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65537" w14:textId="77777777" w:rsidR="009F3BD7" w:rsidRPr="004E3FD7" w:rsidRDefault="004E3FD7" w:rsidP="004E3FD7">
      <w:pPr>
        <w:widowControl w:val="0"/>
        <w:autoSpaceDE w:val="0"/>
        <w:autoSpaceDN w:val="0"/>
        <w:spacing w:after="0" w:line="240" w:lineRule="auto"/>
        <w:ind w:right="-1" w:hanging="426"/>
        <w:jc w:val="right"/>
        <w:outlineLvl w:val="0"/>
        <w:rPr>
          <w:rFonts w:ascii="Times New Roman" w:eastAsiaTheme="minorEastAsia" w:hAnsi="Times New Roman" w:cs="Times New Roman"/>
          <w:sz w:val="28"/>
          <w:szCs w:val="28"/>
          <w:lang w:eastAsia="ru-RU"/>
        </w:rPr>
      </w:pPr>
      <w:r w:rsidRPr="004E3FD7">
        <w:rPr>
          <w:rFonts w:ascii="Times New Roman" w:eastAsiaTheme="minorEastAsia" w:hAnsi="Times New Roman" w:cs="Times New Roman"/>
          <w:sz w:val="28"/>
          <w:szCs w:val="28"/>
          <w:lang w:eastAsia="ru-RU"/>
        </w:rPr>
        <w:t xml:space="preserve">  </w:t>
      </w:r>
    </w:p>
    <w:tbl>
      <w:tblPr>
        <w:tblW w:w="0" w:type="auto"/>
        <w:tblLook w:val="04A0" w:firstRow="1" w:lastRow="0" w:firstColumn="1" w:lastColumn="0" w:noHBand="0" w:noVBand="1"/>
      </w:tblPr>
      <w:tblGrid>
        <w:gridCol w:w="4531"/>
        <w:gridCol w:w="4531"/>
      </w:tblGrid>
      <w:tr w:rsidR="009F3BD7" w14:paraId="1BEE7B95" w14:textId="77777777" w:rsidTr="009F3BD7">
        <w:tc>
          <w:tcPr>
            <w:tcW w:w="4531" w:type="dxa"/>
          </w:tcPr>
          <w:p w14:paraId="6DC2D0CB" w14:textId="77777777" w:rsidR="009F3BD7" w:rsidRDefault="009F3BD7" w:rsidP="004E3FD7">
            <w:pPr>
              <w:ind w:right="-1"/>
              <w:jc w:val="right"/>
              <w:outlineLvl w:val="0"/>
              <w:rPr>
                <w:rFonts w:ascii="Times New Roman" w:eastAsiaTheme="minorEastAsia" w:hAnsi="Times New Roman" w:cs="Times New Roman"/>
                <w:sz w:val="28"/>
                <w:szCs w:val="28"/>
              </w:rPr>
            </w:pPr>
          </w:p>
        </w:tc>
        <w:tc>
          <w:tcPr>
            <w:tcW w:w="4531" w:type="dxa"/>
          </w:tcPr>
          <w:p w14:paraId="08D83037" w14:textId="77777777" w:rsidR="00D706F3" w:rsidRPr="00A16F15" w:rsidRDefault="00D706F3" w:rsidP="00D706F3">
            <w:pPr>
              <w:spacing w:before="73"/>
              <w:ind w:right="-138"/>
              <w:rPr>
                <w:rFonts w:ascii="Times New Roman" w:hAnsi="Times New Roman" w:cs="Times New Roman"/>
                <w:spacing w:val="-2"/>
                <w:sz w:val="28"/>
                <w:szCs w:val="28"/>
              </w:rPr>
            </w:pPr>
            <w:r w:rsidRPr="00A16F15">
              <w:rPr>
                <w:rFonts w:ascii="Times New Roman" w:hAnsi="Times New Roman" w:cs="Times New Roman"/>
                <w:spacing w:val="-2"/>
                <w:sz w:val="28"/>
                <w:szCs w:val="28"/>
              </w:rPr>
              <w:t>Утверждено</w:t>
            </w:r>
          </w:p>
          <w:p w14:paraId="68BE65CD" w14:textId="77777777" w:rsidR="00D706F3" w:rsidRPr="00A16F15" w:rsidRDefault="00D706F3" w:rsidP="00D706F3">
            <w:pPr>
              <w:spacing w:before="73"/>
              <w:ind w:right="-138"/>
              <w:rPr>
                <w:rFonts w:ascii="Times New Roman" w:hAnsi="Times New Roman" w:cs="Times New Roman"/>
                <w:spacing w:val="-2"/>
                <w:sz w:val="24"/>
                <w:szCs w:val="24"/>
              </w:rPr>
            </w:pPr>
            <w:r w:rsidRPr="00A16F15">
              <w:rPr>
                <w:rFonts w:ascii="Times New Roman" w:hAnsi="Times New Roman" w:cs="Times New Roman"/>
                <w:spacing w:val="-2"/>
                <w:sz w:val="24"/>
                <w:szCs w:val="24"/>
              </w:rPr>
              <w:t>Распоряжением Контрольно-счетной палаты муниципального образования «Муринское городское поселение»</w:t>
            </w:r>
          </w:p>
          <w:p w14:paraId="6B544FAC" w14:textId="67D1F602" w:rsidR="00D706F3" w:rsidRPr="00A16F15" w:rsidRDefault="00D706F3" w:rsidP="00D706F3">
            <w:pPr>
              <w:spacing w:before="73"/>
              <w:ind w:left="609" w:right="-138"/>
              <w:rPr>
                <w:rFonts w:ascii="Times New Roman" w:hAnsi="Times New Roman" w:cs="Times New Roman"/>
                <w:spacing w:val="-2"/>
                <w:sz w:val="24"/>
                <w:szCs w:val="24"/>
              </w:rPr>
            </w:pPr>
            <w:r w:rsidRPr="00A16F15">
              <w:rPr>
                <w:rFonts w:ascii="Times New Roman" w:hAnsi="Times New Roman" w:cs="Times New Roman"/>
                <w:spacing w:val="-2"/>
                <w:sz w:val="24"/>
                <w:szCs w:val="24"/>
              </w:rPr>
              <w:t xml:space="preserve">от </w:t>
            </w:r>
            <w:r w:rsidR="00C5128D">
              <w:rPr>
                <w:rFonts w:ascii="Times New Roman" w:hAnsi="Times New Roman" w:cs="Times New Roman"/>
                <w:spacing w:val="-2"/>
                <w:sz w:val="24"/>
                <w:szCs w:val="24"/>
              </w:rPr>
              <w:t>24.12.2025</w:t>
            </w:r>
            <w:r w:rsidRPr="00A16F15">
              <w:rPr>
                <w:rFonts w:ascii="Times New Roman" w:hAnsi="Times New Roman" w:cs="Times New Roman"/>
                <w:spacing w:val="-2"/>
                <w:sz w:val="24"/>
                <w:szCs w:val="24"/>
              </w:rPr>
              <w:t xml:space="preserve"> №</w:t>
            </w:r>
            <w:r w:rsidR="00C5128D">
              <w:rPr>
                <w:rFonts w:ascii="Times New Roman" w:hAnsi="Times New Roman" w:cs="Times New Roman"/>
                <w:spacing w:val="-2"/>
                <w:sz w:val="24"/>
                <w:szCs w:val="24"/>
              </w:rPr>
              <w:t xml:space="preserve"> </w:t>
            </w:r>
            <w:r w:rsidR="007E3AA7">
              <w:rPr>
                <w:rFonts w:ascii="Times New Roman" w:hAnsi="Times New Roman" w:cs="Times New Roman"/>
                <w:spacing w:val="-2"/>
                <w:sz w:val="24"/>
                <w:szCs w:val="24"/>
              </w:rPr>
              <w:t>28</w:t>
            </w:r>
            <w:r w:rsidR="00C5128D">
              <w:rPr>
                <w:rFonts w:ascii="Times New Roman" w:hAnsi="Times New Roman" w:cs="Times New Roman"/>
                <w:spacing w:val="-2"/>
                <w:sz w:val="24"/>
                <w:szCs w:val="24"/>
              </w:rPr>
              <w:t>/01-04</w:t>
            </w:r>
          </w:p>
          <w:p w14:paraId="65D0F25B" w14:textId="77777777" w:rsidR="009F3BD7" w:rsidRDefault="009F3BD7" w:rsidP="004E3FD7">
            <w:pPr>
              <w:ind w:right="-1"/>
              <w:jc w:val="right"/>
              <w:outlineLvl w:val="0"/>
              <w:rPr>
                <w:rFonts w:ascii="Times New Roman" w:eastAsiaTheme="minorEastAsia" w:hAnsi="Times New Roman" w:cs="Times New Roman"/>
                <w:sz w:val="28"/>
                <w:szCs w:val="28"/>
              </w:rPr>
            </w:pPr>
          </w:p>
        </w:tc>
      </w:tr>
    </w:tbl>
    <w:p w14:paraId="740658F7" w14:textId="24B82CAB" w:rsidR="009F3BD7" w:rsidRDefault="004E3FD7" w:rsidP="004E3FD7">
      <w:pPr>
        <w:widowControl w:val="0"/>
        <w:autoSpaceDE w:val="0"/>
        <w:autoSpaceDN w:val="0"/>
        <w:spacing w:after="0" w:line="240" w:lineRule="auto"/>
        <w:ind w:right="-1" w:hanging="426"/>
        <w:jc w:val="right"/>
        <w:outlineLvl w:val="0"/>
        <w:rPr>
          <w:rFonts w:ascii="Times New Roman" w:eastAsiaTheme="minorEastAsia" w:hAnsi="Times New Roman" w:cs="Times New Roman"/>
          <w:sz w:val="28"/>
          <w:szCs w:val="28"/>
          <w:lang w:eastAsia="ru-RU"/>
        </w:rPr>
      </w:pPr>
      <w:r w:rsidRPr="004E3FD7">
        <w:rPr>
          <w:rFonts w:ascii="Times New Roman" w:eastAsiaTheme="minorEastAsia" w:hAnsi="Times New Roman" w:cs="Times New Roman"/>
          <w:sz w:val="28"/>
          <w:szCs w:val="28"/>
          <w:lang w:eastAsia="ru-RU"/>
        </w:rPr>
        <w:t xml:space="preserve">     </w:t>
      </w:r>
    </w:p>
    <w:p w14:paraId="316CC4D6" w14:textId="77777777" w:rsidR="004E3FD7" w:rsidRPr="004E3FD7" w:rsidRDefault="004E3FD7" w:rsidP="004E3FD7">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34C80B0D" w14:textId="77777777" w:rsidR="004E3FD7" w:rsidRPr="004E3FD7" w:rsidRDefault="004E3FD7" w:rsidP="004E3FD7">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73F1D1BD" w14:textId="77777777" w:rsidR="0014177D" w:rsidRPr="004E3FD7" w:rsidRDefault="0014177D" w:rsidP="0014177D">
      <w:pPr>
        <w:spacing w:after="0" w:line="240" w:lineRule="auto"/>
        <w:ind w:right="283"/>
        <w:jc w:val="center"/>
        <w:rPr>
          <w:rFonts w:ascii="Times New Roman" w:eastAsia="Times New Roman" w:hAnsi="Times New Roman" w:cs="Times New Roman"/>
          <w:b/>
          <w:bCs/>
          <w:sz w:val="28"/>
          <w:szCs w:val="28"/>
          <w:lang w:eastAsia="ru-RU"/>
        </w:rPr>
      </w:pPr>
      <w:r w:rsidRPr="004E3FD7">
        <w:rPr>
          <w:rFonts w:ascii="Times New Roman" w:eastAsia="Times New Roman" w:hAnsi="Times New Roman" w:cs="Times New Roman"/>
          <w:b/>
          <w:bCs/>
          <w:sz w:val="28"/>
          <w:szCs w:val="28"/>
          <w:lang w:eastAsia="ru-RU"/>
        </w:rPr>
        <w:t>КОНТРОЛЬНО-СЧЕТН</w:t>
      </w:r>
      <w:r>
        <w:rPr>
          <w:rFonts w:ascii="Times New Roman" w:eastAsia="Times New Roman" w:hAnsi="Times New Roman" w:cs="Times New Roman"/>
          <w:b/>
          <w:bCs/>
          <w:sz w:val="28"/>
          <w:szCs w:val="28"/>
          <w:lang w:eastAsia="ru-RU"/>
        </w:rPr>
        <w:t>АЯ</w:t>
      </w:r>
      <w:r w:rsidRPr="004E3FD7">
        <w:rPr>
          <w:rFonts w:ascii="Times New Roman" w:eastAsia="Times New Roman" w:hAnsi="Times New Roman" w:cs="Times New Roman"/>
          <w:b/>
          <w:bCs/>
          <w:sz w:val="28"/>
          <w:szCs w:val="28"/>
          <w:lang w:eastAsia="ru-RU"/>
        </w:rPr>
        <w:t xml:space="preserve"> ПАЛАТ</w:t>
      </w:r>
      <w:r>
        <w:rPr>
          <w:rFonts w:ascii="Times New Roman" w:eastAsia="Times New Roman" w:hAnsi="Times New Roman" w:cs="Times New Roman"/>
          <w:b/>
          <w:bCs/>
          <w:sz w:val="28"/>
          <w:szCs w:val="28"/>
          <w:lang w:eastAsia="ru-RU"/>
        </w:rPr>
        <w:t xml:space="preserve">А </w:t>
      </w:r>
      <w:r w:rsidRPr="004E3FD7">
        <w:rPr>
          <w:rFonts w:ascii="Times New Roman" w:eastAsia="Times New Roman" w:hAnsi="Times New Roman" w:cs="Times New Roman"/>
          <w:b/>
          <w:bCs/>
          <w:sz w:val="28"/>
          <w:szCs w:val="28"/>
          <w:lang w:eastAsia="ru-RU"/>
        </w:rPr>
        <w:t>МУНИЦИПАЛЬНОГО ОБРАЗОВАНИЯ «МУРИНСКОЕ ГОРОДСКОЕ ПОСЕЛЕНИЕ» ВСЕВОЛОЖСКОГО МУНИЦИПАЛЬНОГО РАЙОНА ЛЕНИНГРАДСКОЙ ОБЛАСТИ</w:t>
      </w:r>
    </w:p>
    <w:p w14:paraId="795CCC3C" w14:textId="77777777" w:rsidR="004E3FD7" w:rsidRPr="004E3FD7" w:rsidRDefault="004E3FD7" w:rsidP="004E3FD7">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781403D1" w14:textId="77777777" w:rsidR="004E3FD7" w:rsidRPr="004E3FD7" w:rsidRDefault="004E3FD7" w:rsidP="004E3FD7">
      <w:pPr>
        <w:spacing w:after="0" w:line="240" w:lineRule="auto"/>
        <w:jc w:val="right"/>
        <w:rPr>
          <w:rFonts w:ascii="Times New Roman" w:eastAsia="Times New Roman" w:hAnsi="Times New Roman" w:cs="Times New Roman"/>
          <w:b/>
          <w:bCs/>
          <w:sz w:val="28"/>
          <w:szCs w:val="28"/>
          <w:lang w:eastAsia="ru-RU"/>
        </w:rPr>
      </w:pPr>
    </w:p>
    <w:p w14:paraId="32E36A07" w14:textId="77777777" w:rsidR="004E3FD7" w:rsidRPr="004E3FD7" w:rsidRDefault="004E3FD7" w:rsidP="004E3FD7">
      <w:pPr>
        <w:spacing w:after="0" w:line="240" w:lineRule="auto"/>
        <w:jc w:val="center"/>
        <w:rPr>
          <w:rFonts w:ascii="Times New Roman" w:eastAsia="Times New Roman" w:hAnsi="Times New Roman" w:cs="Times New Roman"/>
          <w:b/>
          <w:bCs/>
          <w:sz w:val="28"/>
          <w:szCs w:val="28"/>
          <w:lang w:eastAsia="ru-RU"/>
        </w:rPr>
      </w:pPr>
      <w:r w:rsidRPr="004E3FD7">
        <w:rPr>
          <w:rFonts w:ascii="Times New Roman" w:eastAsia="Times New Roman" w:hAnsi="Times New Roman" w:cs="Times New Roman"/>
          <w:b/>
          <w:bCs/>
          <w:sz w:val="28"/>
          <w:szCs w:val="28"/>
          <w:lang w:eastAsia="ru-RU"/>
        </w:rPr>
        <w:t>СТАНДАРТ ВНЕШНЕГО МУНИЦИПАЛЬНОГО</w:t>
      </w:r>
    </w:p>
    <w:p w14:paraId="5967672F" w14:textId="77777777" w:rsidR="004E3FD7" w:rsidRPr="004E3FD7" w:rsidRDefault="004E3FD7" w:rsidP="004E3FD7">
      <w:pPr>
        <w:spacing w:after="0" w:line="240" w:lineRule="auto"/>
        <w:jc w:val="center"/>
        <w:rPr>
          <w:rFonts w:ascii="Times New Roman" w:eastAsia="Times New Roman" w:hAnsi="Times New Roman" w:cs="Times New Roman"/>
          <w:b/>
          <w:bCs/>
          <w:sz w:val="28"/>
          <w:szCs w:val="28"/>
          <w:lang w:eastAsia="ru-RU"/>
        </w:rPr>
      </w:pPr>
      <w:r w:rsidRPr="004E3FD7">
        <w:rPr>
          <w:rFonts w:ascii="Times New Roman" w:eastAsia="Times New Roman" w:hAnsi="Times New Roman" w:cs="Times New Roman"/>
          <w:b/>
          <w:bCs/>
          <w:sz w:val="28"/>
          <w:szCs w:val="28"/>
          <w:lang w:eastAsia="ru-RU"/>
        </w:rPr>
        <w:t>ФИНАНСОВОГО КОНТРОЛЯ</w:t>
      </w:r>
    </w:p>
    <w:p w14:paraId="4ABFD258" w14:textId="77777777" w:rsidR="004E3FD7" w:rsidRPr="004E3FD7" w:rsidRDefault="004E3FD7" w:rsidP="004E3FD7">
      <w:pPr>
        <w:spacing w:after="0" w:line="240" w:lineRule="auto"/>
        <w:jc w:val="center"/>
        <w:rPr>
          <w:rFonts w:ascii="Times New Roman" w:eastAsia="Times New Roman" w:hAnsi="Times New Roman" w:cs="Times New Roman"/>
          <w:b/>
          <w:bCs/>
          <w:sz w:val="28"/>
          <w:szCs w:val="28"/>
          <w:lang w:eastAsia="ru-RU"/>
        </w:rPr>
      </w:pPr>
    </w:p>
    <w:p w14:paraId="3BF55EAC" w14:textId="77777777" w:rsidR="004E3FD7" w:rsidRPr="004E3FD7" w:rsidRDefault="004E3FD7" w:rsidP="004E3FD7">
      <w:pPr>
        <w:spacing w:after="0" w:line="240" w:lineRule="auto"/>
        <w:jc w:val="center"/>
        <w:rPr>
          <w:rFonts w:ascii="Times New Roman" w:eastAsia="Times New Roman" w:hAnsi="Times New Roman" w:cs="Times New Roman"/>
          <w:b/>
          <w:bCs/>
          <w:sz w:val="28"/>
          <w:szCs w:val="28"/>
          <w:lang w:eastAsia="ru-RU"/>
        </w:rPr>
      </w:pPr>
      <w:r w:rsidRPr="004E3FD7">
        <w:rPr>
          <w:rFonts w:ascii="Times New Roman" w:eastAsia="Times New Roman" w:hAnsi="Times New Roman" w:cs="Times New Roman"/>
          <w:b/>
          <w:bCs/>
          <w:sz w:val="28"/>
          <w:szCs w:val="28"/>
          <w:lang w:eastAsia="ru-RU"/>
        </w:rPr>
        <w:t xml:space="preserve"> «ОБЩИЕ ПРАВИЛА ПРОВЕДЕНИЯ КОНТРОЛЬНО-СЧЕТНОЙ ПАЛАТОЙ МУНИЦИПАЛЬНОГО ОБРАЗОВАНИЯ «МУРИНСКОЕ ГОРОДСКОЕ ПОСЕЛЕНИЕ» ВСЕВОЛОЖСКОГО МУНИЦИПАЛЬНОГО РАЙОНА ЛЕНИНГРАДСКОЙ ОБЛАСТИ КОНТРОЛЬНОГО МЕРОПРИЯТИЯ»</w:t>
      </w:r>
    </w:p>
    <w:p w14:paraId="4F3DCB1E" w14:textId="77777777" w:rsidR="004E3FD7" w:rsidRPr="004E3FD7" w:rsidRDefault="004E3FD7" w:rsidP="004E3FD7">
      <w:pPr>
        <w:spacing w:after="120" w:line="240" w:lineRule="auto"/>
        <w:rPr>
          <w:rFonts w:ascii="Times New Roman" w:eastAsia="Times New Roman" w:hAnsi="Times New Roman" w:cs="Times New Roman"/>
          <w:b/>
          <w:bCs/>
          <w:sz w:val="40"/>
          <w:szCs w:val="40"/>
          <w:lang w:eastAsia="ru-RU"/>
        </w:rPr>
      </w:pPr>
    </w:p>
    <w:p w14:paraId="10A6278D" w14:textId="77777777" w:rsidR="004E3FD7" w:rsidRPr="004E3FD7" w:rsidRDefault="004E3FD7" w:rsidP="004E3FD7">
      <w:pPr>
        <w:spacing w:after="120" w:line="240" w:lineRule="auto"/>
        <w:rPr>
          <w:rFonts w:ascii="Times New Roman" w:eastAsia="Times New Roman" w:hAnsi="Times New Roman" w:cs="Times New Roman"/>
          <w:sz w:val="26"/>
          <w:szCs w:val="26"/>
          <w:lang w:eastAsia="ru-RU"/>
        </w:rPr>
      </w:pPr>
    </w:p>
    <w:p w14:paraId="5148040B" w14:textId="77777777" w:rsidR="004E3FD7" w:rsidRPr="004E3FD7" w:rsidRDefault="004E3FD7" w:rsidP="004E3FD7">
      <w:pPr>
        <w:spacing w:after="120" w:line="240" w:lineRule="auto"/>
        <w:rPr>
          <w:rFonts w:ascii="Times New Roman" w:eastAsia="Times New Roman" w:hAnsi="Times New Roman" w:cs="Times New Roman"/>
          <w:sz w:val="26"/>
          <w:szCs w:val="26"/>
          <w:lang w:eastAsia="ru-RU"/>
        </w:rPr>
      </w:pPr>
    </w:p>
    <w:p w14:paraId="52D00033"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10A47514"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102C3DDC"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0C4DE03D"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22A04A4C" w14:textId="2058D4F2" w:rsidR="004E3FD7" w:rsidRPr="00D706F3" w:rsidRDefault="00D706F3" w:rsidP="00D706F3">
      <w:pPr>
        <w:shd w:val="clear" w:color="auto" w:fill="FFFFFF"/>
        <w:spacing w:after="0" w:line="317" w:lineRule="exact"/>
        <w:ind w:left="245" w:firstLine="278"/>
        <w:jc w:val="right"/>
        <w:rPr>
          <w:rFonts w:ascii="Times New Roman" w:eastAsia="Times New Roman" w:hAnsi="Times New Roman" w:cs="Times New Roman"/>
          <w:color w:val="000000"/>
          <w:spacing w:val="-4"/>
          <w:sz w:val="28"/>
          <w:szCs w:val="28"/>
          <w:lang w:eastAsia="ru-RU"/>
        </w:rPr>
      </w:pPr>
      <w:r w:rsidRPr="00D706F3">
        <w:rPr>
          <w:rFonts w:ascii="Times New Roman" w:eastAsia="Times New Roman" w:hAnsi="Times New Roman" w:cs="Times New Roman"/>
          <w:color w:val="000000"/>
          <w:spacing w:val="-4"/>
          <w:sz w:val="28"/>
          <w:szCs w:val="28"/>
          <w:lang w:eastAsia="ru-RU"/>
        </w:rPr>
        <w:t>Начало действия:</w:t>
      </w:r>
      <w:r w:rsidR="00AF3F37" w:rsidRPr="00D706F3">
        <w:rPr>
          <w:rFonts w:ascii="Times New Roman" w:eastAsia="Times New Roman" w:hAnsi="Times New Roman" w:cs="Times New Roman"/>
          <w:color w:val="000000"/>
          <w:spacing w:val="-4"/>
          <w:sz w:val="28"/>
          <w:szCs w:val="28"/>
          <w:lang w:eastAsia="ru-RU"/>
        </w:rPr>
        <w:t xml:space="preserve"> 01.01.2026 года</w:t>
      </w:r>
    </w:p>
    <w:p w14:paraId="7A4EF9AE"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42CD91A1"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6358AC6C"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5BDB8A64"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10591265"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44236E07"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7796A9F3"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6A02C211"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06DBEA82" w14:textId="77777777" w:rsidR="004E3FD7" w:rsidRP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r w:rsidRPr="004E3FD7">
        <w:rPr>
          <w:rFonts w:ascii="Times New Roman" w:eastAsia="Times New Roman" w:hAnsi="Times New Roman" w:cs="Times New Roman"/>
          <w:b/>
          <w:color w:val="000000"/>
          <w:spacing w:val="-4"/>
          <w:sz w:val="28"/>
          <w:szCs w:val="28"/>
          <w:lang w:eastAsia="ru-RU"/>
        </w:rPr>
        <w:t>г. Мурино</w:t>
      </w:r>
    </w:p>
    <w:p w14:paraId="3DC03905" w14:textId="67CBB5C6" w:rsidR="004E3FD7" w:rsidRDefault="004E3FD7" w:rsidP="004E3FD7">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r w:rsidRPr="004E3FD7">
        <w:rPr>
          <w:rFonts w:ascii="Times New Roman" w:eastAsia="Times New Roman" w:hAnsi="Times New Roman" w:cs="Times New Roman"/>
          <w:b/>
          <w:color w:val="000000"/>
          <w:spacing w:val="-4"/>
          <w:sz w:val="28"/>
          <w:szCs w:val="28"/>
          <w:lang w:eastAsia="ru-RU"/>
        </w:rPr>
        <w:t>202</w:t>
      </w:r>
      <w:r w:rsidR="00D706F3">
        <w:rPr>
          <w:rFonts w:ascii="Times New Roman" w:eastAsia="Times New Roman" w:hAnsi="Times New Roman" w:cs="Times New Roman"/>
          <w:b/>
          <w:color w:val="000000"/>
          <w:spacing w:val="-4"/>
          <w:sz w:val="28"/>
          <w:szCs w:val="28"/>
          <w:lang w:eastAsia="ru-RU"/>
        </w:rPr>
        <w:t>6</w:t>
      </w:r>
      <w:r w:rsidRPr="004E3FD7">
        <w:rPr>
          <w:rFonts w:ascii="Times New Roman" w:eastAsia="Times New Roman" w:hAnsi="Times New Roman" w:cs="Times New Roman"/>
          <w:b/>
          <w:color w:val="000000"/>
          <w:spacing w:val="-4"/>
          <w:sz w:val="28"/>
          <w:szCs w:val="28"/>
          <w:lang w:eastAsia="ru-RU"/>
        </w:rPr>
        <w:t xml:space="preserve"> год</w:t>
      </w:r>
    </w:p>
    <w:p w14:paraId="7DE43D8B" w14:textId="1F5D4512" w:rsidR="001E1293" w:rsidRDefault="0081092F" w:rsidP="0081092F">
      <w:pPr>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
        <w:gridCol w:w="7482"/>
        <w:gridCol w:w="823"/>
      </w:tblGrid>
      <w:tr w:rsidR="0081092F" w14:paraId="7DA6E965" w14:textId="77777777" w:rsidTr="00845844">
        <w:tc>
          <w:tcPr>
            <w:tcW w:w="756" w:type="dxa"/>
          </w:tcPr>
          <w:p w14:paraId="2EC69A57" w14:textId="0799F871" w:rsidR="0081092F" w:rsidRPr="00583221" w:rsidRDefault="0081092F" w:rsidP="0081092F">
            <w:pPr>
              <w:jc w:val="center"/>
              <w:rPr>
                <w:rFonts w:ascii="Times New Roman" w:hAnsi="Times New Roman" w:cs="Times New Roman"/>
                <w:sz w:val="24"/>
                <w:szCs w:val="24"/>
              </w:rPr>
            </w:pPr>
            <w:r w:rsidRPr="00583221">
              <w:rPr>
                <w:rFonts w:ascii="Times New Roman" w:hAnsi="Times New Roman" w:cs="Times New Roman"/>
                <w:sz w:val="24"/>
                <w:szCs w:val="24"/>
              </w:rPr>
              <w:t>1.</w:t>
            </w:r>
          </w:p>
        </w:tc>
        <w:tc>
          <w:tcPr>
            <w:tcW w:w="7482" w:type="dxa"/>
          </w:tcPr>
          <w:p w14:paraId="141BBA06" w14:textId="1A845988" w:rsidR="0081092F" w:rsidRPr="00583221" w:rsidRDefault="0081092F" w:rsidP="0081092F">
            <w:pPr>
              <w:jc w:val="both"/>
              <w:rPr>
                <w:rFonts w:ascii="Times New Roman" w:hAnsi="Times New Roman" w:cs="Times New Roman"/>
                <w:sz w:val="24"/>
                <w:szCs w:val="24"/>
              </w:rPr>
            </w:pPr>
            <w:r w:rsidRPr="00583221">
              <w:rPr>
                <w:rFonts w:ascii="Times New Roman" w:hAnsi="Times New Roman" w:cs="Times New Roman"/>
                <w:sz w:val="24"/>
                <w:szCs w:val="24"/>
              </w:rPr>
              <w:t>Общие положения</w:t>
            </w:r>
          </w:p>
        </w:tc>
        <w:tc>
          <w:tcPr>
            <w:tcW w:w="823" w:type="dxa"/>
          </w:tcPr>
          <w:p w14:paraId="06BC376C" w14:textId="626B6682" w:rsidR="0081092F" w:rsidRPr="00583221" w:rsidRDefault="0081092F" w:rsidP="0081092F">
            <w:pPr>
              <w:jc w:val="center"/>
              <w:rPr>
                <w:rFonts w:ascii="Times New Roman" w:hAnsi="Times New Roman" w:cs="Times New Roman"/>
                <w:sz w:val="24"/>
                <w:szCs w:val="24"/>
              </w:rPr>
            </w:pPr>
            <w:r w:rsidRPr="00583221">
              <w:rPr>
                <w:rFonts w:ascii="Times New Roman" w:hAnsi="Times New Roman" w:cs="Times New Roman"/>
                <w:sz w:val="24"/>
                <w:szCs w:val="24"/>
              </w:rPr>
              <w:t>3</w:t>
            </w:r>
          </w:p>
        </w:tc>
      </w:tr>
      <w:tr w:rsidR="0081092F" w14:paraId="61139BA0" w14:textId="77777777" w:rsidTr="00845844">
        <w:tc>
          <w:tcPr>
            <w:tcW w:w="756" w:type="dxa"/>
          </w:tcPr>
          <w:p w14:paraId="0754CC9E" w14:textId="7093EC3D" w:rsidR="0081092F" w:rsidRPr="00583221" w:rsidRDefault="0081092F" w:rsidP="0081092F">
            <w:pPr>
              <w:jc w:val="center"/>
              <w:rPr>
                <w:rFonts w:ascii="Times New Roman" w:hAnsi="Times New Roman" w:cs="Times New Roman"/>
                <w:sz w:val="24"/>
                <w:szCs w:val="24"/>
              </w:rPr>
            </w:pPr>
            <w:r w:rsidRPr="00583221">
              <w:rPr>
                <w:rFonts w:ascii="Times New Roman" w:hAnsi="Times New Roman" w:cs="Times New Roman"/>
                <w:sz w:val="24"/>
                <w:szCs w:val="24"/>
              </w:rPr>
              <w:t>2.</w:t>
            </w:r>
          </w:p>
        </w:tc>
        <w:tc>
          <w:tcPr>
            <w:tcW w:w="7482" w:type="dxa"/>
          </w:tcPr>
          <w:p w14:paraId="5B3A85DD" w14:textId="218CBDA0" w:rsidR="0081092F" w:rsidRPr="00583221" w:rsidRDefault="0081092F" w:rsidP="0081092F">
            <w:pPr>
              <w:jc w:val="both"/>
              <w:rPr>
                <w:rFonts w:ascii="Times New Roman" w:hAnsi="Times New Roman" w:cs="Times New Roman"/>
                <w:sz w:val="24"/>
                <w:szCs w:val="24"/>
              </w:rPr>
            </w:pPr>
            <w:r w:rsidRPr="00583221">
              <w:rPr>
                <w:rFonts w:ascii="Times New Roman" w:hAnsi="Times New Roman" w:cs="Times New Roman"/>
                <w:sz w:val="24"/>
                <w:szCs w:val="24"/>
              </w:rPr>
              <w:t>Термины и определения</w:t>
            </w:r>
          </w:p>
        </w:tc>
        <w:tc>
          <w:tcPr>
            <w:tcW w:w="823" w:type="dxa"/>
          </w:tcPr>
          <w:p w14:paraId="6F2E5F86" w14:textId="2F5355B4" w:rsidR="0081092F" w:rsidRPr="00583221" w:rsidRDefault="0081092F" w:rsidP="0081092F">
            <w:pPr>
              <w:jc w:val="center"/>
              <w:rPr>
                <w:rFonts w:ascii="Times New Roman" w:hAnsi="Times New Roman" w:cs="Times New Roman"/>
                <w:sz w:val="24"/>
                <w:szCs w:val="24"/>
              </w:rPr>
            </w:pPr>
            <w:r w:rsidRPr="00583221">
              <w:rPr>
                <w:rFonts w:ascii="Times New Roman" w:hAnsi="Times New Roman" w:cs="Times New Roman"/>
                <w:sz w:val="24"/>
                <w:szCs w:val="24"/>
              </w:rPr>
              <w:t>4</w:t>
            </w:r>
          </w:p>
        </w:tc>
      </w:tr>
      <w:tr w:rsidR="0081092F" w14:paraId="2F659CDC" w14:textId="77777777" w:rsidTr="00845844">
        <w:tc>
          <w:tcPr>
            <w:tcW w:w="756" w:type="dxa"/>
          </w:tcPr>
          <w:p w14:paraId="48464462" w14:textId="78CC4719" w:rsidR="0081092F" w:rsidRPr="00583221" w:rsidRDefault="0081092F" w:rsidP="0081092F">
            <w:pPr>
              <w:jc w:val="center"/>
              <w:rPr>
                <w:rFonts w:ascii="Times New Roman" w:hAnsi="Times New Roman" w:cs="Times New Roman"/>
                <w:sz w:val="24"/>
                <w:szCs w:val="24"/>
              </w:rPr>
            </w:pPr>
            <w:r w:rsidRPr="00583221">
              <w:rPr>
                <w:rFonts w:ascii="Times New Roman" w:hAnsi="Times New Roman" w:cs="Times New Roman"/>
                <w:sz w:val="24"/>
                <w:szCs w:val="24"/>
              </w:rPr>
              <w:t>3.</w:t>
            </w:r>
          </w:p>
        </w:tc>
        <w:tc>
          <w:tcPr>
            <w:tcW w:w="7482" w:type="dxa"/>
          </w:tcPr>
          <w:p w14:paraId="4ABA35B9" w14:textId="07F8C4C3" w:rsidR="0081092F" w:rsidRPr="00583221" w:rsidRDefault="0093337A" w:rsidP="0093337A">
            <w:pPr>
              <w:jc w:val="both"/>
              <w:rPr>
                <w:rFonts w:ascii="Times New Roman" w:hAnsi="Times New Roman" w:cs="Times New Roman"/>
                <w:sz w:val="24"/>
                <w:szCs w:val="24"/>
              </w:rPr>
            </w:pPr>
            <w:r w:rsidRPr="00583221">
              <w:rPr>
                <w:rFonts w:ascii="Times New Roman" w:hAnsi="Times New Roman" w:cs="Times New Roman"/>
                <w:sz w:val="24"/>
                <w:szCs w:val="24"/>
              </w:rPr>
              <w:t>Содержание контрольного мероприятия</w:t>
            </w:r>
          </w:p>
        </w:tc>
        <w:tc>
          <w:tcPr>
            <w:tcW w:w="823" w:type="dxa"/>
          </w:tcPr>
          <w:p w14:paraId="64ABD70B" w14:textId="6DA115D3" w:rsidR="0081092F" w:rsidRPr="00583221" w:rsidRDefault="0093337A" w:rsidP="0081092F">
            <w:pPr>
              <w:jc w:val="center"/>
              <w:rPr>
                <w:rFonts w:ascii="Times New Roman" w:hAnsi="Times New Roman" w:cs="Times New Roman"/>
                <w:sz w:val="24"/>
                <w:szCs w:val="24"/>
              </w:rPr>
            </w:pPr>
            <w:r w:rsidRPr="00583221">
              <w:rPr>
                <w:rFonts w:ascii="Times New Roman" w:hAnsi="Times New Roman" w:cs="Times New Roman"/>
                <w:sz w:val="24"/>
                <w:szCs w:val="24"/>
              </w:rPr>
              <w:t>6</w:t>
            </w:r>
          </w:p>
        </w:tc>
      </w:tr>
      <w:tr w:rsidR="0081092F" w14:paraId="3C4A885F" w14:textId="77777777" w:rsidTr="00845844">
        <w:tc>
          <w:tcPr>
            <w:tcW w:w="756" w:type="dxa"/>
          </w:tcPr>
          <w:p w14:paraId="683F71EC" w14:textId="411FD0EE" w:rsidR="0081092F" w:rsidRPr="00583221" w:rsidRDefault="0093337A" w:rsidP="0081092F">
            <w:pPr>
              <w:jc w:val="center"/>
              <w:rPr>
                <w:rFonts w:ascii="Times New Roman" w:hAnsi="Times New Roman" w:cs="Times New Roman"/>
                <w:sz w:val="24"/>
                <w:szCs w:val="24"/>
              </w:rPr>
            </w:pPr>
            <w:r w:rsidRPr="00583221">
              <w:rPr>
                <w:rFonts w:ascii="Times New Roman" w:hAnsi="Times New Roman" w:cs="Times New Roman"/>
                <w:sz w:val="24"/>
                <w:szCs w:val="24"/>
              </w:rPr>
              <w:t>4.</w:t>
            </w:r>
          </w:p>
        </w:tc>
        <w:tc>
          <w:tcPr>
            <w:tcW w:w="7482" w:type="dxa"/>
          </w:tcPr>
          <w:p w14:paraId="650247F1" w14:textId="19DD5FB7" w:rsidR="0081092F" w:rsidRPr="00583221" w:rsidRDefault="0093337A" w:rsidP="0093337A">
            <w:pPr>
              <w:jc w:val="both"/>
              <w:rPr>
                <w:rFonts w:ascii="Times New Roman" w:hAnsi="Times New Roman" w:cs="Times New Roman"/>
                <w:sz w:val="24"/>
                <w:szCs w:val="24"/>
              </w:rPr>
            </w:pPr>
            <w:r w:rsidRPr="00583221">
              <w:rPr>
                <w:rFonts w:ascii="Times New Roman" w:hAnsi="Times New Roman" w:cs="Times New Roman"/>
                <w:sz w:val="24"/>
                <w:szCs w:val="24"/>
              </w:rPr>
              <w:t>Организация контрольного мероприятия</w:t>
            </w:r>
          </w:p>
        </w:tc>
        <w:tc>
          <w:tcPr>
            <w:tcW w:w="823" w:type="dxa"/>
          </w:tcPr>
          <w:p w14:paraId="238EE742" w14:textId="5CADC08D" w:rsidR="0081092F" w:rsidRPr="00583221" w:rsidRDefault="0093337A" w:rsidP="0081092F">
            <w:pPr>
              <w:jc w:val="center"/>
              <w:rPr>
                <w:rFonts w:ascii="Times New Roman" w:hAnsi="Times New Roman" w:cs="Times New Roman"/>
                <w:sz w:val="24"/>
                <w:szCs w:val="24"/>
              </w:rPr>
            </w:pPr>
            <w:r w:rsidRPr="00583221">
              <w:rPr>
                <w:rFonts w:ascii="Times New Roman" w:hAnsi="Times New Roman" w:cs="Times New Roman"/>
                <w:sz w:val="24"/>
                <w:szCs w:val="24"/>
              </w:rPr>
              <w:t>8</w:t>
            </w:r>
          </w:p>
        </w:tc>
      </w:tr>
      <w:tr w:rsidR="0081092F" w14:paraId="47C7F18D" w14:textId="77777777" w:rsidTr="00845844">
        <w:tc>
          <w:tcPr>
            <w:tcW w:w="756" w:type="dxa"/>
          </w:tcPr>
          <w:p w14:paraId="125E8399" w14:textId="4FE8C30C" w:rsidR="0081092F" w:rsidRPr="00583221" w:rsidRDefault="0093337A" w:rsidP="0081092F">
            <w:pPr>
              <w:jc w:val="center"/>
              <w:rPr>
                <w:rFonts w:ascii="Times New Roman" w:hAnsi="Times New Roman" w:cs="Times New Roman"/>
                <w:sz w:val="24"/>
                <w:szCs w:val="24"/>
              </w:rPr>
            </w:pPr>
            <w:r w:rsidRPr="00583221">
              <w:rPr>
                <w:rFonts w:ascii="Times New Roman" w:hAnsi="Times New Roman" w:cs="Times New Roman"/>
                <w:sz w:val="24"/>
                <w:szCs w:val="24"/>
              </w:rPr>
              <w:t>5.</w:t>
            </w:r>
          </w:p>
        </w:tc>
        <w:tc>
          <w:tcPr>
            <w:tcW w:w="7482" w:type="dxa"/>
          </w:tcPr>
          <w:p w14:paraId="4EEB4B50" w14:textId="16D62947" w:rsidR="0081092F" w:rsidRPr="00583221" w:rsidRDefault="009B5FE8" w:rsidP="009B5FE8">
            <w:pPr>
              <w:jc w:val="both"/>
              <w:rPr>
                <w:rFonts w:ascii="Times New Roman" w:hAnsi="Times New Roman" w:cs="Times New Roman"/>
                <w:sz w:val="24"/>
                <w:szCs w:val="24"/>
              </w:rPr>
            </w:pPr>
            <w:r w:rsidRPr="00583221">
              <w:rPr>
                <w:rFonts w:ascii="Times New Roman" w:hAnsi="Times New Roman" w:cs="Times New Roman"/>
                <w:sz w:val="24"/>
                <w:szCs w:val="24"/>
              </w:rPr>
              <w:t>Подготовительный этап контрольного мероприятия</w:t>
            </w:r>
          </w:p>
        </w:tc>
        <w:tc>
          <w:tcPr>
            <w:tcW w:w="823" w:type="dxa"/>
          </w:tcPr>
          <w:p w14:paraId="33B527E3" w14:textId="0DC3F3C3" w:rsidR="0081092F" w:rsidRPr="00583221" w:rsidRDefault="009B5FE8" w:rsidP="0081092F">
            <w:pPr>
              <w:jc w:val="center"/>
              <w:rPr>
                <w:rFonts w:ascii="Times New Roman" w:hAnsi="Times New Roman" w:cs="Times New Roman"/>
                <w:sz w:val="24"/>
                <w:szCs w:val="24"/>
              </w:rPr>
            </w:pPr>
            <w:r w:rsidRPr="00583221">
              <w:rPr>
                <w:rFonts w:ascii="Times New Roman" w:hAnsi="Times New Roman" w:cs="Times New Roman"/>
                <w:sz w:val="24"/>
                <w:szCs w:val="24"/>
              </w:rPr>
              <w:t>12</w:t>
            </w:r>
          </w:p>
        </w:tc>
      </w:tr>
      <w:tr w:rsidR="0081092F" w14:paraId="21F79968" w14:textId="77777777" w:rsidTr="00845844">
        <w:trPr>
          <w:trHeight w:val="690"/>
        </w:trPr>
        <w:tc>
          <w:tcPr>
            <w:tcW w:w="756" w:type="dxa"/>
          </w:tcPr>
          <w:p w14:paraId="5C8A9001" w14:textId="6571D6FF" w:rsidR="0081092F" w:rsidRPr="00583221" w:rsidRDefault="00546FF2" w:rsidP="0081092F">
            <w:pPr>
              <w:jc w:val="center"/>
              <w:rPr>
                <w:rFonts w:ascii="Times New Roman" w:hAnsi="Times New Roman" w:cs="Times New Roman"/>
                <w:sz w:val="24"/>
                <w:szCs w:val="24"/>
              </w:rPr>
            </w:pPr>
            <w:bookmarkStart w:id="0" w:name="_Hlk216099052"/>
            <w:r w:rsidRPr="00583221">
              <w:rPr>
                <w:rFonts w:ascii="Times New Roman" w:hAnsi="Times New Roman" w:cs="Times New Roman"/>
                <w:sz w:val="24"/>
                <w:szCs w:val="24"/>
              </w:rPr>
              <w:t>5</w:t>
            </w:r>
            <w:r w:rsidR="009B5FE8" w:rsidRPr="00583221">
              <w:rPr>
                <w:rFonts w:ascii="Times New Roman" w:hAnsi="Times New Roman" w:cs="Times New Roman"/>
                <w:sz w:val="24"/>
                <w:szCs w:val="24"/>
              </w:rPr>
              <w:t>.</w:t>
            </w:r>
            <w:r w:rsidRPr="00583221">
              <w:rPr>
                <w:rFonts w:ascii="Times New Roman" w:hAnsi="Times New Roman" w:cs="Times New Roman"/>
                <w:sz w:val="24"/>
                <w:szCs w:val="24"/>
              </w:rPr>
              <w:t>1.</w:t>
            </w:r>
          </w:p>
        </w:tc>
        <w:tc>
          <w:tcPr>
            <w:tcW w:w="7482" w:type="dxa"/>
          </w:tcPr>
          <w:p w14:paraId="4AC351C7" w14:textId="6D2A574C" w:rsidR="0081092F" w:rsidRPr="00583221" w:rsidRDefault="00546FF2" w:rsidP="00546FF2">
            <w:pPr>
              <w:pStyle w:val="a3"/>
              <w:widowControl w:val="0"/>
              <w:autoSpaceDE w:val="0"/>
              <w:autoSpaceDN w:val="0"/>
              <w:ind w:left="-43"/>
              <w:jc w:val="both"/>
              <w:rPr>
                <w:rFonts w:ascii="Times New Roman" w:hAnsi="Times New Roman" w:cs="Times New Roman"/>
                <w:sz w:val="24"/>
                <w:szCs w:val="24"/>
              </w:rPr>
            </w:pPr>
            <w:r w:rsidRPr="00583221">
              <w:rPr>
                <w:rFonts w:ascii="Times New Roman" w:hAnsi="Times New Roman" w:cs="Times New Roman"/>
                <w:sz w:val="24"/>
                <w:szCs w:val="24"/>
              </w:rPr>
              <w:t>Предварительное изучение предмета и объектов контрольного мероприятия</w:t>
            </w:r>
          </w:p>
        </w:tc>
        <w:tc>
          <w:tcPr>
            <w:tcW w:w="823" w:type="dxa"/>
          </w:tcPr>
          <w:p w14:paraId="422509D9" w14:textId="72250F77" w:rsidR="0081092F" w:rsidRPr="00583221" w:rsidRDefault="00546FF2" w:rsidP="0081092F">
            <w:pPr>
              <w:jc w:val="center"/>
              <w:rPr>
                <w:rFonts w:ascii="Times New Roman" w:hAnsi="Times New Roman" w:cs="Times New Roman"/>
                <w:sz w:val="24"/>
                <w:szCs w:val="24"/>
              </w:rPr>
            </w:pPr>
            <w:r w:rsidRPr="00583221">
              <w:rPr>
                <w:rFonts w:ascii="Times New Roman" w:hAnsi="Times New Roman" w:cs="Times New Roman"/>
                <w:sz w:val="24"/>
                <w:szCs w:val="24"/>
              </w:rPr>
              <w:t>12</w:t>
            </w:r>
          </w:p>
        </w:tc>
      </w:tr>
      <w:tr w:rsidR="0081092F" w14:paraId="5DC7E091" w14:textId="77777777" w:rsidTr="00845844">
        <w:tc>
          <w:tcPr>
            <w:tcW w:w="756" w:type="dxa"/>
          </w:tcPr>
          <w:p w14:paraId="32C500E0" w14:textId="44C7A931" w:rsidR="0081092F" w:rsidRPr="00583221" w:rsidRDefault="00546FF2" w:rsidP="0081092F">
            <w:pPr>
              <w:jc w:val="center"/>
              <w:rPr>
                <w:rFonts w:ascii="Times New Roman" w:hAnsi="Times New Roman" w:cs="Times New Roman"/>
                <w:sz w:val="24"/>
                <w:szCs w:val="24"/>
              </w:rPr>
            </w:pPr>
            <w:r w:rsidRPr="00583221">
              <w:rPr>
                <w:rFonts w:ascii="Times New Roman" w:hAnsi="Times New Roman" w:cs="Times New Roman"/>
                <w:sz w:val="24"/>
                <w:szCs w:val="24"/>
              </w:rPr>
              <w:t>5.2.</w:t>
            </w:r>
          </w:p>
        </w:tc>
        <w:tc>
          <w:tcPr>
            <w:tcW w:w="7482" w:type="dxa"/>
          </w:tcPr>
          <w:p w14:paraId="4ABF5FE6" w14:textId="6E7B66C1" w:rsidR="0081092F" w:rsidRPr="00583221" w:rsidRDefault="00546FF2" w:rsidP="00546FF2">
            <w:pPr>
              <w:jc w:val="both"/>
              <w:rPr>
                <w:rFonts w:ascii="Times New Roman" w:hAnsi="Times New Roman" w:cs="Times New Roman"/>
                <w:sz w:val="24"/>
                <w:szCs w:val="24"/>
              </w:rPr>
            </w:pPr>
            <w:r w:rsidRPr="00583221">
              <w:rPr>
                <w:rFonts w:ascii="Times New Roman" w:hAnsi="Times New Roman" w:cs="Times New Roman"/>
                <w:sz w:val="24"/>
                <w:szCs w:val="24"/>
              </w:rPr>
              <w:t>Цели и вопросы контрольного мероприятия, критерии аудита, методы сбора и анализа фактических данных и информации</w:t>
            </w:r>
          </w:p>
        </w:tc>
        <w:tc>
          <w:tcPr>
            <w:tcW w:w="823" w:type="dxa"/>
          </w:tcPr>
          <w:p w14:paraId="2ACEE22F" w14:textId="25F72251" w:rsidR="0081092F" w:rsidRPr="00583221" w:rsidRDefault="00546FF2" w:rsidP="0081092F">
            <w:pPr>
              <w:jc w:val="center"/>
              <w:rPr>
                <w:rFonts w:ascii="Times New Roman" w:hAnsi="Times New Roman" w:cs="Times New Roman"/>
                <w:sz w:val="24"/>
                <w:szCs w:val="24"/>
              </w:rPr>
            </w:pPr>
            <w:r w:rsidRPr="00583221">
              <w:rPr>
                <w:rFonts w:ascii="Times New Roman" w:hAnsi="Times New Roman" w:cs="Times New Roman"/>
                <w:sz w:val="24"/>
                <w:szCs w:val="24"/>
              </w:rPr>
              <w:t>14</w:t>
            </w:r>
          </w:p>
        </w:tc>
      </w:tr>
      <w:tr w:rsidR="009B5FE8" w14:paraId="37884C5F" w14:textId="77777777" w:rsidTr="00845844">
        <w:tc>
          <w:tcPr>
            <w:tcW w:w="756" w:type="dxa"/>
          </w:tcPr>
          <w:p w14:paraId="2CE15B2B" w14:textId="354842A1" w:rsidR="009B5FE8" w:rsidRPr="00583221" w:rsidRDefault="00546FF2" w:rsidP="0081092F">
            <w:pPr>
              <w:jc w:val="center"/>
              <w:rPr>
                <w:rFonts w:ascii="Times New Roman" w:hAnsi="Times New Roman" w:cs="Times New Roman"/>
                <w:sz w:val="24"/>
                <w:szCs w:val="24"/>
              </w:rPr>
            </w:pPr>
            <w:r w:rsidRPr="00583221">
              <w:rPr>
                <w:rFonts w:ascii="Times New Roman" w:hAnsi="Times New Roman" w:cs="Times New Roman"/>
                <w:sz w:val="24"/>
                <w:szCs w:val="24"/>
              </w:rPr>
              <w:t>5.3.</w:t>
            </w:r>
          </w:p>
        </w:tc>
        <w:tc>
          <w:tcPr>
            <w:tcW w:w="7482" w:type="dxa"/>
          </w:tcPr>
          <w:p w14:paraId="5C734135" w14:textId="1AA18DC7" w:rsidR="009B5FE8" w:rsidRPr="00583221" w:rsidRDefault="00546FF2" w:rsidP="00546FF2">
            <w:pPr>
              <w:jc w:val="both"/>
              <w:rPr>
                <w:rFonts w:ascii="Times New Roman" w:hAnsi="Times New Roman" w:cs="Times New Roman"/>
                <w:sz w:val="24"/>
                <w:szCs w:val="24"/>
              </w:rPr>
            </w:pPr>
            <w:r w:rsidRPr="00583221">
              <w:rPr>
                <w:rFonts w:ascii="Times New Roman" w:hAnsi="Times New Roman" w:cs="Times New Roman"/>
                <w:sz w:val="24"/>
                <w:szCs w:val="24"/>
              </w:rPr>
              <w:t>Программа и рабочий план проведения контрольного мероприятия</w:t>
            </w:r>
          </w:p>
        </w:tc>
        <w:tc>
          <w:tcPr>
            <w:tcW w:w="823" w:type="dxa"/>
          </w:tcPr>
          <w:p w14:paraId="4C997E1F" w14:textId="6006189A" w:rsidR="009B5FE8" w:rsidRPr="00583221" w:rsidRDefault="00546FF2" w:rsidP="0081092F">
            <w:pPr>
              <w:jc w:val="center"/>
              <w:rPr>
                <w:rFonts w:ascii="Times New Roman" w:hAnsi="Times New Roman" w:cs="Times New Roman"/>
                <w:sz w:val="24"/>
                <w:szCs w:val="24"/>
              </w:rPr>
            </w:pPr>
            <w:r w:rsidRPr="00583221">
              <w:rPr>
                <w:rFonts w:ascii="Times New Roman" w:hAnsi="Times New Roman" w:cs="Times New Roman"/>
                <w:sz w:val="24"/>
                <w:szCs w:val="24"/>
              </w:rPr>
              <w:t>15</w:t>
            </w:r>
          </w:p>
        </w:tc>
      </w:tr>
      <w:tr w:rsidR="0081092F" w14:paraId="6DF6D95E" w14:textId="77777777" w:rsidTr="00845844">
        <w:tc>
          <w:tcPr>
            <w:tcW w:w="756" w:type="dxa"/>
          </w:tcPr>
          <w:p w14:paraId="57FEFD0E" w14:textId="611B2E4F" w:rsidR="0081092F" w:rsidRPr="00583221" w:rsidRDefault="00546FF2" w:rsidP="0081092F">
            <w:pPr>
              <w:jc w:val="center"/>
              <w:rPr>
                <w:rFonts w:ascii="Times New Roman" w:hAnsi="Times New Roman" w:cs="Times New Roman"/>
                <w:sz w:val="24"/>
                <w:szCs w:val="24"/>
              </w:rPr>
            </w:pPr>
            <w:r w:rsidRPr="00583221">
              <w:rPr>
                <w:rFonts w:ascii="Times New Roman" w:hAnsi="Times New Roman" w:cs="Times New Roman"/>
                <w:sz w:val="24"/>
                <w:szCs w:val="24"/>
              </w:rPr>
              <w:t>5.4.</w:t>
            </w:r>
          </w:p>
        </w:tc>
        <w:tc>
          <w:tcPr>
            <w:tcW w:w="7482" w:type="dxa"/>
          </w:tcPr>
          <w:p w14:paraId="0C3C79ED" w14:textId="2A536414" w:rsidR="00546FF2" w:rsidRPr="00583221" w:rsidRDefault="00546FF2" w:rsidP="00546FF2">
            <w:pPr>
              <w:rPr>
                <w:rFonts w:ascii="Times New Roman" w:hAnsi="Times New Roman" w:cs="Times New Roman"/>
                <w:sz w:val="24"/>
                <w:szCs w:val="24"/>
              </w:rPr>
            </w:pPr>
            <w:r w:rsidRPr="00583221">
              <w:rPr>
                <w:rFonts w:ascii="Times New Roman" w:hAnsi="Times New Roman" w:cs="Times New Roman"/>
                <w:sz w:val="24"/>
                <w:szCs w:val="24"/>
              </w:rPr>
              <w:t>Уведомление о проведении контрольного мероприятия</w:t>
            </w:r>
          </w:p>
          <w:p w14:paraId="6C3EEEE1" w14:textId="77777777" w:rsidR="0081092F" w:rsidRPr="00583221" w:rsidRDefault="0081092F" w:rsidP="00546FF2">
            <w:pPr>
              <w:jc w:val="both"/>
              <w:rPr>
                <w:rFonts w:ascii="Times New Roman" w:hAnsi="Times New Roman" w:cs="Times New Roman"/>
                <w:sz w:val="24"/>
                <w:szCs w:val="24"/>
              </w:rPr>
            </w:pPr>
          </w:p>
        </w:tc>
        <w:tc>
          <w:tcPr>
            <w:tcW w:w="823" w:type="dxa"/>
          </w:tcPr>
          <w:p w14:paraId="455F240D" w14:textId="415AED37" w:rsidR="0081092F" w:rsidRPr="00583221" w:rsidRDefault="00546FF2" w:rsidP="0081092F">
            <w:pPr>
              <w:jc w:val="center"/>
              <w:rPr>
                <w:rFonts w:ascii="Times New Roman" w:hAnsi="Times New Roman" w:cs="Times New Roman"/>
                <w:sz w:val="24"/>
                <w:szCs w:val="24"/>
              </w:rPr>
            </w:pPr>
            <w:r w:rsidRPr="00583221">
              <w:rPr>
                <w:rFonts w:ascii="Times New Roman" w:hAnsi="Times New Roman" w:cs="Times New Roman"/>
                <w:sz w:val="24"/>
                <w:szCs w:val="24"/>
              </w:rPr>
              <w:t>15</w:t>
            </w:r>
          </w:p>
        </w:tc>
      </w:tr>
      <w:tr w:rsidR="009B5FE8" w14:paraId="3BAE1B8D" w14:textId="77777777" w:rsidTr="00845844">
        <w:tc>
          <w:tcPr>
            <w:tcW w:w="756" w:type="dxa"/>
          </w:tcPr>
          <w:p w14:paraId="0E3FDDA8" w14:textId="17E509E7" w:rsidR="009B5FE8" w:rsidRPr="00583221" w:rsidRDefault="00415FA9" w:rsidP="0081092F">
            <w:pPr>
              <w:jc w:val="center"/>
              <w:rPr>
                <w:rFonts w:ascii="Times New Roman" w:hAnsi="Times New Roman" w:cs="Times New Roman"/>
                <w:sz w:val="24"/>
                <w:szCs w:val="24"/>
              </w:rPr>
            </w:pPr>
            <w:r w:rsidRPr="00583221">
              <w:rPr>
                <w:rFonts w:ascii="Times New Roman" w:hAnsi="Times New Roman" w:cs="Times New Roman"/>
                <w:sz w:val="24"/>
                <w:szCs w:val="24"/>
              </w:rPr>
              <w:t>6.</w:t>
            </w:r>
          </w:p>
        </w:tc>
        <w:tc>
          <w:tcPr>
            <w:tcW w:w="7482" w:type="dxa"/>
          </w:tcPr>
          <w:p w14:paraId="43273E56" w14:textId="4676A584" w:rsidR="009B5FE8" w:rsidRPr="00583221" w:rsidRDefault="00415FA9" w:rsidP="00415FA9">
            <w:pPr>
              <w:jc w:val="both"/>
              <w:rPr>
                <w:rFonts w:ascii="Times New Roman" w:hAnsi="Times New Roman" w:cs="Times New Roman"/>
                <w:sz w:val="24"/>
                <w:szCs w:val="24"/>
              </w:rPr>
            </w:pPr>
            <w:r w:rsidRPr="00583221">
              <w:rPr>
                <w:rFonts w:ascii="Times New Roman" w:hAnsi="Times New Roman" w:cs="Times New Roman"/>
                <w:sz w:val="24"/>
                <w:szCs w:val="24"/>
              </w:rPr>
              <w:t>Основной этап контрольного мероприятия</w:t>
            </w:r>
          </w:p>
        </w:tc>
        <w:tc>
          <w:tcPr>
            <w:tcW w:w="823" w:type="dxa"/>
          </w:tcPr>
          <w:p w14:paraId="538F4DF2" w14:textId="11F99BCF" w:rsidR="009B5FE8" w:rsidRPr="00583221" w:rsidRDefault="00415FA9" w:rsidP="0081092F">
            <w:pPr>
              <w:jc w:val="center"/>
              <w:rPr>
                <w:rFonts w:ascii="Times New Roman" w:hAnsi="Times New Roman" w:cs="Times New Roman"/>
                <w:sz w:val="24"/>
                <w:szCs w:val="24"/>
              </w:rPr>
            </w:pPr>
            <w:r w:rsidRPr="00583221">
              <w:rPr>
                <w:rFonts w:ascii="Times New Roman" w:hAnsi="Times New Roman" w:cs="Times New Roman"/>
                <w:sz w:val="24"/>
                <w:szCs w:val="24"/>
              </w:rPr>
              <w:t>16</w:t>
            </w:r>
          </w:p>
        </w:tc>
      </w:tr>
      <w:tr w:rsidR="009B5FE8" w14:paraId="5D7260E1" w14:textId="77777777" w:rsidTr="00845844">
        <w:tc>
          <w:tcPr>
            <w:tcW w:w="756" w:type="dxa"/>
          </w:tcPr>
          <w:p w14:paraId="2163B383" w14:textId="40F6BCB5" w:rsidR="009B5FE8" w:rsidRPr="00583221" w:rsidRDefault="00415FA9" w:rsidP="0081092F">
            <w:pPr>
              <w:jc w:val="center"/>
              <w:rPr>
                <w:rFonts w:ascii="Times New Roman" w:hAnsi="Times New Roman" w:cs="Times New Roman"/>
                <w:sz w:val="24"/>
                <w:szCs w:val="24"/>
              </w:rPr>
            </w:pPr>
            <w:r w:rsidRPr="00583221">
              <w:rPr>
                <w:rFonts w:ascii="Times New Roman" w:hAnsi="Times New Roman" w:cs="Times New Roman"/>
                <w:sz w:val="24"/>
                <w:szCs w:val="24"/>
              </w:rPr>
              <w:t>6.1.</w:t>
            </w:r>
          </w:p>
        </w:tc>
        <w:tc>
          <w:tcPr>
            <w:tcW w:w="7482" w:type="dxa"/>
          </w:tcPr>
          <w:p w14:paraId="08EA606A" w14:textId="1C0DD9A8" w:rsidR="009B5FE8" w:rsidRPr="00583221" w:rsidRDefault="00415FA9" w:rsidP="00415FA9">
            <w:pPr>
              <w:jc w:val="both"/>
              <w:rPr>
                <w:rFonts w:ascii="Times New Roman" w:hAnsi="Times New Roman" w:cs="Times New Roman"/>
                <w:sz w:val="24"/>
                <w:szCs w:val="24"/>
              </w:rPr>
            </w:pPr>
            <w:r w:rsidRPr="00583221">
              <w:rPr>
                <w:rFonts w:ascii="Times New Roman" w:hAnsi="Times New Roman" w:cs="Times New Roman"/>
                <w:sz w:val="24"/>
                <w:szCs w:val="24"/>
              </w:rPr>
              <w:t>Действия должностных лиц Контрольно-счетной палаты муниципального образования при обнаружении нарушений и недостатков</w:t>
            </w:r>
          </w:p>
        </w:tc>
        <w:tc>
          <w:tcPr>
            <w:tcW w:w="823" w:type="dxa"/>
          </w:tcPr>
          <w:p w14:paraId="22818259" w14:textId="57B437EA" w:rsidR="009B5FE8" w:rsidRPr="00583221" w:rsidRDefault="00415FA9" w:rsidP="0081092F">
            <w:pPr>
              <w:jc w:val="center"/>
              <w:rPr>
                <w:rFonts w:ascii="Times New Roman" w:hAnsi="Times New Roman" w:cs="Times New Roman"/>
                <w:sz w:val="24"/>
                <w:szCs w:val="24"/>
              </w:rPr>
            </w:pPr>
            <w:r w:rsidRPr="00583221">
              <w:rPr>
                <w:rFonts w:ascii="Times New Roman" w:hAnsi="Times New Roman" w:cs="Times New Roman"/>
                <w:sz w:val="24"/>
                <w:szCs w:val="24"/>
              </w:rPr>
              <w:t>16</w:t>
            </w:r>
          </w:p>
        </w:tc>
      </w:tr>
      <w:tr w:rsidR="009B5FE8" w14:paraId="390C5EDD" w14:textId="77777777" w:rsidTr="00845844">
        <w:tc>
          <w:tcPr>
            <w:tcW w:w="756" w:type="dxa"/>
          </w:tcPr>
          <w:p w14:paraId="07FB7BB2" w14:textId="75D8F25A" w:rsidR="009B5FE8" w:rsidRPr="00583221" w:rsidRDefault="00415FA9" w:rsidP="0081092F">
            <w:pPr>
              <w:jc w:val="center"/>
              <w:rPr>
                <w:rFonts w:ascii="Times New Roman" w:hAnsi="Times New Roman" w:cs="Times New Roman"/>
                <w:sz w:val="24"/>
                <w:szCs w:val="24"/>
              </w:rPr>
            </w:pPr>
            <w:r w:rsidRPr="00583221">
              <w:rPr>
                <w:rFonts w:ascii="Times New Roman" w:hAnsi="Times New Roman" w:cs="Times New Roman"/>
                <w:sz w:val="24"/>
                <w:szCs w:val="24"/>
              </w:rPr>
              <w:t>6.2.</w:t>
            </w:r>
          </w:p>
        </w:tc>
        <w:tc>
          <w:tcPr>
            <w:tcW w:w="7482" w:type="dxa"/>
          </w:tcPr>
          <w:p w14:paraId="55C51AFA" w14:textId="5299C963" w:rsidR="009B5FE8" w:rsidRPr="00583221" w:rsidRDefault="00415FA9" w:rsidP="00415FA9">
            <w:pPr>
              <w:jc w:val="both"/>
              <w:rPr>
                <w:rFonts w:ascii="Times New Roman" w:hAnsi="Times New Roman" w:cs="Times New Roman"/>
                <w:sz w:val="24"/>
                <w:szCs w:val="24"/>
              </w:rPr>
            </w:pPr>
            <w:r w:rsidRPr="00583221">
              <w:rPr>
                <w:rFonts w:ascii="Times New Roman" w:hAnsi="Times New Roman" w:cs="Times New Roman"/>
                <w:sz w:val="24"/>
                <w:szCs w:val="24"/>
              </w:rPr>
              <w:t>Получение доказательств</w:t>
            </w:r>
          </w:p>
        </w:tc>
        <w:tc>
          <w:tcPr>
            <w:tcW w:w="823" w:type="dxa"/>
          </w:tcPr>
          <w:p w14:paraId="05A8D552" w14:textId="20AF68E4" w:rsidR="009B5FE8" w:rsidRPr="00583221" w:rsidRDefault="00415FA9" w:rsidP="0081092F">
            <w:pPr>
              <w:jc w:val="center"/>
              <w:rPr>
                <w:rFonts w:ascii="Times New Roman" w:hAnsi="Times New Roman" w:cs="Times New Roman"/>
                <w:sz w:val="24"/>
                <w:szCs w:val="24"/>
              </w:rPr>
            </w:pPr>
            <w:r w:rsidRPr="00583221">
              <w:rPr>
                <w:rFonts w:ascii="Times New Roman" w:hAnsi="Times New Roman" w:cs="Times New Roman"/>
                <w:sz w:val="24"/>
                <w:szCs w:val="24"/>
              </w:rPr>
              <w:t>19</w:t>
            </w:r>
          </w:p>
        </w:tc>
      </w:tr>
      <w:bookmarkEnd w:id="0"/>
      <w:tr w:rsidR="009B5FE8" w14:paraId="0B13997C" w14:textId="77777777" w:rsidTr="00845844">
        <w:tc>
          <w:tcPr>
            <w:tcW w:w="756" w:type="dxa"/>
          </w:tcPr>
          <w:p w14:paraId="42CDF956" w14:textId="2149D8FA" w:rsidR="009B5FE8" w:rsidRPr="00583221" w:rsidRDefault="007908E8" w:rsidP="0005266F">
            <w:pPr>
              <w:jc w:val="center"/>
              <w:rPr>
                <w:rFonts w:ascii="Times New Roman" w:hAnsi="Times New Roman" w:cs="Times New Roman"/>
                <w:sz w:val="24"/>
                <w:szCs w:val="24"/>
              </w:rPr>
            </w:pPr>
            <w:r w:rsidRPr="00583221">
              <w:rPr>
                <w:rFonts w:ascii="Times New Roman" w:hAnsi="Times New Roman" w:cs="Times New Roman"/>
                <w:sz w:val="24"/>
                <w:szCs w:val="24"/>
              </w:rPr>
              <w:t>6.3.</w:t>
            </w:r>
          </w:p>
        </w:tc>
        <w:tc>
          <w:tcPr>
            <w:tcW w:w="7482" w:type="dxa"/>
          </w:tcPr>
          <w:p w14:paraId="72E32A83" w14:textId="1CC89E9C" w:rsidR="009B5FE8" w:rsidRPr="00583221" w:rsidRDefault="007908E8" w:rsidP="007908E8">
            <w:pPr>
              <w:jc w:val="both"/>
              <w:rPr>
                <w:rFonts w:ascii="Times New Roman" w:hAnsi="Times New Roman" w:cs="Times New Roman"/>
                <w:sz w:val="24"/>
                <w:szCs w:val="24"/>
              </w:rPr>
            </w:pPr>
            <w:r w:rsidRPr="00583221">
              <w:rPr>
                <w:rFonts w:ascii="Times New Roman" w:hAnsi="Times New Roman" w:cs="Times New Roman"/>
                <w:sz w:val="24"/>
                <w:szCs w:val="24"/>
              </w:rPr>
              <w:t>Составление протокола об административном правонарушении</w:t>
            </w:r>
          </w:p>
        </w:tc>
        <w:tc>
          <w:tcPr>
            <w:tcW w:w="823" w:type="dxa"/>
          </w:tcPr>
          <w:p w14:paraId="0FE2CE5E" w14:textId="41E58268" w:rsidR="009B5FE8" w:rsidRPr="00583221" w:rsidRDefault="007908E8" w:rsidP="0005266F">
            <w:pPr>
              <w:jc w:val="center"/>
              <w:rPr>
                <w:rFonts w:ascii="Times New Roman" w:hAnsi="Times New Roman" w:cs="Times New Roman"/>
                <w:sz w:val="24"/>
                <w:szCs w:val="24"/>
              </w:rPr>
            </w:pPr>
            <w:r w:rsidRPr="00583221">
              <w:rPr>
                <w:rFonts w:ascii="Times New Roman" w:hAnsi="Times New Roman" w:cs="Times New Roman"/>
                <w:sz w:val="24"/>
                <w:szCs w:val="24"/>
              </w:rPr>
              <w:t>21</w:t>
            </w:r>
          </w:p>
        </w:tc>
      </w:tr>
      <w:tr w:rsidR="009B5FE8" w14:paraId="350E0437" w14:textId="77777777" w:rsidTr="00845844">
        <w:tc>
          <w:tcPr>
            <w:tcW w:w="756" w:type="dxa"/>
          </w:tcPr>
          <w:p w14:paraId="09F3D968" w14:textId="56020210" w:rsidR="009B5FE8" w:rsidRPr="00583221" w:rsidRDefault="00255F0E" w:rsidP="0005266F">
            <w:pPr>
              <w:jc w:val="center"/>
              <w:rPr>
                <w:rFonts w:ascii="Times New Roman" w:hAnsi="Times New Roman" w:cs="Times New Roman"/>
                <w:sz w:val="24"/>
                <w:szCs w:val="24"/>
              </w:rPr>
            </w:pPr>
            <w:r w:rsidRPr="00583221">
              <w:rPr>
                <w:rFonts w:ascii="Times New Roman" w:hAnsi="Times New Roman" w:cs="Times New Roman"/>
                <w:sz w:val="24"/>
                <w:szCs w:val="24"/>
              </w:rPr>
              <w:t>6.4.</w:t>
            </w:r>
          </w:p>
        </w:tc>
        <w:tc>
          <w:tcPr>
            <w:tcW w:w="7482" w:type="dxa"/>
          </w:tcPr>
          <w:p w14:paraId="6AE81676" w14:textId="47EF5F67" w:rsidR="009B5FE8" w:rsidRPr="00583221" w:rsidRDefault="00255F0E" w:rsidP="00255F0E">
            <w:pPr>
              <w:jc w:val="both"/>
              <w:rPr>
                <w:rFonts w:ascii="Times New Roman" w:hAnsi="Times New Roman" w:cs="Times New Roman"/>
                <w:sz w:val="24"/>
                <w:szCs w:val="24"/>
              </w:rPr>
            </w:pPr>
            <w:r w:rsidRPr="00583221">
              <w:rPr>
                <w:rFonts w:ascii="Times New Roman" w:hAnsi="Times New Roman" w:cs="Times New Roman"/>
                <w:sz w:val="24"/>
                <w:szCs w:val="24"/>
              </w:rPr>
              <w:t>Оформление актов в ходе контрольного мероприятия</w:t>
            </w:r>
          </w:p>
        </w:tc>
        <w:tc>
          <w:tcPr>
            <w:tcW w:w="823" w:type="dxa"/>
          </w:tcPr>
          <w:p w14:paraId="64B2A919" w14:textId="352B40ED" w:rsidR="009B5FE8" w:rsidRPr="00583221" w:rsidRDefault="00255F0E" w:rsidP="0005266F">
            <w:pPr>
              <w:jc w:val="center"/>
              <w:rPr>
                <w:rFonts w:ascii="Times New Roman" w:hAnsi="Times New Roman" w:cs="Times New Roman"/>
                <w:sz w:val="24"/>
                <w:szCs w:val="24"/>
              </w:rPr>
            </w:pPr>
            <w:r w:rsidRPr="00583221">
              <w:rPr>
                <w:rFonts w:ascii="Times New Roman" w:hAnsi="Times New Roman" w:cs="Times New Roman"/>
                <w:sz w:val="24"/>
                <w:szCs w:val="24"/>
              </w:rPr>
              <w:t>23</w:t>
            </w:r>
          </w:p>
        </w:tc>
      </w:tr>
      <w:tr w:rsidR="009B5FE8" w14:paraId="12341B3D" w14:textId="77777777" w:rsidTr="00845844">
        <w:tc>
          <w:tcPr>
            <w:tcW w:w="756" w:type="dxa"/>
          </w:tcPr>
          <w:p w14:paraId="75C48D8A" w14:textId="3BF47539" w:rsidR="009B5FE8" w:rsidRPr="00583221" w:rsidRDefault="00255F0E" w:rsidP="0005266F">
            <w:pPr>
              <w:jc w:val="center"/>
              <w:rPr>
                <w:rFonts w:ascii="Times New Roman" w:hAnsi="Times New Roman" w:cs="Times New Roman"/>
                <w:sz w:val="24"/>
                <w:szCs w:val="24"/>
              </w:rPr>
            </w:pPr>
            <w:bookmarkStart w:id="1" w:name="_Hlk216101088"/>
            <w:r w:rsidRPr="00583221">
              <w:rPr>
                <w:rFonts w:ascii="Times New Roman" w:hAnsi="Times New Roman" w:cs="Times New Roman"/>
                <w:sz w:val="24"/>
                <w:szCs w:val="24"/>
              </w:rPr>
              <w:t>6.5.</w:t>
            </w:r>
          </w:p>
        </w:tc>
        <w:tc>
          <w:tcPr>
            <w:tcW w:w="7482" w:type="dxa"/>
          </w:tcPr>
          <w:p w14:paraId="59B33A8D" w14:textId="2C41D55D" w:rsidR="00255F0E" w:rsidRPr="00583221" w:rsidRDefault="00255F0E" w:rsidP="00255F0E">
            <w:pPr>
              <w:jc w:val="both"/>
              <w:rPr>
                <w:rFonts w:ascii="Times New Roman" w:hAnsi="Times New Roman" w:cs="Times New Roman"/>
                <w:sz w:val="24"/>
                <w:szCs w:val="24"/>
              </w:rPr>
            </w:pPr>
            <w:r w:rsidRPr="00583221">
              <w:rPr>
                <w:rFonts w:ascii="Times New Roman" w:hAnsi="Times New Roman" w:cs="Times New Roman"/>
                <w:sz w:val="24"/>
                <w:szCs w:val="24"/>
              </w:rPr>
              <w:t>Оформление предписаний Контрольно-счетной палаты</w:t>
            </w:r>
          </w:p>
          <w:p w14:paraId="1076E5FD" w14:textId="4BDA123B" w:rsidR="009B5FE8" w:rsidRPr="00583221" w:rsidRDefault="00255F0E" w:rsidP="00255F0E">
            <w:pPr>
              <w:jc w:val="both"/>
              <w:rPr>
                <w:rFonts w:ascii="Times New Roman" w:hAnsi="Times New Roman" w:cs="Times New Roman"/>
                <w:sz w:val="24"/>
                <w:szCs w:val="24"/>
              </w:rPr>
            </w:pPr>
            <w:r w:rsidRPr="00583221">
              <w:rPr>
                <w:rFonts w:ascii="Times New Roman" w:hAnsi="Times New Roman" w:cs="Times New Roman"/>
                <w:sz w:val="24"/>
                <w:szCs w:val="24"/>
              </w:rPr>
              <w:t xml:space="preserve"> муниципального образования в ходе контрольного мероприятия</w:t>
            </w:r>
          </w:p>
        </w:tc>
        <w:tc>
          <w:tcPr>
            <w:tcW w:w="823" w:type="dxa"/>
          </w:tcPr>
          <w:p w14:paraId="3C61E251" w14:textId="3014CB6A" w:rsidR="009B5FE8" w:rsidRPr="00583221" w:rsidRDefault="00255F0E" w:rsidP="0005266F">
            <w:pPr>
              <w:jc w:val="center"/>
              <w:rPr>
                <w:rFonts w:ascii="Times New Roman" w:hAnsi="Times New Roman" w:cs="Times New Roman"/>
                <w:sz w:val="24"/>
                <w:szCs w:val="24"/>
              </w:rPr>
            </w:pPr>
            <w:r w:rsidRPr="00583221">
              <w:rPr>
                <w:rFonts w:ascii="Times New Roman" w:hAnsi="Times New Roman" w:cs="Times New Roman"/>
                <w:sz w:val="24"/>
                <w:szCs w:val="24"/>
              </w:rPr>
              <w:t>26</w:t>
            </w:r>
          </w:p>
        </w:tc>
      </w:tr>
      <w:tr w:rsidR="009B5FE8" w14:paraId="3C09FF83" w14:textId="77777777" w:rsidTr="00845844">
        <w:tc>
          <w:tcPr>
            <w:tcW w:w="756" w:type="dxa"/>
          </w:tcPr>
          <w:p w14:paraId="7405B685" w14:textId="1F835BC4" w:rsidR="009B5FE8" w:rsidRPr="00583221" w:rsidRDefault="00255F0E" w:rsidP="0005266F">
            <w:pPr>
              <w:jc w:val="center"/>
              <w:rPr>
                <w:rFonts w:ascii="Times New Roman" w:hAnsi="Times New Roman" w:cs="Times New Roman"/>
                <w:sz w:val="24"/>
                <w:szCs w:val="24"/>
              </w:rPr>
            </w:pPr>
            <w:r w:rsidRPr="00583221">
              <w:rPr>
                <w:rFonts w:ascii="Times New Roman" w:hAnsi="Times New Roman" w:cs="Times New Roman"/>
                <w:sz w:val="24"/>
                <w:szCs w:val="24"/>
              </w:rPr>
              <w:t>6.6.</w:t>
            </w:r>
          </w:p>
        </w:tc>
        <w:tc>
          <w:tcPr>
            <w:tcW w:w="7482" w:type="dxa"/>
          </w:tcPr>
          <w:p w14:paraId="5120FE22" w14:textId="58D99A70" w:rsidR="00255F0E" w:rsidRPr="00583221" w:rsidRDefault="00255F0E" w:rsidP="00255F0E">
            <w:pPr>
              <w:jc w:val="both"/>
              <w:rPr>
                <w:rFonts w:ascii="Times New Roman" w:hAnsi="Times New Roman" w:cs="Times New Roman"/>
                <w:sz w:val="24"/>
                <w:szCs w:val="24"/>
              </w:rPr>
            </w:pPr>
            <w:r w:rsidRPr="00583221">
              <w:rPr>
                <w:rFonts w:ascii="Times New Roman" w:hAnsi="Times New Roman" w:cs="Times New Roman"/>
                <w:sz w:val="24"/>
                <w:szCs w:val="24"/>
              </w:rPr>
              <w:t>Оформление акта по результатам контрольного мероприятия</w:t>
            </w:r>
          </w:p>
          <w:p w14:paraId="1A37F179" w14:textId="77777777" w:rsidR="009B5FE8" w:rsidRPr="00583221" w:rsidRDefault="009B5FE8" w:rsidP="00255F0E">
            <w:pPr>
              <w:jc w:val="both"/>
              <w:rPr>
                <w:rFonts w:ascii="Times New Roman" w:hAnsi="Times New Roman" w:cs="Times New Roman"/>
                <w:sz w:val="24"/>
                <w:szCs w:val="24"/>
              </w:rPr>
            </w:pPr>
          </w:p>
        </w:tc>
        <w:tc>
          <w:tcPr>
            <w:tcW w:w="823" w:type="dxa"/>
          </w:tcPr>
          <w:p w14:paraId="6F376AD2" w14:textId="29FB4C99" w:rsidR="009B5FE8" w:rsidRPr="00583221" w:rsidRDefault="00255F0E" w:rsidP="0005266F">
            <w:pPr>
              <w:jc w:val="center"/>
              <w:rPr>
                <w:rFonts w:ascii="Times New Roman" w:hAnsi="Times New Roman" w:cs="Times New Roman"/>
                <w:sz w:val="24"/>
                <w:szCs w:val="24"/>
              </w:rPr>
            </w:pPr>
            <w:r w:rsidRPr="00583221">
              <w:rPr>
                <w:rFonts w:ascii="Times New Roman" w:hAnsi="Times New Roman" w:cs="Times New Roman"/>
                <w:sz w:val="24"/>
                <w:szCs w:val="24"/>
              </w:rPr>
              <w:t>27</w:t>
            </w:r>
          </w:p>
        </w:tc>
      </w:tr>
      <w:tr w:rsidR="009B5FE8" w14:paraId="49B37FB1" w14:textId="77777777" w:rsidTr="00845844">
        <w:tc>
          <w:tcPr>
            <w:tcW w:w="756" w:type="dxa"/>
          </w:tcPr>
          <w:p w14:paraId="669C1CEE" w14:textId="279BBD8D" w:rsidR="009B5FE8" w:rsidRPr="00583221" w:rsidRDefault="00B865C2" w:rsidP="0005266F">
            <w:pPr>
              <w:jc w:val="center"/>
              <w:rPr>
                <w:rFonts w:ascii="Times New Roman" w:hAnsi="Times New Roman" w:cs="Times New Roman"/>
                <w:sz w:val="24"/>
                <w:szCs w:val="24"/>
              </w:rPr>
            </w:pPr>
            <w:r w:rsidRPr="00583221">
              <w:rPr>
                <w:rFonts w:ascii="Times New Roman" w:hAnsi="Times New Roman" w:cs="Times New Roman"/>
                <w:sz w:val="24"/>
                <w:szCs w:val="24"/>
              </w:rPr>
              <w:t>6.7.</w:t>
            </w:r>
          </w:p>
        </w:tc>
        <w:tc>
          <w:tcPr>
            <w:tcW w:w="7482" w:type="dxa"/>
          </w:tcPr>
          <w:p w14:paraId="0E0EB639" w14:textId="14BC968E" w:rsidR="009B5FE8" w:rsidRPr="00583221" w:rsidRDefault="00B865C2" w:rsidP="00B865C2">
            <w:pPr>
              <w:jc w:val="both"/>
              <w:rPr>
                <w:rFonts w:ascii="Times New Roman" w:hAnsi="Times New Roman" w:cs="Times New Roman"/>
                <w:sz w:val="24"/>
                <w:szCs w:val="24"/>
              </w:rPr>
            </w:pPr>
            <w:r w:rsidRPr="00583221">
              <w:rPr>
                <w:rFonts w:ascii="Times New Roman" w:hAnsi="Times New Roman" w:cs="Times New Roman"/>
                <w:sz w:val="24"/>
                <w:szCs w:val="24"/>
              </w:rPr>
              <w:t>Ознакомление с актом по результатам контрольного мероприятия и его регистрация в Контрольно-счетной палате муниципального образования</w:t>
            </w:r>
          </w:p>
        </w:tc>
        <w:tc>
          <w:tcPr>
            <w:tcW w:w="823" w:type="dxa"/>
          </w:tcPr>
          <w:p w14:paraId="6571616D" w14:textId="0AD056B5" w:rsidR="009B5FE8" w:rsidRPr="00583221" w:rsidRDefault="00B865C2" w:rsidP="0005266F">
            <w:pPr>
              <w:jc w:val="center"/>
              <w:rPr>
                <w:rFonts w:ascii="Times New Roman" w:hAnsi="Times New Roman" w:cs="Times New Roman"/>
                <w:sz w:val="24"/>
                <w:szCs w:val="24"/>
              </w:rPr>
            </w:pPr>
            <w:r w:rsidRPr="00583221">
              <w:rPr>
                <w:rFonts w:ascii="Times New Roman" w:hAnsi="Times New Roman" w:cs="Times New Roman"/>
                <w:sz w:val="24"/>
                <w:szCs w:val="24"/>
              </w:rPr>
              <w:t>30</w:t>
            </w:r>
          </w:p>
        </w:tc>
      </w:tr>
      <w:tr w:rsidR="009B5FE8" w14:paraId="69E91C0A" w14:textId="77777777" w:rsidTr="00845844">
        <w:tc>
          <w:tcPr>
            <w:tcW w:w="756" w:type="dxa"/>
          </w:tcPr>
          <w:p w14:paraId="06369520" w14:textId="2BB1114F" w:rsidR="009B5FE8" w:rsidRPr="00583221" w:rsidRDefault="00B865C2" w:rsidP="0005266F">
            <w:pPr>
              <w:jc w:val="center"/>
              <w:rPr>
                <w:rFonts w:ascii="Times New Roman" w:hAnsi="Times New Roman" w:cs="Times New Roman"/>
                <w:sz w:val="24"/>
                <w:szCs w:val="24"/>
              </w:rPr>
            </w:pPr>
            <w:r w:rsidRPr="00583221">
              <w:rPr>
                <w:rFonts w:ascii="Times New Roman" w:hAnsi="Times New Roman" w:cs="Times New Roman"/>
                <w:sz w:val="24"/>
                <w:szCs w:val="24"/>
              </w:rPr>
              <w:t>7.</w:t>
            </w:r>
          </w:p>
        </w:tc>
        <w:tc>
          <w:tcPr>
            <w:tcW w:w="7482" w:type="dxa"/>
          </w:tcPr>
          <w:p w14:paraId="7703AEB5" w14:textId="009BFA6A" w:rsidR="009B5FE8" w:rsidRPr="00583221" w:rsidRDefault="00B865C2" w:rsidP="00B865C2">
            <w:pPr>
              <w:jc w:val="both"/>
              <w:rPr>
                <w:rFonts w:ascii="Times New Roman" w:hAnsi="Times New Roman" w:cs="Times New Roman"/>
                <w:sz w:val="24"/>
                <w:szCs w:val="24"/>
              </w:rPr>
            </w:pPr>
            <w:r w:rsidRPr="00583221">
              <w:rPr>
                <w:rFonts w:ascii="Times New Roman" w:hAnsi="Times New Roman" w:cs="Times New Roman"/>
                <w:sz w:val="24"/>
                <w:szCs w:val="24"/>
              </w:rPr>
              <w:t>Заключительный этап контрольного мероприятия</w:t>
            </w:r>
          </w:p>
        </w:tc>
        <w:tc>
          <w:tcPr>
            <w:tcW w:w="823" w:type="dxa"/>
          </w:tcPr>
          <w:p w14:paraId="63525DE6" w14:textId="667C9945" w:rsidR="009B5FE8" w:rsidRPr="00583221" w:rsidRDefault="00B865C2" w:rsidP="0005266F">
            <w:pPr>
              <w:jc w:val="center"/>
              <w:rPr>
                <w:rFonts w:ascii="Times New Roman" w:hAnsi="Times New Roman" w:cs="Times New Roman"/>
                <w:sz w:val="24"/>
                <w:szCs w:val="24"/>
              </w:rPr>
            </w:pPr>
            <w:r w:rsidRPr="00583221">
              <w:rPr>
                <w:rFonts w:ascii="Times New Roman" w:hAnsi="Times New Roman" w:cs="Times New Roman"/>
                <w:sz w:val="24"/>
                <w:szCs w:val="24"/>
              </w:rPr>
              <w:t>32</w:t>
            </w:r>
          </w:p>
        </w:tc>
      </w:tr>
      <w:tr w:rsidR="009B5FE8" w14:paraId="6A340045" w14:textId="77777777" w:rsidTr="00845844">
        <w:tc>
          <w:tcPr>
            <w:tcW w:w="756" w:type="dxa"/>
          </w:tcPr>
          <w:p w14:paraId="2EE5A385" w14:textId="29D34138" w:rsidR="009B5FE8" w:rsidRPr="00583221" w:rsidRDefault="00B865C2" w:rsidP="0005266F">
            <w:pPr>
              <w:jc w:val="center"/>
              <w:rPr>
                <w:rFonts w:ascii="Times New Roman" w:hAnsi="Times New Roman" w:cs="Times New Roman"/>
                <w:sz w:val="24"/>
                <w:szCs w:val="24"/>
              </w:rPr>
            </w:pPr>
            <w:r w:rsidRPr="00583221">
              <w:rPr>
                <w:rFonts w:ascii="Times New Roman" w:hAnsi="Times New Roman" w:cs="Times New Roman"/>
                <w:sz w:val="24"/>
                <w:szCs w:val="24"/>
              </w:rPr>
              <w:t>7.1.</w:t>
            </w:r>
          </w:p>
        </w:tc>
        <w:tc>
          <w:tcPr>
            <w:tcW w:w="7482" w:type="dxa"/>
          </w:tcPr>
          <w:p w14:paraId="34C7AD4B" w14:textId="709A3BD5" w:rsidR="00B865C2" w:rsidRPr="00583221" w:rsidRDefault="00B865C2" w:rsidP="00B865C2">
            <w:pPr>
              <w:jc w:val="both"/>
              <w:rPr>
                <w:rFonts w:ascii="Times New Roman" w:hAnsi="Times New Roman" w:cs="Times New Roman"/>
                <w:sz w:val="24"/>
                <w:szCs w:val="24"/>
              </w:rPr>
            </w:pPr>
            <w:r w:rsidRPr="00583221">
              <w:rPr>
                <w:rFonts w:ascii="Times New Roman" w:hAnsi="Times New Roman" w:cs="Times New Roman"/>
                <w:sz w:val="24"/>
                <w:szCs w:val="24"/>
              </w:rPr>
              <w:t>Рассмотрение замечаний, поступивших от ответственных</w:t>
            </w:r>
          </w:p>
          <w:p w14:paraId="3ABEF0C5" w14:textId="2879DC15" w:rsidR="009B5FE8" w:rsidRPr="00583221" w:rsidRDefault="00B865C2" w:rsidP="00B865C2">
            <w:pPr>
              <w:jc w:val="both"/>
              <w:rPr>
                <w:rFonts w:ascii="Times New Roman" w:hAnsi="Times New Roman" w:cs="Times New Roman"/>
                <w:sz w:val="24"/>
                <w:szCs w:val="24"/>
              </w:rPr>
            </w:pPr>
            <w:r w:rsidRPr="00583221">
              <w:rPr>
                <w:rFonts w:ascii="Times New Roman" w:hAnsi="Times New Roman" w:cs="Times New Roman"/>
                <w:sz w:val="24"/>
                <w:szCs w:val="24"/>
              </w:rPr>
              <w:t>должностных лиц объекта контрольного мероприятия на акт</w:t>
            </w:r>
          </w:p>
        </w:tc>
        <w:tc>
          <w:tcPr>
            <w:tcW w:w="823" w:type="dxa"/>
          </w:tcPr>
          <w:p w14:paraId="4A278C09" w14:textId="557025CD" w:rsidR="009B5FE8" w:rsidRPr="00583221" w:rsidRDefault="00B865C2" w:rsidP="0005266F">
            <w:pPr>
              <w:jc w:val="center"/>
              <w:rPr>
                <w:rFonts w:ascii="Times New Roman" w:hAnsi="Times New Roman" w:cs="Times New Roman"/>
                <w:sz w:val="24"/>
                <w:szCs w:val="24"/>
              </w:rPr>
            </w:pPr>
            <w:r w:rsidRPr="00583221">
              <w:rPr>
                <w:rFonts w:ascii="Times New Roman" w:hAnsi="Times New Roman" w:cs="Times New Roman"/>
                <w:sz w:val="24"/>
                <w:szCs w:val="24"/>
              </w:rPr>
              <w:t>32</w:t>
            </w:r>
          </w:p>
        </w:tc>
      </w:tr>
      <w:bookmarkEnd w:id="1"/>
      <w:tr w:rsidR="00255F0E" w14:paraId="04327223" w14:textId="77777777" w:rsidTr="00845844">
        <w:tc>
          <w:tcPr>
            <w:tcW w:w="756" w:type="dxa"/>
          </w:tcPr>
          <w:p w14:paraId="0A7CEB13" w14:textId="4813C9C8" w:rsidR="00255F0E" w:rsidRPr="00583221" w:rsidRDefault="00583221" w:rsidP="0005266F">
            <w:pPr>
              <w:jc w:val="center"/>
              <w:rPr>
                <w:rFonts w:ascii="Times New Roman" w:hAnsi="Times New Roman" w:cs="Times New Roman"/>
                <w:sz w:val="24"/>
                <w:szCs w:val="24"/>
              </w:rPr>
            </w:pPr>
            <w:r w:rsidRPr="00583221">
              <w:rPr>
                <w:rFonts w:ascii="Times New Roman" w:hAnsi="Times New Roman" w:cs="Times New Roman"/>
                <w:sz w:val="24"/>
                <w:szCs w:val="24"/>
              </w:rPr>
              <w:t>7.2.</w:t>
            </w:r>
          </w:p>
        </w:tc>
        <w:tc>
          <w:tcPr>
            <w:tcW w:w="7482" w:type="dxa"/>
          </w:tcPr>
          <w:p w14:paraId="319B7ED0" w14:textId="1D68D736" w:rsidR="00B865C2" w:rsidRPr="00583221" w:rsidRDefault="00B865C2" w:rsidP="00B865C2">
            <w:pPr>
              <w:rPr>
                <w:rFonts w:ascii="Times New Roman" w:hAnsi="Times New Roman" w:cs="Times New Roman"/>
                <w:sz w:val="24"/>
                <w:szCs w:val="24"/>
              </w:rPr>
            </w:pPr>
            <w:r w:rsidRPr="00583221">
              <w:rPr>
                <w:rFonts w:ascii="Times New Roman" w:hAnsi="Times New Roman" w:cs="Times New Roman"/>
                <w:sz w:val="24"/>
                <w:szCs w:val="24"/>
              </w:rPr>
              <w:t>Отчет о результатах контрольного мероприятия</w:t>
            </w:r>
          </w:p>
          <w:p w14:paraId="755300A8" w14:textId="77777777" w:rsidR="00255F0E" w:rsidRPr="00583221" w:rsidRDefault="00255F0E" w:rsidP="00B865C2">
            <w:pPr>
              <w:jc w:val="both"/>
              <w:rPr>
                <w:rFonts w:ascii="Times New Roman" w:hAnsi="Times New Roman" w:cs="Times New Roman"/>
                <w:sz w:val="24"/>
                <w:szCs w:val="24"/>
              </w:rPr>
            </w:pPr>
          </w:p>
        </w:tc>
        <w:tc>
          <w:tcPr>
            <w:tcW w:w="823" w:type="dxa"/>
          </w:tcPr>
          <w:p w14:paraId="0C4D152F" w14:textId="3FA431C0" w:rsidR="00255F0E" w:rsidRPr="00583221" w:rsidRDefault="00B865C2" w:rsidP="0005266F">
            <w:pPr>
              <w:jc w:val="center"/>
              <w:rPr>
                <w:rFonts w:ascii="Times New Roman" w:hAnsi="Times New Roman" w:cs="Times New Roman"/>
                <w:sz w:val="24"/>
                <w:szCs w:val="24"/>
              </w:rPr>
            </w:pPr>
            <w:r w:rsidRPr="00583221">
              <w:rPr>
                <w:rFonts w:ascii="Times New Roman" w:hAnsi="Times New Roman" w:cs="Times New Roman"/>
                <w:sz w:val="24"/>
                <w:szCs w:val="24"/>
              </w:rPr>
              <w:t>33</w:t>
            </w:r>
          </w:p>
        </w:tc>
      </w:tr>
      <w:tr w:rsidR="00255F0E" w14:paraId="2DD6AF53" w14:textId="77777777" w:rsidTr="00845844">
        <w:tc>
          <w:tcPr>
            <w:tcW w:w="756" w:type="dxa"/>
          </w:tcPr>
          <w:p w14:paraId="1E5155D3" w14:textId="2E7E8FF5" w:rsidR="00255F0E" w:rsidRPr="00583221" w:rsidRDefault="00583221" w:rsidP="0005266F">
            <w:pPr>
              <w:jc w:val="center"/>
              <w:rPr>
                <w:rFonts w:ascii="Times New Roman" w:hAnsi="Times New Roman" w:cs="Times New Roman"/>
                <w:sz w:val="24"/>
                <w:szCs w:val="24"/>
              </w:rPr>
            </w:pPr>
            <w:bookmarkStart w:id="2" w:name="_Hlk216102178"/>
            <w:r w:rsidRPr="00583221">
              <w:rPr>
                <w:rFonts w:ascii="Times New Roman" w:hAnsi="Times New Roman" w:cs="Times New Roman"/>
                <w:sz w:val="24"/>
                <w:szCs w:val="24"/>
              </w:rPr>
              <w:t>7.3.</w:t>
            </w:r>
          </w:p>
        </w:tc>
        <w:tc>
          <w:tcPr>
            <w:tcW w:w="7482" w:type="dxa"/>
          </w:tcPr>
          <w:p w14:paraId="31564077" w14:textId="7A37BEDC" w:rsidR="00255F0E" w:rsidRPr="00583221" w:rsidRDefault="00583221" w:rsidP="00583221">
            <w:pPr>
              <w:jc w:val="both"/>
              <w:rPr>
                <w:rFonts w:ascii="Times New Roman" w:hAnsi="Times New Roman" w:cs="Times New Roman"/>
                <w:sz w:val="24"/>
                <w:szCs w:val="24"/>
              </w:rPr>
            </w:pPr>
            <w:r w:rsidRPr="00583221">
              <w:rPr>
                <w:rFonts w:ascii="Times New Roman" w:hAnsi="Times New Roman" w:cs="Times New Roman"/>
                <w:sz w:val="24"/>
                <w:szCs w:val="24"/>
              </w:rPr>
              <w:t>Документы, оформляемые по результатам контрольного мероприятия</w:t>
            </w:r>
          </w:p>
        </w:tc>
        <w:tc>
          <w:tcPr>
            <w:tcW w:w="823" w:type="dxa"/>
          </w:tcPr>
          <w:p w14:paraId="54F3F3A4" w14:textId="66AAD4D8" w:rsidR="00255F0E" w:rsidRPr="00583221" w:rsidRDefault="00583221" w:rsidP="0005266F">
            <w:pPr>
              <w:jc w:val="center"/>
              <w:rPr>
                <w:rFonts w:ascii="Times New Roman" w:hAnsi="Times New Roman" w:cs="Times New Roman"/>
                <w:sz w:val="24"/>
                <w:szCs w:val="24"/>
              </w:rPr>
            </w:pPr>
            <w:r w:rsidRPr="00583221">
              <w:rPr>
                <w:rFonts w:ascii="Times New Roman" w:hAnsi="Times New Roman" w:cs="Times New Roman"/>
                <w:sz w:val="24"/>
                <w:szCs w:val="24"/>
              </w:rPr>
              <w:t>39</w:t>
            </w:r>
          </w:p>
        </w:tc>
      </w:tr>
      <w:tr w:rsidR="00255F0E" w14:paraId="775B71F5" w14:textId="77777777" w:rsidTr="00845844">
        <w:tc>
          <w:tcPr>
            <w:tcW w:w="756" w:type="dxa"/>
          </w:tcPr>
          <w:p w14:paraId="2010C757" w14:textId="349C47FE" w:rsidR="00255F0E" w:rsidRPr="00583221" w:rsidRDefault="00583221" w:rsidP="0005266F">
            <w:pPr>
              <w:jc w:val="center"/>
              <w:rPr>
                <w:rFonts w:ascii="Times New Roman" w:hAnsi="Times New Roman" w:cs="Times New Roman"/>
                <w:sz w:val="24"/>
                <w:szCs w:val="24"/>
              </w:rPr>
            </w:pPr>
            <w:r w:rsidRPr="00583221">
              <w:rPr>
                <w:rFonts w:ascii="Times New Roman" w:hAnsi="Times New Roman" w:cs="Times New Roman"/>
                <w:sz w:val="24"/>
                <w:szCs w:val="24"/>
              </w:rPr>
              <w:t>7.3.1.</w:t>
            </w:r>
          </w:p>
        </w:tc>
        <w:tc>
          <w:tcPr>
            <w:tcW w:w="7482" w:type="dxa"/>
          </w:tcPr>
          <w:p w14:paraId="3EBC1352" w14:textId="23339FDA" w:rsidR="00255F0E" w:rsidRPr="00583221" w:rsidRDefault="00583221" w:rsidP="00583221">
            <w:pPr>
              <w:jc w:val="both"/>
              <w:rPr>
                <w:rFonts w:ascii="Times New Roman" w:hAnsi="Times New Roman" w:cs="Times New Roman"/>
                <w:sz w:val="24"/>
                <w:szCs w:val="24"/>
              </w:rPr>
            </w:pPr>
            <w:r w:rsidRPr="00583221">
              <w:rPr>
                <w:rFonts w:ascii="Times New Roman" w:hAnsi="Times New Roman" w:cs="Times New Roman"/>
                <w:sz w:val="24"/>
                <w:szCs w:val="24"/>
              </w:rPr>
              <w:t>Представление Контрольно-счетной палаты муниципального образования по результатам контрольного мероприятия</w:t>
            </w:r>
          </w:p>
        </w:tc>
        <w:tc>
          <w:tcPr>
            <w:tcW w:w="823" w:type="dxa"/>
          </w:tcPr>
          <w:p w14:paraId="503E0BE7" w14:textId="3D3C352B" w:rsidR="00255F0E" w:rsidRPr="00583221" w:rsidRDefault="00583221" w:rsidP="0005266F">
            <w:pPr>
              <w:jc w:val="center"/>
              <w:rPr>
                <w:rFonts w:ascii="Times New Roman" w:hAnsi="Times New Roman" w:cs="Times New Roman"/>
                <w:sz w:val="24"/>
                <w:szCs w:val="24"/>
              </w:rPr>
            </w:pPr>
            <w:r w:rsidRPr="00583221">
              <w:rPr>
                <w:rFonts w:ascii="Times New Roman" w:hAnsi="Times New Roman" w:cs="Times New Roman"/>
                <w:sz w:val="24"/>
                <w:szCs w:val="24"/>
              </w:rPr>
              <w:t>40</w:t>
            </w:r>
          </w:p>
        </w:tc>
      </w:tr>
      <w:tr w:rsidR="00255F0E" w14:paraId="7C5F4D3E" w14:textId="77777777" w:rsidTr="00845844">
        <w:tc>
          <w:tcPr>
            <w:tcW w:w="756" w:type="dxa"/>
          </w:tcPr>
          <w:p w14:paraId="0A2FCA6E" w14:textId="65DD2160" w:rsidR="00255F0E" w:rsidRPr="00583221" w:rsidRDefault="0005266F" w:rsidP="0005266F">
            <w:pPr>
              <w:jc w:val="center"/>
              <w:rPr>
                <w:rFonts w:ascii="Times New Roman" w:hAnsi="Times New Roman" w:cs="Times New Roman"/>
                <w:sz w:val="24"/>
                <w:szCs w:val="24"/>
              </w:rPr>
            </w:pPr>
            <w:r w:rsidRPr="0005266F">
              <w:rPr>
                <w:rFonts w:ascii="Times New Roman" w:hAnsi="Times New Roman" w:cs="Times New Roman"/>
                <w:sz w:val="24"/>
                <w:szCs w:val="24"/>
              </w:rPr>
              <w:t>7.3.2.</w:t>
            </w:r>
          </w:p>
        </w:tc>
        <w:tc>
          <w:tcPr>
            <w:tcW w:w="7482" w:type="dxa"/>
          </w:tcPr>
          <w:p w14:paraId="66758C57" w14:textId="768ABBF0" w:rsidR="00255F0E" w:rsidRPr="00583221" w:rsidRDefault="0005266F" w:rsidP="0005266F">
            <w:pPr>
              <w:jc w:val="both"/>
              <w:rPr>
                <w:rFonts w:ascii="Times New Roman" w:hAnsi="Times New Roman" w:cs="Times New Roman"/>
                <w:sz w:val="24"/>
                <w:szCs w:val="24"/>
              </w:rPr>
            </w:pPr>
            <w:r w:rsidRPr="0005266F">
              <w:rPr>
                <w:rFonts w:ascii="Times New Roman" w:hAnsi="Times New Roman" w:cs="Times New Roman"/>
                <w:sz w:val="24"/>
                <w:szCs w:val="24"/>
              </w:rPr>
              <w:t>Уведомление Контрольно-счетной палаты муниципального образования о применении бюджетных мер принуждения</w:t>
            </w:r>
          </w:p>
        </w:tc>
        <w:tc>
          <w:tcPr>
            <w:tcW w:w="823" w:type="dxa"/>
          </w:tcPr>
          <w:p w14:paraId="4695D027" w14:textId="5AD12910" w:rsidR="00255F0E" w:rsidRPr="00583221" w:rsidRDefault="0005266F" w:rsidP="0005266F">
            <w:pPr>
              <w:jc w:val="center"/>
              <w:rPr>
                <w:rFonts w:ascii="Times New Roman" w:hAnsi="Times New Roman" w:cs="Times New Roman"/>
                <w:sz w:val="24"/>
                <w:szCs w:val="24"/>
              </w:rPr>
            </w:pPr>
            <w:r>
              <w:rPr>
                <w:rFonts w:ascii="Times New Roman" w:hAnsi="Times New Roman" w:cs="Times New Roman"/>
                <w:sz w:val="24"/>
                <w:szCs w:val="24"/>
              </w:rPr>
              <w:t>41</w:t>
            </w:r>
          </w:p>
        </w:tc>
      </w:tr>
      <w:tr w:rsidR="00255F0E" w14:paraId="5129118D" w14:textId="77777777" w:rsidTr="00845844">
        <w:tc>
          <w:tcPr>
            <w:tcW w:w="756" w:type="dxa"/>
          </w:tcPr>
          <w:p w14:paraId="6F2344FF" w14:textId="1173D4AE" w:rsidR="00255F0E" w:rsidRPr="0005266F" w:rsidRDefault="0005266F" w:rsidP="0005266F">
            <w:pPr>
              <w:jc w:val="center"/>
              <w:rPr>
                <w:rFonts w:ascii="Times New Roman" w:hAnsi="Times New Roman" w:cs="Times New Roman"/>
                <w:sz w:val="24"/>
                <w:szCs w:val="24"/>
              </w:rPr>
            </w:pPr>
            <w:r w:rsidRPr="0005266F">
              <w:rPr>
                <w:rFonts w:ascii="Times New Roman" w:hAnsi="Times New Roman" w:cs="Times New Roman"/>
                <w:sz w:val="24"/>
                <w:szCs w:val="24"/>
              </w:rPr>
              <w:t>7.3.3.</w:t>
            </w:r>
          </w:p>
        </w:tc>
        <w:tc>
          <w:tcPr>
            <w:tcW w:w="7482" w:type="dxa"/>
          </w:tcPr>
          <w:p w14:paraId="6C0AE0D8" w14:textId="59601759" w:rsidR="0005266F" w:rsidRPr="0005266F" w:rsidRDefault="0005266F" w:rsidP="0005266F">
            <w:pPr>
              <w:jc w:val="both"/>
              <w:rPr>
                <w:rFonts w:ascii="Times New Roman" w:hAnsi="Times New Roman" w:cs="Times New Roman"/>
                <w:sz w:val="24"/>
                <w:szCs w:val="24"/>
              </w:rPr>
            </w:pPr>
            <w:r w:rsidRPr="0005266F">
              <w:rPr>
                <w:rFonts w:ascii="Times New Roman" w:hAnsi="Times New Roman" w:cs="Times New Roman"/>
                <w:sz w:val="24"/>
                <w:szCs w:val="24"/>
              </w:rPr>
              <w:t>Информационное письмо по результатам</w:t>
            </w:r>
          </w:p>
          <w:p w14:paraId="371AE60B" w14:textId="7860B1DB" w:rsidR="00255F0E" w:rsidRPr="0005266F" w:rsidRDefault="0005266F" w:rsidP="0005266F">
            <w:pPr>
              <w:jc w:val="both"/>
              <w:rPr>
                <w:rFonts w:ascii="Times New Roman" w:hAnsi="Times New Roman" w:cs="Times New Roman"/>
                <w:sz w:val="24"/>
                <w:szCs w:val="24"/>
              </w:rPr>
            </w:pPr>
            <w:r w:rsidRPr="0005266F">
              <w:rPr>
                <w:rFonts w:ascii="Times New Roman" w:hAnsi="Times New Roman" w:cs="Times New Roman"/>
                <w:sz w:val="24"/>
                <w:szCs w:val="24"/>
              </w:rPr>
              <w:t>контрольного мероприятия</w:t>
            </w:r>
          </w:p>
        </w:tc>
        <w:tc>
          <w:tcPr>
            <w:tcW w:w="823" w:type="dxa"/>
          </w:tcPr>
          <w:p w14:paraId="1DF81422" w14:textId="2C00F530" w:rsidR="00255F0E" w:rsidRPr="0005266F" w:rsidRDefault="0005266F" w:rsidP="0005266F">
            <w:pPr>
              <w:jc w:val="center"/>
              <w:rPr>
                <w:rFonts w:ascii="Times New Roman" w:hAnsi="Times New Roman" w:cs="Times New Roman"/>
                <w:sz w:val="24"/>
                <w:szCs w:val="24"/>
              </w:rPr>
            </w:pPr>
            <w:r w:rsidRPr="0005266F">
              <w:rPr>
                <w:rFonts w:ascii="Times New Roman" w:hAnsi="Times New Roman" w:cs="Times New Roman"/>
                <w:sz w:val="24"/>
                <w:szCs w:val="24"/>
              </w:rPr>
              <w:t>41</w:t>
            </w:r>
          </w:p>
        </w:tc>
      </w:tr>
      <w:bookmarkEnd w:id="2"/>
      <w:tr w:rsidR="00583221" w14:paraId="0972DB43" w14:textId="77777777" w:rsidTr="00845844">
        <w:tc>
          <w:tcPr>
            <w:tcW w:w="756" w:type="dxa"/>
          </w:tcPr>
          <w:p w14:paraId="4C51E34C" w14:textId="223CD9F3" w:rsidR="00583221" w:rsidRPr="00A64FEF" w:rsidRDefault="00A64FEF" w:rsidP="0005266F">
            <w:pPr>
              <w:jc w:val="center"/>
              <w:rPr>
                <w:rFonts w:ascii="Times New Roman" w:hAnsi="Times New Roman" w:cs="Times New Roman"/>
                <w:sz w:val="24"/>
                <w:szCs w:val="24"/>
              </w:rPr>
            </w:pPr>
            <w:r w:rsidRPr="00A64FEF">
              <w:rPr>
                <w:rFonts w:ascii="Times New Roman" w:hAnsi="Times New Roman" w:cs="Times New Roman"/>
                <w:sz w:val="24"/>
                <w:szCs w:val="24"/>
              </w:rPr>
              <w:t>7.3.4.</w:t>
            </w:r>
          </w:p>
        </w:tc>
        <w:tc>
          <w:tcPr>
            <w:tcW w:w="7482" w:type="dxa"/>
          </w:tcPr>
          <w:p w14:paraId="5D26905A" w14:textId="351CFF1B" w:rsidR="0005266F" w:rsidRPr="00A64FEF" w:rsidRDefault="0005266F" w:rsidP="0005266F">
            <w:pPr>
              <w:jc w:val="both"/>
              <w:rPr>
                <w:rFonts w:ascii="Times New Roman" w:hAnsi="Times New Roman" w:cs="Times New Roman"/>
                <w:sz w:val="24"/>
                <w:szCs w:val="24"/>
              </w:rPr>
            </w:pPr>
            <w:r w:rsidRPr="00A64FEF">
              <w:rPr>
                <w:rFonts w:ascii="Times New Roman" w:hAnsi="Times New Roman" w:cs="Times New Roman"/>
                <w:sz w:val="24"/>
                <w:szCs w:val="24"/>
              </w:rPr>
              <w:t>Обращения Контрольно-счетной палаты муниципального образования в правоохранительные органы,</w:t>
            </w:r>
          </w:p>
          <w:p w14:paraId="7C89B51F" w14:textId="2B7CB9A5" w:rsidR="00583221" w:rsidRPr="00A64FEF" w:rsidRDefault="0005266F" w:rsidP="0005266F">
            <w:pPr>
              <w:jc w:val="both"/>
              <w:rPr>
                <w:rFonts w:ascii="Times New Roman" w:hAnsi="Times New Roman" w:cs="Times New Roman"/>
                <w:sz w:val="24"/>
                <w:szCs w:val="24"/>
              </w:rPr>
            </w:pPr>
            <w:r w:rsidRPr="00A64FEF">
              <w:rPr>
                <w:rFonts w:ascii="Times New Roman" w:hAnsi="Times New Roman" w:cs="Times New Roman"/>
                <w:sz w:val="24"/>
                <w:szCs w:val="24"/>
              </w:rPr>
              <w:t>контрольные (надзорные) органы</w:t>
            </w:r>
          </w:p>
        </w:tc>
        <w:tc>
          <w:tcPr>
            <w:tcW w:w="823" w:type="dxa"/>
          </w:tcPr>
          <w:p w14:paraId="49F65049" w14:textId="7D270302" w:rsidR="00583221" w:rsidRPr="00A64FEF" w:rsidRDefault="00A64FEF" w:rsidP="0005266F">
            <w:pPr>
              <w:jc w:val="center"/>
              <w:rPr>
                <w:rFonts w:ascii="Times New Roman" w:hAnsi="Times New Roman" w:cs="Times New Roman"/>
                <w:sz w:val="24"/>
                <w:szCs w:val="24"/>
              </w:rPr>
            </w:pPr>
            <w:r w:rsidRPr="00A64FEF">
              <w:rPr>
                <w:rFonts w:ascii="Times New Roman" w:hAnsi="Times New Roman" w:cs="Times New Roman"/>
                <w:sz w:val="24"/>
                <w:szCs w:val="24"/>
              </w:rPr>
              <w:t>42</w:t>
            </w:r>
          </w:p>
        </w:tc>
      </w:tr>
      <w:tr w:rsidR="00583221" w:rsidRPr="00845844" w14:paraId="75FDB03B" w14:textId="77777777" w:rsidTr="00845844">
        <w:tc>
          <w:tcPr>
            <w:tcW w:w="756" w:type="dxa"/>
          </w:tcPr>
          <w:p w14:paraId="16524B8B" w14:textId="77777777" w:rsidR="00583221" w:rsidRDefault="00583221" w:rsidP="0005266F">
            <w:pPr>
              <w:jc w:val="center"/>
              <w:rPr>
                <w:rFonts w:ascii="Times New Roman" w:hAnsi="Times New Roman" w:cs="Times New Roman"/>
                <w:sz w:val="28"/>
                <w:szCs w:val="28"/>
              </w:rPr>
            </w:pPr>
          </w:p>
        </w:tc>
        <w:tc>
          <w:tcPr>
            <w:tcW w:w="7482" w:type="dxa"/>
          </w:tcPr>
          <w:p w14:paraId="6E28E1CB" w14:textId="64832DF8" w:rsidR="00583221" w:rsidRPr="00845844" w:rsidRDefault="00845844" w:rsidP="00845844">
            <w:pPr>
              <w:jc w:val="both"/>
              <w:rPr>
                <w:rFonts w:ascii="Times New Roman" w:hAnsi="Times New Roman" w:cs="Times New Roman"/>
                <w:sz w:val="24"/>
                <w:szCs w:val="24"/>
              </w:rPr>
            </w:pPr>
            <w:r w:rsidRPr="00845844">
              <w:rPr>
                <w:rFonts w:ascii="Times New Roman" w:hAnsi="Times New Roman" w:cs="Times New Roman"/>
                <w:sz w:val="24"/>
                <w:szCs w:val="24"/>
              </w:rPr>
              <w:t>Приложения</w:t>
            </w:r>
          </w:p>
        </w:tc>
        <w:tc>
          <w:tcPr>
            <w:tcW w:w="823" w:type="dxa"/>
          </w:tcPr>
          <w:p w14:paraId="316B21D5" w14:textId="41BCAF33" w:rsidR="00583221" w:rsidRPr="00845844" w:rsidRDefault="00845844" w:rsidP="0005266F">
            <w:pPr>
              <w:jc w:val="center"/>
              <w:rPr>
                <w:rFonts w:ascii="Times New Roman" w:hAnsi="Times New Roman" w:cs="Times New Roman"/>
                <w:sz w:val="24"/>
                <w:szCs w:val="24"/>
              </w:rPr>
            </w:pPr>
            <w:r w:rsidRPr="00845844">
              <w:rPr>
                <w:rFonts w:ascii="Times New Roman" w:hAnsi="Times New Roman" w:cs="Times New Roman"/>
                <w:sz w:val="24"/>
                <w:szCs w:val="24"/>
              </w:rPr>
              <w:t>44</w:t>
            </w:r>
          </w:p>
        </w:tc>
      </w:tr>
      <w:tr w:rsidR="00583221" w14:paraId="566751CA" w14:textId="77777777" w:rsidTr="00845844">
        <w:tc>
          <w:tcPr>
            <w:tcW w:w="756" w:type="dxa"/>
          </w:tcPr>
          <w:p w14:paraId="205ECF0E" w14:textId="77777777" w:rsidR="00583221" w:rsidRDefault="00583221" w:rsidP="0005266F">
            <w:pPr>
              <w:jc w:val="center"/>
              <w:rPr>
                <w:rFonts w:ascii="Times New Roman" w:hAnsi="Times New Roman" w:cs="Times New Roman"/>
                <w:sz w:val="28"/>
                <w:szCs w:val="28"/>
              </w:rPr>
            </w:pPr>
          </w:p>
        </w:tc>
        <w:tc>
          <w:tcPr>
            <w:tcW w:w="7482" w:type="dxa"/>
          </w:tcPr>
          <w:p w14:paraId="703A1D3B" w14:textId="77777777" w:rsidR="00583221" w:rsidRDefault="00583221" w:rsidP="0005266F">
            <w:pPr>
              <w:jc w:val="center"/>
              <w:rPr>
                <w:rFonts w:ascii="Times New Roman" w:hAnsi="Times New Roman" w:cs="Times New Roman"/>
                <w:sz w:val="28"/>
                <w:szCs w:val="28"/>
              </w:rPr>
            </w:pPr>
          </w:p>
        </w:tc>
        <w:tc>
          <w:tcPr>
            <w:tcW w:w="823" w:type="dxa"/>
          </w:tcPr>
          <w:p w14:paraId="008055C7" w14:textId="77777777" w:rsidR="00583221" w:rsidRDefault="00583221" w:rsidP="0005266F">
            <w:pPr>
              <w:jc w:val="center"/>
              <w:rPr>
                <w:rFonts w:ascii="Times New Roman" w:hAnsi="Times New Roman" w:cs="Times New Roman"/>
                <w:sz w:val="28"/>
                <w:szCs w:val="28"/>
              </w:rPr>
            </w:pPr>
          </w:p>
        </w:tc>
      </w:tr>
      <w:tr w:rsidR="00583221" w14:paraId="391084DA" w14:textId="77777777" w:rsidTr="00845844">
        <w:tc>
          <w:tcPr>
            <w:tcW w:w="756" w:type="dxa"/>
          </w:tcPr>
          <w:p w14:paraId="2B90A410" w14:textId="49C57570" w:rsidR="00583221" w:rsidRDefault="00583221" w:rsidP="0005266F">
            <w:pPr>
              <w:jc w:val="center"/>
              <w:rPr>
                <w:rFonts w:ascii="Times New Roman" w:hAnsi="Times New Roman" w:cs="Times New Roman"/>
                <w:sz w:val="28"/>
                <w:szCs w:val="28"/>
              </w:rPr>
            </w:pPr>
          </w:p>
        </w:tc>
        <w:tc>
          <w:tcPr>
            <w:tcW w:w="7482" w:type="dxa"/>
          </w:tcPr>
          <w:p w14:paraId="66F2CD95" w14:textId="77777777" w:rsidR="00583221" w:rsidRDefault="00583221" w:rsidP="0005266F">
            <w:pPr>
              <w:jc w:val="center"/>
              <w:rPr>
                <w:rFonts w:ascii="Times New Roman" w:hAnsi="Times New Roman" w:cs="Times New Roman"/>
                <w:sz w:val="28"/>
                <w:szCs w:val="28"/>
              </w:rPr>
            </w:pPr>
          </w:p>
        </w:tc>
        <w:tc>
          <w:tcPr>
            <w:tcW w:w="823" w:type="dxa"/>
          </w:tcPr>
          <w:p w14:paraId="0BC5A9D2" w14:textId="77777777" w:rsidR="00583221" w:rsidRDefault="00583221" w:rsidP="0005266F">
            <w:pPr>
              <w:jc w:val="center"/>
              <w:rPr>
                <w:rFonts w:ascii="Times New Roman" w:hAnsi="Times New Roman" w:cs="Times New Roman"/>
                <w:sz w:val="28"/>
                <w:szCs w:val="28"/>
              </w:rPr>
            </w:pPr>
          </w:p>
        </w:tc>
      </w:tr>
      <w:tr w:rsidR="0005266F" w14:paraId="1BA4A693" w14:textId="77777777" w:rsidTr="00845844">
        <w:tc>
          <w:tcPr>
            <w:tcW w:w="756" w:type="dxa"/>
          </w:tcPr>
          <w:p w14:paraId="3C396608" w14:textId="3947370F" w:rsidR="0005266F" w:rsidRDefault="0005266F" w:rsidP="0005266F">
            <w:pPr>
              <w:jc w:val="center"/>
              <w:rPr>
                <w:rFonts w:ascii="Times New Roman" w:hAnsi="Times New Roman" w:cs="Times New Roman"/>
                <w:sz w:val="28"/>
                <w:szCs w:val="28"/>
              </w:rPr>
            </w:pPr>
          </w:p>
          <w:p w14:paraId="7C1801A1" w14:textId="40036CC2" w:rsidR="00C5128D" w:rsidRDefault="00C5128D" w:rsidP="0005266F">
            <w:pPr>
              <w:jc w:val="center"/>
              <w:rPr>
                <w:rFonts w:ascii="Times New Roman" w:hAnsi="Times New Roman" w:cs="Times New Roman"/>
                <w:sz w:val="28"/>
                <w:szCs w:val="28"/>
              </w:rPr>
            </w:pPr>
          </w:p>
          <w:p w14:paraId="5E701E46" w14:textId="77777777" w:rsidR="00C5128D" w:rsidRDefault="00C5128D" w:rsidP="0005266F">
            <w:pPr>
              <w:jc w:val="center"/>
              <w:rPr>
                <w:rFonts w:ascii="Times New Roman" w:hAnsi="Times New Roman" w:cs="Times New Roman"/>
                <w:sz w:val="28"/>
                <w:szCs w:val="28"/>
              </w:rPr>
            </w:pPr>
          </w:p>
          <w:p w14:paraId="205DBAEA" w14:textId="51889006" w:rsidR="0005266F" w:rsidRDefault="0005266F" w:rsidP="0005266F">
            <w:pPr>
              <w:jc w:val="center"/>
              <w:rPr>
                <w:rFonts w:ascii="Times New Roman" w:hAnsi="Times New Roman" w:cs="Times New Roman"/>
                <w:sz w:val="28"/>
                <w:szCs w:val="28"/>
              </w:rPr>
            </w:pPr>
          </w:p>
        </w:tc>
        <w:tc>
          <w:tcPr>
            <w:tcW w:w="7482" w:type="dxa"/>
          </w:tcPr>
          <w:p w14:paraId="46D86971" w14:textId="77777777" w:rsidR="0005266F" w:rsidRDefault="0005266F" w:rsidP="0005266F">
            <w:pPr>
              <w:jc w:val="center"/>
              <w:rPr>
                <w:rFonts w:ascii="Times New Roman" w:hAnsi="Times New Roman" w:cs="Times New Roman"/>
                <w:sz w:val="28"/>
                <w:szCs w:val="28"/>
              </w:rPr>
            </w:pPr>
          </w:p>
        </w:tc>
        <w:tc>
          <w:tcPr>
            <w:tcW w:w="823" w:type="dxa"/>
          </w:tcPr>
          <w:p w14:paraId="7751E3FF" w14:textId="77777777" w:rsidR="0005266F" w:rsidRDefault="0005266F" w:rsidP="0005266F">
            <w:pPr>
              <w:jc w:val="center"/>
              <w:rPr>
                <w:rFonts w:ascii="Times New Roman" w:hAnsi="Times New Roman" w:cs="Times New Roman"/>
                <w:sz w:val="28"/>
                <w:szCs w:val="28"/>
              </w:rPr>
            </w:pPr>
          </w:p>
        </w:tc>
      </w:tr>
    </w:tbl>
    <w:p w14:paraId="0CA787A6" w14:textId="0B1164CB" w:rsidR="00A45FA3" w:rsidRPr="00A45FA3" w:rsidRDefault="00A45FA3" w:rsidP="00A45FA3">
      <w:pPr>
        <w:pStyle w:val="a3"/>
        <w:numPr>
          <w:ilvl w:val="0"/>
          <w:numId w:val="4"/>
        </w:numPr>
        <w:autoSpaceDE w:val="0"/>
        <w:autoSpaceDN w:val="0"/>
        <w:adjustRightInd w:val="0"/>
        <w:spacing w:after="0" w:line="240" w:lineRule="auto"/>
        <w:ind w:right="289"/>
        <w:jc w:val="center"/>
        <w:rPr>
          <w:rFonts w:ascii="Times New Roman" w:eastAsia="Times New Roman" w:hAnsi="Times New Roman" w:cs="Times New Roman"/>
          <w:b/>
          <w:sz w:val="28"/>
          <w:szCs w:val="28"/>
          <w:lang w:eastAsia="ru-RU"/>
        </w:rPr>
      </w:pPr>
      <w:r w:rsidRPr="00A45FA3">
        <w:rPr>
          <w:rFonts w:ascii="Times New Roman" w:eastAsia="Times New Roman" w:hAnsi="Times New Roman" w:cs="Times New Roman"/>
          <w:b/>
          <w:sz w:val="28"/>
          <w:szCs w:val="28"/>
          <w:lang w:eastAsia="ru-RU"/>
        </w:rPr>
        <w:lastRenderedPageBreak/>
        <w:t>Общие положения</w:t>
      </w:r>
    </w:p>
    <w:p w14:paraId="50643D7F" w14:textId="07630DC0" w:rsidR="00A45FA3" w:rsidRPr="00A45FA3" w:rsidRDefault="00A45FA3" w:rsidP="00A45FA3">
      <w:pPr>
        <w:pStyle w:val="a3"/>
        <w:autoSpaceDE w:val="0"/>
        <w:autoSpaceDN w:val="0"/>
        <w:adjustRightInd w:val="0"/>
        <w:spacing w:after="0" w:line="240" w:lineRule="auto"/>
        <w:ind w:left="644" w:right="289"/>
        <w:jc w:val="center"/>
        <w:rPr>
          <w:rFonts w:ascii="Times New Roman" w:eastAsia="Times New Roman" w:hAnsi="Times New Roman" w:cs="Times New Roman"/>
          <w:b/>
          <w:sz w:val="28"/>
          <w:szCs w:val="28"/>
          <w:lang w:eastAsia="ru-RU"/>
        </w:rPr>
      </w:pPr>
    </w:p>
    <w:p w14:paraId="35ED8F37" w14:textId="0E45D860" w:rsidR="00AF3F37" w:rsidRPr="00324CB3" w:rsidRDefault="001E1293" w:rsidP="0081092F">
      <w:pPr>
        <w:tabs>
          <w:tab w:val="left" w:pos="8782"/>
        </w:tabs>
        <w:autoSpaceDE w:val="0"/>
        <w:autoSpaceDN w:val="0"/>
        <w:adjustRightInd w:val="0"/>
        <w:spacing w:after="0" w:line="240" w:lineRule="auto"/>
        <w:ind w:left="-142" w:right="289" w:firstLine="426"/>
        <w:jc w:val="both"/>
        <w:rPr>
          <w:rFonts w:ascii="Times New Roman" w:eastAsia="Times New Roman" w:hAnsi="Times New Roman" w:cs="Times New Roman"/>
          <w:sz w:val="28"/>
          <w:szCs w:val="28"/>
          <w:lang w:eastAsia="ru-RU"/>
        </w:rPr>
      </w:pPr>
      <w:r w:rsidRPr="001E1293">
        <w:rPr>
          <w:rFonts w:ascii="Times New Roman" w:eastAsia="Times New Roman" w:hAnsi="Times New Roman" w:cs="Times New Roman"/>
          <w:sz w:val="28"/>
          <w:szCs w:val="28"/>
          <w:lang w:eastAsia="ru-RU"/>
        </w:rPr>
        <w:t xml:space="preserve">1.1. </w:t>
      </w:r>
      <w:r w:rsidR="00324CB3" w:rsidRPr="00324CB3">
        <w:rPr>
          <w:rFonts w:ascii="Times New Roman" w:eastAsia="Times New Roman" w:hAnsi="Times New Roman" w:cs="Times New Roman"/>
          <w:sz w:val="28"/>
          <w:szCs w:val="28"/>
          <w:lang w:eastAsia="ru-RU"/>
        </w:rPr>
        <w:t xml:space="preserve">В соответствии с </w:t>
      </w:r>
      <w:r w:rsidR="00324CB3" w:rsidRPr="001E1293">
        <w:rPr>
          <w:rFonts w:ascii="Times New Roman" w:eastAsia="Times New Roman" w:hAnsi="Times New Roman" w:cs="Times New Roman"/>
          <w:sz w:val="28"/>
          <w:szCs w:val="28"/>
          <w:lang w:eastAsia="ru-RU"/>
        </w:rPr>
        <w:t>Положени</w:t>
      </w:r>
      <w:r w:rsidR="00324CB3" w:rsidRPr="00324CB3">
        <w:rPr>
          <w:rFonts w:ascii="Times New Roman" w:eastAsia="Times New Roman" w:hAnsi="Times New Roman" w:cs="Times New Roman"/>
          <w:sz w:val="28"/>
          <w:szCs w:val="28"/>
          <w:lang w:eastAsia="ru-RU"/>
        </w:rPr>
        <w:t>ем</w:t>
      </w:r>
      <w:r w:rsidR="00324CB3" w:rsidRPr="001E1293">
        <w:rPr>
          <w:rFonts w:ascii="Times New Roman" w:eastAsia="Times New Roman" w:hAnsi="Times New Roman" w:cs="Times New Roman"/>
          <w:sz w:val="28"/>
          <w:szCs w:val="28"/>
          <w:lang w:eastAsia="ru-RU"/>
        </w:rPr>
        <w:t xml:space="preserve"> о Контрольно-счетной палате муниципального образования «Муринское городское поселение» Всеволожского муниципального района Ленинградской области (далее – </w:t>
      </w:r>
      <w:r w:rsidR="00D706F3">
        <w:rPr>
          <w:rFonts w:ascii="Times New Roman" w:eastAsia="Times New Roman" w:hAnsi="Times New Roman" w:cs="Times New Roman"/>
          <w:sz w:val="28"/>
          <w:szCs w:val="28"/>
          <w:lang w:eastAsia="ru-RU"/>
        </w:rPr>
        <w:t>Контрольно-счетная палата муниципального образования</w:t>
      </w:r>
      <w:r w:rsidR="00324CB3" w:rsidRPr="001E1293">
        <w:rPr>
          <w:rFonts w:ascii="Times New Roman" w:eastAsia="Times New Roman" w:hAnsi="Times New Roman" w:cs="Times New Roman"/>
          <w:sz w:val="28"/>
          <w:szCs w:val="28"/>
          <w:lang w:eastAsia="ru-RU"/>
        </w:rPr>
        <w:t>), утвержденн</w:t>
      </w:r>
      <w:r w:rsidR="00324CB3" w:rsidRPr="00324CB3">
        <w:rPr>
          <w:rFonts w:ascii="Times New Roman" w:eastAsia="Times New Roman" w:hAnsi="Times New Roman" w:cs="Times New Roman"/>
          <w:sz w:val="28"/>
          <w:szCs w:val="28"/>
          <w:lang w:eastAsia="ru-RU"/>
        </w:rPr>
        <w:t xml:space="preserve">ым </w:t>
      </w:r>
      <w:r w:rsidR="00324CB3" w:rsidRPr="001E1293">
        <w:rPr>
          <w:rFonts w:ascii="Times New Roman" w:eastAsia="Times New Roman" w:hAnsi="Times New Roman" w:cs="Times New Roman"/>
          <w:sz w:val="28"/>
          <w:szCs w:val="28"/>
          <w:lang w:eastAsia="ru-RU"/>
        </w:rPr>
        <w:t>решением совета депутатов от 17.08.2022 года № 231</w:t>
      </w:r>
      <w:r w:rsidR="00AA3DCD">
        <w:rPr>
          <w:rFonts w:ascii="Times New Roman" w:eastAsia="Times New Roman" w:hAnsi="Times New Roman" w:cs="Times New Roman"/>
          <w:sz w:val="28"/>
          <w:szCs w:val="28"/>
          <w:lang w:eastAsia="ru-RU"/>
        </w:rPr>
        <w:t>(ред. от</w:t>
      </w:r>
      <w:r w:rsidR="007E3AA7">
        <w:rPr>
          <w:rFonts w:ascii="Times New Roman" w:eastAsia="Times New Roman" w:hAnsi="Times New Roman" w:cs="Times New Roman"/>
          <w:sz w:val="28"/>
          <w:szCs w:val="28"/>
          <w:lang w:eastAsia="ru-RU"/>
        </w:rPr>
        <w:t xml:space="preserve"> 23.12.2025)</w:t>
      </w:r>
      <w:bookmarkStart w:id="3" w:name="_GoBack"/>
      <w:bookmarkEnd w:id="3"/>
      <w:r w:rsidR="00324CB3" w:rsidRPr="001E1293">
        <w:rPr>
          <w:rFonts w:ascii="Times New Roman" w:eastAsia="Times New Roman" w:hAnsi="Times New Roman" w:cs="Times New Roman"/>
          <w:sz w:val="28"/>
          <w:szCs w:val="28"/>
          <w:lang w:eastAsia="ru-RU"/>
        </w:rPr>
        <w:t xml:space="preserve"> (далее – Положение о Контрольно-счетной палате)</w:t>
      </w:r>
      <w:r w:rsidR="00324CB3" w:rsidRPr="00324CB3">
        <w:rPr>
          <w:rFonts w:ascii="Times New Roman" w:eastAsia="Times New Roman" w:hAnsi="Times New Roman" w:cs="Times New Roman"/>
          <w:sz w:val="28"/>
          <w:szCs w:val="28"/>
          <w:lang w:eastAsia="ru-RU"/>
        </w:rPr>
        <w:t xml:space="preserve"> в целях реализации своих полномочий Контрольно-счетная палата муниципального образования осуществляет внешний муниципальный финансовый контроль</w:t>
      </w:r>
      <w:r w:rsidR="00AA3DCD">
        <w:rPr>
          <w:rFonts w:ascii="Times New Roman" w:eastAsia="Times New Roman" w:hAnsi="Times New Roman" w:cs="Times New Roman"/>
          <w:sz w:val="28"/>
          <w:szCs w:val="28"/>
          <w:lang w:eastAsia="ru-RU"/>
        </w:rPr>
        <w:t xml:space="preserve"> </w:t>
      </w:r>
      <w:r w:rsidR="00324CB3" w:rsidRPr="00324CB3">
        <w:rPr>
          <w:rFonts w:ascii="Times New Roman" w:eastAsia="Times New Roman" w:hAnsi="Times New Roman" w:cs="Times New Roman"/>
          <w:sz w:val="28"/>
          <w:szCs w:val="28"/>
          <w:lang w:eastAsia="ru-RU"/>
        </w:rPr>
        <w:t>в</w:t>
      </w:r>
      <w:r w:rsidR="00AA3DCD">
        <w:rPr>
          <w:rFonts w:ascii="Times New Roman" w:eastAsia="Times New Roman" w:hAnsi="Times New Roman" w:cs="Times New Roman"/>
          <w:sz w:val="28"/>
          <w:szCs w:val="28"/>
          <w:lang w:eastAsia="ru-RU"/>
        </w:rPr>
        <w:t xml:space="preserve"> </w:t>
      </w:r>
      <w:r w:rsidR="00324CB3" w:rsidRPr="00324CB3">
        <w:rPr>
          <w:rFonts w:ascii="Times New Roman" w:eastAsia="Times New Roman" w:hAnsi="Times New Roman" w:cs="Times New Roman"/>
          <w:sz w:val="28"/>
          <w:szCs w:val="28"/>
          <w:lang w:eastAsia="ru-RU"/>
        </w:rPr>
        <w:t>форме</w:t>
      </w:r>
      <w:r w:rsidR="00AA3DCD">
        <w:rPr>
          <w:rFonts w:ascii="Times New Roman" w:eastAsia="Times New Roman" w:hAnsi="Times New Roman" w:cs="Times New Roman"/>
          <w:sz w:val="28"/>
          <w:szCs w:val="28"/>
          <w:lang w:eastAsia="ru-RU"/>
        </w:rPr>
        <w:t xml:space="preserve"> </w:t>
      </w:r>
      <w:r w:rsidR="00324CB3" w:rsidRPr="00324CB3">
        <w:rPr>
          <w:rFonts w:ascii="Times New Roman" w:eastAsia="Times New Roman" w:hAnsi="Times New Roman" w:cs="Times New Roman"/>
          <w:sz w:val="28"/>
          <w:szCs w:val="28"/>
          <w:lang w:eastAsia="ru-RU"/>
        </w:rPr>
        <w:t>контрольных и экспертно-аналитических мероприятий.</w:t>
      </w:r>
    </w:p>
    <w:p w14:paraId="4C2A9731" w14:textId="0B32F3C0" w:rsidR="001E1293" w:rsidRPr="00AF3F37" w:rsidRDefault="001E1293" w:rsidP="0081092F">
      <w:pPr>
        <w:tabs>
          <w:tab w:val="left" w:pos="8782"/>
        </w:tabs>
        <w:autoSpaceDE w:val="0"/>
        <w:autoSpaceDN w:val="0"/>
        <w:adjustRightInd w:val="0"/>
        <w:spacing w:after="0" w:line="240" w:lineRule="auto"/>
        <w:ind w:left="-142" w:right="289" w:firstLine="426"/>
        <w:jc w:val="both"/>
        <w:rPr>
          <w:rFonts w:ascii="Times New Roman" w:eastAsia="Times New Roman" w:hAnsi="Times New Roman" w:cs="Times New Roman"/>
          <w:sz w:val="28"/>
          <w:szCs w:val="28"/>
          <w:lang w:eastAsia="ru-RU"/>
        </w:rPr>
      </w:pPr>
      <w:r w:rsidRPr="001E1293">
        <w:rPr>
          <w:rFonts w:ascii="Times New Roman" w:eastAsia="Times New Roman" w:hAnsi="Times New Roman" w:cs="Times New Roman"/>
          <w:sz w:val="28"/>
          <w:szCs w:val="28"/>
          <w:lang w:eastAsia="ru-RU"/>
        </w:rPr>
        <w:t xml:space="preserve">Стандарт </w:t>
      </w:r>
      <w:r w:rsidRPr="001E1293">
        <w:rPr>
          <w:rFonts w:ascii="Times New Roman" w:eastAsia="Times New Roman" w:hAnsi="Times New Roman" w:cs="Times New Roman"/>
          <w:iCs/>
          <w:sz w:val="28"/>
          <w:szCs w:val="28"/>
          <w:lang w:eastAsia="ru-RU"/>
        </w:rPr>
        <w:t xml:space="preserve">внешнего муниципального финансового контроля </w:t>
      </w:r>
      <w:r w:rsidRPr="001E1293">
        <w:rPr>
          <w:rFonts w:ascii="Times New Roman" w:eastAsia="Times New Roman" w:hAnsi="Times New Roman" w:cs="Times New Roman"/>
          <w:sz w:val="28"/>
          <w:szCs w:val="28"/>
          <w:lang w:eastAsia="ru-RU"/>
        </w:rPr>
        <w:t>«Общие правила проведения Контрольно-счетной палатой муниципального образования «Муринское городское поселение» Всеволожского муниципального района Ленинградской области контрольного мероприятия</w:t>
      </w:r>
      <w:r w:rsidRPr="00AF3F37">
        <w:rPr>
          <w:rFonts w:ascii="Times New Roman" w:eastAsia="Times New Roman" w:hAnsi="Times New Roman" w:cs="Times New Roman"/>
          <w:sz w:val="28"/>
          <w:szCs w:val="28"/>
          <w:lang w:eastAsia="ru-RU"/>
        </w:rPr>
        <w:t>»</w:t>
      </w:r>
      <w:r w:rsidRPr="001E1293">
        <w:rPr>
          <w:rFonts w:ascii="Times New Roman" w:eastAsia="Times New Roman" w:hAnsi="Times New Roman" w:cs="Times New Roman"/>
          <w:sz w:val="28"/>
          <w:szCs w:val="28"/>
          <w:lang w:eastAsia="ru-RU"/>
        </w:rPr>
        <w:t xml:space="preserve"> (далее - Стандарт) </w:t>
      </w:r>
      <w:r w:rsidR="00AF3F37" w:rsidRPr="00AF3F37">
        <w:rPr>
          <w:rFonts w:ascii="Times New Roman" w:eastAsia="Times New Roman" w:hAnsi="Times New Roman" w:cs="Times New Roman"/>
          <w:sz w:val="28"/>
          <w:szCs w:val="28"/>
          <w:lang w:eastAsia="ru-RU"/>
        </w:rPr>
        <w:t xml:space="preserve">подготовлен в целях реализации </w:t>
      </w:r>
      <w:r w:rsidR="00AF3F37" w:rsidRPr="001E1293">
        <w:rPr>
          <w:rFonts w:ascii="Times New Roman" w:eastAsia="Times New Roman" w:hAnsi="Times New Roman" w:cs="Times New Roman"/>
          <w:sz w:val="28"/>
          <w:szCs w:val="28"/>
          <w:lang w:eastAsia="ru-RU"/>
        </w:rPr>
        <w:t xml:space="preserve">статьи 11 </w:t>
      </w:r>
      <w:bookmarkStart w:id="4" w:name="_Hlk126577333"/>
      <w:r w:rsidR="00AF3F37" w:rsidRPr="001E1293">
        <w:rPr>
          <w:rFonts w:ascii="Times New Roman" w:eastAsia="Times New Roman" w:hAnsi="Times New Roman" w:cs="Times New Roman"/>
          <w:sz w:val="28"/>
          <w:szCs w:val="28"/>
          <w:lang w:eastAsia="ru-RU"/>
        </w:rPr>
        <w:t>Федерального закона от 07.02.2011 № 6-ФЗ «Об общих принципах организации и деятельности контрольно-счетных органов субъектов Российской Федерации</w:t>
      </w:r>
      <w:r w:rsidR="00AA3DCD">
        <w:rPr>
          <w:rFonts w:ascii="Times New Roman" w:eastAsia="Times New Roman" w:hAnsi="Times New Roman" w:cs="Times New Roman"/>
          <w:sz w:val="28"/>
          <w:szCs w:val="28"/>
          <w:lang w:eastAsia="ru-RU"/>
        </w:rPr>
        <w:t>, федеральных территорий</w:t>
      </w:r>
      <w:r w:rsidR="00AF3F37" w:rsidRPr="001E1293">
        <w:rPr>
          <w:rFonts w:ascii="Times New Roman" w:eastAsia="Times New Roman" w:hAnsi="Times New Roman" w:cs="Times New Roman"/>
          <w:sz w:val="28"/>
          <w:szCs w:val="28"/>
          <w:lang w:eastAsia="ru-RU"/>
        </w:rPr>
        <w:t xml:space="preserve"> и муниципальных образований»</w:t>
      </w:r>
      <w:bookmarkEnd w:id="4"/>
      <w:r w:rsidR="00AF3F37" w:rsidRPr="00AF3F37">
        <w:rPr>
          <w:rFonts w:ascii="Times New Roman" w:eastAsia="Times New Roman" w:hAnsi="Times New Roman" w:cs="Times New Roman"/>
          <w:sz w:val="28"/>
          <w:szCs w:val="28"/>
          <w:lang w:eastAsia="ru-RU"/>
        </w:rPr>
        <w:t xml:space="preserve"> и </w:t>
      </w:r>
      <w:r w:rsidRPr="00AF3F37">
        <w:rPr>
          <w:rFonts w:ascii="Times New Roman" w:hAnsi="Times New Roman" w:cs="Times New Roman"/>
          <w:sz w:val="28"/>
          <w:szCs w:val="28"/>
        </w:rPr>
        <w:t>предназначен для методологического обеспечения и регламентации осуществления внешнего муниципального финансового контроля в форме контрольных мероприятий.</w:t>
      </w:r>
    </w:p>
    <w:p w14:paraId="2A2DBACC" w14:textId="77777777" w:rsidR="003E707C" w:rsidRPr="00E02AF6" w:rsidRDefault="00AF3F37" w:rsidP="0081092F">
      <w:pPr>
        <w:tabs>
          <w:tab w:val="left" w:pos="8782"/>
        </w:tabs>
        <w:autoSpaceDE w:val="0"/>
        <w:autoSpaceDN w:val="0"/>
        <w:adjustRightInd w:val="0"/>
        <w:spacing w:after="0" w:line="240" w:lineRule="auto"/>
        <w:ind w:left="-142" w:right="289" w:firstLine="426"/>
        <w:jc w:val="both"/>
        <w:rPr>
          <w:rFonts w:ascii="Times New Roman" w:eastAsia="Times New Roman" w:hAnsi="Times New Roman" w:cs="Times New Roman"/>
          <w:sz w:val="28"/>
          <w:szCs w:val="28"/>
          <w:lang w:eastAsia="ru-RU"/>
        </w:rPr>
      </w:pPr>
      <w:r w:rsidRPr="00E02AF6">
        <w:rPr>
          <w:rFonts w:ascii="Times New Roman" w:eastAsia="Times New Roman" w:hAnsi="Times New Roman" w:cs="Times New Roman"/>
          <w:sz w:val="28"/>
          <w:szCs w:val="28"/>
          <w:lang w:eastAsia="ru-RU"/>
        </w:rPr>
        <w:t>Стандарт</w:t>
      </w:r>
      <w:r w:rsidR="00B51CCB" w:rsidRPr="00E02AF6">
        <w:rPr>
          <w:rFonts w:ascii="Times New Roman" w:eastAsia="Times New Roman" w:hAnsi="Times New Roman" w:cs="Times New Roman"/>
          <w:sz w:val="28"/>
          <w:szCs w:val="28"/>
          <w:lang w:eastAsia="ru-RU"/>
        </w:rPr>
        <w:t xml:space="preserve"> разработан </w:t>
      </w:r>
      <w:r w:rsidR="00855373" w:rsidRPr="00E02AF6">
        <w:rPr>
          <w:rFonts w:ascii="Times New Roman" w:eastAsia="Times New Roman" w:hAnsi="Times New Roman" w:cs="Times New Roman"/>
          <w:sz w:val="28"/>
          <w:szCs w:val="28"/>
          <w:lang w:eastAsia="ru-RU"/>
        </w:rPr>
        <w:t>с учетом</w:t>
      </w:r>
      <w:r w:rsidR="003E707C" w:rsidRPr="00E02AF6">
        <w:rPr>
          <w:rFonts w:ascii="Times New Roman" w:eastAsia="Times New Roman" w:hAnsi="Times New Roman" w:cs="Times New Roman"/>
          <w:sz w:val="28"/>
          <w:szCs w:val="28"/>
          <w:lang w:eastAsia="ru-RU"/>
        </w:rPr>
        <w:t>:</w:t>
      </w:r>
    </w:p>
    <w:p w14:paraId="3AF6B8B3" w14:textId="299914A3" w:rsidR="00855373" w:rsidRPr="00E02AF6" w:rsidRDefault="003E707C" w:rsidP="0081092F">
      <w:pPr>
        <w:tabs>
          <w:tab w:val="left" w:pos="8782"/>
        </w:tabs>
        <w:autoSpaceDE w:val="0"/>
        <w:autoSpaceDN w:val="0"/>
        <w:adjustRightInd w:val="0"/>
        <w:spacing w:after="0" w:line="240" w:lineRule="auto"/>
        <w:ind w:left="-142" w:right="289" w:firstLine="426"/>
        <w:jc w:val="both"/>
        <w:rPr>
          <w:rFonts w:ascii="Times New Roman" w:eastAsia="Times New Roman" w:hAnsi="Times New Roman" w:cs="Times New Roman"/>
          <w:sz w:val="28"/>
          <w:szCs w:val="28"/>
          <w:lang w:eastAsia="ru-RU"/>
        </w:rPr>
      </w:pPr>
      <w:r w:rsidRPr="00E02AF6">
        <w:rPr>
          <w:rFonts w:ascii="Times New Roman" w:eastAsia="Times New Roman" w:hAnsi="Times New Roman" w:cs="Times New Roman"/>
          <w:sz w:val="28"/>
          <w:szCs w:val="28"/>
          <w:lang w:eastAsia="ru-RU"/>
        </w:rPr>
        <w:t>-</w:t>
      </w:r>
      <w:r w:rsidR="00855373" w:rsidRPr="00E02AF6">
        <w:rPr>
          <w:rFonts w:ascii="Times New Roman" w:eastAsia="Times New Roman" w:hAnsi="Times New Roman" w:cs="Times New Roman"/>
          <w:sz w:val="28"/>
          <w:szCs w:val="28"/>
          <w:lang w:eastAsia="ru-RU"/>
        </w:rPr>
        <w:t xml:space="preserve"> О</w:t>
      </w:r>
      <w:r w:rsidR="00855373" w:rsidRPr="001E1293">
        <w:rPr>
          <w:rFonts w:ascii="Times New Roman" w:eastAsia="Times New Roman" w:hAnsi="Times New Roman" w:cs="Times New Roman"/>
          <w:sz w:val="28"/>
          <w:szCs w:val="28"/>
          <w:lang w:eastAsia="ru-RU"/>
        </w:rPr>
        <w:t xml:space="preserve">бщих требований к стандартам внешнего государственного </w:t>
      </w:r>
      <w:r w:rsidR="0081092F">
        <w:rPr>
          <w:rFonts w:ascii="Times New Roman" w:eastAsia="Times New Roman" w:hAnsi="Times New Roman" w:cs="Times New Roman"/>
          <w:sz w:val="28"/>
          <w:szCs w:val="28"/>
          <w:lang w:eastAsia="ru-RU"/>
        </w:rPr>
        <w:br/>
      </w:r>
      <w:r w:rsidR="00855373" w:rsidRPr="001E1293">
        <w:rPr>
          <w:rFonts w:ascii="Times New Roman" w:eastAsia="Times New Roman" w:hAnsi="Times New Roman" w:cs="Times New Roman"/>
          <w:sz w:val="28"/>
          <w:szCs w:val="28"/>
          <w:lang w:eastAsia="ru-RU"/>
        </w:rPr>
        <w:t xml:space="preserve">и муниципального аудита (контроля) для проведения контрольных </w:t>
      </w:r>
      <w:r w:rsidR="0081092F">
        <w:rPr>
          <w:rFonts w:ascii="Times New Roman" w:eastAsia="Times New Roman" w:hAnsi="Times New Roman" w:cs="Times New Roman"/>
          <w:sz w:val="28"/>
          <w:szCs w:val="28"/>
          <w:lang w:eastAsia="ru-RU"/>
        </w:rPr>
        <w:br/>
      </w:r>
      <w:r w:rsidR="00855373" w:rsidRPr="001E1293">
        <w:rPr>
          <w:rFonts w:ascii="Times New Roman" w:eastAsia="Times New Roman" w:hAnsi="Times New Roman" w:cs="Times New Roman"/>
          <w:sz w:val="28"/>
          <w:szCs w:val="28"/>
          <w:lang w:eastAsia="ru-RU"/>
        </w:rPr>
        <w:t>и экспертно-аналитических мероприятий контрольно-счетными органами субъектов Российской Федерации и муниципальных образований, утвержденных постановлением Коллегии счетной палаты Российской Федерации о 29.03.2022 № 2ПК</w:t>
      </w:r>
      <w:r w:rsidRPr="00E02AF6">
        <w:rPr>
          <w:rFonts w:ascii="Times New Roman" w:eastAsia="Times New Roman" w:hAnsi="Times New Roman" w:cs="Times New Roman"/>
          <w:sz w:val="28"/>
          <w:szCs w:val="28"/>
          <w:lang w:eastAsia="ru-RU"/>
        </w:rPr>
        <w:t>;</w:t>
      </w:r>
    </w:p>
    <w:p w14:paraId="58E6AD5F" w14:textId="0BA68E67" w:rsidR="003E707C" w:rsidRPr="00E02AF6" w:rsidRDefault="003E707C" w:rsidP="0081092F">
      <w:pPr>
        <w:tabs>
          <w:tab w:val="left" w:pos="8782"/>
        </w:tabs>
        <w:autoSpaceDE w:val="0"/>
        <w:autoSpaceDN w:val="0"/>
        <w:adjustRightInd w:val="0"/>
        <w:spacing w:after="0" w:line="240" w:lineRule="auto"/>
        <w:ind w:left="-142" w:right="289" w:firstLine="426"/>
        <w:jc w:val="both"/>
        <w:rPr>
          <w:rFonts w:ascii="Times New Roman" w:eastAsia="Times New Roman" w:hAnsi="Times New Roman" w:cs="Times New Roman"/>
          <w:sz w:val="28"/>
          <w:szCs w:val="28"/>
          <w:lang w:eastAsia="ru-RU"/>
        </w:rPr>
      </w:pPr>
      <w:r w:rsidRPr="00E02AF6">
        <w:rPr>
          <w:rFonts w:ascii="Times New Roman" w:eastAsia="Times New Roman" w:hAnsi="Times New Roman" w:cs="Times New Roman"/>
          <w:sz w:val="28"/>
          <w:szCs w:val="28"/>
          <w:lang w:eastAsia="ru-RU"/>
        </w:rPr>
        <w:t>- Стандарта внешнего государственного аудита (контроля) Счетной палаты Российской Федерации «СГА 101. Общие правила проведения контрольного мероприятия», утвержденного постановлением Коллегии Счетной палаты РФ от 07.09.2017 № 9ПК;</w:t>
      </w:r>
    </w:p>
    <w:p w14:paraId="29564DF0" w14:textId="47C63A67" w:rsidR="001E1293" w:rsidRPr="002B2823" w:rsidRDefault="003E707C" w:rsidP="0081092F">
      <w:pPr>
        <w:tabs>
          <w:tab w:val="left" w:pos="8782"/>
        </w:tabs>
        <w:autoSpaceDE w:val="0"/>
        <w:autoSpaceDN w:val="0"/>
        <w:adjustRightInd w:val="0"/>
        <w:spacing w:after="0" w:line="240" w:lineRule="auto"/>
        <w:ind w:left="-142" w:right="289" w:firstLine="426"/>
        <w:jc w:val="both"/>
        <w:rPr>
          <w:rFonts w:ascii="Times New Roman" w:eastAsia="Times New Roman" w:hAnsi="Times New Roman" w:cs="Times New Roman"/>
          <w:sz w:val="28"/>
          <w:szCs w:val="28"/>
          <w:lang w:eastAsia="ru-RU"/>
        </w:rPr>
      </w:pPr>
      <w:r w:rsidRPr="00E02AF6">
        <w:rPr>
          <w:rFonts w:ascii="Times New Roman" w:eastAsia="Times New Roman" w:hAnsi="Times New Roman" w:cs="Times New Roman"/>
          <w:sz w:val="28"/>
          <w:szCs w:val="28"/>
          <w:lang w:eastAsia="ru-RU"/>
        </w:rPr>
        <w:t xml:space="preserve">- </w:t>
      </w:r>
      <w:r w:rsidR="001E1293" w:rsidRPr="001E1293">
        <w:rPr>
          <w:rFonts w:ascii="Times New Roman" w:eastAsia="Times New Roman" w:hAnsi="Times New Roman" w:cs="Times New Roman"/>
          <w:sz w:val="28"/>
          <w:szCs w:val="28"/>
          <w:lang w:eastAsia="ru-RU"/>
        </w:rPr>
        <w:t xml:space="preserve">Регламента Контрольно-счетной палаты муниципального образования «Муринское городское поселение» Всеволожского муниципального района Ленинградской области, утвержденного распоряжением </w:t>
      </w:r>
      <w:r w:rsidR="001E1293" w:rsidRPr="002B2823">
        <w:rPr>
          <w:rFonts w:ascii="Times New Roman" w:eastAsia="Times New Roman" w:hAnsi="Times New Roman" w:cs="Times New Roman"/>
          <w:sz w:val="28"/>
          <w:szCs w:val="28"/>
          <w:lang w:eastAsia="ru-RU"/>
        </w:rPr>
        <w:t>от 09.01.2023 г. № 01/01-04.</w:t>
      </w:r>
    </w:p>
    <w:p w14:paraId="6EF8B4AB" w14:textId="6C786B12" w:rsidR="001E1293" w:rsidRPr="001E1293" w:rsidRDefault="001E1293" w:rsidP="0081092F">
      <w:pPr>
        <w:tabs>
          <w:tab w:val="left" w:pos="8782"/>
        </w:tabs>
        <w:autoSpaceDE w:val="0"/>
        <w:autoSpaceDN w:val="0"/>
        <w:adjustRightInd w:val="0"/>
        <w:spacing w:after="0" w:line="240" w:lineRule="auto"/>
        <w:ind w:left="-142" w:right="289" w:firstLine="426"/>
        <w:jc w:val="both"/>
        <w:rPr>
          <w:rFonts w:ascii="Times New Roman" w:eastAsiaTheme="minorEastAsia" w:hAnsi="Times New Roman" w:cs="Times New Roman"/>
          <w:sz w:val="28"/>
          <w:szCs w:val="28"/>
          <w:lang w:eastAsia="ru-RU"/>
        </w:rPr>
      </w:pPr>
      <w:r w:rsidRPr="001E1293">
        <w:rPr>
          <w:rFonts w:ascii="Times New Roman" w:eastAsiaTheme="minorEastAsia" w:hAnsi="Times New Roman" w:cs="Times New Roman"/>
          <w:sz w:val="28"/>
          <w:szCs w:val="28"/>
          <w:lang w:eastAsia="ru-RU"/>
        </w:rPr>
        <w:t xml:space="preserve">1.2. Стандарт устанавливает общие требования, характеристики, правила и процедуры проведения </w:t>
      </w:r>
      <w:bookmarkStart w:id="5" w:name="_Hlk215153705"/>
      <w:r w:rsidR="00D706F3">
        <w:rPr>
          <w:rFonts w:ascii="Times New Roman" w:eastAsiaTheme="minorEastAsia" w:hAnsi="Times New Roman" w:cs="Times New Roman"/>
          <w:sz w:val="28"/>
          <w:szCs w:val="28"/>
          <w:lang w:eastAsia="ru-RU"/>
        </w:rPr>
        <w:t>Контрольно-счетной палатой муниципального образования</w:t>
      </w:r>
      <w:r w:rsidRPr="001E1293">
        <w:rPr>
          <w:rFonts w:ascii="Times New Roman" w:eastAsiaTheme="minorEastAsia" w:hAnsi="Times New Roman" w:cs="Times New Roman"/>
          <w:sz w:val="28"/>
          <w:szCs w:val="28"/>
          <w:lang w:eastAsia="ru-RU"/>
        </w:rPr>
        <w:t xml:space="preserve"> </w:t>
      </w:r>
      <w:bookmarkEnd w:id="5"/>
      <w:r w:rsidRPr="001E1293">
        <w:rPr>
          <w:rFonts w:ascii="Times New Roman" w:eastAsiaTheme="minorEastAsia" w:hAnsi="Times New Roman" w:cs="Times New Roman"/>
          <w:sz w:val="28"/>
          <w:szCs w:val="28"/>
          <w:lang w:eastAsia="ru-RU"/>
        </w:rPr>
        <w:t>контрольных мероприятий.</w:t>
      </w:r>
    </w:p>
    <w:p w14:paraId="56380512" w14:textId="3FC0B08C" w:rsidR="001E1293" w:rsidRPr="001E1293" w:rsidRDefault="001E1293"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r w:rsidRPr="001E1293">
        <w:rPr>
          <w:rFonts w:ascii="Times New Roman" w:eastAsiaTheme="minorEastAsia" w:hAnsi="Times New Roman" w:cs="Times New Roman"/>
          <w:sz w:val="28"/>
          <w:szCs w:val="28"/>
          <w:lang w:eastAsia="ru-RU"/>
        </w:rPr>
        <w:t xml:space="preserve">1.3. Целью Стандарта является установление общих правил, требований и процедур при организации, проведении и оформлении результатов контрольных мероприятий </w:t>
      </w:r>
      <w:r w:rsidR="00D706F3">
        <w:rPr>
          <w:rFonts w:ascii="Times New Roman" w:eastAsiaTheme="minorEastAsia" w:hAnsi="Times New Roman" w:cs="Times New Roman"/>
          <w:sz w:val="28"/>
          <w:szCs w:val="28"/>
          <w:lang w:eastAsia="ru-RU"/>
        </w:rPr>
        <w:t xml:space="preserve">Контрольно-счетной палаты муниципального </w:t>
      </w:r>
      <w:r w:rsidR="00D706F3">
        <w:rPr>
          <w:rFonts w:ascii="Times New Roman" w:eastAsiaTheme="minorEastAsia" w:hAnsi="Times New Roman" w:cs="Times New Roman"/>
          <w:sz w:val="28"/>
          <w:szCs w:val="28"/>
          <w:lang w:eastAsia="ru-RU"/>
        </w:rPr>
        <w:lastRenderedPageBreak/>
        <w:t>образования</w:t>
      </w:r>
      <w:r w:rsidRPr="001E1293">
        <w:rPr>
          <w:rFonts w:ascii="Times New Roman" w:eastAsiaTheme="minorEastAsia" w:hAnsi="Times New Roman" w:cs="Times New Roman"/>
          <w:sz w:val="28"/>
          <w:szCs w:val="28"/>
          <w:lang w:eastAsia="ru-RU"/>
        </w:rPr>
        <w:t>, обеспечение качества и эффективности контрольной деятельности.</w:t>
      </w:r>
    </w:p>
    <w:p w14:paraId="3E27749B" w14:textId="77777777" w:rsidR="001E1293" w:rsidRPr="001E1293" w:rsidRDefault="001E1293"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r w:rsidRPr="001E1293">
        <w:rPr>
          <w:rFonts w:ascii="Times New Roman" w:eastAsiaTheme="minorEastAsia" w:hAnsi="Times New Roman" w:cs="Times New Roman"/>
          <w:sz w:val="28"/>
          <w:szCs w:val="28"/>
          <w:lang w:eastAsia="ru-RU"/>
        </w:rPr>
        <w:t>1.4. Задачами Стандарта являются:</w:t>
      </w:r>
    </w:p>
    <w:p w14:paraId="0AB13BD3" w14:textId="77777777" w:rsidR="001E1293" w:rsidRPr="001E1293" w:rsidRDefault="001E1293"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r w:rsidRPr="001E1293">
        <w:rPr>
          <w:rFonts w:ascii="Times New Roman" w:eastAsiaTheme="minorEastAsia" w:hAnsi="Times New Roman" w:cs="Times New Roman"/>
          <w:sz w:val="28"/>
          <w:szCs w:val="28"/>
          <w:lang w:eastAsia="ru-RU"/>
        </w:rPr>
        <w:t>определение содержания, порядка организации и проведения контрольного мероприятия;</w:t>
      </w:r>
    </w:p>
    <w:p w14:paraId="4C50B524" w14:textId="77777777" w:rsidR="001E1293" w:rsidRPr="001E1293" w:rsidRDefault="001E1293"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r w:rsidRPr="001E1293">
        <w:rPr>
          <w:rFonts w:ascii="Times New Roman" w:eastAsiaTheme="minorEastAsia" w:hAnsi="Times New Roman" w:cs="Times New Roman"/>
          <w:sz w:val="28"/>
          <w:szCs w:val="28"/>
          <w:lang w:eastAsia="ru-RU"/>
        </w:rPr>
        <w:t>определение общих правил, процедур и требований при проведении этапов контрольного мероприятия;</w:t>
      </w:r>
    </w:p>
    <w:p w14:paraId="4F41F55A" w14:textId="77777777" w:rsidR="001E1293" w:rsidRPr="001E1293" w:rsidRDefault="001E1293"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r w:rsidRPr="001E1293">
        <w:rPr>
          <w:rFonts w:ascii="Times New Roman" w:eastAsiaTheme="minorEastAsia" w:hAnsi="Times New Roman" w:cs="Times New Roman"/>
          <w:sz w:val="28"/>
          <w:szCs w:val="28"/>
          <w:lang w:eastAsia="ru-RU"/>
        </w:rPr>
        <w:t>определение методических основ проведения контрольных мероприятий;</w:t>
      </w:r>
    </w:p>
    <w:p w14:paraId="306E5E47" w14:textId="77777777" w:rsidR="001E1293" w:rsidRPr="001E1293" w:rsidRDefault="001E1293"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r w:rsidRPr="001E1293">
        <w:rPr>
          <w:rFonts w:ascii="Times New Roman" w:eastAsiaTheme="minorEastAsia" w:hAnsi="Times New Roman" w:cs="Times New Roman"/>
          <w:sz w:val="28"/>
          <w:szCs w:val="28"/>
          <w:lang w:eastAsia="ru-RU"/>
        </w:rPr>
        <w:t>определение порядка оформления результатов контрольного мероприятия.</w:t>
      </w:r>
    </w:p>
    <w:p w14:paraId="1523A8CE" w14:textId="1F5F4B57" w:rsidR="001E1293" w:rsidRDefault="00092300"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1.5. Конкретные вопросы проведения контрольных мероприятий могут определяться в соответствующих правовых актах и методических документах, разрабатываемых </w:t>
      </w:r>
      <w:r w:rsidR="00D706F3">
        <w:rPr>
          <w:rFonts w:ascii="Times New Roman" w:eastAsiaTheme="minorEastAsia" w:hAnsi="Times New Roman" w:cs="Times New Roman"/>
          <w:sz w:val="28"/>
          <w:szCs w:val="28"/>
          <w:lang w:eastAsia="ru-RU"/>
        </w:rPr>
        <w:t>Контрольно-счетной палатой муниципального образования</w:t>
      </w:r>
      <w:r w:rsidR="00E959B3">
        <w:rPr>
          <w:rFonts w:ascii="Times New Roman" w:eastAsiaTheme="minorEastAsia" w:hAnsi="Times New Roman" w:cs="Times New Roman"/>
          <w:sz w:val="28"/>
          <w:szCs w:val="28"/>
          <w:lang w:eastAsia="ru-RU"/>
        </w:rPr>
        <w:t>, которые не должны противоречить положениям настоящего Стандарта.</w:t>
      </w:r>
    </w:p>
    <w:p w14:paraId="78D57441" w14:textId="68E2DD17" w:rsidR="00E959B3" w:rsidRPr="001E1293" w:rsidRDefault="00E959B3"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Положения и требования настоящего Стандарта являются обязательными для соблюдения должностными лицами </w:t>
      </w:r>
      <w:r w:rsidR="00D706F3">
        <w:rPr>
          <w:rFonts w:ascii="Times New Roman" w:eastAsiaTheme="minorEastAsia" w:hAnsi="Times New Roman" w:cs="Times New Roman"/>
          <w:sz w:val="28"/>
          <w:szCs w:val="28"/>
          <w:lang w:eastAsia="ru-RU"/>
        </w:rPr>
        <w:t>Контрольно-счетной палаты муниципального образования</w:t>
      </w:r>
      <w:r>
        <w:rPr>
          <w:rFonts w:ascii="Times New Roman" w:eastAsiaTheme="minorEastAsia" w:hAnsi="Times New Roman" w:cs="Times New Roman"/>
          <w:sz w:val="28"/>
          <w:szCs w:val="28"/>
          <w:lang w:eastAsia="ru-RU"/>
        </w:rPr>
        <w:t>, а также привлеченными к проведению контрольного мероприятия специалистами и экспертами.</w:t>
      </w:r>
    </w:p>
    <w:p w14:paraId="5267F936" w14:textId="77777777" w:rsidR="00E9144E" w:rsidRPr="00E9144E" w:rsidRDefault="00E9144E" w:rsidP="00D706F3">
      <w:pPr>
        <w:autoSpaceDE w:val="0"/>
        <w:autoSpaceDN w:val="0"/>
        <w:adjustRightInd w:val="0"/>
        <w:spacing w:after="0" w:line="240" w:lineRule="auto"/>
        <w:ind w:left="-142" w:right="-1" w:firstLine="426"/>
        <w:jc w:val="both"/>
        <w:rPr>
          <w:rFonts w:ascii="Times New Roman" w:eastAsiaTheme="minorEastAsia" w:hAnsi="Times New Roman" w:cs="Times New Roman"/>
          <w:sz w:val="28"/>
          <w:szCs w:val="28"/>
          <w:lang w:eastAsia="ru-RU"/>
        </w:rPr>
      </w:pPr>
    </w:p>
    <w:p w14:paraId="32A869C1" w14:textId="1442E743" w:rsidR="004C5AFB" w:rsidRPr="001312FC" w:rsidRDefault="004C5AFB" w:rsidP="00D706F3">
      <w:pPr>
        <w:pStyle w:val="a3"/>
        <w:ind w:left="1080" w:right="-1"/>
        <w:jc w:val="center"/>
        <w:rPr>
          <w:rFonts w:ascii="Times New Roman" w:hAnsi="Times New Roman" w:cs="Times New Roman"/>
          <w:b/>
          <w:sz w:val="28"/>
          <w:szCs w:val="28"/>
        </w:rPr>
      </w:pPr>
      <w:bookmarkStart w:id="6" w:name="_Hlk214380768"/>
      <w:r w:rsidRPr="001312FC">
        <w:rPr>
          <w:rFonts w:ascii="Times New Roman" w:hAnsi="Times New Roman" w:cs="Times New Roman"/>
          <w:b/>
          <w:sz w:val="28"/>
          <w:szCs w:val="28"/>
        </w:rPr>
        <w:t>2. Термины и определения</w:t>
      </w:r>
    </w:p>
    <w:bookmarkEnd w:id="6"/>
    <w:p w14:paraId="309AF5DD" w14:textId="77777777" w:rsidR="004C5AFB" w:rsidRPr="004C5AFB" w:rsidRDefault="004C5AFB" w:rsidP="00D706F3">
      <w:pPr>
        <w:widowControl w:val="0"/>
        <w:autoSpaceDE w:val="0"/>
        <w:autoSpaceDN w:val="0"/>
        <w:spacing w:after="0" w:line="240" w:lineRule="auto"/>
        <w:ind w:left="-142" w:right="-1"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2.1. Для целей Стандарта используются следующие основные понятия:</w:t>
      </w:r>
    </w:p>
    <w:p w14:paraId="43D6FF1E" w14:textId="77777777" w:rsidR="004C5AFB" w:rsidRPr="004C5AFB" w:rsidRDefault="004C5AFB" w:rsidP="00D706F3">
      <w:pPr>
        <w:widowControl w:val="0"/>
        <w:autoSpaceDE w:val="0"/>
        <w:autoSpaceDN w:val="0"/>
        <w:spacing w:after="0" w:line="240" w:lineRule="auto"/>
        <w:ind w:left="-142" w:right="-1"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1) внешний эксперт (эксперт) - лицо, обладающее специальными компетенциями, а также опытом и деловой репутацией, привлечение которого направлено на повышение качества контрольного мероприятия, получение достаточных надежных доказательств для достижения целей контрольного мероприятия;</w:t>
      </w:r>
    </w:p>
    <w:p w14:paraId="2A0607F4" w14:textId="77777777" w:rsidR="004C5AFB" w:rsidRPr="004C5AFB" w:rsidRDefault="004C5AFB" w:rsidP="00D706F3">
      <w:pPr>
        <w:widowControl w:val="0"/>
        <w:autoSpaceDE w:val="0"/>
        <w:autoSpaceDN w:val="0"/>
        <w:spacing w:after="0" w:line="240" w:lineRule="auto"/>
        <w:ind w:left="-142" w:right="-1"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2) выездная проверка - проверка, проводимая по месту нахождения объекта контрольного мероприятия;</w:t>
      </w:r>
    </w:p>
    <w:p w14:paraId="446BDE40" w14:textId="77777777" w:rsidR="004C5AFB" w:rsidRPr="004C5AFB" w:rsidRDefault="004C5AFB" w:rsidP="00D706F3">
      <w:pPr>
        <w:widowControl w:val="0"/>
        <w:autoSpaceDE w:val="0"/>
        <w:autoSpaceDN w:val="0"/>
        <w:spacing w:after="0" w:line="240" w:lineRule="auto"/>
        <w:ind w:left="-142" w:right="-1"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3) камеральная проверка - проверка, проводимая по месту нахождения КСП на основании документов, представленных по ее запросу;</w:t>
      </w:r>
    </w:p>
    <w:p w14:paraId="793A2971" w14:textId="5F3DBFF7" w:rsidR="004C5AFB" w:rsidRPr="004C5AFB" w:rsidRDefault="004C5AFB" w:rsidP="00D706F3">
      <w:pPr>
        <w:widowControl w:val="0"/>
        <w:autoSpaceDE w:val="0"/>
        <w:autoSpaceDN w:val="0"/>
        <w:spacing w:after="0" w:line="240" w:lineRule="auto"/>
        <w:ind w:left="-142" w:right="-1"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4) контрольное мероприятие - организационная форма осуществления </w:t>
      </w:r>
      <w:r w:rsidR="00D706F3">
        <w:rPr>
          <w:rFonts w:ascii="Times New Roman" w:eastAsiaTheme="minorEastAsia" w:hAnsi="Times New Roman" w:cs="Times New Roman"/>
          <w:sz w:val="28"/>
          <w:szCs w:val="28"/>
          <w:lang w:eastAsia="ru-RU"/>
        </w:rPr>
        <w:t xml:space="preserve">Контрольно-счетной палатой муниципального </w:t>
      </w:r>
      <w:r w:rsidR="00F06859">
        <w:rPr>
          <w:rFonts w:ascii="Times New Roman" w:eastAsiaTheme="minorEastAsia" w:hAnsi="Times New Roman" w:cs="Times New Roman"/>
          <w:sz w:val="28"/>
          <w:szCs w:val="28"/>
          <w:lang w:eastAsia="ru-RU"/>
        </w:rPr>
        <w:t>образования</w:t>
      </w:r>
      <w:r w:rsidRPr="004C5AFB">
        <w:rPr>
          <w:rFonts w:ascii="Times New Roman" w:eastAsiaTheme="minorEastAsia" w:hAnsi="Times New Roman" w:cs="Times New Roman"/>
          <w:sz w:val="28"/>
          <w:szCs w:val="28"/>
          <w:lang w:eastAsia="ru-RU"/>
        </w:rPr>
        <w:t xml:space="preserve"> контрольной деятельности, посредством которой обеспечивается реализация задач, функций и полномочий </w:t>
      </w:r>
      <w:r w:rsidR="00D706F3">
        <w:rPr>
          <w:rFonts w:ascii="Times New Roman" w:eastAsiaTheme="minorEastAsia" w:hAnsi="Times New Roman" w:cs="Times New Roman"/>
          <w:sz w:val="28"/>
          <w:szCs w:val="28"/>
          <w:lang w:eastAsia="ru-RU"/>
        </w:rPr>
        <w:t>Контрольно-счетной палаты муниципального образования</w:t>
      </w:r>
      <w:r w:rsidRPr="004C5AFB">
        <w:rPr>
          <w:rFonts w:ascii="Times New Roman" w:eastAsiaTheme="minorEastAsia" w:hAnsi="Times New Roman" w:cs="Times New Roman"/>
          <w:sz w:val="28"/>
          <w:szCs w:val="28"/>
          <w:lang w:eastAsia="ru-RU"/>
        </w:rPr>
        <w:t xml:space="preserve"> в сфере внешнего государственного аудита (контроля);</w:t>
      </w:r>
    </w:p>
    <w:p w14:paraId="4754DF58" w14:textId="77777777" w:rsidR="004C5AFB" w:rsidRPr="004C5AFB" w:rsidRDefault="004C5AFB" w:rsidP="00D706F3">
      <w:pPr>
        <w:widowControl w:val="0"/>
        <w:autoSpaceDE w:val="0"/>
        <w:autoSpaceDN w:val="0"/>
        <w:spacing w:after="0" w:line="240" w:lineRule="auto"/>
        <w:ind w:left="-142" w:right="-1"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5) контрольные действия - осуществление участниками контрольного мероприятия своих полномочий, связанных с проверкой деятельности объекта контрольного мероприятия;</w:t>
      </w:r>
    </w:p>
    <w:p w14:paraId="1E090039" w14:textId="77777777" w:rsidR="004C5AFB" w:rsidRPr="004C5AFB" w:rsidRDefault="004C5AFB" w:rsidP="00D706F3">
      <w:pPr>
        <w:widowControl w:val="0"/>
        <w:autoSpaceDE w:val="0"/>
        <w:autoSpaceDN w:val="0"/>
        <w:spacing w:after="0" w:line="240" w:lineRule="auto"/>
        <w:ind w:left="-142" w:right="-1"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6) нарушение - действие (бездействие) должностных лиц объекта контрольного мероприятия или иных лиц, противоречащее законодательным или иным нормативным правовым актам, актам распорядительного характера, локальным правовым актам, договорам (соглашениям) (далее - правовые акты);</w:t>
      </w:r>
    </w:p>
    <w:p w14:paraId="5A5A4899" w14:textId="77777777"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lastRenderedPageBreak/>
        <w:t>7) нарушения системного характера - нарушения, характеризующиеся одновременно следующими признаками:</w:t>
      </w:r>
    </w:p>
    <w:p w14:paraId="549FF0C5" w14:textId="1E03AC59"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 неоднократность или масштабность: выявлены неоднократно у одного или нескольких либо однократно у нескольких объектов аудита (контроля),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в том числе в ходе ранее проведенных мероприятий;</w:t>
      </w:r>
    </w:p>
    <w:p w14:paraId="16E49195" w14:textId="0DF78AFB"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 общность условий и (или) причин: нарушения обусловлены одним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или несколькими общими факторами, среди которых недостаточность нормативно-правового регулирования, проблемы межведомственного взаимодействия, функционирования информационных и иных систем, организационно-управленческих мер, принимаемых органами исполнительной власти в установленной сфере деятельности, включая ненадлежащий характер их действий или бездействие, и др.;</w:t>
      </w:r>
    </w:p>
    <w:p w14:paraId="59B1B6B4" w14:textId="77777777"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однородность: допущены в отношении определенных (одних и тех же) положений правовых актов или в сфере определенных правоотношений;</w:t>
      </w:r>
    </w:p>
    <w:p w14:paraId="11BAEC5D" w14:textId="6C9B7EF2"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 существенность (по отдельности или в совокупности): определяется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 xml:space="preserve">с учетом понятия существенности, приведенного в стандартах внешнего государственного аудита (контроля) </w:t>
      </w:r>
      <w:r w:rsidR="00F06859">
        <w:rPr>
          <w:rFonts w:ascii="Times New Roman" w:eastAsiaTheme="minorEastAsia" w:hAnsi="Times New Roman" w:cs="Times New Roman"/>
          <w:sz w:val="28"/>
          <w:szCs w:val="28"/>
          <w:lang w:eastAsia="ru-RU"/>
        </w:rPr>
        <w:t>Контрольно-счетной палаты муниципального образования</w:t>
      </w:r>
      <w:r w:rsidRPr="004C5AFB">
        <w:rPr>
          <w:rFonts w:ascii="Times New Roman" w:eastAsiaTheme="minorEastAsia" w:hAnsi="Times New Roman" w:cs="Times New Roman"/>
          <w:sz w:val="28"/>
          <w:szCs w:val="28"/>
          <w:lang w:eastAsia="ru-RU"/>
        </w:rPr>
        <w:t>, на основании профессионального суждения лица, ответственного за проведение контрольного мероприятия, в том числе исходя из оценки влияния нарушения и (или) его последствий на охраняемые общественные правоотношения;</w:t>
      </w:r>
    </w:p>
    <w:p w14:paraId="4B0A5E83" w14:textId="5DBB2EC8"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8) недостаток - факт или событие, не являющиеся нарушением,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 xml:space="preserve">но создающие предпосылки и (или) условия для возникновения нарушений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в деятельности объекта контрольного мероприятия или влекущие риски возникновения иных негативных последствий;</w:t>
      </w:r>
    </w:p>
    <w:p w14:paraId="67D8A04E" w14:textId="77777777"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9) недостатки системного характера - недостатки, характеризующиеся одновременно следующими признаками:</w:t>
      </w:r>
    </w:p>
    <w:p w14:paraId="7C8AAC92" w14:textId="70FEA1E5"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 неоднократность или масштабность: выявлены неоднократно у одного или нескольких либо однократно у нескольких объектов аудита (контроля),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в том числе в ходе ранее проведенных мероприятий;</w:t>
      </w:r>
    </w:p>
    <w:p w14:paraId="6F0B4DE1" w14:textId="5172B499"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 общность причин: недостатки обусловлены одним или несколькими общими факторами, среди которых недостаточность нормативно-правового регулирования, проблемы межведомственного взаимодействия, функционирования информационных и иных систем, организационно-управленческих мер, принимаемых органами исполнительной власти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 xml:space="preserve">в установленной сфере деятельности, включая ненадлежащий характер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их действий или бездействие, и др.;</w:t>
      </w:r>
    </w:p>
    <w:p w14:paraId="1FB79FDC" w14:textId="388732C4"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 существенность (по отдельности или в совокупности): определяется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 xml:space="preserve">с учетом понятия существенности, приведенного в стандартах внешнего государственного аудита (контроля) </w:t>
      </w:r>
      <w:r w:rsidR="00F06859">
        <w:rPr>
          <w:rFonts w:ascii="Times New Roman" w:eastAsiaTheme="minorEastAsia" w:hAnsi="Times New Roman" w:cs="Times New Roman"/>
          <w:sz w:val="28"/>
          <w:szCs w:val="28"/>
          <w:lang w:eastAsia="ru-RU"/>
        </w:rPr>
        <w:t>Контрольно-счетной палаты муниципального образования</w:t>
      </w:r>
      <w:r w:rsidRPr="004C5AFB">
        <w:rPr>
          <w:rFonts w:ascii="Times New Roman" w:eastAsiaTheme="minorEastAsia" w:hAnsi="Times New Roman" w:cs="Times New Roman"/>
          <w:sz w:val="28"/>
          <w:szCs w:val="28"/>
          <w:lang w:eastAsia="ru-RU"/>
        </w:rPr>
        <w:t>, на основании профессионального суждения лица, ответственного за проведение контрольного мероприятия;</w:t>
      </w:r>
    </w:p>
    <w:p w14:paraId="627C7CC8" w14:textId="35B3533C"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10) объект контрольного мероприятия - объект аудита (контроля),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 xml:space="preserve">в отношении которого осуществляется внешний государственный аудит </w:t>
      </w:r>
      <w:r w:rsidRPr="004C5AFB">
        <w:rPr>
          <w:rFonts w:ascii="Times New Roman" w:eastAsiaTheme="minorEastAsia" w:hAnsi="Times New Roman" w:cs="Times New Roman"/>
          <w:sz w:val="28"/>
          <w:szCs w:val="28"/>
          <w:lang w:eastAsia="ru-RU"/>
        </w:rPr>
        <w:lastRenderedPageBreak/>
        <w:t>(контроль) посредством проведения контрольного мероприятия;</w:t>
      </w:r>
    </w:p>
    <w:p w14:paraId="5CCBF7E5" w14:textId="3B8CE9F5"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11) проверка - метод осуществления контрольной деятельности </w:t>
      </w:r>
      <w:r w:rsidR="00F06859">
        <w:rPr>
          <w:rFonts w:ascii="Times New Roman" w:eastAsiaTheme="minorEastAsia" w:hAnsi="Times New Roman" w:cs="Times New Roman"/>
          <w:sz w:val="28"/>
          <w:szCs w:val="28"/>
          <w:lang w:eastAsia="ru-RU"/>
        </w:rPr>
        <w:t>Контрольно-счетной палатой муниципального образования</w:t>
      </w:r>
      <w:r w:rsidRPr="004C5AFB">
        <w:rPr>
          <w:rFonts w:ascii="Times New Roman" w:eastAsiaTheme="minorEastAsia" w:hAnsi="Times New Roman" w:cs="Times New Roman"/>
          <w:sz w:val="28"/>
          <w:szCs w:val="28"/>
          <w:lang w:eastAsia="ru-RU"/>
        </w:rPr>
        <w:t xml:space="preserve"> в целях документального исследования отдельных действий (операций)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 xml:space="preserve">или определенного направления финансовой деятельности объекта контрольного мероприятия за определенный период;  </w:t>
      </w:r>
    </w:p>
    <w:p w14:paraId="17F1F3F8" w14:textId="1CF014D3"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12) ревизия - метод осуществления контрольной деятельности Контрольно-счетной палаты в целях комплексной проверки деятельности объекта контрольного мероприятия, которая выражается в документальной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 xml:space="preserve">и фактической проверке законности совершенных финансовых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 xml:space="preserve">и хозяйственных операций, достоверности и правильности их отражения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в бухгалтерской (финансовой) и бюджетной отчетности;</w:t>
      </w:r>
    </w:p>
    <w:p w14:paraId="38293A86" w14:textId="28FFFA7E"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13) руководитель группы - должностное лицо </w:t>
      </w:r>
      <w:r w:rsidR="00F06859">
        <w:rPr>
          <w:rFonts w:ascii="Times New Roman" w:eastAsiaTheme="minorEastAsia" w:hAnsi="Times New Roman" w:cs="Times New Roman"/>
          <w:sz w:val="28"/>
          <w:szCs w:val="28"/>
          <w:lang w:eastAsia="ru-RU"/>
        </w:rPr>
        <w:t>Контрольно-счетной палаты муниципального образования</w:t>
      </w:r>
      <w:r w:rsidRPr="004C5AFB">
        <w:rPr>
          <w:rFonts w:ascii="Times New Roman" w:eastAsiaTheme="minorEastAsia" w:hAnsi="Times New Roman" w:cs="Times New Roman"/>
          <w:sz w:val="28"/>
          <w:szCs w:val="28"/>
          <w:lang w:eastAsia="ru-RU"/>
        </w:rPr>
        <w:t xml:space="preserve">, осуществляющее руководство группой должностных лиц </w:t>
      </w:r>
      <w:r w:rsidR="00F06859">
        <w:rPr>
          <w:rFonts w:ascii="Times New Roman" w:eastAsiaTheme="minorEastAsia" w:hAnsi="Times New Roman" w:cs="Times New Roman"/>
          <w:sz w:val="28"/>
          <w:szCs w:val="28"/>
          <w:lang w:eastAsia="ru-RU"/>
        </w:rPr>
        <w:t>Контрольно-счетной палаты муниципального образования</w:t>
      </w:r>
      <w:r w:rsidRPr="004C5AFB">
        <w:rPr>
          <w:rFonts w:ascii="Times New Roman" w:eastAsiaTheme="minorEastAsia" w:hAnsi="Times New Roman" w:cs="Times New Roman"/>
          <w:sz w:val="28"/>
          <w:szCs w:val="28"/>
          <w:lang w:eastAsia="ru-RU"/>
        </w:rPr>
        <w:t xml:space="preserve">, а также иными лицами, привлеченными в установленном порядке для проведения контрольных действий в отношении объекта контрольного мероприятия;  </w:t>
      </w:r>
    </w:p>
    <w:p w14:paraId="20B700D2" w14:textId="70D925E0"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14) руководитель контрольного мероприятия - должностное лицо </w:t>
      </w:r>
      <w:r w:rsidR="00F06859">
        <w:rPr>
          <w:rFonts w:ascii="Times New Roman" w:eastAsiaTheme="minorEastAsia" w:hAnsi="Times New Roman" w:cs="Times New Roman"/>
          <w:sz w:val="28"/>
          <w:szCs w:val="28"/>
          <w:lang w:eastAsia="ru-RU"/>
        </w:rPr>
        <w:t>Контрольно-счетной палаты муниципального образования</w:t>
      </w:r>
      <w:r w:rsidRPr="004C5AFB">
        <w:rPr>
          <w:rFonts w:ascii="Times New Roman" w:eastAsiaTheme="minorEastAsia" w:hAnsi="Times New Roman" w:cs="Times New Roman"/>
          <w:sz w:val="28"/>
          <w:szCs w:val="28"/>
          <w:lang w:eastAsia="ru-RU"/>
        </w:rPr>
        <w:t>, осуществляющее общее руководство проведением контрольного мероприятия и координацию действий участников контрольного мероприятия на всех его этапах;</w:t>
      </w:r>
    </w:p>
    <w:p w14:paraId="27A73F79" w14:textId="415B94EE" w:rsidR="004C5AFB" w:rsidRPr="004C5AFB" w:rsidRDefault="004C5AFB" w:rsidP="004C5AFB">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4C5AFB">
        <w:rPr>
          <w:rFonts w:ascii="Times New Roman" w:eastAsiaTheme="minorEastAsia" w:hAnsi="Times New Roman" w:cs="Times New Roman"/>
          <w:sz w:val="28"/>
          <w:szCs w:val="28"/>
          <w:lang w:eastAsia="ru-RU"/>
        </w:rPr>
        <w:t xml:space="preserve">15) участники контрольного мероприятия – должностные лица </w:t>
      </w:r>
      <w:r w:rsidR="00F06859">
        <w:rPr>
          <w:rFonts w:ascii="Times New Roman" w:eastAsiaTheme="minorEastAsia" w:hAnsi="Times New Roman" w:cs="Times New Roman"/>
          <w:sz w:val="28"/>
          <w:szCs w:val="28"/>
          <w:lang w:eastAsia="ru-RU"/>
        </w:rPr>
        <w:t>Контрольно-счетной палаты муниципального образования муниципального образования</w:t>
      </w:r>
      <w:r w:rsidRPr="004C5AFB">
        <w:rPr>
          <w:rFonts w:ascii="Times New Roman" w:eastAsiaTheme="minorEastAsia" w:hAnsi="Times New Roman" w:cs="Times New Roman"/>
          <w:sz w:val="28"/>
          <w:szCs w:val="28"/>
          <w:lang w:eastAsia="ru-RU"/>
        </w:rPr>
        <w:t xml:space="preserve">, принимающие участие в проведении контрольного мероприятия, а также иные лица, привлекаемые в установленном порядке </w:t>
      </w:r>
      <w:r w:rsidR="0093337A">
        <w:rPr>
          <w:rFonts w:ascii="Times New Roman" w:eastAsiaTheme="minorEastAsia" w:hAnsi="Times New Roman" w:cs="Times New Roman"/>
          <w:sz w:val="28"/>
          <w:szCs w:val="28"/>
          <w:lang w:eastAsia="ru-RU"/>
        </w:rPr>
        <w:br/>
      </w:r>
      <w:r w:rsidRPr="004C5AFB">
        <w:rPr>
          <w:rFonts w:ascii="Times New Roman" w:eastAsiaTheme="minorEastAsia" w:hAnsi="Times New Roman" w:cs="Times New Roman"/>
          <w:sz w:val="28"/>
          <w:szCs w:val="28"/>
          <w:lang w:eastAsia="ru-RU"/>
        </w:rPr>
        <w:t>к проведению контрольного мероприятия.</w:t>
      </w:r>
    </w:p>
    <w:p w14:paraId="1BEBCBE4" w14:textId="5BC693CC" w:rsidR="004C5AFB" w:rsidRDefault="004C5AFB" w:rsidP="004C5AFB">
      <w:pPr>
        <w:pStyle w:val="a3"/>
        <w:ind w:left="-142" w:firstLine="426"/>
        <w:jc w:val="both"/>
        <w:rPr>
          <w:rFonts w:ascii="Times New Roman" w:hAnsi="Times New Roman" w:cs="Times New Roman"/>
          <w:b/>
          <w:sz w:val="28"/>
          <w:szCs w:val="28"/>
        </w:rPr>
      </w:pPr>
    </w:p>
    <w:p w14:paraId="6C20ED78" w14:textId="6175451C" w:rsidR="006769AE" w:rsidRDefault="006769AE" w:rsidP="006769AE">
      <w:pPr>
        <w:pStyle w:val="a3"/>
        <w:jc w:val="center"/>
        <w:rPr>
          <w:rFonts w:ascii="Times New Roman" w:hAnsi="Times New Roman" w:cs="Times New Roman"/>
          <w:b/>
          <w:sz w:val="28"/>
          <w:szCs w:val="28"/>
        </w:rPr>
      </w:pPr>
      <w:r>
        <w:rPr>
          <w:rFonts w:ascii="Times New Roman" w:hAnsi="Times New Roman" w:cs="Times New Roman"/>
          <w:b/>
          <w:sz w:val="28"/>
          <w:szCs w:val="28"/>
        </w:rPr>
        <w:t>3.Содержание контрольного мероприятия</w:t>
      </w:r>
    </w:p>
    <w:p w14:paraId="6AE92FF7" w14:textId="0EE20D0C" w:rsidR="006769AE" w:rsidRPr="001C4576" w:rsidRDefault="006769AE" w:rsidP="00A45FA3">
      <w:pPr>
        <w:pStyle w:val="a3"/>
        <w:spacing w:after="0"/>
        <w:jc w:val="center"/>
        <w:rPr>
          <w:rFonts w:ascii="Times New Roman" w:hAnsi="Times New Roman" w:cs="Times New Roman"/>
          <w:b/>
          <w:sz w:val="28"/>
          <w:szCs w:val="28"/>
        </w:rPr>
      </w:pPr>
    </w:p>
    <w:p w14:paraId="09BFB215" w14:textId="77777777" w:rsidR="00D408B5" w:rsidRPr="001C4576" w:rsidRDefault="00D408B5" w:rsidP="00D408B5">
      <w:pPr>
        <w:widowControl w:val="0"/>
        <w:autoSpaceDE w:val="0"/>
        <w:autoSpaceDN w:val="0"/>
        <w:spacing w:after="0"/>
        <w:ind w:left="-142" w:firstLine="426"/>
        <w:jc w:val="both"/>
        <w:rPr>
          <w:rFonts w:ascii="Times New Roman" w:eastAsiaTheme="minorEastAsia" w:hAnsi="Times New Roman" w:cs="Times New Roman"/>
          <w:sz w:val="28"/>
          <w:szCs w:val="28"/>
          <w:lang w:eastAsia="ru-RU"/>
        </w:rPr>
      </w:pPr>
      <w:r w:rsidRPr="001C4576">
        <w:rPr>
          <w:rFonts w:ascii="Times New Roman" w:hAnsi="Times New Roman" w:cs="Times New Roman"/>
          <w:sz w:val="28"/>
          <w:szCs w:val="28"/>
        </w:rPr>
        <w:t>3.1. Контрольное мероприятие должно отвечать следующим требованиям:</w:t>
      </w:r>
      <w:r w:rsidRPr="001C4576">
        <w:rPr>
          <w:rFonts w:ascii="Times New Roman" w:eastAsiaTheme="minorEastAsia" w:hAnsi="Times New Roman" w:cs="Times New Roman"/>
          <w:sz w:val="28"/>
          <w:szCs w:val="28"/>
          <w:lang w:eastAsia="ru-RU"/>
        </w:rPr>
        <w:t xml:space="preserve"> </w:t>
      </w:r>
    </w:p>
    <w:p w14:paraId="74826C12" w14:textId="24766C5B" w:rsidR="00D408B5" w:rsidRPr="001C4576" w:rsidRDefault="00D408B5" w:rsidP="00D408B5">
      <w:pPr>
        <w:widowControl w:val="0"/>
        <w:autoSpaceDE w:val="0"/>
        <w:autoSpaceDN w:val="0"/>
        <w:spacing w:after="0"/>
        <w:ind w:left="-142" w:firstLine="426"/>
        <w:jc w:val="both"/>
        <w:rPr>
          <w:rFonts w:ascii="Times New Roman" w:eastAsiaTheme="minorEastAsia" w:hAnsi="Times New Roman" w:cs="Times New Roman"/>
          <w:sz w:val="28"/>
          <w:szCs w:val="28"/>
          <w:lang w:eastAsia="ru-RU"/>
        </w:rPr>
      </w:pPr>
      <w:r w:rsidRPr="001C4576">
        <w:rPr>
          <w:rFonts w:ascii="Times New Roman" w:eastAsiaTheme="minorEastAsia" w:hAnsi="Times New Roman" w:cs="Times New Roman"/>
          <w:sz w:val="28"/>
          <w:szCs w:val="28"/>
          <w:lang w:eastAsia="ru-RU"/>
        </w:rPr>
        <w:t xml:space="preserve">- контрольное мероприятие проводится в соответствии с планом работы </w:t>
      </w:r>
      <w:r w:rsidR="00747DF7">
        <w:rPr>
          <w:rFonts w:ascii="Times New Roman" w:eastAsiaTheme="minorEastAsia" w:hAnsi="Times New Roman" w:cs="Times New Roman"/>
          <w:sz w:val="28"/>
          <w:szCs w:val="28"/>
          <w:lang w:eastAsia="ru-RU"/>
        </w:rPr>
        <w:t>Контрольно-счетной палаты муниципального образования</w:t>
      </w:r>
      <w:r w:rsidRPr="001C4576">
        <w:rPr>
          <w:rFonts w:ascii="Times New Roman" w:eastAsiaTheme="minorEastAsia" w:hAnsi="Times New Roman" w:cs="Times New Roman"/>
          <w:sz w:val="28"/>
          <w:szCs w:val="28"/>
          <w:lang w:eastAsia="ru-RU"/>
        </w:rPr>
        <w:t>;</w:t>
      </w:r>
    </w:p>
    <w:p w14:paraId="4EDD2EE9" w14:textId="541EB126" w:rsidR="000D6667" w:rsidRPr="001C4576" w:rsidRDefault="000D6667" w:rsidP="00D408B5">
      <w:pPr>
        <w:widowControl w:val="0"/>
        <w:autoSpaceDE w:val="0"/>
        <w:autoSpaceDN w:val="0"/>
        <w:spacing w:after="0"/>
        <w:ind w:left="-142" w:firstLine="426"/>
        <w:jc w:val="both"/>
        <w:rPr>
          <w:rFonts w:ascii="Times New Roman" w:eastAsiaTheme="minorEastAsia" w:hAnsi="Times New Roman" w:cs="Times New Roman"/>
          <w:sz w:val="28"/>
          <w:szCs w:val="28"/>
          <w:lang w:eastAsia="ru-RU"/>
        </w:rPr>
      </w:pPr>
      <w:r w:rsidRPr="001C4576">
        <w:rPr>
          <w:rFonts w:ascii="Times New Roman" w:eastAsiaTheme="minorEastAsia" w:hAnsi="Times New Roman" w:cs="Times New Roman"/>
          <w:sz w:val="28"/>
          <w:szCs w:val="28"/>
          <w:lang w:eastAsia="ru-RU"/>
        </w:rPr>
        <w:t xml:space="preserve">- проведение мероприятия оформляется соответствующим распоряжением </w:t>
      </w:r>
      <w:r w:rsidR="00747DF7">
        <w:rPr>
          <w:rFonts w:ascii="Times New Roman" w:eastAsiaTheme="minorEastAsia" w:hAnsi="Times New Roman" w:cs="Times New Roman"/>
          <w:sz w:val="28"/>
          <w:szCs w:val="28"/>
          <w:lang w:eastAsia="ru-RU"/>
        </w:rPr>
        <w:t>Контрольно-счетной палаты муниципального образования</w:t>
      </w:r>
      <w:r w:rsidRPr="001C4576">
        <w:rPr>
          <w:rFonts w:ascii="Times New Roman" w:eastAsiaTheme="minorEastAsia" w:hAnsi="Times New Roman" w:cs="Times New Roman"/>
          <w:sz w:val="28"/>
          <w:szCs w:val="28"/>
          <w:lang w:eastAsia="ru-RU"/>
        </w:rPr>
        <w:t>;</w:t>
      </w:r>
    </w:p>
    <w:p w14:paraId="696143E2" w14:textId="2B8A5AC2" w:rsidR="00D408B5" w:rsidRPr="00D408B5" w:rsidRDefault="00D408B5" w:rsidP="00D408B5">
      <w:pPr>
        <w:widowControl w:val="0"/>
        <w:autoSpaceDE w:val="0"/>
        <w:autoSpaceDN w:val="0"/>
        <w:spacing w:after="0"/>
        <w:ind w:left="-142" w:firstLine="426"/>
        <w:jc w:val="both"/>
        <w:rPr>
          <w:rFonts w:ascii="Times New Roman" w:eastAsiaTheme="minorEastAsia" w:hAnsi="Times New Roman" w:cs="Times New Roman"/>
          <w:sz w:val="28"/>
          <w:szCs w:val="28"/>
          <w:lang w:eastAsia="ru-RU"/>
        </w:rPr>
      </w:pPr>
      <w:r w:rsidRPr="00D408B5">
        <w:rPr>
          <w:rFonts w:ascii="Times New Roman" w:eastAsiaTheme="minorEastAsia" w:hAnsi="Times New Roman" w:cs="Times New Roman"/>
          <w:sz w:val="28"/>
          <w:szCs w:val="28"/>
          <w:lang w:eastAsia="ru-RU"/>
        </w:rPr>
        <w:t xml:space="preserve">- </w:t>
      </w:r>
      <w:r w:rsidR="00747DF7" w:rsidRPr="00747DF7">
        <w:rPr>
          <w:rFonts w:ascii="Times New Roman" w:eastAsia="Times New Roman" w:hAnsi="Times New Roman" w:cs="Times New Roman"/>
          <w:sz w:val="28"/>
          <w:szCs w:val="28"/>
          <w:lang w:eastAsia="ru-RU"/>
        </w:rPr>
        <w:t>мероприятие проводится в соответствии с программой его проведения, утвержденной распоряжением Контрольно-счетной палаты</w:t>
      </w:r>
      <w:r w:rsidR="00747DF7">
        <w:rPr>
          <w:rFonts w:ascii="Times New Roman" w:eastAsia="Times New Roman" w:hAnsi="Times New Roman" w:cs="Times New Roman"/>
          <w:sz w:val="28"/>
          <w:szCs w:val="28"/>
          <w:lang w:eastAsia="ru-RU"/>
        </w:rPr>
        <w:t xml:space="preserve"> муниципального образования</w:t>
      </w:r>
      <w:r w:rsidRPr="00D408B5">
        <w:rPr>
          <w:rFonts w:ascii="Times New Roman" w:eastAsiaTheme="minorEastAsia" w:hAnsi="Times New Roman" w:cs="Times New Roman"/>
          <w:sz w:val="28"/>
          <w:szCs w:val="28"/>
          <w:lang w:eastAsia="ru-RU"/>
        </w:rPr>
        <w:t>;</w:t>
      </w:r>
    </w:p>
    <w:p w14:paraId="5376208C" w14:textId="7C9F0888" w:rsidR="00D408B5" w:rsidRPr="00D408B5" w:rsidRDefault="000D6667" w:rsidP="00D408B5">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1C4576">
        <w:rPr>
          <w:rFonts w:ascii="Times New Roman" w:eastAsiaTheme="minorEastAsia" w:hAnsi="Times New Roman" w:cs="Times New Roman"/>
          <w:sz w:val="28"/>
          <w:szCs w:val="28"/>
          <w:lang w:eastAsia="ru-RU"/>
        </w:rPr>
        <w:t xml:space="preserve">- </w:t>
      </w:r>
      <w:r w:rsidR="00D408B5" w:rsidRPr="00D408B5">
        <w:rPr>
          <w:rFonts w:ascii="Times New Roman" w:eastAsiaTheme="minorEastAsia" w:hAnsi="Times New Roman" w:cs="Times New Roman"/>
          <w:sz w:val="28"/>
          <w:szCs w:val="28"/>
          <w:lang w:eastAsia="ru-RU"/>
        </w:rPr>
        <w:t>контрольное мероприятие в отношении объекта контрольного мероприятия завершается оформлением соответствующего акта</w:t>
      </w:r>
      <w:r w:rsidRPr="001C4576">
        <w:rPr>
          <w:rFonts w:ascii="Times New Roman" w:eastAsiaTheme="minorEastAsia" w:hAnsi="Times New Roman" w:cs="Times New Roman"/>
          <w:sz w:val="28"/>
          <w:szCs w:val="28"/>
          <w:lang w:eastAsia="ru-RU"/>
        </w:rPr>
        <w:t xml:space="preserve"> (актов), </w:t>
      </w:r>
      <w:r w:rsidR="0093337A">
        <w:rPr>
          <w:rFonts w:ascii="Times New Roman" w:eastAsiaTheme="minorEastAsia" w:hAnsi="Times New Roman" w:cs="Times New Roman"/>
          <w:sz w:val="28"/>
          <w:szCs w:val="28"/>
          <w:lang w:eastAsia="ru-RU"/>
        </w:rPr>
        <w:br/>
      </w:r>
      <w:r w:rsidRPr="001C4576">
        <w:rPr>
          <w:rFonts w:ascii="Times New Roman" w:eastAsiaTheme="minorEastAsia" w:hAnsi="Times New Roman" w:cs="Times New Roman"/>
          <w:sz w:val="28"/>
          <w:szCs w:val="28"/>
          <w:lang w:eastAsia="ru-RU"/>
        </w:rPr>
        <w:t>на основании акта (актов) составляется отчет.</w:t>
      </w:r>
    </w:p>
    <w:p w14:paraId="0E2FE864" w14:textId="69DE7C72" w:rsidR="003B7D7C" w:rsidRPr="003B7D7C" w:rsidRDefault="007731B6" w:rsidP="003B7D7C">
      <w:pPr>
        <w:pStyle w:val="a3"/>
        <w:ind w:left="-142"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3.2. </w:t>
      </w:r>
      <w:r w:rsidR="003B7D7C" w:rsidRPr="003B7D7C">
        <w:rPr>
          <w:rFonts w:ascii="Times New Roman" w:hAnsi="Times New Roman" w:cs="Times New Roman"/>
          <w:sz w:val="28"/>
          <w:szCs w:val="28"/>
        </w:rPr>
        <w:t xml:space="preserve">Целью проведения контрольных мероприятий </w:t>
      </w:r>
      <w:r w:rsidR="00EF1E97">
        <w:rPr>
          <w:rFonts w:ascii="Times New Roman" w:eastAsia="Calibri" w:hAnsi="Times New Roman" w:cs="Times New Roman"/>
          <w:sz w:val="28"/>
          <w:szCs w:val="28"/>
        </w:rPr>
        <w:t xml:space="preserve">Контрольно-счетной палатой муниципального образования </w:t>
      </w:r>
      <w:r w:rsidR="003B7D7C" w:rsidRPr="003B7D7C">
        <w:rPr>
          <w:rFonts w:ascii="Times New Roman" w:hAnsi="Times New Roman" w:cs="Times New Roman"/>
          <w:sz w:val="28"/>
          <w:szCs w:val="28"/>
        </w:rPr>
        <w:t>является, в том числе:</w:t>
      </w:r>
    </w:p>
    <w:p w14:paraId="08B34383" w14:textId="25FC6593" w:rsidR="003B7D7C" w:rsidRPr="003B7D7C" w:rsidRDefault="007731B6" w:rsidP="00FE5EDD">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3B7D7C" w:rsidRPr="003B7D7C">
        <w:rPr>
          <w:rFonts w:ascii="Times New Roman" w:hAnsi="Times New Roman" w:cs="Times New Roman"/>
          <w:sz w:val="28"/>
          <w:szCs w:val="28"/>
        </w:rPr>
        <w:t>осуществление контроля за соблюдением законодательства</w:t>
      </w:r>
      <w:r w:rsidR="00FE5EDD">
        <w:rPr>
          <w:rFonts w:ascii="Times New Roman" w:hAnsi="Times New Roman" w:cs="Times New Roman"/>
          <w:sz w:val="28"/>
          <w:szCs w:val="28"/>
        </w:rPr>
        <w:t xml:space="preserve"> </w:t>
      </w:r>
      <w:r w:rsidR="0093337A">
        <w:rPr>
          <w:rFonts w:ascii="Times New Roman" w:hAnsi="Times New Roman" w:cs="Times New Roman"/>
          <w:sz w:val="28"/>
          <w:szCs w:val="28"/>
        </w:rPr>
        <w:br/>
      </w:r>
      <w:r w:rsidR="003B7D7C" w:rsidRPr="003B7D7C">
        <w:rPr>
          <w:rFonts w:ascii="Times New Roman" w:hAnsi="Times New Roman" w:cs="Times New Roman"/>
          <w:sz w:val="28"/>
          <w:szCs w:val="28"/>
        </w:rPr>
        <w:t>при</w:t>
      </w:r>
      <w:r>
        <w:rPr>
          <w:rFonts w:ascii="Times New Roman" w:hAnsi="Times New Roman" w:cs="Times New Roman"/>
          <w:sz w:val="28"/>
          <w:szCs w:val="28"/>
        </w:rPr>
        <w:t xml:space="preserve"> </w:t>
      </w:r>
      <w:r w:rsidR="003B7D7C" w:rsidRPr="003B7D7C">
        <w:rPr>
          <w:rFonts w:ascii="Times New Roman" w:hAnsi="Times New Roman" w:cs="Times New Roman"/>
          <w:sz w:val="28"/>
          <w:szCs w:val="28"/>
        </w:rPr>
        <w:t xml:space="preserve">осуществлении исполнения бюджета </w:t>
      </w:r>
      <w:r>
        <w:rPr>
          <w:rFonts w:ascii="Times New Roman" w:hAnsi="Times New Roman" w:cs="Times New Roman"/>
          <w:sz w:val="28"/>
          <w:szCs w:val="28"/>
        </w:rPr>
        <w:t>муниципального образования</w:t>
      </w:r>
      <w:r w:rsidR="003B7D7C" w:rsidRPr="003B7D7C">
        <w:rPr>
          <w:rFonts w:ascii="Times New Roman" w:hAnsi="Times New Roman" w:cs="Times New Roman"/>
          <w:sz w:val="28"/>
          <w:szCs w:val="28"/>
        </w:rPr>
        <w:t>;</w:t>
      </w:r>
    </w:p>
    <w:p w14:paraId="56EF3AC5" w14:textId="5ED17937" w:rsidR="003B7D7C" w:rsidRPr="003B7D7C" w:rsidRDefault="007731B6" w:rsidP="00FE5EDD">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3B7D7C" w:rsidRPr="003B7D7C">
        <w:rPr>
          <w:rFonts w:ascii="Times New Roman" w:hAnsi="Times New Roman" w:cs="Times New Roman"/>
          <w:sz w:val="28"/>
          <w:szCs w:val="28"/>
        </w:rPr>
        <w:t xml:space="preserve">определение законности, обоснованности, экономности </w:t>
      </w:r>
      <w:r w:rsidR="0093337A">
        <w:rPr>
          <w:rFonts w:ascii="Times New Roman" w:hAnsi="Times New Roman" w:cs="Times New Roman"/>
          <w:sz w:val="28"/>
          <w:szCs w:val="28"/>
        </w:rPr>
        <w:br/>
      </w:r>
      <w:r w:rsidR="003B7D7C" w:rsidRPr="003B7D7C">
        <w:rPr>
          <w:rFonts w:ascii="Times New Roman" w:hAnsi="Times New Roman" w:cs="Times New Roman"/>
          <w:sz w:val="28"/>
          <w:szCs w:val="28"/>
        </w:rPr>
        <w:t>и</w:t>
      </w:r>
      <w:r>
        <w:rPr>
          <w:rFonts w:ascii="Times New Roman" w:hAnsi="Times New Roman" w:cs="Times New Roman"/>
          <w:sz w:val="28"/>
          <w:szCs w:val="28"/>
        </w:rPr>
        <w:t xml:space="preserve"> </w:t>
      </w:r>
      <w:r w:rsidR="003B7D7C" w:rsidRPr="003B7D7C">
        <w:rPr>
          <w:rFonts w:ascii="Times New Roman" w:hAnsi="Times New Roman" w:cs="Times New Roman"/>
          <w:sz w:val="28"/>
          <w:szCs w:val="28"/>
        </w:rPr>
        <w:t>результативности осуществления объектом контрольного мероприятия</w:t>
      </w:r>
      <w:r>
        <w:rPr>
          <w:rFonts w:ascii="Times New Roman" w:hAnsi="Times New Roman" w:cs="Times New Roman"/>
          <w:sz w:val="28"/>
          <w:szCs w:val="28"/>
        </w:rPr>
        <w:t xml:space="preserve"> </w:t>
      </w:r>
      <w:r w:rsidR="003B7D7C" w:rsidRPr="003B7D7C">
        <w:rPr>
          <w:rFonts w:ascii="Times New Roman" w:hAnsi="Times New Roman" w:cs="Times New Roman"/>
          <w:sz w:val="28"/>
          <w:szCs w:val="28"/>
        </w:rPr>
        <w:t xml:space="preserve">хозяйственных и финансовых операций за счет использования </w:t>
      </w:r>
      <w:r>
        <w:rPr>
          <w:rFonts w:ascii="Times New Roman" w:hAnsi="Times New Roman" w:cs="Times New Roman"/>
          <w:sz w:val="28"/>
          <w:szCs w:val="28"/>
        </w:rPr>
        <w:t xml:space="preserve">бюджетных </w:t>
      </w:r>
      <w:r w:rsidR="003B7D7C" w:rsidRPr="003B7D7C">
        <w:rPr>
          <w:rFonts w:ascii="Times New Roman" w:hAnsi="Times New Roman" w:cs="Times New Roman"/>
          <w:sz w:val="28"/>
          <w:szCs w:val="28"/>
        </w:rPr>
        <w:t>средств;</w:t>
      </w:r>
    </w:p>
    <w:p w14:paraId="574F0A7F" w14:textId="25241164" w:rsidR="003B7D7C" w:rsidRPr="003B7D7C" w:rsidRDefault="007731B6" w:rsidP="00FE5EDD">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3B7D7C" w:rsidRPr="003B7D7C">
        <w:rPr>
          <w:rFonts w:ascii="Times New Roman" w:hAnsi="Times New Roman" w:cs="Times New Roman"/>
          <w:sz w:val="28"/>
          <w:szCs w:val="28"/>
        </w:rPr>
        <w:t>осуществление контроля за наличием и движением имущества,</w:t>
      </w:r>
      <w:r>
        <w:rPr>
          <w:rFonts w:ascii="Times New Roman" w:hAnsi="Times New Roman" w:cs="Times New Roman"/>
          <w:sz w:val="28"/>
          <w:szCs w:val="28"/>
        </w:rPr>
        <w:t xml:space="preserve"> </w:t>
      </w:r>
      <w:r w:rsidR="003B7D7C" w:rsidRPr="003B7D7C">
        <w:rPr>
          <w:rFonts w:ascii="Times New Roman" w:hAnsi="Times New Roman" w:cs="Times New Roman"/>
          <w:sz w:val="28"/>
          <w:szCs w:val="28"/>
        </w:rPr>
        <w:t xml:space="preserve">обязательствами, использованием материальных и трудовых ресурсов </w:t>
      </w:r>
      <w:r w:rsidR="0093337A">
        <w:rPr>
          <w:rFonts w:ascii="Times New Roman" w:hAnsi="Times New Roman" w:cs="Times New Roman"/>
          <w:sz w:val="28"/>
          <w:szCs w:val="28"/>
        </w:rPr>
        <w:br/>
      </w:r>
      <w:r w:rsidR="003B7D7C" w:rsidRPr="003B7D7C">
        <w:rPr>
          <w:rFonts w:ascii="Times New Roman" w:hAnsi="Times New Roman" w:cs="Times New Roman"/>
          <w:sz w:val="28"/>
          <w:szCs w:val="28"/>
        </w:rPr>
        <w:t>в</w:t>
      </w:r>
      <w:r>
        <w:rPr>
          <w:rFonts w:ascii="Times New Roman" w:hAnsi="Times New Roman" w:cs="Times New Roman"/>
          <w:sz w:val="28"/>
          <w:szCs w:val="28"/>
        </w:rPr>
        <w:t xml:space="preserve"> </w:t>
      </w:r>
      <w:r w:rsidR="003B7D7C" w:rsidRPr="003B7D7C">
        <w:rPr>
          <w:rFonts w:ascii="Times New Roman" w:hAnsi="Times New Roman" w:cs="Times New Roman"/>
          <w:sz w:val="28"/>
          <w:szCs w:val="28"/>
        </w:rPr>
        <w:t>соответствии с утвержденными нормами, нормативами и сметами;</w:t>
      </w:r>
    </w:p>
    <w:p w14:paraId="3F327DEB" w14:textId="77777777" w:rsidR="007731B6" w:rsidRDefault="007731B6" w:rsidP="007731B6">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3B7D7C" w:rsidRPr="003B7D7C">
        <w:rPr>
          <w:rFonts w:ascii="Times New Roman" w:hAnsi="Times New Roman" w:cs="Times New Roman"/>
          <w:sz w:val="28"/>
          <w:szCs w:val="28"/>
        </w:rPr>
        <w:t>осуществление контроля за соблюдением условий получения</w:t>
      </w:r>
      <w:r>
        <w:rPr>
          <w:rFonts w:ascii="Times New Roman" w:hAnsi="Times New Roman" w:cs="Times New Roman"/>
          <w:sz w:val="28"/>
          <w:szCs w:val="28"/>
        </w:rPr>
        <w:t xml:space="preserve"> </w:t>
      </w:r>
      <w:r w:rsidR="003B7D7C" w:rsidRPr="003B7D7C">
        <w:rPr>
          <w:rFonts w:ascii="Times New Roman" w:hAnsi="Times New Roman" w:cs="Times New Roman"/>
          <w:sz w:val="28"/>
          <w:szCs w:val="28"/>
        </w:rPr>
        <w:t xml:space="preserve">организациями субсидий за счет </w:t>
      </w:r>
      <w:r>
        <w:rPr>
          <w:rFonts w:ascii="Times New Roman" w:hAnsi="Times New Roman" w:cs="Times New Roman"/>
          <w:sz w:val="28"/>
          <w:szCs w:val="28"/>
        </w:rPr>
        <w:t xml:space="preserve">бюджетных </w:t>
      </w:r>
      <w:r w:rsidR="003B7D7C" w:rsidRPr="003B7D7C">
        <w:rPr>
          <w:rFonts w:ascii="Times New Roman" w:hAnsi="Times New Roman" w:cs="Times New Roman"/>
          <w:sz w:val="28"/>
          <w:szCs w:val="28"/>
        </w:rPr>
        <w:t>средств</w:t>
      </w:r>
      <w:r>
        <w:rPr>
          <w:rFonts w:ascii="Times New Roman" w:hAnsi="Times New Roman" w:cs="Times New Roman"/>
          <w:sz w:val="28"/>
          <w:szCs w:val="28"/>
        </w:rPr>
        <w:t>.</w:t>
      </w:r>
    </w:p>
    <w:p w14:paraId="65AB098E" w14:textId="2D8E190C" w:rsidR="00A94F91" w:rsidRPr="00A94F91" w:rsidRDefault="007731B6" w:rsidP="00EF1E97">
      <w:pPr>
        <w:pStyle w:val="a3"/>
        <w:spacing w:after="0"/>
        <w:ind w:left="0" w:firstLine="426"/>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7"/>
          <w:szCs w:val="27"/>
          <w:lang w:eastAsia="ru-RU"/>
        </w:rPr>
        <w:tab/>
      </w:r>
      <w:r w:rsidRPr="00642EB7">
        <w:rPr>
          <w:rFonts w:ascii="Times New Roman" w:eastAsiaTheme="minorEastAsia" w:hAnsi="Times New Roman" w:cs="Times New Roman"/>
          <w:sz w:val="28"/>
          <w:szCs w:val="28"/>
          <w:lang w:eastAsia="ru-RU"/>
        </w:rPr>
        <w:t xml:space="preserve">3.3. </w:t>
      </w:r>
      <w:r w:rsidR="00A94F91" w:rsidRPr="00A94F91">
        <w:rPr>
          <w:rFonts w:ascii="Times New Roman" w:eastAsiaTheme="minorEastAsia" w:hAnsi="Times New Roman" w:cs="Times New Roman"/>
          <w:sz w:val="28"/>
          <w:szCs w:val="28"/>
          <w:lang w:eastAsia="ru-RU"/>
        </w:rPr>
        <w:t xml:space="preserve">Предметом контрольного мероприятия </w:t>
      </w:r>
      <w:r w:rsidR="00A94F91">
        <w:rPr>
          <w:rFonts w:ascii="Times New Roman" w:eastAsiaTheme="minorEastAsia" w:hAnsi="Times New Roman" w:cs="Times New Roman"/>
          <w:sz w:val="28"/>
          <w:szCs w:val="28"/>
          <w:lang w:eastAsia="ru-RU"/>
        </w:rPr>
        <w:t xml:space="preserve">Контрольно-счетной </w:t>
      </w:r>
      <w:r w:rsidR="00A94F91" w:rsidRPr="00A94F91">
        <w:rPr>
          <w:rFonts w:ascii="Times New Roman" w:eastAsiaTheme="minorEastAsia" w:hAnsi="Times New Roman" w:cs="Times New Roman"/>
          <w:sz w:val="28"/>
          <w:szCs w:val="28"/>
          <w:lang w:eastAsia="ru-RU"/>
        </w:rPr>
        <w:t xml:space="preserve">палаты </w:t>
      </w:r>
      <w:r w:rsidR="00A94F91">
        <w:rPr>
          <w:rFonts w:ascii="Times New Roman" w:eastAsiaTheme="minorEastAsia" w:hAnsi="Times New Roman" w:cs="Times New Roman"/>
          <w:sz w:val="28"/>
          <w:szCs w:val="28"/>
          <w:lang w:eastAsia="ru-RU"/>
        </w:rPr>
        <w:t xml:space="preserve">муниципального образования </w:t>
      </w:r>
      <w:r w:rsidR="00A94F91" w:rsidRPr="00A94F91">
        <w:rPr>
          <w:rFonts w:ascii="Times New Roman" w:eastAsiaTheme="minorEastAsia" w:hAnsi="Times New Roman" w:cs="Times New Roman"/>
          <w:sz w:val="28"/>
          <w:szCs w:val="28"/>
          <w:lang w:eastAsia="ru-RU"/>
        </w:rPr>
        <w:t xml:space="preserve">является деятельность и результаты деятельности объекта контрольного мероприятия по формированию, управлению и распоряжению </w:t>
      </w:r>
      <w:r w:rsidR="00A94F91">
        <w:rPr>
          <w:rFonts w:ascii="Times New Roman" w:eastAsiaTheme="minorEastAsia" w:hAnsi="Times New Roman" w:cs="Times New Roman"/>
          <w:sz w:val="28"/>
          <w:szCs w:val="28"/>
          <w:lang w:eastAsia="ru-RU"/>
        </w:rPr>
        <w:t xml:space="preserve">бюджетными </w:t>
      </w:r>
      <w:r w:rsidR="00A94F91" w:rsidRPr="00A94F91">
        <w:rPr>
          <w:rFonts w:ascii="Times New Roman" w:eastAsiaTheme="minorEastAsia" w:hAnsi="Times New Roman" w:cs="Times New Roman"/>
          <w:sz w:val="28"/>
          <w:szCs w:val="28"/>
          <w:lang w:eastAsia="ru-RU"/>
        </w:rPr>
        <w:t xml:space="preserve">средствами, </w:t>
      </w:r>
      <w:r w:rsidR="00A94F91">
        <w:rPr>
          <w:rFonts w:ascii="Times New Roman" w:eastAsiaTheme="minorEastAsia" w:hAnsi="Times New Roman" w:cs="Times New Roman"/>
          <w:sz w:val="28"/>
          <w:szCs w:val="28"/>
          <w:lang w:eastAsia="ru-RU"/>
        </w:rPr>
        <w:t>муниципальной</w:t>
      </w:r>
      <w:r w:rsidR="00A94F91" w:rsidRPr="00A94F91">
        <w:rPr>
          <w:rFonts w:ascii="Times New Roman" w:eastAsiaTheme="minorEastAsia" w:hAnsi="Times New Roman" w:cs="Times New Roman"/>
          <w:sz w:val="28"/>
          <w:szCs w:val="28"/>
          <w:lang w:eastAsia="ru-RU"/>
        </w:rPr>
        <w:t xml:space="preserve"> собственностью (далее - </w:t>
      </w:r>
      <w:r w:rsidR="00A94F91">
        <w:rPr>
          <w:rFonts w:ascii="Times New Roman" w:eastAsiaTheme="minorEastAsia" w:hAnsi="Times New Roman" w:cs="Times New Roman"/>
          <w:sz w:val="28"/>
          <w:szCs w:val="28"/>
          <w:lang w:eastAsia="ru-RU"/>
        </w:rPr>
        <w:t>муниципальные</w:t>
      </w:r>
      <w:r w:rsidR="00A94F91" w:rsidRPr="00A94F91">
        <w:rPr>
          <w:rFonts w:ascii="Times New Roman" w:eastAsiaTheme="minorEastAsia" w:hAnsi="Times New Roman" w:cs="Times New Roman"/>
          <w:sz w:val="28"/>
          <w:szCs w:val="28"/>
          <w:lang w:eastAsia="ru-RU"/>
        </w:rPr>
        <w:t xml:space="preserve"> ресурсы) и иными ресурсами </w:t>
      </w:r>
      <w:r w:rsidR="0093337A">
        <w:rPr>
          <w:rFonts w:ascii="Times New Roman" w:eastAsiaTheme="minorEastAsia" w:hAnsi="Times New Roman" w:cs="Times New Roman"/>
          <w:sz w:val="28"/>
          <w:szCs w:val="28"/>
          <w:lang w:eastAsia="ru-RU"/>
        </w:rPr>
        <w:br/>
      </w:r>
      <w:r w:rsidR="00A94F91" w:rsidRPr="00A94F91">
        <w:rPr>
          <w:rFonts w:ascii="Times New Roman" w:eastAsiaTheme="minorEastAsia" w:hAnsi="Times New Roman" w:cs="Times New Roman"/>
          <w:sz w:val="28"/>
          <w:szCs w:val="28"/>
          <w:lang w:eastAsia="ru-RU"/>
        </w:rPr>
        <w:t xml:space="preserve">в пределах компетенции </w:t>
      </w:r>
      <w:r w:rsidR="00A94F91">
        <w:rPr>
          <w:rFonts w:ascii="Times New Roman" w:eastAsiaTheme="minorEastAsia" w:hAnsi="Times New Roman" w:cs="Times New Roman"/>
          <w:sz w:val="28"/>
          <w:szCs w:val="28"/>
          <w:lang w:eastAsia="ru-RU"/>
        </w:rPr>
        <w:t>Контрольно-с</w:t>
      </w:r>
      <w:r w:rsidR="00A94F91" w:rsidRPr="00A94F91">
        <w:rPr>
          <w:rFonts w:ascii="Times New Roman" w:eastAsiaTheme="minorEastAsia" w:hAnsi="Times New Roman" w:cs="Times New Roman"/>
          <w:sz w:val="28"/>
          <w:szCs w:val="28"/>
          <w:lang w:eastAsia="ru-RU"/>
        </w:rPr>
        <w:t>четной палаты</w:t>
      </w:r>
      <w:r w:rsidR="00A94F91">
        <w:rPr>
          <w:rFonts w:ascii="Times New Roman" w:eastAsiaTheme="minorEastAsia" w:hAnsi="Times New Roman" w:cs="Times New Roman"/>
          <w:sz w:val="28"/>
          <w:szCs w:val="28"/>
          <w:lang w:eastAsia="ru-RU"/>
        </w:rPr>
        <w:t xml:space="preserve"> муниципального образования</w:t>
      </w:r>
      <w:r w:rsidR="00A94F91" w:rsidRPr="00A94F91">
        <w:rPr>
          <w:rFonts w:ascii="Times New Roman" w:eastAsiaTheme="minorEastAsia" w:hAnsi="Times New Roman" w:cs="Times New Roman"/>
          <w:sz w:val="28"/>
          <w:szCs w:val="28"/>
          <w:lang w:eastAsia="ru-RU"/>
        </w:rPr>
        <w:t xml:space="preserve">, обеспечивающими социально-экономическое развитие </w:t>
      </w:r>
      <w:r w:rsidR="00A94F91">
        <w:rPr>
          <w:rFonts w:ascii="Times New Roman" w:eastAsiaTheme="minorEastAsia" w:hAnsi="Times New Roman" w:cs="Times New Roman"/>
          <w:sz w:val="28"/>
          <w:szCs w:val="28"/>
          <w:lang w:eastAsia="ru-RU"/>
        </w:rPr>
        <w:t>муниципального образования</w:t>
      </w:r>
      <w:r w:rsidR="00A94F91" w:rsidRPr="00A94F91">
        <w:rPr>
          <w:rFonts w:ascii="Times New Roman" w:eastAsiaTheme="minorEastAsia" w:hAnsi="Times New Roman" w:cs="Times New Roman"/>
          <w:sz w:val="28"/>
          <w:szCs w:val="28"/>
          <w:lang w:eastAsia="ru-RU"/>
        </w:rPr>
        <w:t>.</w:t>
      </w:r>
      <w:r w:rsidR="00EF1E97">
        <w:rPr>
          <w:rFonts w:ascii="Times New Roman" w:eastAsiaTheme="minorEastAsia" w:hAnsi="Times New Roman" w:cs="Times New Roman"/>
          <w:sz w:val="28"/>
          <w:szCs w:val="28"/>
          <w:lang w:eastAsia="ru-RU"/>
        </w:rPr>
        <w:t xml:space="preserve"> </w:t>
      </w:r>
      <w:r w:rsidR="00A94F91" w:rsidRPr="00A94F91">
        <w:rPr>
          <w:rFonts w:ascii="Times New Roman" w:eastAsiaTheme="minorEastAsia" w:hAnsi="Times New Roman" w:cs="Times New Roman"/>
          <w:sz w:val="28"/>
          <w:szCs w:val="28"/>
          <w:lang w:eastAsia="ru-RU"/>
        </w:rPr>
        <w:t>В контрольном мероприятии проверяется (анализируется) информация (документы, материалы), связанная с деятельностью (результатами деятельности) объекта контрольного мероприятия, которая может содержаться в документах, информационных системах и прочих источниках.</w:t>
      </w:r>
    </w:p>
    <w:p w14:paraId="6EAE7FD8" w14:textId="0E0EE317" w:rsidR="00A94F91" w:rsidRDefault="00A94F91" w:rsidP="00A94F91">
      <w:pPr>
        <w:pStyle w:val="a3"/>
        <w:spacing w:after="0"/>
        <w:ind w:left="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ab/>
      </w:r>
      <w:r w:rsidRPr="00A94F91">
        <w:rPr>
          <w:rFonts w:ascii="Times New Roman" w:eastAsiaTheme="minorEastAsia" w:hAnsi="Times New Roman" w:cs="Times New Roman"/>
          <w:sz w:val="28"/>
          <w:szCs w:val="28"/>
          <w:lang w:eastAsia="ru-RU"/>
        </w:rPr>
        <w:t xml:space="preserve">Предмет контрольного мероприятия определяется на этапе формирования проекта плана работы </w:t>
      </w:r>
      <w:r>
        <w:rPr>
          <w:rFonts w:ascii="Times New Roman" w:eastAsiaTheme="minorEastAsia" w:hAnsi="Times New Roman" w:cs="Times New Roman"/>
          <w:sz w:val="28"/>
          <w:szCs w:val="28"/>
          <w:lang w:eastAsia="ru-RU"/>
        </w:rPr>
        <w:t>Контрольно-с</w:t>
      </w:r>
      <w:r w:rsidRPr="00A94F91">
        <w:rPr>
          <w:rFonts w:ascii="Times New Roman" w:eastAsiaTheme="minorEastAsia" w:hAnsi="Times New Roman" w:cs="Times New Roman"/>
          <w:sz w:val="28"/>
          <w:szCs w:val="28"/>
          <w:lang w:eastAsia="ru-RU"/>
        </w:rPr>
        <w:t xml:space="preserve">четной палаты </w:t>
      </w:r>
      <w:r>
        <w:rPr>
          <w:rFonts w:ascii="Times New Roman" w:eastAsiaTheme="minorEastAsia" w:hAnsi="Times New Roman" w:cs="Times New Roman"/>
          <w:sz w:val="28"/>
          <w:szCs w:val="28"/>
          <w:lang w:eastAsia="ru-RU"/>
        </w:rPr>
        <w:t xml:space="preserve">муниципального образования </w:t>
      </w:r>
      <w:r w:rsidRPr="00A94F91">
        <w:rPr>
          <w:rFonts w:ascii="Times New Roman" w:eastAsiaTheme="minorEastAsia" w:hAnsi="Times New Roman" w:cs="Times New Roman"/>
          <w:sz w:val="28"/>
          <w:szCs w:val="28"/>
          <w:lang w:eastAsia="ru-RU"/>
        </w:rPr>
        <w:t xml:space="preserve">на очередной год (либо при корректировке плана в виде включения в него новых мероприятий) и отражается, </w:t>
      </w:r>
      <w:r w:rsidR="0093337A">
        <w:rPr>
          <w:rFonts w:ascii="Times New Roman" w:eastAsiaTheme="minorEastAsia" w:hAnsi="Times New Roman" w:cs="Times New Roman"/>
          <w:sz w:val="28"/>
          <w:szCs w:val="28"/>
          <w:lang w:eastAsia="ru-RU"/>
        </w:rPr>
        <w:br/>
      </w:r>
      <w:r w:rsidRPr="00A94F91">
        <w:rPr>
          <w:rFonts w:ascii="Times New Roman" w:eastAsiaTheme="minorEastAsia" w:hAnsi="Times New Roman" w:cs="Times New Roman"/>
          <w:sz w:val="28"/>
          <w:szCs w:val="28"/>
          <w:lang w:eastAsia="ru-RU"/>
        </w:rPr>
        <w:t>как правило, в наименовании контрольного мероприятия. Предмет контрольного мероприятия в ходе его проведения изменению не подлежит.</w:t>
      </w:r>
    </w:p>
    <w:p w14:paraId="2A3A2A74" w14:textId="7FD5DF61" w:rsidR="007731B6" w:rsidRPr="007731B6" w:rsidRDefault="007731B6" w:rsidP="007731B6">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7731B6">
        <w:rPr>
          <w:rFonts w:ascii="Times New Roman" w:eastAsiaTheme="minorEastAsia" w:hAnsi="Times New Roman" w:cs="Times New Roman"/>
          <w:sz w:val="28"/>
          <w:szCs w:val="28"/>
          <w:lang w:eastAsia="ru-RU"/>
        </w:rPr>
        <w:t>3.</w:t>
      </w:r>
      <w:r w:rsidR="00642EB7" w:rsidRPr="00A45FA3">
        <w:rPr>
          <w:rFonts w:ascii="Times New Roman" w:eastAsiaTheme="minorEastAsia" w:hAnsi="Times New Roman" w:cs="Times New Roman"/>
          <w:sz w:val="28"/>
          <w:szCs w:val="28"/>
          <w:lang w:eastAsia="ru-RU"/>
        </w:rPr>
        <w:t>4</w:t>
      </w:r>
      <w:r w:rsidRPr="007731B6">
        <w:rPr>
          <w:rFonts w:ascii="Times New Roman" w:eastAsiaTheme="minorEastAsia" w:hAnsi="Times New Roman" w:cs="Times New Roman"/>
          <w:sz w:val="28"/>
          <w:szCs w:val="28"/>
          <w:lang w:eastAsia="ru-RU"/>
        </w:rPr>
        <w:t xml:space="preserve">. Объектами контрольного мероприятия в соответствии со </w:t>
      </w:r>
      <w:hyperlink r:id="rId8">
        <w:r w:rsidRPr="007731B6">
          <w:rPr>
            <w:rFonts w:ascii="Times New Roman" w:eastAsiaTheme="minorEastAsia" w:hAnsi="Times New Roman" w:cs="Times New Roman"/>
            <w:sz w:val="28"/>
            <w:szCs w:val="28"/>
            <w:lang w:eastAsia="ru-RU"/>
          </w:rPr>
          <w:t>статьей 9</w:t>
        </w:r>
      </w:hyperlink>
      <w:r w:rsidRPr="007731B6">
        <w:rPr>
          <w:rFonts w:ascii="Times New Roman" w:eastAsiaTheme="minorEastAsia" w:hAnsi="Times New Roman" w:cs="Times New Roman"/>
          <w:sz w:val="28"/>
          <w:szCs w:val="28"/>
          <w:lang w:eastAsia="ru-RU"/>
        </w:rPr>
        <w:t xml:space="preserve"> </w:t>
      </w:r>
      <w:r w:rsidRPr="007731B6">
        <w:rPr>
          <w:rFonts w:ascii="Times New Roman" w:eastAsia="Times New Roman" w:hAnsi="Times New Roman" w:cs="Times New Roman"/>
          <w:sz w:val="28"/>
          <w:szCs w:val="28"/>
          <w:lang w:eastAsia="ru-RU"/>
        </w:rPr>
        <w:t>Федерального закона от 07.02.2011 № 6-ФЗ «Об общих принципах организации и деятельности контрольно-счетных органов субъектов Российской Федерации</w:t>
      </w:r>
      <w:r w:rsidR="00EF1E97">
        <w:rPr>
          <w:rFonts w:ascii="Times New Roman" w:eastAsia="Times New Roman" w:hAnsi="Times New Roman" w:cs="Times New Roman"/>
          <w:sz w:val="28"/>
          <w:szCs w:val="28"/>
          <w:lang w:eastAsia="ru-RU"/>
        </w:rPr>
        <w:t>, федеральных территорий</w:t>
      </w:r>
      <w:r w:rsidRPr="007731B6">
        <w:rPr>
          <w:rFonts w:ascii="Times New Roman" w:eastAsia="Times New Roman" w:hAnsi="Times New Roman" w:cs="Times New Roman"/>
          <w:sz w:val="28"/>
          <w:szCs w:val="28"/>
          <w:lang w:eastAsia="ru-RU"/>
        </w:rPr>
        <w:t xml:space="preserve"> и муниципальных образований»</w:t>
      </w:r>
      <w:r w:rsidRPr="007731B6">
        <w:rPr>
          <w:rFonts w:ascii="Times New Roman" w:eastAsiaTheme="minorEastAsia" w:hAnsi="Times New Roman" w:cs="Times New Roman"/>
          <w:sz w:val="28"/>
          <w:szCs w:val="28"/>
          <w:lang w:eastAsia="ru-RU"/>
        </w:rPr>
        <w:t xml:space="preserve"> являются:</w:t>
      </w:r>
    </w:p>
    <w:p w14:paraId="147B7837" w14:textId="77777777" w:rsidR="007731B6" w:rsidRPr="007731B6" w:rsidRDefault="007731B6" w:rsidP="007731B6">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7731B6">
        <w:rPr>
          <w:rFonts w:ascii="Times New Roman" w:eastAsiaTheme="minorEastAsia" w:hAnsi="Times New Roman" w:cs="Times New Roman"/>
          <w:sz w:val="28"/>
          <w:szCs w:val="28"/>
          <w:lang w:eastAsia="ru-RU"/>
        </w:rPr>
        <w:t>- органы местного самоуправления и муниципальные органы;</w:t>
      </w:r>
    </w:p>
    <w:p w14:paraId="5FBF81D0" w14:textId="77777777" w:rsidR="007731B6" w:rsidRPr="007731B6" w:rsidRDefault="007731B6" w:rsidP="007731B6">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7731B6">
        <w:rPr>
          <w:rFonts w:ascii="Times New Roman" w:eastAsiaTheme="minorEastAsia" w:hAnsi="Times New Roman" w:cs="Times New Roman"/>
          <w:sz w:val="28"/>
          <w:szCs w:val="28"/>
          <w:lang w:eastAsia="ru-RU"/>
        </w:rPr>
        <w:t>- муниципальные учреждения и унитарные предприятия муниципального образования;</w:t>
      </w:r>
    </w:p>
    <w:p w14:paraId="50E3EC5E" w14:textId="6C2AA838" w:rsidR="007731B6" w:rsidRPr="007731B6" w:rsidRDefault="007731B6" w:rsidP="007731B6">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7731B6">
        <w:rPr>
          <w:rFonts w:ascii="Times New Roman" w:eastAsiaTheme="minorEastAsia" w:hAnsi="Times New Roman" w:cs="Times New Roman"/>
          <w:sz w:val="28"/>
          <w:szCs w:val="28"/>
          <w:lang w:eastAsia="ru-RU"/>
        </w:rPr>
        <w:t xml:space="preserve">- иные организации, если они используют имущество, находящееся </w:t>
      </w:r>
      <w:r w:rsidR="0093337A">
        <w:rPr>
          <w:rFonts w:ascii="Times New Roman" w:eastAsiaTheme="minorEastAsia" w:hAnsi="Times New Roman" w:cs="Times New Roman"/>
          <w:sz w:val="28"/>
          <w:szCs w:val="28"/>
          <w:lang w:eastAsia="ru-RU"/>
        </w:rPr>
        <w:br/>
      </w:r>
      <w:r w:rsidRPr="007731B6">
        <w:rPr>
          <w:rFonts w:ascii="Times New Roman" w:eastAsiaTheme="minorEastAsia" w:hAnsi="Times New Roman" w:cs="Times New Roman"/>
          <w:sz w:val="28"/>
          <w:szCs w:val="28"/>
          <w:lang w:eastAsia="ru-RU"/>
        </w:rPr>
        <w:t>в муниципальной собственности муниципального образования;</w:t>
      </w:r>
    </w:p>
    <w:p w14:paraId="52EFA9E3" w14:textId="0BE7CC41" w:rsidR="007731B6" w:rsidRPr="007731B6" w:rsidRDefault="007731B6" w:rsidP="007731B6">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7731B6">
        <w:rPr>
          <w:rFonts w:ascii="Times New Roman" w:eastAsiaTheme="minorEastAsia" w:hAnsi="Times New Roman" w:cs="Times New Roman"/>
          <w:sz w:val="28"/>
          <w:szCs w:val="28"/>
          <w:lang w:eastAsia="ru-RU"/>
        </w:rPr>
        <w:t xml:space="preserve">- иные лица в случаях, предусмотренных Бюджетным кодексом </w:t>
      </w:r>
      <w:r w:rsidRPr="007731B6">
        <w:rPr>
          <w:rFonts w:ascii="Times New Roman" w:eastAsiaTheme="minorEastAsia" w:hAnsi="Times New Roman" w:cs="Times New Roman"/>
          <w:sz w:val="28"/>
          <w:szCs w:val="28"/>
          <w:lang w:eastAsia="ru-RU"/>
        </w:rPr>
        <w:lastRenderedPageBreak/>
        <w:t>Российской Федерации и другими федеральными законами</w:t>
      </w:r>
      <w:r w:rsidR="003F040F" w:rsidRPr="00A45FA3">
        <w:rPr>
          <w:rFonts w:ascii="Times New Roman" w:eastAsiaTheme="minorEastAsia" w:hAnsi="Times New Roman" w:cs="Times New Roman"/>
          <w:sz w:val="28"/>
          <w:szCs w:val="28"/>
          <w:lang w:eastAsia="ru-RU"/>
        </w:rPr>
        <w:t>,</w:t>
      </w:r>
      <w:r w:rsidRPr="007731B6">
        <w:rPr>
          <w:rFonts w:ascii="Times New Roman" w:eastAsiaTheme="minorEastAsia" w:hAnsi="Times New Roman" w:cs="Times New Roman"/>
          <w:sz w:val="28"/>
          <w:szCs w:val="28"/>
          <w:lang w:eastAsia="ru-RU"/>
        </w:rPr>
        <w:t xml:space="preserve"> и законами Ленинградской области. </w:t>
      </w:r>
    </w:p>
    <w:p w14:paraId="4F555E34" w14:textId="726D1252" w:rsidR="007731B6" w:rsidRDefault="007731B6" w:rsidP="007731B6">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7731B6">
        <w:rPr>
          <w:rFonts w:ascii="Times New Roman" w:eastAsiaTheme="minorEastAsia" w:hAnsi="Times New Roman" w:cs="Times New Roman"/>
          <w:sz w:val="28"/>
          <w:szCs w:val="28"/>
          <w:lang w:eastAsia="ru-RU"/>
        </w:rPr>
        <w:t>3.</w:t>
      </w:r>
      <w:r w:rsidR="00A45FA3" w:rsidRPr="00A45FA3">
        <w:rPr>
          <w:rFonts w:ascii="Times New Roman" w:eastAsiaTheme="minorEastAsia" w:hAnsi="Times New Roman" w:cs="Times New Roman"/>
          <w:sz w:val="28"/>
          <w:szCs w:val="28"/>
          <w:lang w:eastAsia="ru-RU"/>
        </w:rPr>
        <w:t>5</w:t>
      </w:r>
      <w:r w:rsidRPr="007731B6">
        <w:rPr>
          <w:rFonts w:ascii="Times New Roman" w:eastAsiaTheme="minorEastAsia" w:hAnsi="Times New Roman" w:cs="Times New Roman"/>
          <w:sz w:val="28"/>
          <w:szCs w:val="28"/>
          <w:lang w:eastAsia="ru-RU"/>
        </w:rPr>
        <w:t xml:space="preserve">. Проведение контрольного мероприятия осуществляется </w:t>
      </w:r>
      <w:r w:rsidR="0093337A">
        <w:rPr>
          <w:rFonts w:ascii="Times New Roman" w:eastAsiaTheme="minorEastAsia" w:hAnsi="Times New Roman" w:cs="Times New Roman"/>
          <w:sz w:val="28"/>
          <w:szCs w:val="28"/>
          <w:lang w:eastAsia="ru-RU"/>
        </w:rPr>
        <w:br/>
      </w:r>
      <w:r w:rsidRPr="007731B6">
        <w:rPr>
          <w:rFonts w:ascii="Times New Roman" w:eastAsiaTheme="minorEastAsia" w:hAnsi="Times New Roman" w:cs="Times New Roman"/>
          <w:sz w:val="28"/>
          <w:szCs w:val="28"/>
          <w:lang w:eastAsia="ru-RU"/>
        </w:rPr>
        <w:t>с применением методов,</w:t>
      </w:r>
      <w:r w:rsidRPr="007731B6">
        <w:rPr>
          <w:rFonts w:ascii="Times New Roman" w:eastAsia="Times New Roman" w:hAnsi="Times New Roman" w:cs="Times New Roman"/>
          <w:color w:val="000000"/>
          <w:sz w:val="28"/>
          <w:szCs w:val="28"/>
          <w:lang w:eastAsia="ru-RU"/>
        </w:rPr>
        <w:t xml:space="preserve"> в соответствии со статьей 267.1 Бюджетного кодекса РФ,</w:t>
      </w:r>
      <w:r w:rsidRPr="007731B6">
        <w:rPr>
          <w:rFonts w:ascii="Times New Roman" w:eastAsiaTheme="minorEastAsia" w:hAnsi="Times New Roman" w:cs="Times New Roman"/>
          <w:sz w:val="28"/>
          <w:szCs w:val="28"/>
          <w:lang w:eastAsia="ru-RU"/>
        </w:rPr>
        <w:t xml:space="preserve"> проверки и ревизии. В дополнение в зависимости от вида контроля </w:t>
      </w:r>
      <w:r w:rsidR="0093337A">
        <w:rPr>
          <w:rFonts w:ascii="Times New Roman" w:eastAsiaTheme="minorEastAsia" w:hAnsi="Times New Roman" w:cs="Times New Roman"/>
          <w:sz w:val="28"/>
          <w:szCs w:val="28"/>
          <w:lang w:eastAsia="ru-RU"/>
        </w:rPr>
        <w:br/>
      </w:r>
      <w:r w:rsidRPr="007731B6">
        <w:rPr>
          <w:rFonts w:ascii="Times New Roman" w:eastAsiaTheme="minorEastAsia" w:hAnsi="Times New Roman" w:cs="Times New Roman"/>
          <w:sz w:val="28"/>
          <w:szCs w:val="28"/>
          <w:lang w:eastAsia="ru-RU"/>
        </w:rPr>
        <w:t xml:space="preserve">и целей контрольного мероприятия могут применяться иные методы осуществления деятельности - анализ, обследование, мониторинг, а также </w:t>
      </w:r>
      <w:r w:rsidR="0093337A">
        <w:rPr>
          <w:rFonts w:ascii="Times New Roman" w:eastAsiaTheme="minorEastAsia" w:hAnsi="Times New Roman" w:cs="Times New Roman"/>
          <w:sz w:val="28"/>
          <w:szCs w:val="28"/>
          <w:lang w:eastAsia="ru-RU"/>
        </w:rPr>
        <w:br/>
      </w:r>
      <w:r w:rsidRPr="007731B6">
        <w:rPr>
          <w:rFonts w:ascii="Times New Roman" w:eastAsiaTheme="minorEastAsia" w:hAnsi="Times New Roman" w:cs="Times New Roman"/>
          <w:sz w:val="28"/>
          <w:szCs w:val="28"/>
          <w:lang w:eastAsia="ru-RU"/>
        </w:rPr>
        <w:t>их сочетание.</w:t>
      </w:r>
    </w:p>
    <w:p w14:paraId="2D30D09F" w14:textId="5D64BF76" w:rsidR="00447E30" w:rsidRPr="00447E30" w:rsidRDefault="00447E30" w:rsidP="00447E30">
      <w:pPr>
        <w:widowControl w:val="0"/>
        <w:spacing w:after="0" w:line="240" w:lineRule="auto"/>
        <w:ind w:firstLine="426"/>
        <w:jc w:val="both"/>
        <w:rPr>
          <w:rFonts w:ascii="Times New Roman" w:eastAsia="Times New Roman" w:hAnsi="Times New Roman" w:cs="Times New Roman"/>
          <w:sz w:val="28"/>
          <w:szCs w:val="28"/>
          <w:lang w:eastAsia="ru-RU"/>
        </w:rPr>
      </w:pPr>
      <w:r w:rsidRPr="00447E30">
        <w:rPr>
          <w:rFonts w:ascii="Times New Roman" w:eastAsia="Times New Roman" w:hAnsi="Times New Roman" w:cs="Times New Roman"/>
          <w:sz w:val="28"/>
          <w:szCs w:val="28"/>
          <w:lang w:eastAsia="ru-RU"/>
        </w:rPr>
        <w:t xml:space="preserve">Контрольные мероприятия в зависимости от поставленных целей </w:t>
      </w:r>
      <w:r w:rsidR="0093337A">
        <w:rPr>
          <w:rFonts w:ascii="Times New Roman" w:eastAsia="Times New Roman" w:hAnsi="Times New Roman" w:cs="Times New Roman"/>
          <w:sz w:val="28"/>
          <w:szCs w:val="28"/>
          <w:lang w:eastAsia="ru-RU"/>
        </w:rPr>
        <w:br/>
      </w:r>
      <w:r w:rsidRPr="00447E30">
        <w:rPr>
          <w:rFonts w:ascii="Times New Roman" w:eastAsia="Times New Roman" w:hAnsi="Times New Roman" w:cs="Times New Roman"/>
          <w:sz w:val="28"/>
          <w:szCs w:val="28"/>
          <w:lang w:eastAsia="ru-RU"/>
        </w:rPr>
        <w:t xml:space="preserve">и характера решаемых задач классифицируются как финансовый аудит, аудит эффективности или комплексное (смешанное) </w:t>
      </w:r>
      <w:r w:rsidRPr="00447E30">
        <w:rPr>
          <w:rFonts w:ascii="Times New Roman" w:eastAsia="Times New Roman" w:hAnsi="Times New Roman" w:cs="Times New Roman"/>
          <w:sz w:val="28"/>
          <w:szCs w:val="20"/>
          <w:lang w:eastAsia="ru-RU"/>
        </w:rPr>
        <w:t>контрольное мероприятие.</w:t>
      </w:r>
    </w:p>
    <w:p w14:paraId="44C01FDB" w14:textId="77B661E4" w:rsidR="00447E30" w:rsidRPr="00447E30" w:rsidRDefault="00447E30" w:rsidP="00447E30">
      <w:pPr>
        <w:spacing w:after="0" w:line="240" w:lineRule="auto"/>
        <w:ind w:firstLine="720"/>
        <w:jc w:val="both"/>
        <w:rPr>
          <w:rFonts w:ascii="Times New Roman" w:eastAsia="Times New Roman" w:hAnsi="Times New Roman" w:cs="Times New Roman"/>
          <w:sz w:val="28"/>
          <w:szCs w:val="20"/>
          <w:lang w:eastAsia="ru-RU"/>
        </w:rPr>
      </w:pPr>
      <w:r w:rsidRPr="00447E30">
        <w:rPr>
          <w:rFonts w:ascii="Times New Roman" w:eastAsia="Times New Roman" w:hAnsi="Times New Roman" w:cs="Times New Roman"/>
          <w:sz w:val="28"/>
          <w:szCs w:val="20"/>
          <w:lang w:eastAsia="ru-RU"/>
        </w:rPr>
        <w:t xml:space="preserve">К финансовому аудиту относятся контрольные мероприятия, целью которых является документальная проверка достоверности, законности </w:t>
      </w:r>
      <w:r w:rsidR="0093337A">
        <w:rPr>
          <w:rFonts w:ascii="Times New Roman" w:eastAsia="Times New Roman" w:hAnsi="Times New Roman" w:cs="Times New Roman"/>
          <w:sz w:val="28"/>
          <w:szCs w:val="20"/>
          <w:lang w:eastAsia="ru-RU"/>
        </w:rPr>
        <w:br/>
      </w:r>
      <w:r w:rsidRPr="00447E30">
        <w:rPr>
          <w:rFonts w:ascii="Times New Roman" w:eastAsia="Times New Roman" w:hAnsi="Times New Roman" w:cs="Times New Roman"/>
          <w:sz w:val="28"/>
          <w:szCs w:val="20"/>
          <w:lang w:eastAsia="ru-RU"/>
        </w:rPr>
        <w:t xml:space="preserve">и правомерности финансовых операций, бюджетного учёта, бюджетной </w:t>
      </w:r>
      <w:r w:rsidR="0093337A">
        <w:rPr>
          <w:rFonts w:ascii="Times New Roman" w:eastAsia="Times New Roman" w:hAnsi="Times New Roman" w:cs="Times New Roman"/>
          <w:sz w:val="28"/>
          <w:szCs w:val="20"/>
          <w:lang w:eastAsia="ru-RU"/>
        </w:rPr>
        <w:br/>
      </w:r>
      <w:r w:rsidRPr="00447E30">
        <w:rPr>
          <w:rFonts w:ascii="Times New Roman" w:eastAsia="Times New Roman" w:hAnsi="Times New Roman" w:cs="Times New Roman"/>
          <w:sz w:val="28"/>
          <w:szCs w:val="20"/>
          <w:lang w:eastAsia="ru-RU"/>
        </w:rPr>
        <w:t xml:space="preserve">и иной отчетности, целевого использования муниципальных и иных ресурсов, проверка соблюдения бюджетного законодательства, нормативных правовых актов, регулирующих бюджетные правоотношения. </w:t>
      </w:r>
    </w:p>
    <w:p w14:paraId="1992E1F6" w14:textId="2AD6602A" w:rsidR="00447E30" w:rsidRPr="00447E30" w:rsidRDefault="00447E30" w:rsidP="00447E30">
      <w:pPr>
        <w:spacing w:after="0" w:line="240" w:lineRule="auto"/>
        <w:ind w:firstLine="709"/>
        <w:jc w:val="both"/>
        <w:rPr>
          <w:rFonts w:ascii="Times New Roman" w:eastAsia="Times New Roman" w:hAnsi="Times New Roman" w:cs="Times New Roman"/>
          <w:bCs/>
          <w:sz w:val="28"/>
          <w:szCs w:val="28"/>
          <w:lang w:eastAsia="ru-RU"/>
        </w:rPr>
      </w:pPr>
      <w:r w:rsidRPr="00447E30">
        <w:rPr>
          <w:rFonts w:ascii="Times New Roman" w:eastAsia="Times New Roman" w:hAnsi="Times New Roman" w:cs="Times New Roman"/>
          <w:sz w:val="28"/>
          <w:szCs w:val="28"/>
          <w:lang w:eastAsia="ru-RU"/>
        </w:rPr>
        <w:t xml:space="preserve">К аудиту эффективности относятся контрольные мероприятия, целью которых является определение актуальных вопросов (проблем) социально-экономического развития, безопасности и финансовой системы муниципального образования </w:t>
      </w:r>
      <w:r w:rsidR="0020098B">
        <w:rPr>
          <w:rFonts w:ascii="Times New Roman" w:eastAsia="Times New Roman" w:hAnsi="Times New Roman" w:cs="Times New Roman"/>
          <w:sz w:val="28"/>
          <w:szCs w:val="28"/>
          <w:lang w:eastAsia="ru-RU"/>
        </w:rPr>
        <w:t>«Муринское городское поселение»</w:t>
      </w:r>
      <w:r w:rsidRPr="00447E30">
        <w:rPr>
          <w:rFonts w:ascii="Times New Roman" w:eastAsia="Times New Roman" w:hAnsi="Times New Roman" w:cs="Times New Roman"/>
          <w:sz w:val="28"/>
          <w:szCs w:val="28"/>
          <w:lang w:eastAsia="ru-RU"/>
        </w:rPr>
        <w:t xml:space="preserve">, исполнения местного бюджета и иные вопросы в сфере муниципального управления, связанные с деятельностью объектов контроля </w:t>
      </w:r>
      <w:r w:rsidR="0093337A">
        <w:rPr>
          <w:rFonts w:ascii="Times New Roman" w:eastAsia="Times New Roman" w:hAnsi="Times New Roman" w:cs="Times New Roman"/>
          <w:sz w:val="28"/>
          <w:szCs w:val="28"/>
          <w:lang w:eastAsia="ru-RU"/>
        </w:rPr>
        <w:br/>
      </w:r>
      <w:r w:rsidRPr="00447E30">
        <w:rPr>
          <w:rFonts w:ascii="Times New Roman" w:eastAsia="Times New Roman" w:hAnsi="Times New Roman" w:cs="Times New Roman"/>
          <w:sz w:val="28"/>
          <w:szCs w:val="28"/>
          <w:lang w:eastAsia="ru-RU"/>
        </w:rPr>
        <w:t>по использованию муниципальных и иных ресурсов для достижения непосредственных, конечных результатов и (или) итоговых эффектов.</w:t>
      </w:r>
    </w:p>
    <w:p w14:paraId="32F36632" w14:textId="7D33FA4E" w:rsidR="00447E30" w:rsidRPr="00447E30" w:rsidRDefault="00447E30" w:rsidP="00447E30">
      <w:pPr>
        <w:spacing w:after="0" w:line="240" w:lineRule="auto"/>
        <w:ind w:firstLine="709"/>
        <w:jc w:val="both"/>
        <w:rPr>
          <w:rFonts w:ascii="Times New Roman" w:eastAsia="Times New Roman" w:hAnsi="Times New Roman" w:cs="Times New Roman"/>
          <w:sz w:val="28"/>
          <w:szCs w:val="20"/>
          <w:lang w:eastAsia="ru-RU"/>
        </w:rPr>
      </w:pPr>
      <w:r w:rsidRPr="00447E30">
        <w:rPr>
          <w:rFonts w:ascii="Times New Roman" w:eastAsia="Times New Roman" w:hAnsi="Times New Roman" w:cs="Times New Roman"/>
          <w:sz w:val="28"/>
          <w:szCs w:val="28"/>
          <w:lang w:eastAsia="ru-RU"/>
        </w:rPr>
        <w:t>Комплексным (смешанным)</w:t>
      </w:r>
      <w:r w:rsidRPr="00447E30">
        <w:rPr>
          <w:rFonts w:ascii="Times New Roman" w:eastAsia="Times New Roman" w:hAnsi="Times New Roman" w:cs="Times New Roman"/>
          <w:sz w:val="28"/>
          <w:szCs w:val="20"/>
          <w:lang w:eastAsia="ru-RU"/>
        </w:rPr>
        <w:t xml:space="preserve"> является контрольное мероприятие, </w:t>
      </w:r>
      <w:r w:rsidR="0093337A">
        <w:rPr>
          <w:rFonts w:ascii="Times New Roman" w:eastAsia="Times New Roman" w:hAnsi="Times New Roman" w:cs="Times New Roman"/>
          <w:sz w:val="28"/>
          <w:szCs w:val="20"/>
          <w:lang w:eastAsia="ru-RU"/>
        </w:rPr>
        <w:br/>
      </w:r>
      <w:r w:rsidRPr="00447E30">
        <w:rPr>
          <w:rFonts w:ascii="Times New Roman" w:eastAsia="Times New Roman" w:hAnsi="Times New Roman" w:cs="Times New Roman"/>
          <w:sz w:val="28"/>
          <w:szCs w:val="20"/>
          <w:lang w:eastAsia="ru-RU"/>
        </w:rPr>
        <w:t xml:space="preserve">в котором </w:t>
      </w:r>
      <w:r w:rsidRPr="00447E30">
        <w:rPr>
          <w:rFonts w:ascii="Times New Roman" w:eastAsia="Times New Roman" w:hAnsi="Times New Roman" w:cs="Times New Roman"/>
          <w:sz w:val="28"/>
          <w:szCs w:val="28"/>
          <w:lang w:eastAsia="ru-RU"/>
        </w:rPr>
        <w:t>сочетаются цели, относящиеся к финансовому аудиту и аудиту эффективности.</w:t>
      </w:r>
    </w:p>
    <w:p w14:paraId="3EA45F1C" w14:textId="77777777" w:rsidR="00447E30" w:rsidRPr="00447E30" w:rsidRDefault="00447E30" w:rsidP="00447E30">
      <w:pPr>
        <w:widowControl w:val="0"/>
        <w:spacing w:after="0" w:line="240" w:lineRule="auto"/>
        <w:ind w:firstLine="709"/>
        <w:jc w:val="both"/>
        <w:rPr>
          <w:rFonts w:ascii="Times New Roman" w:eastAsia="Times New Roman" w:hAnsi="Times New Roman" w:cs="Times New Roman"/>
          <w:sz w:val="28"/>
          <w:szCs w:val="28"/>
          <w:lang w:eastAsia="ru-RU"/>
        </w:rPr>
      </w:pPr>
      <w:r w:rsidRPr="00447E30">
        <w:rPr>
          <w:rFonts w:ascii="Times New Roman" w:eastAsia="Times New Roman" w:hAnsi="Times New Roman" w:cs="Times New Roman"/>
          <w:sz w:val="28"/>
          <w:szCs w:val="28"/>
          <w:lang w:eastAsia="ru-RU"/>
        </w:rPr>
        <w:t>Особенности проведения финансового аудита и аудита эффективности устанавливаются соответствующими стандартами внешнего муниципального финансового контроля.</w:t>
      </w:r>
    </w:p>
    <w:p w14:paraId="190BCA95" w14:textId="4E167460" w:rsidR="007731B6" w:rsidRDefault="007731B6" w:rsidP="007731B6">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7731B6">
        <w:rPr>
          <w:rFonts w:ascii="Times New Roman" w:eastAsiaTheme="minorEastAsia" w:hAnsi="Times New Roman" w:cs="Times New Roman"/>
          <w:sz w:val="28"/>
          <w:szCs w:val="28"/>
          <w:lang w:eastAsia="ru-RU"/>
        </w:rPr>
        <w:t>3.</w:t>
      </w:r>
      <w:r w:rsidR="00A45FA3" w:rsidRPr="00A45FA3">
        <w:rPr>
          <w:rFonts w:ascii="Times New Roman" w:eastAsiaTheme="minorEastAsia" w:hAnsi="Times New Roman" w:cs="Times New Roman"/>
          <w:sz w:val="28"/>
          <w:szCs w:val="28"/>
          <w:lang w:eastAsia="ru-RU"/>
        </w:rPr>
        <w:t>6</w:t>
      </w:r>
      <w:r w:rsidRPr="007731B6">
        <w:rPr>
          <w:rFonts w:ascii="Times New Roman" w:eastAsiaTheme="minorEastAsia" w:hAnsi="Times New Roman" w:cs="Times New Roman"/>
          <w:sz w:val="28"/>
          <w:szCs w:val="28"/>
          <w:lang w:eastAsia="ru-RU"/>
        </w:rPr>
        <w:t xml:space="preserve">. Для проведения контрольного мероприятия необходимо выбрать методы исследования предмета контрольного мероприятия в соответствии </w:t>
      </w:r>
      <w:r w:rsidR="0093337A">
        <w:rPr>
          <w:rFonts w:ascii="Times New Roman" w:eastAsiaTheme="minorEastAsia" w:hAnsi="Times New Roman" w:cs="Times New Roman"/>
          <w:sz w:val="28"/>
          <w:szCs w:val="28"/>
          <w:lang w:eastAsia="ru-RU"/>
        </w:rPr>
        <w:br/>
      </w:r>
      <w:r w:rsidRPr="007731B6">
        <w:rPr>
          <w:rFonts w:ascii="Times New Roman" w:eastAsiaTheme="minorEastAsia" w:hAnsi="Times New Roman" w:cs="Times New Roman"/>
          <w:sz w:val="28"/>
          <w:szCs w:val="28"/>
          <w:lang w:eastAsia="ru-RU"/>
        </w:rPr>
        <w:t>с поставленными целями и вопросами контрольного мероприятия (далее - методы сбора и анализа фактических данных и информации).</w:t>
      </w:r>
    </w:p>
    <w:p w14:paraId="2C0FC009" w14:textId="77777777" w:rsidR="00747DF7" w:rsidRDefault="00747DF7" w:rsidP="00A45FA3">
      <w:pPr>
        <w:pStyle w:val="a3"/>
        <w:ind w:left="0"/>
        <w:jc w:val="center"/>
        <w:rPr>
          <w:rFonts w:ascii="Times New Roman" w:hAnsi="Times New Roman" w:cs="Times New Roman"/>
          <w:b/>
          <w:sz w:val="28"/>
          <w:szCs w:val="28"/>
        </w:rPr>
      </w:pPr>
    </w:p>
    <w:p w14:paraId="4779EC5C" w14:textId="70E56990" w:rsidR="00FE5EDD" w:rsidRDefault="00A45FA3" w:rsidP="00A45FA3">
      <w:pPr>
        <w:pStyle w:val="a3"/>
        <w:ind w:left="0"/>
        <w:jc w:val="center"/>
        <w:rPr>
          <w:rFonts w:ascii="Times New Roman" w:hAnsi="Times New Roman" w:cs="Times New Roman"/>
          <w:b/>
          <w:sz w:val="28"/>
          <w:szCs w:val="28"/>
        </w:rPr>
      </w:pPr>
      <w:r w:rsidRPr="00A45FA3">
        <w:rPr>
          <w:rFonts w:ascii="Times New Roman" w:hAnsi="Times New Roman" w:cs="Times New Roman"/>
          <w:b/>
          <w:sz w:val="28"/>
          <w:szCs w:val="28"/>
        </w:rPr>
        <w:t>4. Организация контрольного мероприятия</w:t>
      </w:r>
    </w:p>
    <w:p w14:paraId="38292B8D" w14:textId="78ABF532" w:rsidR="00A45FA3" w:rsidRDefault="00A45FA3" w:rsidP="00983AAE">
      <w:pPr>
        <w:pStyle w:val="a3"/>
        <w:spacing w:after="0"/>
        <w:ind w:left="0"/>
        <w:jc w:val="center"/>
        <w:rPr>
          <w:rFonts w:ascii="Times New Roman" w:hAnsi="Times New Roman" w:cs="Times New Roman"/>
          <w:b/>
          <w:sz w:val="28"/>
          <w:szCs w:val="28"/>
        </w:rPr>
      </w:pPr>
    </w:p>
    <w:p w14:paraId="66F82AC5" w14:textId="071206E8" w:rsidR="001037B8" w:rsidRPr="001037B8" w:rsidRDefault="00983AAE" w:rsidP="001037B8">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983AAE">
        <w:rPr>
          <w:rFonts w:ascii="Times New Roman" w:eastAsiaTheme="minorEastAsia" w:hAnsi="Times New Roman" w:cs="Times New Roman"/>
          <w:sz w:val="28"/>
          <w:szCs w:val="28"/>
          <w:lang w:eastAsia="ru-RU"/>
        </w:rPr>
        <w:t xml:space="preserve">4.1. </w:t>
      </w:r>
      <w:r w:rsidR="001037B8" w:rsidRPr="001037B8">
        <w:rPr>
          <w:rFonts w:ascii="Times New Roman" w:eastAsiaTheme="minorEastAsia" w:hAnsi="Times New Roman" w:cs="Times New Roman"/>
          <w:sz w:val="28"/>
          <w:szCs w:val="28"/>
          <w:lang w:eastAsia="ru-RU"/>
        </w:rPr>
        <w:t>Контрольное мероприятие проводится в соответствии с годовым планом работы Контрольно-счетной палаты</w:t>
      </w:r>
      <w:r w:rsidR="0093337A">
        <w:rPr>
          <w:rFonts w:ascii="Times New Roman" w:eastAsiaTheme="minorEastAsia" w:hAnsi="Times New Roman" w:cs="Times New Roman"/>
          <w:sz w:val="28"/>
          <w:szCs w:val="28"/>
          <w:lang w:eastAsia="ru-RU"/>
        </w:rPr>
        <w:t xml:space="preserve"> муниципального образования</w:t>
      </w:r>
      <w:r w:rsidR="001037B8" w:rsidRPr="001037B8">
        <w:rPr>
          <w:rFonts w:ascii="Times New Roman" w:eastAsiaTheme="minorEastAsia" w:hAnsi="Times New Roman" w:cs="Times New Roman"/>
          <w:sz w:val="28"/>
          <w:szCs w:val="28"/>
          <w:lang w:eastAsia="ru-RU"/>
        </w:rPr>
        <w:t xml:space="preserve">, </w:t>
      </w:r>
      <w:r w:rsidR="0093337A">
        <w:rPr>
          <w:rFonts w:ascii="Times New Roman" w:eastAsiaTheme="minorEastAsia" w:hAnsi="Times New Roman" w:cs="Times New Roman"/>
          <w:sz w:val="28"/>
          <w:szCs w:val="28"/>
          <w:lang w:eastAsia="ru-RU"/>
        </w:rPr>
        <w:br/>
      </w:r>
      <w:r w:rsidR="001037B8" w:rsidRPr="001037B8">
        <w:rPr>
          <w:rFonts w:ascii="Times New Roman" w:eastAsiaTheme="minorEastAsia" w:hAnsi="Times New Roman" w:cs="Times New Roman"/>
          <w:sz w:val="28"/>
          <w:szCs w:val="28"/>
          <w:lang w:eastAsia="ru-RU"/>
        </w:rPr>
        <w:t>на основании распоряжения.</w:t>
      </w:r>
    </w:p>
    <w:p w14:paraId="4BAD27DD" w14:textId="2F8F927B" w:rsidR="00983AAE" w:rsidRPr="00983AAE" w:rsidRDefault="00D76DA1" w:rsidP="00983AAE">
      <w:pPr>
        <w:widowControl w:val="0"/>
        <w:autoSpaceDE w:val="0"/>
        <w:autoSpaceDN w:val="0"/>
        <w:spacing w:after="0" w:line="240" w:lineRule="auto"/>
        <w:ind w:left="-142" w:firstLine="426"/>
        <w:jc w:val="both"/>
        <w:rPr>
          <w:rFonts w:ascii="Times New Roman" w:eastAsiaTheme="minorEastAsia" w:hAnsi="Times New Roman" w:cs="Times New Roman"/>
          <w:sz w:val="28"/>
          <w:szCs w:val="28"/>
          <w:lang w:eastAsia="ru-RU"/>
        </w:rPr>
      </w:pPr>
      <w:r w:rsidRPr="001037B8">
        <w:rPr>
          <w:rFonts w:ascii="Times New Roman" w:eastAsiaTheme="minorEastAsia" w:hAnsi="Times New Roman" w:cs="Times New Roman"/>
          <w:sz w:val="28"/>
          <w:szCs w:val="28"/>
          <w:lang w:eastAsia="ru-RU"/>
        </w:rPr>
        <w:t xml:space="preserve">4.2. </w:t>
      </w:r>
      <w:r w:rsidR="00983AAE" w:rsidRPr="00983AAE">
        <w:rPr>
          <w:rFonts w:ascii="Times New Roman" w:eastAsiaTheme="minorEastAsia" w:hAnsi="Times New Roman" w:cs="Times New Roman"/>
          <w:sz w:val="28"/>
          <w:szCs w:val="28"/>
          <w:lang w:eastAsia="ru-RU"/>
        </w:rPr>
        <w:t xml:space="preserve">Контрольное мероприятие включает следующие этапы, каждый </w:t>
      </w:r>
      <w:r w:rsidR="0093337A">
        <w:rPr>
          <w:rFonts w:ascii="Times New Roman" w:eastAsiaTheme="minorEastAsia" w:hAnsi="Times New Roman" w:cs="Times New Roman"/>
          <w:sz w:val="28"/>
          <w:szCs w:val="28"/>
          <w:lang w:eastAsia="ru-RU"/>
        </w:rPr>
        <w:br/>
      </w:r>
      <w:r w:rsidR="00983AAE" w:rsidRPr="00983AAE">
        <w:rPr>
          <w:rFonts w:ascii="Times New Roman" w:eastAsiaTheme="minorEastAsia" w:hAnsi="Times New Roman" w:cs="Times New Roman"/>
          <w:sz w:val="28"/>
          <w:szCs w:val="28"/>
          <w:lang w:eastAsia="ru-RU"/>
        </w:rPr>
        <w:t>из которых характеризуется выполнением определенных задач:</w:t>
      </w:r>
    </w:p>
    <w:p w14:paraId="4CDF29CB" w14:textId="77777777" w:rsidR="00983AAE" w:rsidRPr="00983AAE" w:rsidRDefault="00983AAE" w:rsidP="00983AAE">
      <w:pPr>
        <w:widowControl w:val="0"/>
        <w:autoSpaceDE w:val="0"/>
        <w:autoSpaceDN w:val="0"/>
        <w:spacing w:after="0" w:line="240" w:lineRule="auto"/>
        <w:ind w:left="-567" w:firstLine="567"/>
        <w:jc w:val="both"/>
        <w:rPr>
          <w:rFonts w:ascii="Times New Roman" w:eastAsiaTheme="minorEastAsia" w:hAnsi="Times New Roman" w:cs="Times New Roman"/>
          <w:sz w:val="28"/>
          <w:szCs w:val="28"/>
          <w:lang w:eastAsia="ru-RU"/>
        </w:rPr>
      </w:pPr>
      <w:r w:rsidRPr="00983AAE">
        <w:rPr>
          <w:rFonts w:ascii="Times New Roman" w:eastAsiaTheme="minorEastAsia" w:hAnsi="Times New Roman" w:cs="Times New Roman"/>
          <w:sz w:val="28"/>
          <w:szCs w:val="28"/>
          <w:lang w:eastAsia="ru-RU"/>
        </w:rPr>
        <w:lastRenderedPageBreak/>
        <w:t>- подготовительный этап контрольного мероприятия;</w:t>
      </w:r>
    </w:p>
    <w:p w14:paraId="285328CA" w14:textId="77777777" w:rsidR="00983AAE" w:rsidRPr="00983AAE" w:rsidRDefault="00983AAE" w:rsidP="00983AAE">
      <w:pPr>
        <w:widowControl w:val="0"/>
        <w:autoSpaceDE w:val="0"/>
        <w:autoSpaceDN w:val="0"/>
        <w:spacing w:after="0" w:line="240" w:lineRule="auto"/>
        <w:ind w:left="-567" w:firstLine="567"/>
        <w:jc w:val="both"/>
        <w:rPr>
          <w:rFonts w:ascii="Times New Roman" w:eastAsiaTheme="minorEastAsia" w:hAnsi="Times New Roman" w:cs="Times New Roman"/>
          <w:sz w:val="28"/>
          <w:szCs w:val="28"/>
          <w:lang w:eastAsia="ru-RU"/>
        </w:rPr>
      </w:pPr>
      <w:r w:rsidRPr="00983AAE">
        <w:rPr>
          <w:rFonts w:ascii="Times New Roman" w:eastAsiaTheme="minorEastAsia" w:hAnsi="Times New Roman" w:cs="Times New Roman"/>
          <w:sz w:val="28"/>
          <w:szCs w:val="28"/>
          <w:lang w:eastAsia="ru-RU"/>
        </w:rPr>
        <w:t>- основной этап контрольного мероприятия;</w:t>
      </w:r>
    </w:p>
    <w:p w14:paraId="42E1CD46" w14:textId="7A062921" w:rsidR="00983AAE" w:rsidRPr="007F1F1D" w:rsidRDefault="00983AAE" w:rsidP="007F1F1D">
      <w:pPr>
        <w:widowControl w:val="0"/>
        <w:autoSpaceDE w:val="0"/>
        <w:autoSpaceDN w:val="0"/>
        <w:spacing w:after="0" w:line="240" w:lineRule="auto"/>
        <w:ind w:left="-567" w:firstLine="567"/>
        <w:jc w:val="both"/>
        <w:rPr>
          <w:rFonts w:ascii="Times New Roman" w:eastAsiaTheme="minorEastAsia" w:hAnsi="Times New Roman" w:cs="Times New Roman"/>
          <w:sz w:val="28"/>
          <w:szCs w:val="28"/>
          <w:lang w:eastAsia="ru-RU"/>
        </w:rPr>
      </w:pPr>
      <w:r w:rsidRPr="00983AAE">
        <w:rPr>
          <w:rFonts w:ascii="Times New Roman" w:eastAsiaTheme="minorEastAsia" w:hAnsi="Times New Roman" w:cs="Times New Roman"/>
          <w:sz w:val="28"/>
          <w:szCs w:val="28"/>
          <w:lang w:eastAsia="ru-RU"/>
        </w:rPr>
        <w:t>- заключительный этап контрольного мероприятия.</w:t>
      </w:r>
    </w:p>
    <w:p w14:paraId="44F358B6" w14:textId="5F4776E2" w:rsidR="008864B7" w:rsidRDefault="008864B7" w:rsidP="008864B7">
      <w:pPr>
        <w:pStyle w:val="a3"/>
        <w:ind w:left="-142" w:firstLine="568"/>
        <w:jc w:val="both"/>
        <w:rPr>
          <w:rFonts w:ascii="Times New Roman" w:hAnsi="Times New Roman" w:cs="Times New Roman"/>
          <w:sz w:val="28"/>
          <w:szCs w:val="28"/>
        </w:rPr>
      </w:pPr>
      <w:r>
        <w:rPr>
          <w:rFonts w:ascii="Times New Roman" w:hAnsi="Times New Roman" w:cs="Times New Roman"/>
          <w:sz w:val="28"/>
          <w:szCs w:val="28"/>
        </w:rPr>
        <w:tab/>
      </w:r>
      <w:r w:rsidR="002F6C1D">
        <w:rPr>
          <w:rFonts w:ascii="Times New Roman" w:hAnsi="Times New Roman" w:cs="Times New Roman"/>
          <w:sz w:val="28"/>
          <w:szCs w:val="28"/>
        </w:rPr>
        <w:t xml:space="preserve">4.3. </w:t>
      </w:r>
      <w:r w:rsidR="002F6C1D" w:rsidRPr="002F6C1D">
        <w:rPr>
          <w:rFonts w:ascii="Times New Roman" w:hAnsi="Times New Roman" w:cs="Times New Roman"/>
          <w:sz w:val="28"/>
          <w:szCs w:val="28"/>
        </w:rPr>
        <w:t xml:space="preserve">Подготовительный этап контрольного мероприятия осуществляется в целях изучения объекта контрольного мероприятия, </w:t>
      </w:r>
      <w:r w:rsidR="0093337A">
        <w:rPr>
          <w:rFonts w:ascii="Times New Roman" w:hAnsi="Times New Roman" w:cs="Times New Roman"/>
          <w:sz w:val="28"/>
          <w:szCs w:val="28"/>
        </w:rPr>
        <w:br/>
      </w:r>
      <w:r w:rsidR="002F6C1D" w:rsidRPr="002F6C1D">
        <w:rPr>
          <w:rFonts w:ascii="Times New Roman" w:hAnsi="Times New Roman" w:cs="Times New Roman"/>
          <w:sz w:val="28"/>
          <w:szCs w:val="28"/>
        </w:rPr>
        <w:t xml:space="preserve">по итогам которого определяются цели, задачи, методы проведения контрольного мероприятия, критерии оценки эффективности </w:t>
      </w:r>
      <w:r w:rsidR="0093337A">
        <w:rPr>
          <w:rFonts w:ascii="Times New Roman" w:hAnsi="Times New Roman" w:cs="Times New Roman"/>
          <w:sz w:val="28"/>
          <w:szCs w:val="28"/>
        </w:rPr>
        <w:br/>
      </w:r>
      <w:r w:rsidR="002F6C1D" w:rsidRPr="002F6C1D">
        <w:rPr>
          <w:rFonts w:ascii="Times New Roman" w:hAnsi="Times New Roman" w:cs="Times New Roman"/>
          <w:sz w:val="28"/>
          <w:szCs w:val="28"/>
        </w:rPr>
        <w:t>при проведении аудита эффективности, а также рассматриваются иные вопросы, непосредственно связанные с подготовкой к проведению контрольных действий на объектах контрольного мероприятия.</w:t>
      </w:r>
      <w:r>
        <w:rPr>
          <w:rFonts w:ascii="Times New Roman" w:hAnsi="Times New Roman" w:cs="Times New Roman"/>
          <w:sz w:val="28"/>
          <w:szCs w:val="28"/>
        </w:rPr>
        <w:t xml:space="preserve"> </w:t>
      </w:r>
    </w:p>
    <w:p w14:paraId="6E5141EB" w14:textId="53A8B69C" w:rsidR="008864B7" w:rsidRDefault="002F6C1D" w:rsidP="008864B7">
      <w:pPr>
        <w:pStyle w:val="a3"/>
        <w:ind w:left="-142" w:firstLine="568"/>
        <w:jc w:val="both"/>
        <w:rPr>
          <w:rFonts w:ascii="Times New Roman" w:hAnsi="Times New Roman" w:cs="Times New Roman"/>
          <w:sz w:val="28"/>
          <w:szCs w:val="28"/>
        </w:rPr>
      </w:pPr>
      <w:r w:rsidRPr="002F6C1D">
        <w:rPr>
          <w:rFonts w:ascii="Times New Roman" w:hAnsi="Times New Roman" w:cs="Times New Roman"/>
          <w:sz w:val="28"/>
          <w:szCs w:val="28"/>
        </w:rPr>
        <w:t xml:space="preserve">Результатом проведения данного этапа является подготовка </w:t>
      </w:r>
      <w:r w:rsidR="0093337A">
        <w:rPr>
          <w:rFonts w:ascii="Times New Roman" w:hAnsi="Times New Roman" w:cs="Times New Roman"/>
          <w:sz w:val="28"/>
          <w:szCs w:val="28"/>
        </w:rPr>
        <w:br/>
      </w:r>
      <w:r w:rsidRPr="002F6C1D">
        <w:rPr>
          <w:rFonts w:ascii="Times New Roman" w:hAnsi="Times New Roman" w:cs="Times New Roman"/>
          <w:sz w:val="28"/>
          <w:szCs w:val="28"/>
        </w:rPr>
        <w:t>и утверждение программы проведения контрольного мероприятия.</w:t>
      </w:r>
    </w:p>
    <w:p w14:paraId="70D8387B" w14:textId="0A7257D7" w:rsidR="008864B7" w:rsidRPr="008864B7" w:rsidRDefault="008864B7" w:rsidP="008864B7">
      <w:pPr>
        <w:pStyle w:val="a3"/>
        <w:ind w:left="-142" w:firstLine="568"/>
        <w:jc w:val="both"/>
        <w:rPr>
          <w:rFonts w:ascii="Times New Roman" w:eastAsia="Times New Roman" w:hAnsi="Times New Roman" w:cs="Times New Roman"/>
          <w:sz w:val="28"/>
          <w:szCs w:val="28"/>
          <w:lang w:eastAsia="ru-RU"/>
        </w:rPr>
      </w:pPr>
      <w:r w:rsidRPr="008864B7">
        <w:rPr>
          <w:rFonts w:ascii="Times New Roman" w:eastAsiaTheme="minorEastAsia" w:hAnsi="Times New Roman" w:cs="Times New Roman"/>
          <w:sz w:val="28"/>
          <w:szCs w:val="28"/>
          <w:lang w:eastAsia="ru-RU"/>
        </w:rPr>
        <w:t xml:space="preserve">4.4. Основной этап заключается в непосредственном проведении контрольных действий, в том числе </w:t>
      </w:r>
      <w:r w:rsidRPr="008864B7">
        <w:rPr>
          <w:rFonts w:ascii="Times New Roman" w:eastAsia="Times New Roman" w:hAnsi="Times New Roman" w:cs="Times New Roman"/>
          <w:sz w:val="28"/>
          <w:szCs w:val="28"/>
          <w:lang w:eastAsia="ru-RU"/>
        </w:rPr>
        <w:t xml:space="preserve">проверки и анализа фактических данных и информации, полученных по запросам </w:t>
      </w:r>
      <w:r w:rsidR="00200E7F">
        <w:rPr>
          <w:rFonts w:ascii="Times New Roman" w:eastAsia="Times New Roman" w:hAnsi="Times New Roman" w:cs="Times New Roman"/>
          <w:sz w:val="28"/>
          <w:szCs w:val="28"/>
          <w:lang w:eastAsia="ru-RU"/>
        </w:rPr>
        <w:t>Контрольно-счетной палаты муниципального образования</w:t>
      </w:r>
      <w:r w:rsidRPr="008864B7">
        <w:rPr>
          <w:rFonts w:ascii="Times New Roman" w:eastAsia="Times New Roman" w:hAnsi="Times New Roman" w:cs="Times New Roman"/>
          <w:sz w:val="28"/>
          <w:szCs w:val="28"/>
          <w:lang w:eastAsia="ru-RU"/>
        </w:rPr>
        <w:t xml:space="preserve"> и (или) непосредственно на объектах контрольного мероприятия, необходимых для формирования доказательств </w:t>
      </w:r>
      <w:r w:rsidR="0093337A">
        <w:rPr>
          <w:rFonts w:ascii="Times New Roman" w:eastAsia="Times New Roman" w:hAnsi="Times New Roman" w:cs="Times New Roman"/>
          <w:sz w:val="28"/>
          <w:szCs w:val="28"/>
          <w:lang w:eastAsia="ru-RU"/>
        </w:rPr>
        <w:br/>
      </w:r>
      <w:r w:rsidRPr="008864B7">
        <w:rPr>
          <w:rFonts w:ascii="Times New Roman" w:eastAsia="Times New Roman" w:hAnsi="Times New Roman" w:cs="Times New Roman"/>
          <w:sz w:val="28"/>
          <w:szCs w:val="28"/>
          <w:lang w:eastAsia="ru-RU"/>
        </w:rPr>
        <w:t xml:space="preserve">в соответствии с целями контрольного мероприятия и обоснования выявленных фактов нарушений и недостатков. </w:t>
      </w:r>
    </w:p>
    <w:p w14:paraId="5118FB98" w14:textId="5F3F1BFA" w:rsidR="008864B7" w:rsidRDefault="008864B7" w:rsidP="004C765B">
      <w:pPr>
        <w:pStyle w:val="a3"/>
        <w:spacing w:after="0"/>
        <w:ind w:left="-142" w:firstLine="568"/>
        <w:jc w:val="both"/>
        <w:rPr>
          <w:rFonts w:ascii="Times New Roman" w:eastAsia="Times New Roman" w:hAnsi="Times New Roman" w:cs="Times New Roman"/>
          <w:sz w:val="28"/>
          <w:szCs w:val="28"/>
          <w:lang w:eastAsia="ru-RU"/>
        </w:rPr>
      </w:pPr>
      <w:r w:rsidRPr="008864B7">
        <w:rPr>
          <w:rFonts w:ascii="Times New Roman" w:eastAsia="Times New Roman" w:hAnsi="Times New Roman" w:cs="Times New Roman"/>
          <w:sz w:val="28"/>
          <w:szCs w:val="28"/>
          <w:lang w:eastAsia="ru-RU"/>
        </w:rPr>
        <w:t>В ходе и по результатам основного этапа оформляются соответствующие акты и рабочая документация.</w:t>
      </w:r>
    </w:p>
    <w:p w14:paraId="61BB6FFA" w14:textId="0C45F485" w:rsidR="004C765B" w:rsidRPr="004C765B" w:rsidRDefault="004C765B" w:rsidP="004C765B">
      <w:pPr>
        <w:spacing w:after="0" w:line="240" w:lineRule="auto"/>
        <w:ind w:firstLine="709"/>
        <w:jc w:val="both"/>
        <w:rPr>
          <w:rFonts w:ascii="Times New Roman" w:eastAsiaTheme="minorEastAsia" w:hAnsi="Times New Roman" w:cs="Times New Roman"/>
          <w:sz w:val="28"/>
          <w:szCs w:val="28"/>
          <w:lang w:eastAsia="ru-RU"/>
        </w:rPr>
      </w:pPr>
      <w:r w:rsidRPr="004C765B">
        <w:rPr>
          <w:rFonts w:ascii="Times New Roman" w:eastAsiaTheme="minorEastAsia" w:hAnsi="Times New Roman" w:cs="Times New Roman"/>
          <w:sz w:val="28"/>
          <w:szCs w:val="28"/>
          <w:lang w:eastAsia="ru-RU"/>
        </w:rPr>
        <w:t xml:space="preserve">На заключительном этапе контрольного мероприятия формируются выводы, подготавливаются требования, предложения (рекомендации), оформляются и представляются на рассмотрение отчет о результатах контрольного мероприятия и другие документы, оформляемые </w:t>
      </w:r>
      <w:r w:rsidR="00303BD8">
        <w:rPr>
          <w:rFonts w:ascii="Times New Roman" w:eastAsiaTheme="minorEastAsia" w:hAnsi="Times New Roman" w:cs="Times New Roman"/>
          <w:sz w:val="28"/>
          <w:szCs w:val="28"/>
          <w:lang w:eastAsia="ru-RU"/>
        </w:rPr>
        <w:br/>
      </w:r>
      <w:r w:rsidRPr="004C765B">
        <w:rPr>
          <w:rFonts w:ascii="Times New Roman" w:eastAsiaTheme="minorEastAsia" w:hAnsi="Times New Roman" w:cs="Times New Roman"/>
          <w:sz w:val="28"/>
          <w:szCs w:val="28"/>
          <w:lang w:eastAsia="ru-RU"/>
        </w:rPr>
        <w:t>по результатам контрольного мероприятия.</w:t>
      </w:r>
    </w:p>
    <w:p w14:paraId="6EC3C7B3" w14:textId="22470B0F" w:rsidR="004C765B" w:rsidRPr="004C765B" w:rsidRDefault="004C765B" w:rsidP="004C765B">
      <w:pPr>
        <w:spacing w:after="0" w:line="240" w:lineRule="auto"/>
        <w:ind w:firstLine="709"/>
        <w:jc w:val="both"/>
        <w:rPr>
          <w:rFonts w:ascii="Times New Roman" w:eastAsia="Times New Roman" w:hAnsi="Times New Roman" w:cs="Times New Roman"/>
          <w:sz w:val="28"/>
          <w:szCs w:val="28"/>
          <w:lang w:eastAsia="ru-RU"/>
        </w:rPr>
      </w:pPr>
      <w:r w:rsidRPr="004C765B">
        <w:rPr>
          <w:rFonts w:ascii="Times New Roman" w:eastAsia="Times New Roman" w:hAnsi="Times New Roman" w:cs="Times New Roman"/>
          <w:sz w:val="28"/>
          <w:szCs w:val="28"/>
          <w:lang w:eastAsia="ru-RU"/>
        </w:rPr>
        <w:t xml:space="preserve">Отчет о результатах проведенного контрольного мероприятия должен содержать выводы и предложения (рекомендации), подготовленные </w:t>
      </w:r>
      <w:r w:rsidR="00303BD8">
        <w:rPr>
          <w:rFonts w:ascii="Times New Roman" w:eastAsia="Times New Roman" w:hAnsi="Times New Roman" w:cs="Times New Roman"/>
          <w:sz w:val="28"/>
          <w:szCs w:val="28"/>
          <w:lang w:eastAsia="ru-RU"/>
        </w:rPr>
        <w:br/>
      </w:r>
      <w:r w:rsidRPr="004C765B">
        <w:rPr>
          <w:rFonts w:ascii="Times New Roman" w:eastAsia="Times New Roman" w:hAnsi="Times New Roman" w:cs="Times New Roman"/>
          <w:sz w:val="28"/>
          <w:szCs w:val="28"/>
          <w:lang w:eastAsia="ru-RU"/>
        </w:rPr>
        <w:t xml:space="preserve">на основе анализа и обобщения материалов соответствующих актов </w:t>
      </w:r>
      <w:r w:rsidR="00303BD8">
        <w:rPr>
          <w:rFonts w:ascii="Times New Roman" w:eastAsia="Times New Roman" w:hAnsi="Times New Roman" w:cs="Times New Roman"/>
          <w:sz w:val="28"/>
          <w:szCs w:val="28"/>
          <w:lang w:eastAsia="ru-RU"/>
        </w:rPr>
        <w:br/>
      </w:r>
      <w:r w:rsidRPr="004C765B">
        <w:rPr>
          <w:rFonts w:ascii="Times New Roman" w:eastAsia="Times New Roman" w:hAnsi="Times New Roman" w:cs="Times New Roman"/>
          <w:sz w:val="28"/>
          <w:szCs w:val="28"/>
          <w:lang w:eastAsia="ru-RU"/>
        </w:rPr>
        <w:t xml:space="preserve">по результатам контрольного мероприятия на объектах и рабочей документации. Подготавливается краткая информация об основных итогах контрольного мероприятия, а также при необходимости предписания, представления и обращения в правоохранительные органы. </w:t>
      </w:r>
    </w:p>
    <w:p w14:paraId="67D0FDDC" w14:textId="58F52114" w:rsidR="004C765B" w:rsidRPr="007F1F1D" w:rsidRDefault="004C765B" w:rsidP="004C765B">
      <w:pPr>
        <w:spacing w:after="0" w:line="240" w:lineRule="auto"/>
        <w:ind w:firstLine="709"/>
        <w:jc w:val="both"/>
        <w:rPr>
          <w:rFonts w:ascii="Times New Roman" w:eastAsia="Times New Roman" w:hAnsi="Times New Roman" w:cs="Times New Roman"/>
          <w:sz w:val="28"/>
          <w:szCs w:val="28"/>
          <w:lang w:eastAsia="ru-RU"/>
        </w:rPr>
      </w:pPr>
      <w:r w:rsidRPr="004C765B">
        <w:rPr>
          <w:rFonts w:ascii="Times New Roman" w:eastAsia="Times New Roman" w:hAnsi="Times New Roman" w:cs="Times New Roman"/>
          <w:sz w:val="28"/>
          <w:szCs w:val="28"/>
          <w:lang w:eastAsia="ru-RU"/>
        </w:rPr>
        <w:t xml:space="preserve">Оформление результатов контрольного мероприятия осуществляется в </w:t>
      </w:r>
      <w:r w:rsidRPr="007F1F1D">
        <w:rPr>
          <w:rFonts w:ascii="Times New Roman" w:eastAsia="Times New Roman" w:hAnsi="Times New Roman" w:cs="Times New Roman"/>
          <w:sz w:val="28"/>
          <w:szCs w:val="28"/>
          <w:lang w:eastAsia="ru-RU"/>
        </w:rPr>
        <w:t xml:space="preserve">сроки, установленные в программе контрольного мероприятия. </w:t>
      </w:r>
      <w:bookmarkStart w:id="7" w:name="P94"/>
      <w:bookmarkEnd w:id="7"/>
    </w:p>
    <w:p w14:paraId="44D1A246" w14:textId="12B3CF3C" w:rsidR="00F945F9" w:rsidRPr="007F1F1D" w:rsidRDefault="00F945F9" w:rsidP="00F945F9">
      <w:pPr>
        <w:spacing w:after="0" w:line="240" w:lineRule="auto"/>
        <w:ind w:firstLine="709"/>
        <w:jc w:val="both"/>
        <w:rPr>
          <w:rFonts w:ascii="Times New Roman" w:eastAsiaTheme="minorEastAsia" w:hAnsi="Times New Roman" w:cs="Times New Roman"/>
          <w:sz w:val="28"/>
          <w:szCs w:val="28"/>
          <w:lang w:eastAsia="ru-RU"/>
        </w:rPr>
      </w:pPr>
      <w:r w:rsidRPr="007F1F1D">
        <w:rPr>
          <w:rFonts w:ascii="Times New Roman" w:eastAsiaTheme="minorEastAsia" w:hAnsi="Times New Roman" w:cs="Times New Roman"/>
          <w:sz w:val="28"/>
          <w:szCs w:val="28"/>
          <w:lang w:eastAsia="ru-RU"/>
        </w:rPr>
        <w:t>4.5. Продолжительность каждого из этапов контрольного мероприятия зависит от целей контрольного мероприятия, особенностей предмета и объектов контрольного мероприятия.</w:t>
      </w:r>
    </w:p>
    <w:p w14:paraId="394B26EE" w14:textId="0691C3FF" w:rsidR="00F945F9" w:rsidRPr="007F1F1D" w:rsidRDefault="00F945F9" w:rsidP="00F945F9">
      <w:pPr>
        <w:spacing w:after="0" w:line="240" w:lineRule="auto"/>
        <w:ind w:firstLine="709"/>
        <w:jc w:val="both"/>
        <w:rPr>
          <w:rFonts w:ascii="Times New Roman" w:eastAsia="Times New Roman" w:hAnsi="Times New Roman" w:cs="Times New Roman"/>
          <w:sz w:val="28"/>
          <w:szCs w:val="28"/>
          <w:lang w:eastAsia="ru-RU"/>
        </w:rPr>
      </w:pPr>
      <w:r w:rsidRPr="007F1F1D">
        <w:rPr>
          <w:rFonts w:ascii="Times New Roman" w:eastAsiaTheme="minorEastAsia" w:hAnsi="Times New Roman" w:cs="Times New Roman"/>
          <w:sz w:val="28"/>
          <w:szCs w:val="28"/>
          <w:lang w:eastAsia="ru-RU"/>
        </w:rPr>
        <w:t xml:space="preserve">4.4. </w:t>
      </w:r>
      <w:r w:rsidRPr="007F1F1D">
        <w:rPr>
          <w:rFonts w:ascii="Times New Roman" w:eastAsia="Times New Roman" w:hAnsi="Times New Roman" w:cs="Times New Roman"/>
          <w:sz w:val="28"/>
          <w:szCs w:val="28"/>
          <w:lang w:eastAsia="ru-RU"/>
        </w:rPr>
        <w:t xml:space="preserve">Организацию контрольного мероприятия осуществляет должностное лицо </w:t>
      </w:r>
      <w:bookmarkStart w:id="8" w:name="_Hlk215218637"/>
      <w:r w:rsidR="00B004A2" w:rsidRPr="007F1F1D">
        <w:rPr>
          <w:rFonts w:ascii="Times New Roman" w:eastAsia="Times New Roman" w:hAnsi="Times New Roman" w:cs="Times New Roman"/>
          <w:sz w:val="28"/>
          <w:szCs w:val="28"/>
          <w:lang w:eastAsia="ru-RU"/>
        </w:rPr>
        <w:t>Контрольно-счетной палаты муниципального образования</w:t>
      </w:r>
      <w:bookmarkEnd w:id="8"/>
      <w:r w:rsidRPr="007F1F1D">
        <w:rPr>
          <w:rFonts w:ascii="Times New Roman" w:eastAsia="Times New Roman" w:hAnsi="Times New Roman" w:cs="Times New Roman"/>
          <w:sz w:val="28"/>
          <w:szCs w:val="28"/>
          <w:lang w:eastAsia="ru-RU"/>
        </w:rPr>
        <w:t>, ответственное за его проведение.</w:t>
      </w:r>
    </w:p>
    <w:p w14:paraId="13214797" w14:textId="1A7FF96C" w:rsidR="00F945F9" w:rsidRPr="007F1F1D" w:rsidRDefault="00F945F9" w:rsidP="00F945F9">
      <w:pPr>
        <w:spacing w:after="0" w:line="240" w:lineRule="auto"/>
        <w:ind w:firstLine="709"/>
        <w:jc w:val="both"/>
        <w:rPr>
          <w:rFonts w:ascii="Times New Roman" w:eastAsia="Times New Roman" w:hAnsi="Times New Roman" w:cs="Times New Roman"/>
          <w:sz w:val="28"/>
          <w:szCs w:val="28"/>
          <w:lang w:eastAsia="ru-RU"/>
        </w:rPr>
      </w:pPr>
      <w:r w:rsidRPr="007F1F1D">
        <w:rPr>
          <w:rFonts w:ascii="Times New Roman" w:eastAsia="Times New Roman" w:hAnsi="Times New Roman" w:cs="Times New Roman"/>
          <w:sz w:val="28"/>
          <w:szCs w:val="28"/>
          <w:lang w:eastAsia="ru-RU"/>
        </w:rPr>
        <w:lastRenderedPageBreak/>
        <w:t xml:space="preserve">Непосредственное руководство контрольным мероприятием </w:t>
      </w:r>
      <w:r w:rsidR="00303BD8">
        <w:rPr>
          <w:rFonts w:ascii="Times New Roman" w:eastAsia="Times New Roman" w:hAnsi="Times New Roman" w:cs="Times New Roman"/>
          <w:sz w:val="28"/>
          <w:szCs w:val="28"/>
          <w:lang w:eastAsia="ru-RU"/>
        </w:rPr>
        <w:br/>
      </w:r>
      <w:r w:rsidRPr="007F1F1D">
        <w:rPr>
          <w:rFonts w:ascii="Times New Roman" w:eastAsia="Times New Roman" w:hAnsi="Times New Roman" w:cs="Times New Roman"/>
          <w:sz w:val="28"/>
          <w:szCs w:val="28"/>
          <w:lang w:eastAsia="ru-RU"/>
        </w:rPr>
        <w:t>и координацию деятельности его участников на объектах осуществляет руководитель контрольного мероприятия.</w:t>
      </w:r>
    </w:p>
    <w:p w14:paraId="7EC41822" w14:textId="77777777" w:rsidR="00F945F9" w:rsidRPr="007F1F1D" w:rsidRDefault="00F945F9" w:rsidP="00F945F9">
      <w:pPr>
        <w:spacing w:after="0" w:line="240" w:lineRule="auto"/>
        <w:ind w:firstLine="709"/>
        <w:jc w:val="both"/>
        <w:rPr>
          <w:rFonts w:ascii="Times New Roman" w:eastAsia="Times New Roman" w:hAnsi="Times New Roman" w:cs="Times New Roman"/>
          <w:snapToGrid w:val="0"/>
          <w:sz w:val="28"/>
          <w:szCs w:val="28"/>
          <w:lang w:eastAsia="ru-RU"/>
        </w:rPr>
      </w:pPr>
      <w:r w:rsidRPr="007F1F1D">
        <w:rPr>
          <w:rFonts w:ascii="Times New Roman" w:eastAsia="Times New Roman" w:hAnsi="Times New Roman" w:cs="Times New Roman"/>
          <w:snapToGrid w:val="0"/>
          <w:sz w:val="28"/>
          <w:szCs w:val="28"/>
          <w:lang w:eastAsia="ru-RU"/>
        </w:rPr>
        <w:t>Формирование группы участников не должно допускать конфликт интересов, исключать ситуации, когда их личная</w:t>
      </w:r>
      <w:r w:rsidRPr="007F1F1D">
        <w:rPr>
          <w:rFonts w:ascii="Times New Roman" w:eastAsia="Times New Roman" w:hAnsi="Times New Roman" w:cs="Times New Roman"/>
          <w:i/>
          <w:snapToGrid w:val="0"/>
          <w:sz w:val="28"/>
          <w:szCs w:val="28"/>
          <w:lang w:eastAsia="ru-RU"/>
        </w:rPr>
        <w:t xml:space="preserve"> </w:t>
      </w:r>
      <w:r w:rsidRPr="007F1F1D">
        <w:rPr>
          <w:rFonts w:ascii="Times New Roman" w:eastAsia="Times New Roman" w:hAnsi="Times New Roman" w:cs="Times New Roman"/>
          <w:snapToGrid w:val="0"/>
          <w:sz w:val="28"/>
          <w:szCs w:val="28"/>
          <w:lang w:eastAsia="ru-RU"/>
        </w:rPr>
        <w:t>заинтересованность может повлиять на исполнение должностных обязанностей при проведении контрольного мероприятия.</w:t>
      </w:r>
    </w:p>
    <w:p w14:paraId="43DEDDF7" w14:textId="1294C666" w:rsidR="00F945F9" w:rsidRDefault="00F945F9" w:rsidP="00F945F9">
      <w:pPr>
        <w:spacing w:after="0" w:line="240" w:lineRule="auto"/>
        <w:ind w:firstLine="709"/>
        <w:jc w:val="both"/>
        <w:rPr>
          <w:rFonts w:ascii="Times New Roman" w:eastAsia="Times New Roman" w:hAnsi="Times New Roman" w:cs="Times New Roman"/>
          <w:sz w:val="28"/>
          <w:szCs w:val="28"/>
          <w:lang w:eastAsia="ru-RU"/>
        </w:rPr>
      </w:pPr>
      <w:r w:rsidRPr="007F1F1D">
        <w:rPr>
          <w:rFonts w:ascii="Times New Roman" w:eastAsia="Times New Roman" w:hAnsi="Times New Roman" w:cs="Times New Roman"/>
          <w:sz w:val="28"/>
          <w:szCs w:val="28"/>
          <w:lang w:eastAsia="ru-RU"/>
        </w:rPr>
        <w:t xml:space="preserve">В контрольном мероприятии не имеют права принимать участие </w:t>
      </w:r>
      <w:r w:rsidR="005A5A59">
        <w:rPr>
          <w:rFonts w:ascii="Times New Roman" w:eastAsia="Times New Roman" w:hAnsi="Times New Roman" w:cs="Times New Roman"/>
          <w:sz w:val="28"/>
          <w:szCs w:val="28"/>
          <w:lang w:eastAsia="ru-RU"/>
        </w:rPr>
        <w:t>д</w:t>
      </w:r>
      <w:r w:rsidR="00B004A2" w:rsidRPr="007F1F1D">
        <w:rPr>
          <w:rFonts w:ascii="Times New Roman" w:eastAsia="Times New Roman" w:hAnsi="Times New Roman" w:cs="Times New Roman"/>
          <w:sz w:val="28"/>
          <w:szCs w:val="28"/>
          <w:lang w:eastAsia="ru-RU"/>
        </w:rPr>
        <w:t>олжностные лица Контрольно-счетной палаты муниципального образования</w:t>
      </w:r>
      <w:r w:rsidRPr="007F1F1D">
        <w:rPr>
          <w:rFonts w:ascii="Times New Roman" w:eastAsia="Times New Roman" w:hAnsi="Times New Roman" w:cs="Times New Roman"/>
          <w:sz w:val="28"/>
          <w:szCs w:val="28"/>
          <w:lang w:eastAsia="ru-RU"/>
        </w:rPr>
        <w:t xml:space="preserve">, состоящие в близком родстве или свойстве с руководством объекта контрольного мероприятия. Они обязаны заявить о наличии таких связей, с момента обнаружения данного факта. Запрещается привлекать </w:t>
      </w:r>
      <w:r w:rsidR="009B5FE8">
        <w:rPr>
          <w:rFonts w:ascii="Times New Roman" w:eastAsia="Times New Roman" w:hAnsi="Times New Roman" w:cs="Times New Roman"/>
          <w:sz w:val="28"/>
          <w:szCs w:val="28"/>
          <w:lang w:eastAsia="ru-RU"/>
        </w:rPr>
        <w:br/>
      </w:r>
      <w:r w:rsidRPr="007F1F1D">
        <w:rPr>
          <w:rFonts w:ascii="Times New Roman" w:eastAsia="Times New Roman" w:hAnsi="Times New Roman" w:cs="Times New Roman"/>
          <w:sz w:val="28"/>
          <w:szCs w:val="28"/>
          <w:lang w:eastAsia="ru-RU"/>
        </w:rPr>
        <w:t>к участию в контрольном мероприятии сотрудника, если он в проверяемом периоде был штатным сотрудником объекта контрольного мероприятия.</w:t>
      </w:r>
    </w:p>
    <w:p w14:paraId="095CE200" w14:textId="344EF880" w:rsidR="007F1F1D" w:rsidRPr="007F1F1D" w:rsidRDefault="007F1F1D" w:rsidP="00F945F9">
      <w:pPr>
        <w:spacing w:after="0" w:line="240" w:lineRule="auto"/>
        <w:ind w:firstLine="709"/>
        <w:jc w:val="both"/>
        <w:rPr>
          <w:rFonts w:ascii="Times New Roman" w:eastAsia="Times New Roman" w:hAnsi="Times New Roman" w:cs="Times New Roman"/>
          <w:sz w:val="28"/>
          <w:szCs w:val="28"/>
          <w:lang w:eastAsia="ru-RU"/>
        </w:rPr>
      </w:pPr>
      <w:r w:rsidRPr="007F1F1D">
        <w:rPr>
          <w:rFonts w:ascii="Times New Roman" w:eastAsia="Times New Roman" w:hAnsi="Times New Roman" w:cs="Times New Roman"/>
          <w:sz w:val="28"/>
          <w:szCs w:val="28"/>
          <w:lang w:eastAsia="ru-RU"/>
        </w:rPr>
        <w:t>Руководитель контрольного мероприятия осуществляет общее руководство проведением контрольного мероприятия и координацию действий участников контрольного мероприятия на всех этапах.</w:t>
      </w:r>
    </w:p>
    <w:p w14:paraId="57F63242" w14:textId="462F2CDC" w:rsidR="00F945F9" w:rsidRPr="007F1F1D" w:rsidRDefault="00F945F9" w:rsidP="00F945F9">
      <w:pPr>
        <w:spacing w:after="0" w:line="240" w:lineRule="auto"/>
        <w:ind w:firstLine="709"/>
        <w:jc w:val="both"/>
        <w:rPr>
          <w:rFonts w:ascii="Times New Roman" w:eastAsia="Times New Roman" w:hAnsi="Times New Roman" w:cs="Times New Roman"/>
          <w:sz w:val="28"/>
          <w:szCs w:val="28"/>
          <w:lang w:eastAsia="ru-RU"/>
        </w:rPr>
      </w:pPr>
      <w:r w:rsidRPr="007F1F1D">
        <w:rPr>
          <w:rFonts w:ascii="Times New Roman" w:eastAsiaTheme="minorEastAsia" w:hAnsi="Times New Roman" w:cs="Times New Roman"/>
          <w:sz w:val="28"/>
          <w:szCs w:val="28"/>
          <w:lang w:eastAsia="ru-RU"/>
        </w:rPr>
        <w:t>4.5.</w:t>
      </w:r>
      <w:r w:rsidR="00B004A2" w:rsidRPr="007F1F1D">
        <w:rPr>
          <w:rFonts w:ascii="Times New Roman" w:eastAsiaTheme="minorEastAsia" w:hAnsi="Times New Roman" w:cs="Times New Roman"/>
          <w:sz w:val="28"/>
          <w:szCs w:val="28"/>
          <w:lang w:eastAsia="ru-RU"/>
        </w:rPr>
        <w:t xml:space="preserve"> </w:t>
      </w:r>
      <w:r w:rsidRPr="007F1F1D">
        <w:rPr>
          <w:rFonts w:ascii="Times New Roman" w:eastAsia="Times New Roman" w:hAnsi="Times New Roman" w:cs="Times New Roman"/>
          <w:sz w:val="28"/>
          <w:szCs w:val="28"/>
          <w:lang w:eastAsia="ru-RU"/>
        </w:rPr>
        <w:t xml:space="preserve">Участники контрольного мероприятия обязаны соблюдать конфиденциальность в отношении полученной от объекта контрольного мероприятия информации до принятия решения об утверждении отчета </w:t>
      </w:r>
      <w:r w:rsidR="009B5FE8">
        <w:rPr>
          <w:rFonts w:ascii="Times New Roman" w:eastAsia="Times New Roman" w:hAnsi="Times New Roman" w:cs="Times New Roman"/>
          <w:sz w:val="28"/>
          <w:szCs w:val="28"/>
          <w:lang w:eastAsia="ru-RU"/>
        </w:rPr>
        <w:br/>
      </w:r>
      <w:r w:rsidRPr="007F1F1D">
        <w:rPr>
          <w:rFonts w:ascii="Times New Roman" w:eastAsia="Times New Roman" w:hAnsi="Times New Roman" w:cs="Times New Roman"/>
          <w:sz w:val="28"/>
          <w:szCs w:val="28"/>
          <w:lang w:eastAsia="ru-RU"/>
        </w:rPr>
        <w:t xml:space="preserve">о результатах контрольного мероприятия, если не принято иное решение, </w:t>
      </w:r>
      <w:r w:rsidR="009B5FE8">
        <w:rPr>
          <w:rFonts w:ascii="Times New Roman" w:eastAsia="Times New Roman" w:hAnsi="Times New Roman" w:cs="Times New Roman"/>
          <w:sz w:val="28"/>
          <w:szCs w:val="28"/>
          <w:lang w:eastAsia="ru-RU"/>
        </w:rPr>
        <w:br/>
      </w:r>
      <w:r w:rsidRPr="007F1F1D">
        <w:rPr>
          <w:rFonts w:ascii="Times New Roman" w:eastAsia="Times New Roman" w:hAnsi="Times New Roman" w:cs="Times New Roman"/>
          <w:sz w:val="28"/>
          <w:szCs w:val="28"/>
          <w:lang w:eastAsia="ru-RU"/>
        </w:rPr>
        <w:t>а также в отношении ставших известными сведений, составляющих государственную и иную охраняемую законом тайну.</w:t>
      </w:r>
    </w:p>
    <w:p w14:paraId="0C5A7F1D" w14:textId="77777777" w:rsidR="007F1F1D" w:rsidRPr="007F1F1D" w:rsidRDefault="007F1F1D" w:rsidP="007F1F1D">
      <w:pPr>
        <w:shd w:val="clear" w:color="auto" w:fill="FFFFFF"/>
        <w:spacing w:after="0" w:line="240" w:lineRule="auto"/>
        <w:ind w:firstLine="709"/>
        <w:jc w:val="both"/>
        <w:rPr>
          <w:rFonts w:ascii="Times New Roman" w:eastAsia="Times New Roman" w:hAnsi="Times New Roman" w:cs="Times New Roman"/>
          <w:spacing w:val="-1"/>
          <w:sz w:val="28"/>
          <w:szCs w:val="28"/>
          <w:lang w:eastAsia="ru-RU"/>
        </w:rPr>
      </w:pPr>
      <w:r w:rsidRPr="007F1F1D">
        <w:rPr>
          <w:rFonts w:ascii="Times New Roman" w:eastAsia="Times New Roman" w:hAnsi="Times New Roman" w:cs="Times New Roman"/>
          <w:snapToGrid w:val="0"/>
          <w:sz w:val="28"/>
          <w:szCs w:val="28"/>
          <w:lang w:eastAsia="ru-RU"/>
        </w:rPr>
        <w:t xml:space="preserve">В случае если </w:t>
      </w:r>
      <w:r w:rsidRPr="007F1F1D">
        <w:rPr>
          <w:rFonts w:ascii="Times New Roman" w:eastAsia="Times New Roman" w:hAnsi="Times New Roman" w:cs="Times New Roman"/>
          <w:sz w:val="28"/>
          <w:szCs w:val="28"/>
          <w:lang w:eastAsia="ru-RU"/>
        </w:rPr>
        <w:t>на объекте</w:t>
      </w:r>
      <w:r w:rsidRPr="007F1F1D">
        <w:rPr>
          <w:rFonts w:ascii="Times New Roman" w:eastAsia="Times New Roman" w:hAnsi="Times New Roman" w:cs="Times New Roman"/>
          <w:spacing w:val="1"/>
          <w:sz w:val="28"/>
          <w:szCs w:val="28"/>
          <w:lang w:eastAsia="ru-RU"/>
        </w:rPr>
        <w:t xml:space="preserve"> контрольного мероприятия</w:t>
      </w:r>
      <w:r w:rsidRPr="007F1F1D">
        <w:rPr>
          <w:rFonts w:ascii="Times New Roman" w:eastAsia="Times New Roman" w:hAnsi="Times New Roman" w:cs="Times New Roman"/>
          <w:snapToGrid w:val="0"/>
          <w:sz w:val="28"/>
          <w:szCs w:val="28"/>
          <w:lang w:eastAsia="ru-RU"/>
        </w:rPr>
        <w:t xml:space="preserve"> проводится проверка </w:t>
      </w:r>
      <w:r w:rsidRPr="007F1F1D">
        <w:rPr>
          <w:rFonts w:ascii="Times New Roman" w:eastAsia="Times New Roman" w:hAnsi="Times New Roman" w:cs="Times New Roman"/>
          <w:sz w:val="28"/>
          <w:szCs w:val="28"/>
          <w:lang w:eastAsia="ru-RU"/>
        </w:rPr>
        <w:t xml:space="preserve">сведений, составляющих государственную </w:t>
      </w:r>
      <w:r w:rsidRPr="007F1F1D">
        <w:rPr>
          <w:rFonts w:ascii="Times New Roman" w:eastAsia="Times New Roman" w:hAnsi="Times New Roman" w:cs="Times New Roman"/>
          <w:spacing w:val="1"/>
          <w:sz w:val="28"/>
          <w:szCs w:val="28"/>
          <w:lang w:eastAsia="ru-RU"/>
        </w:rPr>
        <w:t xml:space="preserve">тайну, к ней должны привлекаться участники контрольного мероприятия, имеющие оформленный </w:t>
      </w:r>
      <w:r w:rsidRPr="007F1F1D">
        <w:rPr>
          <w:rFonts w:ascii="Times New Roman" w:eastAsia="Times New Roman" w:hAnsi="Times New Roman" w:cs="Times New Roman"/>
          <w:spacing w:val="-1"/>
          <w:sz w:val="28"/>
          <w:szCs w:val="28"/>
          <w:lang w:eastAsia="ru-RU"/>
        </w:rPr>
        <w:t>в установленном порядке допуск к государственной тайне.</w:t>
      </w:r>
    </w:p>
    <w:p w14:paraId="06CB316A" w14:textId="1AD8BDBB" w:rsidR="007F1F1D" w:rsidRDefault="007F1F1D" w:rsidP="007F1F1D">
      <w:pPr>
        <w:spacing w:after="0" w:line="240" w:lineRule="auto"/>
        <w:ind w:firstLine="709"/>
        <w:jc w:val="both"/>
        <w:rPr>
          <w:rFonts w:ascii="Times New Roman" w:eastAsia="Times New Roman" w:hAnsi="Times New Roman" w:cs="Times New Roman"/>
          <w:snapToGrid w:val="0"/>
          <w:sz w:val="28"/>
          <w:szCs w:val="28"/>
          <w:lang w:eastAsia="ru-RU"/>
        </w:rPr>
      </w:pPr>
      <w:r w:rsidRPr="007F1F1D">
        <w:rPr>
          <w:rFonts w:ascii="Times New Roman" w:eastAsia="Times New Roman" w:hAnsi="Times New Roman" w:cs="Times New Roman"/>
          <w:snapToGrid w:val="0"/>
          <w:sz w:val="28"/>
          <w:szCs w:val="28"/>
          <w:lang w:eastAsia="ru-RU"/>
        </w:rPr>
        <w:t xml:space="preserve">Участники контрольного мероприятия не вправе разглашать информацию, полученную при проведении контрольных мероприятий </w:t>
      </w:r>
      <w:r w:rsidR="009B5FE8">
        <w:rPr>
          <w:rFonts w:ascii="Times New Roman" w:eastAsia="Times New Roman" w:hAnsi="Times New Roman" w:cs="Times New Roman"/>
          <w:snapToGrid w:val="0"/>
          <w:sz w:val="28"/>
          <w:szCs w:val="28"/>
          <w:lang w:eastAsia="ru-RU"/>
        </w:rPr>
        <w:br/>
      </w:r>
      <w:r w:rsidRPr="007F1F1D">
        <w:rPr>
          <w:rFonts w:ascii="Times New Roman" w:eastAsia="Times New Roman" w:hAnsi="Times New Roman" w:cs="Times New Roman"/>
          <w:snapToGrid w:val="0"/>
          <w:sz w:val="28"/>
          <w:szCs w:val="28"/>
          <w:lang w:eastAsia="ru-RU"/>
        </w:rPr>
        <w:t xml:space="preserve">и предавать гласности свои выводы до </w:t>
      </w:r>
      <w:r w:rsidRPr="007F1F1D">
        <w:rPr>
          <w:rFonts w:ascii="Times New Roman" w:eastAsia="Times New Roman" w:hAnsi="Times New Roman" w:cs="Times New Roman"/>
          <w:sz w:val="28"/>
          <w:szCs w:val="28"/>
          <w:lang w:eastAsia="ru-RU"/>
        </w:rPr>
        <w:t xml:space="preserve">утверждения </w:t>
      </w:r>
      <w:r w:rsidRPr="007F1F1D">
        <w:rPr>
          <w:rFonts w:ascii="Times New Roman" w:eastAsia="Times New Roman" w:hAnsi="Times New Roman" w:cs="Times New Roman"/>
          <w:snapToGrid w:val="0"/>
          <w:sz w:val="28"/>
          <w:szCs w:val="28"/>
          <w:lang w:eastAsia="ru-RU"/>
        </w:rPr>
        <w:t xml:space="preserve">отчета о результатах контрольного мероприятия. </w:t>
      </w:r>
    </w:p>
    <w:p w14:paraId="71574AA7" w14:textId="07F35F31" w:rsidR="005A5A59" w:rsidRPr="007F1F1D" w:rsidRDefault="005A5A59" w:rsidP="007F1F1D">
      <w:pPr>
        <w:spacing w:after="0" w:line="240" w:lineRule="auto"/>
        <w:ind w:firstLine="709"/>
        <w:jc w:val="both"/>
        <w:rPr>
          <w:rFonts w:ascii="Times New Roman" w:eastAsia="Times New Roman" w:hAnsi="Times New Roman" w:cs="Times New Roman"/>
          <w:snapToGrid w:val="0"/>
          <w:sz w:val="28"/>
          <w:szCs w:val="28"/>
          <w:lang w:eastAsia="ru-RU"/>
        </w:rPr>
      </w:pPr>
      <w:r>
        <w:rPr>
          <w:rFonts w:ascii="Times New Roman" w:eastAsia="Times New Roman" w:hAnsi="Times New Roman" w:cs="Times New Roman"/>
          <w:snapToGrid w:val="0"/>
          <w:sz w:val="28"/>
          <w:szCs w:val="28"/>
          <w:lang w:eastAsia="ru-RU"/>
        </w:rPr>
        <w:t xml:space="preserve">4.6. </w:t>
      </w:r>
      <w:r w:rsidRPr="005A5A59">
        <w:rPr>
          <w:rFonts w:ascii="Times New Roman" w:eastAsia="Times New Roman" w:hAnsi="Times New Roman" w:cs="Times New Roman"/>
          <w:snapToGrid w:val="0"/>
          <w:sz w:val="28"/>
          <w:szCs w:val="28"/>
          <w:lang w:eastAsia="ru-RU"/>
        </w:rPr>
        <w:t xml:space="preserve">Решение об одновременном участии инспектора в проведении контрольного мероприятия в отношении нескольких объектов контрольного мероприятия или в нескольких контрольных мероприятиях принимается </w:t>
      </w:r>
      <w:r>
        <w:rPr>
          <w:rFonts w:ascii="Times New Roman" w:eastAsia="Times New Roman" w:hAnsi="Times New Roman" w:cs="Times New Roman"/>
          <w:snapToGrid w:val="0"/>
          <w:sz w:val="28"/>
          <w:szCs w:val="28"/>
          <w:lang w:eastAsia="ru-RU"/>
        </w:rPr>
        <w:t xml:space="preserve">председателем </w:t>
      </w:r>
      <w:r w:rsidRPr="007F1F1D">
        <w:rPr>
          <w:rFonts w:ascii="Times New Roman" w:eastAsia="Times New Roman" w:hAnsi="Times New Roman" w:cs="Times New Roman"/>
          <w:sz w:val="28"/>
          <w:szCs w:val="28"/>
          <w:lang w:eastAsia="ru-RU"/>
        </w:rPr>
        <w:t>Контрольно-счетной палаты муниципального образования</w:t>
      </w:r>
      <w:r w:rsidRPr="005A5A59">
        <w:rPr>
          <w:rFonts w:ascii="Times New Roman" w:eastAsia="Times New Roman" w:hAnsi="Times New Roman" w:cs="Times New Roman"/>
          <w:snapToGrid w:val="0"/>
          <w:sz w:val="28"/>
          <w:szCs w:val="28"/>
          <w:lang w:eastAsia="ru-RU"/>
        </w:rPr>
        <w:t xml:space="preserve">, исходя из содержания работы, к выполнению которой планируется привлечение такого инспектора с учетом его компетенции, а также с учетом особенностей деятельности объектов контрольного мероприятия </w:t>
      </w:r>
      <w:r w:rsidR="009B5FE8">
        <w:rPr>
          <w:rFonts w:ascii="Times New Roman" w:eastAsia="Times New Roman" w:hAnsi="Times New Roman" w:cs="Times New Roman"/>
          <w:snapToGrid w:val="0"/>
          <w:sz w:val="28"/>
          <w:szCs w:val="28"/>
          <w:lang w:eastAsia="ru-RU"/>
        </w:rPr>
        <w:br/>
      </w:r>
      <w:r w:rsidRPr="005A5A59">
        <w:rPr>
          <w:rFonts w:ascii="Times New Roman" w:eastAsia="Times New Roman" w:hAnsi="Times New Roman" w:cs="Times New Roman"/>
          <w:snapToGrid w:val="0"/>
          <w:sz w:val="28"/>
          <w:szCs w:val="28"/>
          <w:lang w:eastAsia="ru-RU"/>
        </w:rPr>
        <w:t>и их местонахождения.</w:t>
      </w:r>
    </w:p>
    <w:p w14:paraId="1AF2EC8A" w14:textId="1F0AA728" w:rsidR="00F945F9" w:rsidRPr="007F1F1D" w:rsidRDefault="00F945F9" w:rsidP="00F945F9">
      <w:pPr>
        <w:spacing w:after="0" w:line="240" w:lineRule="auto"/>
        <w:ind w:firstLine="709"/>
        <w:jc w:val="both"/>
        <w:rPr>
          <w:rFonts w:ascii="Times New Roman" w:eastAsia="Times New Roman" w:hAnsi="Times New Roman" w:cs="Times New Roman"/>
          <w:sz w:val="28"/>
          <w:szCs w:val="28"/>
          <w:lang w:eastAsia="ru-RU"/>
        </w:rPr>
      </w:pPr>
      <w:r w:rsidRPr="007F1F1D">
        <w:rPr>
          <w:rFonts w:ascii="Times New Roman" w:eastAsia="Times New Roman" w:hAnsi="Times New Roman" w:cs="Times New Roman"/>
          <w:sz w:val="28"/>
          <w:szCs w:val="28"/>
          <w:lang w:eastAsia="ru-RU"/>
        </w:rPr>
        <w:t>4.</w:t>
      </w:r>
      <w:r w:rsidR="005A5A59">
        <w:rPr>
          <w:rFonts w:ascii="Times New Roman" w:eastAsia="Times New Roman" w:hAnsi="Times New Roman" w:cs="Times New Roman"/>
          <w:sz w:val="28"/>
          <w:szCs w:val="28"/>
          <w:lang w:eastAsia="ru-RU"/>
        </w:rPr>
        <w:t>7</w:t>
      </w:r>
      <w:r w:rsidRPr="007F1F1D">
        <w:rPr>
          <w:rFonts w:ascii="Times New Roman" w:eastAsia="Times New Roman" w:hAnsi="Times New Roman" w:cs="Times New Roman"/>
          <w:sz w:val="28"/>
          <w:szCs w:val="28"/>
          <w:lang w:eastAsia="ru-RU"/>
        </w:rPr>
        <w:t xml:space="preserve">. </w:t>
      </w:r>
      <w:r w:rsidRPr="007F1F1D">
        <w:rPr>
          <w:rFonts w:ascii="Times New Roman" w:eastAsiaTheme="minorEastAsia" w:hAnsi="Times New Roman" w:cs="Times New Roman"/>
          <w:sz w:val="28"/>
          <w:szCs w:val="28"/>
          <w:lang w:eastAsia="ru-RU"/>
        </w:rPr>
        <w:t xml:space="preserve">В случаях когда для достижения целей контрольного мероприятия и получения ответов на поставленные вопросы необходимы специальные знания, навыки и опыт, которыми не владеют должностные лица </w:t>
      </w:r>
      <w:bookmarkStart w:id="9" w:name="_Hlk215217587"/>
      <w:r w:rsidR="00B004A2" w:rsidRPr="007F1F1D">
        <w:rPr>
          <w:rFonts w:ascii="Times New Roman" w:eastAsia="Times New Roman" w:hAnsi="Times New Roman" w:cs="Times New Roman"/>
          <w:sz w:val="28"/>
          <w:szCs w:val="28"/>
          <w:lang w:eastAsia="ru-RU"/>
        </w:rPr>
        <w:t>Контрольно-счетной палаты муниципального образования</w:t>
      </w:r>
      <w:bookmarkEnd w:id="9"/>
      <w:r w:rsidRPr="007F1F1D">
        <w:rPr>
          <w:rFonts w:ascii="Times New Roman" w:eastAsiaTheme="minorEastAsia" w:hAnsi="Times New Roman" w:cs="Times New Roman"/>
          <w:sz w:val="28"/>
          <w:szCs w:val="28"/>
          <w:lang w:eastAsia="ru-RU"/>
        </w:rPr>
        <w:t xml:space="preserve">, к участию </w:t>
      </w:r>
      <w:r w:rsidR="009B5FE8">
        <w:rPr>
          <w:rFonts w:ascii="Times New Roman" w:eastAsiaTheme="minorEastAsia" w:hAnsi="Times New Roman" w:cs="Times New Roman"/>
          <w:sz w:val="28"/>
          <w:szCs w:val="28"/>
          <w:lang w:eastAsia="ru-RU"/>
        </w:rPr>
        <w:br/>
      </w:r>
      <w:r w:rsidRPr="007F1F1D">
        <w:rPr>
          <w:rFonts w:ascii="Times New Roman" w:eastAsiaTheme="minorEastAsia" w:hAnsi="Times New Roman" w:cs="Times New Roman"/>
          <w:sz w:val="28"/>
          <w:szCs w:val="28"/>
          <w:lang w:eastAsia="ru-RU"/>
        </w:rPr>
        <w:t xml:space="preserve">в проведении контрольного мероприятия </w:t>
      </w:r>
      <w:r w:rsidRPr="007F1F1D">
        <w:rPr>
          <w:rFonts w:ascii="Times New Roman" w:eastAsia="Times New Roman" w:hAnsi="Times New Roman" w:cs="Times New Roman"/>
          <w:sz w:val="28"/>
          <w:szCs w:val="28"/>
          <w:lang w:eastAsia="ru-RU"/>
        </w:rPr>
        <w:t xml:space="preserve">могут привлекаться специалисты </w:t>
      </w:r>
      <w:r w:rsidRPr="007F1F1D">
        <w:rPr>
          <w:rFonts w:ascii="Times New Roman" w:eastAsia="Times New Roman" w:hAnsi="Times New Roman" w:cs="Times New Roman"/>
          <w:sz w:val="28"/>
          <w:szCs w:val="28"/>
          <w:lang w:eastAsia="ru-RU"/>
        </w:rPr>
        <w:lastRenderedPageBreak/>
        <w:t xml:space="preserve">иных организаций и независимые эксперты на возмездной </w:t>
      </w:r>
      <w:r w:rsidR="009B5FE8">
        <w:rPr>
          <w:rFonts w:ascii="Times New Roman" w:eastAsia="Times New Roman" w:hAnsi="Times New Roman" w:cs="Times New Roman"/>
          <w:sz w:val="28"/>
          <w:szCs w:val="28"/>
          <w:lang w:eastAsia="ru-RU"/>
        </w:rPr>
        <w:br/>
      </w:r>
      <w:r w:rsidRPr="007F1F1D">
        <w:rPr>
          <w:rFonts w:ascii="Times New Roman" w:eastAsia="Times New Roman" w:hAnsi="Times New Roman" w:cs="Times New Roman"/>
          <w:sz w:val="28"/>
          <w:szCs w:val="28"/>
          <w:lang w:eastAsia="ru-RU"/>
        </w:rPr>
        <w:t xml:space="preserve">или безвозмездной основе, включая аудиторские организации, в пределах запланированных бюджетных ассигнований на обеспечение деятельности </w:t>
      </w:r>
      <w:r w:rsidR="00B004A2" w:rsidRPr="007F1F1D">
        <w:rPr>
          <w:rFonts w:ascii="Times New Roman" w:eastAsia="Times New Roman" w:hAnsi="Times New Roman" w:cs="Times New Roman"/>
          <w:sz w:val="28"/>
          <w:szCs w:val="28"/>
          <w:lang w:eastAsia="ru-RU"/>
        </w:rPr>
        <w:t>Контрольно-счетной палаты муниципального образования</w:t>
      </w:r>
      <w:r w:rsidRPr="007F1F1D">
        <w:rPr>
          <w:rFonts w:ascii="Times New Roman" w:eastAsia="Times New Roman" w:hAnsi="Times New Roman" w:cs="Times New Roman"/>
          <w:sz w:val="28"/>
          <w:szCs w:val="28"/>
          <w:lang w:eastAsia="ru-RU"/>
        </w:rPr>
        <w:t xml:space="preserve">, </w:t>
      </w:r>
      <w:r w:rsidR="009B5FE8">
        <w:rPr>
          <w:rFonts w:ascii="Times New Roman" w:eastAsia="Times New Roman" w:hAnsi="Times New Roman" w:cs="Times New Roman"/>
          <w:sz w:val="28"/>
          <w:szCs w:val="28"/>
          <w:lang w:eastAsia="ru-RU"/>
        </w:rPr>
        <w:br/>
      </w:r>
      <w:r w:rsidRPr="007F1F1D">
        <w:rPr>
          <w:rFonts w:ascii="Times New Roman" w:eastAsia="Times New Roman" w:hAnsi="Times New Roman" w:cs="Times New Roman"/>
          <w:sz w:val="28"/>
          <w:szCs w:val="28"/>
          <w:lang w:eastAsia="ru-RU"/>
        </w:rPr>
        <w:t xml:space="preserve">а также специалисты и эксперты государственных или муниципальных органов и учреждений по согласованию на безвозмездной основе. </w:t>
      </w:r>
    </w:p>
    <w:p w14:paraId="74692672" w14:textId="77777777" w:rsidR="00F945F9" w:rsidRPr="007F1F1D" w:rsidRDefault="00F945F9" w:rsidP="00F945F9">
      <w:pPr>
        <w:spacing w:after="0" w:line="240" w:lineRule="auto"/>
        <w:ind w:firstLine="709"/>
        <w:jc w:val="both"/>
        <w:rPr>
          <w:rFonts w:ascii="Times New Roman" w:eastAsiaTheme="minorEastAsia" w:hAnsi="Times New Roman" w:cs="Times New Roman"/>
          <w:sz w:val="28"/>
          <w:szCs w:val="28"/>
          <w:lang w:eastAsia="ru-RU"/>
        </w:rPr>
      </w:pPr>
      <w:r w:rsidRPr="007F1F1D">
        <w:rPr>
          <w:rFonts w:ascii="Times New Roman" w:eastAsiaTheme="minorEastAsia" w:hAnsi="Times New Roman" w:cs="Times New Roman"/>
          <w:sz w:val="28"/>
          <w:szCs w:val="28"/>
          <w:lang w:eastAsia="ru-RU"/>
        </w:rPr>
        <w:t>Участие внешних экспертов в контрольном мероприятии осуществляется посредством выполнения внешним экспертом конкретного вида и определенного объема работ, отдельных заданий.</w:t>
      </w:r>
    </w:p>
    <w:p w14:paraId="00F4EC16" w14:textId="0CEDE0B7" w:rsidR="00F945F9" w:rsidRPr="007F1F1D" w:rsidRDefault="00F945F9" w:rsidP="00F945F9">
      <w:pPr>
        <w:spacing w:after="0" w:line="240" w:lineRule="auto"/>
        <w:ind w:firstLine="709"/>
        <w:jc w:val="both"/>
        <w:rPr>
          <w:rFonts w:ascii="Times New Roman" w:eastAsiaTheme="minorEastAsia" w:hAnsi="Times New Roman" w:cs="Times New Roman"/>
          <w:sz w:val="28"/>
          <w:szCs w:val="28"/>
          <w:lang w:eastAsia="ru-RU"/>
        </w:rPr>
      </w:pPr>
      <w:r w:rsidRPr="007F1F1D">
        <w:rPr>
          <w:rFonts w:ascii="Times New Roman" w:eastAsiaTheme="minorEastAsia" w:hAnsi="Times New Roman" w:cs="Times New Roman"/>
          <w:sz w:val="28"/>
          <w:szCs w:val="28"/>
          <w:lang w:eastAsia="ru-RU"/>
        </w:rPr>
        <w:t>4.</w:t>
      </w:r>
      <w:r w:rsidR="005A5A59">
        <w:rPr>
          <w:rFonts w:ascii="Times New Roman" w:eastAsiaTheme="minorEastAsia" w:hAnsi="Times New Roman" w:cs="Times New Roman"/>
          <w:sz w:val="28"/>
          <w:szCs w:val="28"/>
          <w:lang w:eastAsia="ru-RU"/>
        </w:rPr>
        <w:t>8</w:t>
      </w:r>
      <w:r w:rsidRPr="007F1F1D">
        <w:rPr>
          <w:rFonts w:ascii="Times New Roman" w:eastAsiaTheme="minorEastAsia" w:hAnsi="Times New Roman" w:cs="Times New Roman"/>
          <w:sz w:val="28"/>
          <w:szCs w:val="28"/>
          <w:lang w:eastAsia="ru-RU"/>
        </w:rPr>
        <w:t xml:space="preserve">. Решение о проведении контрольного мероприятия оформляется распоряжением председателя </w:t>
      </w:r>
      <w:r w:rsidR="007F1F1D" w:rsidRPr="007F1F1D">
        <w:rPr>
          <w:rFonts w:ascii="Times New Roman" w:eastAsia="Times New Roman" w:hAnsi="Times New Roman" w:cs="Times New Roman"/>
          <w:sz w:val="28"/>
          <w:szCs w:val="28"/>
          <w:lang w:eastAsia="ru-RU"/>
        </w:rPr>
        <w:t>Контрольно-счетной палаты муниципального образования</w:t>
      </w:r>
      <w:r w:rsidRPr="007F1F1D">
        <w:rPr>
          <w:rFonts w:ascii="Times New Roman" w:eastAsiaTheme="minorEastAsia" w:hAnsi="Times New Roman" w:cs="Times New Roman"/>
          <w:sz w:val="28"/>
          <w:szCs w:val="28"/>
          <w:lang w:eastAsia="ru-RU"/>
        </w:rPr>
        <w:t xml:space="preserve">, по форме согласно </w:t>
      </w:r>
      <w:r w:rsidRPr="007F1F1D">
        <w:rPr>
          <w:rFonts w:ascii="Times New Roman" w:eastAsia="Times New Roman" w:hAnsi="Times New Roman" w:cs="Times New Roman"/>
          <w:sz w:val="28"/>
          <w:szCs w:val="28"/>
          <w:lang w:eastAsia="ru-RU"/>
        </w:rPr>
        <w:t xml:space="preserve">Регламента </w:t>
      </w:r>
      <w:r w:rsidR="007F1F1D" w:rsidRPr="007F1F1D">
        <w:rPr>
          <w:rFonts w:ascii="Times New Roman" w:eastAsia="Times New Roman" w:hAnsi="Times New Roman" w:cs="Times New Roman"/>
          <w:sz w:val="28"/>
          <w:szCs w:val="28"/>
          <w:lang w:eastAsia="ru-RU"/>
        </w:rPr>
        <w:t>Контрольно-счетной палаты муниципального образования</w:t>
      </w:r>
      <w:r w:rsidRPr="007F1F1D">
        <w:rPr>
          <w:rFonts w:ascii="Times New Roman" w:eastAsiaTheme="minorEastAsia" w:hAnsi="Times New Roman" w:cs="Times New Roman"/>
          <w:sz w:val="28"/>
          <w:szCs w:val="28"/>
          <w:lang w:eastAsia="ru-RU"/>
        </w:rPr>
        <w:t>, в котором</w:t>
      </w:r>
      <w:r w:rsidR="002D513E">
        <w:rPr>
          <w:rFonts w:ascii="Times New Roman" w:eastAsiaTheme="minorEastAsia" w:hAnsi="Times New Roman" w:cs="Times New Roman"/>
          <w:sz w:val="28"/>
          <w:szCs w:val="28"/>
          <w:lang w:eastAsia="ru-RU"/>
        </w:rPr>
        <w:t xml:space="preserve"> </w:t>
      </w:r>
      <w:r w:rsidRPr="007F1F1D">
        <w:rPr>
          <w:rFonts w:ascii="Times New Roman" w:eastAsiaTheme="minorEastAsia" w:hAnsi="Times New Roman" w:cs="Times New Roman"/>
          <w:sz w:val="28"/>
          <w:szCs w:val="28"/>
          <w:lang w:eastAsia="ru-RU"/>
        </w:rPr>
        <w:t>указывается</w:t>
      </w:r>
      <w:r w:rsidR="002D513E">
        <w:rPr>
          <w:rFonts w:ascii="Times New Roman" w:eastAsiaTheme="minorEastAsia" w:hAnsi="Times New Roman" w:cs="Times New Roman"/>
          <w:sz w:val="28"/>
          <w:szCs w:val="28"/>
          <w:lang w:eastAsia="ru-RU"/>
        </w:rPr>
        <w:t xml:space="preserve"> </w:t>
      </w:r>
      <w:r w:rsidRPr="007F1F1D">
        <w:rPr>
          <w:rFonts w:ascii="Times New Roman" w:eastAsiaTheme="minorEastAsia" w:hAnsi="Times New Roman" w:cs="Times New Roman"/>
          <w:sz w:val="28"/>
          <w:szCs w:val="28"/>
          <w:lang w:eastAsia="ru-RU"/>
        </w:rPr>
        <w:t>основание</w:t>
      </w:r>
      <w:r w:rsidR="002D513E">
        <w:rPr>
          <w:rFonts w:ascii="Times New Roman" w:eastAsiaTheme="minorEastAsia" w:hAnsi="Times New Roman" w:cs="Times New Roman"/>
          <w:sz w:val="28"/>
          <w:szCs w:val="28"/>
          <w:lang w:eastAsia="ru-RU"/>
        </w:rPr>
        <w:t xml:space="preserve"> </w:t>
      </w:r>
      <w:r w:rsidRPr="007F1F1D">
        <w:rPr>
          <w:rFonts w:ascii="Times New Roman" w:eastAsiaTheme="minorEastAsia" w:hAnsi="Times New Roman" w:cs="Times New Roman"/>
          <w:sz w:val="28"/>
          <w:szCs w:val="28"/>
          <w:lang w:eastAsia="ru-RU"/>
        </w:rPr>
        <w:t>для</w:t>
      </w:r>
      <w:r w:rsidR="002D513E">
        <w:rPr>
          <w:rFonts w:ascii="Times New Roman" w:eastAsiaTheme="minorEastAsia" w:hAnsi="Times New Roman" w:cs="Times New Roman"/>
          <w:sz w:val="28"/>
          <w:szCs w:val="28"/>
          <w:lang w:eastAsia="ru-RU"/>
        </w:rPr>
        <w:t xml:space="preserve"> </w:t>
      </w:r>
      <w:r w:rsidRPr="007F1F1D">
        <w:rPr>
          <w:rFonts w:ascii="Times New Roman" w:eastAsiaTheme="minorEastAsia" w:hAnsi="Times New Roman" w:cs="Times New Roman"/>
          <w:sz w:val="28"/>
          <w:szCs w:val="28"/>
          <w:lang w:eastAsia="ru-RU"/>
        </w:rPr>
        <w:t>его</w:t>
      </w:r>
      <w:r w:rsidR="002D513E">
        <w:rPr>
          <w:rFonts w:ascii="Times New Roman" w:eastAsiaTheme="minorEastAsia" w:hAnsi="Times New Roman" w:cs="Times New Roman"/>
          <w:sz w:val="28"/>
          <w:szCs w:val="28"/>
          <w:lang w:eastAsia="ru-RU"/>
        </w:rPr>
        <w:t xml:space="preserve"> </w:t>
      </w:r>
      <w:r w:rsidRPr="007F1F1D">
        <w:rPr>
          <w:rFonts w:ascii="Times New Roman" w:eastAsiaTheme="minorEastAsia" w:hAnsi="Times New Roman" w:cs="Times New Roman"/>
          <w:sz w:val="28"/>
          <w:szCs w:val="28"/>
          <w:lang w:eastAsia="ru-RU"/>
        </w:rPr>
        <w:t>проведения</w:t>
      </w:r>
      <w:r w:rsidR="002D513E">
        <w:rPr>
          <w:rFonts w:ascii="Times New Roman" w:eastAsiaTheme="minorEastAsia" w:hAnsi="Times New Roman" w:cs="Times New Roman"/>
          <w:sz w:val="28"/>
          <w:szCs w:val="28"/>
          <w:lang w:eastAsia="ru-RU"/>
        </w:rPr>
        <w:t xml:space="preserve"> </w:t>
      </w:r>
      <w:r w:rsidRPr="007F1F1D">
        <w:rPr>
          <w:rFonts w:ascii="Times New Roman" w:eastAsiaTheme="minorEastAsia" w:hAnsi="Times New Roman" w:cs="Times New Roman"/>
          <w:sz w:val="28"/>
          <w:szCs w:val="28"/>
          <w:lang w:eastAsia="ru-RU"/>
        </w:rPr>
        <w:t>(пунк</w:t>
      </w:r>
      <w:r w:rsidR="002D513E">
        <w:rPr>
          <w:rFonts w:ascii="Times New Roman" w:eastAsiaTheme="minorEastAsia" w:hAnsi="Times New Roman" w:cs="Times New Roman"/>
          <w:sz w:val="28"/>
          <w:szCs w:val="28"/>
          <w:lang w:eastAsia="ru-RU"/>
        </w:rPr>
        <w:t xml:space="preserve">т </w:t>
      </w:r>
      <w:r w:rsidRPr="007F1F1D">
        <w:rPr>
          <w:rFonts w:ascii="Times New Roman" w:eastAsiaTheme="minorEastAsia" w:hAnsi="Times New Roman" w:cs="Times New Roman"/>
          <w:sz w:val="28"/>
          <w:szCs w:val="28"/>
          <w:lang w:eastAsia="ru-RU"/>
        </w:rPr>
        <w:t>плана</w:t>
      </w:r>
      <w:r w:rsidR="002D513E">
        <w:rPr>
          <w:rFonts w:ascii="Times New Roman" w:eastAsiaTheme="minorEastAsia" w:hAnsi="Times New Roman" w:cs="Times New Roman"/>
          <w:sz w:val="28"/>
          <w:szCs w:val="28"/>
          <w:lang w:eastAsia="ru-RU"/>
        </w:rPr>
        <w:t xml:space="preserve"> </w:t>
      </w:r>
      <w:r w:rsidRPr="007F1F1D">
        <w:rPr>
          <w:rFonts w:ascii="Times New Roman" w:eastAsiaTheme="minorEastAsia" w:hAnsi="Times New Roman" w:cs="Times New Roman"/>
          <w:sz w:val="28"/>
          <w:szCs w:val="28"/>
          <w:lang w:eastAsia="ru-RU"/>
        </w:rPr>
        <w:t>работы</w:t>
      </w:r>
      <w:r w:rsidR="002D513E">
        <w:rPr>
          <w:rFonts w:ascii="Times New Roman" w:eastAsiaTheme="minorEastAsia" w:hAnsi="Times New Roman" w:cs="Times New Roman"/>
          <w:sz w:val="28"/>
          <w:szCs w:val="28"/>
          <w:lang w:eastAsia="ru-RU"/>
        </w:rPr>
        <w:t xml:space="preserve"> </w:t>
      </w:r>
      <w:r w:rsidR="00F877AA" w:rsidRPr="007F1F1D">
        <w:rPr>
          <w:rFonts w:ascii="Times New Roman" w:eastAsia="Times New Roman" w:hAnsi="Times New Roman" w:cs="Times New Roman"/>
          <w:sz w:val="28"/>
          <w:szCs w:val="28"/>
          <w:lang w:eastAsia="ru-RU"/>
        </w:rPr>
        <w:t>Контро</w:t>
      </w:r>
      <w:r w:rsidR="002D513E">
        <w:rPr>
          <w:rFonts w:ascii="Times New Roman" w:eastAsia="Times New Roman" w:hAnsi="Times New Roman" w:cs="Times New Roman"/>
          <w:sz w:val="28"/>
          <w:szCs w:val="28"/>
          <w:lang w:eastAsia="ru-RU"/>
        </w:rPr>
        <w:t>л</w:t>
      </w:r>
      <w:r w:rsidR="00F877AA" w:rsidRPr="007F1F1D">
        <w:rPr>
          <w:rFonts w:ascii="Times New Roman" w:eastAsia="Times New Roman" w:hAnsi="Times New Roman" w:cs="Times New Roman"/>
          <w:sz w:val="28"/>
          <w:szCs w:val="28"/>
          <w:lang w:eastAsia="ru-RU"/>
        </w:rPr>
        <w:t>ьно-счетной палаты муниципального образования</w:t>
      </w:r>
      <w:r w:rsidRPr="007F1F1D">
        <w:rPr>
          <w:rFonts w:ascii="Times New Roman" w:eastAsiaTheme="minorEastAsia" w:hAnsi="Times New Roman" w:cs="Times New Roman"/>
          <w:sz w:val="28"/>
          <w:szCs w:val="28"/>
          <w:lang w:eastAsia="ru-RU"/>
        </w:rPr>
        <w:t xml:space="preserve">), определяются сроки проведения контрольного мероприятия (включающие все этапы контрольного мероприятия), указываются руководитель контрольного мероприятия иные должностные лица </w:t>
      </w:r>
      <w:r w:rsidR="007F1F1D" w:rsidRPr="007F1F1D">
        <w:rPr>
          <w:rFonts w:ascii="Times New Roman" w:eastAsia="Times New Roman" w:hAnsi="Times New Roman" w:cs="Times New Roman"/>
          <w:sz w:val="28"/>
          <w:szCs w:val="28"/>
          <w:lang w:eastAsia="ru-RU"/>
        </w:rPr>
        <w:t>Контрольно-счетной палаты муниципального образования</w:t>
      </w:r>
      <w:r w:rsidRPr="007F1F1D">
        <w:rPr>
          <w:rFonts w:ascii="Times New Roman" w:eastAsiaTheme="minorEastAsia" w:hAnsi="Times New Roman" w:cs="Times New Roman"/>
          <w:sz w:val="28"/>
          <w:szCs w:val="28"/>
          <w:lang w:eastAsia="ru-RU"/>
        </w:rPr>
        <w:t xml:space="preserve">, принимающие участие в контрольном мероприятии, а также срок представления на утверждение программы проведения контрольного мероприятия.  </w:t>
      </w:r>
    </w:p>
    <w:p w14:paraId="449A432B" w14:textId="6D0FA681" w:rsidR="007F1F1D" w:rsidRPr="007F1F1D" w:rsidRDefault="007F1F1D" w:rsidP="007F1F1D">
      <w:pPr>
        <w:spacing w:after="0" w:line="240" w:lineRule="auto"/>
        <w:jc w:val="both"/>
        <w:rPr>
          <w:rFonts w:ascii="Times New Roman" w:eastAsia="Times New Roman" w:hAnsi="Times New Roman" w:cs="Times New Roman"/>
          <w:sz w:val="28"/>
          <w:szCs w:val="28"/>
          <w:lang w:eastAsia="ru-RU"/>
        </w:rPr>
      </w:pPr>
      <w:r w:rsidRPr="007F1F1D">
        <w:rPr>
          <w:rFonts w:ascii="Times New Roman" w:eastAsia="Times New Roman" w:hAnsi="Times New Roman" w:cs="Times New Roman"/>
          <w:sz w:val="28"/>
          <w:szCs w:val="28"/>
          <w:lang w:eastAsia="ru-RU"/>
        </w:rPr>
        <w:tab/>
        <w:t>Дата начала проведения контрольного мероприятия устанавливается в распоряжении Контрольно-счетной палаты муниципального образования. Датой окончания контрольного мероприятия является дата утверждения отчета о его результатах.</w:t>
      </w:r>
    </w:p>
    <w:p w14:paraId="781DA792" w14:textId="0B315D7C" w:rsidR="00F945F9" w:rsidRPr="00FC65B1" w:rsidRDefault="00F945F9" w:rsidP="00F945F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4.</w:t>
      </w:r>
      <w:r w:rsidR="005A5A59" w:rsidRPr="00FC65B1">
        <w:rPr>
          <w:rFonts w:ascii="Times New Roman" w:eastAsiaTheme="minorEastAsia" w:hAnsi="Times New Roman" w:cs="Times New Roman"/>
          <w:sz w:val="28"/>
          <w:szCs w:val="28"/>
          <w:lang w:eastAsia="ru-RU"/>
        </w:rPr>
        <w:t>9</w:t>
      </w:r>
      <w:r w:rsidRPr="00FC65B1">
        <w:rPr>
          <w:rFonts w:ascii="Times New Roman" w:eastAsiaTheme="minorEastAsia" w:hAnsi="Times New Roman" w:cs="Times New Roman"/>
          <w:sz w:val="28"/>
          <w:szCs w:val="28"/>
          <w:lang w:eastAsia="ru-RU"/>
        </w:rPr>
        <w:t xml:space="preserve">. Окончательный состав участников контрольного мероприятия указывается в программе проведения контрольного мероприятия. </w:t>
      </w:r>
    </w:p>
    <w:p w14:paraId="01375F61" w14:textId="77777777" w:rsidR="005A5A59" w:rsidRPr="00FC65B1" w:rsidRDefault="00F945F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4.</w:t>
      </w:r>
      <w:r w:rsidR="005A5A59" w:rsidRPr="00FC65B1">
        <w:rPr>
          <w:rFonts w:ascii="Times New Roman" w:eastAsiaTheme="minorEastAsia" w:hAnsi="Times New Roman" w:cs="Times New Roman"/>
          <w:sz w:val="28"/>
          <w:szCs w:val="28"/>
          <w:lang w:eastAsia="ru-RU"/>
        </w:rPr>
        <w:t>10</w:t>
      </w:r>
      <w:r w:rsidRPr="00FC65B1">
        <w:rPr>
          <w:rFonts w:ascii="Times New Roman" w:eastAsiaTheme="minorEastAsia" w:hAnsi="Times New Roman" w:cs="Times New Roman"/>
          <w:sz w:val="28"/>
          <w:szCs w:val="28"/>
          <w:lang w:eastAsia="ru-RU"/>
        </w:rPr>
        <w:t xml:space="preserve">. </w:t>
      </w:r>
      <w:r w:rsidR="005A5A59" w:rsidRPr="00FC65B1">
        <w:rPr>
          <w:rFonts w:ascii="Times New Roman" w:eastAsiaTheme="minorEastAsia" w:hAnsi="Times New Roman" w:cs="Times New Roman"/>
          <w:sz w:val="28"/>
          <w:szCs w:val="28"/>
          <w:lang w:eastAsia="ru-RU"/>
        </w:rPr>
        <w:t>В ходе проведения контрольного мероприятия формируется рабочая документация в целях:</w:t>
      </w:r>
    </w:p>
    <w:p w14:paraId="4452BBD1" w14:textId="77777777"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предварительного изучения предмета контрольного мероприятия;</w:t>
      </w:r>
    </w:p>
    <w:p w14:paraId="34FC27E1" w14:textId="77777777"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обеспечения качества и контроля качества контрольного мероприятия;</w:t>
      </w:r>
    </w:p>
    <w:p w14:paraId="4892B7B5" w14:textId="2999DF09"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 xml:space="preserve">формирования доказательств в ходе контрольного мероприятия для подтверждения результатов и обоснования выводов контрольного мероприятия, в том числе фактов нарушений и недостатков, выявленных </w:t>
      </w:r>
      <w:r w:rsidR="009B5FE8">
        <w:rPr>
          <w:rFonts w:ascii="Times New Roman" w:eastAsiaTheme="minorEastAsia" w:hAnsi="Times New Roman" w:cs="Times New Roman"/>
          <w:sz w:val="28"/>
          <w:szCs w:val="28"/>
          <w:lang w:eastAsia="ru-RU"/>
        </w:rPr>
        <w:br/>
      </w:r>
      <w:r w:rsidRPr="00FC65B1">
        <w:rPr>
          <w:rFonts w:ascii="Times New Roman" w:eastAsiaTheme="minorEastAsia" w:hAnsi="Times New Roman" w:cs="Times New Roman"/>
          <w:sz w:val="28"/>
          <w:szCs w:val="28"/>
          <w:lang w:eastAsia="ru-RU"/>
        </w:rPr>
        <w:t>в ходе контрольного мероприятия;</w:t>
      </w:r>
    </w:p>
    <w:p w14:paraId="3CCEFE2F" w14:textId="77777777"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подтверждения примененных методов сбора и анализа фактических данных и информации;</w:t>
      </w:r>
    </w:p>
    <w:p w14:paraId="77A9208A" w14:textId="77777777"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обоснования профессионального суждения в значимых вопросах, возникших при подготовке и проведении контрольного мероприятия;</w:t>
      </w:r>
    </w:p>
    <w:p w14:paraId="2404A87A" w14:textId="328F4273"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 xml:space="preserve">подтверждения выполнения </w:t>
      </w:r>
      <w:r w:rsidR="00FC65B1" w:rsidRPr="00FC65B1">
        <w:rPr>
          <w:rFonts w:ascii="Times New Roman" w:eastAsiaTheme="minorEastAsia" w:hAnsi="Times New Roman" w:cs="Times New Roman"/>
          <w:sz w:val="28"/>
          <w:szCs w:val="28"/>
          <w:lang w:eastAsia="ru-RU"/>
        </w:rPr>
        <w:t xml:space="preserve">должностными лицами </w:t>
      </w:r>
      <w:bookmarkStart w:id="10" w:name="_Hlk215219351"/>
      <w:r w:rsidR="00FC65B1" w:rsidRPr="00FC65B1">
        <w:rPr>
          <w:rFonts w:ascii="Times New Roman" w:eastAsiaTheme="minorEastAsia" w:hAnsi="Times New Roman" w:cs="Times New Roman"/>
          <w:sz w:val="28"/>
          <w:szCs w:val="28"/>
          <w:lang w:eastAsia="ru-RU"/>
        </w:rPr>
        <w:t>Контрольно-счетной</w:t>
      </w:r>
      <w:r w:rsidRPr="00FC65B1">
        <w:rPr>
          <w:rFonts w:ascii="Times New Roman" w:eastAsiaTheme="minorEastAsia" w:hAnsi="Times New Roman" w:cs="Times New Roman"/>
          <w:sz w:val="28"/>
          <w:szCs w:val="28"/>
          <w:lang w:eastAsia="ru-RU"/>
        </w:rPr>
        <w:t xml:space="preserve"> палаты </w:t>
      </w:r>
      <w:r w:rsidR="00FC65B1" w:rsidRPr="00FC65B1">
        <w:rPr>
          <w:rFonts w:ascii="Times New Roman" w:eastAsiaTheme="minorEastAsia" w:hAnsi="Times New Roman" w:cs="Times New Roman"/>
          <w:sz w:val="28"/>
          <w:szCs w:val="28"/>
          <w:lang w:eastAsia="ru-RU"/>
        </w:rPr>
        <w:t>муниципального образования</w:t>
      </w:r>
      <w:bookmarkEnd w:id="10"/>
      <w:r w:rsidR="00FC65B1" w:rsidRPr="00FC65B1">
        <w:rPr>
          <w:rFonts w:ascii="Times New Roman" w:eastAsiaTheme="minorEastAsia" w:hAnsi="Times New Roman" w:cs="Times New Roman"/>
          <w:sz w:val="28"/>
          <w:szCs w:val="28"/>
          <w:lang w:eastAsia="ru-RU"/>
        </w:rPr>
        <w:t xml:space="preserve"> </w:t>
      </w:r>
      <w:r w:rsidRPr="00FC65B1">
        <w:rPr>
          <w:rFonts w:ascii="Times New Roman" w:eastAsiaTheme="minorEastAsia" w:hAnsi="Times New Roman" w:cs="Times New Roman"/>
          <w:sz w:val="28"/>
          <w:szCs w:val="28"/>
          <w:lang w:eastAsia="ru-RU"/>
        </w:rPr>
        <w:t>программы контрольного мероприятия.</w:t>
      </w:r>
    </w:p>
    <w:p w14:paraId="61C01D32" w14:textId="2D365941"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 xml:space="preserve">К рабочей документации относятся документы (их копии) и иные </w:t>
      </w:r>
      <w:r w:rsidRPr="00FC65B1">
        <w:rPr>
          <w:rFonts w:ascii="Times New Roman" w:eastAsiaTheme="minorEastAsia" w:hAnsi="Times New Roman" w:cs="Times New Roman"/>
          <w:sz w:val="28"/>
          <w:szCs w:val="28"/>
          <w:lang w:eastAsia="ru-RU"/>
        </w:rPr>
        <w:lastRenderedPageBreak/>
        <w:t xml:space="preserve">материалы, получаемые от должностных лиц объекта контрольного мероприятия, других органов и организаций по запросам </w:t>
      </w:r>
      <w:bookmarkStart w:id="11" w:name="_Hlk215219384"/>
      <w:r w:rsidR="00FC65B1" w:rsidRPr="00FC65B1">
        <w:rPr>
          <w:rFonts w:ascii="Times New Roman" w:eastAsiaTheme="minorEastAsia" w:hAnsi="Times New Roman" w:cs="Times New Roman"/>
          <w:sz w:val="28"/>
          <w:szCs w:val="28"/>
          <w:lang w:eastAsia="ru-RU"/>
        </w:rPr>
        <w:t>Контрольно-счетной палаты муниципального образования</w:t>
      </w:r>
      <w:bookmarkEnd w:id="11"/>
      <w:r w:rsidRPr="00FC65B1">
        <w:rPr>
          <w:rFonts w:ascii="Times New Roman" w:eastAsiaTheme="minorEastAsia" w:hAnsi="Times New Roman" w:cs="Times New Roman"/>
          <w:sz w:val="28"/>
          <w:szCs w:val="28"/>
          <w:lang w:eastAsia="ru-RU"/>
        </w:rPr>
        <w:t xml:space="preserve">, документы (справки, расчеты, аналитические записки и т.п.), подготовленные и подписанные </w:t>
      </w:r>
      <w:r w:rsidR="00FC65B1" w:rsidRPr="00FC65B1">
        <w:rPr>
          <w:rFonts w:ascii="Times New Roman" w:eastAsiaTheme="minorEastAsia" w:hAnsi="Times New Roman" w:cs="Times New Roman"/>
          <w:sz w:val="28"/>
          <w:szCs w:val="28"/>
          <w:lang w:eastAsia="ru-RU"/>
        </w:rPr>
        <w:t>должностными лицами Контрольно-счетной палаты муниципального образования</w:t>
      </w:r>
      <w:r w:rsidRPr="00FC65B1">
        <w:rPr>
          <w:rFonts w:ascii="Times New Roman" w:eastAsiaTheme="minorEastAsia" w:hAnsi="Times New Roman" w:cs="Times New Roman"/>
          <w:sz w:val="28"/>
          <w:szCs w:val="28"/>
          <w:lang w:eastAsia="ru-RU"/>
        </w:rPr>
        <w:t xml:space="preserve"> самостоятельно на основе собранных фактических данных </w:t>
      </w:r>
      <w:r w:rsidR="009B5FE8">
        <w:rPr>
          <w:rFonts w:ascii="Times New Roman" w:eastAsiaTheme="minorEastAsia" w:hAnsi="Times New Roman" w:cs="Times New Roman"/>
          <w:sz w:val="28"/>
          <w:szCs w:val="28"/>
          <w:lang w:eastAsia="ru-RU"/>
        </w:rPr>
        <w:br/>
      </w:r>
      <w:r w:rsidRPr="00FC65B1">
        <w:rPr>
          <w:rFonts w:ascii="Times New Roman" w:eastAsiaTheme="minorEastAsia" w:hAnsi="Times New Roman" w:cs="Times New Roman"/>
          <w:sz w:val="28"/>
          <w:szCs w:val="28"/>
          <w:lang w:eastAsia="ru-RU"/>
        </w:rPr>
        <w:t xml:space="preserve">и информации, документы и материалы, подготовленные внешними экспертами, а также информация в электронном виде, полученная </w:t>
      </w:r>
      <w:r w:rsidR="009B5FE8">
        <w:rPr>
          <w:rFonts w:ascii="Times New Roman" w:eastAsiaTheme="minorEastAsia" w:hAnsi="Times New Roman" w:cs="Times New Roman"/>
          <w:sz w:val="28"/>
          <w:szCs w:val="28"/>
          <w:lang w:eastAsia="ru-RU"/>
        </w:rPr>
        <w:br/>
      </w:r>
      <w:r w:rsidRPr="00FC65B1">
        <w:rPr>
          <w:rFonts w:ascii="Times New Roman" w:eastAsiaTheme="minorEastAsia" w:hAnsi="Times New Roman" w:cs="Times New Roman"/>
          <w:sz w:val="28"/>
          <w:szCs w:val="28"/>
          <w:lang w:eastAsia="ru-RU"/>
        </w:rPr>
        <w:t>из государственных информационных систем.</w:t>
      </w:r>
    </w:p>
    <w:p w14:paraId="222CEEF1" w14:textId="190AD6A7"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 xml:space="preserve">В состав рабочей документации включаются документы и материалы, послужившие основанием для составления акта по результатам контрольного мероприятия и формирования выводов, содержащихся </w:t>
      </w:r>
      <w:r w:rsidR="009B5FE8">
        <w:rPr>
          <w:rFonts w:ascii="Times New Roman" w:eastAsiaTheme="minorEastAsia" w:hAnsi="Times New Roman" w:cs="Times New Roman"/>
          <w:sz w:val="28"/>
          <w:szCs w:val="28"/>
          <w:lang w:eastAsia="ru-RU"/>
        </w:rPr>
        <w:br/>
      </w:r>
      <w:r w:rsidRPr="00FC65B1">
        <w:rPr>
          <w:rFonts w:ascii="Times New Roman" w:eastAsiaTheme="minorEastAsia" w:hAnsi="Times New Roman" w:cs="Times New Roman"/>
          <w:sz w:val="28"/>
          <w:szCs w:val="28"/>
          <w:lang w:eastAsia="ru-RU"/>
        </w:rPr>
        <w:t>в документах по результатам контрольного мероприятия.</w:t>
      </w:r>
    </w:p>
    <w:p w14:paraId="30D75CFB" w14:textId="77777777" w:rsidR="005A5A59"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Состав формируемой рабочей документации определяется руководителем контрольного мероприятия.</w:t>
      </w:r>
    </w:p>
    <w:p w14:paraId="6D94F0FC" w14:textId="4FD97572" w:rsidR="008864B7" w:rsidRPr="00FC65B1" w:rsidRDefault="005A5A59" w:rsidP="005A5A59">
      <w:pPr>
        <w:widowControl w:val="0"/>
        <w:autoSpaceDE w:val="0"/>
        <w:autoSpaceDN w:val="0"/>
        <w:spacing w:after="0" w:line="240" w:lineRule="auto"/>
        <w:ind w:firstLine="708"/>
        <w:jc w:val="both"/>
        <w:rPr>
          <w:rFonts w:ascii="Times New Roman" w:eastAsiaTheme="minorEastAsia" w:hAnsi="Times New Roman" w:cs="Times New Roman"/>
          <w:sz w:val="28"/>
          <w:szCs w:val="28"/>
          <w:lang w:eastAsia="ru-RU"/>
        </w:rPr>
      </w:pPr>
      <w:r w:rsidRPr="00FC65B1">
        <w:rPr>
          <w:rFonts w:ascii="Times New Roman" w:eastAsiaTheme="minorEastAsia" w:hAnsi="Times New Roman" w:cs="Times New Roman"/>
          <w:sz w:val="28"/>
          <w:szCs w:val="28"/>
          <w:lang w:eastAsia="ru-RU"/>
        </w:rPr>
        <w:t xml:space="preserve">Документы контрольного мероприятия формируются </w:t>
      </w:r>
      <w:r w:rsidR="009B5FE8">
        <w:rPr>
          <w:rFonts w:ascii="Times New Roman" w:eastAsiaTheme="minorEastAsia" w:hAnsi="Times New Roman" w:cs="Times New Roman"/>
          <w:sz w:val="28"/>
          <w:szCs w:val="28"/>
          <w:lang w:eastAsia="ru-RU"/>
        </w:rPr>
        <w:br/>
      </w:r>
      <w:r w:rsidRPr="00FC65B1">
        <w:rPr>
          <w:rFonts w:ascii="Times New Roman" w:eastAsiaTheme="minorEastAsia" w:hAnsi="Times New Roman" w:cs="Times New Roman"/>
          <w:sz w:val="28"/>
          <w:szCs w:val="28"/>
          <w:lang w:eastAsia="ru-RU"/>
        </w:rPr>
        <w:t xml:space="preserve">в самостоятельное дело постоянного хранения в порядке, установленном Инструкцией по делопроизводству в </w:t>
      </w:r>
      <w:r w:rsidR="00FC65B1" w:rsidRPr="00FC65B1">
        <w:rPr>
          <w:rFonts w:ascii="Times New Roman" w:eastAsiaTheme="minorEastAsia" w:hAnsi="Times New Roman" w:cs="Times New Roman"/>
          <w:sz w:val="28"/>
          <w:szCs w:val="28"/>
          <w:lang w:eastAsia="ru-RU"/>
        </w:rPr>
        <w:t>Контрольно-счетной палате муниципального образования</w:t>
      </w:r>
      <w:r w:rsidRPr="00FC65B1">
        <w:rPr>
          <w:rFonts w:ascii="Times New Roman" w:eastAsiaTheme="minorEastAsia" w:hAnsi="Times New Roman" w:cs="Times New Roman"/>
          <w:sz w:val="28"/>
          <w:szCs w:val="28"/>
          <w:lang w:eastAsia="ru-RU"/>
        </w:rPr>
        <w:t>.</w:t>
      </w:r>
    </w:p>
    <w:p w14:paraId="08471FEC" w14:textId="2BA05C9B" w:rsidR="00FC65B1" w:rsidRPr="00FC65B1" w:rsidRDefault="00FC65B1" w:rsidP="005A5A59">
      <w:pPr>
        <w:widowControl w:val="0"/>
        <w:autoSpaceDE w:val="0"/>
        <w:autoSpaceDN w:val="0"/>
        <w:spacing w:after="0" w:line="240" w:lineRule="auto"/>
        <w:ind w:firstLine="708"/>
        <w:jc w:val="both"/>
        <w:rPr>
          <w:rFonts w:ascii="Times New Roman" w:hAnsi="Times New Roman" w:cs="Times New Roman"/>
          <w:sz w:val="28"/>
          <w:szCs w:val="28"/>
        </w:rPr>
      </w:pPr>
    </w:p>
    <w:p w14:paraId="420D5ECE" w14:textId="757BAADB" w:rsidR="00FC65B1" w:rsidRDefault="00FC65B1" w:rsidP="00FC65B1">
      <w:pPr>
        <w:pStyle w:val="a3"/>
        <w:widowControl w:val="0"/>
        <w:autoSpaceDE w:val="0"/>
        <w:autoSpaceDN w:val="0"/>
        <w:spacing w:after="0" w:line="240" w:lineRule="auto"/>
        <w:jc w:val="both"/>
        <w:rPr>
          <w:rFonts w:ascii="Times New Roman" w:hAnsi="Times New Roman" w:cs="Times New Roman"/>
          <w:b/>
          <w:sz w:val="28"/>
          <w:szCs w:val="28"/>
        </w:rPr>
      </w:pPr>
      <w:r w:rsidRPr="00FC65B1">
        <w:rPr>
          <w:rFonts w:ascii="Times New Roman" w:hAnsi="Times New Roman" w:cs="Times New Roman"/>
          <w:b/>
          <w:sz w:val="28"/>
          <w:szCs w:val="28"/>
        </w:rPr>
        <w:t>5.</w:t>
      </w:r>
      <w:r w:rsidR="00546FF2">
        <w:rPr>
          <w:rFonts w:ascii="Times New Roman" w:hAnsi="Times New Roman" w:cs="Times New Roman"/>
          <w:b/>
          <w:sz w:val="28"/>
          <w:szCs w:val="28"/>
        </w:rPr>
        <w:t xml:space="preserve"> </w:t>
      </w:r>
      <w:r w:rsidRPr="00FC65B1">
        <w:rPr>
          <w:rFonts w:ascii="Times New Roman" w:hAnsi="Times New Roman" w:cs="Times New Roman"/>
          <w:b/>
          <w:sz w:val="28"/>
          <w:szCs w:val="28"/>
        </w:rPr>
        <w:t>Подготовительный этап контрольного мероприятия</w:t>
      </w:r>
    </w:p>
    <w:p w14:paraId="54C8DBC5" w14:textId="38A3E650" w:rsidR="00FC65B1" w:rsidRDefault="00FC65B1" w:rsidP="00FC65B1">
      <w:pPr>
        <w:pStyle w:val="a3"/>
        <w:widowControl w:val="0"/>
        <w:autoSpaceDE w:val="0"/>
        <w:autoSpaceDN w:val="0"/>
        <w:spacing w:after="0" w:line="240" w:lineRule="auto"/>
        <w:jc w:val="both"/>
        <w:rPr>
          <w:rFonts w:ascii="Times New Roman" w:hAnsi="Times New Roman" w:cs="Times New Roman"/>
          <w:b/>
          <w:sz w:val="28"/>
          <w:szCs w:val="28"/>
        </w:rPr>
      </w:pPr>
    </w:p>
    <w:p w14:paraId="5CEB83DA" w14:textId="7F8D4042" w:rsidR="00FC65B1" w:rsidRPr="007E534A" w:rsidRDefault="00FC65B1" w:rsidP="00FC65B1">
      <w:pPr>
        <w:pStyle w:val="ConsPlusNormal"/>
        <w:ind w:firstLine="540"/>
        <w:jc w:val="both"/>
        <w:rPr>
          <w:rFonts w:ascii="Times New Roman" w:hAnsi="Times New Roman" w:cs="Times New Roman"/>
          <w:sz w:val="28"/>
          <w:szCs w:val="28"/>
        </w:rPr>
      </w:pPr>
      <w:r w:rsidRPr="00FC65B1">
        <w:rPr>
          <w:rFonts w:ascii="Times New Roman" w:hAnsi="Times New Roman" w:cs="Times New Roman"/>
          <w:sz w:val="28"/>
          <w:szCs w:val="28"/>
        </w:rPr>
        <w:t xml:space="preserve">5.1. Подготовительный этап контрольного мероприятия состоит </w:t>
      </w:r>
      <w:r w:rsidR="00546FF2">
        <w:rPr>
          <w:rFonts w:ascii="Times New Roman" w:hAnsi="Times New Roman" w:cs="Times New Roman"/>
          <w:sz w:val="28"/>
          <w:szCs w:val="28"/>
        </w:rPr>
        <w:br/>
      </w:r>
      <w:r w:rsidRPr="00FC65B1">
        <w:rPr>
          <w:rFonts w:ascii="Times New Roman" w:hAnsi="Times New Roman" w:cs="Times New Roman"/>
          <w:sz w:val="28"/>
          <w:szCs w:val="28"/>
        </w:rPr>
        <w:t xml:space="preserve">в предварительном изучении предмета и объектов контрольного мероприятия, определении целей и вопросов мероприятия, методов сбора </w:t>
      </w:r>
      <w:r w:rsidR="00546FF2">
        <w:rPr>
          <w:rFonts w:ascii="Times New Roman" w:hAnsi="Times New Roman" w:cs="Times New Roman"/>
          <w:sz w:val="28"/>
          <w:szCs w:val="28"/>
        </w:rPr>
        <w:br/>
      </w:r>
      <w:r w:rsidRPr="00FC65B1">
        <w:rPr>
          <w:rFonts w:ascii="Times New Roman" w:hAnsi="Times New Roman" w:cs="Times New Roman"/>
          <w:sz w:val="28"/>
          <w:szCs w:val="28"/>
        </w:rPr>
        <w:t xml:space="preserve">и анализа фактических данных и информации, </w:t>
      </w:r>
      <w:r w:rsidRPr="007E534A">
        <w:rPr>
          <w:rFonts w:ascii="Times New Roman" w:hAnsi="Times New Roman" w:cs="Times New Roman"/>
          <w:sz w:val="28"/>
          <w:szCs w:val="28"/>
        </w:rPr>
        <w:t xml:space="preserve">а также критериев аудита </w:t>
      </w:r>
      <w:r w:rsidR="00546FF2">
        <w:rPr>
          <w:rFonts w:ascii="Times New Roman" w:hAnsi="Times New Roman" w:cs="Times New Roman"/>
          <w:sz w:val="28"/>
          <w:szCs w:val="28"/>
        </w:rPr>
        <w:br/>
      </w:r>
      <w:r w:rsidRPr="007E534A">
        <w:rPr>
          <w:rFonts w:ascii="Times New Roman" w:hAnsi="Times New Roman" w:cs="Times New Roman"/>
          <w:sz w:val="28"/>
          <w:szCs w:val="28"/>
        </w:rPr>
        <w:t>в случаях, если необходимость их выбора или разработки предусмотрена соответствующими стандартами внешнего муниципального аудита (контроля).</w:t>
      </w:r>
    </w:p>
    <w:p w14:paraId="6A91C722" w14:textId="68E715CA" w:rsidR="00AC125F" w:rsidRPr="00AC125F" w:rsidRDefault="00AC125F" w:rsidP="00AC125F">
      <w:pPr>
        <w:pStyle w:val="ConsPlusNormal"/>
        <w:ind w:firstLine="540"/>
        <w:jc w:val="both"/>
        <w:rPr>
          <w:rFonts w:ascii="Times New Roman" w:hAnsi="Times New Roman" w:cs="Times New Roman"/>
          <w:sz w:val="28"/>
          <w:szCs w:val="28"/>
        </w:rPr>
      </w:pPr>
      <w:r w:rsidRPr="00AC125F">
        <w:rPr>
          <w:rFonts w:ascii="Times New Roman" w:hAnsi="Times New Roman" w:cs="Times New Roman"/>
          <w:sz w:val="28"/>
          <w:szCs w:val="28"/>
        </w:rPr>
        <w:t xml:space="preserve">5.2. Подготовительный этап контрольного мероприятия начинается </w:t>
      </w:r>
      <w:r w:rsidR="00546FF2">
        <w:rPr>
          <w:rFonts w:ascii="Times New Roman" w:hAnsi="Times New Roman" w:cs="Times New Roman"/>
          <w:sz w:val="28"/>
          <w:szCs w:val="28"/>
        </w:rPr>
        <w:br/>
      </w:r>
      <w:r w:rsidRPr="00AC125F">
        <w:rPr>
          <w:rFonts w:ascii="Times New Roman" w:hAnsi="Times New Roman" w:cs="Times New Roman"/>
          <w:sz w:val="28"/>
          <w:szCs w:val="28"/>
        </w:rPr>
        <w:t>с даты соответствующей дате начала контрольного мероприятия, указанной в распоряжении о проведении контрольного мероприятия.</w:t>
      </w:r>
    </w:p>
    <w:p w14:paraId="5C370159" w14:textId="5565F4E4" w:rsidR="00AC125F" w:rsidRPr="00AC125F" w:rsidRDefault="00AC125F" w:rsidP="00AC125F">
      <w:pPr>
        <w:pStyle w:val="ConsPlusNormal"/>
        <w:ind w:firstLine="540"/>
        <w:jc w:val="both"/>
        <w:rPr>
          <w:rFonts w:ascii="Times New Roman" w:hAnsi="Times New Roman" w:cs="Times New Roman"/>
          <w:sz w:val="28"/>
          <w:szCs w:val="28"/>
        </w:rPr>
      </w:pPr>
      <w:r w:rsidRPr="00AC125F">
        <w:rPr>
          <w:rFonts w:ascii="Times New Roman" w:hAnsi="Times New Roman" w:cs="Times New Roman"/>
          <w:sz w:val="28"/>
          <w:szCs w:val="28"/>
        </w:rPr>
        <w:t>Результатом данного этапа являются утверждение программы проведения контрольного мероприятия, направление объекту контрольного мероприятия уведомления о проведении контрольного мероприятия.</w:t>
      </w:r>
    </w:p>
    <w:p w14:paraId="1C3B7946" w14:textId="5D1CBD19" w:rsidR="00AC125F" w:rsidRPr="00AC125F" w:rsidRDefault="00AC125F" w:rsidP="00AC125F">
      <w:pPr>
        <w:pStyle w:val="ConsPlusNormal"/>
        <w:ind w:firstLine="540"/>
        <w:jc w:val="both"/>
        <w:rPr>
          <w:rFonts w:ascii="Times New Roman" w:hAnsi="Times New Roman" w:cs="Times New Roman"/>
          <w:sz w:val="28"/>
          <w:szCs w:val="28"/>
        </w:rPr>
      </w:pPr>
      <w:r w:rsidRPr="00AC125F">
        <w:rPr>
          <w:rFonts w:ascii="Times New Roman" w:hAnsi="Times New Roman" w:cs="Times New Roman"/>
          <w:sz w:val="28"/>
          <w:szCs w:val="28"/>
        </w:rPr>
        <w:t>Предварительное изучение предмета и объектов контрольного мероприятия должно обеспечить должностных лиц Контрольно-счетной палаты муниципального образования, участвующих в проведении контрольного мероприятия, всей необходимой для подготовки программы проведения контрольного мероприятия информацией.</w:t>
      </w:r>
    </w:p>
    <w:p w14:paraId="02C76B6D" w14:textId="2A108049" w:rsidR="00FC65B1" w:rsidRDefault="00FC65B1" w:rsidP="00FC65B1">
      <w:pPr>
        <w:pStyle w:val="a3"/>
        <w:widowControl w:val="0"/>
        <w:autoSpaceDE w:val="0"/>
        <w:autoSpaceDN w:val="0"/>
        <w:spacing w:after="0" w:line="240" w:lineRule="auto"/>
        <w:jc w:val="both"/>
        <w:rPr>
          <w:rFonts w:ascii="Times New Roman" w:hAnsi="Times New Roman" w:cs="Times New Roman"/>
          <w:b/>
          <w:sz w:val="28"/>
          <w:szCs w:val="28"/>
        </w:rPr>
      </w:pPr>
    </w:p>
    <w:p w14:paraId="561648B6" w14:textId="4914CE84" w:rsidR="00AC125F" w:rsidRDefault="00AC125F" w:rsidP="00AC125F">
      <w:pPr>
        <w:pStyle w:val="a3"/>
        <w:widowControl w:val="0"/>
        <w:autoSpaceDE w:val="0"/>
        <w:autoSpaceDN w:val="0"/>
        <w:spacing w:after="0" w:line="240" w:lineRule="auto"/>
        <w:jc w:val="center"/>
        <w:rPr>
          <w:rFonts w:ascii="Times New Roman" w:hAnsi="Times New Roman" w:cs="Times New Roman"/>
          <w:b/>
          <w:sz w:val="28"/>
          <w:szCs w:val="28"/>
        </w:rPr>
      </w:pPr>
      <w:r w:rsidRPr="00AC125F">
        <w:rPr>
          <w:rFonts w:ascii="Times New Roman" w:hAnsi="Times New Roman" w:cs="Times New Roman"/>
          <w:b/>
          <w:sz w:val="28"/>
          <w:szCs w:val="28"/>
        </w:rPr>
        <w:t>5.1. Предварительное изучение предмета и объектов</w:t>
      </w:r>
      <w:r>
        <w:rPr>
          <w:rFonts w:ascii="Times New Roman" w:hAnsi="Times New Roman" w:cs="Times New Roman"/>
          <w:b/>
          <w:sz w:val="28"/>
          <w:szCs w:val="28"/>
        </w:rPr>
        <w:t xml:space="preserve"> </w:t>
      </w:r>
      <w:r w:rsidRPr="00AC125F">
        <w:rPr>
          <w:rFonts w:ascii="Times New Roman" w:hAnsi="Times New Roman" w:cs="Times New Roman"/>
          <w:b/>
          <w:sz w:val="28"/>
          <w:szCs w:val="28"/>
        </w:rPr>
        <w:t>контрольного мероприятия</w:t>
      </w:r>
    </w:p>
    <w:p w14:paraId="3E438C53" w14:textId="41879D35" w:rsidR="00AC125F" w:rsidRDefault="00AC125F" w:rsidP="00AC125F">
      <w:pPr>
        <w:pStyle w:val="a3"/>
        <w:widowControl w:val="0"/>
        <w:autoSpaceDE w:val="0"/>
        <w:autoSpaceDN w:val="0"/>
        <w:spacing w:after="0" w:line="240" w:lineRule="auto"/>
        <w:jc w:val="center"/>
        <w:rPr>
          <w:rFonts w:ascii="Times New Roman" w:hAnsi="Times New Roman" w:cs="Times New Roman"/>
          <w:b/>
          <w:sz w:val="28"/>
          <w:szCs w:val="28"/>
        </w:rPr>
      </w:pPr>
    </w:p>
    <w:p w14:paraId="21A88614" w14:textId="037422A8" w:rsidR="00AC125F" w:rsidRPr="008F66D4" w:rsidRDefault="00AC125F" w:rsidP="00AC125F">
      <w:pPr>
        <w:pStyle w:val="ConsPlusNormal"/>
        <w:ind w:firstLine="540"/>
        <w:jc w:val="both"/>
        <w:rPr>
          <w:rFonts w:ascii="Times New Roman" w:hAnsi="Times New Roman" w:cs="Times New Roman"/>
          <w:sz w:val="28"/>
          <w:szCs w:val="28"/>
        </w:rPr>
      </w:pPr>
      <w:r w:rsidRPr="008F66D4">
        <w:rPr>
          <w:rFonts w:ascii="Times New Roman" w:hAnsi="Times New Roman" w:cs="Times New Roman"/>
          <w:sz w:val="28"/>
          <w:szCs w:val="28"/>
        </w:rPr>
        <w:lastRenderedPageBreak/>
        <w:t>5.1.1. Предварительное изучение предмета и объект</w:t>
      </w:r>
      <w:r w:rsidR="008F66D4">
        <w:rPr>
          <w:rFonts w:ascii="Times New Roman" w:hAnsi="Times New Roman" w:cs="Times New Roman"/>
          <w:sz w:val="28"/>
          <w:szCs w:val="28"/>
        </w:rPr>
        <w:t>а</w:t>
      </w:r>
      <w:r w:rsidRPr="008F66D4">
        <w:rPr>
          <w:rFonts w:ascii="Times New Roman" w:hAnsi="Times New Roman" w:cs="Times New Roman"/>
          <w:sz w:val="28"/>
          <w:szCs w:val="28"/>
        </w:rPr>
        <w:t xml:space="preserve"> контрольного мероприятия, а также определение необходимых для его проведения времени и ресурсов осуществляются с учетом специфики деятельности объектов контрольного мероприятия, в том числе с учетом наличия ограничений, связанных с необходимостью ознакомления с информацией, содержащей государственную и иную охраняемую законом тайну, территориальной удаленности и транспортной доступности объектов контрольного мероприятия, и других факторов.</w:t>
      </w:r>
    </w:p>
    <w:p w14:paraId="1BA12FFC" w14:textId="367D7F00"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5.1.2. Предварительное изучение предмета и объект</w:t>
      </w:r>
      <w:r w:rsidR="008F66D4" w:rsidRPr="00D24791">
        <w:rPr>
          <w:rFonts w:ascii="Times New Roman" w:hAnsi="Times New Roman" w:cs="Times New Roman"/>
          <w:sz w:val="28"/>
          <w:szCs w:val="28"/>
        </w:rPr>
        <w:t>а</w:t>
      </w:r>
      <w:r w:rsidRPr="00D24791">
        <w:rPr>
          <w:rFonts w:ascii="Times New Roman" w:hAnsi="Times New Roman" w:cs="Times New Roman"/>
          <w:sz w:val="28"/>
          <w:szCs w:val="28"/>
        </w:rPr>
        <w:t xml:space="preserve"> контрольного мероприятия проводится посредством сбора информации для получения знаний, достаточных для подготовки программы проведения контрольного мероприятия.</w:t>
      </w:r>
    </w:p>
    <w:p w14:paraId="11BA926B" w14:textId="1BA5D873"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В ходе предварительного изучения предмета и объект</w:t>
      </w:r>
      <w:r w:rsidR="008F66D4" w:rsidRPr="00D24791">
        <w:rPr>
          <w:rFonts w:ascii="Times New Roman" w:hAnsi="Times New Roman" w:cs="Times New Roman"/>
          <w:sz w:val="28"/>
          <w:szCs w:val="28"/>
        </w:rPr>
        <w:t>а</w:t>
      </w:r>
      <w:r w:rsidRPr="00D24791">
        <w:rPr>
          <w:rFonts w:ascii="Times New Roman" w:hAnsi="Times New Roman" w:cs="Times New Roman"/>
          <w:sz w:val="28"/>
          <w:szCs w:val="28"/>
        </w:rPr>
        <w:t xml:space="preserve"> контрольного мероприятия в том числе изучаются результаты проверок и анализа эффективности внутреннего финансового аудита, содержащиеся в отчетах или заключениях, подготовленных по результатам ранее проведенных </w:t>
      </w:r>
      <w:r w:rsidR="008F66D4" w:rsidRPr="00D24791">
        <w:rPr>
          <w:rFonts w:ascii="Times New Roman" w:hAnsi="Times New Roman" w:cs="Times New Roman"/>
          <w:sz w:val="28"/>
          <w:szCs w:val="28"/>
        </w:rPr>
        <w:t>Контрольно-счетной палатой муниципального образования</w:t>
      </w:r>
      <w:r w:rsidRPr="00D24791">
        <w:rPr>
          <w:rFonts w:ascii="Times New Roman" w:hAnsi="Times New Roman" w:cs="Times New Roman"/>
          <w:sz w:val="28"/>
          <w:szCs w:val="28"/>
        </w:rPr>
        <w:t xml:space="preserve"> контрольных мероприятий.</w:t>
      </w:r>
    </w:p>
    <w:p w14:paraId="3D8FCB5E" w14:textId="12CF2C56"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На основе анализа информации, полученной в ходе предварительного изучения предмета и объект</w:t>
      </w:r>
      <w:r w:rsidR="008F66D4" w:rsidRPr="00D24791">
        <w:rPr>
          <w:rFonts w:ascii="Times New Roman" w:hAnsi="Times New Roman" w:cs="Times New Roman"/>
          <w:sz w:val="28"/>
          <w:szCs w:val="28"/>
        </w:rPr>
        <w:t>а</w:t>
      </w:r>
      <w:r w:rsidRPr="00D24791">
        <w:rPr>
          <w:rFonts w:ascii="Times New Roman" w:hAnsi="Times New Roman" w:cs="Times New Roman"/>
          <w:sz w:val="28"/>
          <w:szCs w:val="28"/>
        </w:rPr>
        <w:t xml:space="preserve"> контрольного мероприятия, в зависимости </w:t>
      </w:r>
      <w:r w:rsidR="00546FF2">
        <w:rPr>
          <w:rFonts w:ascii="Times New Roman" w:hAnsi="Times New Roman" w:cs="Times New Roman"/>
          <w:sz w:val="28"/>
          <w:szCs w:val="28"/>
        </w:rPr>
        <w:br/>
      </w:r>
      <w:r w:rsidRPr="00D24791">
        <w:rPr>
          <w:rFonts w:ascii="Times New Roman" w:hAnsi="Times New Roman" w:cs="Times New Roman"/>
          <w:sz w:val="28"/>
          <w:szCs w:val="28"/>
        </w:rPr>
        <w:t>от целей контрольного мероприятия определяются:</w:t>
      </w:r>
    </w:p>
    <w:p w14:paraId="5079AD57" w14:textId="77777777"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приемлемый уровень существенности информации;</w:t>
      </w:r>
    </w:p>
    <w:p w14:paraId="66FBB46D" w14:textId="77777777"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области, наиболее значимые для проверки;</w:t>
      </w:r>
    </w:p>
    <w:p w14:paraId="6145A0EC" w14:textId="77777777"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наличие и степень рисков;</w:t>
      </w:r>
    </w:p>
    <w:p w14:paraId="473B6A15" w14:textId="77777777"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наличие и состояние внутреннего аудита (контроля) на объекте контрольного мероприятия.</w:t>
      </w:r>
    </w:p>
    <w:p w14:paraId="4D617421" w14:textId="77777777"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На подготовительном этапе оценка существенности информации используется при определении содержания и объема выполняемых контрольных процедур, затрат времени, необходимого для их проведения.</w:t>
      </w:r>
    </w:p>
    <w:p w14:paraId="2EB10149" w14:textId="30E4AC7F" w:rsidR="00AC125F" w:rsidRPr="00D24791"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 xml:space="preserve">Информацию можно считать существенной, если ее пропуск </w:t>
      </w:r>
      <w:r w:rsidR="00546FF2">
        <w:rPr>
          <w:rFonts w:ascii="Times New Roman" w:hAnsi="Times New Roman" w:cs="Times New Roman"/>
          <w:sz w:val="28"/>
          <w:szCs w:val="28"/>
        </w:rPr>
        <w:br/>
      </w:r>
      <w:r w:rsidRPr="00D24791">
        <w:rPr>
          <w:rFonts w:ascii="Times New Roman" w:hAnsi="Times New Roman" w:cs="Times New Roman"/>
          <w:sz w:val="28"/>
          <w:szCs w:val="28"/>
        </w:rPr>
        <w:t>или искажение может повлиять на решения пользователей информации, принятые на ее основе.</w:t>
      </w:r>
    </w:p>
    <w:p w14:paraId="0CFD97F1" w14:textId="3783E1BB" w:rsidR="00AC125F" w:rsidRPr="00D24791" w:rsidRDefault="00AC125F" w:rsidP="00AC125F">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 xml:space="preserve">Выявление областей, наиболее значимых для проверки, осуществляется с помощью специальных аналитических процедур, которые состоят в определении, анализе и оценке соотношений финансово-экономических показателей деятельности объекта контрольного мероприятия в целях определения особенностей его деятельности </w:t>
      </w:r>
      <w:r w:rsidR="00546FF2">
        <w:rPr>
          <w:rFonts w:ascii="Times New Roman" w:hAnsi="Times New Roman" w:cs="Times New Roman"/>
          <w:sz w:val="28"/>
          <w:szCs w:val="28"/>
        </w:rPr>
        <w:br/>
      </w:r>
      <w:r w:rsidRPr="00D24791">
        <w:rPr>
          <w:rFonts w:ascii="Times New Roman" w:hAnsi="Times New Roman" w:cs="Times New Roman"/>
          <w:sz w:val="28"/>
          <w:szCs w:val="28"/>
        </w:rPr>
        <w:t xml:space="preserve">и возможных проблем в деятельности объекта контрольного мероприятия, требующих при проведении контрольного мероприятия особого внимания, а также с учетом нарушений (недостатков), выявленных у объектов аудита (контроля) по результатам ранее проведенных мероприятий, которые </w:t>
      </w:r>
      <w:r w:rsidR="00546FF2">
        <w:rPr>
          <w:rFonts w:ascii="Times New Roman" w:hAnsi="Times New Roman" w:cs="Times New Roman"/>
          <w:sz w:val="28"/>
          <w:szCs w:val="28"/>
        </w:rPr>
        <w:br/>
      </w:r>
      <w:r w:rsidRPr="00D24791">
        <w:rPr>
          <w:rFonts w:ascii="Times New Roman" w:hAnsi="Times New Roman" w:cs="Times New Roman"/>
          <w:sz w:val="28"/>
          <w:szCs w:val="28"/>
        </w:rPr>
        <w:t>в том числе могут носить системный характер.</w:t>
      </w:r>
    </w:p>
    <w:p w14:paraId="4EED9FA5" w14:textId="5D1985DA" w:rsidR="00AC125F" w:rsidRDefault="00AC125F" w:rsidP="008F66D4">
      <w:pPr>
        <w:pStyle w:val="ConsPlusNormal"/>
        <w:ind w:firstLine="540"/>
        <w:jc w:val="both"/>
        <w:rPr>
          <w:rFonts w:ascii="Times New Roman" w:hAnsi="Times New Roman" w:cs="Times New Roman"/>
          <w:sz w:val="28"/>
          <w:szCs w:val="28"/>
        </w:rPr>
      </w:pPr>
      <w:r w:rsidRPr="00D24791">
        <w:rPr>
          <w:rFonts w:ascii="Times New Roman" w:hAnsi="Times New Roman" w:cs="Times New Roman"/>
          <w:sz w:val="28"/>
          <w:szCs w:val="28"/>
        </w:rPr>
        <w:t xml:space="preserve">Оценка рисков заключается в определении наличия и степени влияния факторов (действий или событий), оказывающих негативное влияние </w:t>
      </w:r>
      <w:r w:rsidR="00546FF2">
        <w:rPr>
          <w:rFonts w:ascii="Times New Roman" w:hAnsi="Times New Roman" w:cs="Times New Roman"/>
          <w:sz w:val="28"/>
          <w:szCs w:val="28"/>
        </w:rPr>
        <w:br/>
      </w:r>
      <w:r w:rsidRPr="00D24791">
        <w:rPr>
          <w:rFonts w:ascii="Times New Roman" w:hAnsi="Times New Roman" w:cs="Times New Roman"/>
          <w:sz w:val="28"/>
          <w:szCs w:val="28"/>
        </w:rPr>
        <w:lastRenderedPageBreak/>
        <w:t xml:space="preserve">на формирование, управление и распоряжение </w:t>
      </w:r>
      <w:r w:rsidR="008F66D4" w:rsidRPr="00D24791">
        <w:rPr>
          <w:rFonts w:ascii="Times New Roman" w:hAnsi="Times New Roman" w:cs="Times New Roman"/>
          <w:sz w:val="28"/>
          <w:szCs w:val="28"/>
        </w:rPr>
        <w:t>муниципальными</w:t>
      </w:r>
      <w:r w:rsidRPr="00D24791">
        <w:rPr>
          <w:rFonts w:ascii="Times New Roman" w:hAnsi="Times New Roman" w:cs="Times New Roman"/>
          <w:sz w:val="28"/>
          <w:szCs w:val="28"/>
        </w:rPr>
        <w:t xml:space="preserve"> и иными ресурсами в проверяемой сфере или на финансово-хозяйственную деятельность объекта контрольного мероприятия, в целях принятия мер </w:t>
      </w:r>
      <w:r w:rsidR="00546FF2">
        <w:rPr>
          <w:rFonts w:ascii="Times New Roman" w:hAnsi="Times New Roman" w:cs="Times New Roman"/>
          <w:sz w:val="28"/>
          <w:szCs w:val="28"/>
        </w:rPr>
        <w:br/>
      </w:r>
      <w:r w:rsidRPr="00D24791">
        <w:rPr>
          <w:rFonts w:ascii="Times New Roman" w:hAnsi="Times New Roman" w:cs="Times New Roman"/>
          <w:sz w:val="28"/>
          <w:szCs w:val="28"/>
        </w:rPr>
        <w:t>для их снижения.</w:t>
      </w:r>
    </w:p>
    <w:p w14:paraId="2B9F52C2" w14:textId="12707FAB" w:rsidR="00D24791" w:rsidRDefault="00D24791" w:rsidP="008F66D4">
      <w:pPr>
        <w:pStyle w:val="ConsPlusNormal"/>
        <w:ind w:firstLine="540"/>
        <w:jc w:val="both"/>
        <w:rPr>
          <w:rFonts w:ascii="Times New Roman" w:hAnsi="Times New Roman" w:cs="Times New Roman"/>
          <w:sz w:val="28"/>
          <w:szCs w:val="28"/>
        </w:rPr>
      </w:pPr>
    </w:p>
    <w:p w14:paraId="26377F86" w14:textId="77777777" w:rsidR="00D24791" w:rsidRPr="00701792" w:rsidRDefault="00D24791" w:rsidP="00D24791">
      <w:pPr>
        <w:pStyle w:val="ConsPlusTitle"/>
        <w:jc w:val="center"/>
        <w:outlineLvl w:val="2"/>
        <w:rPr>
          <w:rFonts w:ascii="Times New Roman" w:hAnsi="Times New Roman" w:cs="Times New Roman"/>
          <w:sz w:val="28"/>
          <w:szCs w:val="28"/>
        </w:rPr>
      </w:pPr>
      <w:r w:rsidRPr="00701792">
        <w:rPr>
          <w:rFonts w:ascii="Times New Roman" w:hAnsi="Times New Roman" w:cs="Times New Roman"/>
          <w:sz w:val="28"/>
          <w:szCs w:val="28"/>
        </w:rPr>
        <w:t>5.2. Цели и вопросы контрольного мероприятия,</w:t>
      </w:r>
    </w:p>
    <w:p w14:paraId="3A240F46" w14:textId="77777777" w:rsidR="00D24791" w:rsidRPr="00701792" w:rsidRDefault="00D24791" w:rsidP="00D24791">
      <w:pPr>
        <w:pStyle w:val="ConsPlusTitle"/>
        <w:jc w:val="center"/>
        <w:rPr>
          <w:rFonts w:ascii="Times New Roman" w:hAnsi="Times New Roman" w:cs="Times New Roman"/>
          <w:sz w:val="28"/>
          <w:szCs w:val="28"/>
        </w:rPr>
      </w:pPr>
      <w:r w:rsidRPr="00701792">
        <w:rPr>
          <w:rFonts w:ascii="Times New Roman" w:hAnsi="Times New Roman" w:cs="Times New Roman"/>
          <w:sz w:val="28"/>
          <w:szCs w:val="28"/>
        </w:rPr>
        <w:t>критерии аудита, методы сбора и анализа фактических данных</w:t>
      </w:r>
    </w:p>
    <w:p w14:paraId="146AB0DF" w14:textId="77777777" w:rsidR="00D24791" w:rsidRPr="00701792" w:rsidRDefault="00D24791" w:rsidP="00D24791">
      <w:pPr>
        <w:pStyle w:val="ConsPlusTitle"/>
        <w:jc w:val="center"/>
        <w:rPr>
          <w:rFonts w:ascii="Times New Roman" w:hAnsi="Times New Roman" w:cs="Times New Roman"/>
          <w:sz w:val="28"/>
          <w:szCs w:val="28"/>
        </w:rPr>
      </w:pPr>
      <w:r w:rsidRPr="00701792">
        <w:rPr>
          <w:rFonts w:ascii="Times New Roman" w:hAnsi="Times New Roman" w:cs="Times New Roman"/>
          <w:sz w:val="28"/>
          <w:szCs w:val="28"/>
        </w:rPr>
        <w:t>и информации</w:t>
      </w:r>
    </w:p>
    <w:p w14:paraId="5C101694" w14:textId="77777777" w:rsidR="00D24791" w:rsidRPr="00701792" w:rsidRDefault="00D24791" w:rsidP="00D24791">
      <w:pPr>
        <w:pStyle w:val="ConsPlusNormal"/>
        <w:jc w:val="both"/>
        <w:rPr>
          <w:rFonts w:ascii="Times New Roman" w:hAnsi="Times New Roman" w:cs="Times New Roman"/>
          <w:sz w:val="28"/>
          <w:szCs w:val="28"/>
        </w:rPr>
      </w:pPr>
    </w:p>
    <w:p w14:paraId="703F151D" w14:textId="14EC316E" w:rsidR="00D24791" w:rsidRPr="00091E96" w:rsidRDefault="00D24791" w:rsidP="00D24791">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 xml:space="preserve">5.2.1. В процессе предварительного изучения предмета и объектов контрольного мероприятия необходимо определить цели контрольного мероприятия, которые планируется достигнуть по результатам </w:t>
      </w:r>
      <w:r w:rsidR="00546FF2">
        <w:rPr>
          <w:rFonts w:ascii="Times New Roman" w:hAnsi="Times New Roman" w:cs="Times New Roman"/>
          <w:sz w:val="28"/>
          <w:szCs w:val="28"/>
        </w:rPr>
        <w:br/>
      </w:r>
      <w:r w:rsidRPr="00091E96">
        <w:rPr>
          <w:rFonts w:ascii="Times New Roman" w:hAnsi="Times New Roman" w:cs="Times New Roman"/>
          <w:sz w:val="28"/>
          <w:szCs w:val="28"/>
        </w:rPr>
        <w:t>его проведения.</w:t>
      </w:r>
    </w:p>
    <w:p w14:paraId="3F19E236" w14:textId="77777777"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Цели контрольного мероприятия формулируются с учетом следующих требований:</w:t>
      </w:r>
    </w:p>
    <w:p w14:paraId="5F080204" w14:textId="77777777"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понятность. Цели (их формулировки) ясны, не подвержены различным интерпретациям, содержат однозначно определяемые термины;</w:t>
      </w:r>
    </w:p>
    <w:p w14:paraId="51422978" w14:textId="77777777"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конкретность. Цели (их формулировки) позволяют получить однозначное представление об ожидаемых результатах, которые могут быть выражены количественно и (или) качественно;</w:t>
      </w:r>
    </w:p>
    <w:p w14:paraId="723DCE83" w14:textId="77777777"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достижимость. Цели определяются с учетом ресурсных и иных ограничений, рисков, влияющих на возможность их достижения.</w:t>
      </w:r>
    </w:p>
    <w:p w14:paraId="48286356" w14:textId="1AD42A17"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 xml:space="preserve">Формулировки целей контрольного мероприятия должны начинаться словами </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определить...</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 xml:space="preserve">, </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установить...</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 xml:space="preserve">, </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оценить</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 xml:space="preserve"> и т.п.</w:t>
      </w:r>
    </w:p>
    <w:p w14:paraId="5077BBE0" w14:textId="7E79D987"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 xml:space="preserve">Для проведения контрольного мероприятия необходимо выбирать, </w:t>
      </w:r>
      <w:r w:rsidR="00546FF2">
        <w:rPr>
          <w:rFonts w:ascii="Times New Roman" w:hAnsi="Times New Roman" w:cs="Times New Roman"/>
          <w:sz w:val="28"/>
          <w:szCs w:val="28"/>
        </w:rPr>
        <w:br/>
      </w:r>
      <w:r w:rsidRPr="00091E96">
        <w:rPr>
          <w:rFonts w:ascii="Times New Roman" w:hAnsi="Times New Roman" w:cs="Times New Roman"/>
          <w:sz w:val="28"/>
          <w:szCs w:val="28"/>
        </w:rPr>
        <w:t xml:space="preserve">как правило, несколько целей, которые должны полностью охватывать весь предмет контрольного мероприятия, а также должны быть направлены </w:t>
      </w:r>
      <w:r w:rsidR="00546FF2">
        <w:rPr>
          <w:rFonts w:ascii="Times New Roman" w:hAnsi="Times New Roman" w:cs="Times New Roman"/>
          <w:sz w:val="28"/>
          <w:szCs w:val="28"/>
        </w:rPr>
        <w:br/>
      </w:r>
      <w:r w:rsidRPr="00091E96">
        <w:rPr>
          <w:rFonts w:ascii="Times New Roman" w:hAnsi="Times New Roman" w:cs="Times New Roman"/>
          <w:sz w:val="28"/>
          <w:szCs w:val="28"/>
        </w:rPr>
        <w:t xml:space="preserve">на такие аспекты предмета контрольного мероприятия, которые </w:t>
      </w:r>
      <w:r w:rsidR="00546FF2">
        <w:rPr>
          <w:rFonts w:ascii="Times New Roman" w:hAnsi="Times New Roman" w:cs="Times New Roman"/>
          <w:sz w:val="28"/>
          <w:szCs w:val="28"/>
        </w:rPr>
        <w:br/>
      </w:r>
      <w:r w:rsidRPr="00091E96">
        <w:rPr>
          <w:rFonts w:ascii="Times New Roman" w:hAnsi="Times New Roman" w:cs="Times New Roman"/>
          <w:sz w:val="28"/>
          <w:szCs w:val="28"/>
        </w:rPr>
        <w:t>по результатам предварительного изучения характеризуются наличием высоких рисков.</w:t>
      </w:r>
    </w:p>
    <w:p w14:paraId="1C6F4DDA" w14:textId="494B1495"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 xml:space="preserve">Цели контрольного мероприятия формулируются с учетом требований, установленных стандартами внешнего </w:t>
      </w:r>
      <w:r w:rsidR="001C0B3B" w:rsidRPr="00091E96">
        <w:rPr>
          <w:rFonts w:ascii="Times New Roman" w:hAnsi="Times New Roman" w:cs="Times New Roman"/>
          <w:sz w:val="28"/>
          <w:szCs w:val="28"/>
        </w:rPr>
        <w:t>муниципального</w:t>
      </w:r>
      <w:r w:rsidRPr="00091E96">
        <w:rPr>
          <w:rFonts w:ascii="Times New Roman" w:hAnsi="Times New Roman" w:cs="Times New Roman"/>
          <w:sz w:val="28"/>
          <w:szCs w:val="28"/>
        </w:rPr>
        <w:t xml:space="preserve"> аудита (контроля).</w:t>
      </w:r>
    </w:p>
    <w:p w14:paraId="2D83BD19" w14:textId="239B0FDF"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 xml:space="preserve">Цели контрольного мероприятия должны определяться таким образом, чтобы по его результатам можно было сделать соответствующие </w:t>
      </w:r>
      <w:r w:rsidR="00546FF2">
        <w:rPr>
          <w:rFonts w:ascii="Times New Roman" w:hAnsi="Times New Roman" w:cs="Times New Roman"/>
          <w:sz w:val="28"/>
          <w:szCs w:val="28"/>
        </w:rPr>
        <w:br/>
      </w:r>
      <w:r w:rsidRPr="00091E96">
        <w:rPr>
          <w:rFonts w:ascii="Times New Roman" w:hAnsi="Times New Roman" w:cs="Times New Roman"/>
          <w:sz w:val="28"/>
          <w:szCs w:val="28"/>
        </w:rPr>
        <w:t>им выводы, сформулировать предложения (рекомендации).</w:t>
      </w:r>
    </w:p>
    <w:p w14:paraId="693E46B7" w14:textId="6B9CD9D4"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5.2.</w:t>
      </w:r>
      <w:r w:rsidR="001C0B3B" w:rsidRPr="00091E96">
        <w:rPr>
          <w:rFonts w:ascii="Times New Roman" w:hAnsi="Times New Roman" w:cs="Times New Roman"/>
          <w:sz w:val="28"/>
          <w:szCs w:val="28"/>
        </w:rPr>
        <w:t>2</w:t>
      </w:r>
      <w:r w:rsidRPr="00091E96">
        <w:rPr>
          <w:rFonts w:ascii="Times New Roman" w:hAnsi="Times New Roman" w:cs="Times New Roman"/>
          <w:sz w:val="28"/>
          <w:szCs w:val="28"/>
        </w:rPr>
        <w:t>. После выбора целей контрольного мероприятия по каждой из них определяются вопросы, в соответствии с которыми должен осуществляться сбор фактических данных, документов, материалов и информации, необходимых для достижения поставленной цели контрольного мероприятия.</w:t>
      </w:r>
    </w:p>
    <w:p w14:paraId="152BBE5D" w14:textId="0EBCB35C"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 xml:space="preserve">Вопросы к каждой цели контрольного мероприятия формулируются </w:t>
      </w:r>
      <w:r w:rsidR="00546FF2">
        <w:rPr>
          <w:rFonts w:ascii="Times New Roman" w:hAnsi="Times New Roman" w:cs="Times New Roman"/>
          <w:sz w:val="28"/>
          <w:szCs w:val="28"/>
        </w:rPr>
        <w:br/>
      </w:r>
      <w:r w:rsidRPr="00091E96">
        <w:rPr>
          <w:rFonts w:ascii="Times New Roman" w:hAnsi="Times New Roman" w:cs="Times New Roman"/>
          <w:sz w:val="28"/>
          <w:szCs w:val="28"/>
        </w:rPr>
        <w:t>с учетом следующих требований:</w:t>
      </w:r>
    </w:p>
    <w:p w14:paraId="4A32AE22" w14:textId="77777777"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необходимость. Все вопросы направлены на достижение цели контрольного мероприятия;</w:t>
      </w:r>
    </w:p>
    <w:p w14:paraId="154F189C" w14:textId="77777777"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lastRenderedPageBreak/>
        <w:t>достаточность. Совокупность вопросов обеспечивает возможность получения полной и исчерпывающей информации для достижения конкретной цели контрольного мероприятия;</w:t>
      </w:r>
    </w:p>
    <w:p w14:paraId="166FCC60" w14:textId="77777777" w:rsidR="00D24791" w:rsidRPr="00091E96" w:rsidRDefault="00D24791" w:rsidP="001C0B3B">
      <w:pPr>
        <w:pStyle w:val="ConsPlusNormal"/>
        <w:ind w:firstLine="540"/>
        <w:jc w:val="both"/>
        <w:rPr>
          <w:rFonts w:ascii="Times New Roman" w:hAnsi="Times New Roman" w:cs="Times New Roman"/>
          <w:sz w:val="28"/>
          <w:szCs w:val="28"/>
        </w:rPr>
      </w:pPr>
      <w:proofErr w:type="spellStart"/>
      <w:r w:rsidRPr="00091E96">
        <w:rPr>
          <w:rFonts w:ascii="Times New Roman" w:hAnsi="Times New Roman" w:cs="Times New Roman"/>
          <w:sz w:val="28"/>
          <w:szCs w:val="28"/>
        </w:rPr>
        <w:t>взаимоисключаемость</w:t>
      </w:r>
      <w:proofErr w:type="spellEnd"/>
      <w:r w:rsidRPr="00091E96">
        <w:rPr>
          <w:rFonts w:ascii="Times New Roman" w:hAnsi="Times New Roman" w:cs="Times New Roman"/>
          <w:sz w:val="28"/>
          <w:szCs w:val="28"/>
        </w:rPr>
        <w:t>. Отсутствуют вопросы, содержание которых частично или полностью повторяется.</w:t>
      </w:r>
    </w:p>
    <w:p w14:paraId="5A003F16" w14:textId="78397FA0" w:rsidR="00D24791" w:rsidRPr="00091E96" w:rsidRDefault="00D24791" w:rsidP="001C0B3B">
      <w:pPr>
        <w:pStyle w:val="ConsPlusNormal"/>
        <w:ind w:firstLine="540"/>
        <w:jc w:val="both"/>
        <w:rPr>
          <w:rFonts w:ascii="Times New Roman" w:hAnsi="Times New Roman" w:cs="Times New Roman"/>
          <w:sz w:val="28"/>
          <w:szCs w:val="28"/>
        </w:rPr>
      </w:pPr>
      <w:r w:rsidRPr="00091E96">
        <w:rPr>
          <w:rFonts w:ascii="Times New Roman" w:hAnsi="Times New Roman" w:cs="Times New Roman"/>
          <w:sz w:val="28"/>
          <w:szCs w:val="28"/>
        </w:rPr>
        <w:t>Формулировки и содержание вопросов контрольного мероприятия должны выражать конкретные действия (</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проверить...</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 xml:space="preserve">, </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выявить...</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 xml:space="preserve">, </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провести анализ...</w:t>
      </w:r>
      <w:r w:rsidR="001C0B3B" w:rsidRPr="00091E96">
        <w:rPr>
          <w:rFonts w:ascii="Times New Roman" w:hAnsi="Times New Roman" w:cs="Times New Roman"/>
          <w:sz w:val="28"/>
          <w:szCs w:val="28"/>
        </w:rPr>
        <w:t>»</w:t>
      </w:r>
      <w:r w:rsidRPr="00091E96">
        <w:rPr>
          <w:rFonts w:ascii="Times New Roman" w:hAnsi="Times New Roman" w:cs="Times New Roman"/>
          <w:sz w:val="28"/>
          <w:szCs w:val="28"/>
        </w:rPr>
        <w:t xml:space="preserve"> и т.д.), которые необходимо выполнить </w:t>
      </w:r>
      <w:r w:rsidR="00546FF2">
        <w:rPr>
          <w:rFonts w:ascii="Times New Roman" w:hAnsi="Times New Roman" w:cs="Times New Roman"/>
          <w:sz w:val="28"/>
          <w:szCs w:val="28"/>
        </w:rPr>
        <w:br/>
      </w:r>
      <w:r w:rsidRPr="00091E96">
        <w:rPr>
          <w:rFonts w:ascii="Times New Roman" w:hAnsi="Times New Roman" w:cs="Times New Roman"/>
          <w:sz w:val="28"/>
          <w:szCs w:val="28"/>
        </w:rPr>
        <w:t>для достижения поставленной цели.</w:t>
      </w:r>
      <w:r w:rsidR="00091E96">
        <w:rPr>
          <w:rFonts w:ascii="Times New Roman" w:hAnsi="Times New Roman" w:cs="Times New Roman"/>
          <w:sz w:val="28"/>
          <w:szCs w:val="28"/>
        </w:rPr>
        <w:t xml:space="preserve"> </w:t>
      </w:r>
    </w:p>
    <w:p w14:paraId="47A3D887" w14:textId="0F2714BC" w:rsidR="00D24791" w:rsidRPr="001E6957" w:rsidRDefault="00131A73" w:rsidP="001E6957">
      <w:pPr>
        <w:pStyle w:val="ConsPlusNormal"/>
        <w:ind w:firstLine="540"/>
        <w:jc w:val="both"/>
        <w:rPr>
          <w:rFonts w:ascii="Times New Roman" w:hAnsi="Times New Roman" w:cs="Times New Roman"/>
        </w:rPr>
      </w:pPr>
      <w:r>
        <w:rPr>
          <w:rFonts w:ascii="Times New Roman" w:hAnsi="Times New Roman" w:cs="Times New Roman"/>
        </w:rPr>
        <w:t xml:space="preserve">  </w:t>
      </w:r>
    </w:p>
    <w:p w14:paraId="4E6ABC0B" w14:textId="6C59930C" w:rsidR="009250F5" w:rsidRPr="009250F5" w:rsidRDefault="009250F5" w:rsidP="009250F5">
      <w:pPr>
        <w:pStyle w:val="ConsPlusNormal"/>
        <w:ind w:firstLine="540"/>
        <w:jc w:val="center"/>
        <w:rPr>
          <w:rFonts w:ascii="Times New Roman" w:hAnsi="Times New Roman" w:cs="Times New Roman"/>
          <w:b/>
          <w:sz w:val="28"/>
          <w:szCs w:val="28"/>
        </w:rPr>
      </w:pPr>
      <w:r w:rsidRPr="009250F5">
        <w:rPr>
          <w:rFonts w:ascii="Times New Roman" w:hAnsi="Times New Roman" w:cs="Times New Roman"/>
          <w:b/>
          <w:sz w:val="28"/>
          <w:szCs w:val="28"/>
        </w:rPr>
        <w:t>5.3. Программа проведения</w:t>
      </w:r>
      <w:r w:rsidR="00F53431">
        <w:rPr>
          <w:rFonts w:ascii="Times New Roman" w:hAnsi="Times New Roman" w:cs="Times New Roman"/>
          <w:b/>
          <w:sz w:val="28"/>
          <w:szCs w:val="28"/>
        </w:rPr>
        <w:t xml:space="preserve"> </w:t>
      </w:r>
      <w:r w:rsidRPr="009250F5">
        <w:rPr>
          <w:rFonts w:ascii="Times New Roman" w:hAnsi="Times New Roman" w:cs="Times New Roman"/>
          <w:b/>
          <w:sz w:val="28"/>
          <w:szCs w:val="28"/>
        </w:rPr>
        <w:t>контрольного мероприятия</w:t>
      </w:r>
    </w:p>
    <w:p w14:paraId="6FBCC23E" w14:textId="77777777" w:rsidR="009250F5" w:rsidRPr="009250F5" w:rsidRDefault="009250F5" w:rsidP="009250F5">
      <w:pPr>
        <w:pStyle w:val="ConsPlusNormal"/>
        <w:ind w:firstLine="540"/>
        <w:jc w:val="both"/>
        <w:rPr>
          <w:rFonts w:ascii="Times New Roman" w:hAnsi="Times New Roman" w:cs="Times New Roman"/>
          <w:sz w:val="28"/>
          <w:szCs w:val="28"/>
        </w:rPr>
      </w:pPr>
    </w:p>
    <w:p w14:paraId="675C0C91" w14:textId="2CDABFC1" w:rsidR="009250F5" w:rsidRPr="009250F5" w:rsidRDefault="009250F5" w:rsidP="009250F5">
      <w:pPr>
        <w:pStyle w:val="ConsPlusNormal"/>
        <w:ind w:firstLine="540"/>
        <w:jc w:val="both"/>
        <w:rPr>
          <w:rFonts w:ascii="Times New Roman" w:hAnsi="Times New Roman" w:cs="Times New Roman"/>
          <w:sz w:val="28"/>
          <w:szCs w:val="28"/>
        </w:rPr>
      </w:pPr>
      <w:r w:rsidRPr="009250F5">
        <w:rPr>
          <w:rFonts w:ascii="Times New Roman" w:hAnsi="Times New Roman" w:cs="Times New Roman"/>
          <w:sz w:val="28"/>
          <w:szCs w:val="28"/>
        </w:rPr>
        <w:t>5.3.1. По результатам предварительного изучения предмета и объектов контрольного мероприятия подготавливается программа проведения контрольного мероприятия, которая должна</w:t>
      </w:r>
      <w:r w:rsidR="00B37FAA">
        <w:rPr>
          <w:rFonts w:ascii="Times New Roman" w:hAnsi="Times New Roman" w:cs="Times New Roman"/>
          <w:sz w:val="28"/>
          <w:szCs w:val="28"/>
        </w:rPr>
        <w:t xml:space="preserve"> </w:t>
      </w:r>
      <w:r w:rsidRPr="009250F5">
        <w:rPr>
          <w:rFonts w:ascii="Times New Roman" w:hAnsi="Times New Roman" w:cs="Times New Roman"/>
          <w:sz w:val="28"/>
          <w:szCs w:val="28"/>
        </w:rPr>
        <w:t xml:space="preserve">содержать основание </w:t>
      </w:r>
      <w:r w:rsidR="00546FF2">
        <w:rPr>
          <w:rFonts w:ascii="Times New Roman" w:hAnsi="Times New Roman" w:cs="Times New Roman"/>
          <w:sz w:val="28"/>
          <w:szCs w:val="28"/>
        </w:rPr>
        <w:br/>
      </w:r>
      <w:r w:rsidRPr="009250F5">
        <w:rPr>
          <w:rFonts w:ascii="Times New Roman" w:hAnsi="Times New Roman" w:cs="Times New Roman"/>
          <w:sz w:val="28"/>
          <w:szCs w:val="28"/>
        </w:rPr>
        <w:t>его проведения, предмет, цели и вопросы контрольного мероприятия, перечень объектов контрольного мероприятия, проверяемый период, сроки начала и окончания проведения контрольного мероприятия, состав участников контрольного мероприятия</w:t>
      </w:r>
      <w:r w:rsidR="00B37FAA">
        <w:rPr>
          <w:rFonts w:ascii="Times New Roman" w:hAnsi="Times New Roman" w:cs="Times New Roman"/>
          <w:sz w:val="28"/>
          <w:szCs w:val="28"/>
        </w:rPr>
        <w:t>,</w:t>
      </w:r>
      <w:r w:rsidRPr="009250F5">
        <w:rPr>
          <w:rFonts w:ascii="Times New Roman" w:hAnsi="Times New Roman" w:cs="Times New Roman"/>
          <w:sz w:val="28"/>
          <w:szCs w:val="28"/>
        </w:rPr>
        <w:t xml:space="preserve"> руководитель контрольного мероприятия</w:t>
      </w:r>
      <w:r w:rsidR="00B37FAA">
        <w:rPr>
          <w:rFonts w:ascii="Times New Roman" w:hAnsi="Times New Roman" w:cs="Times New Roman"/>
          <w:sz w:val="28"/>
          <w:szCs w:val="28"/>
        </w:rPr>
        <w:t xml:space="preserve">, </w:t>
      </w:r>
      <w:r w:rsidR="00B37FAA" w:rsidRPr="00B37FAA">
        <w:rPr>
          <w:rFonts w:ascii="Times New Roman" w:hAnsi="Times New Roman" w:cs="Times New Roman"/>
          <w:sz w:val="28"/>
          <w:szCs w:val="28"/>
        </w:rPr>
        <w:t xml:space="preserve">сроки представления на рассмотрение и утверждение отчета </w:t>
      </w:r>
      <w:r w:rsidR="00546FF2">
        <w:rPr>
          <w:rFonts w:ascii="Times New Roman" w:hAnsi="Times New Roman" w:cs="Times New Roman"/>
          <w:sz w:val="28"/>
          <w:szCs w:val="28"/>
        </w:rPr>
        <w:br/>
      </w:r>
      <w:r w:rsidR="00B37FAA" w:rsidRPr="00B37FAA">
        <w:rPr>
          <w:rFonts w:ascii="Times New Roman" w:hAnsi="Times New Roman" w:cs="Times New Roman"/>
          <w:sz w:val="28"/>
          <w:szCs w:val="28"/>
        </w:rPr>
        <w:t>о результатах контрольного мероприятия.</w:t>
      </w:r>
      <w:r w:rsidRPr="009250F5">
        <w:rPr>
          <w:rFonts w:ascii="Times New Roman" w:hAnsi="Times New Roman" w:cs="Times New Roman"/>
          <w:sz w:val="28"/>
          <w:szCs w:val="28"/>
        </w:rPr>
        <w:t xml:space="preserve"> </w:t>
      </w:r>
    </w:p>
    <w:p w14:paraId="6BF06B1C" w14:textId="744102D0" w:rsidR="009250F5" w:rsidRPr="009250F5" w:rsidRDefault="009250F5" w:rsidP="009250F5">
      <w:pPr>
        <w:pStyle w:val="ConsPlusNormal"/>
        <w:ind w:firstLine="540"/>
        <w:jc w:val="both"/>
        <w:rPr>
          <w:rFonts w:ascii="Times New Roman" w:hAnsi="Times New Roman" w:cs="Times New Roman"/>
          <w:sz w:val="28"/>
          <w:szCs w:val="28"/>
        </w:rPr>
      </w:pPr>
      <w:r w:rsidRPr="009250F5">
        <w:rPr>
          <w:rFonts w:ascii="Times New Roman" w:hAnsi="Times New Roman" w:cs="Times New Roman"/>
          <w:sz w:val="28"/>
          <w:szCs w:val="28"/>
        </w:rPr>
        <w:t xml:space="preserve">Программу проведения контрольного мероприятия утверждает </w:t>
      </w:r>
      <w:r w:rsidR="005072CA">
        <w:rPr>
          <w:rFonts w:ascii="Times New Roman" w:hAnsi="Times New Roman" w:cs="Times New Roman"/>
          <w:sz w:val="28"/>
          <w:szCs w:val="28"/>
        </w:rPr>
        <w:t>п</w:t>
      </w:r>
      <w:r w:rsidRPr="009250F5">
        <w:rPr>
          <w:rFonts w:ascii="Times New Roman" w:hAnsi="Times New Roman" w:cs="Times New Roman"/>
          <w:sz w:val="28"/>
          <w:szCs w:val="28"/>
        </w:rPr>
        <w:t xml:space="preserve">редседатель </w:t>
      </w:r>
      <w:r w:rsidR="005072CA">
        <w:rPr>
          <w:rFonts w:ascii="Times New Roman" w:hAnsi="Times New Roman" w:cs="Times New Roman"/>
          <w:sz w:val="28"/>
          <w:szCs w:val="28"/>
        </w:rPr>
        <w:t>Контрольно-счетной палаты муниципального образования «Муринское городское поселение»</w:t>
      </w:r>
      <w:r w:rsidRPr="009250F5">
        <w:rPr>
          <w:rFonts w:ascii="Times New Roman" w:hAnsi="Times New Roman" w:cs="Times New Roman"/>
          <w:sz w:val="28"/>
          <w:szCs w:val="28"/>
        </w:rPr>
        <w:t>.</w:t>
      </w:r>
    </w:p>
    <w:p w14:paraId="0AA2B8AE" w14:textId="60F45B4A" w:rsidR="00B37FAA" w:rsidRPr="00546FF2" w:rsidRDefault="00B37FAA" w:rsidP="00B37FAA">
      <w:pPr>
        <w:pStyle w:val="ConsPlusNormal"/>
        <w:ind w:firstLine="540"/>
        <w:jc w:val="both"/>
        <w:rPr>
          <w:rFonts w:ascii="Times New Roman" w:hAnsi="Times New Roman" w:cs="Times New Roman"/>
          <w:b/>
          <w:sz w:val="28"/>
          <w:szCs w:val="28"/>
        </w:rPr>
      </w:pPr>
      <w:r w:rsidRPr="00B37FAA">
        <w:rPr>
          <w:rFonts w:ascii="Times New Roman" w:hAnsi="Times New Roman" w:cs="Times New Roman"/>
          <w:sz w:val="28"/>
          <w:szCs w:val="28"/>
        </w:rPr>
        <w:t>Образ</w:t>
      </w:r>
      <w:r w:rsidR="00EA28EF">
        <w:rPr>
          <w:rFonts w:ascii="Times New Roman" w:hAnsi="Times New Roman" w:cs="Times New Roman"/>
          <w:sz w:val="28"/>
          <w:szCs w:val="28"/>
        </w:rPr>
        <w:t>цы</w:t>
      </w:r>
      <w:r w:rsidRPr="00B37FAA">
        <w:rPr>
          <w:rFonts w:ascii="Times New Roman" w:hAnsi="Times New Roman" w:cs="Times New Roman"/>
          <w:sz w:val="28"/>
          <w:szCs w:val="28"/>
        </w:rPr>
        <w:t xml:space="preserve"> оформления </w:t>
      </w:r>
      <w:r w:rsidR="00F53431">
        <w:rPr>
          <w:rFonts w:ascii="Times New Roman" w:hAnsi="Times New Roman" w:cs="Times New Roman"/>
          <w:sz w:val="28"/>
          <w:szCs w:val="28"/>
        </w:rPr>
        <w:t>запроса</w:t>
      </w:r>
      <w:r w:rsidR="006613D9">
        <w:rPr>
          <w:rFonts w:ascii="Times New Roman" w:hAnsi="Times New Roman" w:cs="Times New Roman"/>
          <w:sz w:val="28"/>
          <w:szCs w:val="28"/>
        </w:rPr>
        <w:t xml:space="preserve"> </w:t>
      </w:r>
      <w:r w:rsidR="00EA28EF">
        <w:rPr>
          <w:rFonts w:ascii="Times New Roman" w:hAnsi="Times New Roman" w:cs="Times New Roman"/>
          <w:sz w:val="28"/>
          <w:szCs w:val="28"/>
        </w:rPr>
        <w:t>о предоставлении информации и</w:t>
      </w:r>
      <w:r w:rsidR="006613D9">
        <w:rPr>
          <w:rFonts w:ascii="Times New Roman" w:hAnsi="Times New Roman" w:cs="Times New Roman"/>
          <w:sz w:val="28"/>
          <w:szCs w:val="28"/>
        </w:rPr>
        <w:t xml:space="preserve"> </w:t>
      </w:r>
      <w:r w:rsidRPr="00B37FAA">
        <w:rPr>
          <w:rFonts w:ascii="Times New Roman" w:hAnsi="Times New Roman" w:cs="Times New Roman"/>
          <w:sz w:val="28"/>
          <w:szCs w:val="28"/>
        </w:rPr>
        <w:t>программы проведения контрольного мероприятия приведен</w:t>
      </w:r>
      <w:r w:rsidR="00EA28EF">
        <w:rPr>
          <w:rFonts w:ascii="Times New Roman" w:hAnsi="Times New Roman" w:cs="Times New Roman"/>
          <w:sz w:val="28"/>
          <w:szCs w:val="28"/>
        </w:rPr>
        <w:t>ы</w:t>
      </w:r>
      <w:r w:rsidRPr="00B37FAA">
        <w:rPr>
          <w:rFonts w:ascii="Times New Roman" w:hAnsi="Times New Roman" w:cs="Times New Roman"/>
          <w:sz w:val="28"/>
          <w:szCs w:val="28"/>
        </w:rPr>
        <w:t xml:space="preserve"> в </w:t>
      </w:r>
      <w:r w:rsidRPr="00546FF2">
        <w:rPr>
          <w:rFonts w:ascii="Times New Roman" w:hAnsi="Times New Roman" w:cs="Times New Roman"/>
          <w:b/>
          <w:sz w:val="28"/>
          <w:szCs w:val="28"/>
        </w:rPr>
        <w:t xml:space="preserve">приложении № </w:t>
      </w:r>
      <w:r w:rsidR="000A06D6" w:rsidRPr="00546FF2">
        <w:rPr>
          <w:rFonts w:ascii="Times New Roman" w:hAnsi="Times New Roman" w:cs="Times New Roman"/>
          <w:b/>
          <w:sz w:val="28"/>
          <w:szCs w:val="28"/>
        </w:rPr>
        <w:t>1</w:t>
      </w:r>
      <w:r w:rsidR="006006C1" w:rsidRPr="00546FF2">
        <w:rPr>
          <w:rFonts w:ascii="Times New Roman" w:hAnsi="Times New Roman" w:cs="Times New Roman"/>
          <w:b/>
          <w:sz w:val="28"/>
          <w:szCs w:val="28"/>
        </w:rPr>
        <w:t xml:space="preserve"> к Стандарту.</w:t>
      </w:r>
    </w:p>
    <w:p w14:paraId="09C12802" w14:textId="77777777" w:rsidR="00D00609" w:rsidRDefault="00D00609" w:rsidP="00B37FAA">
      <w:pPr>
        <w:pStyle w:val="ConsPlusNormal"/>
        <w:ind w:firstLine="540"/>
        <w:jc w:val="both"/>
        <w:rPr>
          <w:rFonts w:ascii="Times New Roman" w:hAnsi="Times New Roman" w:cs="Times New Roman"/>
          <w:color w:val="FF0000"/>
          <w:sz w:val="28"/>
          <w:szCs w:val="28"/>
        </w:rPr>
      </w:pPr>
    </w:p>
    <w:p w14:paraId="6A260263" w14:textId="77777777" w:rsidR="00A406B4" w:rsidRPr="00A406B4" w:rsidRDefault="00A406B4" w:rsidP="00D00609">
      <w:pPr>
        <w:pStyle w:val="ConsPlusNormal"/>
        <w:ind w:right="-283" w:firstLine="540"/>
        <w:jc w:val="center"/>
        <w:rPr>
          <w:rFonts w:ascii="Times New Roman" w:hAnsi="Times New Roman" w:cs="Times New Roman"/>
          <w:b/>
          <w:sz w:val="28"/>
          <w:szCs w:val="28"/>
        </w:rPr>
      </w:pPr>
      <w:r w:rsidRPr="00A406B4">
        <w:rPr>
          <w:rFonts w:ascii="Times New Roman" w:hAnsi="Times New Roman" w:cs="Times New Roman"/>
          <w:b/>
          <w:sz w:val="28"/>
          <w:szCs w:val="28"/>
        </w:rPr>
        <w:t>5.4. Уведомление о проведении контрольного мероприятия</w:t>
      </w:r>
    </w:p>
    <w:p w14:paraId="4F3672CB" w14:textId="77777777" w:rsidR="00A406B4" w:rsidRPr="00A406B4" w:rsidRDefault="00A406B4" w:rsidP="00A406B4">
      <w:pPr>
        <w:pStyle w:val="ConsPlusNormal"/>
        <w:ind w:firstLine="540"/>
        <w:jc w:val="both"/>
        <w:rPr>
          <w:rFonts w:ascii="Times New Roman" w:hAnsi="Times New Roman" w:cs="Times New Roman"/>
          <w:sz w:val="28"/>
          <w:szCs w:val="28"/>
        </w:rPr>
      </w:pPr>
    </w:p>
    <w:p w14:paraId="76DEC5FC" w14:textId="176DF039" w:rsidR="00A406B4" w:rsidRPr="00A406B4" w:rsidRDefault="00A406B4" w:rsidP="00A406B4">
      <w:pPr>
        <w:pStyle w:val="ConsPlusNormal"/>
        <w:ind w:firstLine="540"/>
        <w:jc w:val="both"/>
        <w:rPr>
          <w:rFonts w:ascii="Times New Roman" w:hAnsi="Times New Roman" w:cs="Times New Roman"/>
          <w:sz w:val="28"/>
          <w:szCs w:val="28"/>
        </w:rPr>
      </w:pPr>
      <w:r w:rsidRPr="00A406B4">
        <w:rPr>
          <w:rFonts w:ascii="Times New Roman" w:hAnsi="Times New Roman" w:cs="Times New Roman"/>
          <w:sz w:val="28"/>
          <w:szCs w:val="28"/>
        </w:rPr>
        <w:t>5.4.1. Должностное лицо Контрольно-счетной палаты муниципального образования, ответственный за проведение контрольного мероприятия, до начала основного этапа контрольного мероприятия уведомляет руководителя объекта контрольного мероприятия о проведении контрольного мероприятия на данном объекте.</w:t>
      </w:r>
    </w:p>
    <w:p w14:paraId="5B5E587F" w14:textId="77777777" w:rsidR="00A406B4" w:rsidRPr="00A406B4" w:rsidRDefault="00A406B4" w:rsidP="00A406B4">
      <w:pPr>
        <w:pStyle w:val="ConsPlusNormal"/>
        <w:ind w:firstLine="540"/>
        <w:jc w:val="both"/>
        <w:rPr>
          <w:rFonts w:ascii="Times New Roman" w:hAnsi="Times New Roman" w:cs="Times New Roman"/>
          <w:sz w:val="28"/>
          <w:szCs w:val="28"/>
        </w:rPr>
      </w:pPr>
      <w:r w:rsidRPr="00A406B4">
        <w:rPr>
          <w:rFonts w:ascii="Times New Roman" w:hAnsi="Times New Roman" w:cs="Times New Roman"/>
          <w:sz w:val="28"/>
          <w:szCs w:val="28"/>
        </w:rPr>
        <w:t>В уведомлении о проведении контрольного мероприятия указываются наименование контрольного мероприятия, основание его проведения, сроки проведения контрольного мероприятия и предлагается создать необходимые условия для проведения контрольного мероприятия.</w:t>
      </w:r>
    </w:p>
    <w:p w14:paraId="3C7A6607" w14:textId="77777777" w:rsidR="00A406B4" w:rsidRPr="00A406B4" w:rsidRDefault="00A406B4" w:rsidP="00A406B4">
      <w:pPr>
        <w:pStyle w:val="ConsPlusNormal"/>
        <w:ind w:firstLine="540"/>
        <w:jc w:val="both"/>
        <w:rPr>
          <w:rFonts w:ascii="Times New Roman" w:hAnsi="Times New Roman" w:cs="Times New Roman"/>
          <w:sz w:val="28"/>
          <w:szCs w:val="28"/>
        </w:rPr>
      </w:pPr>
      <w:r w:rsidRPr="00A406B4">
        <w:rPr>
          <w:rFonts w:ascii="Times New Roman" w:hAnsi="Times New Roman" w:cs="Times New Roman"/>
          <w:sz w:val="28"/>
          <w:szCs w:val="28"/>
        </w:rPr>
        <w:t>К уведомлению прилагаются:</w:t>
      </w:r>
    </w:p>
    <w:p w14:paraId="3EA8F761" w14:textId="3A9F3A80" w:rsidR="00A406B4" w:rsidRPr="00A406B4" w:rsidRDefault="00A406B4" w:rsidP="00A406B4">
      <w:pPr>
        <w:pStyle w:val="ConsPlusNormal"/>
        <w:ind w:firstLine="540"/>
        <w:jc w:val="both"/>
        <w:rPr>
          <w:rFonts w:ascii="Times New Roman" w:hAnsi="Times New Roman" w:cs="Times New Roman"/>
          <w:sz w:val="28"/>
          <w:szCs w:val="28"/>
        </w:rPr>
      </w:pPr>
      <w:r w:rsidRPr="00A406B4">
        <w:rPr>
          <w:rFonts w:ascii="Times New Roman" w:hAnsi="Times New Roman" w:cs="Times New Roman"/>
          <w:sz w:val="28"/>
          <w:szCs w:val="28"/>
        </w:rPr>
        <w:t xml:space="preserve">программа проведения контрольного мероприятия, включающая цели и вопросы контрольного мероприятия, проверяемый период, сроки начала </w:t>
      </w:r>
      <w:r w:rsidR="00415FA9">
        <w:rPr>
          <w:rFonts w:ascii="Times New Roman" w:hAnsi="Times New Roman" w:cs="Times New Roman"/>
          <w:sz w:val="28"/>
          <w:szCs w:val="28"/>
        </w:rPr>
        <w:br/>
      </w:r>
      <w:r w:rsidRPr="00A406B4">
        <w:rPr>
          <w:rFonts w:ascii="Times New Roman" w:hAnsi="Times New Roman" w:cs="Times New Roman"/>
          <w:sz w:val="28"/>
          <w:szCs w:val="28"/>
        </w:rPr>
        <w:t>и окончания проведения контрольного мероприятия на объекте, состав участников контрольного мероприятия;</w:t>
      </w:r>
    </w:p>
    <w:p w14:paraId="3F075372" w14:textId="538D9EC4" w:rsidR="00A406B4" w:rsidRPr="00A406B4" w:rsidRDefault="00A406B4" w:rsidP="00A406B4">
      <w:pPr>
        <w:pStyle w:val="ConsPlusNormal"/>
        <w:ind w:firstLine="540"/>
        <w:jc w:val="both"/>
        <w:rPr>
          <w:rFonts w:ascii="Times New Roman" w:hAnsi="Times New Roman" w:cs="Times New Roman"/>
          <w:sz w:val="28"/>
          <w:szCs w:val="28"/>
        </w:rPr>
      </w:pPr>
      <w:r w:rsidRPr="00A406B4">
        <w:rPr>
          <w:rFonts w:ascii="Times New Roman" w:hAnsi="Times New Roman" w:cs="Times New Roman"/>
          <w:sz w:val="28"/>
          <w:szCs w:val="28"/>
        </w:rPr>
        <w:t xml:space="preserve">запрос с перечнем документов, которые должностные лица объекта </w:t>
      </w:r>
      <w:r w:rsidRPr="00A406B4">
        <w:rPr>
          <w:rFonts w:ascii="Times New Roman" w:hAnsi="Times New Roman" w:cs="Times New Roman"/>
          <w:sz w:val="28"/>
          <w:szCs w:val="28"/>
        </w:rPr>
        <w:lastRenderedPageBreak/>
        <w:t>контрольного мероприятия должны подготовить для представления должностным лицам Контрольно-счетной палаты муниципального образования;</w:t>
      </w:r>
    </w:p>
    <w:p w14:paraId="171919B4" w14:textId="0F2FDF89" w:rsidR="00A406B4" w:rsidRPr="00A406B4" w:rsidRDefault="00A406B4" w:rsidP="00A406B4">
      <w:pPr>
        <w:pStyle w:val="ConsPlusNormal"/>
        <w:ind w:firstLine="540"/>
        <w:jc w:val="both"/>
        <w:rPr>
          <w:rFonts w:ascii="Times New Roman" w:hAnsi="Times New Roman" w:cs="Times New Roman"/>
          <w:sz w:val="28"/>
          <w:szCs w:val="28"/>
        </w:rPr>
      </w:pPr>
      <w:r w:rsidRPr="00A406B4">
        <w:rPr>
          <w:rFonts w:ascii="Times New Roman" w:hAnsi="Times New Roman" w:cs="Times New Roman"/>
          <w:sz w:val="28"/>
          <w:szCs w:val="28"/>
        </w:rPr>
        <w:t xml:space="preserve">перечень вопросов, на которые должны ответить должностные лица </w:t>
      </w:r>
      <w:r w:rsidR="00415FA9">
        <w:rPr>
          <w:rFonts w:ascii="Times New Roman" w:hAnsi="Times New Roman" w:cs="Times New Roman"/>
          <w:sz w:val="28"/>
          <w:szCs w:val="28"/>
        </w:rPr>
        <w:br/>
      </w:r>
      <w:r w:rsidRPr="00A406B4">
        <w:rPr>
          <w:rFonts w:ascii="Times New Roman" w:hAnsi="Times New Roman" w:cs="Times New Roman"/>
          <w:sz w:val="28"/>
          <w:szCs w:val="28"/>
        </w:rPr>
        <w:t>до начала проведения контрольного мероприятия на объекте (при необходимости);</w:t>
      </w:r>
    </w:p>
    <w:p w14:paraId="38FBC756" w14:textId="77777777" w:rsidR="00A406B4" w:rsidRPr="00A406B4" w:rsidRDefault="00A406B4" w:rsidP="00A406B4">
      <w:pPr>
        <w:pStyle w:val="ConsPlusNormal"/>
        <w:ind w:firstLine="540"/>
        <w:jc w:val="both"/>
        <w:rPr>
          <w:rFonts w:ascii="Times New Roman" w:hAnsi="Times New Roman" w:cs="Times New Roman"/>
          <w:sz w:val="28"/>
          <w:szCs w:val="28"/>
        </w:rPr>
      </w:pPr>
      <w:r w:rsidRPr="00A406B4">
        <w:rPr>
          <w:rFonts w:ascii="Times New Roman" w:hAnsi="Times New Roman" w:cs="Times New Roman"/>
          <w:sz w:val="28"/>
          <w:szCs w:val="28"/>
        </w:rPr>
        <w:t>специально разработанные для данного контрольного мероприятия формы, необходимые для систематизации представляемой информации (при необходимости).</w:t>
      </w:r>
    </w:p>
    <w:p w14:paraId="2E1B09E2" w14:textId="208925AB" w:rsidR="00A406B4" w:rsidRPr="00415FA9" w:rsidRDefault="00A406B4" w:rsidP="00A406B4">
      <w:pPr>
        <w:pStyle w:val="ConsPlusNormal"/>
        <w:ind w:firstLine="540"/>
        <w:jc w:val="both"/>
        <w:rPr>
          <w:rFonts w:ascii="Times New Roman" w:hAnsi="Times New Roman" w:cs="Times New Roman"/>
          <w:b/>
          <w:sz w:val="28"/>
          <w:szCs w:val="28"/>
        </w:rPr>
      </w:pPr>
      <w:r w:rsidRPr="008C4CF9">
        <w:rPr>
          <w:rFonts w:ascii="Times New Roman" w:hAnsi="Times New Roman" w:cs="Times New Roman"/>
          <w:sz w:val="28"/>
          <w:szCs w:val="28"/>
        </w:rPr>
        <w:t xml:space="preserve">Форма уведомления о проведении контрольного мероприятия приведена </w:t>
      </w:r>
      <w:r w:rsidRPr="00415FA9">
        <w:rPr>
          <w:rFonts w:ascii="Times New Roman" w:hAnsi="Times New Roman" w:cs="Times New Roman"/>
          <w:b/>
          <w:sz w:val="28"/>
          <w:szCs w:val="28"/>
        </w:rPr>
        <w:t xml:space="preserve">в приложении </w:t>
      </w:r>
      <w:r w:rsidR="008C4CF9" w:rsidRPr="00415FA9">
        <w:rPr>
          <w:rFonts w:ascii="Times New Roman" w:hAnsi="Times New Roman" w:cs="Times New Roman"/>
          <w:b/>
          <w:sz w:val="28"/>
          <w:szCs w:val="28"/>
        </w:rPr>
        <w:t>№</w:t>
      </w:r>
      <w:r w:rsidRPr="00415FA9">
        <w:rPr>
          <w:rFonts w:ascii="Times New Roman" w:hAnsi="Times New Roman" w:cs="Times New Roman"/>
          <w:b/>
          <w:sz w:val="28"/>
          <w:szCs w:val="28"/>
        </w:rPr>
        <w:t xml:space="preserve"> </w:t>
      </w:r>
      <w:r w:rsidR="008C4CF9" w:rsidRPr="00415FA9">
        <w:rPr>
          <w:rFonts w:ascii="Times New Roman" w:hAnsi="Times New Roman" w:cs="Times New Roman"/>
          <w:b/>
          <w:sz w:val="28"/>
          <w:szCs w:val="28"/>
        </w:rPr>
        <w:t>2</w:t>
      </w:r>
      <w:r w:rsidRPr="00415FA9">
        <w:rPr>
          <w:rFonts w:ascii="Times New Roman" w:hAnsi="Times New Roman" w:cs="Times New Roman"/>
          <w:b/>
          <w:sz w:val="28"/>
          <w:szCs w:val="28"/>
        </w:rPr>
        <w:t xml:space="preserve"> </w:t>
      </w:r>
      <w:bookmarkStart w:id="12" w:name="_Hlk215758188"/>
      <w:r w:rsidRPr="00415FA9">
        <w:rPr>
          <w:rFonts w:ascii="Times New Roman" w:hAnsi="Times New Roman" w:cs="Times New Roman"/>
          <w:b/>
          <w:sz w:val="28"/>
          <w:szCs w:val="28"/>
        </w:rPr>
        <w:t>к Стандарту</w:t>
      </w:r>
      <w:bookmarkEnd w:id="12"/>
      <w:r w:rsidRPr="00415FA9">
        <w:rPr>
          <w:rFonts w:ascii="Times New Roman" w:hAnsi="Times New Roman" w:cs="Times New Roman"/>
          <w:b/>
          <w:sz w:val="28"/>
          <w:szCs w:val="28"/>
        </w:rPr>
        <w:t>.</w:t>
      </w:r>
    </w:p>
    <w:p w14:paraId="3C1D5FB7" w14:textId="5B960676" w:rsidR="00D24791" w:rsidRDefault="00D24791" w:rsidP="009250F5">
      <w:pPr>
        <w:pStyle w:val="ConsPlusNormal"/>
        <w:ind w:firstLine="540"/>
        <w:jc w:val="both"/>
        <w:rPr>
          <w:rFonts w:ascii="Times New Roman" w:hAnsi="Times New Roman" w:cs="Times New Roman"/>
          <w:sz w:val="28"/>
          <w:szCs w:val="28"/>
        </w:rPr>
      </w:pPr>
    </w:p>
    <w:p w14:paraId="738BC95C" w14:textId="3671D0B3" w:rsidR="007D48DF" w:rsidRPr="007D48DF" w:rsidRDefault="00CF1965" w:rsidP="007D48DF">
      <w:pPr>
        <w:widowControl w:val="0"/>
        <w:spacing w:after="0" w:line="240" w:lineRule="auto"/>
        <w:ind w:firstLine="709"/>
        <w:jc w:val="center"/>
        <w:rPr>
          <w:rFonts w:ascii="Times New Roman" w:eastAsia="Times New Roman" w:hAnsi="Times New Roman" w:cs="Times New Roman"/>
          <w:b/>
          <w:snapToGrid w:val="0"/>
          <w:sz w:val="28"/>
          <w:szCs w:val="28"/>
          <w:lang w:val="x-none" w:eastAsia="x-none"/>
        </w:rPr>
      </w:pPr>
      <w:r w:rsidRPr="00CF1965">
        <w:rPr>
          <w:rFonts w:ascii="Times New Roman" w:eastAsia="Times New Roman" w:hAnsi="Times New Roman" w:cs="Times New Roman"/>
          <w:b/>
          <w:snapToGrid w:val="0"/>
          <w:sz w:val="28"/>
          <w:szCs w:val="28"/>
          <w:lang w:eastAsia="x-none"/>
        </w:rPr>
        <w:t>6</w:t>
      </w:r>
      <w:r w:rsidR="007D48DF" w:rsidRPr="007D48DF">
        <w:rPr>
          <w:rFonts w:ascii="Times New Roman" w:eastAsia="Times New Roman" w:hAnsi="Times New Roman" w:cs="Times New Roman"/>
          <w:b/>
          <w:snapToGrid w:val="0"/>
          <w:sz w:val="28"/>
          <w:szCs w:val="28"/>
          <w:lang w:val="x-none" w:eastAsia="x-none"/>
        </w:rPr>
        <w:t>. Основной этап контрольного мероприятия</w:t>
      </w:r>
    </w:p>
    <w:p w14:paraId="54B8B6DF" w14:textId="77777777" w:rsidR="007D48DF" w:rsidRPr="007D48DF" w:rsidRDefault="007D48DF" w:rsidP="007D48DF">
      <w:pPr>
        <w:widowControl w:val="0"/>
        <w:spacing w:after="0" w:line="240" w:lineRule="auto"/>
        <w:ind w:firstLine="709"/>
        <w:jc w:val="center"/>
        <w:rPr>
          <w:rFonts w:ascii="Times New Roman" w:eastAsia="Times New Roman" w:hAnsi="Times New Roman" w:cs="Times New Roman"/>
          <w:snapToGrid w:val="0"/>
          <w:sz w:val="28"/>
          <w:szCs w:val="28"/>
          <w:lang w:val="x-none" w:eastAsia="x-none"/>
        </w:rPr>
      </w:pPr>
    </w:p>
    <w:p w14:paraId="7C5F8DB0" w14:textId="44B75A9F" w:rsidR="00C46C6C" w:rsidRPr="008A7280" w:rsidRDefault="00C46C6C" w:rsidP="00C46C6C">
      <w:pPr>
        <w:pStyle w:val="ConsPlusNormal"/>
        <w:ind w:firstLine="540"/>
        <w:jc w:val="both"/>
        <w:rPr>
          <w:rFonts w:ascii="Times New Roman" w:hAnsi="Times New Roman" w:cs="Times New Roman"/>
          <w:sz w:val="28"/>
          <w:szCs w:val="28"/>
        </w:rPr>
      </w:pPr>
      <w:r w:rsidRPr="008A7280">
        <w:rPr>
          <w:rFonts w:ascii="Times New Roman" w:hAnsi="Times New Roman" w:cs="Times New Roman"/>
          <w:sz w:val="28"/>
          <w:szCs w:val="28"/>
        </w:rPr>
        <w:t>Основной этап контрольного мероприятия заключается в проведении контрольных действий непосредственно на объектах контрольного мероприятия либо по месту нахождения Контрольно-счетной палаты муниципального образования, сборе и анализе фактических данных и информации, необходимых для формирования доказательств в соответствии с целями и вопросами контрольного мероприятия, содержащимися в программе его проведения. Результатом проведения данного этапа являются оформленные акты и рабочая документация. Основной этап контрольного мероприятия завершается датой регистрации акта (актов) по результатам контрольного мероприятия.</w:t>
      </w:r>
    </w:p>
    <w:p w14:paraId="3238346F" w14:textId="532E85DC" w:rsidR="00C46C6C" w:rsidRPr="008A7280" w:rsidRDefault="00C46C6C" w:rsidP="00C46C6C">
      <w:pPr>
        <w:pStyle w:val="ConsPlusNormal"/>
        <w:ind w:firstLine="540"/>
        <w:jc w:val="both"/>
        <w:rPr>
          <w:rFonts w:ascii="Times New Roman" w:hAnsi="Times New Roman" w:cs="Times New Roman"/>
          <w:sz w:val="28"/>
          <w:szCs w:val="28"/>
        </w:rPr>
      </w:pPr>
      <w:r w:rsidRPr="008A7280">
        <w:rPr>
          <w:rFonts w:ascii="Times New Roman" w:hAnsi="Times New Roman" w:cs="Times New Roman"/>
          <w:sz w:val="28"/>
          <w:szCs w:val="28"/>
        </w:rPr>
        <w:t>При проведении основного этапа контрольного мероприятия должностными лица</w:t>
      </w:r>
      <w:r w:rsidR="00A35289" w:rsidRPr="008A7280">
        <w:rPr>
          <w:rFonts w:ascii="Times New Roman" w:hAnsi="Times New Roman" w:cs="Times New Roman"/>
          <w:sz w:val="28"/>
          <w:szCs w:val="28"/>
        </w:rPr>
        <w:t>ми</w:t>
      </w:r>
      <w:r w:rsidRPr="008A7280">
        <w:rPr>
          <w:rFonts w:ascii="Times New Roman" w:hAnsi="Times New Roman" w:cs="Times New Roman"/>
          <w:sz w:val="28"/>
          <w:szCs w:val="28"/>
        </w:rPr>
        <w:t xml:space="preserve"> Контрольно-счетной палаты муниципального образования в рамках своих полномочий проверяется деятельность объекта (объектов) контрольного мероприятия в сфере предмета контрольного мероприятия.</w:t>
      </w:r>
    </w:p>
    <w:p w14:paraId="1CB125A9" w14:textId="77777777" w:rsidR="00CA1ADA" w:rsidRDefault="00CA1ADA" w:rsidP="007D48DF">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1974D8BC" w14:textId="1D4C18B0" w:rsidR="008A7280" w:rsidRPr="008A7280" w:rsidRDefault="008A7280" w:rsidP="00B90F7B">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8A7280">
        <w:rPr>
          <w:rFonts w:ascii="Times New Roman" w:eastAsia="Times New Roman" w:hAnsi="Times New Roman" w:cs="Times New Roman"/>
          <w:b/>
          <w:sz w:val="28"/>
          <w:szCs w:val="28"/>
          <w:lang w:eastAsia="ru-RU"/>
        </w:rPr>
        <w:t xml:space="preserve">6.1. Действия </w:t>
      </w:r>
      <w:r w:rsidR="00AD62AA">
        <w:rPr>
          <w:rFonts w:ascii="Times New Roman" w:eastAsia="Times New Roman" w:hAnsi="Times New Roman" w:cs="Times New Roman"/>
          <w:b/>
          <w:sz w:val="28"/>
          <w:szCs w:val="28"/>
          <w:lang w:eastAsia="ru-RU"/>
        </w:rPr>
        <w:t>должностных лиц Контрольно-счетной палаты</w:t>
      </w:r>
      <w:r w:rsidR="00B90F7B">
        <w:rPr>
          <w:rFonts w:ascii="Times New Roman" w:eastAsia="Times New Roman" w:hAnsi="Times New Roman" w:cs="Times New Roman"/>
          <w:b/>
          <w:sz w:val="28"/>
          <w:szCs w:val="28"/>
          <w:lang w:eastAsia="ru-RU"/>
        </w:rPr>
        <w:t xml:space="preserve"> муниципального образования</w:t>
      </w:r>
      <w:r w:rsidRPr="008A7280">
        <w:rPr>
          <w:rFonts w:ascii="Times New Roman" w:eastAsia="Times New Roman" w:hAnsi="Times New Roman" w:cs="Times New Roman"/>
          <w:b/>
          <w:sz w:val="28"/>
          <w:szCs w:val="28"/>
          <w:lang w:eastAsia="ru-RU"/>
        </w:rPr>
        <w:t xml:space="preserve"> при обнаружении нарушений и недостатков</w:t>
      </w:r>
    </w:p>
    <w:p w14:paraId="32AB5EAB" w14:textId="77777777"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b/>
          <w:sz w:val="28"/>
          <w:szCs w:val="28"/>
          <w:lang w:eastAsia="ru-RU"/>
        </w:rPr>
      </w:pPr>
    </w:p>
    <w:p w14:paraId="735B8CB3" w14:textId="38F7A2FF"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6.1.1. При выявлении фактов нарушений </w:t>
      </w:r>
      <w:r w:rsidR="00B90F7B">
        <w:rPr>
          <w:rFonts w:ascii="Times New Roman" w:eastAsia="Times New Roman" w:hAnsi="Times New Roman" w:cs="Times New Roman"/>
          <w:sz w:val="28"/>
          <w:szCs w:val="28"/>
          <w:lang w:eastAsia="ru-RU"/>
        </w:rPr>
        <w:t>должностному лицу Контрольно-счетной палаты муниципального образования</w:t>
      </w:r>
      <w:r w:rsidRPr="008A7280">
        <w:rPr>
          <w:rFonts w:ascii="Times New Roman" w:eastAsia="Times New Roman" w:hAnsi="Times New Roman" w:cs="Times New Roman"/>
          <w:sz w:val="28"/>
          <w:szCs w:val="28"/>
          <w:lang w:eastAsia="ru-RU"/>
        </w:rPr>
        <w:t xml:space="preserve"> следует:</w:t>
      </w:r>
    </w:p>
    <w:p w14:paraId="1A31B347" w14:textId="0ABEE3C2"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сообщить руководителю объекта контрольного мероприятия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 xml:space="preserve">о выявленных нарушениях и необходимости принятия мер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по их устранению;</w:t>
      </w:r>
    </w:p>
    <w:p w14:paraId="7FB77531" w14:textId="77777777"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отразить в акте по результатам контрольного мероприятия факты выявленных нарушений, причиненного ущерба, а также принятые руководством объекта контрольного мероприятия меры по устранению нарушений в ходе контрольного мероприятия (при их наличии).</w:t>
      </w:r>
    </w:p>
    <w:p w14:paraId="3C17E72A" w14:textId="58343815" w:rsidR="008A7280" w:rsidRPr="008A7280" w:rsidRDefault="00B90F7B"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Должностное лицо </w:t>
      </w:r>
      <w:r w:rsidR="008A7280" w:rsidRPr="008A7280">
        <w:rPr>
          <w:rFonts w:ascii="Times New Roman" w:eastAsia="Times New Roman" w:hAnsi="Times New Roman" w:cs="Times New Roman"/>
          <w:sz w:val="28"/>
          <w:szCs w:val="28"/>
          <w:lang w:eastAsia="ru-RU"/>
        </w:rPr>
        <w:t xml:space="preserve">имеет право в пределах своей компетенции требовать от руководителей и других должностных лиц объектов аудита (контроля) представления письменных объяснений по фактам нарушений, выявленных при проведении контрольных мероприятий, </w:t>
      </w:r>
      <w:r w:rsidR="00415FA9">
        <w:rPr>
          <w:rFonts w:ascii="Times New Roman" w:eastAsia="Times New Roman" w:hAnsi="Times New Roman" w:cs="Times New Roman"/>
          <w:sz w:val="28"/>
          <w:szCs w:val="28"/>
          <w:lang w:eastAsia="ru-RU"/>
        </w:rPr>
        <w:br/>
      </w:r>
      <w:r w:rsidR="008A7280" w:rsidRPr="008A7280">
        <w:rPr>
          <w:rFonts w:ascii="Times New Roman" w:eastAsia="Times New Roman" w:hAnsi="Times New Roman" w:cs="Times New Roman"/>
          <w:sz w:val="28"/>
          <w:szCs w:val="28"/>
          <w:lang w:eastAsia="ru-RU"/>
        </w:rPr>
        <w:t>а также необходимых копий документов, заверенных в установленном порядке.</w:t>
      </w:r>
    </w:p>
    <w:p w14:paraId="767ED8FE" w14:textId="53CE2FED" w:rsidR="008A7280" w:rsidRPr="008A7280" w:rsidRDefault="00B90F7B"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Должностное лицо</w:t>
      </w:r>
      <w:r w:rsidR="008A7280" w:rsidRPr="008A7280">
        <w:rPr>
          <w:rFonts w:ascii="Times New Roman" w:eastAsia="Times New Roman" w:hAnsi="Times New Roman" w:cs="Times New Roman"/>
          <w:sz w:val="28"/>
          <w:szCs w:val="28"/>
          <w:lang w:eastAsia="ru-RU"/>
        </w:rPr>
        <w:t xml:space="preserve"> в случаях, предусмотренных законодательством Российской Федерации, составляет протокол об административном правонарушении.</w:t>
      </w:r>
    </w:p>
    <w:p w14:paraId="7B577717" w14:textId="665856B7"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6.1.2. При выявлении нарушений следует установить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 xml:space="preserve">и проанализировать их причины (в случае установления), определить лиц, допустивших нарушения, а также вид и размер ущерба, причиненного </w:t>
      </w:r>
      <w:r w:rsidR="00B90F7B">
        <w:rPr>
          <w:rFonts w:ascii="Times New Roman" w:eastAsia="Times New Roman" w:hAnsi="Times New Roman" w:cs="Times New Roman"/>
          <w:sz w:val="28"/>
          <w:szCs w:val="28"/>
          <w:lang w:eastAsia="ru-RU"/>
        </w:rPr>
        <w:t>муниципальному образованию</w:t>
      </w:r>
      <w:r w:rsidRPr="008A7280">
        <w:rPr>
          <w:rFonts w:ascii="Times New Roman" w:eastAsia="Times New Roman" w:hAnsi="Times New Roman" w:cs="Times New Roman"/>
          <w:sz w:val="28"/>
          <w:szCs w:val="28"/>
          <w:lang w:eastAsia="ru-RU"/>
        </w:rPr>
        <w:t xml:space="preserve"> (при его наличии)</w:t>
      </w:r>
      <w:r w:rsidR="00B90F7B">
        <w:rPr>
          <w:rFonts w:ascii="Times New Roman" w:eastAsia="Times New Roman" w:hAnsi="Times New Roman" w:cs="Times New Roman"/>
          <w:sz w:val="28"/>
          <w:szCs w:val="28"/>
          <w:lang w:eastAsia="ru-RU"/>
        </w:rPr>
        <w:t>.</w:t>
      </w:r>
      <w:r w:rsidRPr="008A7280">
        <w:rPr>
          <w:rFonts w:ascii="Times New Roman" w:eastAsia="Times New Roman" w:hAnsi="Times New Roman" w:cs="Times New Roman"/>
          <w:sz w:val="28"/>
          <w:szCs w:val="28"/>
          <w:lang w:eastAsia="ru-RU"/>
        </w:rPr>
        <w:t xml:space="preserve"> </w:t>
      </w:r>
    </w:p>
    <w:p w14:paraId="7FCB6B39" w14:textId="7127E280"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При выявлении недостатков следует установить и проанализировать их причины (в случае установления), а также выработать предложения (рекомендации) по их устранению.</w:t>
      </w:r>
    </w:p>
    <w:p w14:paraId="39DD729A" w14:textId="6603A98F"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При установлении и анализе причин выявленных нарушений (недостатков) следует иметь в виду, что могут быть как внутренние,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так и внешние по отношению к объекту контрольного мероприятия причины, а также комплексные причины, включающие несколько факторов.</w:t>
      </w:r>
    </w:p>
    <w:p w14:paraId="7F825263" w14:textId="77777777"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После выявления нарушений (недостатков) и установления их причин следует проанализировать, носят ли нарушения (недостатки) системный характер.</w:t>
      </w:r>
    </w:p>
    <w:p w14:paraId="459F9501" w14:textId="0A139F91"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6.1.3. В случае обнаружения подделок, подлогов, хищений, злоупотреблений и при необходимости пресечения данных противоправных действий </w:t>
      </w:r>
      <w:r w:rsidR="00B90F7B">
        <w:rPr>
          <w:rFonts w:ascii="Times New Roman" w:eastAsia="Times New Roman" w:hAnsi="Times New Roman" w:cs="Times New Roman"/>
          <w:sz w:val="28"/>
          <w:szCs w:val="28"/>
          <w:lang w:eastAsia="ru-RU"/>
        </w:rPr>
        <w:t>должностные лица</w:t>
      </w:r>
      <w:r w:rsidRPr="008A7280">
        <w:rPr>
          <w:rFonts w:ascii="Times New Roman" w:eastAsia="Times New Roman" w:hAnsi="Times New Roman" w:cs="Times New Roman"/>
          <w:sz w:val="28"/>
          <w:szCs w:val="28"/>
          <w:lang w:eastAsia="ru-RU"/>
        </w:rPr>
        <w:t xml:space="preserve"> в соответствии изыма</w:t>
      </w:r>
      <w:r w:rsidR="00647630">
        <w:rPr>
          <w:rFonts w:ascii="Times New Roman" w:eastAsia="Times New Roman" w:hAnsi="Times New Roman" w:cs="Times New Roman"/>
          <w:sz w:val="28"/>
          <w:szCs w:val="28"/>
          <w:lang w:eastAsia="ru-RU"/>
        </w:rPr>
        <w:t>ю</w:t>
      </w:r>
      <w:r w:rsidRPr="008A7280">
        <w:rPr>
          <w:rFonts w:ascii="Times New Roman" w:eastAsia="Times New Roman" w:hAnsi="Times New Roman" w:cs="Times New Roman"/>
          <w:sz w:val="28"/>
          <w:szCs w:val="28"/>
          <w:lang w:eastAsia="ru-RU"/>
        </w:rPr>
        <w:t>т необходимые документы и материалы с учетом ограничений, установленных законодательством Российской Федерации, с составлением акта изъятия документов, оставляет должностным лицам объекта контрольного мероприятия акт изъятия вместе с копиями или описью изъятых документов.</w:t>
      </w:r>
    </w:p>
    <w:p w14:paraId="01882BAC" w14:textId="71298EEA"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6.1.3(1). В случае обнаружения данных, указывающих на признаки составов преступлений, </w:t>
      </w:r>
      <w:bookmarkStart w:id="13" w:name="_Hlk215240064"/>
      <w:r w:rsidR="00EF48E5">
        <w:rPr>
          <w:rFonts w:ascii="Times New Roman" w:eastAsia="Times New Roman" w:hAnsi="Times New Roman" w:cs="Times New Roman"/>
          <w:sz w:val="28"/>
          <w:szCs w:val="28"/>
          <w:lang w:eastAsia="ru-RU"/>
        </w:rPr>
        <w:t>должностные лица Контрольно-счетной палаты муниципального образования</w:t>
      </w:r>
      <w:r w:rsidRPr="008A7280">
        <w:rPr>
          <w:rFonts w:ascii="Times New Roman" w:eastAsia="Times New Roman" w:hAnsi="Times New Roman" w:cs="Times New Roman"/>
          <w:sz w:val="28"/>
          <w:szCs w:val="28"/>
          <w:lang w:eastAsia="ru-RU"/>
        </w:rPr>
        <w:t xml:space="preserve"> </w:t>
      </w:r>
      <w:bookmarkEnd w:id="13"/>
      <w:r w:rsidRPr="008A7280">
        <w:rPr>
          <w:rFonts w:ascii="Times New Roman" w:eastAsia="Times New Roman" w:hAnsi="Times New Roman" w:cs="Times New Roman"/>
          <w:sz w:val="28"/>
          <w:szCs w:val="28"/>
          <w:lang w:eastAsia="ru-RU"/>
        </w:rPr>
        <w:t xml:space="preserve">при осуществлении возложенных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на н</w:t>
      </w:r>
      <w:r w:rsidR="00EF48E5">
        <w:rPr>
          <w:rFonts w:ascii="Times New Roman" w:eastAsia="Times New Roman" w:hAnsi="Times New Roman" w:cs="Times New Roman"/>
          <w:sz w:val="28"/>
          <w:szCs w:val="28"/>
          <w:lang w:eastAsia="ru-RU"/>
        </w:rPr>
        <w:t>их</w:t>
      </w:r>
      <w:r w:rsidRPr="008A7280">
        <w:rPr>
          <w:rFonts w:ascii="Times New Roman" w:eastAsia="Times New Roman" w:hAnsi="Times New Roman" w:cs="Times New Roman"/>
          <w:sz w:val="28"/>
          <w:szCs w:val="28"/>
          <w:lang w:eastAsia="ru-RU"/>
        </w:rPr>
        <w:t xml:space="preserve"> должностных полномочий опечатыва</w:t>
      </w:r>
      <w:r w:rsidR="00EF48E5">
        <w:rPr>
          <w:rFonts w:ascii="Times New Roman" w:eastAsia="Times New Roman" w:hAnsi="Times New Roman" w:cs="Times New Roman"/>
          <w:sz w:val="28"/>
          <w:szCs w:val="28"/>
          <w:lang w:eastAsia="ru-RU"/>
        </w:rPr>
        <w:t>ю</w:t>
      </w:r>
      <w:r w:rsidRPr="008A7280">
        <w:rPr>
          <w:rFonts w:ascii="Times New Roman" w:eastAsia="Times New Roman" w:hAnsi="Times New Roman" w:cs="Times New Roman"/>
          <w:sz w:val="28"/>
          <w:szCs w:val="28"/>
          <w:lang w:eastAsia="ru-RU"/>
        </w:rPr>
        <w:t xml:space="preserve">т кассы, кассовые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и служебные помещения, склады и архивы, о чем составляет</w:t>
      </w:r>
      <w:r w:rsidR="00EF48E5">
        <w:rPr>
          <w:rFonts w:ascii="Times New Roman" w:eastAsia="Times New Roman" w:hAnsi="Times New Roman" w:cs="Times New Roman"/>
          <w:sz w:val="28"/>
          <w:szCs w:val="28"/>
          <w:lang w:eastAsia="ru-RU"/>
        </w:rPr>
        <w:t>ся</w:t>
      </w:r>
      <w:r w:rsidRPr="008A7280">
        <w:rPr>
          <w:rFonts w:ascii="Times New Roman" w:eastAsia="Times New Roman" w:hAnsi="Times New Roman" w:cs="Times New Roman"/>
          <w:sz w:val="28"/>
          <w:szCs w:val="28"/>
          <w:lang w:eastAsia="ru-RU"/>
        </w:rPr>
        <w:t xml:space="preserve"> акт по факту опечатывания касс, кассовых и служебных помещений, складов и архивов.</w:t>
      </w:r>
    </w:p>
    <w:p w14:paraId="7EF2A53A" w14:textId="5C89D94F"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6.1.3(2). О фактах изъятия документов и материалов, обнаружения данных, указывающих на признаки составов преступлений, опечатывания касс, кассовых и служебных помещений, складов и архивов, </w:t>
      </w:r>
      <w:r w:rsidR="00EF48E5">
        <w:rPr>
          <w:rFonts w:ascii="Times New Roman" w:eastAsia="Times New Roman" w:hAnsi="Times New Roman" w:cs="Times New Roman"/>
          <w:sz w:val="28"/>
          <w:szCs w:val="28"/>
          <w:lang w:eastAsia="ru-RU"/>
        </w:rPr>
        <w:t>должностные лица Контрольно-счетной палаты муниципального образования</w:t>
      </w:r>
      <w:r w:rsidRPr="008A7280">
        <w:rPr>
          <w:rFonts w:ascii="Times New Roman" w:eastAsia="Times New Roman" w:hAnsi="Times New Roman" w:cs="Times New Roman"/>
          <w:sz w:val="28"/>
          <w:szCs w:val="28"/>
          <w:lang w:eastAsia="ru-RU"/>
        </w:rPr>
        <w:t xml:space="preserve"> незамедлительно (в течение 24 часов) доводит в письменной форме информацию до руководителя контрольного мероприятия, который доводит </w:t>
      </w:r>
      <w:r w:rsidRPr="008A7280">
        <w:rPr>
          <w:rFonts w:ascii="Times New Roman" w:eastAsia="Times New Roman" w:hAnsi="Times New Roman" w:cs="Times New Roman"/>
          <w:sz w:val="28"/>
          <w:szCs w:val="28"/>
          <w:lang w:eastAsia="ru-RU"/>
        </w:rPr>
        <w:lastRenderedPageBreak/>
        <w:t xml:space="preserve">указанную информацию до сведения </w:t>
      </w:r>
      <w:r w:rsidR="00EF48E5">
        <w:rPr>
          <w:rFonts w:ascii="Times New Roman" w:eastAsia="Times New Roman" w:hAnsi="Times New Roman" w:cs="Times New Roman"/>
          <w:sz w:val="28"/>
          <w:szCs w:val="28"/>
          <w:lang w:eastAsia="ru-RU"/>
        </w:rPr>
        <w:t>председателя Контрольно-счетной палаты муниципального образования</w:t>
      </w:r>
      <w:r w:rsidRPr="008A7280">
        <w:rPr>
          <w:rFonts w:ascii="Times New Roman" w:eastAsia="Times New Roman" w:hAnsi="Times New Roman" w:cs="Times New Roman"/>
          <w:sz w:val="28"/>
          <w:szCs w:val="28"/>
          <w:lang w:eastAsia="ru-RU"/>
        </w:rPr>
        <w:t>.</w:t>
      </w:r>
    </w:p>
    <w:p w14:paraId="3DB999F5" w14:textId="625C95FA"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При выявлении в ходе контрольного мероприятия нарушений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 xml:space="preserve">в хозяйственной, финансовой, коммерческой и иной деятельности объекта контрольного мероприятия, наносящих ущерб </w:t>
      </w:r>
      <w:r w:rsidR="00EF48E5">
        <w:rPr>
          <w:rFonts w:ascii="Times New Roman" w:eastAsia="Times New Roman" w:hAnsi="Times New Roman" w:cs="Times New Roman"/>
          <w:sz w:val="28"/>
          <w:szCs w:val="28"/>
          <w:lang w:eastAsia="ru-RU"/>
        </w:rPr>
        <w:t>муниципальному образованию</w:t>
      </w:r>
      <w:r w:rsidRPr="008A7280">
        <w:rPr>
          <w:rFonts w:ascii="Times New Roman" w:eastAsia="Times New Roman" w:hAnsi="Times New Roman" w:cs="Times New Roman"/>
          <w:sz w:val="28"/>
          <w:szCs w:val="28"/>
          <w:lang w:eastAsia="ru-RU"/>
        </w:rPr>
        <w:t xml:space="preserve"> и требующих в связи с этим безотлагательного пресечения, </w:t>
      </w:r>
      <w:r w:rsidR="00EF48E5">
        <w:rPr>
          <w:rFonts w:ascii="Times New Roman" w:eastAsia="Times New Roman" w:hAnsi="Times New Roman" w:cs="Times New Roman"/>
          <w:sz w:val="28"/>
          <w:szCs w:val="28"/>
          <w:lang w:eastAsia="ru-RU"/>
        </w:rPr>
        <w:t xml:space="preserve">должностные лица </w:t>
      </w:r>
      <w:bookmarkStart w:id="14" w:name="_Hlk215240352"/>
      <w:r w:rsidR="00EF48E5">
        <w:rPr>
          <w:rFonts w:ascii="Times New Roman" w:eastAsia="Times New Roman" w:hAnsi="Times New Roman" w:cs="Times New Roman"/>
          <w:sz w:val="28"/>
          <w:szCs w:val="28"/>
          <w:lang w:eastAsia="ru-RU"/>
        </w:rPr>
        <w:t>Контрольно-счетной палаты муниципального образования</w:t>
      </w:r>
      <w:bookmarkEnd w:id="14"/>
      <w:r w:rsidR="00EF48E5">
        <w:rPr>
          <w:rFonts w:ascii="Times New Roman" w:eastAsia="Times New Roman" w:hAnsi="Times New Roman" w:cs="Times New Roman"/>
          <w:sz w:val="28"/>
          <w:szCs w:val="28"/>
          <w:lang w:eastAsia="ru-RU"/>
        </w:rPr>
        <w:t xml:space="preserve"> </w:t>
      </w:r>
      <w:r w:rsidRPr="008A7280">
        <w:rPr>
          <w:rFonts w:ascii="Times New Roman" w:eastAsia="Times New Roman" w:hAnsi="Times New Roman" w:cs="Times New Roman"/>
          <w:sz w:val="28"/>
          <w:szCs w:val="28"/>
          <w:lang w:eastAsia="ru-RU"/>
        </w:rPr>
        <w:t xml:space="preserve">незамедлительно оформляет акт по фактам выявления нарушений, наносящих ущерб </w:t>
      </w:r>
      <w:r w:rsidR="00EF48E5">
        <w:rPr>
          <w:rFonts w:ascii="Times New Roman" w:eastAsia="Times New Roman" w:hAnsi="Times New Roman" w:cs="Times New Roman"/>
          <w:sz w:val="28"/>
          <w:szCs w:val="28"/>
          <w:lang w:eastAsia="ru-RU"/>
        </w:rPr>
        <w:t>муниципальному образованию</w:t>
      </w:r>
      <w:r w:rsidRPr="008A7280">
        <w:rPr>
          <w:rFonts w:ascii="Times New Roman" w:eastAsia="Times New Roman" w:hAnsi="Times New Roman" w:cs="Times New Roman"/>
          <w:sz w:val="28"/>
          <w:szCs w:val="28"/>
          <w:lang w:eastAsia="ru-RU"/>
        </w:rPr>
        <w:t xml:space="preserve"> и требующих в связи с этим безотлагательного пресечения, направляет его </w:t>
      </w:r>
      <w:r w:rsidR="00EF48E5">
        <w:rPr>
          <w:rFonts w:ascii="Times New Roman" w:eastAsia="Times New Roman" w:hAnsi="Times New Roman" w:cs="Times New Roman"/>
          <w:sz w:val="28"/>
          <w:szCs w:val="28"/>
          <w:lang w:eastAsia="ru-RU"/>
        </w:rPr>
        <w:t>председателю Контрольно-счетной палаты муниципального образования</w:t>
      </w:r>
      <w:r w:rsidRPr="008A7280">
        <w:rPr>
          <w:rFonts w:ascii="Times New Roman" w:eastAsia="Times New Roman" w:hAnsi="Times New Roman" w:cs="Times New Roman"/>
          <w:sz w:val="28"/>
          <w:szCs w:val="28"/>
          <w:lang w:eastAsia="ru-RU"/>
        </w:rPr>
        <w:t>, для принятия решения о подготовке представления.</w:t>
      </w:r>
    </w:p>
    <w:p w14:paraId="14541776" w14:textId="772AF180"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При выявлении в ходе контрольного мероприятия требующих оперативного устранения недостатков, последствиями которых могут быть в том числе недополучение доходов, экономически необоснованные расходы или неэффективное формирование и (или) использование </w:t>
      </w:r>
      <w:r w:rsidR="00EF48E5">
        <w:rPr>
          <w:rFonts w:ascii="Times New Roman" w:eastAsia="Times New Roman" w:hAnsi="Times New Roman" w:cs="Times New Roman"/>
          <w:sz w:val="28"/>
          <w:szCs w:val="28"/>
          <w:lang w:eastAsia="ru-RU"/>
        </w:rPr>
        <w:t>муниципальных</w:t>
      </w:r>
      <w:r w:rsidRPr="008A7280">
        <w:rPr>
          <w:rFonts w:ascii="Times New Roman" w:eastAsia="Times New Roman" w:hAnsi="Times New Roman" w:cs="Times New Roman"/>
          <w:sz w:val="28"/>
          <w:szCs w:val="28"/>
          <w:lang w:eastAsia="ru-RU"/>
        </w:rPr>
        <w:t xml:space="preserve"> и иных ресурсов, а также недостатков, создающих риски ущерба </w:t>
      </w:r>
      <w:r w:rsidR="00EF48E5">
        <w:rPr>
          <w:rFonts w:ascii="Times New Roman" w:eastAsia="Times New Roman" w:hAnsi="Times New Roman" w:cs="Times New Roman"/>
          <w:sz w:val="28"/>
          <w:szCs w:val="28"/>
          <w:lang w:eastAsia="ru-RU"/>
        </w:rPr>
        <w:t>муниципальному образованию</w:t>
      </w:r>
      <w:r w:rsidRPr="008A7280">
        <w:rPr>
          <w:rFonts w:ascii="Times New Roman" w:eastAsia="Times New Roman" w:hAnsi="Times New Roman" w:cs="Times New Roman"/>
          <w:sz w:val="28"/>
          <w:szCs w:val="28"/>
          <w:lang w:eastAsia="ru-RU"/>
        </w:rPr>
        <w:t xml:space="preserve">, нецелевого использования </w:t>
      </w:r>
      <w:r w:rsidR="00EF48E5">
        <w:rPr>
          <w:rFonts w:ascii="Times New Roman" w:eastAsia="Times New Roman" w:hAnsi="Times New Roman" w:cs="Times New Roman"/>
          <w:sz w:val="28"/>
          <w:szCs w:val="28"/>
          <w:lang w:eastAsia="ru-RU"/>
        </w:rPr>
        <w:t>муниципальных</w:t>
      </w:r>
      <w:r w:rsidRPr="008A7280">
        <w:rPr>
          <w:rFonts w:ascii="Times New Roman" w:eastAsia="Times New Roman" w:hAnsi="Times New Roman" w:cs="Times New Roman"/>
          <w:sz w:val="28"/>
          <w:szCs w:val="28"/>
          <w:lang w:eastAsia="ru-RU"/>
        </w:rPr>
        <w:t xml:space="preserve"> и иных ресурсов, подготавливается информационное письмо в адрес объекта контрольного мероприятия, иных заинтересованных органов и организаций, к компетенции, полномочиям и ответственности которых относятся устранение выявленных недостатков и их причин.</w:t>
      </w:r>
    </w:p>
    <w:p w14:paraId="2B2F5076" w14:textId="74EA5A60" w:rsidR="008A7280" w:rsidRPr="00415FA9"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415FA9">
        <w:rPr>
          <w:rFonts w:ascii="Times New Roman" w:eastAsia="Times New Roman" w:hAnsi="Times New Roman" w:cs="Times New Roman"/>
          <w:sz w:val="28"/>
          <w:szCs w:val="28"/>
          <w:lang w:eastAsia="ru-RU"/>
        </w:rPr>
        <w:t xml:space="preserve">Форма информационного письма приведена </w:t>
      </w:r>
      <w:r w:rsidRPr="00415FA9">
        <w:rPr>
          <w:rFonts w:ascii="Times New Roman" w:eastAsia="Times New Roman" w:hAnsi="Times New Roman" w:cs="Times New Roman"/>
          <w:b/>
          <w:sz w:val="28"/>
          <w:szCs w:val="28"/>
          <w:lang w:eastAsia="ru-RU"/>
        </w:rPr>
        <w:t xml:space="preserve">в приложении </w:t>
      </w:r>
      <w:r w:rsidR="00647630" w:rsidRPr="00415FA9">
        <w:rPr>
          <w:rFonts w:ascii="Times New Roman" w:eastAsia="Times New Roman" w:hAnsi="Times New Roman" w:cs="Times New Roman"/>
          <w:b/>
          <w:sz w:val="28"/>
          <w:szCs w:val="28"/>
          <w:lang w:eastAsia="ru-RU"/>
        </w:rPr>
        <w:t>№</w:t>
      </w:r>
      <w:r w:rsidRPr="00415FA9">
        <w:rPr>
          <w:rFonts w:ascii="Times New Roman" w:eastAsia="Times New Roman" w:hAnsi="Times New Roman" w:cs="Times New Roman"/>
          <w:b/>
          <w:sz w:val="28"/>
          <w:szCs w:val="28"/>
          <w:lang w:eastAsia="ru-RU"/>
        </w:rPr>
        <w:t xml:space="preserve"> </w:t>
      </w:r>
      <w:r w:rsidR="005815D2" w:rsidRPr="00415FA9">
        <w:rPr>
          <w:rFonts w:ascii="Times New Roman" w:eastAsia="Times New Roman" w:hAnsi="Times New Roman" w:cs="Times New Roman"/>
          <w:b/>
          <w:sz w:val="28"/>
          <w:szCs w:val="28"/>
          <w:lang w:eastAsia="ru-RU"/>
        </w:rPr>
        <w:t>3</w:t>
      </w:r>
      <w:r w:rsidRPr="00415FA9">
        <w:rPr>
          <w:rFonts w:ascii="Times New Roman" w:eastAsia="Times New Roman" w:hAnsi="Times New Roman" w:cs="Times New Roman"/>
          <w:b/>
          <w:sz w:val="28"/>
          <w:szCs w:val="28"/>
          <w:lang w:eastAsia="ru-RU"/>
        </w:rPr>
        <w:t xml:space="preserve"> к Стандарту</w:t>
      </w:r>
      <w:r w:rsidRPr="00415FA9">
        <w:rPr>
          <w:rFonts w:ascii="Times New Roman" w:eastAsia="Times New Roman" w:hAnsi="Times New Roman" w:cs="Times New Roman"/>
          <w:sz w:val="28"/>
          <w:szCs w:val="28"/>
          <w:lang w:eastAsia="ru-RU"/>
        </w:rPr>
        <w:t>.</w:t>
      </w:r>
    </w:p>
    <w:p w14:paraId="02A27512" w14:textId="14F2721D"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По указанию руководителя контрольного мероприятия </w:t>
      </w:r>
      <w:r w:rsidR="00994FB7">
        <w:rPr>
          <w:rFonts w:ascii="Times New Roman" w:eastAsia="Times New Roman" w:hAnsi="Times New Roman" w:cs="Times New Roman"/>
          <w:sz w:val="28"/>
          <w:szCs w:val="28"/>
          <w:lang w:eastAsia="ru-RU"/>
        </w:rPr>
        <w:t>должностные лица Контрольно-счетной палаты муниц</w:t>
      </w:r>
      <w:r w:rsidR="006E56E1">
        <w:rPr>
          <w:rFonts w:ascii="Times New Roman" w:eastAsia="Times New Roman" w:hAnsi="Times New Roman" w:cs="Times New Roman"/>
          <w:sz w:val="28"/>
          <w:szCs w:val="28"/>
          <w:lang w:eastAsia="ru-RU"/>
        </w:rPr>
        <w:t>ипального образования</w:t>
      </w:r>
      <w:r w:rsidRPr="008A7280">
        <w:rPr>
          <w:rFonts w:ascii="Times New Roman" w:eastAsia="Times New Roman" w:hAnsi="Times New Roman" w:cs="Times New Roman"/>
          <w:sz w:val="28"/>
          <w:szCs w:val="28"/>
          <w:lang w:eastAsia="ru-RU"/>
        </w:rPr>
        <w:t xml:space="preserve"> подготавливает в ходе контрольного мероприятия проект обращения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в правоохранительные органы, контрольные (надзорные) органы, проект информационного письма.</w:t>
      </w:r>
    </w:p>
    <w:p w14:paraId="0D29334B" w14:textId="73446D24" w:rsidR="008A7280" w:rsidRPr="00956C11"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56C11">
        <w:rPr>
          <w:rFonts w:ascii="Times New Roman" w:eastAsia="Times New Roman" w:hAnsi="Times New Roman" w:cs="Times New Roman"/>
          <w:sz w:val="28"/>
          <w:szCs w:val="28"/>
          <w:lang w:eastAsia="ru-RU"/>
        </w:rPr>
        <w:t xml:space="preserve">Обращения </w:t>
      </w:r>
      <w:r w:rsidR="006E56E1" w:rsidRPr="00956C11">
        <w:rPr>
          <w:rFonts w:ascii="Times New Roman" w:eastAsia="Times New Roman" w:hAnsi="Times New Roman" w:cs="Times New Roman"/>
          <w:sz w:val="28"/>
          <w:szCs w:val="28"/>
          <w:lang w:eastAsia="ru-RU"/>
        </w:rPr>
        <w:t>Контрольно-счетной палаты муниципального образования</w:t>
      </w:r>
      <w:r w:rsidRPr="00956C11">
        <w:rPr>
          <w:rFonts w:ascii="Times New Roman" w:eastAsia="Times New Roman" w:hAnsi="Times New Roman" w:cs="Times New Roman"/>
          <w:sz w:val="28"/>
          <w:szCs w:val="28"/>
          <w:lang w:eastAsia="ru-RU"/>
        </w:rPr>
        <w:t xml:space="preserve"> в правоохранительные органы, контрольные (надзорные) органы в ходе контрольных мероприятий направляются в порядке, установленном Регламентом </w:t>
      </w:r>
      <w:r w:rsidR="005A2419" w:rsidRPr="00956C11">
        <w:rPr>
          <w:rFonts w:ascii="Times New Roman" w:eastAsia="Times New Roman" w:hAnsi="Times New Roman" w:cs="Times New Roman"/>
          <w:sz w:val="28"/>
          <w:szCs w:val="28"/>
          <w:lang w:eastAsia="ru-RU"/>
        </w:rPr>
        <w:t>Контрольно-счетной палаты муниципального образов</w:t>
      </w:r>
      <w:r w:rsidR="00956C11" w:rsidRPr="00956C11">
        <w:rPr>
          <w:rFonts w:ascii="Times New Roman" w:eastAsia="Times New Roman" w:hAnsi="Times New Roman" w:cs="Times New Roman"/>
          <w:sz w:val="28"/>
          <w:szCs w:val="28"/>
          <w:lang w:eastAsia="ru-RU"/>
        </w:rPr>
        <w:t>а</w:t>
      </w:r>
      <w:r w:rsidR="005A2419" w:rsidRPr="00956C11">
        <w:rPr>
          <w:rFonts w:ascii="Times New Roman" w:eastAsia="Times New Roman" w:hAnsi="Times New Roman" w:cs="Times New Roman"/>
          <w:sz w:val="28"/>
          <w:szCs w:val="28"/>
          <w:lang w:eastAsia="ru-RU"/>
        </w:rPr>
        <w:t>ния</w:t>
      </w:r>
      <w:r w:rsidRPr="00956C11">
        <w:rPr>
          <w:rFonts w:ascii="Times New Roman" w:eastAsia="Times New Roman" w:hAnsi="Times New Roman" w:cs="Times New Roman"/>
          <w:sz w:val="28"/>
          <w:szCs w:val="28"/>
          <w:lang w:eastAsia="ru-RU"/>
        </w:rPr>
        <w:t xml:space="preserve"> и соответствующими соглашениями о сотрудничестве с правоохранительными органами, контрольными (надзорными) органами.</w:t>
      </w:r>
    </w:p>
    <w:p w14:paraId="4C63F26C" w14:textId="71587AFF"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6.1.4. При выявлении в ходе контрольного мероприятия фактов нарушения правовых актов, которые требуют дополнительной проверки, выходящей за пределы утвержденной программы, но в рамках предмета контрольного мероприятия, руководитель контрольного мероприятия организует их проверку после внесения в установленном порядке соответствующих дополнений в программу проведения контрольного мероприятия.</w:t>
      </w:r>
    </w:p>
    <w:p w14:paraId="315802BC" w14:textId="77777777" w:rsidR="008A7280" w:rsidRPr="008A7280"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При отсутствии возможности провести дополнительную проверку фактов выявленных нарушений в рамках данного контрольного </w:t>
      </w:r>
      <w:r w:rsidRPr="008A7280">
        <w:rPr>
          <w:rFonts w:ascii="Times New Roman" w:eastAsia="Times New Roman" w:hAnsi="Times New Roman" w:cs="Times New Roman"/>
          <w:sz w:val="28"/>
          <w:szCs w:val="28"/>
          <w:lang w:eastAsia="ru-RU"/>
        </w:rPr>
        <w:lastRenderedPageBreak/>
        <w:t>мероприятия, а также в случае необходимости проверки фактов, выходящих за рамки предмета контрольного мероприятия, в отчете о результатах контрольного мероприятия необходимо отразить информацию о данных фактах с указанием причин, по которым они требуют дальнейшей более детальной проверки.</w:t>
      </w:r>
    </w:p>
    <w:p w14:paraId="0B45E9C7" w14:textId="3410714B" w:rsidR="00CA1ADA" w:rsidRDefault="008A7280" w:rsidP="008A7280">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A7280">
        <w:rPr>
          <w:rFonts w:ascii="Times New Roman" w:eastAsia="Times New Roman" w:hAnsi="Times New Roman" w:cs="Times New Roman"/>
          <w:sz w:val="28"/>
          <w:szCs w:val="28"/>
          <w:lang w:eastAsia="ru-RU"/>
        </w:rPr>
        <w:t xml:space="preserve">Если в ходе контрольного мероприятия выявлены нарушения </w:t>
      </w:r>
      <w:r w:rsidR="00415FA9">
        <w:rPr>
          <w:rFonts w:ascii="Times New Roman" w:eastAsia="Times New Roman" w:hAnsi="Times New Roman" w:cs="Times New Roman"/>
          <w:sz w:val="28"/>
          <w:szCs w:val="28"/>
          <w:lang w:eastAsia="ru-RU"/>
        </w:rPr>
        <w:br/>
      </w:r>
      <w:r w:rsidRPr="008A7280">
        <w:rPr>
          <w:rFonts w:ascii="Times New Roman" w:eastAsia="Times New Roman" w:hAnsi="Times New Roman" w:cs="Times New Roman"/>
          <w:sz w:val="28"/>
          <w:szCs w:val="28"/>
          <w:lang w:eastAsia="ru-RU"/>
        </w:rPr>
        <w:t xml:space="preserve">в деятельности иных объектов аудита (контроля), не являющихся объектами контрольного мероприятия, руководитель контрольного мероприятия оценивает необходимость проверки данных объектов, организует внесение необходимых изменений в план работы </w:t>
      </w:r>
      <w:r w:rsidR="006E56E1">
        <w:rPr>
          <w:rFonts w:ascii="Times New Roman" w:eastAsia="Times New Roman" w:hAnsi="Times New Roman" w:cs="Times New Roman"/>
          <w:sz w:val="28"/>
          <w:szCs w:val="28"/>
          <w:lang w:eastAsia="ru-RU"/>
        </w:rPr>
        <w:t>Контрольно-счетной палаты муниципального образования</w:t>
      </w:r>
      <w:r w:rsidRPr="008A7280">
        <w:rPr>
          <w:rFonts w:ascii="Times New Roman" w:eastAsia="Times New Roman" w:hAnsi="Times New Roman" w:cs="Times New Roman"/>
          <w:sz w:val="28"/>
          <w:szCs w:val="28"/>
          <w:lang w:eastAsia="ru-RU"/>
        </w:rPr>
        <w:t xml:space="preserve"> и программу проведения контрольного мероприятия.</w:t>
      </w:r>
    </w:p>
    <w:p w14:paraId="166C02F1" w14:textId="77777777" w:rsidR="00CA1ADA" w:rsidRDefault="00CA1ADA" w:rsidP="007D48DF">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7415CD54" w14:textId="77777777" w:rsidR="00C352E2" w:rsidRPr="00FB7204" w:rsidRDefault="00C352E2" w:rsidP="00C352E2">
      <w:pPr>
        <w:pStyle w:val="ConsPlusTitle"/>
        <w:jc w:val="center"/>
        <w:outlineLvl w:val="2"/>
        <w:rPr>
          <w:rFonts w:ascii="Times New Roman" w:hAnsi="Times New Roman" w:cs="Times New Roman"/>
          <w:sz w:val="28"/>
          <w:szCs w:val="28"/>
        </w:rPr>
      </w:pPr>
      <w:r w:rsidRPr="00FB7204">
        <w:rPr>
          <w:rFonts w:ascii="Times New Roman" w:hAnsi="Times New Roman" w:cs="Times New Roman"/>
          <w:sz w:val="28"/>
          <w:szCs w:val="28"/>
        </w:rPr>
        <w:t>6.2. Получение доказательств</w:t>
      </w:r>
    </w:p>
    <w:p w14:paraId="6ADC9EB7" w14:textId="77777777" w:rsidR="00C352E2" w:rsidRPr="00FB7204" w:rsidRDefault="00C352E2" w:rsidP="00C352E2">
      <w:pPr>
        <w:pStyle w:val="ConsPlusNormal"/>
        <w:jc w:val="both"/>
        <w:rPr>
          <w:rFonts w:ascii="Times New Roman" w:hAnsi="Times New Roman" w:cs="Times New Roman"/>
          <w:sz w:val="28"/>
          <w:szCs w:val="28"/>
        </w:rPr>
      </w:pPr>
    </w:p>
    <w:p w14:paraId="1AF12479" w14:textId="6E5EC07D" w:rsidR="004B50EE" w:rsidRPr="00FB7204" w:rsidRDefault="00C352E2" w:rsidP="004B50EE">
      <w:pPr>
        <w:pStyle w:val="ConsPlusNormal"/>
        <w:ind w:firstLine="540"/>
        <w:jc w:val="both"/>
        <w:rPr>
          <w:rFonts w:ascii="Times New Roman" w:hAnsi="Times New Roman" w:cs="Times New Roman"/>
          <w:sz w:val="28"/>
          <w:szCs w:val="28"/>
        </w:rPr>
      </w:pPr>
      <w:r w:rsidRPr="00FB7204">
        <w:rPr>
          <w:rFonts w:ascii="Times New Roman" w:hAnsi="Times New Roman" w:cs="Times New Roman"/>
          <w:sz w:val="28"/>
          <w:szCs w:val="28"/>
        </w:rPr>
        <w:t xml:space="preserve">6.2.1. Доказательства представляют собой фактические данные </w:t>
      </w:r>
      <w:r w:rsidR="00415FA9">
        <w:rPr>
          <w:rFonts w:ascii="Times New Roman" w:hAnsi="Times New Roman" w:cs="Times New Roman"/>
          <w:sz w:val="28"/>
          <w:szCs w:val="28"/>
        </w:rPr>
        <w:br/>
      </w:r>
      <w:r w:rsidRPr="00FB7204">
        <w:rPr>
          <w:rFonts w:ascii="Times New Roman" w:hAnsi="Times New Roman" w:cs="Times New Roman"/>
          <w:sz w:val="28"/>
          <w:szCs w:val="28"/>
        </w:rPr>
        <w:t xml:space="preserve">и информацию, которые подтверждают наличие выявленных нарушений </w:t>
      </w:r>
      <w:r w:rsidR="00415FA9">
        <w:rPr>
          <w:rFonts w:ascii="Times New Roman" w:hAnsi="Times New Roman" w:cs="Times New Roman"/>
          <w:sz w:val="28"/>
          <w:szCs w:val="28"/>
        </w:rPr>
        <w:br/>
      </w:r>
      <w:r w:rsidRPr="00FB7204">
        <w:rPr>
          <w:rFonts w:ascii="Times New Roman" w:hAnsi="Times New Roman" w:cs="Times New Roman"/>
          <w:sz w:val="28"/>
          <w:szCs w:val="28"/>
        </w:rPr>
        <w:t xml:space="preserve">и недостатков в деятельности объектов контрольного мероприятия </w:t>
      </w:r>
      <w:r w:rsidR="00415FA9">
        <w:rPr>
          <w:rFonts w:ascii="Times New Roman" w:hAnsi="Times New Roman" w:cs="Times New Roman"/>
          <w:sz w:val="28"/>
          <w:szCs w:val="28"/>
        </w:rPr>
        <w:br/>
      </w:r>
      <w:r w:rsidRPr="00FB7204">
        <w:rPr>
          <w:rFonts w:ascii="Times New Roman" w:hAnsi="Times New Roman" w:cs="Times New Roman"/>
          <w:sz w:val="28"/>
          <w:szCs w:val="28"/>
        </w:rPr>
        <w:t xml:space="preserve">по формированию, управлению и распоряжению </w:t>
      </w:r>
      <w:r w:rsidR="00D3125D" w:rsidRPr="00FB7204">
        <w:rPr>
          <w:rFonts w:ascii="Times New Roman" w:hAnsi="Times New Roman" w:cs="Times New Roman"/>
          <w:sz w:val="28"/>
          <w:szCs w:val="28"/>
        </w:rPr>
        <w:t>муниципальными</w:t>
      </w:r>
      <w:r w:rsidRPr="00FB7204">
        <w:rPr>
          <w:rFonts w:ascii="Times New Roman" w:hAnsi="Times New Roman" w:cs="Times New Roman"/>
          <w:sz w:val="28"/>
          <w:szCs w:val="28"/>
        </w:rPr>
        <w:t xml:space="preserve"> и иными ресурсами, а также обосновывают выводы, требования и предложения (рекомендации) по результатам контрольного мероприятия.</w:t>
      </w:r>
      <w:r w:rsidR="004B50EE" w:rsidRPr="00FB7204">
        <w:rPr>
          <w:rFonts w:ascii="Times New Roman" w:hAnsi="Times New Roman" w:cs="Times New Roman"/>
          <w:sz w:val="28"/>
          <w:szCs w:val="28"/>
        </w:rPr>
        <w:t xml:space="preserve"> </w:t>
      </w:r>
    </w:p>
    <w:p w14:paraId="4A914A57" w14:textId="440B6C07" w:rsidR="004B50EE" w:rsidRPr="00FB7204" w:rsidRDefault="00C352E2" w:rsidP="004B50EE">
      <w:pPr>
        <w:pStyle w:val="ConsPlusNormal"/>
        <w:ind w:firstLine="540"/>
        <w:jc w:val="both"/>
        <w:rPr>
          <w:rFonts w:ascii="Times New Roman" w:hAnsi="Times New Roman" w:cs="Times New Roman"/>
          <w:sz w:val="28"/>
          <w:szCs w:val="28"/>
        </w:rPr>
      </w:pPr>
      <w:r w:rsidRPr="00FB7204">
        <w:rPr>
          <w:rFonts w:ascii="Times New Roman" w:hAnsi="Times New Roman" w:cs="Times New Roman"/>
          <w:sz w:val="28"/>
          <w:szCs w:val="28"/>
        </w:rPr>
        <w:t xml:space="preserve">6.2.2. В процессе получения доказательств необходимо руководствоваться тем, что они должны быть достаточными </w:t>
      </w:r>
      <w:r w:rsidR="00415FA9">
        <w:rPr>
          <w:rFonts w:ascii="Times New Roman" w:hAnsi="Times New Roman" w:cs="Times New Roman"/>
          <w:sz w:val="28"/>
          <w:szCs w:val="28"/>
        </w:rPr>
        <w:br/>
      </w:r>
      <w:r w:rsidRPr="00FB7204">
        <w:rPr>
          <w:rFonts w:ascii="Times New Roman" w:hAnsi="Times New Roman" w:cs="Times New Roman"/>
          <w:sz w:val="28"/>
          <w:szCs w:val="28"/>
        </w:rPr>
        <w:t>и надлежащими (т.е. достоверными, уместными и надежными).</w:t>
      </w:r>
    </w:p>
    <w:p w14:paraId="55A92BE6" w14:textId="77777777" w:rsidR="004B50EE" w:rsidRPr="00FB7204" w:rsidRDefault="00C352E2" w:rsidP="004B50EE">
      <w:pPr>
        <w:pStyle w:val="ConsPlusNormal"/>
        <w:ind w:firstLine="540"/>
        <w:jc w:val="both"/>
        <w:rPr>
          <w:rFonts w:ascii="Times New Roman" w:hAnsi="Times New Roman" w:cs="Times New Roman"/>
          <w:sz w:val="28"/>
          <w:szCs w:val="28"/>
        </w:rPr>
      </w:pPr>
      <w:r w:rsidRPr="00FB7204">
        <w:rPr>
          <w:rFonts w:ascii="Times New Roman" w:hAnsi="Times New Roman" w:cs="Times New Roman"/>
          <w:sz w:val="28"/>
          <w:szCs w:val="28"/>
        </w:rPr>
        <w:t>Доказательства являются достаточными, если их объем и содержание позволяют сделать обоснованные выводы в отчете о результатах проведенного контрольного мероприятия.</w:t>
      </w:r>
    </w:p>
    <w:p w14:paraId="49EE520A" w14:textId="77777777" w:rsidR="00363418" w:rsidRPr="00FB7204" w:rsidRDefault="00C352E2" w:rsidP="00363418">
      <w:pPr>
        <w:pStyle w:val="ConsPlusNormal"/>
        <w:ind w:firstLine="540"/>
        <w:jc w:val="both"/>
        <w:rPr>
          <w:rFonts w:ascii="Times New Roman" w:hAnsi="Times New Roman" w:cs="Times New Roman"/>
          <w:sz w:val="28"/>
          <w:szCs w:val="28"/>
        </w:rPr>
      </w:pPr>
      <w:r w:rsidRPr="00FB7204">
        <w:rPr>
          <w:rFonts w:ascii="Times New Roman" w:hAnsi="Times New Roman" w:cs="Times New Roman"/>
          <w:sz w:val="28"/>
          <w:szCs w:val="28"/>
        </w:rPr>
        <w:t>Доказательства являются достоверными, если они соответствуют фактическим данным и информации, полученным в ходе проведения контрольного мероприятия.</w:t>
      </w:r>
      <w:r w:rsidR="00363418" w:rsidRPr="00FB7204">
        <w:rPr>
          <w:rFonts w:ascii="Times New Roman" w:hAnsi="Times New Roman" w:cs="Times New Roman"/>
          <w:sz w:val="28"/>
          <w:szCs w:val="28"/>
        </w:rPr>
        <w:t xml:space="preserve"> </w:t>
      </w:r>
    </w:p>
    <w:p w14:paraId="6FE739C8" w14:textId="053C22B0" w:rsidR="00363418" w:rsidRPr="00FB7204" w:rsidRDefault="00C352E2" w:rsidP="00363418">
      <w:pPr>
        <w:pStyle w:val="ConsPlusNormal"/>
        <w:ind w:firstLine="540"/>
        <w:jc w:val="both"/>
        <w:rPr>
          <w:rFonts w:ascii="Times New Roman" w:hAnsi="Times New Roman" w:cs="Times New Roman"/>
          <w:sz w:val="28"/>
          <w:szCs w:val="28"/>
        </w:rPr>
      </w:pPr>
      <w:r w:rsidRPr="00FB7204">
        <w:rPr>
          <w:rFonts w:ascii="Times New Roman" w:hAnsi="Times New Roman" w:cs="Times New Roman"/>
          <w:sz w:val="28"/>
          <w:szCs w:val="28"/>
        </w:rPr>
        <w:t xml:space="preserve">Уместность означает, что доказательства имеют логическую связь </w:t>
      </w:r>
      <w:r w:rsidR="00415FA9">
        <w:rPr>
          <w:rFonts w:ascii="Times New Roman" w:hAnsi="Times New Roman" w:cs="Times New Roman"/>
          <w:sz w:val="28"/>
          <w:szCs w:val="28"/>
        </w:rPr>
        <w:br/>
      </w:r>
      <w:r w:rsidRPr="00FB7204">
        <w:rPr>
          <w:rFonts w:ascii="Times New Roman" w:hAnsi="Times New Roman" w:cs="Times New Roman"/>
          <w:sz w:val="28"/>
          <w:szCs w:val="28"/>
        </w:rPr>
        <w:t>с вопросами контрольного мероприятия, значимы для достижения целей контрольного мероприятия, а их содержание подтверждает обстоятельства конкретных выявленных нарушений и недостатков или их отсутствие.</w:t>
      </w:r>
    </w:p>
    <w:p w14:paraId="193875DD" w14:textId="6F0B5AC1" w:rsidR="00FB7204" w:rsidRDefault="00C352E2" w:rsidP="00FB7204">
      <w:pPr>
        <w:pStyle w:val="ConsPlusNormal"/>
        <w:ind w:firstLine="540"/>
        <w:jc w:val="both"/>
        <w:rPr>
          <w:rFonts w:ascii="Times New Roman" w:hAnsi="Times New Roman" w:cs="Times New Roman"/>
          <w:sz w:val="28"/>
          <w:szCs w:val="28"/>
        </w:rPr>
      </w:pPr>
      <w:r w:rsidRPr="00FB7204">
        <w:rPr>
          <w:rFonts w:ascii="Times New Roman" w:hAnsi="Times New Roman" w:cs="Times New Roman"/>
          <w:sz w:val="28"/>
          <w:szCs w:val="28"/>
        </w:rPr>
        <w:t xml:space="preserve">При оценке надежности доказательств следует исходить из того, </w:t>
      </w:r>
      <w:r w:rsidR="00415FA9">
        <w:rPr>
          <w:rFonts w:ascii="Times New Roman" w:hAnsi="Times New Roman" w:cs="Times New Roman"/>
          <w:sz w:val="28"/>
          <w:szCs w:val="28"/>
        </w:rPr>
        <w:br/>
      </w:r>
      <w:r w:rsidRPr="00FB7204">
        <w:rPr>
          <w:rFonts w:ascii="Times New Roman" w:hAnsi="Times New Roman" w:cs="Times New Roman"/>
          <w:sz w:val="28"/>
          <w:szCs w:val="28"/>
        </w:rPr>
        <w:t xml:space="preserve">что более надежными являются доказательства, собранные непосредственно </w:t>
      </w:r>
      <w:r w:rsidR="00363418" w:rsidRPr="00FB7204">
        <w:rPr>
          <w:rFonts w:ascii="Times New Roman" w:hAnsi="Times New Roman" w:cs="Times New Roman"/>
          <w:sz w:val="28"/>
          <w:szCs w:val="28"/>
        </w:rPr>
        <w:t>должностными лицами Контрольно-счетной палаты муниципального образования</w:t>
      </w:r>
      <w:r w:rsidRPr="00FB7204">
        <w:rPr>
          <w:rFonts w:ascii="Times New Roman" w:hAnsi="Times New Roman" w:cs="Times New Roman"/>
          <w:sz w:val="28"/>
          <w:szCs w:val="28"/>
        </w:rPr>
        <w:t>, полученные от иных органов и организаций и представленные в форме документов.</w:t>
      </w:r>
    </w:p>
    <w:p w14:paraId="1B6A13FC" w14:textId="56FBE978" w:rsidR="00FB7204" w:rsidRPr="00FE4583" w:rsidRDefault="00C352E2" w:rsidP="00FB7204">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Надежность доказательств может быть оценена в том числе путем:</w:t>
      </w:r>
    </w:p>
    <w:p w14:paraId="483C3B66" w14:textId="77777777" w:rsidR="00FB7204" w:rsidRPr="00FE4583" w:rsidRDefault="00C352E2" w:rsidP="00FB7204">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получения фактических данных и информации, представляющих собой доказательства, из различных источников и (или) различными способами;</w:t>
      </w:r>
    </w:p>
    <w:p w14:paraId="0953E411" w14:textId="672DB866" w:rsidR="00FE4583"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анализа возможности сформировать аналогичные доказательства </w:t>
      </w:r>
      <w:r w:rsidR="00415FA9">
        <w:rPr>
          <w:rFonts w:ascii="Times New Roman" w:hAnsi="Times New Roman" w:cs="Times New Roman"/>
          <w:sz w:val="28"/>
          <w:szCs w:val="28"/>
        </w:rPr>
        <w:br/>
      </w:r>
      <w:r w:rsidRPr="00FE4583">
        <w:rPr>
          <w:rFonts w:ascii="Times New Roman" w:hAnsi="Times New Roman" w:cs="Times New Roman"/>
          <w:sz w:val="28"/>
          <w:szCs w:val="28"/>
        </w:rPr>
        <w:t xml:space="preserve">при повторном получении соответствующих фактических данных </w:t>
      </w:r>
      <w:r w:rsidR="00415FA9">
        <w:rPr>
          <w:rFonts w:ascii="Times New Roman" w:hAnsi="Times New Roman" w:cs="Times New Roman"/>
          <w:sz w:val="28"/>
          <w:szCs w:val="28"/>
        </w:rPr>
        <w:br/>
      </w:r>
      <w:r w:rsidRPr="00FE4583">
        <w:rPr>
          <w:rFonts w:ascii="Times New Roman" w:hAnsi="Times New Roman" w:cs="Times New Roman"/>
          <w:sz w:val="28"/>
          <w:szCs w:val="28"/>
        </w:rPr>
        <w:lastRenderedPageBreak/>
        <w:t>и информации.</w:t>
      </w:r>
    </w:p>
    <w:p w14:paraId="6AE5AD90" w14:textId="60080C0D" w:rsidR="00FE4583"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6.2.3. Доказательства могут быть получены на основе проверки </w:t>
      </w:r>
      <w:r w:rsidR="00415FA9">
        <w:rPr>
          <w:rFonts w:ascii="Times New Roman" w:hAnsi="Times New Roman" w:cs="Times New Roman"/>
          <w:sz w:val="28"/>
          <w:szCs w:val="28"/>
        </w:rPr>
        <w:br/>
      </w:r>
      <w:r w:rsidRPr="00FE4583">
        <w:rPr>
          <w:rFonts w:ascii="Times New Roman" w:hAnsi="Times New Roman" w:cs="Times New Roman"/>
          <w:sz w:val="28"/>
          <w:szCs w:val="28"/>
        </w:rPr>
        <w:t>и анализа фактических данных о деятельности объектов контрольного мероприятия в документальной, материальной и аналитической формах.</w:t>
      </w:r>
    </w:p>
    <w:p w14:paraId="543F74E1" w14:textId="2FC33740"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Документальные доказательства представляют собой данные </w:t>
      </w:r>
      <w:r w:rsidR="00415FA9">
        <w:rPr>
          <w:rFonts w:ascii="Times New Roman" w:hAnsi="Times New Roman" w:cs="Times New Roman"/>
          <w:sz w:val="28"/>
          <w:szCs w:val="28"/>
        </w:rPr>
        <w:br/>
      </w:r>
      <w:r w:rsidRPr="00FE4583">
        <w:rPr>
          <w:rFonts w:ascii="Times New Roman" w:hAnsi="Times New Roman" w:cs="Times New Roman"/>
          <w:sz w:val="28"/>
          <w:szCs w:val="28"/>
        </w:rPr>
        <w:t>и информацию (на бумажных носителях или в электронном виде), полученные в установленном порядке от объекта контрольного мероприятия, иных органов и организаций, а также из государственных информационных систем.</w:t>
      </w:r>
    </w:p>
    <w:p w14:paraId="38EB05B6" w14:textId="2B721FEC" w:rsidR="00FE4583"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Документальные доказательства получают в ходе проверки документов, полученных от объекта контрольного мероприятия и иных органов и организаций, запроса необходимой информации (документов, материалов) от иных органов и организаций или из государственных информационных систем и ее подтверждения, а также пересчета, который заключается в проверке точности арифметических расчетов в первичных документах, бухгалтерских записях и отчетности, либо выполнения самостоятельных расчетов и т.д.</w:t>
      </w:r>
    </w:p>
    <w:p w14:paraId="4996C5D8" w14:textId="6C5AC881" w:rsidR="00FE4583"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Материальные доказательства представляют собой результат осуществления контрольных действий по наблюдению за событиями </w:t>
      </w:r>
      <w:r w:rsidR="00415FA9">
        <w:rPr>
          <w:rFonts w:ascii="Times New Roman" w:hAnsi="Times New Roman" w:cs="Times New Roman"/>
          <w:sz w:val="28"/>
          <w:szCs w:val="28"/>
        </w:rPr>
        <w:br/>
      </w:r>
      <w:r w:rsidRPr="00FE4583">
        <w:rPr>
          <w:rFonts w:ascii="Times New Roman" w:hAnsi="Times New Roman" w:cs="Times New Roman"/>
          <w:sz w:val="28"/>
          <w:szCs w:val="28"/>
        </w:rPr>
        <w:t xml:space="preserve">и их фиксации на объекте контрольного мероприятия и действий </w:t>
      </w:r>
      <w:r w:rsidR="00415FA9">
        <w:rPr>
          <w:rFonts w:ascii="Times New Roman" w:hAnsi="Times New Roman" w:cs="Times New Roman"/>
          <w:sz w:val="28"/>
          <w:szCs w:val="28"/>
        </w:rPr>
        <w:br/>
      </w:r>
      <w:r w:rsidRPr="00FE4583">
        <w:rPr>
          <w:rFonts w:ascii="Times New Roman" w:hAnsi="Times New Roman" w:cs="Times New Roman"/>
          <w:sz w:val="28"/>
          <w:szCs w:val="28"/>
        </w:rPr>
        <w:t>его должностных лиц.</w:t>
      </w:r>
    </w:p>
    <w:p w14:paraId="2D87D8A1" w14:textId="77777777" w:rsidR="00FE4583"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Материальные доказательства получают путем проведения инвентаризации имущества и обязательств объекта контрольного мероприятия, контрольных обмеров, обследований на месте совершенных хозяйственных операций и т.д.</w:t>
      </w:r>
      <w:r w:rsidR="00FE4583" w:rsidRPr="00FE4583">
        <w:rPr>
          <w:rFonts w:ascii="Times New Roman" w:hAnsi="Times New Roman" w:cs="Times New Roman"/>
          <w:sz w:val="28"/>
          <w:szCs w:val="28"/>
        </w:rPr>
        <w:t xml:space="preserve"> </w:t>
      </w:r>
    </w:p>
    <w:p w14:paraId="03AEA911" w14:textId="77777777"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Аналитические доказательства получают в результате анализа и оценки экономических показателей деятельности объекта контрольного мероприятия или различных данных, характеризующих порядок формирования, управления и распоряжения </w:t>
      </w:r>
      <w:r w:rsidR="00FE4583" w:rsidRPr="00FE4583">
        <w:rPr>
          <w:rFonts w:ascii="Times New Roman" w:hAnsi="Times New Roman" w:cs="Times New Roman"/>
          <w:sz w:val="28"/>
          <w:szCs w:val="28"/>
        </w:rPr>
        <w:t>муниципальными</w:t>
      </w:r>
      <w:r w:rsidRPr="00FE4583">
        <w:rPr>
          <w:rFonts w:ascii="Times New Roman" w:hAnsi="Times New Roman" w:cs="Times New Roman"/>
          <w:sz w:val="28"/>
          <w:szCs w:val="28"/>
        </w:rPr>
        <w:t xml:space="preserve"> и иными ресурсами.</w:t>
      </w:r>
    </w:p>
    <w:p w14:paraId="41D364DD" w14:textId="77777777" w:rsidR="00FE4583"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6.2.4. Процесс получения доказательств включает следующие этапы:</w:t>
      </w:r>
    </w:p>
    <w:p w14:paraId="650FADA9" w14:textId="77777777" w:rsidR="00FE4583"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сбор фактических данных и информации в соответствии с программой проведения контрольного мероприятия, определение их полноты, приемлемости и достоверности;</w:t>
      </w:r>
      <w:r w:rsidR="00FE4583" w:rsidRPr="00FE4583">
        <w:rPr>
          <w:rFonts w:ascii="Times New Roman" w:hAnsi="Times New Roman" w:cs="Times New Roman"/>
          <w:sz w:val="28"/>
          <w:szCs w:val="28"/>
        </w:rPr>
        <w:t xml:space="preserve"> </w:t>
      </w:r>
    </w:p>
    <w:p w14:paraId="3C1F2323" w14:textId="6EA1FCF9" w:rsidR="00FE4583"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анализ собранных фактических данных и информации на предмет </w:t>
      </w:r>
      <w:r w:rsidR="007908E8">
        <w:rPr>
          <w:rFonts w:ascii="Times New Roman" w:hAnsi="Times New Roman" w:cs="Times New Roman"/>
          <w:sz w:val="28"/>
          <w:szCs w:val="28"/>
        </w:rPr>
        <w:br/>
      </w:r>
      <w:r w:rsidRPr="00FE4583">
        <w:rPr>
          <w:rFonts w:ascii="Times New Roman" w:hAnsi="Times New Roman" w:cs="Times New Roman"/>
          <w:sz w:val="28"/>
          <w:szCs w:val="28"/>
        </w:rPr>
        <w:t>их достаточности для формирования доказательств в соответствии с целями контрольного мероприятия;</w:t>
      </w:r>
    </w:p>
    <w:p w14:paraId="4D6B9CD3" w14:textId="77777777"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проведение дополнительного сбора фактических данных и информации в случае их недостаточности для формирования доказательств.</w:t>
      </w:r>
    </w:p>
    <w:p w14:paraId="38F61812" w14:textId="71CAEE3A"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6.2.5. Фактические данные и информацию </w:t>
      </w:r>
      <w:r w:rsidR="00FE4583" w:rsidRPr="00FE4583">
        <w:rPr>
          <w:rFonts w:ascii="Times New Roman" w:hAnsi="Times New Roman" w:cs="Times New Roman"/>
          <w:sz w:val="28"/>
          <w:szCs w:val="28"/>
        </w:rPr>
        <w:t>должностные лица Контрольно-счетной палаты муниципального образования</w:t>
      </w:r>
      <w:r w:rsidRPr="00FE4583">
        <w:rPr>
          <w:rFonts w:ascii="Times New Roman" w:hAnsi="Times New Roman" w:cs="Times New Roman"/>
          <w:sz w:val="28"/>
          <w:szCs w:val="28"/>
        </w:rPr>
        <w:t xml:space="preserve"> получают </w:t>
      </w:r>
      <w:r w:rsidR="00415FA9">
        <w:rPr>
          <w:rFonts w:ascii="Times New Roman" w:hAnsi="Times New Roman" w:cs="Times New Roman"/>
          <w:sz w:val="28"/>
          <w:szCs w:val="28"/>
        </w:rPr>
        <w:br/>
      </w:r>
      <w:r w:rsidRPr="00FE4583">
        <w:rPr>
          <w:rFonts w:ascii="Times New Roman" w:hAnsi="Times New Roman" w:cs="Times New Roman"/>
          <w:sz w:val="28"/>
          <w:szCs w:val="28"/>
        </w:rPr>
        <w:t>на основании письменных запросов в формах:</w:t>
      </w:r>
    </w:p>
    <w:p w14:paraId="1456144E" w14:textId="77777777"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документов, представленных объектом контрольного мероприятия;</w:t>
      </w:r>
    </w:p>
    <w:p w14:paraId="607F058D" w14:textId="77777777"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документов, представленных иными органами и организациями, </w:t>
      </w:r>
      <w:r w:rsidRPr="00FE4583">
        <w:rPr>
          <w:rFonts w:ascii="Times New Roman" w:hAnsi="Times New Roman" w:cs="Times New Roman"/>
          <w:sz w:val="28"/>
          <w:szCs w:val="28"/>
        </w:rPr>
        <w:lastRenderedPageBreak/>
        <w:t>подтверждающих выявленные нарушения и недостатки;</w:t>
      </w:r>
    </w:p>
    <w:p w14:paraId="45647030" w14:textId="11222088"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статистических данных, сравнений, результатов анализа, расчетов </w:t>
      </w:r>
      <w:r w:rsidR="00415FA9">
        <w:rPr>
          <w:rFonts w:ascii="Times New Roman" w:hAnsi="Times New Roman" w:cs="Times New Roman"/>
          <w:sz w:val="28"/>
          <w:szCs w:val="28"/>
        </w:rPr>
        <w:br/>
      </w:r>
      <w:r w:rsidRPr="00FE4583">
        <w:rPr>
          <w:rFonts w:ascii="Times New Roman" w:hAnsi="Times New Roman" w:cs="Times New Roman"/>
          <w:sz w:val="28"/>
          <w:szCs w:val="28"/>
        </w:rPr>
        <w:t>и других материалов;</w:t>
      </w:r>
    </w:p>
    <w:p w14:paraId="71B52B53" w14:textId="77777777"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данных, полученных из государственных информационных систем.</w:t>
      </w:r>
    </w:p>
    <w:p w14:paraId="743A90A6" w14:textId="6546C5D0" w:rsid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В случае представления объектом контрольного мероприятия </w:t>
      </w:r>
      <w:r w:rsidR="00415FA9">
        <w:rPr>
          <w:rFonts w:ascii="Times New Roman" w:hAnsi="Times New Roman" w:cs="Times New Roman"/>
          <w:sz w:val="28"/>
          <w:szCs w:val="28"/>
        </w:rPr>
        <w:br/>
      </w:r>
      <w:r w:rsidRPr="00FE4583">
        <w:rPr>
          <w:rFonts w:ascii="Times New Roman" w:hAnsi="Times New Roman" w:cs="Times New Roman"/>
          <w:sz w:val="28"/>
          <w:szCs w:val="28"/>
        </w:rPr>
        <w:t xml:space="preserve">по запросу </w:t>
      </w:r>
      <w:r w:rsidR="00FE4583" w:rsidRPr="00FE4583">
        <w:rPr>
          <w:rFonts w:ascii="Times New Roman" w:hAnsi="Times New Roman" w:cs="Times New Roman"/>
          <w:sz w:val="28"/>
          <w:szCs w:val="28"/>
        </w:rPr>
        <w:t>Контрольно-счетной палаты муниципального</w:t>
      </w:r>
      <w:r w:rsidRPr="00FE4583">
        <w:rPr>
          <w:rFonts w:ascii="Times New Roman" w:hAnsi="Times New Roman" w:cs="Times New Roman"/>
          <w:sz w:val="28"/>
          <w:szCs w:val="28"/>
        </w:rPr>
        <w:t xml:space="preserve"> </w:t>
      </w:r>
      <w:r w:rsidR="00FE4583" w:rsidRPr="00FE4583">
        <w:rPr>
          <w:rFonts w:ascii="Times New Roman" w:hAnsi="Times New Roman" w:cs="Times New Roman"/>
          <w:sz w:val="28"/>
          <w:szCs w:val="28"/>
        </w:rPr>
        <w:t xml:space="preserve">образования </w:t>
      </w:r>
      <w:r w:rsidRPr="00FE4583">
        <w:rPr>
          <w:rFonts w:ascii="Times New Roman" w:hAnsi="Times New Roman" w:cs="Times New Roman"/>
          <w:sz w:val="28"/>
          <w:szCs w:val="28"/>
        </w:rPr>
        <w:t xml:space="preserve">копий документов </w:t>
      </w:r>
      <w:r w:rsidR="00FE4583" w:rsidRPr="00FE4583">
        <w:rPr>
          <w:rFonts w:ascii="Times New Roman" w:hAnsi="Times New Roman" w:cs="Times New Roman"/>
          <w:sz w:val="28"/>
          <w:szCs w:val="28"/>
        </w:rPr>
        <w:t>должностное лицо Контрольно-счетной палаты муниципального образования</w:t>
      </w:r>
      <w:r w:rsidRPr="00FE4583">
        <w:rPr>
          <w:rFonts w:ascii="Times New Roman" w:hAnsi="Times New Roman" w:cs="Times New Roman"/>
          <w:sz w:val="28"/>
          <w:szCs w:val="28"/>
        </w:rPr>
        <w:t>, участвующ</w:t>
      </w:r>
      <w:r w:rsidR="00FE4583" w:rsidRPr="00FE4583">
        <w:rPr>
          <w:rFonts w:ascii="Times New Roman" w:hAnsi="Times New Roman" w:cs="Times New Roman"/>
          <w:sz w:val="28"/>
          <w:szCs w:val="28"/>
        </w:rPr>
        <w:t>ее</w:t>
      </w:r>
      <w:r w:rsidRPr="00FE4583">
        <w:rPr>
          <w:rFonts w:ascii="Times New Roman" w:hAnsi="Times New Roman" w:cs="Times New Roman"/>
          <w:sz w:val="28"/>
          <w:szCs w:val="28"/>
        </w:rPr>
        <w:t xml:space="preserve"> в проведении контрольного мероприятия на объекте, сверяет их с подлинниками документов.</w:t>
      </w:r>
    </w:p>
    <w:p w14:paraId="686B6E07" w14:textId="671FB68B" w:rsidR="00C352E2" w:rsidRPr="00FE4583" w:rsidRDefault="00C352E2" w:rsidP="00FE4583">
      <w:pPr>
        <w:pStyle w:val="ConsPlusNormal"/>
        <w:ind w:firstLine="540"/>
        <w:jc w:val="both"/>
        <w:rPr>
          <w:rFonts w:ascii="Times New Roman" w:hAnsi="Times New Roman" w:cs="Times New Roman"/>
          <w:sz w:val="28"/>
          <w:szCs w:val="28"/>
        </w:rPr>
      </w:pPr>
      <w:r w:rsidRPr="00FE4583">
        <w:rPr>
          <w:rFonts w:ascii="Times New Roman" w:hAnsi="Times New Roman" w:cs="Times New Roman"/>
          <w:sz w:val="28"/>
          <w:szCs w:val="28"/>
        </w:rPr>
        <w:t xml:space="preserve">6.2.6. Доказательства и иные сведения, полученные в ходе проведения контрольного мероприятия, соответствующим образом фиксируются </w:t>
      </w:r>
      <w:r w:rsidR="00415FA9">
        <w:rPr>
          <w:rFonts w:ascii="Times New Roman" w:hAnsi="Times New Roman" w:cs="Times New Roman"/>
          <w:sz w:val="28"/>
          <w:szCs w:val="28"/>
        </w:rPr>
        <w:br/>
      </w:r>
      <w:r w:rsidRPr="00FE4583">
        <w:rPr>
          <w:rFonts w:ascii="Times New Roman" w:hAnsi="Times New Roman" w:cs="Times New Roman"/>
          <w:sz w:val="28"/>
          <w:szCs w:val="28"/>
        </w:rPr>
        <w:t xml:space="preserve">в актах и рабочей документации, являющихся основой для подготовки </w:t>
      </w:r>
      <w:r w:rsidR="00FE4583" w:rsidRPr="00FE4583">
        <w:rPr>
          <w:rFonts w:ascii="Times New Roman" w:hAnsi="Times New Roman" w:cs="Times New Roman"/>
          <w:sz w:val="28"/>
          <w:szCs w:val="28"/>
        </w:rPr>
        <w:t xml:space="preserve">акта и </w:t>
      </w:r>
      <w:r w:rsidRPr="00FE4583">
        <w:rPr>
          <w:rFonts w:ascii="Times New Roman" w:hAnsi="Times New Roman" w:cs="Times New Roman"/>
          <w:sz w:val="28"/>
          <w:szCs w:val="28"/>
        </w:rPr>
        <w:t>отчета о его результатах.</w:t>
      </w:r>
    </w:p>
    <w:p w14:paraId="11597A3E" w14:textId="77777777" w:rsidR="00CA1ADA" w:rsidRPr="00FE4583" w:rsidRDefault="00CA1ADA" w:rsidP="007D48DF">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7B89E458" w14:textId="77777777" w:rsidR="00C45ADC" w:rsidRPr="00B37E78" w:rsidRDefault="00C45ADC" w:rsidP="00C45ADC">
      <w:pPr>
        <w:pStyle w:val="ConsPlusTitle"/>
        <w:jc w:val="center"/>
        <w:outlineLvl w:val="2"/>
        <w:rPr>
          <w:rFonts w:ascii="Times New Roman" w:hAnsi="Times New Roman" w:cs="Times New Roman"/>
          <w:sz w:val="28"/>
          <w:szCs w:val="28"/>
        </w:rPr>
      </w:pPr>
      <w:r w:rsidRPr="00B37E78">
        <w:rPr>
          <w:rFonts w:ascii="Times New Roman" w:hAnsi="Times New Roman" w:cs="Times New Roman"/>
          <w:sz w:val="28"/>
          <w:szCs w:val="28"/>
        </w:rPr>
        <w:t>6.3. Составление протокола</w:t>
      </w:r>
    </w:p>
    <w:p w14:paraId="740A0212" w14:textId="77777777" w:rsidR="00C45ADC" w:rsidRPr="00B37E78" w:rsidRDefault="00C45ADC" w:rsidP="00C45ADC">
      <w:pPr>
        <w:pStyle w:val="ConsPlusTitle"/>
        <w:jc w:val="center"/>
        <w:rPr>
          <w:rFonts w:ascii="Times New Roman" w:hAnsi="Times New Roman" w:cs="Times New Roman"/>
          <w:sz w:val="28"/>
          <w:szCs w:val="28"/>
        </w:rPr>
      </w:pPr>
      <w:r w:rsidRPr="00B37E78">
        <w:rPr>
          <w:rFonts w:ascii="Times New Roman" w:hAnsi="Times New Roman" w:cs="Times New Roman"/>
          <w:sz w:val="28"/>
          <w:szCs w:val="28"/>
        </w:rPr>
        <w:t>об административном правонарушении</w:t>
      </w:r>
    </w:p>
    <w:p w14:paraId="3EFE615A" w14:textId="77777777" w:rsidR="00C45ADC" w:rsidRPr="00B37E78" w:rsidRDefault="00C45ADC" w:rsidP="00C45ADC">
      <w:pPr>
        <w:pStyle w:val="ConsPlusNormal"/>
        <w:jc w:val="both"/>
        <w:rPr>
          <w:rFonts w:ascii="Times New Roman" w:hAnsi="Times New Roman" w:cs="Times New Roman"/>
          <w:sz w:val="28"/>
          <w:szCs w:val="28"/>
        </w:rPr>
      </w:pPr>
    </w:p>
    <w:p w14:paraId="403E6FC1" w14:textId="5772C4FB" w:rsidR="00853CC9" w:rsidRPr="00B37E78" w:rsidRDefault="00C45ADC" w:rsidP="00853CC9">
      <w:pPr>
        <w:spacing w:after="1" w:line="220" w:lineRule="atLeast"/>
        <w:ind w:firstLine="540"/>
        <w:jc w:val="both"/>
        <w:outlineLvl w:val="0"/>
        <w:rPr>
          <w:rFonts w:ascii="Times New Roman" w:hAnsi="Times New Roman" w:cs="Times New Roman"/>
          <w:sz w:val="28"/>
          <w:szCs w:val="28"/>
        </w:rPr>
      </w:pPr>
      <w:r w:rsidRPr="00B37E78">
        <w:rPr>
          <w:rFonts w:ascii="Times New Roman" w:hAnsi="Times New Roman" w:cs="Times New Roman"/>
          <w:sz w:val="28"/>
          <w:szCs w:val="28"/>
        </w:rPr>
        <w:t xml:space="preserve">6.3.1. При обнаружении достаточных данных, указывающих на наличие события административного правонарушения, предусмотренного </w:t>
      </w:r>
      <w:hyperlink r:id="rId9">
        <w:r w:rsidRPr="00B37E78">
          <w:rPr>
            <w:rFonts w:ascii="Times New Roman" w:hAnsi="Times New Roman" w:cs="Times New Roman"/>
            <w:sz w:val="28"/>
            <w:szCs w:val="28"/>
          </w:rPr>
          <w:t>статьями 5.21</w:t>
        </w:r>
      </w:hyperlink>
      <w:r w:rsidRPr="00B37E78">
        <w:rPr>
          <w:rFonts w:ascii="Times New Roman" w:hAnsi="Times New Roman" w:cs="Times New Roman"/>
          <w:sz w:val="28"/>
          <w:szCs w:val="28"/>
        </w:rPr>
        <w:t xml:space="preserve">, </w:t>
      </w:r>
      <w:hyperlink r:id="rId10">
        <w:r w:rsidRPr="00B37E78">
          <w:rPr>
            <w:rFonts w:ascii="Times New Roman" w:hAnsi="Times New Roman" w:cs="Times New Roman"/>
            <w:sz w:val="28"/>
            <w:szCs w:val="28"/>
          </w:rPr>
          <w:t>15.1</w:t>
        </w:r>
      </w:hyperlink>
      <w:r w:rsidRPr="00B37E78">
        <w:rPr>
          <w:rFonts w:ascii="Times New Roman" w:hAnsi="Times New Roman" w:cs="Times New Roman"/>
          <w:sz w:val="28"/>
          <w:szCs w:val="28"/>
        </w:rPr>
        <w:t xml:space="preserve">, </w:t>
      </w:r>
      <w:hyperlink r:id="rId11">
        <w:r w:rsidRPr="00B37E78">
          <w:rPr>
            <w:rFonts w:ascii="Times New Roman" w:hAnsi="Times New Roman" w:cs="Times New Roman"/>
            <w:sz w:val="28"/>
            <w:szCs w:val="28"/>
          </w:rPr>
          <w:t>15.14</w:t>
        </w:r>
      </w:hyperlink>
      <w:r w:rsidRPr="00B37E78">
        <w:rPr>
          <w:rFonts w:ascii="Times New Roman" w:hAnsi="Times New Roman" w:cs="Times New Roman"/>
          <w:sz w:val="28"/>
          <w:szCs w:val="28"/>
        </w:rPr>
        <w:t xml:space="preserve"> - </w:t>
      </w:r>
      <w:hyperlink r:id="rId12">
        <w:r w:rsidRPr="00B37E78">
          <w:rPr>
            <w:rFonts w:ascii="Times New Roman" w:hAnsi="Times New Roman" w:cs="Times New Roman"/>
            <w:sz w:val="28"/>
            <w:szCs w:val="28"/>
          </w:rPr>
          <w:t>15.15.16</w:t>
        </w:r>
      </w:hyperlink>
      <w:r w:rsidRPr="00B37E78">
        <w:rPr>
          <w:rFonts w:ascii="Times New Roman" w:hAnsi="Times New Roman" w:cs="Times New Roman"/>
          <w:sz w:val="28"/>
          <w:szCs w:val="28"/>
        </w:rPr>
        <w:t xml:space="preserve">, </w:t>
      </w:r>
      <w:hyperlink r:id="rId13">
        <w:r w:rsidRPr="00B37E78">
          <w:rPr>
            <w:rFonts w:ascii="Times New Roman" w:hAnsi="Times New Roman" w:cs="Times New Roman"/>
            <w:sz w:val="28"/>
            <w:szCs w:val="28"/>
          </w:rPr>
          <w:t>частью 1 статьи 19.4</w:t>
        </w:r>
      </w:hyperlink>
      <w:r w:rsidRPr="00B37E78">
        <w:rPr>
          <w:rFonts w:ascii="Times New Roman" w:hAnsi="Times New Roman" w:cs="Times New Roman"/>
          <w:sz w:val="28"/>
          <w:szCs w:val="28"/>
        </w:rPr>
        <w:t xml:space="preserve">, </w:t>
      </w:r>
      <w:hyperlink r:id="rId14">
        <w:r w:rsidRPr="00B37E78">
          <w:rPr>
            <w:rFonts w:ascii="Times New Roman" w:hAnsi="Times New Roman" w:cs="Times New Roman"/>
            <w:sz w:val="28"/>
            <w:szCs w:val="28"/>
          </w:rPr>
          <w:t>статьей 19.4.1</w:t>
        </w:r>
      </w:hyperlink>
      <w:r w:rsidRPr="00B37E78">
        <w:rPr>
          <w:rFonts w:ascii="Times New Roman" w:hAnsi="Times New Roman" w:cs="Times New Roman"/>
          <w:sz w:val="28"/>
          <w:szCs w:val="28"/>
        </w:rPr>
        <w:t xml:space="preserve">, </w:t>
      </w:r>
      <w:hyperlink r:id="rId15">
        <w:r w:rsidRPr="00B37E78">
          <w:rPr>
            <w:rFonts w:ascii="Times New Roman" w:hAnsi="Times New Roman" w:cs="Times New Roman"/>
            <w:sz w:val="28"/>
            <w:szCs w:val="28"/>
          </w:rPr>
          <w:t>частью 20 статьи 19.5</w:t>
        </w:r>
      </w:hyperlink>
      <w:r w:rsidRPr="00B37E78">
        <w:rPr>
          <w:rFonts w:ascii="Times New Roman" w:hAnsi="Times New Roman" w:cs="Times New Roman"/>
          <w:sz w:val="28"/>
          <w:szCs w:val="28"/>
        </w:rPr>
        <w:t xml:space="preserve">, </w:t>
      </w:r>
      <w:hyperlink r:id="rId16">
        <w:r w:rsidRPr="00B37E78">
          <w:rPr>
            <w:rFonts w:ascii="Times New Roman" w:hAnsi="Times New Roman" w:cs="Times New Roman"/>
            <w:sz w:val="28"/>
            <w:szCs w:val="28"/>
          </w:rPr>
          <w:t>статьями 19.6</w:t>
        </w:r>
      </w:hyperlink>
      <w:r w:rsidRPr="00B37E78">
        <w:rPr>
          <w:rFonts w:ascii="Times New Roman" w:hAnsi="Times New Roman" w:cs="Times New Roman"/>
          <w:sz w:val="28"/>
          <w:szCs w:val="28"/>
        </w:rPr>
        <w:t xml:space="preserve"> и </w:t>
      </w:r>
      <w:hyperlink r:id="rId17">
        <w:r w:rsidRPr="00B37E78">
          <w:rPr>
            <w:rFonts w:ascii="Times New Roman" w:hAnsi="Times New Roman" w:cs="Times New Roman"/>
            <w:sz w:val="28"/>
            <w:szCs w:val="28"/>
          </w:rPr>
          <w:t>19.7</w:t>
        </w:r>
      </w:hyperlink>
      <w:r w:rsidRPr="00B37E78">
        <w:rPr>
          <w:rFonts w:ascii="Times New Roman" w:hAnsi="Times New Roman" w:cs="Times New Roman"/>
          <w:sz w:val="28"/>
          <w:szCs w:val="28"/>
        </w:rPr>
        <w:t xml:space="preserve"> Кодекса Российской Федерации </w:t>
      </w:r>
      <w:r w:rsidR="007908E8">
        <w:rPr>
          <w:rFonts w:ascii="Times New Roman" w:hAnsi="Times New Roman" w:cs="Times New Roman"/>
          <w:sz w:val="28"/>
          <w:szCs w:val="28"/>
        </w:rPr>
        <w:br/>
      </w:r>
      <w:r w:rsidRPr="00B37E78">
        <w:rPr>
          <w:rFonts w:ascii="Times New Roman" w:hAnsi="Times New Roman" w:cs="Times New Roman"/>
          <w:sz w:val="28"/>
          <w:szCs w:val="28"/>
        </w:rPr>
        <w:t xml:space="preserve">об административных правонарушениях (далее - КоАП), </w:t>
      </w:r>
      <w:r w:rsidR="003F1E43" w:rsidRPr="00B37E78">
        <w:rPr>
          <w:rFonts w:ascii="Times New Roman" w:hAnsi="Times New Roman" w:cs="Times New Roman"/>
          <w:sz w:val="28"/>
          <w:szCs w:val="28"/>
        </w:rPr>
        <w:t>должностное лицо Контрольно-счетной палаты муниципального образования</w:t>
      </w:r>
      <w:r w:rsidRPr="00B37E78">
        <w:rPr>
          <w:rFonts w:ascii="Times New Roman" w:hAnsi="Times New Roman" w:cs="Times New Roman"/>
          <w:sz w:val="28"/>
          <w:szCs w:val="28"/>
        </w:rPr>
        <w:t xml:space="preserve"> в соответствии со </w:t>
      </w:r>
      <w:hyperlink r:id="rId18">
        <w:r w:rsidRPr="00B37E78">
          <w:rPr>
            <w:rFonts w:ascii="Times New Roman" w:hAnsi="Times New Roman" w:cs="Times New Roman"/>
            <w:sz w:val="28"/>
            <w:szCs w:val="28"/>
          </w:rPr>
          <w:t>статьей 28.1</w:t>
        </w:r>
      </w:hyperlink>
      <w:r w:rsidRPr="00B37E78">
        <w:rPr>
          <w:rFonts w:ascii="Times New Roman" w:hAnsi="Times New Roman" w:cs="Times New Roman"/>
          <w:sz w:val="28"/>
          <w:szCs w:val="28"/>
        </w:rPr>
        <w:t xml:space="preserve">, </w:t>
      </w:r>
      <w:hyperlink r:id="rId19">
        <w:r w:rsidRPr="00B37E78">
          <w:rPr>
            <w:rFonts w:ascii="Times New Roman" w:hAnsi="Times New Roman" w:cs="Times New Roman"/>
            <w:sz w:val="28"/>
            <w:szCs w:val="28"/>
          </w:rPr>
          <w:t>частью 1 статьи 28.2</w:t>
        </w:r>
      </w:hyperlink>
      <w:r w:rsidRPr="00B37E78">
        <w:rPr>
          <w:rFonts w:ascii="Times New Roman" w:hAnsi="Times New Roman" w:cs="Times New Roman"/>
          <w:sz w:val="28"/>
          <w:szCs w:val="28"/>
        </w:rPr>
        <w:t xml:space="preserve"> и </w:t>
      </w:r>
      <w:hyperlink r:id="rId20">
        <w:r w:rsidRPr="00B37E78">
          <w:rPr>
            <w:rFonts w:ascii="Times New Roman" w:hAnsi="Times New Roman" w:cs="Times New Roman"/>
            <w:sz w:val="28"/>
            <w:szCs w:val="28"/>
          </w:rPr>
          <w:t>пунктом 3 части 5 статьи 28.3</w:t>
        </w:r>
      </w:hyperlink>
      <w:r w:rsidRPr="00B37E78">
        <w:rPr>
          <w:rFonts w:ascii="Times New Roman" w:hAnsi="Times New Roman" w:cs="Times New Roman"/>
          <w:sz w:val="28"/>
          <w:szCs w:val="28"/>
        </w:rPr>
        <w:t xml:space="preserve"> КоАП составляет протокол об административном правонарушении.</w:t>
      </w:r>
    </w:p>
    <w:p w14:paraId="7BDDFFB6" w14:textId="1C1BBCFD" w:rsidR="00CF5EDC" w:rsidRPr="00B37E78" w:rsidRDefault="00C45ADC" w:rsidP="00CF5EDC">
      <w:pPr>
        <w:spacing w:after="1" w:line="220" w:lineRule="atLeast"/>
        <w:ind w:firstLine="540"/>
        <w:jc w:val="both"/>
        <w:outlineLvl w:val="0"/>
        <w:rPr>
          <w:rFonts w:ascii="Times New Roman" w:hAnsi="Times New Roman" w:cs="Times New Roman"/>
          <w:sz w:val="28"/>
          <w:szCs w:val="28"/>
        </w:rPr>
      </w:pPr>
      <w:r w:rsidRPr="00B37E78">
        <w:rPr>
          <w:rFonts w:ascii="Times New Roman" w:hAnsi="Times New Roman" w:cs="Times New Roman"/>
          <w:sz w:val="28"/>
          <w:szCs w:val="28"/>
        </w:rPr>
        <w:t xml:space="preserve">Порядок возбуждения дела об административном правонарушении </w:t>
      </w:r>
      <w:r w:rsidR="007908E8">
        <w:rPr>
          <w:rFonts w:ascii="Times New Roman" w:hAnsi="Times New Roman" w:cs="Times New Roman"/>
          <w:sz w:val="28"/>
          <w:szCs w:val="28"/>
        </w:rPr>
        <w:br/>
      </w:r>
      <w:r w:rsidRPr="00B37E78">
        <w:rPr>
          <w:rFonts w:ascii="Times New Roman" w:hAnsi="Times New Roman" w:cs="Times New Roman"/>
          <w:sz w:val="28"/>
          <w:szCs w:val="28"/>
        </w:rPr>
        <w:t xml:space="preserve">и его прекращения, направления протокола вместе с иными материалами дела об административном правонарушении в суд для рассмотрения, </w:t>
      </w:r>
      <w:r w:rsidR="007908E8">
        <w:rPr>
          <w:rFonts w:ascii="Times New Roman" w:hAnsi="Times New Roman" w:cs="Times New Roman"/>
          <w:sz w:val="28"/>
          <w:szCs w:val="28"/>
        </w:rPr>
        <w:br/>
      </w:r>
      <w:r w:rsidRPr="00B37E78">
        <w:rPr>
          <w:rFonts w:ascii="Times New Roman" w:hAnsi="Times New Roman" w:cs="Times New Roman"/>
          <w:sz w:val="28"/>
          <w:szCs w:val="28"/>
        </w:rPr>
        <w:t xml:space="preserve">а также организация работы при рассмотрении дела об административном правонарушении судом осуществляются в соответствии с </w:t>
      </w:r>
      <w:r w:rsidR="008A0E94" w:rsidRPr="00B37E78">
        <w:rPr>
          <w:rFonts w:ascii="Times New Roman" w:hAnsi="Times New Roman" w:cs="Times New Roman"/>
          <w:sz w:val="28"/>
          <w:szCs w:val="28"/>
        </w:rPr>
        <w:t>Методическими указаний о порядке производства по делам об административных правонарушениях должностными лицами 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Pr="00B37E78">
        <w:rPr>
          <w:rFonts w:ascii="Times New Roman" w:hAnsi="Times New Roman" w:cs="Times New Roman"/>
          <w:sz w:val="28"/>
          <w:szCs w:val="28"/>
        </w:rPr>
        <w:t xml:space="preserve">, утвержденными </w:t>
      </w:r>
      <w:r w:rsidR="008A0E94" w:rsidRPr="00B37E78">
        <w:rPr>
          <w:rFonts w:ascii="Times New Roman" w:hAnsi="Times New Roman" w:cs="Times New Roman"/>
          <w:sz w:val="28"/>
          <w:szCs w:val="28"/>
        </w:rPr>
        <w:t xml:space="preserve">распоряжением </w:t>
      </w:r>
      <w:r w:rsidR="00CF5EDC" w:rsidRPr="00B37E78">
        <w:rPr>
          <w:rFonts w:ascii="Times New Roman" w:hAnsi="Times New Roman" w:cs="Times New Roman"/>
          <w:sz w:val="28"/>
          <w:szCs w:val="28"/>
        </w:rPr>
        <w:t xml:space="preserve">Контрольно-счетной палаты муниципального образования </w:t>
      </w:r>
      <w:r w:rsidRPr="00B37E78">
        <w:rPr>
          <w:rFonts w:ascii="Times New Roman" w:hAnsi="Times New Roman" w:cs="Times New Roman"/>
          <w:sz w:val="28"/>
          <w:szCs w:val="28"/>
        </w:rPr>
        <w:t>(далее - Методические указания о порядке производства по делам об административных правонарушениях).</w:t>
      </w:r>
    </w:p>
    <w:p w14:paraId="0AD16BBA" w14:textId="77777777" w:rsidR="00F84A53" w:rsidRDefault="00C45ADC" w:rsidP="00F84A53">
      <w:pPr>
        <w:spacing w:after="1" w:line="220" w:lineRule="atLeast"/>
        <w:ind w:firstLine="540"/>
        <w:jc w:val="both"/>
        <w:outlineLvl w:val="0"/>
        <w:rPr>
          <w:rFonts w:ascii="Times New Roman" w:hAnsi="Times New Roman" w:cs="Times New Roman"/>
          <w:sz w:val="28"/>
          <w:szCs w:val="28"/>
        </w:rPr>
      </w:pPr>
      <w:r w:rsidRPr="00B37E78">
        <w:rPr>
          <w:rFonts w:ascii="Times New Roman" w:hAnsi="Times New Roman" w:cs="Times New Roman"/>
          <w:sz w:val="28"/>
          <w:szCs w:val="28"/>
        </w:rPr>
        <w:t xml:space="preserve">При производстве по делам об административных правонарушениях </w:t>
      </w:r>
      <w:r w:rsidR="006A213B" w:rsidRPr="00B37E78">
        <w:rPr>
          <w:rFonts w:ascii="Times New Roman" w:hAnsi="Times New Roman" w:cs="Times New Roman"/>
          <w:sz w:val="28"/>
          <w:szCs w:val="28"/>
        </w:rPr>
        <w:t>должностные лица Контрольно-счетной палаты муниципального образования</w:t>
      </w:r>
      <w:r w:rsidRPr="00B37E78">
        <w:rPr>
          <w:rFonts w:ascii="Times New Roman" w:hAnsi="Times New Roman" w:cs="Times New Roman"/>
          <w:sz w:val="28"/>
          <w:szCs w:val="28"/>
        </w:rPr>
        <w:t xml:space="preserve"> реализу</w:t>
      </w:r>
      <w:r w:rsidR="006A213B" w:rsidRPr="00B37E78">
        <w:rPr>
          <w:rFonts w:ascii="Times New Roman" w:hAnsi="Times New Roman" w:cs="Times New Roman"/>
          <w:sz w:val="28"/>
          <w:szCs w:val="28"/>
        </w:rPr>
        <w:t>ю</w:t>
      </w:r>
      <w:r w:rsidRPr="00B37E78">
        <w:rPr>
          <w:rFonts w:ascii="Times New Roman" w:hAnsi="Times New Roman" w:cs="Times New Roman"/>
          <w:sz w:val="28"/>
          <w:szCs w:val="28"/>
        </w:rPr>
        <w:t xml:space="preserve">т с учетом компетенции все полномочия, предоставленные </w:t>
      </w:r>
      <w:hyperlink r:id="rId21">
        <w:r w:rsidRPr="00321CE9">
          <w:rPr>
            <w:rFonts w:ascii="Times New Roman" w:hAnsi="Times New Roman" w:cs="Times New Roman"/>
            <w:sz w:val="28"/>
            <w:szCs w:val="28"/>
          </w:rPr>
          <w:t>КоАП</w:t>
        </w:r>
      </w:hyperlink>
      <w:r w:rsidRPr="00321CE9">
        <w:rPr>
          <w:rFonts w:ascii="Times New Roman" w:hAnsi="Times New Roman" w:cs="Times New Roman"/>
          <w:sz w:val="28"/>
          <w:szCs w:val="28"/>
        </w:rPr>
        <w:t>, обеспечива</w:t>
      </w:r>
      <w:r w:rsidR="006A213B" w:rsidRPr="00321CE9">
        <w:rPr>
          <w:rFonts w:ascii="Times New Roman" w:hAnsi="Times New Roman" w:cs="Times New Roman"/>
          <w:sz w:val="28"/>
          <w:szCs w:val="28"/>
        </w:rPr>
        <w:t>ю</w:t>
      </w:r>
      <w:r w:rsidRPr="00321CE9">
        <w:rPr>
          <w:rFonts w:ascii="Times New Roman" w:hAnsi="Times New Roman" w:cs="Times New Roman"/>
          <w:sz w:val="28"/>
          <w:szCs w:val="28"/>
        </w:rPr>
        <w:t>т всестороннее, полное, объективное и своевременное выяснение обстоятельств каждого дела, а также выявление причин и условий, способствовавших совершению административных правонарушений (</w:t>
      </w:r>
      <w:hyperlink r:id="rId22">
        <w:r w:rsidRPr="00321CE9">
          <w:rPr>
            <w:rFonts w:ascii="Times New Roman" w:hAnsi="Times New Roman" w:cs="Times New Roman"/>
            <w:sz w:val="28"/>
            <w:szCs w:val="28"/>
          </w:rPr>
          <w:t>статья 24.1</w:t>
        </w:r>
      </w:hyperlink>
      <w:r w:rsidRPr="00321CE9">
        <w:rPr>
          <w:rFonts w:ascii="Times New Roman" w:hAnsi="Times New Roman" w:cs="Times New Roman"/>
          <w:sz w:val="28"/>
          <w:szCs w:val="28"/>
        </w:rPr>
        <w:t xml:space="preserve"> КоАП).</w:t>
      </w:r>
      <w:bookmarkStart w:id="15" w:name="P419"/>
      <w:bookmarkEnd w:id="15"/>
    </w:p>
    <w:p w14:paraId="3B41E1C5" w14:textId="346E697B" w:rsidR="003B5E27" w:rsidRPr="00321CE9" w:rsidRDefault="00C45ADC" w:rsidP="00F84A53">
      <w:pPr>
        <w:spacing w:after="1" w:line="220" w:lineRule="atLeast"/>
        <w:ind w:firstLine="540"/>
        <w:jc w:val="both"/>
        <w:outlineLvl w:val="0"/>
        <w:rPr>
          <w:rFonts w:ascii="Times New Roman" w:hAnsi="Times New Roman" w:cs="Times New Roman"/>
          <w:sz w:val="28"/>
          <w:szCs w:val="28"/>
        </w:rPr>
      </w:pPr>
      <w:r w:rsidRPr="00321CE9">
        <w:rPr>
          <w:rFonts w:ascii="Times New Roman" w:hAnsi="Times New Roman" w:cs="Times New Roman"/>
          <w:sz w:val="28"/>
          <w:szCs w:val="28"/>
        </w:rPr>
        <w:lastRenderedPageBreak/>
        <w:t xml:space="preserve">6.3.2. Содержание протокола об административном правонарушении определяется </w:t>
      </w:r>
      <w:hyperlink r:id="rId23">
        <w:r w:rsidRPr="00321CE9">
          <w:rPr>
            <w:rFonts w:ascii="Times New Roman" w:hAnsi="Times New Roman" w:cs="Times New Roman"/>
            <w:sz w:val="28"/>
            <w:szCs w:val="28"/>
          </w:rPr>
          <w:t>частью 2 статьи 28.2</w:t>
        </w:r>
      </w:hyperlink>
      <w:r w:rsidRPr="00321CE9">
        <w:rPr>
          <w:rFonts w:ascii="Times New Roman" w:hAnsi="Times New Roman" w:cs="Times New Roman"/>
          <w:sz w:val="28"/>
          <w:szCs w:val="28"/>
        </w:rPr>
        <w:t xml:space="preserve"> КоАП.</w:t>
      </w:r>
    </w:p>
    <w:p w14:paraId="62D91B07" w14:textId="5244EB45" w:rsidR="003B5E27" w:rsidRPr="00321CE9" w:rsidRDefault="00C45ADC" w:rsidP="003B5E27">
      <w:pPr>
        <w:pStyle w:val="ConsPlusNormal"/>
        <w:ind w:firstLine="540"/>
        <w:jc w:val="both"/>
        <w:rPr>
          <w:rFonts w:ascii="Times New Roman" w:hAnsi="Times New Roman" w:cs="Times New Roman"/>
          <w:sz w:val="28"/>
          <w:szCs w:val="28"/>
        </w:rPr>
      </w:pPr>
      <w:r w:rsidRPr="00321CE9">
        <w:rPr>
          <w:rFonts w:ascii="Times New Roman" w:hAnsi="Times New Roman" w:cs="Times New Roman"/>
          <w:sz w:val="28"/>
          <w:szCs w:val="28"/>
        </w:rPr>
        <w:t>При составлении протокола об админ</w:t>
      </w:r>
      <w:r w:rsidRPr="00B37E78">
        <w:rPr>
          <w:rFonts w:ascii="Times New Roman" w:hAnsi="Times New Roman" w:cs="Times New Roman"/>
          <w:sz w:val="28"/>
          <w:szCs w:val="28"/>
        </w:rPr>
        <w:t xml:space="preserve">истративном правонарушении физическому лицу или законному представителю юридического лица, </w:t>
      </w:r>
      <w:r w:rsidR="007908E8">
        <w:rPr>
          <w:rFonts w:ascii="Times New Roman" w:hAnsi="Times New Roman" w:cs="Times New Roman"/>
          <w:sz w:val="28"/>
          <w:szCs w:val="28"/>
        </w:rPr>
        <w:br/>
      </w:r>
      <w:r w:rsidRPr="00B37E78">
        <w:rPr>
          <w:rFonts w:ascii="Times New Roman" w:hAnsi="Times New Roman" w:cs="Times New Roman"/>
          <w:sz w:val="28"/>
          <w:szCs w:val="28"/>
        </w:rPr>
        <w:t xml:space="preserve">в отношении которого возбуждено дело об административном </w:t>
      </w:r>
      <w:r w:rsidRPr="00321CE9">
        <w:rPr>
          <w:rFonts w:ascii="Times New Roman" w:hAnsi="Times New Roman" w:cs="Times New Roman"/>
          <w:sz w:val="28"/>
          <w:szCs w:val="28"/>
        </w:rPr>
        <w:t xml:space="preserve">правонарушении, а также иным участникам производства по делу разъясняются их права и обязанности, предусмотренные </w:t>
      </w:r>
      <w:hyperlink r:id="rId24">
        <w:r w:rsidRPr="00321CE9">
          <w:rPr>
            <w:rFonts w:ascii="Times New Roman" w:hAnsi="Times New Roman" w:cs="Times New Roman"/>
            <w:sz w:val="28"/>
            <w:szCs w:val="28"/>
          </w:rPr>
          <w:t>КоАП</w:t>
        </w:r>
      </w:hyperlink>
      <w:r w:rsidRPr="00321CE9">
        <w:rPr>
          <w:rFonts w:ascii="Times New Roman" w:hAnsi="Times New Roman" w:cs="Times New Roman"/>
          <w:sz w:val="28"/>
          <w:szCs w:val="28"/>
        </w:rPr>
        <w:t xml:space="preserve">, </w:t>
      </w:r>
      <w:r w:rsidR="007908E8">
        <w:rPr>
          <w:rFonts w:ascii="Times New Roman" w:hAnsi="Times New Roman" w:cs="Times New Roman"/>
          <w:sz w:val="28"/>
          <w:szCs w:val="28"/>
        </w:rPr>
        <w:br/>
      </w:r>
      <w:r w:rsidRPr="00321CE9">
        <w:rPr>
          <w:rFonts w:ascii="Times New Roman" w:hAnsi="Times New Roman" w:cs="Times New Roman"/>
          <w:sz w:val="28"/>
          <w:szCs w:val="28"/>
        </w:rPr>
        <w:t>о чем делается запись в протоколе (</w:t>
      </w:r>
      <w:hyperlink r:id="rId25">
        <w:r w:rsidRPr="00321CE9">
          <w:rPr>
            <w:rFonts w:ascii="Times New Roman" w:hAnsi="Times New Roman" w:cs="Times New Roman"/>
            <w:sz w:val="28"/>
            <w:szCs w:val="28"/>
          </w:rPr>
          <w:t>часть 3 статьи 28.2</w:t>
        </w:r>
      </w:hyperlink>
      <w:r w:rsidRPr="00321CE9">
        <w:rPr>
          <w:rFonts w:ascii="Times New Roman" w:hAnsi="Times New Roman" w:cs="Times New Roman"/>
          <w:sz w:val="28"/>
          <w:szCs w:val="28"/>
        </w:rPr>
        <w:t xml:space="preserve"> КоАП).</w:t>
      </w:r>
    </w:p>
    <w:p w14:paraId="21F18E6D" w14:textId="610A5FF7" w:rsidR="003B5E27" w:rsidRPr="00321CE9" w:rsidRDefault="00C45ADC" w:rsidP="003B5E27">
      <w:pPr>
        <w:pStyle w:val="ConsPlusNormal"/>
        <w:ind w:firstLine="540"/>
        <w:jc w:val="both"/>
        <w:rPr>
          <w:rFonts w:ascii="Times New Roman" w:hAnsi="Times New Roman" w:cs="Times New Roman"/>
          <w:sz w:val="28"/>
          <w:szCs w:val="28"/>
        </w:rPr>
      </w:pPr>
      <w:r w:rsidRPr="00321CE9">
        <w:rPr>
          <w:rFonts w:ascii="Times New Roman" w:hAnsi="Times New Roman" w:cs="Times New Roman"/>
          <w:sz w:val="28"/>
          <w:szCs w:val="28"/>
        </w:rPr>
        <w:t xml:space="preserve">Физическому лицу или законному представителю юридического лица, в отношении которого возбуждено дело об административном правонарушении, должна быть предоставлена возможность ознакомления </w:t>
      </w:r>
      <w:r w:rsidR="00255F0E">
        <w:rPr>
          <w:rFonts w:ascii="Times New Roman" w:hAnsi="Times New Roman" w:cs="Times New Roman"/>
          <w:sz w:val="28"/>
          <w:szCs w:val="28"/>
        </w:rPr>
        <w:br/>
      </w:r>
      <w:r w:rsidRPr="00321CE9">
        <w:rPr>
          <w:rFonts w:ascii="Times New Roman" w:hAnsi="Times New Roman" w:cs="Times New Roman"/>
          <w:sz w:val="28"/>
          <w:szCs w:val="28"/>
        </w:rPr>
        <w:t>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 (</w:t>
      </w:r>
      <w:hyperlink r:id="rId26">
        <w:r w:rsidRPr="00321CE9">
          <w:rPr>
            <w:rFonts w:ascii="Times New Roman" w:hAnsi="Times New Roman" w:cs="Times New Roman"/>
            <w:sz w:val="28"/>
            <w:szCs w:val="28"/>
          </w:rPr>
          <w:t>часть 4 статьи 28.2</w:t>
        </w:r>
      </w:hyperlink>
      <w:r w:rsidRPr="00321CE9">
        <w:rPr>
          <w:rFonts w:ascii="Times New Roman" w:hAnsi="Times New Roman" w:cs="Times New Roman"/>
          <w:sz w:val="28"/>
          <w:szCs w:val="28"/>
        </w:rPr>
        <w:t xml:space="preserve"> КоАП).</w:t>
      </w:r>
      <w:r w:rsidR="003B5E27" w:rsidRPr="00321CE9">
        <w:rPr>
          <w:rFonts w:ascii="Times New Roman" w:hAnsi="Times New Roman" w:cs="Times New Roman"/>
          <w:sz w:val="28"/>
          <w:szCs w:val="28"/>
        </w:rPr>
        <w:t xml:space="preserve"> </w:t>
      </w:r>
    </w:p>
    <w:p w14:paraId="7459D8CD" w14:textId="661076D2" w:rsidR="003B5E27" w:rsidRPr="00321CE9" w:rsidRDefault="00C45ADC" w:rsidP="003B5E27">
      <w:pPr>
        <w:pStyle w:val="ConsPlusNormal"/>
        <w:ind w:firstLine="540"/>
        <w:jc w:val="both"/>
        <w:rPr>
          <w:rFonts w:ascii="Times New Roman" w:hAnsi="Times New Roman" w:cs="Times New Roman"/>
          <w:sz w:val="28"/>
          <w:szCs w:val="28"/>
        </w:rPr>
      </w:pPr>
      <w:r w:rsidRPr="00321CE9">
        <w:rPr>
          <w:rFonts w:ascii="Times New Roman" w:hAnsi="Times New Roman" w:cs="Times New Roman"/>
          <w:sz w:val="28"/>
          <w:szCs w:val="28"/>
        </w:rPr>
        <w:t xml:space="preserve">В случае неявки физического лица, или представителя физического лица, или законного представителя юридического лица, в отношении которого ведется производство по делу об административном правонарушении, если оно извещено в установленном порядке, протокол </w:t>
      </w:r>
      <w:r w:rsidR="00255F0E">
        <w:rPr>
          <w:rFonts w:ascii="Times New Roman" w:hAnsi="Times New Roman" w:cs="Times New Roman"/>
          <w:sz w:val="28"/>
          <w:szCs w:val="28"/>
        </w:rPr>
        <w:br/>
      </w:r>
      <w:r w:rsidRPr="00321CE9">
        <w:rPr>
          <w:rFonts w:ascii="Times New Roman" w:hAnsi="Times New Roman" w:cs="Times New Roman"/>
          <w:sz w:val="28"/>
          <w:szCs w:val="28"/>
        </w:rPr>
        <w:t xml:space="preserve">об административном правонарушении составляется в отсутствие данного лица. Копия протокола об административном правонарушении направляется лицу, в отношении которого он составлен, в течение </w:t>
      </w:r>
      <w:r w:rsidRPr="00321CE9">
        <w:rPr>
          <w:rFonts w:ascii="Times New Roman" w:hAnsi="Times New Roman" w:cs="Times New Roman"/>
          <w:b/>
          <w:sz w:val="28"/>
          <w:szCs w:val="28"/>
        </w:rPr>
        <w:t>трех дней со дня составления указанного протокола</w:t>
      </w:r>
      <w:r w:rsidRPr="00321CE9">
        <w:rPr>
          <w:rFonts w:ascii="Times New Roman" w:hAnsi="Times New Roman" w:cs="Times New Roman"/>
          <w:sz w:val="28"/>
          <w:szCs w:val="28"/>
        </w:rPr>
        <w:t xml:space="preserve"> (</w:t>
      </w:r>
      <w:hyperlink r:id="rId27">
        <w:r w:rsidRPr="00321CE9">
          <w:rPr>
            <w:rFonts w:ascii="Times New Roman" w:hAnsi="Times New Roman" w:cs="Times New Roman"/>
            <w:sz w:val="28"/>
            <w:szCs w:val="28"/>
          </w:rPr>
          <w:t>часть 4.1 статьи 28.2</w:t>
        </w:r>
      </w:hyperlink>
      <w:r w:rsidRPr="00321CE9">
        <w:rPr>
          <w:rFonts w:ascii="Times New Roman" w:hAnsi="Times New Roman" w:cs="Times New Roman"/>
          <w:sz w:val="28"/>
          <w:szCs w:val="28"/>
        </w:rPr>
        <w:t xml:space="preserve"> КоАП).</w:t>
      </w:r>
      <w:r w:rsidR="003B5E27" w:rsidRPr="00321CE9">
        <w:rPr>
          <w:rFonts w:ascii="Times New Roman" w:hAnsi="Times New Roman" w:cs="Times New Roman"/>
          <w:sz w:val="28"/>
          <w:szCs w:val="28"/>
        </w:rPr>
        <w:t xml:space="preserve"> </w:t>
      </w:r>
      <w:r w:rsidRPr="00321CE9">
        <w:rPr>
          <w:rFonts w:ascii="Times New Roman" w:hAnsi="Times New Roman" w:cs="Times New Roman"/>
          <w:sz w:val="28"/>
          <w:szCs w:val="28"/>
        </w:rPr>
        <w:t xml:space="preserve">Порядок извещения лиц, участвующих в производстве по делу </w:t>
      </w:r>
      <w:r w:rsidR="007908E8">
        <w:rPr>
          <w:rFonts w:ascii="Times New Roman" w:hAnsi="Times New Roman" w:cs="Times New Roman"/>
          <w:sz w:val="28"/>
          <w:szCs w:val="28"/>
        </w:rPr>
        <w:br/>
      </w:r>
      <w:r w:rsidRPr="00321CE9">
        <w:rPr>
          <w:rFonts w:ascii="Times New Roman" w:hAnsi="Times New Roman" w:cs="Times New Roman"/>
          <w:sz w:val="28"/>
          <w:szCs w:val="28"/>
        </w:rPr>
        <w:t xml:space="preserve">об административном правонарушении, установлен </w:t>
      </w:r>
      <w:hyperlink r:id="rId28">
        <w:r w:rsidRPr="00321CE9">
          <w:rPr>
            <w:rFonts w:ascii="Times New Roman" w:hAnsi="Times New Roman" w:cs="Times New Roman"/>
            <w:sz w:val="28"/>
            <w:szCs w:val="28"/>
          </w:rPr>
          <w:t>статьей 25.15</w:t>
        </w:r>
      </w:hyperlink>
      <w:r w:rsidRPr="00321CE9">
        <w:rPr>
          <w:rFonts w:ascii="Times New Roman" w:hAnsi="Times New Roman" w:cs="Times New Roman"/>
          <w:sz w:val="28"/>
          <w:szCs w:val="28"/>
        </w:rPr>
        <w:t xml:space="preserve"> КоАП.</w:t>
      </w:r>
      <w:r w:rsidR="003B5E27" w:rsidRPr="00321CE9">
        <w:rPr>
          <w:rFonts w:ascii="Times New Roman" w:hAnsi="Times New Roman" w:cs="Times New Roman"/>
          <w:sz w:val="28"/>
          <w:szCs w:val="28"/>
        </w:rPr>
        <w:t xml:space="preserve"> </w:t>
      </w:r>
    </w:p>
    <w:p w14:paraId="4A363DEA" w14:textId="77777777" w:rsidR="00B37E78" w:rsidRPr="00321CE9" w:rsidRDefault="00C45ADC" w:rsidP="00B37E78">
      <w:pPr>
        <w:pStyle w:val="ConsPlusNormal"/>
        <w:ind w:firstLine="540"/>
        <w:jc w:val="both"/>
        <w:rPr>
          <w:rFonts w:ascii="Times New Roman" w:hAnsi="Times New Roman" w:cs="Times New Roman"/>
          <w:sz w:val="28"/>
          <w:szCs w:val="28"/>
        </w:rPr>
      </w:pPr>
      <w:r w:rsidRPr="00321CE9">
        <w:rPr>
          <w:rFonts w:ascii="Times New Roman" w:hAnsi="Times New Roman" w:cs="Times New Roman"/>
          <w:sz w:val="28"/>
          <w:szCs w:val="28"/>
        </w:rPr>
        <w:t xml:space="preserve">Протокол об административном правонарушении подписывается </w:t>
      </w:r>
      <w:r w:rsidR="003B5E27" w:rsidRPr="00321CE9">
        <w:rPr>
          <w:rFonts w:ascii="Times New Roman" w:hAnsi="Times New Roman" w:cs="Times New Roman"/>
          <w:sz w:val="28"/>
          <w:szCs w:val="28"/>
        </w:rPr>
        <w:t>должностным лицом Контрольно-счетной палаты муниципального образования</w:t>
      </w:r>
      <w:r w:rsidRPr="00321CE9">
        <w:rPr>
          <w:rFonts w:ascii="Times New Roman" w:hAnsi="Times New Roman" w:cs="Times New Roman"/>
          <w:sz w:val="28"/>
          <w:szCs w:val="28"/>
        </w:rPr>
        <w:t xml:space="preserve">, его составившим, физическим лицом или законным представителем юридического лица, в отношении которого возбуждено дело об административном правонарушении. В случае отказа указанных лиц от подписания протокола, а также в случае, предусмотренном </w:t>
      </w:r>
      <w:hyperlink r:id="rId29">
        <w:r w:rsidRPr="00321CE9">
          <w:rPr>
            <w:rFonts w:ascii="Times New Roman" w:hAnsi="Times New Roman" w:cs="Times New Roman"/>
            <w:sz w:val="28"/>
            <w:szCs w:val="28"/>
          </w:rPr>
          <w:t>частью 4.1 статьи 28.2</w:t>
        </w:r>
      </w:hyperlink>
      <w:r w:rsidRPr="00321CE9">
        <w:rPr>
          <w:rFonts w:ascii="Times New Roman" w:hAnsi="Times New Roman" w:cs="Times New Roman"/>
          <w:sz w:val="28"/>
          <w:szCs w:val="28"/>
        </w:rPr>
        <w:t xml:space="preserve"> КоАП, в нем делается соответствующая запись (</w:t>
      </w:r>
      <w:hyperlink r:id="rId30">
        <w:r w:rsidRPr="00321CE9">
          <w:rPr>
            <w:rFonts w:ascii="Times New Roman" w:hAnsi="Times New Roman" w:cs="Times New Roman"/>
            <w:sz w:val="28"/>
            <w:szCs w:val="28"/>
          </w:rPr>
          <w:t>часть 5 статьи 28.2</w:t>
        </w:r>
      </w:hyperlink>
      <w:r w:rsidRPr="00321CE9">
        <w:rPr>
          <w:rFonts w:ascii="Times New Roman" w:hAnsi="Times New Roman" w:cs="Times New Roman"/>
          <w:sz w:val="28"/>
          <w:szCs w:val="28"/>
        </w:rPr>
        <w:t xml:space="preserve"> КоАП).</w:t>
      </w:r>
      <w:r w:rsidR="00B37E78" w:rsidRPr="00321CE9">
        <w:rPr>
          <w:rFonts w:ascii="Times New Roman" w:hAnsi="Times New Roman" w:cs="Times New Roman"/>
          <w:sz w:val="28"/>
          <w:szCs w:val="28"/>
        </w:rPr>
        <w:t xml:space="preserve"> </w:t>
      </w:r>
    </w:p>
    <w:p w14:paraId="394F59B7" w14:textId="33E9F6D9" w:rsidR="00B37E78" w:rsidRPr="00321CE9" w:rsidRDefault="00C45ADC" w:rsidP="00B37E78">
      <w:pPr>
        <w:pStyle w:val="ConsPlusNormal"/>
        <w:ind w:firstLine="540"/>
        <w:jc w:val="both"/>
        <w:rPr>
          <w:rFonts w:ascii="Times New Roman" w:hAnsi="Times New Roman" w:cs="Times New Roman"/>
          <w:sz w:val="28"/>
          <w:szCs w:val="28"/>
        </w:rPr>
      </w:pPr>
      <w:r w:rsidRPr="00321CE9">
        <w:rPr>
          <w:rFonts w:ascii="Times New Roman" w:hAnsi="Times New Roman" w:cs="Times New Roman"/>
          <w:sz w:val="28"/>
          <w:szCs w:val="28"/>
        </w:rPr>
        <w:t xml:space="preserve">Физическому лицу или законному представителю юридического лица, в отношении которого возбуждено дело об административном правонарушении, вручается под расписку копия протокола </w:t>
      </w:r>
      <w:r w:rsidR="007908E8">
        <w:rPr>
          <w:rFonts w:ascii="Times New Roman" w:hAnsi="Times New Roman" w:cs="Times New Roman"/>
          <w:sz w:val="28"/>
          <w:szCs w:val="28"/>
        </w:rPr>
        <w:br/>
      </w:r>
      <w:r w:rsidRPr="00321CE9">
        <w:rPr>
          <w:rFonts w:ascii="Times New Roman" w:hAnsi="Times New Roman" w:cs="Times New Roman"/>
          <w:sz w:val="28"/>
          <w:szCs w:val="28"/>
        </w:rPr>
        <w:t>об административном правонарушении (</w:t>
      </w:r>
      <w:hyperlink r:id="rId31">
        <w:r w:rsidRPr="00321CE9">
          <w:rPr>
            <w:rFonts w:ascii="Times New Roman" w:hAnsi="Times New Roman" w:cs="Times New Roman"/>
            <w:sz w:val="28"/>
            <w:szCs w:val="28"/>
          </w:rPr>
          <w:t>часть 6 статьи 28.2</w:t>
        </w:r>
      </w:hyperlink>
      <w:r w:rsidRPr="00321CE9">
        <w:rPr>
          <w:rFonts w:ascii="Times New Roman" w:hAnsi="Times New Roman" w:cs="Times New Roman"/>
          <w:sz w:val="28"/>
          <w:szCs w:val="28"/>
        </w:rPr>
        <w:t xml:space="preserve"> КоАП).</w:t>
      </w:r>
      <w:r w:rsidR="00B37E78" w:rsidRPr="00321CE9">
        <w:rPr>
          <w:rFonts w:ascii="Times New Roman" w:hAnsi="Times New Roman" w:cs="Times New Roman"/>
          <w:sz w:val="28"/>
          <w:szCs w:val="28"/>
        </w:rPr>
        <w:t xml:space="preserve"> </w:t>
      </w:r>
    </w:p>
    <w:p w14:paraId="52EB3A52" w14:textId="31AFBAB9" w:rsidR="00B37E78" w:rsidRPr="007908E8" w:rsidRDefault="00C45ADC" w:rsidP="00B37E78">
      <w:pPr>
        <w:pStyle w:val="ConsPlusNormal"/>
        <w:ind w:firstLine="540"/>
        <w:jc w:val="both"/>
        <w:rPr>
          <w:rFonts w:ascii="Times New Roman" w:hAnsi="Times New Roman" w:cs="Times New Roman"/>
          <w:sz w:val="28"/>
          <w:szCs w:val="28"/>
        </w:rPr>
      </w:pPr>
      <w:r w:rsidRPr="007908E8">
        <w:rPr>
          <w:rFonts w:ascii="Times New Roman" w:hAnsi="Times New Roman" w:cs="Times New Roman"/>
          <w:sz w:val="28"/>
          <w:szCs w:val="28"/>
        </w:rPr>
        <w:t xml:space="preserve">Форма протокола об административном правонарушении приведена </w:t>
      </w:r>
      <w:r w:rsidR="007908E8">
        <w:rPr>
          <w:rFonts w:ascii="Times New Roman" w:hAnsi="Times New Roman" w:cs="Times New Roman"/>
          <w:sz w:val="28"/>
          <w:szCs w:val="28"/>
        </w:rPr>
        <w:br/>
      </w:r>
      <w:r w:rsidRPr="007908E8">
        <w:rPr>
          <w:rFonts w:ascii="Times New Roman" w:hAnsi="Times New Roman" w:cs="Times New Roman"/>
          <w:sz w:val="28"/>
          <w:szCs w:val="28"/>
        </w:rPr>
        <w:t xml:space="preserve">в </w:t>
      </w:r>
      <w:hyperlink w:anchor="P1692">
        <w:r w:rsidRPr="007908E8">
          <w:rPr>
            <w:rFonts w:ascii="Times New Roman" w:hAnsi="Times New Roman" w:cs="Times New Roman"/>
            <w:b/>
            <w:sz w:val="28"/>
            <w:szCs w:val="28"/>
          </w:rPr>
          <w:t xml:space="preserve">приложении </w:t>
        </w:r>
        <w:r w:rsidR="008151E7" w:rsidRPr="007908E8">
          <w:rPr>
            <w:rFonts w:ascii="Times New Roman" w:hAnsi="Times New Roman" w:cs="Times New Roman"/>
            <w:b/>
            <w:sz w:val="28"/>
            <w:szCs w:val="28"/>
          </w:rPr>
          <w:t>№</w:t>
        </w:r>
        <w:r w:rsidRPr="007908E8">
          <w:rPr>
            <w:rFonts w:ascii="Times New Roman" w:hAnsi="Times New Roman" w:cs="Times New Roman"/>
            <w:b/>
            <w:sz w:val="28"/>
            <w:szCs w:val="28"/>
          </w:rPr>
          <w:t xml:space="preserve"> </w:t>
        </w:r>
        <w:r w:rsidR="008151E7" w:rsidRPr="007908E8">
          <w:rPr>
            <w:rFonts w:ascii="Times New Roman" w:hAnsi="Times New Roman" w:cs="Times New Roman"/>
            <w:b/>
            <w:sz w:val="28"/>
            <w:szCs w:val="28"/>
          </w:rPr>
          <w:t>4</w:t>
        </w:r>
      </w:hyperlink>
      <w:r w:rsidRPr="007908E8">
        <w:rPr>
          <w:rFonts w:ascii="Times New Roman" w:hAnsi="Times New Roman" w:cs="Times New Roman"/>
          <w:b/>
          <w:sz w:val="28"/>
          <w:szCs w:val="28"/>
        </w:rPr>
        <w:t xml:space="preserve"> к Стандарту</w:t>
      </w:r>
      <w:r w:rsidRPr="007908E8">
        <w:rPr>
          <w:rFonts w:ascii="Times New Roman" w:hAnsi="Times New Roman" w:cs="Times New Roman"/>
          <w:sz w:val="28"/>
          <w:szCs w:val="28"/>
        </w:rPr>
        <w:t>.</w:t>
      </w:r>
      <w:r w:rsidR="00B37E78" w:rsidRPr="007908E8">
        <w:rPr>
          <w:rFonts w:ascii="Times New Roman" w:hAnsi="Times New Roman" w:cs="Times New Roman"/>
          <w:sz w:val="28"/>
          <w:szCs w:val="28"/>
        </w:rPr>
        <w:t xml:space="preserve"> </w:t>
      </w:r>
    </w:p>
    <w:p w14:paraId="695F5342" w14:textId="3B53BE88" w:rsidR="00B37E78" w:rsidRPr="00321CE9" w:rsidRDefault="00C45ADC" w:rsidP="00B37E78">
      <w:pPr>
        <w:pStyle w:val="ConsPlusNormal"/>
        <w:ind w:firstLine="540"/>
        <w:jc w:val="both"/>
        <w:rPr>
          <w:rFonts w:ascii="Times New Roman" w:hAnsi="Times New Roman" w:cs="Times New Roman"/>
          <w:sz w:val="28"/>
          <w:szCs w:val="28"/>
        </w:rPr>
      </w:pPr>
      <w:r w:rsidRPr="00B37E78">
        <w:rPr>
          <w:rFonts w:ascii="Times New Roman" w:hAnsi="Times New Roman" w:cs="Times New Roman"/>
          <w:sz w:val="28"/>
          <w:szCs w:val="28"/>
        </w:rPr>
        <w:t xml:space="preserve">6.3.3. Протокол об административном правонарушении составляется </w:t>
      </w:r>
      <w:r w:rsidR="00B37E78" w:rsidRPr="00B37E78">
        <w:rPr>
          <w:rFonts w:ascii="Times New Roman" w:hAnsi="Times New Roman" w:cs="Times New Roman"/>
          <w:sz w:val="28"/>
          <w:szCs w:val="28"/>
        </w:rPr>
        <w:t>должностным лицом Контрольно-счетной палаты муниципального образования</w:t>
      </w:r>
      <w:r w:rsidRPr="00B37E78">
        <w:rPr>
          <w:rFonts w:ascii="Times New Roman" w:hAnsi="Times New Roman" w:cs="Times New Roman"/>
          <w:sz w:val="28"/>
          <w:szCs w:val="28"/>
        </w:rPr>
        <w:t xml:space="preserve"> </w:t>
      </w:r>
      <w:r w:rsidRPr="00C5128D">
        <w:rPr>
          <w:rFonts w:ascii="Times New Roman" w:hAnsi="Times New Roman" w:cs="Times New Roman"/>
          <w:sz w:val="28"/>
          <w:szCs w:val="28"/>
        </w:rPr>
        <w:t>немедленно после выявления совершения административного правонарушения. В</w:t>
      </w:r>
      <w:r w:rsidRPr="00B37E78">
        <w:rPr>
          <w:rFonts w:ascii="Times New Roman" w:hAnsi="Times New Roman" w:cs="Times New Roman"/>
          <w:sz w:val="28"/>
          <w:szCs w:val="28"/>
        </w:rPr>
        <w:t xml:space="preserve"> случае если требуется дополнительное выяснение обстоятельств дела либо данных о физическом лице или сведений о юридическом лице, в отношении которого возбуждается дело об </w:t>
      </w:r>
      <w:r w:rsidRPr="00B37E78">
        <w:rPr>
          <w:rFonts w:ascii="Times New Roman" w:hAnsi="Times New Roman" w:cs="Times New Roman"/>
          <w:sz w:val="28"/>
          <w:szCs w:val="28"/>
        </w:rPr>
        <w:lastRenderedPageBreak/>
        <w:t>административном</w:t>
      </w:r>
      <w:r w:rsidR="00C5128D">
        <w:rPr>
          <w:rFonts w:ascii="Times New Roman" w:hAnsi="Times New Roman" w:cs="Times New Roman"/>
          <w:sz w:val="28"/>
          <w:szCs w:val="28"/>
        </w:rPr>
        <w:t xml:space="preserve"> </w:t>
      </w:r>
      <w:r w:rsidRPr="00B37E78">
        <w:rPr>
          <w:rFonts w:ascii="Times New Roman" w:hAnsi="Times New Roman" w:cs="Times New Roman"/>
          <w:sz w:val="28"/>
          <w:szCs w:val="28"/>
        </w:rPr>
        <w:t>правонарушении,</w:t>
      </w:r>
      <w:r w:rsidR="00C5128D">
        <w:rPr>
          <w:rFonts w:ascii="Times New Roman" w:hAnsi="Times New Roman" w:cs="Times New Roman"/>
          <w:sz w:val="28"/>
          <w:szCs w:val="28"/>
        </w:rPr>
        <w:t xml:space="preserve"> </w:t>
      </w:r>
      <w:r w:rsidRPr="00B37E78">
        <w:rPr>
          <w:rFonts w:ascii="Times New Roman" w:hAnsi="Times New Roman" w:cs="Times New Roman"/>
          <w:sz w:val="28"/>
          <w:szCs w:val="28"/>
        </w:rPr>
        <w:t xml:space="preserve">протокол об административном правонарушении составляется в </w:t>
      </w:r>
      <w:r w:rsidRPr="00321CE9">
        <w:rPr>
          <w:rFonts w:ascii="Times New Roman" w:hAnsi="Times New Roman" w:cs="Times New Roman"/>
          <w:sz w:val="28"/>
          <w:szCs w:val="28"/>
        </w:rPr>
        <w:t xml:space="preserve">течение </w:t>
      </w:r>
      <w:r w:rsidRPr="00C5128D">
        <w:rPr>
          <w:rFonts w:ascii="Times New Roman" w:hAnsi="Times New Roman" w:cs="Times New Roman"/>
          <w:sz w:val="28"/>
          <w:szCs w:val="28"/>
        </w:rPr>
        <w:t>двух суток</w:t>
      </w:r>
      <w:r w:rsidRPr="00321CE9">
        <w:rPr>
          <w:rFonts w:ascii="Times New Roman" w:hAnsi="Times New Roman" w:cs="Times New Roman"/>
          <w:sz w:val="28"/>
          <w:szCs w:val="28"/>
        </w:rPr>
        <w:t xml:space="preserve"> с момента выявления административного правонарушения (</w:t>
      </w:r>
      <w:hyperlink r:id="rId32">
        <w:r w:rsidRPr="00321CE9">
          <w:rPr>
            <w:rFonts w:ascii="Times New Roman" w:hAnsi="Times New Roman" w:cs="Times New Roman"/>
            <w:sz w:val="28"/>
            <w:szCs w:val="28"/>
          </w:rPr>
          <w:t>части 1</w:t>
        </w:r>
      </w:hyperlink>
      <w:r w:rsidRPr="00321CE9">
        <w:rPr>
          <w:rFonts w:ascii="Times New Roman" w:hAnsi="Times New Roman" w:cs="Times New Roman"/>
          <w:sz w:val="28"/>
          <w:szCs w:val="28"/>
        </w:rPr>
        <w:t xml:space="preserve"> и </w:t>
      </w:r>
      <w:hyperlink r:id="rId33">
        <w:r w:rsidRPr="00321CE9">
          <w:rPr>
            <w:rFonts w:ascii="Times New Roman" w:hAnsi="Times New Roman" w:cs="Times New Roman"/>
            <w:sz w:val="28"/>
            <w:szCs w:val="28"/>
          </w:rPr>
          <w:t>2 статьи 28.5</w:t>
        </w:r>
      </w:hyperlink>
      <w:r w:rsidRPr="00321CE9">
        <w:rPr>
          <w:rFonts w:ascii="Times New Roman" w:hAnsi="Times New Roman" w:cs="Times New Roman"/>
          <w:sz w:val="28"/>
          <w:szCs w:val="28"/>
        </w:rPr>
        <w:t xml:space="preserve"> КоАП).</w:t>
      </w:r>
      <w:r w:rsidR="00B37E78" w:rsidRPr="00321CE9">
        <w:rPr>
          <w:rFonts w:ascii="Times New Roman" w:hAnsi="Times New Roman" w:cs="Times New Roman"/>
          <w:sz w:val="28"/>
          <w:szCs w:val="28"/>
        </w:rPr>
        <w:t xml:space="preserve"> </w:t>
      </w:r>
    </w:p>
    <w:p w14:paraId="33EF9F6C" w14:textId="77777777" w:rsidR="00B37E78" w:rsidRPr="00321CE9" w:rsidRDefault="00C45ADC" w:rsidP="00B37E78">
      <w:pPr>
        <w:pStyle w:val="ConsPlusNormal"/>
        <w:ind w:firstLine="540"/>
        <w:jc w:val="both"/>
        <w:rPr>
          <w:rFonts w:ascii="Times New Roman" w:hAnsi="Times New Roman" w:cs="Times New Roman"/>
          <w:sz w:val="28"/>
          <w:szCs w:val="28"/>
        </w:rPr>
      </w:pPr>
      <w:r w:rsidRPr="00321CE9">
        <w:rPr>
          <w:rFonts w:ascii="Times New Roman" w:hAnsi="Times New Roman" w:cs="Times New Roman"/>
          <w:sz w:val="28"/>
          <w:szCs w:val="28"/>
        </w:rPr>
        <w:t xml:space="preserve">При установлении в ходе производства по делу об административном </w:t>
      </w:r>
      <w:r w:rsidRPr="00B37E78">
        <w:rPr>
          <w:rFonts w:ascii="Times New Roman" w:hAnsi="Times New Roman" w:cs="Times New Roman"/>
          <w:sz w:val="28"/>
          <w:szCs w:val="28"/>
        </w:rPr>
        <w:t xml:space="preserve">правонарушении обстоятельств, предусмотренных </w:t>
      </w:r>
      <w:hyperlink r:id="rId34">
        <w:r w:rsidRPr="00321CE9">
          <w:rPr>
            <w:rFonts w:ascii="Times New Roman" w:hAnsi="Times New Roman" w:cs="Times New Roman"/>
            <w:sz w:val="28"/>
            <w:szCs w:val="28"/>
          </w:rPr>
          <w:t>статьей 24.5</w:t>
        </w:r>
      </w:hyperlink>
      <w:r w:rsidRPr="00321CE9">
        <w:rPr>
          <w:rFonts w:ascii="Times New Roman" w:hAnsi="Times New Roman" w:cs="Times New Roman"/>
          <w:sz w:val="28"/>
          <w:szCs w:val="28"/>
        </w:rPr>
        <w:t xml:space="preserve"> КоАП, исключающих производство, </w:t>
      </w:r>
      <w:r w:rsidR="00B37E78" w:rsidRPr="00321CE9">
        <w:rPr>
          <w:rFonts w:ascii="Times New Roman" w:hAnsi="Times New Roman" w:cs="Times New Roman"/>
          <w:sz w:val="28"/>
          <w:szCs w:val="28"/>
        </w:rPr>
        <w:t>должностное лицо Контрольно-счетной палаты муниципального образования</w:t>
      </w:r>
      <w:r w:rsidRPr="00321CE9">
        <w:rPr>
          <w:rFonts w:ascii="Times New Roman" w:hAnsi="Times New Roman" w:cs="Times New Roman"/>
          <w:sz w:val="28"/>
          <w:szCs w:val="28"/>
        </w:rPr>
        <w:t xml:space="preserve"> в порядке, установленном </w:t>
      </w:r>
      <w:hyperlink r:id="rId35">
        <w:r w:rsidRPr="00321CE9">
          <w:rPr>
            <w:rFonts w:ascii="Times New Roman" w:hAnsi="Times New Roman" w:cs="Times New Roman"/>
            <w:sz w:val="28"/>
            <w:szCs w:val="28"/>
          </w:rPr>
          <w:t>статьей 28.9</w:t>
        </w:r>
      </w:hyperlink>
      <w:r w:rsidRPr="00321CE9">
        <w:rPr>
          <w:rFonts w:ascii="Times New Roman" w:hAnsi="Times New Roman" w:cs="Times New Roman"/>
          <w:sz w:val="28"/>
          <w:szCs w:val="28"/>
        </w:rPr>
        <w:t xml:space="preserve"> КоАП, прекращает производство по делу об административном правонарушении, о чем выносится соответствующее постановление.</w:t>
      </w:r>
      <w:r w:rsidR="00B37E78" w:rsidRPr="00321CE9">
        <w:rPr>
          <w:rFonts w:ascii="Times New Roman" w:hAnsi="Times New Roman" w:cs="Times New Roman"/>
          <w:sz w:val="28"/>
          <w:szCs w:val="28"/>
        </w:rPr>
        <w:t xml:space="preserve"> </w:t>
      </w:r>
    </w:p>
    <w:p w14:paraId="39AB9216" w14:textId="77777777" w:rsidR="00B37E78" w:rsidRPr="00321CE9" w:rsidRDefault="00C45ADC" w:rsidP="00B37E78">
      <w:pPr>
        <w:pStyle w:val="ConsPlusNormal"/>
        <w:ind w:firstLine="540"/>
        <w:jc w:val="both"/>
        <w:rPr>
          <w:rFonts w:ascii="Times New Roman" w:hAnsi="Times New Roman" w:cs="Times New Roman"/>
          <w:sz w:val="28"/>
          <w:szCs w:val="28"/>
        </w:rPr>
      </w:pPr>
      <w:r w:rsidRPr="00321CE9">
        <w:rPr>
          <w:rFonts w:ascii="Times New Roman" w:hAnsi="Times New Roman" w:cs="Times New Roman"/>
          <w:sz w:val="28"/>
          <w:szCs w:val="28"/>
        </w:rPr>
        <w:t>6.3.4. Копия протокола об административном правонарушении приобщается к материалам контрольного мероприятия.</w:t>
      </w:r>
      <w:r w:rsidR="00B37E78" w:rsidRPr="00321CE9">
        <w:rPr>
          <w:rFonts w:ascii="Times New Roman" w:hAnsi="Times New Roman" w:cs="Times New Roman"/>
          <w:sz w:val="28"/>
          <w:szCs w:val="28"/>
        </w:rPr>
        <w:t xml:space="preserve"> </w:t>
      </w:r>
    </w:p>
    <w:p w14:paraId="2EA8197F" w14:textId="63D03AAC" w:rsidR="00C45ADC" w:rsidRDefault="00C45ADC" w:rsidP="00B37E78">
      <w:pPr>
        <w:pStyle w:val="ConsPlusNormal"/>
        <w:ind w:firstLine="540"/>
        <w:jc w:val="both"/>
        <w:rPr>
          <w:rFonts w:ascii="Times New Roman" w:hAnsi="Times New Roman" w:cs="Times New Roman"/>
          <w:sz w:val="28"/>
          <w:szCs w:val="28"/>
        </w:rPr>
      </w:pPr>
      <w:r w:rsidRPr="00321CE9">
        <w:rPr>
          <w:rFonts w:ascii="Times New Roman" w:hAnsi="Times New Roman" w:cs="Times New Roman"/>
          <w:sz w:val="28"/>
          <w:szCs w:val="28"/>
        </w:rPr>
        <w:t xml:space="preserve">6.3.5. В случаях если после выявления административного правонарушения осуществляются экспертиза или иные процессуальные действия, требующие значительных временных затрат, а также в иных случаях, предусмотренных </w:t>
      </w:r>
      <w:hyperlink r:id="rId36">
        <w:r w:rsidRPr="00321CE9">
          <w:rPr>
            <w:rFonts w:ascii="Times New Roman" w:hAnsi="Times New Roman" w:cs="Times New Roman"/>
            <w:sz w:val="28"/>
            <w:szCs w:val="28"/>
          </w:rPr>
          <w:t>статьей 28.7</w:t>
        </w:r>
      </w:hyperlink>
      <w:r w:rsidRPr="00321CE9">
        <w:rPr>
          <w:rFonts w:ascii="Times New Roman" w:hAnsi="Times New Roman" w:cs="Times New Roman"/>
          <w:sz w:val="28"/>
          <w:szCs w:val="28"/>
        </w:rPr>
        <w:t xml:space="preserve"> КоАП, </w:t>
      </w:r>
      <w:r w:rsidR="00B37E78" w:rsidRPr="00321CE9">
        <w:rPr>
          <w:rFonts w:ascii="Times New Roman" w:hAnsi="Times New Roman" w:cs="Times New Roman"/>
          <w:sz w:val="28"/>
          <w:szCs w:val="28"/>
        </w:rPr>
        <w:t>должностное лицо</w:t>
      </w:r>
      <w:r w:rsidRPr="00321CE9">
        <w:rPr>
          <w:rFonts w:ascii="Times New Roman" w:hAnsi="Times New Roman" w:cs="Times New Roman"/>
          <w:sz w:val="28"/>
          <w:szCs w:val="28"/>
        </w:rPr>
        <w:t xml:space="preserve"> может принять решение о возбуждении дела об административном правонарушении и проведении административного р</w:t>
      </w:r>
      <w:r w:rsidRPr="00B37E78">
        <w:rPr>
          <w:rFonts w:ascii="Times New Roman" w:hAnsi="Times New Roman" w:cs="Times New Roman"/>
          <w:sz w:val="28"/>
          <w:szCs w:val="28"/>
        </w:rPr>
        <w:t xml:space="preserve">асследования путем вынесения соответствующего определения. Порядок и случаи подготовки определения о возбуждении дела об административном правонарушении </w:t>
      </w:r>
      <w:r w:rsidR="00255F0E">
        <w:rPr>
          <w:rFonts w:ascii="Times New Roman" w:hAnsi="Times New Roman" w:cs="Times New Roman"/>
          <w:sz w:val="28"/>
          <w:szCs w:val="28"/>
        </w:rPr>
        <w:br/>
      </w:r>
      <w:r w:rsidRPr="00B37E78">
        <w:rPr>
          <w:rFonts w:ascii="Times New Roman" w:hAnsi="Times New Roman" w:cs="Times New Roman"/>
          <w:sz w:val="28"/>
          <w:szCs w:val="28"/>
        </w:rPr>
        <w:t xml:space="preserve">и проведении административного расследования, а также его форма приведены в Методических указаниях о порядке производства по делам </w:t>
      </w:r>
      <w:r w:rsidR="00255F0E">
        <w:rPr>
          <w:rFonts w:ascii="Times New Roman" w:hAnsi="Times New Roman" w:cs="Times New Roman"/>
          <w:sz w:val="28"/>
          <w:szCs w:val="28"/>
        </w:rPr>
        <w:br/>
      </w:r>
      <w:r w:rsidRPr="00B37E78">
        <w:rPr>
          <w:rFonts w:ascii="Times New Roman" w:hAnsi="Times New Roman" w:cs="Times New Roman"/>
          <w:sz w:val="28"/>
          <w:szCs w:val="28"/>
        </w:rPr>
        <w:t>об административных правонарушениях.</w:t>
      </w:r>
    </w:p>
    <w:p w14:paraId="5D63E7AB" w14:textId="77777777" w:rsidR="00321CE9" w:rsidRPr="00B37E78" w:rsidRDefault="00321CE9" w:rsidP="00B37E78">
      <w:pPr>
        <w:pStyle w:val="ConsPlusNormal"/>
        <w:ind w:firstLine="540"/>
        <w:jc w:val="both"/>
        <w:rPr>
          <w:rFonts w:ascii="Times New Roman" w:hAnsi="Times New Roman" w:cs="Times New Roman"/>
          <w:sz w:val="28"/>
          <w:szCs w:val="28"/>
        </w:rPr>
      </w:pPr>
    </w:p>
    <w:p w14:paraId="2C62264B" w14:textId="77777777" w:rsidR="00321CE9" w:rsidRPr="009F0954" w:rsidRDefault="00321CE9" w:rsidP="00321CE9">
      <w:pPr>
        <w:pStyle w:val="ConsPlusTitle"/>
        <w:jc w:val="center"/>
        <w:outlineLvl w:val="2"/>
        <w:rPr>
          <w:rFonts w:ascii="Times New Roman" w:hAnsi="Times New Roman" w:cs="Times New Roman"/>
          <w:sz w:val="28"/>
          <w:szCs w:val="28"/>
        </w:rPr>
      </w:pPr>
      <w:r w:rsidRPr="009F0954">
        <w:rPr>
          <w:rFonts w:ascii="Times New Roman" w:hAnsi="Times New Roman" w:cs="Times New Roman"/>
          <w:sz w:val="28"/>
          <w:szCs w:val="28"/>
        </w:rPr>
        <w:t>6.4. Оформление актов в ходе контрольного мероприятия</w:t>
      </w:r>
    </w:p>
    <w:p w14:paraId="4C63CAA3" w14:textId="77777777" w:rsidR="00321CE9" w:rsidRPr="009F0954" w:rsidRDefault="00321CE9" w:rsidP="00321CE9">
      <w:pPr>
        <w:pStyle w:val="ConsPlusNormal"/>
        <w:jc w:val="both"/>
        <w:rPr>
          <w:rFonts w:ascii="Times New Roman" w:hAnsi="Times New Roman" w:cs="Times New Roman"/>
          <w:sz w:val="28"/>
          <w:szCs w:val="28"/>
        </w:rPr>
      </w:pPr>
    </w:p>
    <w:p w14:paraId="663619D1" w14:textId="77777777" w:rsidR="00321CE9" w:rsidRP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6.4.1. В ходе контрольного мероприятия могут оформляться следующие виды актов:</w:t>
      </w:r>
    </w:p>
    <w:p w14:paraId="5B593624" w14:textId="77777777" w:rsidR="00321CE9" w:rsidRP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акт по фактам создания препятствий должностным лицам </w:t>
      </w:r>
      <w:bookmarkStart w:id="16" w:name="_Hlk215499240"/>
      <w:r w:rsidRPr="009F0954">
        <w:rPr>
          <w:rFonts w:ascii="Times New Roman" w:hAnsi="Times New Roman" w:cs="Times New Roman"/>
          <w:sz w:val="28"/>
          <w:szCs w:val="28"/>
        </w:rPr>
        <w:t>Контрольно-счетной палаты муниципального образования</w:t>
      </w:r>
      <w:bookmarkEnd w:id="16"/>
      <w:r w:rsidRPr="009F0954">
        <w:rPr>
          <w:rFonts w:ascii="Times New Roman" w:hAnsi="Times New Roman" w:cs="Times New Roman"/>
          <w:sz w:val="28"/>
          <w:szCs w:val="28"/>
        </w:rPr>
        <w:t xml:space="preserve"> для проведения контрольного мероприятия;</w:t>
      </w:r>
    </w:p>
    <w:p w14:paraId="5DA11238" w14:textId="0744C3EA" w:rsidR="00321CE9" w:rsidRP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акт по фактам выявления нарушений, наносящих ущерб муниципальному образованию и требующих, в связи с этим безотлагательного пресечения; </w:t>
      </w:r>
    </w:p>
    <w:p w14:paraId="4796B209" w14:textId="77777777" w:rsidR="00321CE9" w:rsidRP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акт изъятия документов; </w:t>
      </w:r>
    </w:p>
    <w:p w14:paraId="247139B4" w14:textId="77777777" w:rsid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акт по факту опечатывания касс, кассовых и служебных помещений, складов и архивов. </w:t>
      </w:r>
      <w:bookmarkStart w:id="17" w:name="P440"/>
      <w:bookmarkEnd w:id="17"/>
      <w:r w:rsidRPr="009F0954">
        <w:rPr>
          <w:rFonts w:ascii="Times New Roman" w:hAnsi="Times New Roman" w:cs="Times New Roman"/>
          <w:sz w:val="28"/>
          <w:szCs w:val="28"/>
        </w:rPr>
        <w:tab/>
      </w:r>
    </w:p>
    <w:p w14:paraId="20651AE3" w14:textId="692AA7B8" w:rsidR="00321CE9" w:rsidRP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6.4.2. Акт по фактам создания препятствий для проведения контрольного мероприятия составляется в случаях отказа должностных лиц объекта контрольного мероприятия в:</w:t>
      </w:r>
    </w:p>
    <w:p w14:paraId="545FB8DA" w14:textId="77777777" w:rsidR="00321CE9" w:rsidRP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допуске </w:t>
      </w:r>
      <w:bookmarkStart w:id="18" w:name="_Hlk215497398"/>
      <w:r w:rsidRPr="009F0954">
        <w:rPr>
          <w:rFonts w:ascii="Times New Roman" w:hAnsi="Times New Roman" w:cs="Times New Roman"/>
          <w:sz w:val="28"/>
          <w:szCs w:val="28"/>
        </w:rPr>
        <w:t>должностных лиц Контрольно-счетной палаты муниципального образования</w:t>
      </w:r>
      <w:bookmarkEnd w:id="18"/>
      <w:r w:rsidRPr="009F0954">
        <w:rPr>
          <w:rFonts w:ascii="Times New Roman" w:hAnsi="Times New Roman" w:cs="Times New Roman"/>
          <w:sz w:val="28"/>
          <w:szCs w:val="28"/>
        </w:rPr>
        <w:t>, участвующих в проведении контрольного мероприятия, на объект контрольного мероприятия;</w:t>
      </w:r>
    </w:p>
    <w:p w14:paraId="12E3A641" w14:textId="452BE043" w:rsidR="00321CE9" w:rsidRP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создании нормальных условий для работы должностных лиц </w:t>
      </w:r>
      <w:bookmarkStart w:id="19" w:name="_Hlk215497494"/>
      <w:r w:rsidRPr="009F0954">
        <w:rPr>
          <w:rFonts w:ascii="Times New Roman" w:hAnsi="Times New Roman" w:cs="Times New Roman"/>
          <w:sz w:val="28"/>
          <w:szCs w:val="28"/>
        </w:rPr>
        <w:t>Контрольно-счетной палаты муниципального образования</w:t>
      </w:r>
      <w:bookmarkEnd w:id="19"/>
      <w:r w:rsidRPr="009F0954">
        <w:rPr>
          <w:rFonts w:ascii="Times New Roman" w:hAnsi="Times New Roman" w:cs="Times New Roman"/>
          <w:sz w:val="28"/>
          <w:szCs w:val="28"/>
        </w:rPr>
        <w:t xml:space="preserve">, участвующих </w:t>
      </w:r>
      <w:r w:rsidR="00255F0E">
        <w:rPr>
          <w:rFonts w:ascii="Times New Roman" w:hAnsi="Times New Roman" w:cs="Times New Roman"/>
          <w:sz w:val="28"/>
          <w:szCs w:val="28"/>
        </w:rPr>
        <w:br/>
      </w:r>
      <w:r w:rsidRPr="009F0954">
        <w:rPr>
          <w:rFonts w:ascii="Times New Roman" w:hAnsi="Times New Roman" w:cs="Times New Roman"/>
          <w:sz w:val="28"/>
          <w:szCs w:val="28"/>
        </w:rPr>
        <w:lastRenderedPageBreak/>
        <w:t xml:space="preserve">в проведении контрольного мероприятия; </w:t>
      </w:r>
    </w:p>
    <w:p w14:paraId="0B011882" w14:textId="77777777" w:rsidR="00321CE9" w:rsidRPr="009F0954" w:rsidRDefault="00321CE9" w:rsidP="00321CE9">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предоставлении или при несвоевременном предоставлении документов и материалов, запрошенных должностными лицами Контрольно-счетной палаты муниципального образования при проведении контрольного мероприятия. </w:t>
      </w:r>
    </w:p>
    <w:p w14:paraId="63CC755C" w14:textId="7A0A17D2" w:rsidR="00F73888" w:rsidRPr="00255F0E" w:rsidRDefault="00321CE9" w:rsidP="00F73888">
      <w:pPr>
        <w:pStyle w:val="ConsPlusNormal"/>
        <w:ind w:firstLine="540"/>
        <w:jc w:val="both"/>
        <w:rPr>
          <w:rFonts w:ascii="Times New Roman" w:hAnsi="Times New Roman" w:cs="Times New Roman"/>
          <w:b/>
          <w:sz w:val="28"/>
          <w:szCs w:val="28"/>
        </w:rPr>
      </w:pPr>
      <w:r w:rsidRPr="009F0954">
        <w:rPr>
          <w:rFonts w:ascii="Times New Roman" w:hAnsi="Times New Roman" w:cs="Times New Roman"/>
          <w:sz w:val="28"/>
          <w:szCs w:val="28"/>
        </w:rPr>
        <w:t xml:space="preserve">При возникновении указанных случаев должностное лицо </w:t>
      </w:r>
      <w:bookmarkStart w:id="20" w:name="_Hlk215498894"/>
      <w:r w:rsidRPr="009F0954">
        <w:rPr>
          <w:rFonts w:ascii="Times New Roman" w:hAnsi="Times New Roman" w:cs="Times New Roman"/>
          <w:sz w:val="28"/>
          <w:szCs w:val="28"/>
        </w:rPr>
        <w:t>Контрольно-счетной палаты муниципального образования</w:t>
      </w:r>
      <w:bookmarkEnd w:id="20"/>
      <w:r w:rsidRPr="009F0954">
        <w:rPr>
          <w:rFonts w:ascii="Times New Roman" w:hAnsi="Times New Roman" w:cs="Times New Roman"/>
          <w:sz w:val="28"/>
          <w:szCs w:val="28"/>
        </w:rPr>
        <w:t xml:space="preserve"> доводит до сведения руководителя и (или) иного ответственного должностного лица объекта контрольного мероприятия содержание </w:t>
      </w:r>
      <w:bookmarkStart w:id="21" w:name="_Hlk215823980"/>
      <w:r w:rsidRPr="009F0954">
        <w:rPr>
          <w:rFonts w:ascii="Times New Roman" w:hAnsi="Times New Roman" w:cs="Times New Roman"/>
          <w:sz w:val="28"/>
          <w:szCs w:val="28"/>
        </w:rPr>
        <w:fldChar w:fldCharType="begin"/>
      </w:r>
      <w:r w:rsidRPr="009F0954">
        <w:rPr>
          <w:rFonts w:ascii="Times New Roman" w:hAnsi="Times New Roman" w:cs="Times New Roman"/>
          <w:sz w:val="28"/>
          <w:szCs w:val="28"/>
        </w:rPr>
        <w:instrText xml:space="preserve"> HYPERLINK "https://login.consultant.ru/link/?req=doc&amp;base=LAW&amp;n=451726&amp;dst=100138" \h </w:instrText>
      </w:r>
      <w:r w:rsidRPr="009F0954">
        <w:rPr>
          <w:rFonts w:ascii="Times New Roman" w:hAnsi="Times New Roman" w:cs="Times New Roman"/>
          <w:sz w:val="28"/>
          <w:szCs w:val="28"/>
        </w:rPr>
        <w:fldChar w:fldCharType="separate"/>
      </w:r>
      <w:r w:rsidRPr="009F0954">
        <w:rPr>
          <w:rFonts w:ascii="Times New Roman" w:hAnsi="Times New Roman" w:cs="Times New Roman"/>
          <w:sz w:val="28"/>
          <w:szCs w:val="28"/>
        </w:rPr>
        <w:t xml:space="preserve">статей </w:t>
      </w:r>
      <w:r w:rsidR="003744FE" w:rsidRPr="009F0954">
        <w:rPr>
          <w:rFonts w:ascii="Times New Roman" w:hAnsi="Times New Roman" w:cs="Times New Roman"/>
          <w:sz w:val="28"/>
          <w:szCs w:val="28"/>
        </w:rPr>
        <w:t xml:space="preserve">9, </w:t>
      </w:r>
      <w:r w:rsidRPr="009F0954">
        <w:rPr>
          <w:rFonts w:ascii="Times New Roman" w:hAnsi="Times New Roman" w:cs="Times New Roman"/>
          <w:sz w:val="28"/>
          <w:szCs w:val="28"/>
        </w:rPr>
        <w:t>13, 14</w:t>
      </w:r>
      <w:r w:rsidRPr="009F0954">
        <w:rPr>
          <w:rFonts w:ascii="Times New Roman" w:hAnsi="Times New Roman" w:cs="Times New Roman"/>
          <w:sz w:val="28"/>
          <w:szCs w:val="28"/>
        </w:rPr>
        <w:fldChar w:fldCharType="end"/>
      </w:r>
      <w:r w:rsidRPr="009F0954">
        <w:rPr>
          <w:rFonts w:ascii="Times New Roman" w:hAnsi="Times New Roman" w:cs="Times New Roman"/>
          <w:sz w:val="28"/>
          <w:szCs w:val="28"/>
        </w:rPr>
        <w:t>, 15</w:t>
      </w:r>
      <w:r w:rsidR="00F73888" w:rsidRPr="009F0954">
        <w:rPr>
          <w:rFonts w:ascii="Times New Roman" w:hAnsi="Times New Roman" w:cs="Times New Roman"/>
          <w:sz w:val="28"/>
          <w:szCs w:val="28"/>
        </w:rPr>
        <w:t xml:space="preserve"> и </w:t>
      </w:r>
      <w:r w:rsidR="003744FE" w:rsidRPr="009F0954">
        <w:rPr>
          <w:rFonts w:ascii="Times New Roman" w:hAnsi="Times New Roman" w:cs="Times New Roman"/>
          <w:sz w:val="28"/>
          <w:szCs w:val="28"/>
        </w:rPr>
        <w:t>16</w:t>
      </w:r>
      <w:r w:rsidR="00DA52FF">
        <w:rPr>
          <w:rFonts w:ascii="Times New Roman" w:hAnsi="Times New Roman" w:cs="Times New Roman"/>
          <w:sz w:val="28"/>
          <w:szCs w:val="28"/>
        </w:rPr>
        <w:t xml:space="preserve"> </w:t>
      </w:r>
      <w:bookmarkEnd w:id="21"/>
      <w:r w:rsidR="005B04FC">
        <w:rPr>
          <w:rFonts w:ascii="Times New Roman" w:hAnsi="Times New Roman" w:cs="Times New Roman"/>
          <w:sz w:val="28"/>
          <w:szCs w:val="28"/>
        </w:rPr>
        <w:t>Федерального</w:t>
      </w:r>
      <w:r w:rsidR="005B04FC"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w:t>
      </w:r>
      <w:r w:rsidR="00F83EDA">
        <w:rPr>
          <w:rFonts w:ascii="Times New Roman" w:hAnsi="Times New Roman" w:cs="Times New Roman"/>
          <w:sz w:val="28"/>
          <w:szCs w:val="28"/>
        </w:rPr>
        <w:t>, федеральных территорий</w:t>
      </w:r>
      <w:r w:rsidR="005B04FC" w:rsidRPr="001E1293">
        <w:rPr>
          <w:rFonts w:ascii="Times New Roman" w:hAnsi="Times New Roman" w:cs="Times New Roman"/>
          <w:sz w:val="28"/>
          <w:szCs w:val="28"/>
        </w:rPr>
        <w:t xml:space="preserve"> и муниципальных</w:t>
      </w:r>
      <w:r w:rsidR="005B04FC">
        <w:rPr>
          <w:rFonts w:ascii="Times New Roman" w:hAnsi="Times New Roman" w:cs="Times New Roman"/>
          <w:sz w:val="28"/>
          <w:szCs w:val="28"/>
        </w:rPr>
        <w:t xml:space="preserve"> </w:t>
      </w:r>
      <w:r w:rsidR="005B04FC" w:rsidRPr="001E1293">
        <w:rPr>
          <w:rFonts w:ascii="Times New Roman" w:hAnsi="Times New Roman" w:cs="Times New Roman"/>
          <w:sz w:val="28"/>
          <w:szCs w:val="28"/>
        </w:rPr>
        <w:t>образований»</w:t>
      </w:r>
      <w:r w:rsidR="005B04FC" w:rsidRPr="00B36E33">
        <w:rPr>
          <w:rFonts w:ascii="Times New Roman" w:hAnsi="Times New Roman" w:cs="Times New Roman"/>
          <w:sz w:val="28"/>
          <w:szCs w:val="28"/>
        </w:rPr>
        <w:t xml:space="preserve"> </w:t>
      </w:r>
      <w:r w:rsidRPr="009F0954">
        <w:rPr>
          <w:rFonts w:ascii="Times New Roman" w:hAnsi="Times New Roman" w:cs="Times New Roman"/>
          <w:sz w:val="28"/>
          <w:szCs w:val="28"/>
        </w:rPr>
        <w:t xml:space="preserve">, </w:t>
      </w:r>
      <w:hyperlink r:id="rId37">
        <w:r w:rsidRPr="009F0954">
          <w:rPr>
            <w:rFonts w:ascii="Times New Roman" w:hAnsi="Times New Roman" w:cs="Times New Roman"/>
            <w:sz w:val="28"/>
            <w:szCs w:val="28"/>
          </w:rPr>
          <w:t>статей 19.4</w:t>
        </w:r>
      </w:hyperlink>
      <w:r w:rsidRPr="009F0954">
        <w:rPr>
          <w:rFonts w:ascii="Times New Roman" w:hAnsi="Times New Roman" w:cs="Times New Roman"/>
          <w:sz w:val="28"/>
          <w:szCs w:val="28"/>
        </w:rPr>
        <w:t xml:space="preserve">, </w:t>
      </w:r>
      <w:hyperlink r:id="rId38">
        <w:r w:rsidRPr="009F0954">
          <w:rPr>
            <w:rFonts w:ascii="Times New Roman" w:hAnsi="Times New Roman" w:cs="Times New Roman"/>
            <w:sz w:val="28"/>
            <w:szCs w:val="28"/>
          </w:rPr>
          <w:t>19.4.1</w:t>
        </w:r>
      </w:hyperlink>
      <w:r w:rsidRPr="009F0954">
        <w:rPr>
          <w:rFonts w:ascii="Times New Roman" w:hAnsi="Times New Roman" w:cs="Times New Roman"/>
          <w:sz w:val="28"/>
          <w:szCs w:val="28"/>
        </w:rPr>
        <w:t xml:space="preserve"> и </w:t>
      </w:r>
      <w:hyperlink r:id="rId39">
        <w:r w:rsidRPr="009F0954">
          <w:rPr>
            <w:rFonts w:ascii="Times New Roman" w:hAnsi="Times New Roman" w:cs="Times New Roman"/>
            <w:sz w:val="28"/>
            <w:szCs w:val="28"/>
          </w:rPr>
          <w:t>19.7</w:t>
        </w:r>
      </w:hyperlink>
      <w:r w:rsidRPr="009F0954">
        <w:rPr>
          <w:rFonts w:ascii="Times New Roman" w:hAnsi="Times New Roman" w:cs="Times New Roman"/>
          <w:sz w:val="28"/>
          <w:szCs w:val="28"/>
        </w:rPr>
        <w:t xml:space="preserve"> КоАП, </w:t>
      </w:r>
      <w:hyperlink r:id="rId40">
        <w:r w:rsidRPr="00255F0E">
          <w:rPr>
            <w:rFonts w:ascii="Times New Roman" w:hAnsi="Times New Roman" w:cs="Times New Roman"/>
            <w:sz w:val="28"/>
            <w:szCs w:val="28"/>
          </w:rPr>
          <w:t>статьи 287</w:t>
        </w:r>
      </w:hyperlink>
      <w:r w:rsidRPr="00255F0E">
        <w:rPr>
          <w:rFonts w:ascii="Times New Roman" w:hAnsi="Times New Roman" w:cs="Times New Roman"/>
          <w:sz w:val="28"/>
          <w:szCs w:val="28"/>
        </w:rPr>
        <w:t xml:space="preserve"> Уголовного кодекса</w:t>
      </w:r>
      <w:r w:rsidR="00F83EDA">
        <w:rPr>
          <w:rFonts w:ascii="Times New Roman" w:hAnsi="Times New Roman" w:cs="Times New Roman"/>
          <w:sz w:val="28"/>
          <w:szCs w:val="28"/>
        </w:rPr>
        <w:t xml:space="preserve"> </w:t>
      </w:r>
      <w:r w:rsidRPr="00255F0E">
        <w:rPr>
          <w:rFonts w:ascii="Times New Roman" w:hAnsi="Times New Roman" w:cs="Times New Roman"/>
          <w:sz w:val="28"/>
          <w:szCs w:val="28"/>
        </w:rPr>
        <w:t>Российской</w:t>
      </w:r>
      <w:r w:rsidR="00F83EDA">
        <w:rPr>
          <w:rFonts w:ascii="Times New Roman" w:hAnsi="Times New Roman" w:cs="Times New Roman"/>
          <w:sz w:val="28"/>
          <w:szCs w:val="28"/>
        </w:rPr>
        <w:t xml:space="preserve"> </w:t>
      </w:r>
      <w:r w:rsidRPr="00255F0E">
        <w:rPr>
          <w:rFonts w:ascii="Times New Roman" w:hAnsi="Times New Roman" w:cs="Times New Roman"/>
          <w:sz w:val="28"/>
          <w:szCs w:val="28"/>
        </w:rPr>
        <w:t>Федерации и незамедлительно оформляет соответствующий акт с указанием дат</w:t>
      </w:r>
      <w:r w:rsidRPr="009F0954">
        <w:rPr>
          <w:rFonts w:ascii="Times New Roman" w:hAnsi="Times New Roman" w:cs="Times New Roman"/>
          <w:sz w:val="28"/>
          <w:szCs w:val="28"/>
        </w:rPr>
        <w:t>ы, времени, места, данных руководителя и (или) иного ответственного должностного лица объекта контрольного мероприятия, допустивших противоправные действия, и иной необходимой информации, а также информирует о произошедшем руководителя контрольного мероприятия.</w:t>
      </w:r>
      <w:r w:rsidR="00F83EDA">
        <w:rPr>
          <w:rFonts w:ascii="Times New Roman" w:hAnsi="Times New Roman" w:cs="Times New Roman"/>
          <w:sz w:val="28"/>
          <w:szCs w:val="28"/>
        </w:rPr>
        <w:t xml:space="preserve"> </w:t>
      </w:r>
      <w:r w:rsidRPr="009F0954">
        <w:rPr>
          <w:rFonts w:ascii="Times New Roman" w:hAnsi="Times New Roman" w:cs="Times New Roman"/>
          <w:sz w:val="28"/>
          <w:szCs w:val="28"/>
        </w:rPr>
        <w:t xml:space="preserve">Форма акта по фактам создания препятствий </w:t>
      </w:r>
      <w:r w:rsidR="00F73888" w:rsidRPr="009F0954">
        <w:rPr>
          <w:rFonts w:ascii="Times New Roman" w:hAnsi="Times New Roman" w:cs="Times New Roman"/>
          <w:sz w:val="28"/>
          <w:szCs w:val="28"/>
        </w:rPr>
        <w:t>должностным лицам Контрольно-счетной палаты муниципального образования</w:t>
      </w:r>
      <w:r w:rsidRPr="009F0954">
        <w:rPr>
          <w:rFonts w:ascii="Times New Roman" w:hAnsi="Times New Roman" w:cs="Times New Roman"/>
          <w:sz w:val="28"/>
          <w:szCs w:val="28"/>
        </w:rPr>
        <w:t xml:space="preserve"> для проведения контрольного мероприятия приведена в </w:t>
      </w:r>
      <w:hyperlink w:anchor="P1821">
        <w:r w:rsidRPr="00255F0E">
          <w:rPr>
            <w:rFonts w:ascii="Times New Roman" w:hAnsi="Times New Roman" w:cs="Times New Roman"/>
            <w:b/>
            <w:sz w:val="28"/>
            <w:szCs w:val="28"/>
          </w:rPr>
          <w:t xml:space="preserve">приложении </w:t>
        </w:r>
        <w:r w:rsidR="00DF323B" w:rsidRPr="00255F0E">
          <w:rPr>
            <w:rFonts w:ascii="Times New Roman" w:hAnsi="Times New Roman" w:cs="Times New Roman"/>
            <w:b/>
            <w:sz w:val="28"/>
            <w:szCs w:val="28"/>
          </w:rPr>
          <w:t>№</w:t>
        </w:r>
        <w:r w:rsidRPr="00255F0E">
          <w:rPr>
            <w:rFonts w:ascii="Times New Roman" w:hAnsi="Times New Roman" w:cs="Times New Roman"/>
            <w:b/>
            <w:sz w:val="28"/>
            <w:szCs w:val="28"/>
          </w:rPr>
          <w:t xml:space="preserve"> </w:t>
        </w:r>
        <w:r w:rsidR="00DF323B" w:rsidRPr="00255F0E">
          <w:rPr>
            <w:rFonts w:ascii="Times New Roman" w:hAnsi="Times New Roman" w:cs="Times New Roman"/>
            <w:b/>
            <w:sz w:val="28"/>
            <w:szCs w:val="28"/>
          </w:rPr>
          <w:t>5</w:t>
        </w:r>
      </w:hyperlink>
      <w:r w:rsidRPr="00255F0E">
        <w:rPr>
          <w:rFonts w:ascii="Times New Roman" w:hAnsi="Times New Roman" w:cs="Times New Roman"/>
          <w:b/>
          <w:sz w:val="28"/>
          <w:szCs w:val="28"/>
        </w:rPr>
        <w:t xml:space="preserve"> к Стандарту.</w:t>
      </w:r>
      <w:r w:rsidR="00F73888" w:rsidRPr="00255F0E">
        <w:rPr>
          <w:rFonts w:ascii="Times New Roman" w:hAnsi="Times New Roman" w:cs="Times New Roman"/>
          <w:b/>
          <w:sz w:val="28"/>
          <w:szCs w:val="28"/>
        </w:rPr>
        <w:t xml:space="preserve"> </w:t>
      </w:r>
    </w:p>
    <w:p w14:paraId="2A791FB8" w14:textId="77777777"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Указанный акт оформляется в двух экземплярах, один из которых передается под расписку руководителю и (или) иному ответственному должностному лицу объекта контрольного мероприятия.</w:t>
      </w:r>
      <w:r w:rsidR="00F73888" w:rsidRPr="009F0954">
        <w:rPr>
          <w:rFonts w:ascii="Times New Roman" w:hAnsi="Times New Roman" w:cs="Times New Roman"/>
          <w:sz w:val="28"/>
          <w:szCs w:val="28"/>
        </w:rPr>
        <w:t xml:space="preserve"> </w:t>
      </w:r>
      <w:bookmarkStart w:id="22" w:name="P451"/>
      <w:bookmarkEnd w:id="22"/>
    </w:p>
    <w:p w14:paraId="2670B7B3" w14:textId="77777777"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6.4.3. Акт по фактам выявления нарушений, наносящих ущерб </w:t>
      </w:r>
      <w:bookmarkStart w:id="23" w:name="_Hlk215499101"/>
      <w:r w:rsidR="00F61896" w:rsidRPr="009F0954">
        <w:rPr>
          <w:rFonts w:ascii="Times New Roman" w:hAnsi="Times New Roman" w:cs="Times New Roman"/>
          <w:sz w:val="28"/>
          <w:szCs w:val="28"/>
        </w:rPr>
        <w:t>муниципальному образованию</w:t>
      </w:r>
      <w:bookmarkEnd w:id="23"/>
      <w:r w:rsidRPr="009F0954">
        <w:rPr>
          <w:rFonts w:ascii="Times New Roman" w:hAnsi="Times New Roman" w:cs="Times New Roman"/>
          <w:sz w:val="28"/>
          <w:szCs w:val="28"/>
        </w:rPr>
        <w:t xml:space="preserve"> и требующих в связи с этим безотлагательного пресечения, оформляется при выявлении в ходе проведения контрольного мероприятия нарушений, наносящих </w:t>
      </w:r>
      <w:r w:rsidR="00F61896" w:rsidRPr="009F0954">
        <w:rPr>
          <w:rFonts w:ascii="Times New Roman" w:hAnsi="Times New Roman" w:cs="Times New Roman"/>
          <w:sz w:val="28"/>
          <w:szCs w:val="28"/>
        </w:rPr>
        <w:t>муниципальному образованию</w:t>
      </w:r>
      <w:r w:rsidRPr="009F0954">
        <w:rPr>
          <w:rFonts w:ascii="Times New Roman" w:hAnsi="Times New Roman" w:cs="Times New Roman"/>
          <w:sz w:val="28"/>
          <w:szCs w:val="28"/>
        </w:rPr>
        <w:t xml:space="preserve"> ущерб и содержащих признаки состава преступления, после представления руководителем и (или) иным ответственным должностным лицом объекта контрольного мероприятия письменных объяснений по фактам выявленных нарушений.</w:t>
      </w:r>
      <w:r w:rsidR="00F61896" w:rsidRPr="009F0954">
        <w:rPr>
          <w:rFonts w:ascii="Times New Roman" w:hAnsi="Times New Roman" w:cs="Times New Roman"/>
          <w:sz w:val="28"/>
          <w:szCs w:val="28"/>
        </w:rPr>
        <w:t xml:space="preserve"> </w:t>
      </w:r>
    </w:p>
    <w:p w14:paraId="0E023AC2" w14:textId="7040BB83"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Форма акта по фактам выявления нарушений, наносящих ущерб </w:t>
      </w:r>
      <w:r w:rsidR="00F61896" w:rsidRPr="009F0954">
        <w:rPr>
          <w:rFonts w:ascii="Times New Roman" w:hAnsi="Times New Roman" w:cs="Times New Roman"/>
          <w:sz w:val="28"/>
          <w:szCs w:val="28"/>
        </w:rPr>
        <w:t>муниципальному образованию</w:t>
      </w:r>
      <w:r w:rsidRPr="009F0954">
        <w:rPr>
          <w:rFonts w:ascii="Times New Roman" w:hAnsi="Times New Roman" w:cs="Times New Roman"/>
          <w:sz w:val="28"/>
          <w:szCs w:val="28"/>
        </w:rPr>
        <w:t xml:space="preserve"> и требующих</w:t>
      </w:r>
      <w:r w:rsidR="00F61896" w:rsidRPr="009F0954">
        <w:rPr>
          <w:rFonts w:ascii="Times New Roman" w:hAnsi="Times New Roman" w:cs="Times New Roman"/>
          <w:sz w:val="28"/>
          <w:szCs w:val="28"/>
        </w:rPr>
        <w:t>,</w:t>
      </w:r>
      <w:r w:rsidRPr="009F0954">
        <w:rPr>
          <w:rFonts w:ascii="Times New Roman" w:hAnsi="Times New Roman" w:cs="Times New Roman"/>
          <w:sz w:val="28"/>
          <w:szCs w:val="28"/>
        </w:rPr>
        <w:t xml:space="preserve"> в связи </w:t>
      </w:r>
      <w:r w:rsidR="00255F0E">
        <w:rPr>
          <w:rFonts w:ascii="Times New Roman" w:hAnsi="Times New Roman" w:cs="Times New Roman"/>
          <w:sz w:val="28"/>
          <w:szCs w:val="28"/>
        </w:rPr>
        <w:br/>
      </w:r>
      <w:r w:rsidRPr="009F0954">
        <w:rPr>
          <w:rFonts w:ascii="Times New Roman" w:hAnsi="Times New Roman" w:cs="Times New Roman"/>
          <w:sz w:val="28"/>
          <w:szCs w:val="28"/>
        </w:rPr>
        <w:t xml:space="preserve">с этим безотлагательного пресечения, приведена в </w:t>
      </w:r>
      <w:hyperlink w:anchor="P1887">
        <w:r w:rsidRPr="00255F0E">
          <w:rPr>
            <w:rFonts w:ascii="Times New Roman" w:hAnsi="Times New Roman" w:cs="Times New Roman"/>
            <w:b/>
            <w:sz w:val="28"/>
            <w:szCs w:val="28"/>
          </w:rPr>
          <w:t xml:space="preserve">приложении </w:t>
        </w:r>
        <w:r w:rsidR="00283D83" w:rsidRPr="00255F0E">
          <w:rPr>
            <w:rFonts w:ascii="Times New Roman" w:hAnsi="Times New Roman" w:cs="Times New Roman"/>
            <w:b/>
            <w:sz w:val="28"/>
            <w:szCs w:val="28"/>
          </w:rPr>
          <w:t>№</w:t>
        </w:r>
        <w:r w:rsidRPr="00255F0E">
          <w:rPr>
            <w:rFonts w:ascii="Times New Roman" w:hAnsi="Times New Roman" w:cs="Times New Roman"/>
            <w:b/>
            <w:sz w:val="28"/>
            <w:szCs w:val="28"/>
          </w:rPr>
          <w:t xml:space="preserve"> </w:t>
        </w:r>
        <w:r w:rsidR="00283D83" w:rsidRPr="00255F0E">
          <w:rPr>
            <w:rFonts w:ascii="Times New Roman" w:hAnsi="Times New Roman" w:cs="Times New Roman"/>
            <w:b/>
            <w:sz w:val="28"/>
            <w:szCs w:val="28"/>
          </w:rPr>
          <w:t>6</w:t>
        </w:r>
      </w:hyperlink>
      <w:r w:rsidRPr="00255F0E">
        <w:rPr>
          <w:rFonts w:ascii="Times New Roman" w:hAnsi="Times New Roman" w:cs="Times New Roman"/>
          <w:b/>
          <w:sz w:val="28"/>
          <w:szCs w:val="28"/>
        </w:rPr>
        <w:t xml:space="preserve"> </w:t>
      </w:r>
      <w:r w:rsidR="00255F0E">
        <w:rPr>
          <w:rFonts w:ascii="Times New Roman" w:hAnsi="Times New Roman" w:cs="Times New Roman"/>
          <w:b/>
          <w:sz w:val="28"/>
          <w:szCs w:val="28"/>
        </w:rPr>
        <w:br/>
      </w:r>
      <w:r w:rsidRPr="00255F0E">
        <w:rPr>
          <w:rFonts w:ascii="Times New Roman" w:hAnsi="Times New Roman" w:cs="Times New Roman"/>
          <w:b/>
          <w:sz w:val="28"/>
          <w:szCs w:val="28"/>
        </w:rPr>
        <w:t>к Стандарту.</w:t>
      </w:r>
      <w:r w:rsidR="00F61896" w:rsidRPr="00255F0E">
        <w:rPr>
          <w:rFonts w:ascii="Times New Roman" w:hAnsi="Times New Roman" w:cs="Times New Roman"/>
          <w:b/>
          <w:sz w:val="28"/>
          <w:szCs w:val="28"/>
        </w:rPr>
        <w:t xml:space="preserve"> </w:t>
      </w:r>
      <w:r w:rsidRPr="009F0954">
        <w:rPr>
          <w:rFonts w:ascii="Times New Roman" w:hAnsi="Times New Roman" w:cs="Times New Roman"/>
          <w:sz w:val="28"/>
          <w:szCs w:val="28"/>
        </w:rPr>
        <w:t xml:space="preserve">В случаях отказа руководителя и (или) иного ответственного должностного лица объекта контрольного мероприятия от представления письменного объяснения по фактам выявленных нарушений </w:t>
      </w:r>
      <w:r w:rsidR="00255F0E">
        <w:rPr>
          <w:rFonts w:ascii="Times New Roman" w:hAnsi="Times New Roman" w:cs="Times New Roman"/>
          <w:sz w:val="28"/>
          <w:szCs w:val="28"/>
        </w:rPr>
        <w:br/>
      </w:r>
      <w:r w:rsidRPr="009F0954">
        <w:rPr>
          <w:rFonts w:ascii="Times New Roman" w:hAnsi="Times New Roman" w:cs="Times New Roman"/>
          <w:sz w:val="28"/>
          <w:szCs w:val="28"/>
        </w:rPr>
        <w:t>или от получения экземпляра указанного акта в нем делаются соответствующие записи.</w:t>
      </w:r>
      <w:r w:rsidR="00F61896" w:rsidRPr="009F0954">
        <w:rPr>
          <w:rFonts w:ascii="Times New Roman" w:hAnsi="Times New Roman" w:cs="Times New Roman"/>
          <w:sz w:val="28"/>
          <w:szCs w:val="28"/>
        </w:rPr>
        <w:t xml:space="preserve"> </w:t>
      </w:r>
    </w:p>
    <w:p w14:paraId="4DA3E29F" w14:textId="77777777"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Указанный акт оформляется в двух экземплярах, один из которых передается под расписку (направляется) руководителю объекта контрольного мероприятия, а второй направляется </w:t>
      </w:r>
      <w:r w:rsidR="00F61896" w:rsidRPr="009F0954">
        <w:rPr>
          <w:rFonts w:ascii="Times New Roman" w:hAnsi="Times New Roman" w:cs="Times New Roman"/>
          <w:sz w:val="28"/>
          <w:szCs w:val="28"/>
        </w:rPr>
        <w:t xml:space="preserve">председателю </w:t>
      </w:r>
      <w:r w:rsidR="00F61896" w:rsidRPr="009F0954">
        <w:rPr>
          <w:rFonts w:ascii="Times New Roman" w:hAnsi="Times New Roman" w:cs="Times New Roman"/>
          <w:sz w:val="28"/>
          <w:szCs w:val="28"/>
        </w:rPr>
        <w:lastRenderedPageBreak/>
        <w:t>Контрольно-счетной палаты муниципального образования</w:t>
      </w:r>
      <w:r w:rsidRPr="009F0954">
        <w:rPr>
          <w:rFonts w:ascii="Times New Roman" w:hAnsi="Times New Roman" w:cs="Times New Roman"/>
          <w:sz w:val="28"/>
          <w:szCs w:val="28"/>
        </w:rPr>
        <w:t xml:space="preserve"> для принятия решения о подготовке представления.</w:t>
      </w:r>
      <w:bookmarkStart w:id="24" w:name="P455"/>
      <w:bookmarkEnd w:id="24"/>
    </w:p>
    <w:p w14:paraId="729241D8" w14:textId="06EC872A"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6.4.4. Акт изъятия документов составляется в случае обнаружения </w:t>
      </w:r>
      <w:r w:rsidR="00255F0E">
        <w:rPr>
          <w:rFonts w:ascii="Times New Roman" w:hAnsi="Times New Roman" w:cs="Times New Roman"/>
          <w:sz w:val="28"/>
          <w:szCs w:val="28"/>
        </w:rPr>
        <w:br/>
      </w:r>
      <w:r w:rsidRPr="009F0954">
        <w:rPr>
          <w:rFonts w:ascii="Times New Roman" w:hAnsi="Times New Roman" w:cs="Times New Roman"/>
          <w:sz w:val="28"/>
          <w:szCs w:val="28"/>
        </w:rPr>
        <w:t>в документах объекта контрольного мероприятия подделок, подлогов, хищений, злоупотреблений и при необходимости пресечения данных противоправных действий.</w:t>
      </w:r>
      <w:r w:rsidR="00F61896" w:rsidRPr="009F0954">
        <w:rPr>
          <w:rFonts w:ascii="Times New Roman" w:hAnsi="Times New Roman" w:cs="Times New Roman"/>
          <w:sz w:val="28"/>
          <w:szCs w:val="28"/>
        </w:rPr>
        <w:t xml:space="preserve"> </w:t>
      </w:r>
    </w:p>
    <w:p w14:paraId="04922D78" w14:textId="3B09FFD8"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Акт изъятия документов составляется в двух экземплярах </w:t>
      </w:r>
      <w:r w:rsidR="00255F0E">
        <w:rPr>
          <w:rFonts w:ascii="Times New Roman" w:hAnsi="Times New Roman" w:cs="Times New Roman"/>
          <w:sz w:val="28"/>
          <w:szCs w:val="28"/>
        </w:rPr>
        <w:br/>
      </w:r>
      <w:r w:rsidRPr="009F0954">
        <w:rPr>
          <w:rFonts w:ascii="Times New Roman" w:hAnsi="Times New Roman" w:cs="Times New Roman"/>
          <w:sz w:val="28"/>
          <w:szCs w:val="28"/>
        </w:rPr>
        <w:t>и представляется для ознакомления под расписку руководителю и (или) иному ответственному должностному лицу объекта контрольного мероприятия.</w:t>
      </w:r>
      <w:r w:rsidR="00F61896" w:rsidRPr="009F0954">
        <w:rPr>
          <w:rFonts w:ascii="Times New Roman" w:hAnsi="Times New Roman" w:cs="Times New Roman"/>
          <w:sz w:val="28"/>
          <w:szCs w:val="28"/>
        </w:rPr>
        <w:t xml:space="preserve"> </w:t>
      </w:r>
    </w:p>
    <w:p w14:paraId="2829D647" w14:textId="2CDB63EB"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Решение об изъятии документов принимает руководитель контрольного мероприятия. Изъятие документов осуществляется </w:t>
      </w:r>
      <w:r w:rsidR="00255F0E">
        <w:rPr>
          <w:rFonts w:ascii="Times New Roman" w:hAnsi="Times New Roman" w:cs="Times New Roman"/>
          <w:sz w:val="28"/>
          <w:szCs w:val="28"/>
        </w:rPr>
        <w:br/>
      </w:r>
      <w:r w:rsidRPr="009F0954">
        <w:rPr>
          <w:rFonts w:ascii="Times New Roman" w:hAnsi="Times New Roman" w:cs="Times New Roman"/>
          <w:sz w:val="28"/>
          <w:szCs w:val="28"/>
        </w:rPr>
        <w:t xml:space="preserve">в присутствии лиц, у которых они изымаются, а при отсутствии таких лиц - в присутствии руководителя объекта контрольного мероприятия </w:t>
      </w:r>
      <w:r w:rsidR="00255F0E">
        <w:rPr>
          <w:rFonts w:ascii="Times New Roman" w:hAnsi="Times New Roman" w:cs="Times New Roman"/>
          <w:sz w:val="28"/>
          <w:szCs w:val="28"/>
        </w:rPr>
        <w:br/>
      </w:r>
      <w:r w:rsidRPr="009F0954">
        <w:rPr>
          <w:rFonts w:ascii="Times New Roman" w:hAnsi="Times New Roman" w:cs="Times New Roman"/>
          <w:sz w:val="28"/>
          <w:szCs w:val="28"/>
        </w:rPr>
        <w:t>или уполномоченного должностного лица. При этом в соответствующих делах объекта контрольного мероприятия остается экземпляр акта изъятия документов и копии или опись изъятых документов. Не подлежат изъятию документы, не имеющие отношения к предмету контрольного мероприятия.</w:t>
      </w:r>
      <w:r w:rsidR="00F61896" w:rsidRPr="009F0954">
        <w:rPr>
          <w:rFonts w:ascii="Times New Roman" w:hAnsi="Times New Roman" w:cs="Times New Roman"/>
          <w:sz w:val="28"/>
          <w:szCs w:val="28"/>
        </w:rPr>
        <w:t xml:space="preserve"> </w:t>
      </w:r>
    </w:p>
    <w:p w14:paraId="1F3346B8" w14:textId="77777777"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При невозможности изготовить или передать изготовленные копии изъятых документов одновременно с изъятием документов </w:t>
      </w:r>
      <w:r w:rsidR="00F61896" w:rsidRPr="009F0954">
        <w:rPr>
          <w:rFonts w:ascii="Times New Roman" w:hAnsi="Times New Roman" w:cs="Times New Roman"/>
          <w:sz w:val="28"/>
          <w:szCs w:val="28"/>
        </w:rPr>
        <w:t>должностное лицо Контрольно-счетной палаты муниципального образования</w:t>
      </w:r>
      <w:r w:rsidRPr="009F0954">
        <w:rPr>
          <w:rFonts w:ascii="Times New Roman" w:hAnsi="Times New Roman" w:cs="Times New Roman"/>
          <w:sz w:val="28"/>
          <w:szCs w:val="28"/>
        </w:rPr>
        <w:t xml:space="preserve"> передает копии изъятых документов руководителю и (или) иному ответственному должностному лицу объекта контрольного мероприятия в течение трех рабочих дней после изъятия с сопроводительным письмом.</w:t>
      </w:r>
    </w:p>
    <w:p w14:paraId="030013ED" w14:textId="7794F181"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Изъятие документов, содержащих сведения, составляющие государственную или иную охраняемую законом тайну, осуществляется </w:t>
      </w:r>
      <w:r w:rsidR="00255F0E">
        <w:rPr>
          <w:rFonts w:ascii="Times New Roman" w:hAnsi="Times New Roman" w:cs="Times New Roman"/>
          <w:sz w:val="28"/>
          <w:szCs w:val="28"/>
        </w:rPr>
        <w:br/>
      </w:r>
      <w:r w:rsidRPr="009F0954">
        <w:rPr>
          <w:rFonts w:ascii="Times New Roman" w:hAnsi="Times New Roman" w:cs="Times New Roman"/>
          <w:sz w:val="28"/>
          <w:szCs w:val="28"/>
        </w:rPr>
        <w:t>в соответствии с установленным законодательством Российской Федерации порядком.</w:t>
      </w:r>
    </w:p>
    <w:p w14:paraId="7976A612" w14:textId="2801D87A" w:rsidR="009F0954" w:rsidRDefault="00321CE9" w:rsidP="009F0954">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Форма акта изъятия документов </w:t>
      </w:r>
      <w:r w:rsidRPr="00665289">
        <w:rPr>
          <w:rFonts w:ascii="Times New Roman" w:hAnsi="Times New Roman" w:cs="Times New Roman"/>
          <w:sz w:val="28"/>
          <w:szCs w:val="28"/>
        </w:rPr>
        <w:t>приведена</w:t>
      </w:r>
      <w:r w:rsidRPr="009F0954">
        <w:rPr>
          <w:rFonts w:ascii="Times New Roman" w:hAnsi="Times New Roman" w:cs="Times New Roman"/>
          <w:color w:val="FF0000"/>
          <w:sz w:val="28"/>
          <w:szCs w:val="28"/>
        </w:rPr>
        <w:t xml:space="preserve"> </w:t>
      </w:r>
      <w:r w:rsidRPr="00255F0E">
        <w:rPr>
          <w:rFonts w:ascii="Times New Roman" w:hAnsi="Times New Roman" w:cs="Times New Roman"/>
          <w:b/>
          <w:sz w:val="28"/>
          <w:szCs w:val="28"/>
        </w:rPr>
        <w:t xml:space="preserve">в </w:t>
      </w:r>
      <w:hyperlink w:anchor="P1958">
        <w:r w:rsidRPr="00255F0E">
          <w:rPr>
            <w:rFonts w:ascii="Times New Roman" w:hAnsi="Times New Roman" w:cs="Times New Roman"/>
            <w:b/>
            <w:sz w:val="28"/>
            <w:szCs w:val="28"/>
          </w:rPr>
          <w:t xml:space="preserve">приложении </w:t>
        </w:r>
        <w:r w:rsidR="00B36E33" w:rsidRPr="00255F0E">
          <w:rPr>
            <w:rFonts w:ascii="Times New Roman" w:hAnsi="Times New Roman" w:cs="Times New Roman"/>
            <w:b/>
            <w:sz w:val="28"/>
            <w:szCs w:val="28"/>
          </w:rPr>
          <w:t>№</w:t>
        </w:r>
        <w:r w:rsidRPr="00255F0E">
          <w:rPr>
            <w:rFonts w:ascii="Times New Roman" w:hAnsi="Times New Roman" w:cs="Times New Roman"/>
            <w:b/>
            <w:sz w:val="28"/>
            <w:szCs w:val="28"/>
          </w:rPr>
          <w:t xml:space="preserve"> </w:t>
        </w:r>
        <w:r w:rsidR="00B36E33" w:rsidRPr="00255F0E">
          <w:rPr>
            <w:rFonts w:ascii="Times New Roman" w:hAnsi="Times New Roman" w:cs="Times New Roman"/>
            <w:b/>
            <w:sz w:val="28"/>
            <w:szCs w:val="28"/>
          </w:rPr>
          <w:t>7</w:t>
        </w:r>
      </w:hyperlink>
      <w:r w:rsidRPr="00255F0E">
        <w:rPr>
          <w:rFonts w:ascii="Times New Roman" w:hAnsi="Times New Roman" w:cs="Times New Roman"/>
          <w:b/>
          <w:sz w:val="28"/>
          <w:szCs w:val="28"/>
        </w:rPr>
        <w:t xml:space="preserve"> </w:t>
      </w:r>
      <w:r w:rsidR="00255F0E">
        <w:rPr>
          <w:rFonts w:ascii="Times New Roman" w:hAnsi="Times New Roman" w:cs="Times New Roman"/>
          <w:b/>
          <w:sz w:val="28"/>
          <w:szCs w:val="28"/>
        </w:rPr>
        <w:br/>
      </w:r>
      <w:r w:rsidRPr="00255F0E">
        <w:rPr>
          <w:rFonts w:ascii="Times New Roman" w:hAnsi="Times New Roman" w:cs="Times New Roman"/>
          <w:b/>
          <w:sz w:val="28"/>
          <w:szCs w:val="28"/>
        </w:rPr>
        <w:t>к Стандарту.</w:t>
      </w:r>
      <w:bookmarkStart w:id="25" w:name="P462"/>
      <w:bookmarkEnd w:id="25"/>
    </w:p>
    <w:p w14:paraId="0403632B" w14:textId="69DA8879" w:rsidR="00F61896" w:rsidRPr="009F0954" w:rsidRDefault="00321CE9" w:rsidP="009F0954">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6.4.5. Акт по факту опечатывания касс, кассовых и служебных помещений, складов и архивов составляется в целях исключения возможности несанкционированного доступа к кассам, кассовым </w:t>
      </w:r>
      <w:r w:rsidR="00255F0E">
        <w:rPr>
          <w:rFonts w:ascii="Times New Roman" w:hAnsi="Times New Roman" w:cs="Times New Roman"/>
          <w:sz w:val="28"/>
          <w:szCs w:val="28"/>
        </w:rPr>
        <w:br/>
      </w:r>
      <w:r w:rsidRPr="009F0954">
        <w:rPr>
          <w:rFonts w:ascii="Times New Roman" w:hAnsi="Times New Roman" w:cs="Times New Roman"/>
          <w:sz w:val="28"/>
          <w:szCs w:val="28"/>
        </w:rPr>
        <w:t>и служебным помещениям, складам и архивам в случае обнаружения данных, указывающих на признаки составов преступлений.</w:t>
      </w:r>
      <w:r w:rsidR="00F61896" w:rsidRPr="009F0954">
        <w:rPr>
          <w:rFonts w:ascii="Times New Roman" w:hAnsi="Times New Roman" w:cs="Times New Roman"/>
          <w:sz w:val="28"/>
          <w:szCs w:val="28"/>
        </w:rPr>
        <w:t xml:space="preserve"> </w:t>
      </w:r>
    </w:p>
    <w:p w14:paraId="41B51D04" w14:textId="48ACF37A" w:rsidR="00F61896" w:rsidRPr="00255F0E" w:rsidRDefault="00321CE9" w:rsidP="00F61896">
      <w:pPr>
        <w:pStyle w:val="ConsPlusNormal"/>
        <w:ind w:firstLine="540"/>
        <w:jc w:val="both"/>
        <w:rPr>
          <w:rFonts w:ascii="Times New Roman" w:hAnsi="Times New Roman" w:cs="Times New Roman"/>
          <w:b/>
          <w:sz w:val="28"/>
          <w:szCs w:val="28"/>
        </w:rPr>
      </w:pPr>
      <w:r w:rsidRPr="009F0954">
        <w:rPr>
          <w:rFonts w:ascii="Times New Roman" w:hAnsi="Times New Roman" w:cs="Times New Roman"/>
          <w:sz w:val="28"/>
          <w:szCs w:val="28"/>
        </w:rPr>
        <w:t xml:space="preserve">Форма акта по факту опечатывания касс, кассовых и служебных помещений, складов и архивов приведена в </w:t>
      </w:r>
      <w:hyperlink w:anchor="P2007">
        <w:r w:rsidRPr="00255F0E">
          <w:rPr>
            <w:rFonts w:ascii="Times New Roman" w:hAnsi="Times New Roman" w:cs="Times New Roman"/>
            <w:b/>
            <w:sz w:val="28"/>
            <w:szCs w:val="28"/>
          </w:rPr>
          <w:t xml:space="preserve">приложении </w:t>
        </w:r>
        <w:r w:rsidR="00E909CE" w:rsidRPr="00255F0E">
          <w:rPr>
            <w:rFonts w:ascii="Times New Roman" w:hAnsi="Times New Roman" w:cs="Times New Roman"/>
            <w:b/>
            <w:sz w:val="28"/>
            <w:szCs w:val="28"/>
          </w:rPr>
          <w:t>№</w:t>
        </w:r>
        <w:r w:rsidRPr="00255F0E">
          <w:rPr>
            <w:rFonts w:ascii="Times New Roman" w:hAnsi="Times New Roman" w:cs="Times New Roman"/>
            <w:b/>
            <w:sz w:val="28"/>
            <w:szCs w:val="28"/>
          </w:rPr>
          <w:t xml:space="preserve"> </w:t>
        </w:r>
        <w:r w:rsidR="00E909CE" w:rsidRPr="00255F0E">
          <w:rPr>
            <w:rFonts w:ascii="Times New Roman" w:hAnsi="Times New Roman" w:cs="Times New Roman"/>
            <w:b/>
            <w:sz w:val="28"/>
            <w:szCs w:val="28"/>
          </w:rPr>
          <w:t>8</w:t>
        </w:r>
      </w:hyperlink>
      <w:r w:rsidRPr="00255F0E">
        <w:rPr>
          <w:rFonts w:ascii="Times New Roman" w:hAnsi="Times New Roman" w:cs="Times New Roman"/>
          <w:b/>
          <w:sz w:val="28"/>
          <w:szCs w:val="28"/>
        </w:rPr>
        <w:t xml:space="preserve"> к Стандарту.</w:t>
      </w:r>
      <w:r w:rsidR="00F61896" w:rsidRPr="00255F0E">
        <w:rPr>
          <w:rFonts w:ascii="Times New Roman" w:hAnsi="Times New Roman" w:cs="Times New Roman"/>
          <w:b/>
          <w:sz w:val="28"/>
          <w:szCs w:val="28"/>
        </w:rPr>
        <w:t xml:space="preserve"> </w:t>
      </w:r>
    </w:p>
    <w:p w14:paraId="6B923ADD" w14:textId="77777777"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 xml:space="preserve">Опечатывание осуществляется </w:t>
      </w:r>
      <w:r w:rsidR="00F61896" w:rsidRPr="009F0954">
        <w:rPr>
          <w:rFonts w:ascii="Times New Roman" w:hAnsi="Times New Roman" w:cs="Times New Roman"/>
          <w:sz w:val="28"/>
          <w:szCs w:val="28"/>
        </w:rPr>
        <w:t>должностным лицом Контрольно-счетной палаты муниципального образования</w:t>
      </w:r>
      <w:r w:rsidRPr="009F0954">
        <w:rPr>
          <w:rFonts w:ascii="Times New Roman" w:hAnsi="Times New Roman" w:cs="Times New Roman"/>
          <w:sz w:val="28"/>
          <w:szCs w:val="28"/>
        </w:rPr>
        <w:t xml:space="preserve"> в присутствии лиц, ответственных за сохранность денежных и материальных средств в кассах, кассовых и служебных помещениях, складах и архивах, а при отсутствии таких лиц - в присутствии руководителя объекта контрольного мероприятия или уполномоченного должностного лица. К акту по факту опечатывания касс, кассовых и служебных помещений, складов и архивов прилагается </w:t>
      </w:r>
      <w:r w:rsidRPr="009F0954">
        <w:rPr>
          <w:rFonts w:ascii="Times New Roman" w:hAnsi="Times New Roman" w:cs="Times New Roman"/>
          <w:sz w:val="28"/>
          <w:szCs w:val="28"/>
        </w:rPr>
        <w:lastRenderedPageBreak/>
        <w:t>расписка о принятии материально ответственным лицом объекта контрольного мероприятия опечатанного помещения с хранящимся в нем имуществом на ответственное хранение.</w:t>
      </w:r>
      <w:r w:rsidR="00F61896" w:rsidRPr="009F0954">
        <w:rPr>
          <w:rFonts w:ascii="Times New Roman" w:hAnsi="Times New Roman" w:cs="Times New Roman"/>
          <w:sz w:val="28"/>
          <w:szCs w:val="28"/>
        </w:rPr>
        <w:t xml:space="preserve"> </w:t>
      </w:r>
    </w:p>
    <w:p w14:paraId="60A93B08" w14:textId="77777777" w:rsidR="00F61896" w:rsidRPr="009F0954"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Опечатывание осуществляется в целях обеспечения сохранности данных, указывающих на признаки составов преступлений, на период, необходимый для принятия решения о дальнейших контрольных действиях (проведение инвентаризации, изъятие документов, направление соответствующих материалов в правоохранительные органы и т.д.).</w:t>
      </w:r>
      <w:r w:rsidR="00F61896" w:rsidRPr="009F0954">
        <w:rPr>
          <w:rFonts w:ascii="Times New Roman" w:hAnsi="Times New Roman" w:cs="Times New Roman"/>
          <w:sz w:val="28"/>
          <w:szCs w:val="28"/>
        </w:rPr>
        <w:t xml:space="preserve"> </w:t>
      </w:r>
    </w:p>
    <w:p w14:paraId="64EBF283" w14:textId="044D05AD" w:rsidR="00321CE9" w:rsidRDefault="00321CE9" w:rsidP="00F61896">
      <w:pPr>
        <w:pStyle w:val="ConsPlusNormal"/>
        <w:ind w:firstLine="540"/>
        <w:jc w:val="both"/>
        <w:rPr>
          <w:rFonts w:ascii="Times New Roman" w:hAnsi="Times New Roman" w:cs="Times New Roman"/>
          <w:sz w:val="28"/>
          <w:szCs w:val="28"/>
        </w:rPr>
      </w:pPr>
      <w:r w:rsidRPr="009F0954">
        <w:rPr>
          <w:rFonts w:ascii="Times New Roman" w:hAnsi="Times New Roman" w:cs="Times New Roman"/>
          <w:sz w:val="28"/>
          <w:szCs w:val="28"/>
        </w:rPr>
        <w:t>Акт по факту опечатывания касс, кассовых и служебных помещений, складов и архивов составляется в двух экземплярах, один из которых представляется под расписку руководителю или иному должностному лицу объекта контрольного мероприятия.</w:t>
      </w:r>
    </w:p>
    <w:p w14:paraId="19DF7346" w14:textId="77777777" w:rsidR="009F0954" w:rsidRPr="001821AE" w:rsidRDefault="009F0954" w:rsidP="00F61896">
      <w:pPr>
        <w:pStyle w:val="ConsPlusNormal"/>
        <w:ind w:firstLine="540"/>
        <w:jc w:val="both"/>
        <w:rPr>
          <w:rFonts w:ascii="Times New Roman" w:hAnsi="Times New Roman" w:cs="Times New Roman"/>
          <w:sz w:val="28"/>
          <w:szCs w:val="28"/>
        </w:rPr>
      </w:pPr>
    </w:p>
    <w:p w14:paraId="613A0210" w14:textId="293BB165" w:rsidR="009F0954" w:rsidRPr="001821AE" w:rsidRDefault="009F0954" w:rsidP="009F0954">
      <w:pPr>
        <w:pStyle w:val="ConsPlusTitle"/>
        <w:jc w:val="center"/>
        <w:outlineLvl w:val="2"/>
        <w:rPr>
          <w:rFonts w:ascii="Times New Roman" w:hAnsi="Times New Roman" w:cs="Times New Roman"/>
          <w:sz w:val="28"/>
          <w:szCs w:val="28"/>
        </w:rPr>
      </w:pPr>
      <w:r w:rsidRPr="001821AE">
        <w:rPr>
          <w:rFonts w:ascii="Times New Roman" w:hAnsi="Times New Roman" w:cs="Times New Roman"/>
          <w:sz w:val="28"/>
          <w:szCs w:val="28"/>
        </w:rPr>
        <w:t>6.5. Оформление пред</w:t>
      </w:r>
      <w:r w:rsidR="00705A36">
        <w:rPr>
          <w:rFonts w:ascii="Times New Roman" w:hAnsi="Times New Roman" w:cs="Times New Roman"/>
          <w:sz w:val="28"/>
          <w:szCs w:val="28"/>
        </w:rPr>
        <w:t>писаний</w:t>
      </w:r>
      <w:r w:rsidRPr="001821AE">
        <w:rPr>
          <w:rFonts w:ascii="Times New Roman" w:hAnsi="Times New Roman" w:cs="Times New Roman"/>
          <w:sz w:val="28"/>
          <w:szCs w:val="28"/>
        </w:rPr>
        <w:t xml:space="preserve"> Контрольно-счетной палаты</w:t>
      </w:r>
    </w:p>
    <w:p w14:paraId="54B7C49A" w14:textId="0357FAB7" w:rsidR="009F0954" w:rsidRPr="001821AE" w:rsidRDefault="009F0954" w:rsidP="009F0954">
      <w:pPr>
        <w:pStyle w:val="ConsPlusTitle"/>
        <w:jc w:val="center"/>
        <w:outlineLvl w:val="2"/>
        <w:rPr>
          <w:rFonts w:ascii="Times New Roman" w:hAnsi="Times New Roman" w:cs="Times New Roman"/>
          <w:sz w:val="28"/>
          <w:szCs w:val="28"/>
        </w:rPr>
      </w:pPr>
      <w:r w:rsidRPr="001821AE">
        <w:rPr>
          <w:rFonts w:ascii="Times New Roman" w:hAnsi="Times New Roman" w:cs="Times New Roman"/>
          <w:sz w:val="28"/>
          <w:szCs w:val="28"/>
        </w:rPr>
        <w:t xml:space="preserve"> муниципального образования в ходе контрольного мероприятия</w:t>
      </w:r>
    </w:p>
    <w:p w14:paraId="28FE27C8" w14:textId="77777777" w:rsidR="009F0954" w:rsidRPr="001821AE" w:rsidRDefault="009F0954" w:rsidP="009F0954">
      <w:pPr>
        <w:pStyle w:val="ConsPlusNormal"/>
        <w:jc w:val="both"/>
        <w:rPr>
          <w:rFonts w:ascii="Times New Roman" w:hAnsi="Times New Roman" w:cs="Times New Roman"/>
          <w:sz w:val="28"/>
          <w:szCs w:val="28"/>
        </w:rPr>
      </w:pPr>
    </w:p>
    <w:p w14:paraId="3B1A46A8" w14:textId="28CC6B9D" w:rsidR="009F0954" w:rsidRPr="001821AE" w:rsidRDefault="009F0954" w:rsidP="009F0954">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 xml:space="preserve">6.5.1. При создании препятствий </w:t>
      </w:r>
      <w:bookmarkStart w:id="26" w:name="_Hlk215500061"/>
      <w:r w:rsidRPr="001821AE">
        <w:rPr>
          <w:rFonts w:ascii="Times New Roman" w:hAnsi="Times New Roman" w:cs="Times New Roman"/>
          <w:sz w:val="28"/>
          <w:szCs w:val="28"/>
        </w:rPr>
        <w:t xml:space="preserve">должностным лицам </w:t>
      </w:r>
      <w:bookmarkStart w:id="27" w:name="_Hlk215499870"/>
      <w:bookmarkStart w:id="28" w:name="_Hlk215500015"/>
      <w:r w:rsidRPr="001821AE">
        <w:rPr>
          <w:rFonts w:ascii="Times New Roman" w:hAnsi="Times New Roman" w:cs="Times New Roman"/>
          <w:sz w:val="28"/>
          <w:szCs w:val="28"/>
        </w:rPr>
        <w:t>Контрольно-счетной палаты муниципального образования</w:t>
      </w:r>
      <w:bookmarkEnd w:id="26"/>
      <w:bookmarkEnd w:id="27"/>
      <w:r w:rsidRPr="001821AE">
        <w:rPr>
          <w:rFonts w:ascii="Times New Roman" w:hAnsi="Times New Roman" w:cs="Times New Roman"/>
          <w:sz w:val="28"/>
          <w:szCs w:val="28"/>
        </w:rPr>
        <w:t xml:space="preserve"> </w:t>
      </w:r>
      <w:bookmarkEnd w:id="28"/>
      <w:r w:rsidRPr="001821AE">
        <w:rPr>
          <w:rFonts w:ascii="Times New Roman" w:hAnsi="Times New Roman" w:cs="Times New Roman"/>
          <w:sz w:val="28"/>
          <w:szCs w:val="28"/>
        </w:rPr>
        <w:t xml:space="preserve">для проведения контрольного мероприятия, а также в случаях выявления в ходе контрольного мероприятия нарушений в хозяйственной, финансовой, коммерческой </w:t>
      </w:r>
      <w:r w:rsidR="00255F0E">
        <w:rPr>
          <w:rFonts w:ascii="Times New Roman" w:hAnsi="Times New Roman" w:cs="Times New Roman"/>
          <w:sz w:val="28"/>
          <w:szCs w:val="28"/>
        </w:rPr>
        <w:br/>
      </w:r>
      <w:r w:rsidRPr="001821AE">
        <w:rPr>
          <w:rFonts w:ascii="Times New Roman" w:hAnsi="Times New Roman" w:cs="Times New Roman"/>
          <w:sz w:val="28"/>
          <w:szCs w:val="28"/>
        </w:rPr>
        <w:t>и иной деятельности объекта контрольного мероприятия, наносящих ущерб муниципальному образованию и требующих в связи с этим безотлагательного пресечения, руководителю объекта контрольного мероприятия могут направляться пре</w:t>
      </w:r>
      <w:r w:rsidR="00705A36">
        <w:rPr>
          <w:rFonts w:ascii="Times New Roman" w:hAnsi="Times New Roman" w:cs="Times New Roman"/>
          <w:sz w:val="28"/>
          <w:szCs w:val="28"/>
        </w:rPr>
        <w:t>дписания</w:t>
      </w:r>
      <w:r w:rsidRPr="001821AE">
        <w:rPr>
          <w:rFonts w:ascii="Times New Roman" w:hAnsi="Times New Roman" w:cs="Times New Roman"/>
          <w:sz w:val="28"/>
          <w:szCs w:val="28"/>
        </w:rPr>
        <w:t xml:space="preserve"> Контрольно-счетной палаты муниципального образования.</w:t>
      </w:r>
    </w:p>
    <w:p w14:paraId="4AAED296" w14:textId="3BC20B67" w:rsidR="009F0954" w:rsidRPr="001821AE" w:rsidRDefault="009F0954" w:rsidP="009F0954">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Пред</w:t>
      </w:r>
      <w:r w:rsidR="00705A36">
        <w:rPr>
          <w:rFonts w:ascii="Times New Roman" w:hAnsi="Times New Roman" w:cs="Times New Roman"/>
          <w:sz w:val="28"/>
          <w:szCs w:val="28"/>
        </w:rPr>
        <w:t>писания</w:t>
      </w:r>
      <w:r w:rsidRPr="001821AE">
        <w:rPr>
          <w:rFonts w:ascii="Times New Roman" w:hAnsi="Times New Roman" w:cs="Times New Roman"/>
          <w:sz w:val="28"/>
          <w:szCs w:val="28"/>
        </w:rPr>
        <w:t xml:space="preserve"> подписываются председателем </w:t>
      </w:r>
      <w:bookmarkStart w:id="29" w:name="_Hlk215500293"/>
      <w:r w:rsidRPr="001821AE">
        <w:rPr>
          <w:rFonts w:ascii="Times New Roman" w:hAnsi="Times New Roman" w:cs="Times New Roman"/>
          <w:sz w:val="28"/>
          <w:szCs w:val="28"/>
        </w:rPr>
        <w:t>Контрольно-счетной палаты муниципального образования</w:t>
      </w:r>
      <w:bookmarkEnd w:id="29"/>
      <w:r w:rsidRPr="001821AE">
        <w:rPr>
          <w:rFonts w:ascii="Times New Roman" w:hAnsi="Times New Roman" w:cs="Times New Roman"/>
          <w:sz w:val="28"/>
          <w:szCs w:val="28"/>
        </w:rPr>
        <w:t xml:space="preserve">. </w:t>
      </w:r>
      <w:bookmarkStart w:id="30" w:name="P474"/>
      <w:bookmarkEnd w:id="30"/>
    </w:p>
    <w:p w14:paraId="6027D713" w14:textId="565DABD0" w:rsidR="009F0954" w:rsidRPr="001821AE" w:rsidRDefault="009F0954" w:rsidP="009F0954">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6.5.2. Пред</w:t>
      </w:r>
      <w:r w:rsidR="006F6948">
        <w:rPr>
          <w:rFonts w:ascii="Times New Roman" w:hAnsi="Times New Roman" w:cs="Times New Roman"/>
          <w:sz w:val="28"/>
          <w:szCs w:val="28"/>
        </w:rPr>
        <w:t>писание</w:t>
      </w:r>
      <w:r w:rsidRPr="001821AE">
        <w:rPr>
          <w:rFonts w:ascii="Times New Roman" w:hAnsi="Times New Roman" w:cs="Times New Roman"/>
          <w:sz w:val="28"/>
          <w:szCs w:val="28"/>
        </w:rPr>
        <w:t xml:space="preserve"> Контрольно-счетной палаты муниципального образования по фактам создания препятствий должностным лицам Контрольно-счетной палаты муниципального образования для проведения контрольного мероприятия должно содержать: </w:t>
      </w:r>
    </w:p>
    <w:p w14:paraId="56EE397D" w14:textId="4549322A" w:rsidR="009F0954" w:rsidRPr="001821AE" w:rsidRDefault="009F0954" w:rsidP="009F0954">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 xml:space="preserve">исходные данные о контрольном мероприятии (основание </w:t>
      </w:r>
      <w:r w:rsidR="00255F0E">
        <w:rPr>
          <w:rFonts w:ascii="Times New Roman" w:hAnsi="Times New Roman" w:cs="Times New Roman"/>
          <w:sz w:val="28"/>
          <w:szCs w:val="28"/>
        </w:rPr>
        <w:br/>
      </w:r>
      <w:r w:rsidRPr="001821AE">
        <w:rPr>
          <w:rFonts w:ascii="Times New Roman" w:hAnsi="Times New Roman" w:cs="Times New Roman"/>
          <w:sz w:val="28"/>
          <w:szCs w:val="28"/>
        </w:rPr>
        <w:t xml:space="preserve">его проведения, наименование контрольного мероприятия, наименование объекта контрольного мероприятия и проверяемый период его деятельности при их отсутствии в наименовании контрольного мероприятия, а также сроки проведения контрольного мероприятия на объекте контрольного мероприятия); </w:t>
      </w:r>
    </w:p>
    <w:p w14:paraId="2E8F6D05" w14:textId="24163DB7" w:rsidR="009F0954" w:rsidRPr="001821AE" w:rsidRDefault="009F0954" w:rsidP="009F0954">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 xml:space="preserve">указание на конкретные факты создания препятствий должностным лицам Контрольно-счетной палаты муниципального образования </w:t>
      </w:r>
      <w:r w:rsidR="00255F0E">
        <w:rPr>
          <w:rFonts w:ascii="Times New Roman" w:hAnsi="Times New Roman" w:cs="Times New Roman"/>
          <w:sz w:val="28"/>
          <w:szCs w:val="28"/>
        </w:rPr>
        <w:br/>
      </w:r>
      <w:r w:rsidRPr="001821AE">
        <w:rPr>
          <w:rFonts w:ascii="Times New Roman" w:hAnsi="Times New Roman" w:cs="Times New Roman"/>
          <w:sz w:val="28"/>
          <w:szCs w:val="28"/>
        </w:rPr>
        <w:t>для проведения контрольного мероприятия;</w:t>
      </w:r>
    </w:p>
    <w:p w14:paraId="74AB9847" w14:textId="77777777" w:rsidR="00BD44EE" w:rsidRPr="001821AE" w:rsidRDefault="009F0954"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 xml:space="preserve">требование об устранении указанных препятствий для проведения контрольного мероприятия и о принятии мер в отношении должностных лиц объекта контрольного мероприятия, препятствующих работе </w:t>
      </w:r>
      <w:r w:rsidR="00BD44EE" w:rsidRPr="001821AE">
        <w:rPr>
          <w:rFonts w:ascii="Times New Roman" w:hAnsi="Times New Roman" w:cs="Times New Roman"/>
          <w:sz w:val="28"/>
          <w:szCs w:val="28"/>
        </w:rPr>
        <w:t xml:space="preserve">должностных лиц </w:t>
      </w:r>
      <w:bookmarkStart w:id="31" w:name="_Hlk215500177"/>
      <w:r w:rsidR="00BD44EE" w:rsidRPr="001821AE">
        <w:rPr>
          <w:rFonts w:ascii="Times New Roman" w:hAnsi="Times New Roman" w:cs="Times New Roman"/>
          <w:sz w:val="28"/>
          <w:szCs w:val="28"/>
        </w:rPr>
        <w:t xml:space="preserve">Контрольно-счетной палаты муниципального </w:t>
      </w:r>
      <w:r w:rsidR="00BD44EE" w:rsidRPr="001821AE">
        <w:rPr>
          <w:rFonts w:ascii="Times New Roman" w:hAnsi="Times New Roman" w:cs="Times New Roman"/>
          <w:sz w:val="28"/>
          <w:szCs w:val="28"/>
        </w:rPr>
        <w:lastRenderedPageBreak/>
        <w:t>образования</w:t>
      </w:r>
      <w:bookmarkEnd w:id="31"/>
      <w:r w:rsidRPr="001821AE">
        <w:rPr>
          <w:rFonts w:ascii="Times New Roman" w:hAnsi="Times New Roman" w:cs="Times New Roman"/>
          <w:sz w:val="28"/>
          <w:szCs w:val="28"/>
        </w:rPr>
        <w:t>;</w:t>
      </w:r>
    </w:p>
    <w:p w14:paraId="1204BB4A" w14:textId="7E47620D" w:rsidR="00BD44EE" w:rsidRPr="001821AE" w:rsidRDefault="009F0954"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срок выполнения пред</w:t>
      </w:r>
      <w:r w:rsidR="006F6948">
        <w:rPr>
          <w:rFonts w:ascii="Times New Roman" w:hAnsi="Times New Roman" w:cs="Times New Roman"/>
          <w:sz w:val="28"/>
          <w:szCs w:val="28"/>
        </w:rPr>
        <w:t>писа</w:t>
      </w:r>
      <w:r w:rsidRPr="001821AE">
        <w:rPr>
          <w:rFonts w:ascii="Times New Roman" w:hAnsi="Times New Roman" w:cs="Times New Roman"/>
          <w:sz w:val="28"/>
          <w:szCs w:val="28"/>
        </w:rPr>
        <w:t xml:space="preserve">ния </w:t>
      </w:r>
      <w:r w:rsidR="00BD44EE" w:rsidRPr="001821AE">
        <w:rPr>
          <w:rFonts w:ascii="Times New Roman" w:hAnsi="Times New Roman" w:cs="Times New Roman"/>
          <w:sz w:val="28"/>
          <w:szCs w:val="28"/>
        </w:rPr>
        <w:t>Контрольно-счетной палаты муниципального образования</w:t>
      </w:r>
      <w:r w:rsidRPr="001821AE">
        <w:rPr>
          <w:rFonts w:ascii="Times New Roman" w:hAnsi="Times New Roman" w:cs="Times New Roman"/>
          <w:sz w:val="28"/>
          <w:szCs w:val="28"/>
        </w:rPr>
        <w:t>.</w:t>
      </w:r>
      <w:r w:rsidR="00BD44EE" w:rsidRPr="001821AE">
        <w:rPr>
          <w:rFonts w:ascii="Times New Roman" w:hAnsi="Times New Roman" w:cs="Times New Roman"/>
          <w:sz w:val="28"/>
          <w:szCs w:val="28"/>
        </w:rPr>
        <w:t xml:space="preserve"> </w:t>
      </w:r>
    </w:p>
    <w:p w14:paraId="7B3DCC0B" w14:textId="3AC00777" w:rsidR="00BD44EE" w:rsidRPr="001821AE" w:rsidRDefault="009F0954"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Форма пред</w:t>
      </w:r>
      <w:r w:rsidR="006F6948">
        <w:rPr>
          <w:rFonts w:ascii="Times New Roman" w:hAnsi="Times New Roman" w:cs="Times New Roman"/>
          <w:sz w:val="28"/>
          <w:szCs w:val="28"/>
        </w:rPr>
        <w:t>писа</w:t>
      </w:r>
      <w:r w:rsidRPr="001821AE">
        <w:rPr>
          <w:rFonts w:ascii="Times New Roman" w:hAnsi="Times New Roman" w:cs="Times New Roman"/>
          <w:sz w:val="28"/>
          <w:szCs w:val="28"/>
        </w:rPr>
        <w:t xml:space="preserve">ния </w:t>
      </w:r>
      <w:r w:rsidR="00BD44EE" w:rsidRPr="001821AE">
        <w:rPr>
          <w:rFonts w:ascii="Times New Roman" w:hAnsi="Times New Roman" w:cs="Times New Roman"/>
          <w:sz w:val="28"/>
          <w:szCs w:val="28"/>
        </w:rPr>
        <w:t xml:space="preserve">Контрольно-счетной палаты муниципального образования </w:t>
      </w:r>
      <w:r w:rsidRPr="001821AE">
        <w:rPr>
          <w:rFonts w:ascii="Times New Roman" w:hAnsi="Times New Roman" w:cs="Times New Roman"/>
          <w:sz w:val="28"/>
          <w:szCs w:val="28"/>
        </w:rPr>
        <w:t xml:space="preserve">по фактам создания препятствий </w:t>
      </w:r>
      <w:r w:rsidR="00BD44EE" w:rsidRPr="001821AE">
        <w:rPr>
          <w:rFonts w:ascii="Times New Roman" w:hAnsi="Times New Roman" w:cs="Times New Roman"/>
          <w:sz w:val="28"/>
          <w:szCs w:val="28"/>
        </w:rPr>
        <w:t>должностным лицам Контрольно-счетной палаты муниципального образования</w:t>
      </w:r>
      <w:r w:rsidRPr="001821AE">
        <w:rPr>
          <w:rFonts w:ascii="Times New Roman" w:hAnsi="Times New Roman" w:cs="Times New Roman"/>
          <w:sz w:val="28"/>
          <w:szCs w:val="28"/>
        </w:rPr>
        <w:t xml:space="preserve"> для проведения контрольного мероприятия приведена в </w:t>
      </w:r>
      <w:hyperlink w:anchor="P2077">
        <w:r w:rsidRPr="00255F0E">
          <w:rPr>
            <w:rFonts w:ascii="Times New Roman" w:hAnsi="Times New Roman" w:cs="Times New Roman"/>
            <w:b/>
            <w:sz w:val="28"/>
            <w:szCs w:val="28"/>
          </w:rPr>
          <w:t xml:space="preserve">приложении </w:t>
        </w:r>
        <w:r w:rsidR="00F10326" w:rsidRPr="00255F0E">
          <w:rPr>
            <w:rFonts w:ascii="Times New Roman" w:hAnsi="Times New Roman" w:cs="Times New Roman"/>
            <w:b/>
            <w:sz w:val="28"/>
            <w:szCs w:val="28"/>
          </w:rPr>
          <w:t>№</w:t>
        </w:r>
        <w:r w:rsidRPr="00255F0E">
          <w:rPr>
            <w:rFonts w:ascii="Times New Roman" w:hAnsi="Times New Roman" w:cs="Times New Roman"/>
            <w:b/>
            <w:sz w:val="28"/>
            <w:szCs w:val="28"/>
          </w:rPr>
          <w:t xml:space="preserve"> </w:t>
        </w:r>
        <w:r w:rsidR="00F10326" w:rsidRPr="00255F0E">
          <w:rPr>
            <w:rFonts w:ascii="Times New Roman" w:hAnsi="Times New Roman" w:cs="Times New Roman"/>
            <w:b/>
            <w:sz w:val="28"/>
            <w:szCs w:val="28"/>
          </w:rPr>
          <w:t>9</w:t>
        </w:r>
      </w:hyperlink>
      <w:r w:rsidRPr="00255F0E">
        <w:rPr>
          <w:rFonts w:ascii="Times New Roman" w:hAnsi="Times New Roman" w:cs="Times New Roman"/>
          <w:b/>
          <w:sz w:val="28"/>
          <w:szCs w:val="28"/>
        </w:rPr>
        <w:t xml:space="preserve"> к Стандарту.</w:t>
      </w:r>
      <w:r w:rsidR="00BD44EE" w:rsidRPr="001821AE">
        <w:rPr>
          <w:rFonts w:ascii="Times New Roman" w:hAnsi="Times New Roman" w:cs="Times New Roman"/>
          <w:sz w:val="28"/>
          <w:szCs w:val="28"/>
        </w:rPr>
        <w:t xml:space="preserve"> </w:t>
      </w:r>
      <w:bookmarkStart w:id="32" w:name="P480"/>
      <w:bookmarkEnd w:id="32"/>
    </w:p>
    <w:p w14:paraId="20C0EF3C" w14:textId="349525DF" w:rsidR="00BD44EE" w:rsidRPr="001821AE" w:rsidRDefault="009F0954"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6.5.3. Пред</w:t>
      </w:r>
      <w:r w:rsidR="006F6948">
        <w:rPr>
          <w:rFonts w:ascii="Times New Roman" w:hAnsi="Times New Roman" w:cs="Times New Roman"/>
          <w:sz w:val="28"/>
          <w:szCs w:val="28"/>
        </w:rPr>
        <w:t>писа</w:t>
      </w:r>
      <w:r w:rsidRPr="001821AE">
        <w:rPr>
          <w:rFonts w:ascii="Times New Roman" w:hAnsi="Times New Roman" w:cs="Times New Roman"/>
          <w:sz w:val="28"/>
          <w:szCs w:val="28"/>
        </w:rPr>
        <w:t xml:space="preserve">ние </w:t>
      </w:r>
      <w:bookmarkStart w:id="33" w:name="_Hlk215500656"/>
      <w:r w:rsidR="00BD44EE" w:rsidRPr="001821AE">
        <w:rPr>
          <w:rFonts w:ascii="Times New Roman" w:hAnsi="Times New Roman" w:cs="Times New Roman"/>
          <w:sz w:val="28"/>
          <w:szCs w:val="28"/>
        </w:rPr>
        <w:t>Контрольно-счетной палаты муниципального образования</w:t>
      </w:r>
      <w:r w:rsidRPr="001821AE">
        <w:rPr>
          <w:rFonts w:ascii="Times New Roman" w:hAnsi="Times New Roman" w:cs="Times New Roman"/>
          <w:sz w:val="28"/>
          <w:szCs w:val="28"/>
        </w:rPr>
        <w:t xml:space="preserve"> </w:t>
      </w:r>
      <w:bookmarkEnd w:id="33"/>
      <w:r w:rsidRPr="001821AE">
        <w:rPr>
          <w:rFonts w:ascii="Times New Roman" w:hAnsi="Times New Roman" w:cs="Times New Roman"/>
          <w:sz w:val="28"/>
          <w:szCs w:val="28"/>
        </w:rPr>
        <w:t xml:space="preserve">по фактам выявления нарушений, наносящих ущерб </w:t>
      </w:r>
      <w:r w:rsidR="00BD44EE" w:rsidRPr="001821AE">
        <w:rPr>
          <w:rFonts w:ascii="Times New Roman" w:hAnsi="Times New Roman" w:cs="Times New Roman"/>
          <w:sz w:val="28"/>
          <w:szCs w:val="28"/>
        </w:rPr>
        <w:t>муниципальному образованию</w:t>
      </w:r>
      <w:r w:rsidRPr="001821AE">
        <w:rPr>
          <w:rFonts w:ascii="Times New Roman" w:hAnsi="Times New Roman" w:cs="Times New Roman"/>
          <w:sz w:val="28"/>
          <w:szCs w:val="28"/>
        </w:rPr>
        <w:t xml:space="preserve"> и требующих</w:t>
      </w:r>
      <w:r w:rsidR="001821AE">
        <w:rPr>
          <w:rFonts w:ascii="Times New Roman" w:hAnsi="Times New Roman" w:cs="Times New Roman"/>
          <w:sz w:val="28"/>
          <w:szCs w:val="28"/>
        </w:rPr>
        <w:t>,</w:t>
      </w:r>
      <w:r w:rsidR="00CB7F51">
        <w:rPr>
          <w:rFonts w:ascii="Times New Roman" w:hAnsi="Times New Roman" w:cs="Times New Roman"/>
          <w:sz w:val="28"/>
          <w:szCs w:val="28"/>
        </w:rPr>
        <w:t xml:space="preserve"> </w:t>
      </w:r>
      <w:r w:rsidRPr="001821AE">
        <w:rPr>
          <w:rFonts w:ascii="Times New Roman" w:hAnsi="Times New Roman" w:cs="Times New Roman"/>
          <w:sz w:val="28"/>
          <w:szCs w:val="28"/>
        </w:rPr>
        <w:t xml:space="preserve">в связи </w:t>
      </w:r>
      <w:r w:rsidR="00255F0E">
        <w:rPr>
          <w:rFonts w:ascii="Times New Roman" w:hAnsi="Times New Roman" w:cs="Times New Roman"/>
          <w:sz w:val="28"/>
          <w:szCs w:val="28"/>
        </w:rPr>
        <w:br/>
      </w:r>
      <w:r w:rsidRPr="001821AE">
        <w:rPr>
          <w:rFonts w:ascii="Times New Roman" w:hAnsi="Times New Roman" w:cs="Times New Roman"/>
          <w:sz w:val="28"/>
          <w:szCs w:val="28"/>
        </w:rPr>
        <w:t>с этим безотлагательного пресечения, должно содержать:</w:t>
      </w:r>
      <w:r w:rsidR="00BD44EE" w:rsidRPr="001821AE">
        <w:rPr>
          <w:rFonts w:ascii="Times New Roman" w:hAnsi="Times New Roman" w:cs="Times New Roman"/>
          <w:sz w:val="28"/>
          <w:szCs w:val="28"/>
        </w:rPr>
        <w:t xml:space="preserve"> </w:t>
      </w:r>
    </w:p>
    <w:p w14:paraId="6725E7E1" w14:textId="58DAA00C" w:rsidR="00BD44EE" w:rsidRPr="001821AE" w:rsidRDefault="009F0954"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 xml:space="preserve">исходные данные о контрольном мероприятии (основание </w:t>
      </w:r>
      <w:r w:rsidR="00255F0E">
        <w:rPr>
          <w:rFonts w:ascii="Times New Roman" w:hAnsi="Times New Roman" w:cs="Times New Roman"/>
          <w:sz w:val="28"/>
          <w:szCs w:val="28"/>
        </w:rPr>
        <w:br/>
      </w:r>
      <w:r w:rsidRPr="001821AE">
        <w:rPr>
          <w:rFonts w:ascii="Times New Roman" w:hAnsi="Times New Roman" w:cs="Times New Roman"/>
          <w:sz w:val="28"/>
          <w:szCs w:val="28"/>
        </w:rPr>
        <w:t xml:space="preserve">его проведения, наименование контрольного мероприятия, наименование объекта контрольного мероприятия и проверяемый период его деятельности при их отсутствии в наименовании контрольного мероприятия, </w:t>
      </w:r>
      <w:r w:rsidR="00255F0E">
        <w:rPr>
          <w:rFonts w:ascii="Times New Roman" w:hAnsi="Times New Roman" w:cs="Times New Roman"/>
          <w:sz w:val="28"/>
          <w:szCs w:val="28"/>
        </w:rPr>
        <w:br/>
      </w:r>
      <w:r w:rsidRPr="001821AE">
        <w:rPr>
          <w:rFonts w:ascii="Times New Roman" w:hAnsi="Times New Roman" w:cs="Times New Roman"/>
          <w:sz w:val="28"/>
          <w:szCs w:val="28"/>
        </w:rPr>
        <w:t>а также сроки проведения контрольного мероприятия на объекте контрольного мероприятия);</w:t>
      </w:r>
      <w:r w:rsidR="00BD44EE" w:rsidRPr="001821AE">
        <w:rPr>
          <w:rFonts w:ascii="Times New Roman" w:hAnsi="Times New Roman" w:cs="Times New Roman"/>
          <w:sz w:val="28"/>
          <w:szCs w:val="28"/>
        </w:rPr>
        <w:t xml:space="preserve"> </w:t>
      </w:r>
    </w:p>
    <w:p w14:paraId="4DAD9AFC" w14:textId="276AE8DB" w:rsidR="00BD44EE" w:rsidRPr="001821AE" w:rsidRDefault="009F0954"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 xml:space="preserve">описание нарушений, выявленных в ходе проведения контрольного мероприятия, наносящих </w:t>
      </w:r>
      <w:bookmarkStart w:id="34" w:name="_Hlk215500375"/>
      <w:r w:rsidR="00BD44EE" w:rsidRPr="001821AE">
        <w:rPr>
          <w:rFonts w:ascii="Times New Roman" w:hAnsi="Times New Roman" w:cs="Times New Roman"/>
          <w:sz w:val="28"/>
          <w:szCs w:val="28"/>
        </w:rPr>
        <w:t>муниципальному образованию</w:t>
      </w:r>
      <w:r w:rsidRPr="001821AE">
        <w:rPr>
          <w:rFonts w:ascii="Times New Roman" w:hAnsi="Times New Roman" w:cs="Times New Roman"/>
          <w:sz w:val="28"/>
          <w:szCs w:val="28"/>
        </w:rPr>
        <w:t xml:space="preserve"> </w:t>
      </w:r>
      <w:bookmarkEnd w:id="34"/>
      <w:r w:rsidRPr="001821AE">
        <w:rPr>
          <w:rFonts w:ascii="Times New Roman" w:hAnsi="Times New Roman" w:cs="Times New Roman"/>
          <w:sz w:val="28"/>
          <w:szCs w:val="28"/>
        </w:rPr>
        <w:t xml:space="preserve">ущерб </w:t>
      </w:r>
      <w:r w:rsidR="00255F0E">
        <w:rPr>
          <w:rFonts w:ascii="Times New Roman" w:hAnsi="Times New Roman" w:cs="Times New Roman"/>
          <w:sz w:val="28"/>
          <w:szCs w:val="28"/>
        </w:rPr>
        <w:br/>
      </w:r>
      <w:r w:rsidRPr="001821AE">
        <w:rPr>
          <w:rFonts w:ascii="Times New Roman" w:hAnsi="Times New Roman" w:cs="Times New Roman"/>
          <w:sz w:val="28"/>
          <w:szCs w:val="28"/>
        </w:rPr>
        <w:t xml:space="preserve">и требующих безотлагательного пресечения, с указанием статей, частей </w:t>
      </w:r>
      <w:r w:rsidR="00255F0E">
        <w:rPr>
          <w:rFonts w:ascii="Times New Roman" w:hAnsi="Times New Roman" w:cs="Times New Roman"/>
          <w:sz w:val="28"/>
          <w:szCs w:val="28"/>
        </w:rPr>
        <w:br/>
      </w:r>
      <w:r w:rsidRPr="001821AE">
        <w:rPr>
          <w:rFonts w:ascii="Times New Roman" w:hAnsi="Times New Roman" w:cs="Times New Roman"/>
          <w:sz w:val="28"/>
          <w:szCs w:val="28"/>
        </w:rPr>
        <w:t>и пунктов правовых актов, требования которых нарушены;</w:t>
      </w:r>
      <w:r w:rsidR="00BD44EE" w:rsidRPr="001821AE">
        <w:rPr>
          <w:rFonts w:ascii="Times New Roman" w:hAnsi="Times New Roman" w:cs="Times New Roman"/>
          <w:sz w:val="28"/>
          <w:szCs w:val="28"/>
        </w:rPr>
        <w:t xml:space="preserve"> </w:t>
      </w:r>
    </w:p>
    <w:p w14:paraId="64182561" w14:textId="77777777" w:rsidR="00BD44EE" w:rsidRPr="001821AE" w:rsidRDefault="009F0954"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 xml:space="preserve">оценку ущерба, причиненного </w:t>
      </w:r>
      <w:r w:rsidR="00BD44EE" w:rsidRPr="001821AE">
        <w:rPr>
          <w:rFonts w:ascii="Times New Roman" w:hAnsi="Times New Roman" w:cs="Times New Roman"/>
          <w:sz w:val="28"/>
          <w:szCs w:val="28"/>
        </w:rPr>
        <w:t>муниципальному образованию</w:t>
      </w:r>
      <w:r w:rsidRPr="001821AE">
        <w:rPr>
          <w:rFonts w:ascii="Times New Roman" w:hAnsi="Times New Roman" w:cs="Times New Roman"/>
          <w:sz w:val="28"/>
          <w:szCs w:val="28"/>
        </w:rPr>
        <w:t xml:space="preserve"> выявленными нарушениями;</w:t>
      </w:r>
    </w:p>
    <w:p w14:paraId="3142F567" w14:textId="77777777" w:rsidR="00BD44EE" w:rsidRPr="001821AE" w:rsidRDefault="009F0954"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 xml:space="preserve">требования об устранении выявленных нарушений, причин и условий выявленных нарушений и о принятии мер по возмещению причиненного </w:t>
      </w:r>
      <w:r w:rsidR="00BD44EE" w:rsidRPr="001821AE">
        <w:rPr>
          <w:rFonts w:ascii="Times New Roman" w:hAnsi="Times New Roman" w:cs="Times New Roman"/>
          <w:sz w:val="28"/>
          <w:szCs w:val="28"/>
        </w:rPr>
        <w:t>муниципальному образованию</w:t>
      </w:r>
      <w:r w:rsidRPr="001821AE">
        <w:rPr>
          <w:rFonts w:ascii="Times New Roman" w:hAnsi="Times New Roman" w:cs="Times New Roman"/>
          <w:sz w:val="28"/>
          <w:szCs w:val="28"/>
        </w:rPr>
        <w:t xml:space="preserve"> ущерба и привлечению к ответственности лиц, допустивших указанные нарушения;</w:t>
      </w:r>
      <w:r w:rsidR="00BD44EE" w:rsidRPr="001821AE">
        <w:rPr>
          <w:rFonts w:ascii="Times New Roman" w:hAnsi="Times New Roman" w:cs="Times New Roman"/>
          <w:sz w:val="28"/>
          <w:szCs w:val="28"/>
        </w:rPr>
        <w:t xml:space="preserve"> </w:t>
      </w:r>
    </w:p>
    <w:p w14:paraId="0191632C" w14:textId="542D399B" w:rsidR="00BD44EE" w:rsidRPr="001821AE" w:rsidRDefault="00BD44EE" w:rsidP="00BD44EE">
      <w:pPr>
        <w:pStyle w:val="ConsPlusNormal"/>
        <w:ind w:firstLine="540"/>
        <w:jc w:val="both"/>
        <w:rPr>
          <w:rFonts w:ascii="Times New Roman" w:hAnsi="Times New Roman" w:cs="Times New Roman"/>
          <w:sz w:val="28"/>
          <w:szCs w:val="28"/>
        </w:rPr>
      </w:pPr>
      <w:r w:rsidRPr="001821AE">
        <w:rPr>
          <w:rFonts w:ascii="Times New Roman" w:hAnsi="Times New Roman" w:cs="Times New Roman"/>
          <w:sz w:val="28"/>
          <w:szCs w:val="28"/>
        </w:rPr>
        <w:t>с</w:t>
      </w:r>
      <w:r w:rsidR="009F0954" w:rsidRPr="001821AE">
        <w:rPr>
          <w:rFonts w:ascii="Times New Roman" w:hAnsi="Times New Roman" w:cs="Times New Roman"/>
          <w:sz w:val="28"/>
          <w:szCs w:val="28"/>
        </w:rPr>
        <w:t>рок выполнения пред</w:t>
      </w:r>
      <w:r w:rsidR="00562FAA">
        <w:rPr>
          <w:rFonts w:ascii="Times New Roman" w:hAnsi="Times New Roman" w:cs="Times New Roman"/>
          <w:sz w:val="28"/>
          <w:szCs w:val="28"/>
        </w:rPr>
        <w:t>писа</w:t>
      </w:r>
      <w:r w:rsidR="009F0954" w:rsidRPr="001821AE">
        <w:rPr>
          <w:rFonts w:ascii="Times New Roman" w:hAnsi="Times New Roman" w:cs="Times New Roman"/>
          <w:sz w:val="28"/>
          <w:szCs w:val="28"/>
        </w:rPr>
        <w:t xml:space="preserve">ния </w:t>
      </w:r>
      <w:r w:rsidRPr="001821AE">
        <w:rPr>
          <w:rFonts w:ascii="Times New Roman" w:hAnsi="Times New Roman" w:cs="Times New Roman"/>
          <w:sz w:val="28"/>
          <w:szCs w:val="28"/>
        </w:rPr>
        <w:t>Контрольно-счетной палаты муниципального образования</w:t>
      </w:r>
      <w:r w:rsidR="009F0954" w:rsidRPr="001821AE">
        <w:rPr>
          <w:rFonts w:ascii="Times New Roman" w:hAnsi="Times New Roman" w:cs="Times New Roman"/>
          <w:sz w:val="28"/>
          <w:szCs w:val="28"/>
        </w:rPr>
        <w:t>.</w:t>
      </w:r>
    </w:p>
    <w:p w14:paraId="51CC15AB" w14:textId="4B73EDDA" w:rsidR="009F0954" w:rsidRPr="00255F0E" w:rsidRDefault="009F0954" w:rsidP="00BD44EE">
      <w:pPr>
        <w:pStyle w:val="ConsPlusNormal"/>
        <w:ind w:firstLine="540"/>
        <w:jc w:val="both"/>
        <w:rPr>
          <w:rFonts w:ascii="Times New Roman" w:hAnsi="Times New Roman" w:cs="Times New Roman"/>
          <w:b/>
          <w:sz w:val="28"/>
          <w:szCs w:val="28"/>
        </w:rPr>
      </w:pPr>
      <w:r w:rsidRPr="001821AE">
        <w:rPr>
          <w:rFonts w:ascii="Times New Roman" w:hAnsi="Times New Roman" w:cs="Times New Roman"/>
          <w:sz w:val="28"/>
          <w:szCs w:val="28"/>
        </w:rPr>
        <w:t>Форма пред</w:t>
      </w:r>
      <w:r w:rsidR="00036EEF">
        <w:rPr>
          <w:rFonts w:ascii="Times New Roman" w:hAnsi="Times New Roman" w:cs="Times New Roman"/>
          <w:sz w:val="28"/>
          <w:szCs w:val="28"/>
        </w:rPr>
        <w:t>писания</w:t>
      </w:r>
      <w:r w:rsidRPr="001821AE">
        <w:rPr>
          <w:rFonts w:ascii="Times New Roman" w:hAnsi="Times New Roman" w:cs="Times New Roman"/>
          <w:sz w:val="28"/>
          <w:szCs w:val="28"/>
        </w:rPr>
        <w:t xml:space="preserve"> </w:t>
      </w:r>
      <w:r w:rsidR="00BD44EE" w:rsidRPr="001821AE">
        <w:rPr>
          <w:rFonts w:ascii="Times New Roman" w:hAnsi="Times New Roman" w:cs="Times New Roman"/>
          <w:sz w:val="28"/>
          <w:szCs w:val="28"/>
        </w:rPr>
        <w:t>Контрольно-счетной палаты муниципального образования</w:t>
      </w:r>
      <w:r w:rsidRPr="001821AE">
        <w:rPr>
          <w:rFonts w:ascii="Times New Roman" w:hAnsi="Times New Roman" w:cs="Times New Roman"/>
          <w:sz w:val="28"/>
          <w:szCs w:val="28"/>
        </w:rPr>
        <w:t xml:space="preserve"> по фактам выявления нарушений, наносящих ущерб </w:t>
      </w:r>
      <w:r w:rsidR="00BD44EE" w:rsidRPr="001821AE">
        <w:rPr>
          <w:rFonts w:ascii="Times New Roman" w:hAnsi="Times New Roman" w:cs="Times New Roman"/>
          <w:sz w:val="28"/>
          <w:szCs w:val="28"/>
        </w:rPr>
        <w:t>муниципальному образованию</w:t>
      </w:r>
      <w:r w:rsidRPr="001821AE">
        <w:rPr>
          <w:rFonts w:ascii="Times New Roman" w:hAnsi="Times New Roman" w:cs="Times New Roman"/>
          <w:sz w:val="28"/>
          <w:szCs w:val="28"/>
        </w:rPr>
        <w:t xml:space="preserve"> и требующих</w:t>
      </w:r>
      <w:r w:rsidR="00BD44EE" w:rsidRPr="001821AE">
        <w:rPr>
          <w:rFonts w:ascii="Times New Roman" w:hAnsi="Times New Roman" w:cs="Times New Roman"/>
          <w:sz w:val="28"/>
          <w:szCs w:val="28"/>
        </w:rPr>
        <w:t>,</w:t>
      </w:r>
      <w:r w:rsidRPr="001821AE">
        <w:rPr>
          <w:rFonts w:ascii="Times New Roman" w:hAnsi="Times New Roman" w:cs="Times New Roman"/>
          <w:sz w:val="28"/>
          <w:szCs w:val="28"/>
        </w:rPr>
        <w:t xml:space="preserve"> в связи </w:t>
      </w:r>
      <w:r w:rsidR="00255F0E">
        <w:rPr>
          <w:rFonts w:ascii="Times New Roman" w:hAnsi="Times New Roman" w:cs="Times New Roman"/>
          <w:sz w:val="28"/>
          <w:szCs w:val="28"/>
        </w:rPr>
        <w:br/>
      </w:r>
      <w:r w:rsidRPr="001821AE">
        <w:rPr>
          <w:rFonts w:ascii="Times New Roman" w:hAnsi="Times New Roman" w:cs="Times New Roman"/>
          <w:sz w:val="28"/>
          <w:szCs w:val="28"/>
        </w:rPr>
        <w:t xml:space="preserve">с этим безотлагательного пресечения, </w:t>
      </w:r>
      <w:r w:rsidRPr="00562FAA">
        <w:rPr>
          <w:rFonts w:ascii="Times New Roman" w:hAnsi="Times New Roman" w:cs="Times New Roman"/>
          <w:sz w:val="28"/>
          <w:szCs w:val="28"/>
        </w:rPr>
        <w:t>приведена</w:t>
      </w:r>
      <w:r w:rsidRPr="001821AE">
        <w:rPr>
          <w:rFonts w:ascii="Times New Roman" w:hAnsi="Times New Roman" w:cs="Times New Roman"/>
          <w:color w:val="FF0000"/>
          <w:sz w:val="28"/>
          <w:szCs w:val="28"/>
        </w:rPr>
        <w:t xml:space="preserve"> </w:t>
      </w:r>
      <w:r w:rsidRPr="00255F0E">
        <w:rPr>
          <w:rFonts w:ascii="Times New Roman" w:hAnsi="Times New Roman" w:cs="Times New Roman"/>
          <w:b/>
          <w:sz w:val="28"/>
          <w:szCs w:val="28"/>
        </w:rPr>
        <w:t xml:space="preserve">в </w:t>
      </w:r>
      <w:hyperlink w:anchor="P2154">
        <w:r w:rsidRPr="00255F0E">
          <w:rPr>
            <w:rFonts w:ascii="Times New Roman" w:hAnsi="Times New Roman" w:cs="Times New Roman"/>
            <w:b/>
            <w:sz w:val="28"/>
            <w:szCs w:val="28"/>
          </w:rPr>
          <w:t xml:space="preserve">приложении </w:t>
        </w:r>
        <w:r w:rsidR="00562FAA" w:rsidRPr="00255F0E">
          <w:rPr>
            <w:rFonts w:ascii="Times New Roman" w:hAnsi="Times New Roman" w:cs="Times New Roman"/>
            <w:b/>
            <w:sz w:val="28"/>
            <w:szCs w:val="28"/>
          </w:rPr>
          <w:t>№</w:t>
        </w:r>
        <w:r w:rsidRPr="00255F0E">
          <w:rPr>
            <w:rFonts w:ascii="Times New Roman" w:hAnsi="Times New Roman" w:cs="Times New Roman"/>
            <w:b/>
            <w:sz w:val="28"/>
            <w:szCs w:val="28"/>
          </w:rPr>
          <w:t xml:space="preserve"> 1</w:t>
        </w:r>
        <w:r w:rsidR="00562FAA" w:rsidRPr="00255F0E">
          <w:rPr>
            <w:rFonts w:ascii="Times New Roman" w:hAnsi="Times New Roman" w:cs="Times New Roman"/>
            <w:b/>
            <w:sz w:val="28"/>
            <w:szCs w:val="28"/>
          </w:rPr>
          <w:t>0</w:t>
        </w:r>
      </w:hyperlink>
      <w:r w:rsidRPr="00255F0E">
        <w:rPr>
          <w:rFonts w:ascii="Times New Roman" w:hAnsi="Times New Roman" w:cs="Times New Roman"/>
          <w:b/>
          <w:sz w:val="28"/>
          <w:szCs w:val="28"/>
        </w:rPr>
        <w:t xml:space="preserve"> к Стандарту.</w:t>
      </w:r>
    </w:p>
    <w:p w14:paraId="440E0E52" w14:textId="77777777" w:rsidR="00C560F3" w:rsidRDefault="00C560F3" w:rsidP="00C560F3">
      <w:pPr>
        <w:pStyle w:val="ConsPlusTitle"/>
        <w:jc w:val="center"/>
        <w:outlineLvl w:val="2"/>
      </w:pPr>
    </w:p>
    <w:p w14:paraId="0EB1F48F" w14:textId="55F21B4C" w:rsidR="00C560F3" w:rsidRPr="00B53E5E" w:rsidRDefault="00C560F3" w:rsidP="00C560F3">
      <w:pPr>
        <w:pStyle w:val="ConsPlusTitle"/>
        <w:jc w:val="center"/>
        <w:outlineLvl w:val="2"/>
        <w:rPr>
          <w:rFonts w:ascii="Times New Roman" w:hAnsi="Times New Roman" w:cs="Times New Roman"/>
          <w:sz w:val="28"/>
          <w:szCs w:val="28"/>
        </w:rPr>
      </w:pPr>
      <w:r w:rsidRPr="00B53E5E">
        <w:rPr>
          <w:rFonts w:ascii="Times New Roman" w:hAnsi="Times New Roman" w:cs="Times New Roman"/>
          <w:sz w:val="28"/>
          <w:szCs w:val="28"/>
        </w:rPr>
        <w:t>6.6. Оформление акта по результатам</w:t>
      </w:r>
    </w:p>
    <w:p w14:paraId="5BFFDB9A" w14:textId="77777777" w:rsidR="00C560F3" w:rsidRPr="00B53E5E" w:rsidRDefault="00C560F3" w:rsidP="00C560F3">
      <w:pPr>
        <w:pStyle w:val="ConsPlusTitle"/>
        <w:jc w:val="center"/>
        <w:rPr>
          <w:rFonts w:ascii="Times New Roman" w:hAnsi="Times New Roman" w:cs="Times New Roman"/>
          <w:sz w:val="28"/>
          <w:szCs w:val="28"/>
        </w:rPr>
      </w:pPr>
      <w:r w:rsidRPr="00B53E5E">
        <w:rPr>
          <w:rFonts w:ascii="Times New Roman" w:hAnsi="Times New Roman" w:cs="Times New Roman"/>
          <w:sz w:val="28"/>
          <w:szCs w:val="28"/>
        </w:rPr>
        <w:t>контрольного мероприятия</w:t>
      </w:r>
    </w:p>
    <w:p w14:paraId="019891FE" w14:textId="77777777" w:rsidR="00C560F3" w:rsidRPr="00B53E5E" w:rsidRDefault="00C560F3" w:rsidP="00C560F3">
      <w:pPr>
        <w:pStyle w:val="ConsPlusNormal"/>
        <w:jc w:val="both"/>
        <w:rPr>
          <w:rFonts w:ascii="Times New Roman" w:hAnsi="Times New Roman" w:cs="Times New Roman"/>
          <w:sz w:val="28"/>
          <w:szCs w:val="28"/>
        </w:rPr>
      </w:pPr>
    </w:p>
    <w:p w14:paraId="1D6A26EB" w14:textId="77777777" w:rsidR="00C560F3" w:rsidRPr="00285945" w:rsidRDefault="00C560F3" w:rsidP="00C560F3">
      <w:pPr>
        <w:pStyle w:val="ConsPlusNormal"/>
        <w:ind w:firstLine="540"/>
        <w:jc w:val="both"/>
        <w:rPr>
          <w:rFonts w:ascii="Times New Roman" w:hAnsi="Times New Roman" w:cs="Times New Roman"/>
          <w:sz w:val="28"/>
          <w:szCs w:val="28"/>
        </w:rPr>
      </w:pPr>
      <w:bookmarkStart w:id="35" w:name="P492"/>
      <w:bookmarkEnd w:id="35"/>
      <w:r w:rsidRPr="00285945">
        <w:rPr>
          <w:rFonts w:ascii="Times New Roman" w:hAnsi="Times New Roman" w:cs="Times New Roman"/>
          <w:sz w:val="28"/>
          <w:szCs w:val="28"/>
        </w:rPr>
        <w:t>6.6.1. По итогам контрольных действий в отношении объекта контрольного мероприятия оформляется акт по результатам контрольного мероприятия (далее - акт), который имеет следующую структуру:</w:t>
      </w:r>
    </w:p>
    <w:p w14:paraId="4A5BDD3A" w14:textId="77777777" w:rsidR="00C560F3" w:rsidRPr="00285945" w:rsidRDefault="00C560F3" w:rsidP="00C560F3">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t>основание проведения контрольного мероприятия;</w:t>
      </w:r>
    </w:p>
    <w:p w14:paraId="036CEBA0" w14:textId="77777777" w:rsidR="00C560F3" w:rsidRPr="00285945" w:rsidRDefault="00C560F3" w:rsidP="00C560F3">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t>предмет контрольного мероприятия;</w:t>
      </w:r>
    </w:p>
    <w:p w14:paraId="764E4DB7" w14:textId="77777777" w:rsidR="00C560F3" w:rsidRPr="00285945" w:rsidRDefault="00C560F3" w:rsidP="00C560F3">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t>проверяемый период деятельности объекта контрольного мероприятия;</w:t>
      </w:r>
    </w:p>
    <w:p w14:paraId="1089DAEC" w14:textId="77777777" w:rsidR="00C560F3" w:rsidRPr="00285945" w:rsidRDefault="00C560F3" w:rsidP="00C560F3">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t>перечень вопросов контрольного мероприятия;</w:t>
      </w:r>
    </w:p>
    <w:p w14:paraId="0326EDE8" w14:textId="77777777" w:rsidR="00C560F3" w:rsidRPr="00285945" w:rsidRDefault="00C560F3" w:rsidP="00C560F3">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lastRenderedPageBreak/>
        <w:t xml:space="preserve">срок проведения контрольного мероприятия в отношении объекта контрольного мероприятия; </w:t>
      </w:r>
    </w:p>
    <w:p w14:paraId="12C8423E" w14:textId="162D3DC2" w:rsidR="00C560F3" w:rsidRPr="00285945" w:rsidRDefault="00C560F3" w:rsidP="00C560F3">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t xml:space="preserve">краткая характеристика объекта контрольного мероприятия </w:t>
      </w:r>
      <w:r w:rsidR="00B865C2">
        <w:rPr>
          <w:rFonts w:ascii="Times New Roman" w:hAnsi="Times New Roman" w:cs="Times New Roman"/>
          <w:sz w:val="28"/>
          <w:szCs w:val="28"/>
        </w:rPr>
        <w:br/>
      </w:r>
      <w:r w:rsidRPr="00285945">
        <w:rPr>
          <w:rFonts w:ascii="Times New Roman" w:hAnsi="Times New Roman" w:cs="Times New Roman"/>
          <w:sz w:val="28"/>
          <w:szCs w:val="28"/>
        </w:rPr>
        <w:t xml:space="preserve">(при необходимости), объем которой не должен превышать двух - трех страниц печатного текста; </w:t>
      </w:r>
    </w:p>
    <w:p w14:paraId="2648D18C" w14:textId="77777777" w:rsidR="00C560F3" w:rsidRPr="00285945" w:rsidRDefault="00C560F3" w:rsidP="00C560F3">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t>результаты контрольных действий по каждому вопросу программы проведения контрольного мероприятия.</w:t>
      </w:r>
    </w:p>
    <w:p w14:paraId="792D5437" w14:textId="60A6EAD4" w:rsidR="00285945" w:rsidRPr="00285945" w:rsidRDefault="00C560F3" w:rsidP="00285945">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t xml:space="preserve">Если в ходе контрольного мероприятия установлено, что объект </w:t>
      </w:r>
      <w:r w:rsidR="00B865C2">
        <w:rPr>
          <w:rFonts w:ascii="Times New Roman" w:hAnsi="Times New Roman" w:cs="Times New Roman"/>
          <w:sz w:val="28"/>
          <w:szCs w:val="28"/>
        </w:rPr>
        <w:br/>
      </w:r>
      <w:r w:rsidRPr="00285945">
        <w:rPr>
          <w:rFonts w:ascii="Times New Roman" w:hAnsi="Times New Roman" w:cs="Times New Roman"/>
          <w:sz w:val="28"/>
          <w:szCs w:val="28"/>
        </w:rPr>
        <w:t>не выполнил какие-либо предложения (рекомендации), которые были даны Контрольно-счетной палатой муниципального образования по результатам предшествующего контрольного или экспертно-аналитического мероприятия, проведенного на данном объекте, или не выполнил требования представлений и (или) предписаний Контрольно-счетной палат</w:t>
      </w:r>
      <w:r w:rsidR="00285945" w:rsidRPr="00285945">
        <w:rPr>
          <w:rFonts w:ascii="Times New Roman" w:hAnsi="Times New Roman" w:cs="Times New Roman"/>
          <w:sz w:val="28"/>
          <w:szCs w:val="28"/>
        </w:rPr>
        <w:t>ы</w:t>
      </w:r>
      <w:r w:rsidRPr="00285945">
        <w:rPr>
          <w:rFonts w:ascii="Times New Roman" w:hAnsi="Times New Roman" w:cs="Times New Roman"/>
          <w:sz w:val="28"/>
          <w:szCs w:val="28"/>
        </w:rPr>
        <w:t xml:space="preserve"> муниципального образования, данный факт следует отразить в акте с указанием причин их невыполнения.</w:t>
      </w:r>
      <w:r w:rsidR="00285945" w:rsidRPr="00285945">
        <w:rPr>
          <w:rFonts w:ascii="Times New Roman" w:hAnsi="Times New Roman" w:cs="Times New Roman"/>
          <w:sz w:val="28"/>
          <w:szCs w:val="28"/>
        </w:rPr>
        <w:t xml:space="preserve"> </w:t>
      </w:r>
    </w:p>
    <w:p w14:paraId="485CB0FD" w14:textId="5B04C8A0" w:rsidR="00C560F3" w:rsidRPr="00285945" w:rsidRDefault="00C560F3" w:rsidP="00285945">
      <w:pPr>
        <w:pStyle w:val="ConsPlusNormal"/>
        <w:ind w:firstLine="540"/>
        <w:jc w:val="both"/>
        <w:rPr>
          <w:rFonts w:ascii="Times New Roman" w:hAnsi="Times New Roman" w:cs="Times New Roman"/>
          <w:sz w:val="28"/>
          <w:szCs w:val="28"/>
        </w:rPr>
      </w:pPr>
      <w:r w:rsidRPr="00285945">
        <w:rPr>
          <w:rFonts w:ascii="Times New Roman" w:hAnsi="Times New Roman" w:cs="Times New Roman"/>
          <w:sz w:val="28"/>
          <w:szCs w:val="28"/>
        </w:rPr>
        <w:t>К акту прилагаются перечень законодательных и иных нормативных правовых актов, исполнение которых проверено в ходе контрольного мероприятия, а также при необходимости таблицы, расчеты и иной информационно-справочный материал, подписанный участниками контрольного мероприятия, а также документы и материалы, подготовленные внешними экспертами.</w:t>
      </w:r>
    </w:p>
    <w:p w14:paraId="0A6E7C1E" w14:textId="7E8BBF6C" w:rsidR="00285945" w:rsidRPr="0092461F" w:rsidRDefault="00C560F3" w:rsidP="00285945">
      <w:pPr>
        <w:pStyle w:val="ConsPlusNormal"/>
        <w:ind w:firstLine="540"/>
        <w:jc w:val="both"/>
        <w:rPr>
          <w:rFonts w:ascii="Times New Roman" w:hAnsi="Times New Roman" w:cs="Times New Roman"/>
          <w:color w:val="FF0000"/>
          <w:sz w:val="28"/>
          <w:szCs w:val="28"/>
        </w:rPr>
      </w:pPr>
      <w:r w:rsidRPr="0092461F">
        <w:rPr>
          <w:rFonts w:ascii="Times New Roman" w:hAnsi="Times New Roman" w:cs="Times New Roman"/>
          <w:sz w:val="28"/>
          <w:szCs w:val="28"/>
        </w:rPr>
        <w:t xml:space="preserve">Форма акта по результатам контрольного мероприятия приведена </w:t>
      </w:r>
      <w:r w:rsidR="00B865C2">
        <w:rPr>
          <w:rFonts w:ascii="Times New Roman" w:hAnsi="Times New Roman" w:cs="Times New Roman"/>
          <w:sz w:val="28"/>
          <w:szCs w:val="28"/>
        </w:rPr>
        <w:br/>
      </w:r>
      <w:r w:rsidRPr="0092461F">
        <w:rPr>
          <w:rFonts w:ascii="Times New Roman" w:hAnsi="Times New Roman" w:cs="Times New Roman"/>
          <w:sz w:val="28"/>
          <w:szCs w:val="28"/>
        </w:rPr>
        <w:t xml:space="preserve">в </w:t>
      </w:r>
      <w:hyperlink w:anchor="P2219">
        <w:r w:rsidRPr="00B865C2">
          <w:rPr>
            <w:rFonts w:ascii="Times New Roman" w:hAnsi="Times New Roman" w:cs="Times New Roman"/>
            <w:b/>
            <w:sz w:val="28"/>
            <w:szCs w:val="28"/>
          </w:rPr>
          <w:t xml:space="preserve">приложении </w:t>
        </w:r>
        <w:r w:rsidR="00A712DF" w:rsidRPr="00B865C2">
          <w:rPr>
            <w:rFonts w:ascii="Times New Roman" w:hAnsi="Times New Roman" w:cs="Times New Roman"/>
            <w:b/>
            <w:sz w:val="28"/>
            <w:szCs w:val="28"/>
          </w:rPr>
          <w:t>№</w:t>
        </w:r>
        <w:r w:rsidRPr="00B865C2">
          <w:rPr>
            <w:rFonts w:ascii="Times New Roman" w:hAnsi="Times New Roman" w:cs="Times New Roman"/>
            <w:b/>
            <w:sz w:val="28"/>
            <w:szCs w:val="28"/>
          </w:rPr>
          <w:t xml:space="preserve"> 1</w:t>
        </w:r>
        <w:r w:rsidR="00A712DF" w:rsidRPr="00B865C2">
          <w:rPr>
            <w:rFonts w:ascii="Times New Roman" w:hAnsi="Times New Roman" w:cs="Times New Roman"/>
            <w:b/>
            <w:sz w:val="28"/>
            <w:szCs w:val="28"/>
          </w:rPr>
          <w:t>1</w:t>
        </w:r>
      </w:hyperlink>
      <w:r w:rsidRPr="00B865C2">
        <w:rPr>
          <w:rFonts w:ascii="Times New Roman" w:hAnsi="Times New Roman" w:cs="Times New Roman"/>
          <w:b/>
          <w:sz w:val="28"/>
          <w:szCs w:val="28"/>
        </w:rPr>
        <w:t xml:space="preserve"> к Стандарту.</w:t>
      </w:r>
      <w:r w:rsidR="00285945" w:rsidRPr="00B865C2">
        <w:rPr>
          <w:rFonts w:ascii="Times New Roman" w:hAnsi="Times New Roman" w:cs="Times New Roman"/>
          <w:b/>
          <w:sz w:val="28"/>
          <w:szCs w:val="28"/>
        </w:rPr>
        <w:t xml:space="preserve"> </w:t>
      </w:r>
    </w:p>
    <w:p w14:paraId="5ADD7FA3" w14:textId="150F5BA2" w:rsidR="00AB363C" w:rsidRPr="00B865C2" w:rsidRDefault="00C560F3" w:rsidP="00AB363C">
      <w:pPr>
        <w:pStyle w:val="ConsPlusNormal"/>
        <w:ind w:firstLine="540"/>
        <w:jc w:val="both"/>
        <w:rPr>
          <w:rFonts w:ascii="Times New Roman" w:hAnsi="Times New Roman" w:cs="Times New Roman"/>
          <w:b/>
          <w:sz w:val="28"/>
          <w:szCs w:val="28"/>
        </w:rPr>
      </w:pPr>
      <w:r w:rsidRPr="0092461F">
        <w:rPr>
          <w:rFonts w:ascii="Times New Roman" w:hAnsi="Times New Roman" w:cs="Times New Roman"/>
          <w:sz w:val="28"/>
          <w:szCs w:val="28"/>
        </w:rPr>
        <w:t xml:space="preserve">Форма перечня законодательных и иных нормативных правовых актов, исполнение которых проверено в ходе контрольного мероприятия, приведена в </w:t>
      </w:r>
      <w:hyperlink w:anchor="P2311">
        <w:r w:rsidRPr="00B865C2">
          <w:rPr>
            <w:rFonts w:ascii="Times New Roman" w:hAnsi="Times New Roman" w:cs="Times New Roman"/>
            <w:b/>
            <w:sz w:val="28"/>
            <w:szCs w:val="28"/>
          </w:rPr>
          <w:t xml:space="preserve">приложении </w:t>
        </w:r>
        <w:r w:rsidR="00FF6520" w:rsidRPr="00B865C2">
          <w:rPr>
            <w:rFonts w:ascii="Times New Roman" w:hAnsi="Times New Roman" w:cs="Times New Roman"/>
            <w:b/>
            <w:sz w:val="28"/>
            <w:szCs w:val="28"/>
          </w:rPr>
          <w:t>№</w:t>
        </w:r>
        <w:r w:rsidRPr="00B865C2">
          <w:rPr>
            <w:rFonts w:ascii="Times New Roman" w:hAnsi="Times New Roman" w:cs="Times New Roman"/>
            <w:b/>
            <w:sz w:val="28"/>
            <w:szCs w:val="28"/>
          </w:rPr>
          <w:t xml:space="preserve"> 1</w:t>
        </w:r>
        <w:r w:rsidR="00FF6520" w:rsidRPr="00B865C2">
          <w:rPr>
            <w:rFonts w:ascii="Times New Roman" w:hAnsi="Times New Roman" w:cs="Times New Roman"/>
            <w:b/>
            <w:sz w:val="28"/>
            <w:szCs w:val="28"/>
          </w:rPr>
          <w:t>2</w:t>
        </w:r>
      </w:hyperlink>
      <w:r w:rsidRPr="00B865C2">
        <w:rPr>
          <w:rFonts w:ascii="Times New Roman" w:hAnsi="Times New Roman" w:cs="Times New Roman"/>
          <w:b/>
          <w:sz w:val="28"/>
          <w:szCs w:val="28"/>
        </w:rPr>
        <w:t xml:space="preserve"> к Стандарту.</w:t>
      </w:r>
      <w:r w:rsidR="00AB363C" w:rsidRPr="00B865C2">
        <w:rPr>
          <w:rFonts w:ascii="Times New Roman" w:hAnsi="Times New Roman" w:cs="Times New Roman"/>
          <w:b/>
          <w:sz w:val="28"/>
          <w:szCs w:val="28"/>
        </w:rPr>
        <w:t xml:space="preserve"> </w:t>
      </w:r>
    </w:p>
    <w:p w14:paraId="34541600" w14:textId="523B8E77" w:rsidR="00AB363C" w:rsidRPr="0092461F" w:rsidRDefault="00C560F3" w:rsidP="00AB363C">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6.6.2. При выявлении в ходе контрольного мероприятия нарушений </w:t>
      </w:r>
      <w:r w:rsidR="00B865C2">
        <w:rPr>
          <w:rFonts w:ascii="Times New Roman" w:hAnsi="Times New Roman" w:cs="Times New Roman"/>
          <w:sz w:val="28"/>
          <w:szCs w:val="28"/>
        </w:rPr>
        <w:br/>
      </w:r>
      <w:r w:rsidRPr="0092461F">
        <w:rPr>
          <w:rFonts w:ascii="Times New Roman" w:hAnsi="Times New Roman" w:cs="Times New Roman"/>
          <w:sz w:val="28"/>
          <w:szCs w:val="28"/>
        </w:rPr>
        <w:t xml:space="preserve">и недостатков, а также причиненного ущерба </w:t>
      </w:r>
      <w:r w:rsidR="00AB363C" w:rsidRPr="0092461F">
        <w:rPr>
          <w:rFonts w:ascii="Times New Roman" w:hAnsi="Times New Roman" w:cs="Times New Roman"/>
          <w:sz w:val="28"/>
          <w:szCs w:val="28"/>
        </w:rPr>
        <w:t>муниципальному образованию</w:t>
      </w:r>
      <w:r w:rsidRPr="0092461F">
        <w:rPr>
          <w:rFonts w:ascii="Times New Roman" w:hAnsi="Times New Roman" w:cs="Times New Roman"/>
          <w:sz w:val="28"/>
          <w:szCs w:val="28"/>
        </w:rPr>
        <w:t xml:space="preserve"> данные факты отражаются в акте с указанием:</w:t>
      </w:r>
      <w:r w:rsidR="00AB363C" w:rsidRPr="0092461F">
        <w:rPr>
          <w:rFonts w:ascii="Times New Roman" w:hAnsi="Times New Roman" w:cs="Times New Roman"/>
          <w:sz w:val="28"/>
          <w:szCs w:val="28"/>
        </w:rPr>
        <w:t xml:space="preserve"> </w:t>
      </w:r>
    </w:p>
    <w:p w14:paraId="5CB1F8C7" w14:textId="77777777" w:rsidR="00AB363C" w:rsidRPr="0092461F" w:rsidRDefault="00C560F3" w:rsidP="00AB363C">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наименования правового акта, его статьи, части, пункта или подпункта, требования которых нарушены;</w:t>
      </w:r>
    </w:p>
    <w:p w14:paraId="5D9BE9C7" w14:textId="77777777" w:rsidR="00AB363C" w:rsidRPr="0092461F" w:rsidRDefault="00C560F3" w:rsidP="00AB363C">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сумм выявленных нарушений, при этом суммы указываются раздельно по годам (бюджетным периодам), в которых допущены нарушения, видам средств (средства бюджетные и внебюджетные), кодам бюджетной классификации Российской Федерации, а также по видам объектов </w:t>
      </w:r>
      <w:r w:rsidR="00AB363C" w:rsidRPr="0092461F">
        <w:rPr>
          <w:rFonts w:ascii="Times New Roman" w:hAnsi="Times New Roman" w:cs="Times New Roman"/>
          <w:sz w:val="28"/>
          <w:szCs w:val="28"/>
        </w:rPr>
        <w:t>муниципаль</w:t>
      </w:r>
      <w:r w:rsidRPr="0092461F">
        <w:rPr>
          <w:rFonts w:ascii="Times New Roman" w:hAnsi="Times New Roman" w:cs="Times New Roman"/>
          <w:sz w:val="28"/>
          <w:szCs w:val="28"/>
        </w:rPr>
        <w:t>ной собственности и формам их использования;</w:t>
      </w:r>
    </w:p>
    <w:p w14:paraId="21E8BF39"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квалификации нарушения в соответствии с </w:t>
      </w:r>
      <w:hyperlink w:anchor="P3042">
        <w:r w:rsidRPr="0092461F">
          <w:rPr>
            <w:rFonts w:ascii="Times New Roman" w:hAnsi="Times New Roman" w:cs="Times New Roman"/>
            <w:sz w:val="28"/>
            <w:szCs w:val="28"/>
          </w:rPr>
          <w:t>Классификатором</w:t>
        </w:r>
      </w:hyperlink>
      <w:r w:rsidRPr="0092461F">
        <w:rPr>
          <w:rFonts w:ascii="Times New Roman" w:hAnsi="Times New Roman" w:cs="Times New Roman"/>
          <w:sz w:val="28"/>
          <w:szCs w:val="28"/>
        </w:rPr>
        <w:t xml:space="preserve"> нарушений, выявляемых в ходе внешнего </w:t>
      </w:r>
      <w:r w:rsidR="00E86714" w:rsidRPr="0092461F">
        <w:rPr>
          <w:rFonts w:ascii="Times New Roman" w:hAnsi="Times New Roman" w:cs="Times New Roman"/>
          <w:sz w:val="28"/>
          <w:szCs w:val="28"/>
        </w:rPr>
        <w:t>муниципального</w:t>
      </w:r>
      <w:r w:rsidRPr="0092461F">
        <w:rPr>
          <w:rFonts w:ascii="Times New Roman" w:hAnsi="Times New Roman" w:cs="Times New Roman"/>
          <w:sz w:val="28"/>
          <w:szCs w:val="28"/>
        </w:rPr>
        <w:t xml:space="preserve"> аудита (контроля);</w:t>
      </w:r>
    </w:p>
    <w:p w14:paraId="6BB98583" w14:textId="51D54B5D"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критериев аудита (в случае если критерии аудита включены </w:t>
      </w:r>
      <w:r w:rsidR="00B865C2">
        <w:rPr>
          <w:rFonts w:ascii="Times New Roman" w:hAnsi="Times New Roman" w:cs="Times New Roman"/>
          <w:sz w:val="28"/>
          <w:szCs w:val="28"/>
        </w:rPr>
        <w:br/>
      </w:r>
      <w:r w:rsidRPr="0092461F">
        <w:rPr>
          <w:rFonts w:ascii="Times New Roman" w:hAnsi="Times New Roman" w:cs="Times New Roman"/>
          <w:sz w:val="28"/>
          <w:szCs w:val="28"/>
        </w:rPr>
        <w:t>в программу проведения контрольного мероприятия);</w:t>
      </w:r>
    </w:p>
    <w:p w14:paraId="11845E8A"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причин допущенных нарушений и недостатков, их последствий;</w:t>
      </w:r>
    </w:p>
    <w:p w14:paraId="3B4382BD"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размера выявленного и суммы возмещенного в ходе контрольного мероприятия ущерба </w:t>
      </w:r>
      <w:r w:rsidR="00E86714" w:rsidRPr="0092461F">
        <w:rPr>
          <w:rFonts w:ascii="Times New Roman" w:hAnsi="Times New Roman" w:cs="Times New Roman"/>
          <w:sz w:val="28"/>
          <w:szCs w:val="28"/>
        </w:rPr>
        <w:t>муниципальному образованию</w:t>
      </w:r>
      <w:r w:rsidRPr="0092461F">
        <w:rPr>
          <w:rFonts w:ascii="Times New Roman" w:hAnsi="Times New Roman" w:cs="Times New Roman"/>
          <w:sz w:val="28"/>
          <w:szCs w:val="28"/>
        </w:rPr>
        <w:t>;</w:t>
      </w:r>
    </w:p>
    <w:p w14:paraId="1B7C006F"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lastRenderedPageBreak/>
        <w:t>информации о выявленных нарушениях, которые могут содержать коррупционные риски;</w:t>
      </w:r>
    </w:p>
    <w:p w14:paraId="7B557DFD"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конкретных лиц, допустивших нарушения (при выявлении таковых лиц);</w:t>
      </w:r>
    </w:p>
    <w:p w14:paraId="3C514A41" w14:textId="7EB90A58"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принятых в период проведения контрольного мероприятия мер </w:t>
      </w:r>
      <w:r w:rsidR="00B865C2">
        <w:rPr>
          <w:rFonts w:ascii="Times New Roman" w:hAnsi="Times New Roman" w:cs="Times New Roman"/>
          <w:sz w:val="28"/>
          <w:szCs w:val="28"/>
        </w:rPr>
        <w:br/>
      </w:r>
      <w:r w:rsidRPr="0092461F">
        <w:rPr>
          <w:rFonts w:ascii="Times New Roman" w:hAnsi="Times New Roman" w:cs="Times New Roman"/>
          <w:sz w:val="28"/>
          <w:szCs w:val="28"/>
        </w:rPr>
        <w:t>по устранению выявленных нарушений и недостатков</w:t>
      </w:r>
      <w:r w:rsidR="00E86714" w:rsidRPr="0092461F">
        <w:rPr>
          <w:rFonts w:ascii="Times New Roman" w:hAnsi="Times New Roman" w:cs="Times New Roman"/>
          <w:sz w:val="28"/>
          <w:szCs w:val="28"/>
        </w:rPr>
        <w:t>,</w:t>
      </w:r>
      <w:r w:rsidRPr="0092461F">
        <w:rPr>
          <w:rFonts w:ascii="Times New Roman" w:hAnsi="Times New Roman" w:cs="Times New Roman"/>
          <w:sz w:val="28"/>
          <w:szCs w:val="28"/>
        </w:rPr>
        <w:t xml:space="preserve"> и их результатов.</w:t>
      </w:r>
      <w:bookmarkStart w:id="36" w:name="P522"/>
      <w:bookmarkEnd w:id="36"/>
    </w:p>
    <w:p w14:paraId="4CD5EA05"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6.6.3. При составлении акта должны соблюдаться следующие требования:</w:t>
      </w:r>
    </w:p>
    <w:p w14:paraId="1759B80B"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объективность, краткость и ясность при изложении результатов контрольного мероприятия;</w:t>
      </w:r>
    </w:p>
    <w:p w14:paraId="2448CA2A" w14:textId="1BCED0D3"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четкость формулировок содержания выявленных нарушений </w:t>
      </w:r>
      <w:r w:rsidR="00B865C2">
        <w:rPr>
          <w:rFonts w:ascii="Times New Roman" w:hAnsi="Times New Roman" w:cs="Times New Roman"/>
          <w:sz w:val="28"/>
          <w:szCs w:val="28"/>
        </w:rPr>
        <w:br/>
      </w:r>
      <w:r w:rsidRPr="0092461F">
        <w:rPr>
          <w:rFonts w:ascii="Times New Roman" w:hAnsi="Times New Roman" w:cs="Times New Roman"/>
          <w:sz w:val="28"/>
          <w:szCs w:val="28"/>
        </w:rPr>
        <w:t>и недостатков;</w:t>
      </w:r>
    </w:p>
    <w:p w14:paraId="56FB0284"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логическая и хронологическая последовательность излагаемого материала;</w:t>
      </w:r>
      <w:r w:rsidR="00E86714" w:rsidRPr="0092461F">
        <w:rPr>
          <w:rFonts w:ascii="Times New Roman" w:hAnsi="Times New Roman" w:cs="Times New Roman"/>
          <w:sz w:val="28"/>
          <w:szCs w:val="28"/>
        </w:rPr>
        <w:t xml:space="preserve"> </w:t>
      </w:r>
    </w:p>
    <w:p w14:paraId="6E562997"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изложение фактических данных только на основе документов, проверенных </w:t>
      </w:r>
      <w:r w:rsidR="00E86714" w:rsidRPr="0092461F">
        <w:rPr>
          <w:rFonts w:ascii="Times New Roman" w:hAnsi="Times New Roman" w:cs="Times New Roman"/>
          <w:sz w:val="28"/>
          <w:szCs w:val="28"/>
        </w:rPr>
        <w:t>должностными лицами Контрольно-счетной палаты муниципального образования</w:t>
      </w:r>
      <w:r w:rsidRPr="0092461F">
        <w:rPr>
          <w:rFonts w:ascii="Times New Roman" w:hAnsi="Times New Roman" w:cs="Times New Roman"/>
          <w:sz w:val="28"/>
          <w:szCs w:val="28"/>
        </w:rPr>
        <w:t>, при наличии исчерпывающих ссылок на них.</w:t>
      </w:r>
    </w:p>
    <w:p w14:paraId="37B6E6E5" w14:textId="77777777" w:rsidR="00E86714" w:rsidRPr="0092461F" w:rsidRDefault="00C560F3" w:rsidP="00E86714">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В акте последовательно излагаются результаты контрольного мероприятия по всем вопросам, указанным в программе проведения контрольного мероприятия. В случае если по вопросу контрольного мероприятия не выявлено нарушений и недостатков, в акте делается запись: </w:t>
      </w:r>
      <w:r w:rsidR="00E86714" w:rsidRPr="0092461F">
        <w:rPr>
          <w:rFonts w:ascii="Times New Roman" w:hAnsi="Times New Roman" w:cs="Times New Roman"/>
          <w:sz w:val="28"/>
          <w:szCs w:val="28"/>
        </w:rPr>
        <w:t>«</w:t>
      </w:r>
      <w:r w:rsidRPr="0092461F">
        <w:rPr>
          <w:rFonts w:ascii="Times New Roman" w:hAnsi="Times New Roman" w:cs="Times New Roman"/>
          <w:sz w:val="28"/>
          <w:szCs w:val="28"/>
        </w:rPr>
        <w:t>По данному вопросу контрольного мероприятия нарушений и недостатков не выявлено</w:t>
      </w:r>
      <w:r w:rsidR="00E86714" w:rsidRPr="0092461F">
        <w:rPr>
          <w:rFonts w:ascii="Times New Roman" w:hAnsi="Times New Roman" w:cs="Times New Roman"/>
          <w:sz w:val="28"/>
          <w:szCs w:val="28"/>
        </w:rPr>
        <w:t>»</w:t>
      </w:r>
      <w:r w:rsidRPr="0092461F">
        <w:rPr>
          <w:rFonts w:ascii="Times New Roman" w:hAnsi="Times New Roman" w:cs="Times New Roman"/>
          <w:sz w:val="28"/>
          <w:szCs w:val="28"/>
        </w:rPr>
        <w:t>.</w:t>
      </w:r>
      <w:r w:rsidR="00E86714" w:rsidRPr="0092461F">
        <w:rPr>
          <w:rFonts w:ascii="Times New Roman" w:hAnsi="Times New Roman" w:cs="Times New Roman"/>
          <w:sz w:val="28"/>
          <w:szCs w:val="28"/>
        </w:rPr>
        <w:t xml:space="preserve"> </w:t>
      </w:r>
    </w:p>
    <w:p w14:paraId="6D76C5D0" w14:textId="77777777" w:rsidR="00CA7575" w:rsidRPr="0092461F" w:rsidRDefault="00C560F3" w:rsidP="00CA7575">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Контроль за достижением целей и полноты раскрытия вопросов контрольного мероприятия осуществляют руководитель контрольного мероприятия.</w:t>
      </w:r>
    </w:p>
    <w:p w14:paraId="4D70D001" w14:textId="46457B42" w:rsidR="00E9476A" w:rsidRPr="0092461F" w:rsidRDefault="00C560F3" w:rsidP="00E9476A">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Не допускается включение в акт различного рода предположений </w:t>
      </w:r>
      <w:r w:rsidR="00B865C2">
        <w:rPr>
          <w:rFonts w:ascii="Times New Roman" w:hAnsi="Times New Roman" w:cs="Times New Roman"/>
          <w:sz w:val="28"/>
          <w:szCs w:val="28"/>
        </w:rPr>
        <w:br/>
      </w:r>
      <w:r w:rsidRPr="0092461F">
        <w:rPr>
          <w:rFonts w:ascii="Times New Roman" w:hAnsi="Times New Roman" w:cs="Times New Roman"/>
          <w:sz w:val="28"/>
          <w:szCs w:val="28"/>
        </w:rPr>
        <w:t xml:space="preserve">и сведений, не подтвержденных документами, а также информации </w:t>
      </w:r>
      <w:r w:rsidR="00B865C2">
        <w:rPr>
          <w:rFonts w:ascii="Times New Roman" w:hAnsi="Times New Roman" w:cs="Times New Roman"/>
          <w:sz w:val="28"/>
          <w:szCs w:val="28"/>
        </w:rPr>
        <w:br/>
      </w:r>
      <w:r w:rsidRPr="0092461F">
        <w:rPr>
          <w:rFonts w:ascii="Times New Roman" w:hAnsi="Times New Roman" w:cs="Times New Roman"/>
          <w:sz w:val="28"/>
          <w:szCs w:val="28"/>
        </w:rPr>
        <w:t>из материалов правоохранительных, контрольных (надзорных) органов.</w:t>
      </w:r>
    </w:p>
    <w:p w14:paraId="583CAE6E" w14:textId="77777777" w:rsidR="0092461F" w:rsidRPr="0092461F" w:rsidRDefault="00C560F3" w:rsidP="0092461F">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В акте не должна даваться морально-этическая оценка действий должностных и материально ответственных лиц объекта контрольного мероприятия.</w:t>
      </w:r>
    </w:p>
    <w:p w14:paraId="65E2F208" w14:textId="72967CB3" w:rsidR="0092461F" w:rsidRPr="00387869" w:rsidRDefault="00C560F3" w:rsidP="0092461F">
      <w:pPr>
        <w:pStyle w:val="ConsPlusNormal"/>
        <w:ind w:firstLine="540"/>
        <w:jc w:val="both"/>
        <w:rPr>
          <w:rFonts w:ascii="Times New Roman" w:hAnsi="Times New Roman" w:cs="Times New Roman"/>
          <w:b/>
          <w:sz w:val="28"/>
          <w:szCs w:val="28"/>
        </w:rPr>
      </w:pPr>
      <w:r w:rsidRPr="0092461F">
        <w:rPr>
          <w:rFonts w:ascii="Times New Roman" w:hAnsi="Times New Roman" w:cs="Times New Roman"/>
          <w:sz w:val="28"/>
          <w:szCs w:val="28"/>
        </w:rPr>
        <w:t xml:space="preserve">Квалификация выявляемых при проведении контрольного мероприятия нарушений осуществляется </w:t>
      </w:r>
      <w:r w:rsidR="0092461F" w:rsidRPr="0092461F">
        <w:rPr>
          <w:rFonts w:ascii="Times New Roman" w:hAnsi="Times New Roman" w:cs="Times New Roman"/>
          <w:sz w:val="28"/>
          <w:szCs w:val="28"/>
        </w:rPr>
        <w:t xml:space="preserve">должностными лицами </w:t>
      </w:r>
      <w:bookmarkStart w:id="37" w:name="_Hlk215566460"/>
      <w:r w:rsidR="0092461F" w:rsidRPr="0092461F">
        <w:rPr>
          <w:rFonts w:ascii="Times New Roman" w:hAnsi="Times New Roman" w:cs="Times New Roman"/>
          <w:sz w:val="28"/>
          <w:szCs w:val="28"/>
        </w:rPr>
        <w:t>Контрольно-счетной палаты муниципального образования</w:t>
      </w:r>
      <w:bookmarkEnd w:id="37"/>
      <w:r w:rsidRPr="0092461F">
        <w:rPr>
          <w:rFonts w:ascii="Times New Roman" w:hAnsi="Times New Roman" w:cs="Times New Roman"/>
          <w:sz w:val="28"/>
          <w:szCs w:val="28"/>
        </w:rPr>
        <w:t xml:space="preserve"> с использованием Классификатора нарушений, выявляемых в ходе внешнего государственного аудита (контроля), который является информационно-справочным документом </w:t>
      </w:r>
      <w:r w:rsidR="0092461F" w:rsidRPr="0092461F">
        <w:rPr>
          <w:rFonts w:ascii="Times New Roman" w:hAnsi="Times New Roman" w:cs="Times New Roman"/>
          <w:sz w:val="28"/>
          <w:szCs w:val="28"/>
        </w:rPr>
        <w:t xml:space="preserve">Контрольно-счетной палаты муниципального образования </w:t>
      </w:r>
      <w:r w:rsidRPr="0092461F">
        <w:rPr>
          <w:rFonts w:ascii="Times New Roman" w:hAnsi="Times New Roman" w:cs="Times New Roman"/>
          <w:sz w:val="28"/>
          <w:szCs w:val="28"/>
        </w:rPr>
        <w:t xml:space="preserve">и приведен </w:t>
      </w:r>
      <w:r w:rsidR="00B865C2">
        <w:rPr>
          <w:rFonts w:ascii="Times New Roman" w:hAnsi="Times New Roman" w:cs="Times New Roman"/>
          <w:sz w:val="28"/>
          <w:szCs w:val="28"/>
        </w:rPr>
        <w:br/>
      </w:r>
      <w:r w:rsidRPr="0092461F">
        <w:rPr>
          <w:rFonts w:ascii="Times New Roman" w:hAnsi="Times New Roman" w:cs="Times New Roman"/>
          <w:sz w:val="28"/>
          <w:szCs w:val="28"/>
        </w:rPr>
        <w:t xml:space="preserve">в </w:t>
      </w:r>
      <w:hyperlink w:anchor="P3042">
        <w:r w:rsidRPr="00387869">
          <w:rPr>
            <w:rFonts w:ascii="Times New Roman" w:hAnsi="Times New Roman" w:cs="Times New Roman"/>
            <w:b/>
            <w:sz w:val="28"/>
            <w:szCs w:val="28"/>
          </w:rPr>
          <w:t xml:space="preserve">приложении </w:t>
        </w:r>
        <w:r w:rsidR="00387869" w:rsidRPr="00387869">
          <w:rPr>
            <w:rFonts w:ascii="Times New Roman" w:hAnsi="Times New Roman" w:cs="Times New Roman"/>
            <w:b/>
            <w:sz w:val="28"/>
            <w:szCs w:val="28"/>
          </w:rPr>
          <w:t>№</w:t>
        </w:r>
        <w:r w:rsidRPr="00387869">
          <w:rPr>
            <w:rFonts w:ascii="Times New Roman" w:hAnsi="Times New Roman" w:cs="Times New Roman"/>
            <w:b/>
            <w:sz w:val="28"/>
            <w:szCs w:val="28"/>
          </w:rPr>
          <w:t xml:space="preserve"> </w:t>
        </w:r>
        <w:r w:rsidR="00387869" w:rsidRPr="00387869">
          <w:rPr>
            <w:rFonts w:ascii="Times New Roman" w:hAnsi="Times New Roman" w:cs="Times New Roman"/>
            <w:b/>
            <w:sz w:val="28"/>
            <w:szCs w:val="28"/>
          </w:rPr>
          <w:t>19</w:t>
        </w:r>
      </w:hyperlink>
      <w:r w:rsidRPr="00387869">
        <w:rPr>
          <w:rFonts w:ascii="Times New Roman" w:hAnsi="Times New Roman" w:cs="Times New Roman"/>
          <w:b/>
          <w:sz w:val="28"/>
          <w:szCs w:val="28"/>
        </w:rPr>
        <w:t xml:space="preserve"> к Стандарту.</w:t>
      </w:r>
    </w:p>
    <w:p w14:paraId="741B7587" w14:textId="123AC42F" w:rsidR="0092461F" w:rsidRPr="0092461F" w:rsidRDefault="00C560F3" w:rsidP="0092461F">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В случае отсутствия соответствующего вида нарушения </w:t>
      </w:r>
      <w:r w:rsidR="00B865C2">
        <w:rPr>
          <w:rFonts w:ascii="Times New Roman" w:hAnsi="Times New Roman" w:cs="Times New Roman"/>
          <w:sz w:val="28"/>
          <w:szCs w:val="28"/>
        </w:rPr>
        <w:br/>
      </w:r>
      <w:r w:rsidRPr="0092461F">
        <w:rPr>
          <w:rFonts w:ascii="Times New Roman" w:hAnsi="Times New Roman" w:cs="Times New Roman"/>
          <w:sz w:val="28"/>
          <w:szCs w:val="28"/>
        </w:rPr>
        <w:t xml:space="preserve">в </w:t>
      </w:r>
      <w:hyperlink w:anchor="P3042">
        <w:r w:rsidRPr="0092461F">
          <w:rPr>
            <w:rFonts w:ascii="Times New Roman" w:hAnsi="Times New Roman" w:cs="Times New Roman"/>
            <w:sz w:val="28"/>
            <w:szCs w:val="28"/>
          </w:rPr>
          <w:t>Классификаторе</w:t>
        </w:r>
      </w:hyperlink>
      <w:r w:rsidRPr="0092461F">
        <w:rPr>
          <w:rFonts w:ascii="Times New Roman" w:hAnsi="Times New Roman" w:cs="Times New Roman"/>
          <w:sz w:val="28"/>
          <w:szCs w:val="28"/>
        </w:rPr>
        <w:t xml:space="preserve"> нарушений, выявляемых в ходе внешнего </w:t>
      </w:r>
      <w:r w:rsidR="0092461F" w:rsidRPr="0092461F">
        <w:rPr>
          <w:rFonts w:ascii="Times New Roman" w:hAnsi="Times New Roman" w:cs="Times New Roman"/>
          <w:sz w:val="28"/>
          <w:szCs w:val="28"/>
        </w:rPr>
        <w:t>муниципального</w:t>
      </w:r>
      <w:r w:rsidRPr="0092461F">
        <w:rPr>
          <w:rFonts w:ascii="Times New Roman" w:hAnsi="Times New Roman" w:cs="Times New Roman"/>
          <w:sz w:val="28"/>
          <w:szCs w:val="28"/>
        </w:rPr>
        <w:t xml:space="preserve"> аудита (контроля), такое нарушение формулируется исходя из положений нарушенных правовых актов. Формулировки нарушений должны начинаться со слов </w:t>
      </w:r>
      <w:r w:rsidR="0092461F" w:rsidRPr="0092461F">
        <w:rPr>
          <w:rFonts w:ascii="Times New Roman" w:hAnsi="Times New Roman" w:cs="Times New Roman"/>
          <w:sz w:val="28"/>
          <w:szCs w:val="28"/>
        </w:rPr>
        <w:t>«</w:t>
      </w:r>
      <w:r w:rsidRPr="0092461F">
        <w:rPr>
          <w:rFonts w:ascii="Times New Roman" w:hAnsi="Times New Roman" w:cs="Times New Roman"/>
          <w:sz w:val="28"/>
          <w:szCs w:val="28"/>
        </w:rPr>
        <w:t>В нарушение...</w:t>
      </w:r>
      <w:r w:rsidR="0092461F" w:rsidRPr="0092461F">
        <w:rPr>
          <w:rFonts w:ascii="Times New Roman" w:hAnsi="Times New Roman" w:cs="Times New Roman"/>
          <w:sz w:val="28"/>
          <w:szCs w:val="28"/>
        </w:rPr>
        <w:t>»</w:t>
      </w:r>
      <w:r w:rsidRPr="0092461F">
        <w:rPr>
          <w:rFonts w:ascii="Times New Roman" w:hAnsi="Times New Roman" w:cs="Times New Roman"/>
          <w:sz w:val="28"/>
          <w:szCs w:val="28"/>
        </w:rPr>
        <w:t xml:space="preserve">, с указанием </w:t>
      </w:r>
      <w:r w:rsidRPr="0092461F">
        <w:rPr>
          <w:rFonts w:ascii="Times New Roman" w:hAnsi="Times New Roman" w:cs="Times New Roman"/>
          <w:sz w:val="28"/>
          <w:szCs w:val="28"/>
        </w:rPr>
        <w:lastRenderedPageBreak/>
        <w:t>статей, частей, пунктов и подпунктов правовых актов, положения которых нарушены.</w:t>
      </w:r>
      <w:r w:rsidR="0092461F" w:rsidRPr="0092461F">
        <w:rPr>
          <w:rFonts w:ascii="Times New Roman" w:hAnsi="Times New Roman" w:cs="Times New Roman"/>
          <w:sz w:val="28"/>
          <w:szCs w:val="28"/>
        </w:rPr>
        <w:t xml:space="preserve"> </w:t>
      </w:r>
    </w:p>
    <w:p w14:paraId="6C5A77A9" w14:textId="6CE3F6CE" w:rsidR="00C560F3" w:rsidRPr="0092461F" w:rsidRDefault="00C560F3" w:rsidP="0092461F">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6.6.4. Акт составляется и подписывается в двух экземплярах, идентичных по своему содержанию. Первый экземпляр хранится </w:t>
      </w:r>
      <w:r w:rsidR="00B865C2">
        <w:rPr>
          <w:rFonts w:ascii="Times New Roman" w:hAnsi="Times New Roman" w:cs="Times New Roman"/>
          <w:sz w:val="28"/>
          <w:szCs w:val="28"/>
        </w:rPr>
        <w:br/>
      </w:r>
      <w:r w:rsidRPr="0092461F">
        <w:rPr>
          <w:rFonts w:ascii="Times New Roman" w:hAnsi="Times New Roman" w:cs="Times New Roman"/>
          <w:sz w:val="28"/>
          <w:szCs w:val="28"/>
        </w:rPr>
        <w:t xml:space="preserve">в </w:t>
      </w:r>
      <w:r w:rsidR="0092461F" w:rsidRPr="0092461F">
        <w:rPr>
          <w:rFonts w:ascii="Times New Roman" w:hAnsi="Times New Roman" w:cs="Times New Roman"/>
          <w:sz w:val="28"/>
          <w:szCs w:val="28"/>
        </w:rPr>
        <w:t>Контрольно-счетной палат</w:t>
      </w:r>
      <w:r w:rsidR="00B865C2">
        <w:rPr>
          <w:rFonts w:ascii="Times New Roman" w:hAnsi="Times New Roman" w:cs="Times New Roman"/>
          <w:sz w:val="28"/>
          <w:szCs w:val="28"/>
        </w:rPr>
        <w:t>е</w:t>
      </w:r>
      <w:r w:rsidR="0092461F" w:rsidRPr="0092461F">
        <w:rPr>
          <w:rFonts w:ascii="Times New Roman" w:hAnsi="Times New Roman" w:cs="Times New Roman"/>
          <w:sz w:val="28"/>
          <w:szCs w:val="28"/>
        </w:rPr>
        <w:t xml:space="preserve"> муниципального образования</w:t>
      </w:r>
      <w:r w:rsidRPr="0092461F">
        <w:rPr>
          <w:rFonts w:ascii="Times New Roman" w:hAnsi="Times New Roman" w:cs="Times New Roman"/>
          <w:sz w:val="28"/>
          <w:szCs w:val="28"/>
        </w:rPr>
        <w:t xml:space="preserve">, второй экземпляр остается у объекта контрольного мероприятия. Акт подписывают </w:t>
      </w:r>
      <w:bookmarkStart w:id="38" w:name="_Hlk215566741"/>
      <w:r w:rsidR="0092461F" w:rsidRPr="0092461F">
        <w:rPr>
          <w:rFonts w:ascii="Times New Roman" w:hAnsi="Times New Roman" w:cs="Times New Roman"/>
          <w:sz w:val="28"/>
          <w:szCs w:val="28"/>
        </w:rPr>
        <w:t>должностные лица Контрольно-счетной палаты муниципального образования</w:t>
      </w:r>
      <w:bookmarkEnd w:id="38"/>
      <w:r w:rsidRPr="0092461F">
        <w:rPr>
          <w:rFonts w:ascii="Times New Roman" w:hAnsi="Times New Roman" w:cs="Times New Roman"/>
          <w:sz w:val="28"/>
          <w:szCs w:val="28"/>
        </w:rPr>
        <w:t xml:space="preserve">, участвующие в проведении контрольного мероприятия </w:t>
      </w:r>
      <w:r w:rsidR="00B865C2">
        <w:rPr>
          <w:rFonts w:ascii="Times New Roman" w:hAnsi="Times New Roman" w:cs="Times New Roman"/>
          <w:sz w:val="28"/>
          <w:szCs w:val="28"/>
        </w:rPr>
        <w:br/>
      </w:r>
      <w:r w:rsidRPr="0092461F">
        <w:rPr>
          <w:rFonts w:ascii="Times New Roman" w:hAnsi="Times New Roman" w:cs="Times New Roman"/>
          <w:sz w:val="28"/>
          <w:szCs w:val="28"/>
        </w:rPr>
        <w:t>в отношении соответствующего объекта контрольного мероприятия.</w:t>
      </w:r>
    </w:p>
    <w:p w14:paraId="3F045512" w14:textId="00801BED" w:rsidR="0092461F" w:rsidRPr="0092461F" w:rsidRDefault="00C560F3" w:rsidP="0092461F">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За достоверность и объективность результатов контрольного мероприятия, изложенных в акте, </w:t>
      </w:r>
      <w:r w:rsidR="0092461F" w:rsidRPr="0092461F">
        <w:rPr>
          <w:rFonts w:ascii="Times New Roman" w:hAnsi="Times New Roman" w:cs="Times New Roman"/>
          <w:sz w:val="28"/>
          <w:szCs w:val="28"/>
        </w:rPr>
        <w:t xml:space="preserve">должностные лица </w:t>
      </w:r>
      <w:bookmarkStart w:id="39" w:name="_Hlk215566829"/>
      <w:r w:rsidR="0092461F" w:rsidRPr="0092461F">
        <w:rPr>
          <w:rFonts w:ascii="Times New Roman" w:hAnsi="Times New Roman" w:cs="Times New Roman"/>
          <w:sz w:val="28"/>
          <w:szCs w:val="28"/>
        </w:rPr>
        <w:t>Контрольно-счетной палаты муниципального образования</w:t>
      </w:r>
      <w:bookmarkEnd w:id="39"/>
      <w:r w:rsidRPr="0092461F">
        <w:rPr>
          <w:rFonts w:ascii="Times New Roman" w:hAnsi="Times New Roman" w:cs="Times New Roman"/>
          <w:sz w:val="28"/>
          <w:szCs w:val="28"/>
        </w:rPr>
        <w:t xml:space="preserve">, участвовавшие в проведении контрольного мероприятия, несут ответственность в соответствии </w:t>
      </w:r>
      <w:r w:rsidR="00B865C2">
        <w:rPr>
          <w:rFonts w:ascii="Times New Roman" w:hAnsi="Times New Roman" w:cs="Times New Roman"/>
          <w:sz w:val="28"/>
          <w:szCs w:val="28"/>
        </w:rPr>
        <w:br/>
      </w:r>
      <w:r w:rsidRPr="0092461F">
        <w:rPr>
          <w:rFonts w:ascii="Times New Roman" w:hAnsi="Times New Roman" w:cs="Times New Roman"/>
          <w:sz w:val="28"/>
          <w:szCs w:val="28"/>
        </w:rPr>
        <w:t xml:space="preserve">с законодательством Российской Федерации. В случае несогласия </w:t>
      </w:r>
      <w:r w:rsidR="0092461F" w:rsidRPr="0092461F">
        <w:rPr>
          <w:rFonts w:ascii="Times New Roman" w:hAnsi="Times New Roman" w:cs="Times New Roman"/>
          <w:sz w:val="28"/>
          <w:szCs w:val="28"/>
        </w:rPr>
        <w:t>должностного лица Контрольно-счетной палаты муниципального образования</w:t>
      </w:r>
      <w:r w:rsidRPr="0092461F">
        <w:rPr>
          <w:rFonts w:ascii="Times New Roman" w:hAnsi="Times New Roman" w:cs="Times New Roman"/>
          <w:sz w:val="28"/>
          <w:szCs w:val="28"/>
        </w:rPr>
        <w:t xml:space="preserve">, участвующего в контрольном мероприятии, с позицией руководителя контрольного мероприятия по отраженным в акте фактам нарушений он вправе при подписании акта указать на наличие особого мнения. Особое мнение в письменном виде представляется в течение двух рабочих дней после подписания акта руководителю контрольного мероприятия, который незамедлительно докладывает об этом </w:t>
      </w:r>
      <w:r w:rsidR="0092461F" w:rsidRPr="0092461F">
        <w:rPr>
          <w:rFonts w:ascii="Times New Roman" w:hAnsi="Times New Roman" w:cs="Times New Roman"/>
          <w:sz w:val="28"/>
          <w:szCs w:val="28"/>
        </w:rPr>
        <w:t>председателю Контрольно-счетной палаты муниципального образования</w:t>
      </w:r>
      <w:r w:rsidRPr="0092461F">
        <w:rPr>
          <w:rFonts w:ascii="Times New Roman" w:hAnsi="Times New Roman" w:cs="Times New Roman"/>
          <w:sz w:val="28"/>
          <w:szCs w:val="28"/>
        </w:rPr>
        <w:t>.</w:t>
      </w:r>
    </w:p>
    <w:p w14:paraId="53F9CC78" w14:textId="47FD1CC5" w:rsidR="00C560F3" w:rsidRDefault="00C560F3" w:rsidP="0092461F">
      <w:pPr>
        <w:pStyle w:val="ConsPlusNormal"/>
        <w:ind w:firstLine="540"/>
        <w:jc w:val="both"/>
        <w:rPr>
          <w:rFonts w:ascii="Times New Roman" w:hAnsi="Times New Roman" w:cs="Times New Roman"/>
          <w:sz w:val="28"/>
          <w:szCs w:val="28"/>
        </w:rPr>
      </w:pPr>
      <w:r w:rsidRPr="0092461F">
        <w:rPr>
          <w:rFonts w:ascii="Times New Roman" w:hAnsi="Times New Roman" w:cs="Times New Roman"/>
          <w:sz w:val="28"/>
          <w:szCs w:val="28"/>
        </w:rPr>
        <w:t xml:space="preserve">6.6.5. Наличие в деятельности объектов контрольного мероприятия положительного опыта формирования, управления и распоряжения </w:t>
      </w:r>
      <w:r w:rsidR="0092461F" w:rsidRPr="0092461F">
        <w:rPr>
          <w:rFonts w:ascii="Times New Roman" w:hAnsi="Times New Roman" w:cs="Times New Roman"/>
          <w:sz w:val="28"/>
          <w:szCs w:val="28"/>
        </w:rPr>
        <w:t>муниципаль</w:t>
      </w:r>
      <w:r w:rsidRPr="0092461F">
        <w:rPr>
          <w:rFonts w:ascii="Times New Roman" w:hAnsi="Times New Roman" w:cs="Times New Roman"/>
          <w:sz w:val="28"/>
          <w:szCs w:val="28"/>
        </w:rPr>
        <w:t>ными и иными ресурсами, возможного для применения иными объектами аудита (контроля), может быть отражено в акте по результатам контрольного мероприятия.</w:t>
      </w:r>
    </w:p>
    <w:p w14:paraId="54458C14" w14:textId="77777777" w:rsidR="0092461F" w:rsidRPr="0092461F" w:rsidRDefault="0092461F" w:rsidP="0092461F">
      <w:pPr>
        <w:pStyle w:val="ConsPlusNormal"/>
        <w:ind w:firstLine="540"/>
        <w:jc w:val="both"/>
        <w:rPr>
          <w:rFonts w:ascii="Times New Roman" w:hAnsi="Times New Roman" w:cs="Times New Roman"/>
          <w:sz w:val="28"/>
          <w:szCs w:val="28"/>
        </w:rPr>
      </w:pPr>
    </w:p>
    <w:p w14:paraId="51E7E2A1" w14:textId="77777777" w:rsidR="0092461F" w:rsidRPr="00AD48B9" w:rsidRDefault="0092461F" w:rsidP="0092461F">
      <w:pPr>
        <w:pStyle w:val="ConsPlusTitle"/>
        <w:jc w:val="center"/>
        <w:outlineLvl w:val="2"/>
        <w:rPr>
          <w:rFonts w:ascii="Times New Roman" w:hAnsi="Times New Roman" w:cs="Times New Roman"/>
          <w:sz w:val="28"/>
          <w:szCs w:val="28"/>
        </w:rPr>
      </w:pPr>
      <w:r w:rsidRPr="00AD48B9">
        <w:rPr>
          <w:rFonts w:ascii="Times New Roman" w:hAnsi="Times New Roman" w:cs="Times New Roman"/>
          <w:sz w:val="28"/>
          <w:szCs w:val="28"/>
        </w:rPr>
        <w:t>6.7. Ознакомление с актом по результатам контрольного</w:t>
      </w:r>
    </w:p>
    <w:p w14:paraId="47EE1BAC" w14:textId="6781F538" w:rsidR="0092461F" w:rsidRPr="00AD48B9" w:rsidRDefault="0092461F" w:rsidP="0092461F">
      <w:pPr>
        <w:pStyle w:val="ConsPlusTitle"/>
        <w:jc w:val="center"/>
        <w:rPr>
          <w:rFonts w:ascii="Times New Roman" w:hAnsi="Times New Roman" w:cs="Times New Roman"/>
          <w:sz w:val="28"/>
          <w:szCs w:val="28"/>
        </w:rPr>
      </w:pPr>
      <w:r w:rsidRPr="00AD48B9">
        <w:rPr>
          <w:rFonts w:ascii="Times New Roman" w:hAnsi="Times New Roman" w:cs="Times New Roman"/>
          <w:sz w:val="28"/>
          <w:szCs w:val="28"/>
        </w:rPr>
        <w:t xml:space="preserve">мероприятия и его регистрация в </w:t>
      </w:r>
      <w:r w:rsidR="00AD48B9" w:rsidRPr="00AD48B9">
        <w:rPr>
          <w:rFonts w:ascii="Times New Roman" w:hAnsi="Times New Roman" w:cs="Times New Roman"/>
          <w:sz w:val="28"/>
          <w:szCs w:val="28"/>
        </w:rPr>
        <w:t>Контрольно-счетной палате муниципального образования</w:t>
      </w:r>
    </w:p>
    <w:p w14:paraId="14A85F84" w14:textId="77777777" w:rsidR="0092461F" w:rsidRPr="00AD48B9" w:rsidRDefault="0092461F" w:rsidP="0092461F">
      <w:pPr>
        <w:pStyle w:val="ConsPlusNormal"/>
        <w:jc w:val="both"/>
        <w:rPr>
          <w:rFonts w:ascii="Times New Roman" w:hAnsi="Times New Roman" w:cs="Times New Roman"/>
          <w:sz w:val="28"/>
          <w:szCs w:val="28"/>
        </w:rPr>
      </w:pPr>
    </w:p>
    <w:p w14:paraId="13067DAE" w14:textId="25941864" w:rsidR="008D466A" w:rsidRPr="00AD48B9" w:rsidRDefault="0092461F" w:rsidP="008D466A">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6.7.1. Передача для ознакомления руководителя объекта контрольного мероприятия или уполномоченного им должностного лица (далее - ответственное должностное лицо объекта контрольного мероприятия) акта по результатам контрольного мероприятия в случае проведения выездной проверки (далее - акт выездной проверки) обеспечивается руководителем контрольного мероприятия в срок не позднее даты окончания выездной проверки. Получение для ознакомления ответственным должностным лицом объекта контрольного мероприятия акта выездной проверки подтверждается соответствующей отметкой в виде подписи ответственного должностного лица объекта контрольного мероприятия и указания (при наличии) номера и даты регистрации второго экземпляра акта выездной проверки в системе документооборота объекта контрольного мероприятия </w:t>
      </w:r>
      <w:r w:rsidRPr="00AD48B9">
        <w:rPr>
          <w:rFonts w:ascii="Times New Roman" w:hAnsi="Times New Roman" w:cs="Times New Roman"/>
          <w:sz w:val="28"/>
          <w:szCs w:val="28"/>
        </w:rPr>
        <w:lastRenderedPageBreak/>
        <w:t>на первом экземпляре акта выездной проверки.</w:t>
      </w:r>
      <w:bookmarkStart w:id="40" w:name="P549"/>
      <w:bookmarkEnd w:id="40"/>
    </w:p>
    <w:p w14:paraId="3D788660" w14:textId="16CB2BD5" w:rsidR="00C9377F" w:rsidRDefault="00C9377F" w:rsidP="008D466A">
      <w:pPr>
        <w:pStyle w:val="ConsPlusNormal"/>
        <w:ind w:firstLine="540"/>
        <w:jc w:val="both"/>
        <w:rPr>
          <w:rFonts w:ascii="Times New Roman" w:hAnsi="Times New Roman" w:cs="Times New Roman"/>
          <w:sz w:val="28"/>
          <w:szCs w:val="28"/>
        </w:rPr>
      </w:pPr>
      <w:bookmarkStart w:id="41" w:name="_Hlk215576520"/>
      <w:r w:rsidRPr="00AD48B9">
        <w:rPr>
          <w:rFonts w:ascii="Times New Roman" w:hAnsi="Times New Roman" w:cs="Times New Roman"/>
          <w:sz w:val="28"/>
          <w:szCs w:val="28"/>
        </w:rPr>
        <w:t>Направление экземпляра акта с сопроводительным письмом руководителю объекта</w:t>
      </w:r>
      <w:r w:rsidR="00952376">
        <w:rPr>
          <w:rFonts w:ascii="Times New Roman" w:hAnsi="Times New Roman" w:cs="Times New Roman"/>
          <w:sz w:val="28"/>
          <w:szCs w:val="28"/>
        </w:rPr>
        <w:t xml:space="preserve"> (уполномоченному лицу)</w:t>
      </w:r>
      <w:r w:rsidRPr="00AD48B9">
        <w:rPr>
          <w:rFonts w:ascii="Times New Roman" w:hAnsi="Times New Roman" w:cs="Times New Roman"/>
          <w:sz w:val="28"/>
          <w:szCs w:val="28"/>
        </w:rPr>
        <w:t xml:space="preserve"> контрольного мероприятия осуществляется в течение трех рабочих дней со дня его регистрации </w:t>
      </w:r>
      <w:r w:rsidR="00AD48B9" w:rsidRPr="00AD48B9">
        <w:rPr>
          <w:rFonts w:ascii="Times New Roman" w:hAnsi="Times New Roman" w:cs="Times New Roman"/>
          <w:sz w:val="28"/>
          <w:szCs w:val="28"/>
        </w:rPr>
        <w:t xml:space="preserve">нарочно, посредством факсимильной связи, системы ЭДО, </w:t>
      </w:r>
      <w:r w:rsidRPr="00AD48B9">
        <w:rPr>
          <w:rFonts w:ascii="Times New Roman" w:hAnsi="Times New Roman" w:cs="Times New Roman"/>
          <w:sz w:val="28"/>
          <w:szCs w:val="28"/>
        </w:rPr>
        <w:t>заказным письмом</w:t>
      </w:r>
      <w:r w:rsidR="00952376">
        <w:rPr>
          <w:rFonts w:ascii="Times New Roman" w:hAnsi="Times New Roman" w:cs="Times New Roman"/>
          <w:sz w:val="28"/>
          <w:szCs w:val="28"/>
        </w:rPr>
        <w:t xml:space="preserve"> </w:t>
      </w:r>
      <w:r w:rsidRPr="00AD48B9">
        <w:rPr>
          <w:rFonts w:ascii="Times New Roman" w:hAnsi="Times New Roman" w:cs="Times New Roman"/>
          <w:sz w:val="28"/>
          <w:szCs w:val="28"/>
        </w:rPr>
        <w:t>с</w:t>
      </w:r>
      <w:r w:rsidR="00952376">
        <w:rPr>
          <w:rFonts w:ascii="Times New Roman" w:hAnsi="Times New Roman" w:cs="Times New Roman"/>
          <w:sz w:val="28"/>
          <w:szCs w:val="28"/>
        </w:rPr>
        <w:t xml:space="preserve"> </w:t>
      </w:r>
      <w:r w:rsidRPr="00AD48B9">
        <w:rPr>
          <w:rFonts w:ascii="Times New Roman" w:hAnsi="Times New Roman" w:cs="Times New Roman"/>
          <w:sz w:val="28"/>
          <w:szCs w:val="28"/>
        </w:rPr>
        <w:t>уведомлением о вручении либо с применением других видов почтовой связи</w:t>
      </w:r>
      <w:r w:rsidR="00AD48B9" w:rsidRPr="00AD48B9">
        <w:rPr>
          <w:rFonts w:ascii="Times New Roman" w:hAnsi="Times New Roman" w:cs="Times New Roman"/>
          <w:sz w:val="28"/>
          <w:szCs w:val="28"/>
        </w:rPr>
        <w:t>.</w:t>
      </w:r>
    </w:p>
    <w:p w14:paraId="5EA15ED5" w14:textId="0A2E6FD8" w:rsidR="002764CB" w:rsidRDefault="00952376" w:rsidP="008D466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 проведении контрольного мероприятия в отношении нескольких органов (организаций) на ознакомлени</w:t>
      </w:r>
      <w:r w:rsidR="002764CB">
        <w:rPr>
          <w:rFonts w:ascii="Times New Roman" w:hAnsi="Times New Roman" w:cs="Times New Roman"/>
          <w:sz w:val="28"/>
          <w:szCs w:val="28"/>
        </w:rPr>
        <w:t>е</w:t>
      </w:r>
      <w:r>
        <w:rPr>
          <w:rFonts w:ascii="Times New Roman" w:hAnsi="Times New Roman" w:cs="Times New Roman"/>
          <w:sz w:val="28"/>
          <w:szCs w:val="28"/>
        </w:rPr>
        <w:t xml:space="preserve"> руководителю проверяемого органа (организации) </w:t>
      </w:r>
      <w:r w:rsidR="002764CB">
        <w:rPr>
          <w:rFonts w:ascii="Times New Roman" w:hAnsi="Times New Roman" w:cs="Times New Roman"/>
          <w:sz w:val="28"/>
          <w:szCs w:val="28"/>
        </w:rPr>
        <w:t>(уполномоченному лицу) направляется только тот акт контрольного мероприятия, который имеет отношение к конкретному проверяемому органу (организации).</w:t>
      </w:r>
    </w:p>
    <w:bookmarkEnd w:id="41"/>
    <w:p w14:paraId="49FA63AC" w14:textId="77777777" w:rsidR="002764CB" w:rsidRDefault="0092461F" w:rsidP="008D466A">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6.7.2. Замечания </w:t>
      </w:r>
      <w:r w:rsidR="002764CB">
        <w:rPr>
          <w:rFonts w:ascii="Times New Roman" w:hAnsi="Times New Roman" w:cs="Times New Roman"/>
          <w:sz w:val="28"/>
          <w:szCs w:val="28"/>
        </w:rPr>
        <w:t xml:space="preserve">(разногласия) </w:t>
      </w:r>
      <w:r w:rsidRPr="00AD48B9">
        <w:rPr>
          <w:rFonts w:ascii="Times New Roman" w:hAnsi="Times New Roman" w:cs="Times New Roman"/>
          <w:sz w:val="28"/>
          <w:szCs w:val="28"/>
        </w:rPr>
        <w:t xml:space="preserve">ответственного должностного лица объекта контрольного мероприятия к информации, изложенной в акте выездной проверки (при их наличии), излагаются в письменной форме сразу </w:t>
      </w:r>
      <w:r w:rsidR="00B865C2">
        <w:rPr>
          <w:rFonts w:ascii="Times New Roman" w:hAnsi="Times New Roman" w:cs="Times New Roman"/>
          <w:sz w:val="28"/>
          <w:szCs w:val="28"/>
        </w:rPr>
        <w:br/>
      </w:r>
      <w:r w:rsidRPr="00AD48B9">
        <w:rPr>
          <w:rFonts w:ascii="Times New Roman" w:hAnsi="Times New Roman" w:cs="Times New Roman"/>
          <w:sz w:val="28"/>
          <w:szCs w:val="28"/>
        </w:rPr>
        <w:t xml:space="preserve">или направляются в </w:t>
      </w:r>
      <w:r w:rsidR="008D466A" w:rsidRPr="00AD48B9">
        <w:rPr>
          <w:rFonts w:ascii="Times New Roman" w:hAnsi="Times New Roman" w:cs="Times New Roman"/>
          <w:sz w:val="28"/>
          <w:szCs w:val="28"/>
        </w:rPr>
        <w:t>Контрольно-счетную палату муниципального образования</w:t>
      </w:r>
      <w:r w:rsidRPr="00AD48B9">
        <w:rPr>
          <w:rFonts w:ascii="Times New Roman" w:hAnsi="Times New Roman" w:cs="Times New Roman"/>
          <w:sz w:val="28"/>
          <w:szCs w:val="28"/>
        </w:rPr>
        <w:t xml:space="preserve"> в </w:t>
      </w:r>
      <w:r w:rsidRPr="00C5128D">
        <w:rPr>
          <w:rFonts w:ascii="Times New Roman" w:hAnsi="Times New Roman" w:cs="Times New Roman"/>
          <w:sz w:val="28"/>
          <w:szCs w:val="28"/>
        </w:rPr>
        <w:t xml:space="preserve">течение </w:t>
      </w:r>
      <w:r w:rsidR="00436B2A" w:rsidRPr="00C5128D">
        <w:rPr>
          <w:rFonts w:ascii="Times New Roman" w:hAnsi="Times New Roman" w:cs="Times New Roman"/>
          <w:sz w:val="28"/>
          <w:szCs w:val="28"/>
        </w:rPr>
        <w:t>десяти дней</w:t>
      </w:r>
      <w:r w:rsidRPr="00C5128D">
        <w:rPr>
          <w:rFonts w:ascii="Times New Roman" w:hAnsi="Times New Roman" w:cs="Times New Roman"/>
          <w:sz w:val="28"/>
          <w:szCs w:val="28"/>
        </w:rPr>
        <w:t xml:space="preserve"> после</w:t>
      </w:r>
      <w:r w:rsidRPr="00AD48B9">
        <w:rPr>
          <w:rFonts w:ascii="Times New Roman" w:hAnsi="Times New Roman" w:cs="Times New Roman"/>
          <w:sz w:val="28"/>
          <w:szCs w:val="28"/>
        </w:rPr>
        <w:t xml:space="preserve"> передачи акта проверки для ознакомления.</w:t>
      </w:r>
      <w:r w:rsidR="008D466A" w:rsidRPr="00AD48B9">
        <w:rPr>
          <w:rFonts w:ascii="Times New Roman" w:hAnsi="Times New Roman" w:cs="Times New Roman"/>
          <w:sz w:val="28"/>
          <w:szCs w:val="28"/>
        </w:rPr>
        <w:t xml:space="preserve"> </w:t>
      </w:r>
    </w:p>
    <w:p w14:paraId="7DAE9535" w14:textId="6BD1FFDD" w:rsidR="00AE5123" w:rsidRDefault="002764CB" w:rsidP="008D466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Замечания (разногласия) представленные по истечении десяти дней Контрольно-счетной палатой муниципального образования не рассматриваются.</w:t>
      </w:r>
      <w:r w:rsidR="008D466A" w:rsidRPr="00AD48B9">
        <w:rPr>
          <w:rFonts w:ascii="Times New Roman" w:hAnsi="Times New Roman" w:cs="Times New Roman"/>
          <w:sz w:val="28"/>
          <w:szCs w:val="28"/>
        </w:rPr>
        <w:tab/>
      </w:r>
    </w:p>
    <w:p w14:paraId="1400287B" w14:textId="6FAA91F7" w:rsidR="008D466A" w:rsidRPr="00AD48B9" w:rsidRDefault="0092461F" w:rsidP="008D466A">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Рассмотрение замечаний, поступивших от ответственного должностного лица объекта контрольного мероприятия на акт выездной проверки, осуществляется в порядке, </w:t>
      </w:r>
      <w:r w:rsidRPr="00104D2E">
        <w:rPr>
          <w:rFonts w:ascii="Times New Roman" w:hAnsi="Times New Roman" w:cs="Times New Roman"/>
          <w:sz w:val="28"/>
          <w:szCs w:val="28"/>
        </w:rPr>
        <w:t xml:space="preserve">установленном </w:t>
      </w:r>
      <w:hyperlink w:anchor="P575">
        <w:r w:rsidRPr="00104D2E">
          <w:rPr>
            <w:rFonts w:ascii="Times New Roman" w:hAnsi="Times New Roman" w:cs="Times New Roman"/>
            <w:sz w:val="28"/>
            <w:szCs w:val="28"/>
          </w:rPr>
          <w:t>пунктом 7.1</w:t>
        </w:r>
      </w:hyperlink>
      <w:r w:rsidRPr="00AD48B9">
        <w:rPr>
          <w:rFonts w:ascii="Times New Roman" w:hAnsi="Times New Roman" w:cs="Times New Roman"/>
          <w:sz w:val="28"/>
          <w:szCs w:val="28"/>
        </w:rPr>
        <w:t xml:space="preserve"> Стандарта.</w:t>
      </w:r>
      <w:r w:rsidR="008D466A" w:rsidRPr="00AD48B9">
        <w:rPr>
          <w:rFonts w:ascii="Times New Roman" w:hAnsi="Times New Roman" w:cs="Times New Roman"/>
          <w:sz w:val="28"/>
          <w:szCs w:val="28"/>
        </w:rPr>
        <w:t xml:space="preserve"> </w:t>
      </w:r>
    </w:p>
    <w:p w14:paraId="06D9D211" w14:textId="77777777" w:rsidR="001F3EDE" w:rsidRPr="00AD48B9" w:rsidRDefault="0092461F" w:rsidP="001F3EDE">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6.7.3. Не допускается представление для ознакомления ответственному должностному лицу объекта контрольного мероприятия экземпляра акта выездной проверки, не подписанного </w:t>
      </w:r>
      <w:bookmarkStart w:id="42" w:name="_Hlk215569434"/>
      <w:r w:rsidR="001F3EDE" w:rsidRPr="00AD48B9">
        <w:rPr>
          <w:rFonts w:ascii="Times New Roman" w:hAnsi="Times New Roman" w:cs="Times New Roman"/>
          <w:sz w:val="28"/>
          <w:szCs w:val="28"/>
        </w:rPr>
        <w:t>должностными лицами Контрольно-счетной палаты муниципального образования</w:t>
      </w:r>
      <w:bookmarkEnd w:id="42"/>
      <w:r w:rsidRPr="00AD48B9">
        <w:rPr>
          <w:rFonts w:ascii="Times New Roman" w:hAnsi="Times New Roman" w:cs="Times New Roman"/>
          <w:sz w:val="28"/>
          <w:szCs w:val="28"/>
        </w:rPr>
        <w:t>, участвующими в проведении контрольного мероприятия.</w:t>
      </w:r>
    </w:p>
    <w:p w14:paraId="583CD668" w14:textId="10D19020" w:rsidR="00240CBA" w:rsidRDefault="0092461F" w:rsidP="00240CBA">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Внесение в подписанный </w:t>
      </w:r>
      <w:r w:rsidR="001F3EDE" w:rsidRPr="00AD48B9">
        <w:rPr>
          <w:rFonts w:ascii="Times New Roman" w:hAnsi="Times New Roman" w:cs="Times New Roman"/>
          <w:sz w:val="28"/>
          <w:szCs w:val="28"/>
        </w:rPr>
        <w:t>должностными лицами Контрольно-счетной палаты муниципального образования</w:t>
      </w:r>
      <w:r w:rsidRPr="00AD48B9">
        <w:rPr>
          <w:rFonts w:ascii="Times New Roman" w:hAnsi="Times New Roman" w:cs="Times New Roman"/>
          <w:sz w:val="28"/>
          <w:szCs w:val="28"/>
        </w:rPr>
        <w:t xml:space="preserve"> акт выездной проверки каких-либо изменений, в том числе на основании замечаний руководителя и (или) иных ответственных должностных лиц объекта контрольного мероприятия </w:t>
      </w:r>
      <w:r w:rsidR="00B865C2">
        <w:rPr>
          <w:rFonts w:ascii="Times New Roman" w:hAnsi="Times New Roman" w:cs="Times New Roman"/>
          <w:sz w:val="28"/>
          <w:szCs w:val="28"/>
        </w:rPr>
        <w:br/>
      </w:r>
      <w:r w:rsidRPr="00AD48B9">
        <w:rPr>
          <w:rFonts w:ascii="Times New Roman" w:hAnsi="Times New Roman" w:cs="Times New Roman"/>
          <w:sz w:val="28"/>
          <w:szCs w:val="28"/>
        </w:rPr>
        <w:t>и вновь представляемых ими материалов, не допускается.</w:t>
      </w:r>
    </w:p>
    <w:p w14:paraId="16D4B64B" w14:textId="25CA2D69" w:rsidR="00C9377F" w:rsidRPr="00AD48B9" w:rsidRDefault="0092461F" w:rsidP="00240CBA">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6.7.</w:t>
      </w:r>
      <w:r w:rsidR="001F3EDE" w:rsidRPr="00AD48B9">
        <w:rPr>
          <w:rFonts w:ascii="Times New Roman" w:hAnsi="Times New Roman" w:cs="Times New Roman"/>
          <w:sz w:val="28"/>
          <w:szCs w:val="28"/>
        </w:rPr>
        <w:t>4</w:t>
      </w:r>
      <w:r w:rsidRPr="00AD48B9">
        <w:rPr>
          <w:rFonts w:ascii="Times New Roman" w:hAnsi="Times New Roman" w:cs="Times New Roman"/>
          <w:sz w:val="28"/>
          <w:szCs w:val="28"/>
        </w:rPr>
        <w:t>. Первый экземпляр акта выездной проверки, содержащий отметку о получении второго экземпляра акта выездной проверки ответственным должностным лицом объекта контрольного мероприятия, не позднее трех рабочих дней с даты окончания выездной проверки, установленной программой проведения контрольного мероприятия, представляется руководителем контрольного мероприятия для регистрации в</w:t>
      </w:r>
      <w:r w:rsidR="00C01670" w:rsidRPr="00AD48B9">
        <w:rPr>
          <w:rFonts w:ascii="Times New Roman" w:hAnsi="Times New Roman" w:cs="Times New Roman"/>
          <w:sz w:val="28"/>
          <w:szCs w:val="28"/>
        </w:rPr>
        <w:t xml:space="preserve"> </w:t>
      </w:r>
      <w:r w:rsidR="005476FD" w:rsidRPr="00AD48B9">
        <w:rPr>
          <w:rFonts w:ascii="Times New Roman" w:hAnsi="Times New Roman" w:cs="Times New Roman"/>
          <w:sz w:val="28"/>
          <w:szCs w:val="28"/>
        </w:rPr>
        <w:t xml:space="preserve">соответствии </w:t>
      </w:r>
      <w:bookmarkStart w:id="43" w:name="_Hlk215575675"/>
      <w:r w:rsidR="005476FD" w:rsidRPr="00AD48B9">
        <w:rPr>
          <w:rFonts w:ascii="Times New Roman" w:hAnsi="Times New Roman" w:cs="Times New Roman"/>
          <w:sz w:val="28"/>
          <w:szCs w:val="28"/>
        </w:rPr>
        <w:t xml:space="preserve">с Инструкцией по делопроизводству в </w:t>
      </w:r>
      <w:bookmarkStart w:id="44" w:name="_Hlk215576469"/>
      <w:r w:rsidR="005476FD" w:rsidRPr="00AD48B9">
        <w:rPr>
          <w:rFonts w:ascii="Times New Roman" w:hAnsi="Times New Roman" w:cs="Times New Roman"/>
          <w:sz w:val="28"/>
          <w:szCs w:val="28"/>
        </w:rPr>
        <w:t xml:space="preserve">Контрольно-счетной палате муниципального образования </w:t>
      </w:r>
      <w:bookmarkEnd w:id="44"/>
      <w:r w:rsidR="005476FD" w:rsidRPr="00AD48B9">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bookmarkEnd w:id="43"/>
      <w:r w:rsidR="005476FD" w:rsidRPr="00AD48B9">
        <w:rPr>
          <w:rFonts w:ascii="Times New Roman" w:hAnsi="Times New Roman" w:cs="Times New Roman"/>
          <w:sz w:val="28"/>
          <w:szCs w:val="28"/>
        </w:rPr>
        <w:t>.</w:t>
      </w:r>
      <w:r w:rsidR="00E45968" w:rsidRPr="00AD48B9">
        <w:rPr>
          <w:rFonts w:ascii="Times New Roman" w:hAnsi="Times New Roman" w:cs="Times New Roman"/>
          <w:sz w:val="28"/>
          <w:szCs w:val="28"/>
        </w:rPr>
        <w:t xml:space="preserve"> </w:t>
      </w:r>
      <w:bookmarkStart w:id="45" w:name="P558"/>
      <w:bookmarkEnd w:id="45"/>
    </w:p>
    <w:p w14:paraId="12C2A23A" w14:textId="5292DA1D" w:rsidR="00C9377F" w:rsidRPr="00AD48B9" w:rsidRDefault="0092461F" w:rsidP="00C9377F">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lastRenderedPageBreak/>
        <w:t>6.7.</w:t>
      </w:r>
      <w:r w:rsidR="00C9377F" w:rsidRPr="00AD48B9">
        <w:rPr>
          <w:rFonts w:ascii="Times New Roman" w:hAnsi="Times New Roman" w:cs="Times New Roman"/>
          <w:sz w:val="28"/>
          <w:szCs w:val="28"/>
        </w:rPr>
        <w:t>5</w:t>
      </w:r>
      <w:r w:rsidRPr="00AD48B9">
        <w:rPr>
          <w:rFonts w:ascii="Times New Roman" w:hAnsi="Times New Roman" w:cs="Times New Roman"/>
          <w:sz w:val="28"/>
          <w:szCs w:val="28"/>
        </w:rPr>
        <w:t xml:space="preserve">. Ознакомление руководителя и (или) иных ответственных должностных лиц объекта контрольного мероприятия с актом </w:t>
      </w:r>
      <w:r w:rsidR="00B865C2">
        <w:rPr>
          <w:rFonts w:ascii="Times New Roman" w:hAnsi="Times New Roman" w:cs="Times New Roman"/>
          <w:sz w:val="28"/>
          <w:szCs w:val="28"/>
        </w:rPr>
        <w:br/>
      </w:r>
      <w:r w:rsidRPr="00AD48B9">
        <w:rPr>
          <w:rFonts w:ascii="Times New Roman" w:hAnsi="Times New Roman" w:cs="Times New Roman"/>
          <w:sz w:val="28"/>
          <w:szCs w:val="28"/>
        </w:rPr>
        <w:t>по результатам камеральной проверки производится путем направления второго экземпляра зарегистрированного акта.</w:t>
      </w:r>
    </w:p>
    <w:p w14:paraId="352D4A9C" w14:textId="1BCF809C" w:rsidR="00C9377F" w:rsidRPr="00AD48B9" w:rsidRDefault="0092461F" w:rsidP="00C9377F">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Оформленный по результатам проверки акт регистрируется </w:t>
      </w:r>
      <w:r w:rsidR="00C9377F" w:rsidRPr="00AD48B9">
        <w:rPr>
          <w:rFonts w:ascii="Times New Roman" w:hAnsi="Times New Roman" w:cs="Times New Roman"/>
          <w:sz w:val="28"/>
          <w:szCs w:val="28"/>
        </w:rPr>
        <w:t>с Инструкцией по делопроизводству в Контрольно-счетной палате муниципального образования «Муринское городское поселение» Всеволожского муниципального района Ленинградской области</w:t>
      </w:r>
      <w:r w:rsidRPr="00AD48B9">
        <w:rPr>
          <w:rFonts w:ascii="Times New Roman" w:hAnsi="Times New Roman" w:cs="Times New Roman"/>
          <w:sz w:val="28"/>
          <w:szCs w:val="28"/>
        </w:rPr>
        <w:t xml:space="preserve"> после его подписания </w:t>
      </w:r>
      <w:r w:rsidR="00C9377F" w:rsidRPr="00AD48B9">
        <w:rPr>
          <w:rFonts w:ascii="Times New Roman" w:hAnsi="Times New Roman" w:cs="Times New Roman"/>
          <w:sz w:val="28"/>
          <w:szCs w:val="28"/>
        </w:rPr>
        <w:t>должностными лицами Контрольно-счетной палаты муниципального образования</w:t>
      </w:r>
      <w:r w:rsidRPr="00AD48B9">
        <w:rPr>
          <w:rFonts w:ascii="Times New Roman" w:hAnsi="Times New Roman" w:cs="Times New Roman"/>
          <w:sz w:val="28"/>
          <w:szCs w:val="28"/>
        </w:rPr>
        <w:t>, участвовавшими в проведении контрольного мероприятия. Регистрация осуществляется не позднее даты окончания проверки, установленной программой проведения контрольного мероприятия.</w:t>
      </w:r>
    </w:p>
    <w:p w14:paraId="4565A5DA" w14:textId="50D431FB" w:rsidR="0092461F" w:rsidRPr="00AD48B9" w:rsidRDefault="0092461F" w:rsidP="00C9377F">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Первый экземпляр акта остается в </w:t>
      </w:r>
      <w:bookmarkStart w:id="46" w:name="_Hlk215576559"/>
      <w:r w:rsidR="00AD48B9" w:rsidRPr="00AD48B9">
        <w:rPr>
          <w:rFonts w:ascii="Times New Roman" w:hAnsi="Times New Roman" w:cs="Times New Roman"/>
          <w:sz w:val="28"/>
          <w:szCs w:val="28"/>
        </w:rPr>
        <w:t>Контрольно-счетной палате муниципального образования</w:t>
      </w:r>
      <w:bookmarkEnd w:id="46"/>
      <w:r w:rsidR="00AD48B9" w:rsidRPr="00AD48B9">
        <w:rPr>
          <w:rFonts w:ascii="Times New Roman" w:hAnsi="Times New Roman" w:cs="Times New Roman"/>
          <w:sz w:val="28"/>
          <w:szCs w:val="28"/>
        </w:rPr>
        <w:t xml:space="preserve"> </w:t>
      </w:r>
      <w:r w:rsidRPr="00AD48B9">
        <w:rPr>
          <w:rFonts w:ascii="Times New Roman" w:hAnsi="Times New Roman" w:cs="Times New Roman"/>
          <w:sz w:val="28"/>
          <w:szCs w:val="28"/>
        </w:rPr>
        <w:t>и приобщается к материалам контрольного мероприятия.</w:t>
      </w:r>
    </w:p>
    <w:p w14:paraId="61CE92DA" w14:textId="66D42837" w:rsidR="00AD48B9" w:rsidRPr="00AD48B9" w:rsidRDefault="00AD48B9" w:rsidP="00AD48B9">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Направление экземпляра акта с сопроводительным письмом руководителю объекта контрольного мероприятия осуществляется </w:t>
      </w:r>
      <w:r w:rsidR="00B865C2">
        <w:rPr>
          <w:rFonts w:ascii="Times New Roman" w:hAnsi="Times New Roman" w:cs="Times New Roman"/>
          <w:sz w:val="28"/>
          <w:szCs w:val="28"/>
        </w:rPr>
        <w:br/>
      </w:r>
      <w:r w:rsidRPr="00AD48B9">
        <w:rPr>
          <w:rFonts w:ascii="Times New Roman" w:hAnsi="Times New Roman" w:cs="Times New Roman"/>
          <w:sz w:val="28"/>
          <w:szCs w:val="28"/>
        </w:rPr>
        <w:t xml:space="preserve">в течение трех рабочих дней со дня его регистрации нарочно, посредством факсимильной связи, системы ЭДО, заказным письмом с уведомлением </w:t>
      </w:r>
      <w:r w:rsidR="00B865C2">
        <w:rPr>
          <w:rFonts w:ascii="Times New Roman" w:hAnsi="Times New Roman" w:cs="Times New Roman"/>
          <w:sz w:val="28"/>
          <w:szCs w:val="28"/>
        </w:rPr>
        <w:br/>
      </w:r>
      <w:r w:rsidRPr="00AD48B9">
        <w:rPr>
          <w:rFonts w:ascii="Times New Roman" w:hAnsi="Times New Roman" w:cs="Times New Roman"/>
          <w:sz w:val="28"/>
          <w:szCs w:val="28"/>
        </w:rPr>
        <w:t>о вручении либо с применением других видов почтовой связи.</w:t>
      </w:r>
    </w:p>
    <w:p w14:paraId="7CE26C1F" w14:textId="0285AFA6" w:rsidR="00AD48B9" w:rsidRPr="00AD48B9" w:rsidRDefault="0092461F" w:rsidP="00AD48B9">
      <w:pPr>
        <w:pStyle w:val="ConsPlusNormal"/>
        <w:ind w:firstLine="540"/>
        <w:jc w:val="both"/>
        <w:rPr>
          <w:rFonts w:ascii="Times New Roman" w:hAnsi="Times New Roman" w:cs="Times New Roman"/>
          <w:sz w:val="28"/>
          <w:szCs w:val="28"/>
        </w:rPr>
      </w:pPr>
      <w:r w:rsidRPr="00AD48B9">
        <w:rPr>
          <w:rFonts w:ascii="Times New Roman" w:hAnsi="Times New Roman" w:cs="Times New Roman"/>
          <w:sz w:val="28"/>
          <w:szCs w:val="28"/>
        </w:rPr>
        <w:t xml:space="preserve">Замечания ответственного должностного лица объекта контрольного мероприятия к информации, изложенной в акте по результатам проверки (при их наличии), излагаются в письменной форме </w:t>
      </w:r>
      <w:r w:rsidR="00B865C2">
        <w:rPr>
          <w:rFonts w:ascii="Times New Roman" w:hAnsi="Times New Roman" w:cs="Times New Roman"/>
          <w:sz w:val="28"/>
          <w:szCs w:val="28"/>
        </w:rPr>
        <w:br/>
      </w:r>
      <w:r w:rsidRPr="00AD48B9">
        <w:rPr>
          <w:rFonts w:ascii="Times New Roman" w:hAnsi="Times New Roman" w:cs="Times New Roman"/>
          <w:sz w:val="28"/>
          <w:szCs w:val="28"/>
        </w:rPr>
        <w:t xml:space="preserve">и направляются в </w:t>
      </w:r>
      <w:r w:rsidR="00AD48B9" w:rsidRPr="00AD48B9">
        <w:rPr>
          <w:rFonts w:ascii="Times New Roman" w:hAnsi="Times New Roman" w:cs="Times New Roman"/>
          <w:sz w:val="28"/>
          <w:szCs w:val="28"/>
        </w:rPr>
        <w:t>Контрольно-счетную палату муниципального образования</w:t>
      </w:r>
      <w:r w:rsidRPr="00AD48B9">
        <w:rPr>
          <w:rFonts w:ascii="Times New Roman" w:hAnsi="Times New Roman" w:cs="Times New Roman"/>
          <w:sz w:val="28"/>
          <w:szCs w:val="28"/>
        </w:rPr>
        <w:t xml:space="preserve"> в течение </w:t>
      </w:r>
      <w:r w:rsidR="005B47BF">
        <w:rPr>
          <w:rFonts w:ascii="Times New Roman" w:hAnsi="Times New Roman" w:cs="Times New Roman"/>
          <w:sz w:val="28"/>
          <w:szCs w:val="28"/>
        </w:rPr>
        <w:t>десяти</w:t>
      </w:r>
      <w:r w:rsidRPr="00AD48B9">
        <w:rPr>
          <w:rFonts w:ascii="Times New Roman" w:hAnsi="Times New Roman" w:cs="Times New Roman"/>
          <w:sz w:val="28"/>
          <w:szCs w:val="28"/>
        </w:rPr>
        <w:t xml:space="preserve"> дней со дня получения акта для ознакомления. </w:t>
      </w:r>
    </w:p>
    <w:p w14:paraId="635A0597" w14:textId="46274ED5" w:rsidR="0092461F" w:rsidRPr="00B865C2" w:rsidRDefault="0092461F" w:rsidP="00AD48B9">
      <w:pPr>
        <w:pStyle w:val="ConsPlusNormal"/>
        <w:ind w:firstLine="540"/>
        <w:jc w:val="both"/>
        <w:rPr>
          <w:rFonts w:ascii="Times New Roman" w:hAnsi="Times New Roman" w:cs="Times New Roman"/>
          <w:b/>
          <w:sz w:val="28"/>
          <w:szCs w:val="28"/>
        </w:rPr>
      </w:pPr>
      <w:r w:rsidRPr="00AD48B9">
        <w:rPr>
          <w:rFonts w:ascii="Times New Roman" w:hAnsi="Times New Roman" w:cs="Times New Roman"/>
          <w:sz w:val="28"/>
          <w:szCs w:val="28"/>
        </w:rPr>
        <w:t xml:space="preserve">Форма сопроводительного письма к акту по результатам контрольного мероприятия приведена в </w:t>
      </w:r>
      <w:hyperlink w:anchor="P2350">
        <w:r w:rsidRPr="00B865C2">
          <w:rPr>
            <w:rFonts w:ascii="Times New Roman" w:hAnsi="Times New Roman" w:cs="Times New Roman"/>
            <w:b/>
            <w:sz w:val="28"/>
            <w:szCs w:val="28"/>
          </w:rPr>
          <w:t xml:space="preserve">приложении </w:t>
        </w:r>
        <w:r w:rsidR="00FF6520" w:rsidRPr="00B865C2">
          <w:rPr>
            <w:rFonts w:ascii="Times New Roman" w:hAnsi="Times New Roman" w:cs="Times New Roman"/>
            <w:b/>
            <w:sz w:val="28"/>
            <w:szCs w:val="28"/>
          </w:rPr>
          <w:t>№</w:t>
        </w:r>
        <w:r w:rsidRPr="00B865C2">
          <w:rPr>
            <w:rFonts w:ascii="Times New Roman" w:hAnsi="Times New Roman" w:cs="Times New Roman"/>
            <w:b/>
            <w:sz w:val="28"/>
            <w:szCs w:val="28"/>
          </w:rPr>
          <w:t xml:space="preserve"> 1</w:t>
        </w:r>
        <w:r w:rsidR="00306F3E" w:rsidRPr="00B865C2">
          <w:rPr>
            <w:rFonts w:ascii="Times New Roman" w:hAnsi="Times New Roman" w:cs="Times New Roman"/>
            <w:b/>
            <w:sz w:val="28"/>
            <w:szCs w:val="28"/>
          </w:rPr>
          <w:t>3</w:t>
        </w:r>
      </w:hyperlink>
      <w:r w:rsidRPr="00B865C2">
        <w:rPr>
          <w:rFonts w:ascii="Times New Roman" w:hAnsi="Times New Roman" w:cs="Times New Roman"/>
          <w:b/>
          <w:sz w:val="28"/>
          <w:szCs w:val="28"/>
        </w:rPr>
        <w:t xml:space="preserve"> к Стандарту.</w:t>
      </w:r>
    </w:p>
    <w:p w14:paraId="55D5CC58" w14:textId="77777777" w:rsidR="00C27793" w:rsidRPr="00AE5123" w:rsidRDefault="00C27793" w:rsidP="00AD48B9">
      <w:pPr>
        <w:pStyle w:val="ConsPlusNormal"/>
        <w:ind w:firstLine="540"/>
        <w:jc w:val="both"/>
        <w:rPr>
          <w:rFonts w:ascii="Times New Roman" w:hAnsi="Times New Roman" w:cs="Times New Roman"/>
          <w:sz w:val="28"/>
          <w:szCs w:val="28"/>
        </w:rPr>
      </w:pPr>
    </w:p>
    <w:p w14:paraId="58F371A6" w14:textId="77777777" w:rsidR="00C27793" w:rsidRPr="00AE5123" w:rsidRDefault="00C27793" w:rsidP="00C27793">
      <w:pPr>
        <w:pStyle w:val="ConsPlusTitle"/>
        <w:jc w:val="center"/>
        <w:outlineLvl w:val="1"/>
        <w:rPr>
          <w:rFonts w:ascii="Times New Roman" w:hAnsi="Times New Roman" w:cs="Times New Roman"/>
          <w:sz w:val="28"/>
          <w:szCs w:val="28"/>
        </w:rPr>
      </w:pPr>
      <w:r w:rsidRPr="00AE5123">
        <w:rPr>
          <w:rFonts w:ascii="Times New Roman" w:hAnsi="Times New Roman" w:cs="Times New Roman"/>
          <w:sz w:val="28"/>
          <w:szCs w:val="28"/>
        </w:rPr>
        <w:t>7. Заключительный этап контрольного мероприятия</w:t>
      </w:r>
    </w:p>
    <w:p w14:paraId="0E5BD7C8" w14:textId="77777777" w:rsidR="00C27793" w:rsidRPr="00AE5123" w:rsidRDefault="00C27793" w:rsidP="00C27793">
      <w:pPr>
        <w:pStyle w:val="ConsPlusNormal"/>
        <w:jc w:val="both"/>
        <w:rPr>
          <w:rFonts w:ascii="Times New Roman" w:hAnsi="Times New Roman" w:cs="Times New Roman"/>
          <w:sz w:val="28"/>
          <w:szCs w:val="28"/>
        </w:rPr>
      </w:pPr>
    </w:p>
    <w:p w14:paraId="3C83B248" w14:textId="42F1BCCB" w:rsidR="00C27793" w:rsidRPr="00AE5123" w:rsidRDefault="00C27793" w:rsidP="00C27793">
      <w:pPr>
        <w:pStyle w:val="ConsPlusNormal"/>
        <w:ind w:firstLine="540"/>
        <w:jc w:val="both"/>
        <w:rPr>
          <w:rFonts w:ascii="Times New Roman" w:hAnsi="Times New Roman" w:cs="Times New Roman"/>
          <w:sz w:val="28"/>
          <w:szCs w:val="28"/>
        </w:rPr>
      </w:pPr>
      <w:r w:rsidRPr="00AE5123">
        <w:rPr>
          <w:rFonts w:ascii="Times New Roman" w:hAnsi="Times New Roman" w:cs="Times New Roman"/>
          <w:sz w:val="28"/>
          <w:szCs w:val="28"/>
        </w:rPr>
        <w:t xml:space="preserve">Заключительный этап контрольного мероприятия состоит </w:t>
      </w:r>
      <w:r w:rsidR="00B865C2">
        <w:rPr>
          <w:rFonts w:ascii="Times New Roman" w:hAnsi="Times New Roman" w:cs="Times New Roman"/>
          <w:sz w:val="28"/>
          <w:szCs w:val="28"/>
        </w:rPr>
        <w:br/>
      </w:r>
      <w:r w:rsidRPr="00AE5123">
        <w:rPr>
          <w:rFonts w:ascii="Times New Roman" w:hAnsi="Times New Roman" w:cs="Times New Roman"/>
          <w:sz w:val="28"/>
          <w:szCs w:val="28"/>
        </w:rPr>
        <w:t>в рассмотрении замечаний, поступивших от ответственных должностных лиц объектов контрольного мероприятия на акты, и подготовке по ним заключений, подготовке результатов, выводов и предложений (рекомендаций), которые отражаются в отчете о результатах контрольного мероприятия и других документах, подготавливаемых по его результатам.</w:t>
      </w:r>
    </w:p>
    <w:p w14:paraId="4C950DA7" w14:textId="4EE4A152" w:rsidR="00C27793" w:rsidRPr="00AE5123" w:rsidRDefault="00C27793" w:rsidP="00C27793">
      <w:pPr>
        <w:pStyle w:val="ConsPlusNormal"/>
        <w:ind w:firstLine="540"/>
        <w:jc w:val="both"/>
        <w:rPr>
          <w:rFonts w:ascii="Times New Roman" w:hAnsi="Times New Roman" w:cs="Times New Roman"/>
          <w:sz w:val="28"/>
          <w:szCs w:val="28"/>
        </w:rPr>
      </w:pPr>
      <w:r w:rsidRPr="00AE5123">
        <w:rPr>
          <w:rFonts w:ascii="Times New Roman" w:hAnsi="Times New Roman" w:cs="Times New Roman"/>
          <w:sz w:val="28"/>
          <w:szCs w:val="28"/>
        </w:rPr>
        <w:t xml:space="preserve">Итогом заключительного этапа является подготовка отчета </w:t>
      </w:r>
      <w:r w:rsidR="00B865C2">
        <w:rPr>
          <w:rFonts w:ascii="Times New Roman" w:hAnsi="Times New Roman" w:cs="Times New Roman"/>
          <w:sz w:val="28"/>
          <w:szCs w:val="28"/>
        </w:rPr>
        <w:br/>
      </w:r>
      <w:r w:rsidRPr="00AE5123">
        <w:rPr>
          <w:rFonts w:ascii="Times New Roman" w:hAnsi="Times New Roman" w:cs="Times New Roman"/>
          <w:sz w:val="28"/>
          <w:szCs w:val="28"/>
        </w:rPr>
        <w:t>о результатах контрольного мероприятия и иных документов, оформленных по результатам контрольного мероприятия.</w:t>
      </w:r>
    </w:p>
    <w:p w14:paraId="50ED566A" w14:textId="77777777" w:rsidR="00C27793" w:rsidRPr="00AE5123" w:rsidRDefault="00C27793" w:rsidP="00C27793">
      <w:pPr>
        <w:pStyle w:val="ConsPlusTitle"/>
        <w:jc w:val="center"/>
        <w:outlineLvl w:val="2"/>
        <w:rPr>
          <w:rFonts w:ascii="Times New Roman" w:hAnsi="Times New Roman" w:cs="Times New Roman"/>
          <w:sz w:val="28"/>
          <w:szCs w:val="28"/>
        </w:rPr>
      </w:pPr>
      <w:bookmarkStart w:id="47" w:name="P575"/>
      <w:bookmarkEnd w:id="47"/>
    </w:p>
    <w:p w14:paraId="561B7D6D" w14:textId="000B69FA" w:rsidR="00C27793" w:rsidRPr="00AE5123" w:rsidRDefault="00C27793" w:rsidP="00C27793">
      <w:pPr>
        <w:pStyle w:val="ConsPlusTitle"/>
        <w:jc w:val="center"/>
        <w:outlineLvl w:val="2"/>
        <w:rPr>
          <w:rFonts w:ascii="Times New Roman" w:hAnsi="Times New Roman" w:cs="Times New Roman"/>
          <w:sz w:val="28"/>
          <w:szCs w:val="28"/>
        </w:rPr>
      </w:pPr>
      <w:r w:rsidRPr="00AE5123">
        <w:rPr>
          <w:rFonts w:ascii="Times New Roman" w:hAnsi="Times New Roman" w:cs="Times New Roman"/>
          <w:sz w:val="28"/>
          <w:szCs w:val="28"/>
        </w:rPr>
        <w:t>7.1. Рассмотрение замечаний, поступивших от ответственных</w:t>
      </w:r>
    </w:p>
    <w:p w14:paraId="77A79A9B" w14:textId="77777777" w:rsidR="00C27793" w:rsidRPr="00AE5123" w:rsidRDefault="00C27793" w:rsidP="00C27793">
      <w:pPr>
        <w:pStyle w:val="ConsPlusTitle"/>
        <w:jc w:val="center"/>
        <w:rPr>
          <w:rFonts w:ascii="Times New Roman" w:hAnsi="Times New Roman" w:cs="Times New Roman"/>
          <w:sz w:val="28"/>
          <w:szCs w:val="28"/>
        </w:rPr>
      </w:pPr>
      <w:r w:rsidRPr="00AE5123">
        <w:rPr>
          <w:rFonts w:ascii="Times New Roman" w:hAnsi="Times New Roman" w:cs="Times New Roman"/>
          <w:sz w:val="28"/>
          <w:szCs w:val="28"/>
        </w:rPr>
        <w:t>должностных лиц объекта контрольного мероприятия на акт</w:t>
      </w:r>
    </w:p>
    <w:p w14:paraId="73E32E9B" w14:textId="77777777" w:rsidR="00C27793" w:rsidRPr="00AE5123" w:rsidRDefault="00C27793" w:rsidP="00C27793">
      <w:pPr>
        <w:pStyle w:val="ConsPlusNormal"/>
        <w:jc w:val="both"/>
        <w:rPr>
          <w:rFonts w:ascii="Times New Roman" w:hAnsi="Times New Roman" w:cs="Times New Roman"/>
          <w:sz w:val="28"/>
          <w:szCs w:val="28"/>
        </w:rPr>
      </w:pPr>
    </w:p>
    <w:p w14:paraId="6E3AF99E" w14:textId="77777777" w:rsidR="00C27793" w:rsidRPr="00AE5123" w:rsidRDefault="00C27793" w:rsidP="00C27793">
      <w:pPr>
        <w:pStyle w:val="ConsPlusNormal"/>
        <w:ind w:firstLine="540"/>
        <w:jc w:val="both"/>
        <w:rPr>
          <w:rFonts w:ascii="Times New Roman" w:hAnsi="Times New Roman" w:cs="Times New Roman"/>
          <w:sz w:val="28"/>
          <w:szCs w:val="28"/>
        </w:rPr>
      </w:pPr>
      <w:r w:rsidRPr="00AE5123">
        <w:rPr>
          <w:rFonts w:ascii="Times New Roman" w:hAnsi="Times New Roman" w:cs="Times New Roman"/>
          <w:sz w:val="28"/>
          <w:szCs w:val="28"/>
        </w:rPr>
        <w:lastRenderedPageBreak/>
        <w:t>7.1.1. В случае поступления от ответственных должностных лиц объекта контрольного мероприятия письменных замечаний на акт руководитель контрольного мероприятия, обеспечивает подготовку проекта заключения на представленные замечания.</w:t>
      </w:r>
    </w:p>
    <w:p w14:paraId="26D5B83C" w14:textId="77777777" w:rsidR="004F51C0" w:rsidRPr="00AE5123" w:rsidRDefault="00C27793" w:rsidP="004F51C0">
      <w:pPr>
        <w:pStyle w:val="ConsPlusNormal"/>
        <w:ind w:firstLine="540"/>
        <w:jc w:val="both"/>
        <w:rPr>
          <w:rFonts w:ascii="Times New Roman" w:hAnsi="Times New Roman" w:cs="Times New Roman"/>
          <w:sz w:val="28"/>
          <w:szCs w:val="28"/>
        </w:rPr>
      </w:pPr>
      <w:r w:rsidRPr="00AE5123">
        <w:rPr>
          <w:rFonts w:ascii="Times New Roman" w:hAnsi="Times New Roman" w:cs="Times New Roman"/>
          <w:sz w:val="28"/>
          <w:szCs w:val="28"/>
        </w:rPr>
        <w:t>7.1.2. Заключение на представленные от должностных лиц замечания на акт подписывается должностным лицом Контрольно-счетной палаты муниципального образования, ответственным за проведение контрольного мероприятия.</w:t>
      </w:r>
    </w:p>
    <w:p w14:paraId="3137E524" w14:textId="65FCEA31" w:rsidR="004F51C0" w:rsidRPr="00AE5123" w:rsidRDefault="004F51C0" w:rsidP="004F51C0">
      <w:pPr>
        <w:pStyle w:val="ConsPlusNormal"/>
        <w:ind w:firstLine="540"/>
        <w:jc w:val="both"/>
        <w:rPr>
          <w:rFonts w:ascii="Times New Roman" w:hAnsi="Times New Roman" w:cs="Times New Roman"/>
          <w:sz w:val="28"/>
          <w:szCs w:val="28"/>
        </w:rPr>
      </w:pPr>
      <w:r w:rsidRPr="00AE5123">
        <w:rPr>
          <w:rFonts w:ascii="Times New Roman" w:hAnsi="Times New Roman" w:cs="Times New Roman"/>
          <w:sz w:val="28"/>
          <w:szCs w:val="28"/>
        </w:rPr>
        <w:t>Подписан</w:t>
      </w:r>
      <w:r w:rsidR="00C27793" w:rsidRPr="00AE5123">
        <w:rPr>
          <w:rFonts w:ascii="Times New Roman" w:hAnsi="Times New Roman" w:cs="Times New Roman"/>
          <w:sz w:val="28"/>
          <w:szCs w:val="28"/>
        </w:rPr>
        <w:t>ное заключение на представленные замечания направля</w:t>
      </w:r>
      <w:r w:rsidRPr="00AE5123">
        <w:rPr>
          <w:rFonts w:ascii="Times New Roman" w:hAnsi="Times New Roman" w:cs="Times New Roman"/>
          <w:sz w:val="28"/>
          <w:szCs w:val="28"/>
        </w:rPr>
        <w:t>ется</w:t>
      </w:r>
      <w:r w:rsidR="00C27793" w:rsidRPr="00AE5123">
        <w:rPr>
          <w:rFonts w:ascii="Times New Roman" w:hAnsi="Times New Roman" w:cs="Times New Roman"/>
          <w:sz w:val="28"/>
          <w:szCs w:val="28"/>
        </w:rPr>
        <w:t xml:space="preserve"> </w:t>
      </w:r>
      <w:r w:rsidR="00B865C2">
        <w:rPr>
          <w:rFonts w:ascii="Times New Roman" w:hAnsi="Times New Roman" w:cs="Times New Roman"/>
          <w:sz w:val="28"/>
          <w:szCs w:val="28"/>
        </w:rPr>
        <w:br/>
      </w:r>
      <w:r w:rsidR="00C27793" w:rsidRPr="00AE5123">
        <w:rPr>
          <w:rFonts w:ascii="Times New Roman" w:hAnsi="Times New Roman" w:cs="Times New Roman"/>
          <w:sz w:val="28"/>
          <w:szCs w:val="28"/>
        </w:rPr>
        <w:t>в адрес соответствующего объекта контрольного мероприятия.</w:t>
      </w:r>
      <w:r w:rsidRPr="00AE5123">
        <w:rPr>
          <w:rFonts w:ascii="Times New Roman" w:hAnsi="Times New Roman" w:cs="Times New Roman"/>
          <w:sz w:val="28"/>
          <w:szCs w:val="28"/>
        </w:rPr>
        <w:t xml:space="preserve"> </w:t>
      </w:r>
      <w:bookmarkStart w:id="48" w:name="P583"/>
      <w:bookmarkEnd w:id="48"/>
    </w:p>
    <w:p w14:paraId="63F8CCFA" w14:textId="77777777" w:rsidR="006A6E66" w:rsidRPr="00AE5123" w:rsidRDefault="00C27793" w:rsidP="006A6E66">
      <w:pPr>
        <w:pStyle w:val="ConsPlusNormal"/>
        <w:ind w:firstLine="540"/>
        <w:jc w:val="both"/>
        <w:rPr>
          <w:rFonts w:ascii="Times New Roman" w:hAnsi="Times New Roman" w:cs="Times New Roman"/>
          <w:sz w:val="28"/>
          <w:szCs w:val="28"/>
        </w:rPr>
      </w:pPr>
      <w:r w:rsidRPr="00AE5123">
        <w:rPr>
          <w:rFonts w:ascii="Times New Roman" w:hAnsi="Times New Roman" w:cs="Times New Roman"/>
          <w:sz w:val="28"/>
          <w:szCs w:val="28"/>
        </w:rPr>
        <w:t>7.1.3. Замечания ответственных должностных лиц объекта контрольного мероприятия и заключение по ним члена Коллегии Счетной палаты прилагаются к акту и включаются в материалы контрольного мероприятия.</w:t>
      </w:r>
      <w:r w:rsidR="006A6E66" w:rsidRPr="00AE5123">
        <w:rPr>
          <w:rFonts w:ascii="Times New Roman" w:hAnsi="Times New Roman" w:cs="Times New Roman"/>
          <w:sz w:val="28"/>
          <w:szCs w:val="28"/>
        </w:rPr>
        <w:t xml:space="preserve"> </w:t>
      </w:r>
    </w:p>
    <w:p w14:paraId="32A2056E" w14:textId="32B14E77" w:rsidR="00C27793" w:rsidRPr="00B865C2" w:rsidRDefault="00C27793" w:rsidP="006A6E66">
      <w:pPr>
        <w:pStyle w:val="ConsPlusNormal"/>
        <w:ind w:firstLine="540"/>
        <w:jc w:val="both"/>
        <w:rPr>
          <w:rFonts w:ascii="Times New Roman" w:hAnsi="Times New Roman" w:cs="Times New Roman"/>
          <w:b/>
          <w:sz w:val="28"/>
          <w:szCs w:val="28"/>
        </w:rPr>
      </w:pPr>
      <w:r w:rsidRPr="00AE5123">
        <w:rPr>
          <w:rFonts w:ascii="Times New Roman" w:hAnsi="Times New Roman" w:cs="Times New Roman"/>
          <w:sz w:val="28"/>
          <w:szCs w:val="28"/>
        </w:rPr>
        <w:t xml:space="preserve">Форма заключения на замечания ответственного должностного лица объекта контрольного мероприятия на акт приведена в </w:t>
      </w:r>
      <w:hyperlink w:anchor="P2413">
        <w:r w:rsidRPr="00B865C2">
          <w:rPr>
            <w:rFonts w:ascii="Times New Roman" w:hAnsi="Times New Roman" w:cs="Times New Roman"/>
            <w:b/>
            <w:sz w:val="28"/>
            <w:szCs w:val="28"/>
          </w:rPr>
          <w:t xml:space="preserve">приложении </w:t>
        </w:r>
        <w:r w:rsidR="00433823" w:rsidRPr="00B865C2">
          <w:rPr>
            <w:rFonts w:ascii="Times New Roman" w:hAnsi="Times New Roman" w:cs="Times New Roman"/>
            <w:b/>
            <w:sz w:val="28"/>
            <w:szCs w:val="28"/>
          </w:rPr>
          <w:t>№</w:t>
        </w:r>
        <w:r w:rsidRPr="00B865C2">
          <w:rPr>
            <w:rFonts w:ascii="Times New Roman" w:hAnsi="Times New Roman" w:cs="Times New Roman"/>
            <w:b/>
            <w:sz w:val="28"/>
            <w:szCs w:val="28"/>
          </w:rPr>
          <w:t xml:space="preserve"> 1</w:t>
        </w:r>
        <w:r w:rsidR="00306F3E" w:rsidRPr="00B865C2">
          <w:rPr>
            <w:rFonts w:ascii="Times New Roman" w:hAnsi="Times New Roman" w:cs="Times New Roman"/>
            <w:b/>
            <w:sz w:val="28"/>
            <w:szCs w:val="28"/>
          </w:rPr>
          <w:t>4</w:t>
        </w:r>
      </w:hyperlink>
      <w:r w:rsidRPr="00B865C2">
        <w:rPr>
          <w:rFonts w:ascii="Times New Roman" w:hAnsi="Times New Roman" w:cs="Times New Roman"/>
          <w:b/>
          <w:sz w:val="28"/>
          <w:szCs w:val="28"/>
        </w:rPr>
        <w:t xml:space="preserve"> </w:t>
      </w:r>
      <w:r w:rsidR="00B865C2" w:rsidRPr="00B865C2">
        <w:rPr>
          <w:rFonts w:ascii="Times New Roman" w:hAnsi="Times New Roman" w:cs="Times New Roman"/>
          <w:b/>
          <w:sz w:val="28"/>
          <w:szCs w:val="28"/>
        </w:rPr>
        <w:br/>
      </w:r>
      <w:r w:rsidRPr="00B865C2">
        <w:rPr>
          <w:rFonts w:ascii="Times New Roman" w:hAnsi="Times New Roman" w:cs="Times New Roman"/>
          <w:b/>
          <w:sz w:val="28"/>
          <w:szCs w:val="28"/>
        </w:rPr>
        <w:t>к Стандарту.</w:t>
      </w:r>
    </w:p>
    <w:p w14:paraId="7D0F6FDB" w14:textId="77777777" w:rsidR="00AE5123" w:rsidRDefault="00AE5123" w:rsidP="00AE5123">
      <w:pPr>
        <w:pStyle w:val="ConsPlusTitle"/>
        <w:jc w:val="center"/>
        <w:outlineLvl w:val="2"/>
      </w:pPr>
    </w:p>
    <w:p w14:paraId="3CB62D7A" w14:textId="586D8836" w:rsidR="00AE5123" w:rsidRPr="00075553" w:rsidRDefault="00AE5123" w:rsidP="00AE5123">
      <w:pPr>
        <w:pStyle w:val="ConsPlusTitle"/>
        <w:jc w:val="center"/>
        <w:outlineLvl w:val="2"/>
        <w:rPr>
          <w:rFonts w:ascii="Times New Roman" w:hAnsi="Times New Roman" w:cs="Times New Roman"/>
          <w:sz w:val="28"/>
          <w:szCs w:val="28"/>
        </w:rPr>
      </w:pPr>
      <w:r w:rsidRPr="00075553">
        <w:rPr>
          <w:rFonts w:ascii="Times New Roman" w:hAnsi="Times New Roman" w:cs="Times New Roman"/>
          <w:sz w:val="28"/>
          <w:szCs w:val="28"/>
        </w:rPr>
        <w:t>7.2. Отчет о результатах контрольного мероприятия</w:t>
      </w:r>
    </w:p>
    <w:p w14:paraId="33FB6ECC" w14:textId="77777777" w:rsidR="00AE5123" w:rsidRPr="00075553" w:rsidRDefault="00AE5123" w:rsidP="00AE5123">
      <w:pPr>
        <w:pStyle w:val="ConsPlusNormal"/>
        <w:jc w:val="both"/>
        <w:rPr>
          <w:rFonts w:ascii="Times New Roman" w:hAnsi="Times New Roman" w:cs="Times New Roman"/>
          <w:sz w:val="28"/>
          <w:szCs w:val="28"/>
        </w:rPr>
      </w:pPr>
    </w:p>
    <w:p w14:paraId="0C29E48B" w14:textId="723A6679" w:rsidR="00AE5123" w:rsidRPr="00075553" w:rsidRDefault="00AE5123" w:rsidP="00AE512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7.2.1. Отчет о результатах контрольного мероприятия (далее - отчет) представляет собой документ Контрольно-счетной палаты муниципального образования, который содержит основные результаты контрольного мероприятия в соответствии с поставленными целями, выводы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предложения (рекомендации). </w:t>
      </w:r>
    </w:p>
    <w:p w14:paraId="4813BCD9" w14:textId="09B4D5CD" w:rsidR="00AE5123" w:rsidRPr="00075553" w:rsidRDefault="00AE5123" w:rsidP="00AE512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7.2.2. Результаты контрольного мероприятия формируются по каждой цели контрольного мероприятия в разрезе вопросов программы проведения контрольного мероприятия на основе анализа и обобщения доказательств, зафиксированных в актах и рабочей документации. Результаты контрольного мероприятия должны содержать описание нарушений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недостатков в деятельности объектов контрольного мероприятия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по формированию, управлению и распоряжению муниципальными и иными ресурсами, а также характеристику выявленных проблем нормативно-правового регулирования в сфере предмета контрольного мероприятия </w:t>
      </w:r>
      <w:r w:rsidR="00583221">
        <w:rPr>
          <w:rFonts w:ascii="Times New Roman" w:hAnsi="Times New Roman" w:cs="Times New Roman"/>
          <w:sz w:val="28"/>
          <w:szCs w:val="28"/>
        </w:rPr>
        <w:br/>
      </w:r>
      <w:r w:rsidRPr="00075553">
        <w:rPr>
          <w:rFonts w:ascii="Times New Roman" w:hAnsi="Times New Roman" w:cs="Times New Roman"/>
          <w:sz w:val="28"/>
          <w:szCs w:val="28"/>
        </w:rPr>
        <w:t>по каждой цели контрольного мероприятия.</w:t>
      </w:r>
    </w:p>
    <w:p w14:paraId="7CDB24DD" w14:textId="77777777" w:rsidR="00AE5123" w:rsidRPr="00075553" w:rsidRDefault="00AE5123" w:rsidP="00AE512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7.2.3. На основе результатов контрольного мероприятия формулируются выводы по каждой цели контрольного мероприятия, которые должны содержать: </w:t>
      </w:r>
    </w:p>
    <w:p w14:paraId="1C19F732" w14:textId="77777777" w:rsidR="00AE5123" w:rsidRPr="00075553" w:rsidRDefault="00AE5123" w:rsidP="00AE512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обобщенную характеристику выявленных нарушений или информацию об отсутствии выявленных нарушений, а также информацию о наличии положительного опыта по формированию, управлению и распоряжению муниципальными и иными ресурсами (при наличии);</w:t>
      </w:r>
    </w:p>
    <w:p w14:paraId="03FAA2AE" w14:textId="797ADBEE" w:rsidR="00AE5123" w:rsidRPr="00075553" w:rsidRDefault="00AE5123" w:rsidP="00AE512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характеристику недостатков в нормативно-правовом регулировании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в сфере предмета контрольного мероприятия или в деятельности объекта контрольного мероприятия; </w:t>
      </w:r>
    </w:p>
    <w:p w14:paraId="4BC3D6BD" w14:textId="79543E15" w:rsidR="00AE5123" w:rsidRPr="00075553" w:rsidRDefault="00AE5123" w:rsidP="00AE512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lastRenderedPageBreak/>
        <w:t xml:space="preserve">причины возникновения выявленных нарушений и недостатков, </w:t>
      </w:r>
      <w:r w:rsidR="00583221">
        <w:rPr>
          <w:rFonts w:ascii="Times New Roman" w:hAnsi="Times New Roman" w:cs="Times New Roman"/>
          <w:sz w:val="28"/>
          <w:szCs w:val="28"/>
        </w:rPr>
        <w:br/>
      </w:r>
      <w:r w:rsidRPr="00075553">
        <w:rPr>
          <w:rFonts w:ascii="Times New Roman" w:hAnsi="Times New Roman" w:cs="Times New Roman"/>
          <w:sz w:val="28"/>
          <w:szCs w:val="28"/>
        </w:rPr>
        <w:t>в том числе нарушений и недостатков системного характера, риски, последствия, к которым привели или могут привести выявленные нарушения и недостатки;</w:t>
      </w:r>
    </w:p>
    <w:p w14:paraId="21B2DDFA" w14:textId="77777777"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список ответственных должностных лиц, нарушивших (допустивших нарушения) требования правовых актов;</w:t>
      </w:r>
    </w:p>
    <w:p w14:paraId="66EEE9AF" w14:textId="77777777"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оценку размера ущерба (при его наличии), причиненного </w:t>
      </w:r>
      <w:r w:rsidR="00D96365" w:rsidRPr="00075553">
        <w:rPr>
          <w:rFonts w:ascii="Times New Roman" w:hAnsi="Times New Roman" w:cs="Times New Roman"/>
          <w:sz w:val="28"/>
          <w:szCs w:val="28"/>
        </w:rPr>
        <w:t>муниципальному образованию</w:t>
      </w:r>
      <w:r w:rsidRPr="00075553">
        <w:rPr>
          <w:rFonts w:ascii="Times New Roman" w:hAnsi="Times New Roman" w:cs="Times New Roman"/>
          <w:sz w:val="28"/>
          <w:szCs w:val="28"/>
        </w:rPr>
        <w:t>.</w:t>
      </w:r>
    </w:p>
    <w:p w14:paraId="0AF16254" w14:textId="2FDE98F3"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Содержание выводов не должно дублировать приведенное </w:t>
      </w:r>
      <w:r w:rsidR="00583221">
        <w:rPr>
          <w:rFonts w:ascii="Times New Roman" w:hAnsi="Times New Roman" w:cs="Times New Roman"/>
          <w:sz w:val="28"/>
          <w:szCs w:val="28"/>
        </w:rPr>
        <w:br/>
      </w:r>
      <w:r w:rsidRPr="00075553">
        <w:rPr>
          <w:rFonts w:ascii="Times New Roman" w:hAnsi="Times New Roman" w:cs="Times New Roman"/>
          <w:sz w:val="28"/>
          <w:szCs w:val="28"/>
        </w:rPr>
        <w:t>в соответствующем разделе отчета описание результатов мероприятия.</w:t>
      </w:r>
    </w:p>
    <w:p w14:paraId="21B8783A" w14:textId="77777777"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Выводы должны обобщать результаты контрольного мероприятия.</w:t>
      </w:r>
    </w:p>
    <w:p w14:paraId="76C4E519" w14:textId="77777777"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Формулировка каждого вывода должна представлять собой итоговое утверждение, выражающее в краткой форме логический итог обобщения результатов контрольного мероприятия по каждой его цели.</w:t>
      </w:r>
      <w:r w:rsidR="00D96365" w:rsidRPr="00075553">
        <w:rPr>
          <w:rFonts w:ascii="Times New Roman" w:hAnsi="Times New Roman" w:cs="Times New Roman"/>
          <w:sz w:val="28"/>
          <w:szCs w:val="28"/>
        </w:rPr>
        <w:t xml:space="preserve"> </w:t>
      </w:r>
    </w:p>
    <w:p w14:paraId="135A8C81" w14:textId="099E7CB8"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7.2.4. На основе выводов подготавливаются требования </w:t>
      </w:r>
      <w:r w:rsidR="00583221">
        <w:rPr>
          <w:rFonts w:ascii="Times New Roman" w:hAnsi="Times New Roman" w:cs="Times New Roman"/>
          <w:sz w:val="28"/>
          <w:szCs w:val="28"/>
        </w:rPr>
        <w:br/>
      </w:r>
      <w:r w:rsidRPr="00075553">
        <w:rPr>
          <w:rFonts w:ascii="Times New Roman" w:hAnsi="Times New Roman" w:cs="Times New Roman"/>
          <w:sz w:val="28"/>
          <w:szCs w:val="28"/>
        </w:rPr>
        <w:t>и (или) предложения (рекомендации).</w:t>
      </w:r>
      <w:r w:rsidR="00D96365" w:rsidRPr="00075553">
        <w:rPr>
          <w:rFonts w:ascii="Times New Roman" w:hAnsi="Times New Roman" w:cs="Times New Roman"/>
          <w:sz w:val="28"/>
          <w:szCs w:val="28"/>
        </w:rPr>
        <w:t xml:space="preserve"> </w:t>
      </w:r>
    </w:p>
    <w:p w14:paraId="6C6F7192" w14:textId="077B758F"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Требования адресуются объекту контрольного мероприятия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указывают на необходимость принятия мер по устранению выявленных нарушений и недостатков, устранению причин и условий их возникновения, а при наличии ущерба - по его возмещению и привлечению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к ответственности лиц, допустивших указанные нарушения. Требования отражаются в подготавливаемых одновременно с отчетом представлениях </w:t>
      </w:r>
      <w:bookmarkStart w:id="49" w:name="_Hlk215580478"/>
      <w:r w:rsidR="00D96365" w:rsidRPr="00075553">
        <w:rPr>
          <w:rFonts w:ascii="Times New Roman" w:hAnsi="Times New Roman" w:cs="Times New Roman"/>
          <w:sz w:val="28"/>
          <w:szCs w:val="28"/>
        </w:rPr>
        <w:t>Контрольно-счетной палаты муниципального образования муниципального образования</w:t>
      </w:r>
      <w:bookmarkEnd w:id="49"/>
      <w:r w:rsidRPr="00075553">
        <w:rPr>
          <w:rFonts w:ascii="Times New Roman" w:hAnsi="Times New Roman" w:cs="Times New Roman"/>
          <w:sz w:val="28"/>
          <w:szCs w:val="28"/>
        </w:rPr>
        <w:t>.</w:t>
      </w:r>
      <w:r w:rsidR="00D96365" w:rsidRPr="00075553">
        <w:rPr>
          <w:rFonts w:ascii="Times New Roman" w:hAnsi="Times New Roman" w:cs="Times New Roman"/>
          <w:sz w:val="28"/>
          <w:szCs w:val="28"/>
        </w:rPr>
        <w:t xml:space="preserve"> </w:t>
      </w:r>
    </w:p>
    <w:p w14:paraId="51E1E453" w14:textId="1D61886A" w:rsidR="00665289" w:rsidRDefault="00AE5123" w:rsidP="00665289">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Предложения (рекомендации) адресуются объекту контрольного мероприятия, а также иным органам и организациям и указывают на меры, в случае принятия которых в рекомендуемые сроки возможно улучшение результатов деятельности объекта контрольного мероприятия, создание условий для целевого, эффективного использования </w:t>
      </w:r>
      <w:r w:rsidR="00D96365" w:rsidRPr="00075553">
        <w:rPr>
          <w:rFonts w:ascii="Times New Roman" w:hAnsi="Times New Roman" w:cs="Times New Roman"/>
          <w:sz w:val="28"/>
          <w:szCs w:val="28"/>
        </w:rPr>
        <w:t>муниципальных</w:t>
      </w:r>
      <w:r w:rsidRPr="00075553">
        <w:rPr>
          <w:rFonts w:ascii="Times New Roman" w:hAnsi="Times New Roman" w:cs="Times New Roman"/>
          <w:sz w:val="28"/>
          <w:szCs w:val="28"/>
        </w:rPr>
        <w:t xml:space="preserve"> и иных ресурсов, повышения качества финансового менеджмента, а также содействие системным улучшениям в сфере государственного управления. Предложения (рекомендации) могут содержать описание конкретных организационных и иных действий, в том числе направленных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на исключение повторного возникновения выявленных нарушений </w:t>
      </w:r>
      <w:r w:rsidR="00583221">
        <w:rPr>
          <w:rFonts w:ascii="Times New Roman" w:hAnsi="Times New Roman" w:cs="Times New Roman"/>
          <w:sz w:val="28"/>
          <w:szCs w:val="28"/>
        </w:rPr>
        <w:br/>
      </w:r>
      <w:r w:rsidRPr="00075553">
        <w:rPr>
          <w:rFonts w:ascii="Times New Roman" w:hAnsi="Times New Roman" w:cs="Times New Roman"/>
          <w:sz w:val="28"/>
          <w:szCs w:val="28"/>
        </w:rPr>
        <w:t>и недостатков у объекта контрольного мероприятия и иных органов</w:t>
      </w:r>
      <w:r w:rsidR="00D96365" w:rsidRPr="00075553">
        <w:rPr>
          <w:rFonts w:ascii="Times New Roman" w:hAnsi="Times New Roman" w:cs="Times New Roman"/>
          <w:sz w:val="28"/>
          <w:szCs w:val="28"/>
        </w:rPr>
        <w:t>,</w:t>
      </w:r>
      <w:r w:rsidRPr="00075553">
        <w:rPr>
          <w:rFonts w:ascii="Times New Roman" w:hAnsi="Times New Roman" w:cs="Times New Roman"/>
          <w:sz w:val="28"/>
          <w:szCs w:val="28"/>
        </w:rPr>
        <w:t xml:space="preserve">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организаций. Предложения (рекомендации) отражаются в отчете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подготавливаемых одновременно с отчетом информационных письмах </w:t>
      </w:r>
      <w:r w:rsidR="00D96365" w:rsidRPr="00075553">
        <w:rPr>
          <w:rFonts w:ascii="Times New Roman" w:hAnsi="Times New Roman" w:cs="Times New Roman"/>
          <w:sz w:val="28"/>
          <w:szCs w:val="28"/>
        </w:rPr>
        <w:t>Контрольно-счетной палаты муниципального образования муниципального образования</w:t>
      </w:r>
      <w:r w:rsidRPr="00075553">
        <w:rPr>
          <w:rFonts w:ascii="Times New Roman" w:hAnsi="Times New Roman" w:cs="Times New Roman"/>
          <w:sz w:val="28"/>
          <w:szCs w:val="28"/>
        </w:rPr>
        <w:t>.</w:t>
      </w:r>
    </w:p>
    <w:p w14:paraId="6E80BC69" w14:textId="69ADF6CC" w:rsidR="00D96365" w:rsidRPr="00075553" w:rsidRDefault="00AE5123" w:rsidP="00665289">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Предложения (рекомендации) сформулированы надлежащим образом, если они:</w:t>
      </w:r>
    </w:p>
    <w:p w14:paraId="5B988ECD" w14:textId="41BB0540"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способствуют устранению причин и условий выявленных нарушений </w:t>
      </w:r>
      <w:r w:rsidR="00583221">
        <w:rPr>
          <w:rFonts w:ascii="Times New Roman" w:hAnsi="Times New Roman" w:cs="Times New Roman"/>
          <w:sz w:val="28"/>
          <w:szCs w:val="28"/>
        </w:rPr>
        <w:br/>
      </w:r>
      <w:r w:rsidRPr="00075553">
        <w:rPr>
          <w:rFonts w:ascii="Times New Roman" w:hAnsi="Times New Roman" w:cs="Times New Roman"/>
          <w:sz w:val="28"/>
          <w:szCs w:val="28"/>
        </w:rPr>
        <w:t>и недостатков, описанных в отчете;</w:t>
      </w:r>
      <w:r w:rsidR="00D96365" w:rsidRPr="00075553">
        <w:rPr>
          <w:rFonts w:ascii="Times New Roman" w:hAnsi="Times New Roman" w:cs="Times New Roman"/>
          <w:sz w:val="28"/>
          <w:szCs w:val="28"/>
        </w:rPr>
        <w:t xml:space="preserve"> </w:t>
      </w:r>
    </w:p>
    <w:p w14:paraId="1008B0FC" w14:textId="77777777"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логически следуют из выводов, опирающихся на результаты </w:t>
      </w:r>
      <w:r w:rsidRPr="00075553">
        <w:rPr>
          <w:rFonts w:ascii="Times New Roman" w:hAnsi="Times New Roman" w:cs="Times New Roman"/>
          <w:sz w:val="28"/>
          <w:szCs w:val="28"/>
        </w:rPr>
        <w:lastRenderedPageBreak/>
        <w:t>контрольного мероприятия;</w:t>
      </w:r>
    </w:p>
    <w:p w14:paraId="365EA613" w14:textId="77777777"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конкретны, ориентированы на результат, содержат рекомендованный срок реализации;</w:t>
      </w:r>
      <w:r w:rsidR="00D96365" w:rsidRPr="00075553">
        <w:rPr>
          <w:rFonts w:ascii="Times New Roman" w:hAnsi="Times New Roman" w:cs="Times New Roman"/>
          <w:sz w:val="28"/>
          <w:szCs w:val="28"/>
        </w:rPr>
        <w:t xml:space="preserve"> </w:t>
      </w:r>
      <w:r w:rsidRPr="00075553">
        <w:rPr>
          <w:rFonts w:ascii="Times New Roman" w:hAnsi="Times New Roman" w:cs="Times New Roman"/>
          <w:sz w:val="28"/>
          <w:szCs w:val="28"/>
        </w:rPr>
        <w:t>адресованы объектам контрольного мероприятия, иным органам и организациям, к полномочиям и ответственности которых относится их реализация (далее - получатели (адресаты);</w:t>
      </w:r>
      <w:r w:rsidR="00D96365" w:rsidRPr="00075553">
        <w:rPr>
          <w:rFonts w:ascii="Times New Roman" w:hAnsi="Times New Roman" w:cs="Times New Roman"/>
          <w:sz w:val="28"/>
          <w:szCs w:val="28"/>
        </w:rPr>
        <w:t xml:space="preserve"> </w:t>
      </w:r>
    </w:p>
    <w:p w14:paraId="69F11512" w14:textId="77777777"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учитывают ранее выданные предложения (рекомендации), а также результаты их реализации;</w:t>
      </w:r>
      <w:r w:rsidR="00D96365" w:rsidRPr="00075553">
        <w:rPr>
          <w:rFonts w:ascii="Times New Roman" w:hAnsi="Times New Roman" w:cs="Times New Roman"/>
          <w:sz w:val="28"/>
          <w:szCs w:val="28"/>
        </w:rPr>
        <w:t xml:space="preserve"> </w:t>
      </w:r>
    </w:p>
    <w:p w14:paraId="11AC60E0" w14:textId="3EC551AD"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учитывают возможности получателей (адресатов) реализовать </w:t>
      </w:r>
      <w:r w:rsidR="00583221">
        <w:rPr>
          <w:rFonts w:ascii="Times New Roman" w:hAnsi="Times New Roman" w:cs="Times New Roman"/>
          <w:sz w:val="28"/>
          <w:szCs w:val="28"/>
        </w:rPr>
        <w:br/>
      </w:r>
      <w:r w:rsidRPr="00075553">
        <w:rPr>
          <w:rFonts w:ascii="Times New Roman" w:hAnsi="Times New Roman" w:cs="Times New Roman"/>
          <w:sz w:val="28"/>
          <w:szCs w:val="28"/>
        </w:rPr>
        <w:t>их в рекомендованные сроки самостоятельно или с привлечением дополнительных ресурсов;</w:t>
      </w:r>
      <w:r w:rsidR="00D96365" w:rsidRPr="00075553">
        <w:rPr>
          <w:rFonts w:ascii="Times New Roman" w:hAnsi="Times New Roman" w:cs="Times New Roman"/>
          <w:sz w:val="28"/>
          <w:szCs w:val="28"/>
        </w:rPr>
        <w:t xml:space="preserve"> </w:t>
      </w:r>
    </w:p>
    <w:p w14:paraId="3A77527F" w14:textId="32DB2321"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формулируются с учетом возможности контроля их реализации, </w:t>
      </w:r>
      <w:r w:rsidR="00583221">
        <w:rPr>
          <w:rFonts w:ascii="Times New Roman" w:hAnsi="Times New Roman" w:cs="Times New Roman"/>
          <w:sz w:val="28"/>
          <w:szCs w:val="28"/>
        </w:rPr>
        <w:br/>
      </w:r>
      <w:r w:rsidRPr="00075553">
        <w:rPr>
          <w:rFonts w:ascii="Times New Roman" w:hAnsi="Times New Roman" w:cs="Times New Roman"/>
          <w:sz w:val="28"/>
          <w:szCs w:val="28"/>
        </w:rPr>
        <w:t>а в случае необходимости выполнения для реализации рекомендации нескольких отдельных взаимосвязанных действий обеспечивается возможность осуществления мониторинга выполнения каждого из таких действий.</w:t>
      </w:r>
      <w:r w:rsidR="00D96365" w:rsidRPr="00075553">
        <w:rPr>
          <w:rFonts w:ascii="Times New Roman" w:hAnsi="Times New Roman" w:cs="Times New Roman"/>
          <w:sz w:val="28"/>
          <w:szCs w:val="28"/>
        </w:rPr>
        <w:t xml:space="preserve"> </w:t>
      </w:r>
    </w:p>
    <w:p w14:paraId="1178D59B" w14:textId="77777777"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Предложения (рекомендации) по результатам контрольного мероприятия в обязательном порядке излагаются в соответствующем разделе отчета в разрезе их получателей (адресатов). Содержание предложений (рекомендаций), изложенных в документах, подготавливаемых одновременно с отчетом, должно соответствовать содержанию предложений (рекомендаций), изложенных в отчете.</w:t>
      </w:r>
      <w:r w:rsidR="00D96365" w:rsidRPr="00075553">
        <w:rPr>
          <w:rFonts w:ascii="Times New Roman" w:hAnsi="Times New Roman" w:cs="Times New Roman"/>
          <w:sz w:val="28"/>
          <w:szCs w:val="28"/>
        </w:rPr>
        <w:t xml:space="preserve"> </w:t>
      </w:r>
    </w:p>
    <w:p w14:paraId="3B5B0A63" w14:textId="1605813B" w:rsidR="00D96365" w:rsidRPr="00075553" w:rsidRDefault="00AE5123" w:rsidP="00D96365">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Если принятие мер по устранению</w:t>
      </w:r>
      <w:r w:rsidR="00D96365" w:rsidRPr="00075553">
        <w:rPr>
          <w:rFonts w:ascii="Times New Roman" w:hAnsi="Times New Roman" w:cs="Times New Roman"/>
          <w:sz w:val="28"/>
          <w:szCs w:val="28"/>
        </w:rPr>
        <w:t>,</w:t>
      </w:r>
      <w:r w:rsidRPr="00075553">
        <w:rPr>
          <w:rFonts w:ascii="Times New Roman" w:hAnsi="Times New Roman" w:cs="Times New Roman"/>
          <w:sz w:val="28"/>
          <w:szCs w:val="28"/>
        </w:rPr>
        <w:t xml:space="preserve"> выявленных в ходе контрольного мероприятия недостатков, причин и условий выявленных нарушений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недостатков также относится к компетенции и полномочиям органов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организаций, не являвшихся объектами контрольного мероприятия, </w:t>
      </w:r>
      <w:r w:rsidR="00583221">
        <w:rPr>
          <w:rFonts w:ascii="Times New Roman" w:hAnsi="Times New Roman" w:cs="Times New Roman"/>
          <w:sz w:val="28"/>
          <w:szCs w:val="28"/>
        </w:rPr>
        <w:br/>
      </w:r>
      <w:r w:rsidRPr="00075553">
        <w:rPr>
          <w:rFonts w:ascii="Times New Roman" w:hAnsi="Times New Roman" w:cs="Times New Roman"/>
          <w:sz w:val="28"/>
          <w:szCs w:val="28"/>
        </w:rPr>
        <w:t>то им направляются информационные письма, содержащие соответствующие предложения (рекомендации).</w:t>
      </w:r>
      <w:r w:rsidR="00D96365" w:rsidRPr="00075553">
        <w:rPr>
          <w:rFonts w:ascii="Times New Roman" w:hAnsi="Times New Roman" w:cs="Times New Roman"/>
          <w:sz w:val="28"/>
          <w:szCs w:val="28"/>
        </w:rPr>
        <w:t xml:space="preserve"> </w:t>
      </w:r>
      <w:bookmarkStart w:id="50" w:name="P622"/>
      <w:bookmarkEnd w:id="50"/>
    </w:p>
    <w:p w14:paraId="6198CA1C" w14:textId="322046B2" w:rsidR="002F7122" w:rsidRPr="0012293F"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7.2.4.1. Для обеспечения учета предложений (рекомендаций) </w:t>
      </w:r>
      <w:r w:rsidR="00CB2ADA" w:rsidRPr="00075553">
        <w:rPr>
          <w:rFonts w:ascii="Times New Roman" w:hAnsi="Times New Roman" w:cs="Times New Roman"/>
          <w:sz w:val="28"/>
          <w:szCs w:val="28"/>
        </w:rPr>
        <w:t>Контрольно-счетной палаты</w:t>
      </w:r>
      <w:r w:rsidR="002F7122" w:rsidRPr="00075553">
        <w:rPr>
          <w:rFonts w:ascii="Times New Roman" w:hAnsi="Times New Roman" w:cs="Times New Roman"/>
          <w:sz w:val="28"/>
          <w:szCs w:val="28"/>
        </w:rPr>
        <w:t xml:space="preserve"> муниципального образования</w:t>
      </w:r>
      <w:r w:rsidRPr="00075553">
        <w:rPr>
          <w:rFonts w:ascii="Times New Roman" w:hAnsi="Times New Roman" w:cs="Times New Roman"/>
          <w:sz w:val="28"/>
          <w:szCs w:val="28"/>
        </w:rPr>
        <w:t xml:space="preserve"> формируется Карта предложений (рекомендаций) по форме, приведенной в </w:t>
      </w:r>
      <w:hyperlink w:anchor="P7593">
        <w:r w:rsidRPr="00C5128D">
          <w:rPr>
            <w:rFonts w:ascii="Times New Roman" w:hAnsi="Times New Roman" w:cs="Times New Roman"/>
            <w:b/>
            <w:sz w:val="28"/>
            <w:szCs w:val="28"/>
          </w:rPr>
          <w:t xml:space="preserve">приложении </w:t>
        </w:r>
        <w:r w:rsidR="0012293F" w:rsidRPr="00C5128D">
          <w:rPr>
            <w:rFonts w:ascii="Times New Roman" w:hAnsi="Times New Roman" w:cs="Times New Roman"/>
            <w:b/>
            <w:sz w:val="28"/>
            <w:szCs w:val="28"/>
          </w:rPr>
          <w:t>№</w:t>
        </w:r>
        <w:r w:rsidRPr="00C5128D">
          <w:rPr>
            <w:rFonts w:ascii="Times New Roman" w:hAnsi="Times New Roman" w:cs="Times New Roman"/>
            <w:b/>
            <w:sz w:val="28"/>
            <w:szCs w:val="28"/>
          </w:rPr>
          <w:t xml:space="preserve"> 2</w:t>
        </w:r>
      </w:hyperlink>
      <w:r w:rsidR="0012293F" w:rsidRPr="00C5128D">
        <w:rPr>
          <w:rFonts w:ascii="Times New Roman" w:hAnsi="Times New Roman" w:cs="Times New Roman"/>
          <w:b/>
          <w:sz w:val="28"/>
          <w:szCs w:val="28"/>
        </w:rPr>
        <w:t>0</w:t>
      </w:r>
      <w:r w:rsidRPr="00C5128D">
        <w:rPr>
          <w:rFonts w:ascii="Times New Roman" w:hAnsi="Times New Roman" w:cs="Times New Roman"/>
          <w:b/>
          <w:sz w:val="28"/>
          <w:szCs w:val="28"/>
        </w:rPr>
        <w:t xml:space="preserve"> к Стандарту.</w:t>
      </w:r>
      <w:r w:rsidR="002F7122" w:rsidRPr="0012293F">
        <w:rPr>
          <w:rFonts w:ascii="Times New Roman" w:hAnsi="Times New Roman" w:cs="Times New Roman"/>
          <w:sz w:val="28"/>
          <w:szCs w:val="28"/>
        </w:rPr>
        <w:t xml:space="preserve"> </w:t>
      </w:r>
    </w:p>
    <w:p w14:paraId="6A300DEF" w14:textId="6C3B64D6"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В Карте предложений (рекомендаций) указываются предложения (рекомендации), сформулированные по итогам мероприятия, в том числе приоритетные. К приоритетным предложениям (рекомендациям) относятся, в частности, те из них, практическая реализация которых </w:t>
      </w:r>
      <w:r w:rsidR="00583221">
        <w:rPr>
          <w:rFonts w:ascii="Times New Roman" w:hAnsi="Times New Roman" w:cs="Times New Roman"/>
          <w:sz w:val="28"/>
          <w:szCs w:val="28"/>
        </w:rPr>
        <w:br/>
      </w:r>
      <w:r w:rsidRPr="00075553">
        <w:rPr>
          <w:rFonts w:ascii="Times New Roman" w:hAnsi="Times New Roman" w:cs="Times New Roman"/>
          <w:sz w:val="28"/>
          <w:szCs w:val="28"/>
        </w:rPr>
        <w:t>в рекомендованный срок предполагает:</w:t>
      </w:r>
      <w:r w:rsidR="002F7122" w:rsidRPr="00075553">
        <w:rPr>
          <w:rFonts w:ascii="Times New Roman" w:hAnsi="Times New Roman" w:cs="Times New Roman"/>
          <w:sz w:val="28"/>
          <w:szCs w:val="28"/>
        </w:rPr>
        <w:t xml:space="preserve"> </w:t>
      </w:r>
    </w:p>
    <w:p w14:paraId="55069745"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повышение качества управления доходами бюджет</w:t>
      </w:r>
      <w:r w:rsidR="002F7122" w:rsidRPr="00075553">
        <w:rPr>
          <w:rFonts w:ascii="Times New Roman" w:hAnsi="Times New Roman" w:cs="Times New Roman"/>
          <w:sz w:val="28"/>
          <w:szCs w:val="28"/>
        </w:rPr>
        <w:t>а</w:t>
      </w:r>
      <w:r w:rsidRPr="00075553">
        <w:rPr>
          <w:rFonts w:ascii="Times New Roman" w:hAnsi="Times New Roman" w:cs="Times New Roman"/>
          <w:sz w:val="28"/>
          <w:szCs w:val="28"/>
        </w:rPr>
        <w:t xml:space="preserve"> </w:t>
      </w:r>
      <w:r w:rsidR="002F7122" w:rsidRPr="00075553">
        <w:rPr>
          <w:rFonts w:ascii="Times New Roman" w:hAnsi="Times New Roman" w:cs="Times New Roman"/>
          <w:sz w:val="28"/>
          <w:szCs w:val="28"/>
        </w:rPr>
        <w:t>муниципального образования</w:t>
      </w:r>
      <w:r w:rsidRPr="00075553">
        <w:rPr>
          <w:rFonts w:ascii="Times New Roman" w:hAnsi="Times New Roman" w:cs="Times New Roman"/>
          <w:sz w:val="28"/>
          <w:szCs w:val="28"/>
        </w:rPr>
        <w:t>;</w:t>
      </w:r>
    </w:p>
    <w:p w14:paraId="34683765"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повышение эффективности использования </w:t>
      </w:r>
      <w:r w:rsidR="002F7122" w:rsidRPr="00075553">
        <w:rPr>
          <w:rFonts w:ascii="Times New Roman" w:hAnsi="Times New Roman" w:cs="Times New Roman"/>
          <w:sz w:val="28"/>
          <w:szCs w:val="28"/>
        </w:rPr>
        <w:t>муниципальных</w:t>
      </w:r>
      <w:r w:rsidRPr="00075553">
        <w:rPr>
          <w:rFonts w:ascii="Times New Roman" w:hAnsi="Times New Roman" w:cs="Times New Roman"/>
          <w:sz w:val="28"/>
          <w:szCs w:val="28"/>
        </w:rPr>
        <w:t xml:space="preserve"> и иных ресурсов;</w:t>
      </w:r>
      <w:r w:rsidR="002F7122" w:rsidRPr="00075553">
        <w:rPr>
          <w:rFonts w:ascii="Times New Roman" w:hAnsi="Times New Roman" w:cs="Times New Roman"/>
          <w:sz w:val="28"/>
          <w:szCs w:val="28"/>
        </w:rPr>
        <w:t xml:space="preserve"> </w:t>
      </w:r>
    </w:p>
    <w:p w14:paraId="5A54D103"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исключение условий для неправомерного и нецелевого использования </w:t>
      </w:r>
      <w:r w:rsidR="002F7122" w:rsidRPr="00075553">
        <w:rPr>
          <w:rFonts w:ascii="Times New Roman" w:hAnsi="Times New Roman" w:cs="Times New Roman"/>
          <w:sz w:val="28"/>
          <w:szCs w:val="28"/>
        </w:rPr>
        <w:t>муниципа</w:t>
      </w:r>
      <w:r w:rsidRPr="00075553">
        <w:rPr>
          <w:rFonts w:ascii="Times New Roman" w:hAnsi="Times New Roman" w:cs="Times New Roman"/>
          <w:sz w:val="28"/>
          <w:szCs w:val="28"/>
        </w:rPr>
        <w:t>льных и иных ресурсов;</w:t>
      </w:r>
    </w:p>
    <w:p w14:paraId="0199344B"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устранение причин нарушений и (или) недостатков системного характера;</w:t>
      </w:r>
    </w:p>
    <w:p w14:paraId="3F1E217E"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lastRenderedPageBreak/>
        <w:t xml:space="preserve">принципиальное улучшение качества принимаемых решений в сфере </w:t>
      </w:r>
      <w:r w:rsidR="002F7122" w:rsidRPr="00075553">
        <w:rPr>
          <w:rFonts w:ascii="Times New Roman" w:hAnsi="Times New Roman" w:cs="Times New Roman"/>
          <w:sz w:val="28"/>
          <w:szCs w:val="28"/>
        </w:rPr>
        <w:t>муниципаль</w:t>
      </w:r>
      <w:r w:rsidRPr="00075553">
        <w:rPr>
          <w:rFonts w:ascii="Times New Roman" w:hAnsi="Times New Roman" w:cs="Times New Roman"/>
          <w:sz w:val="28"/>
          <w:szCs w:val="28"/>
        </w:rPr>
        <w:t>ного (стратегического) управления по основным вопросам устойчивого достижения национальных (стратегических) целей;</w:t>
      </w:r>
    </w:p>
    <w:p w14:paraId="4A8C9999"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ощутимые улучшения условий жизни граждан </w:t>
      </w:r>
      <w:r w:rsidR="002F7122" w:rsidRPr="00075553">
        <w:rPr>
          <w:rFonts w:ascii="Times New Roman" w:hAnsi="Times New Roman" w:cs="Times New Roman"/>
          <w:sz w:val="28"/>
          <w:szCs w:val="28"/>
        </w:rPr>
        <w:t>муниципального образования</w:t>
      </w:r>
      <w:r w:rsidRPr="00075553">
        <w:rPr>
          <w:rFonts w:ascii="Times New Roman" w:hAnsi="Times New Roman" w:cs="Times New Roman"/>
          <w:sz w:val="28"/>
          <w:szCs w:val="28"/>
        </w:rPr>
        <w:t xml:space="preserve"> (охватывают значительную долю граждан) или категорий граждан, требующих отдельного внимания со стороны </w:t>
      </w:r>
      <w:r w:rsidR="002F7122" w:rsidRPr="00075553">
        <w:rPr>
          <w:rFonts w:ascii="Times New Roman" w:hAnsi="Times New Roman" w:cs="Times New Roman"/>
          <w:sz w:val="28"/>
          <w:szCs w:val="28"/>
        </w:rPr>
        <w:t>муниципального образования</w:t>
      </w:r>
      <w:r w:rsidRPr="00075553">
        <w:rPr>
          <w:rFonts w:ascii="Times New Roman" w:hAnsi="Times New Roman" w:cs="Times New Roman"/>
          <w:sz w:val="28"/>
          <w:szCs w:val="28"/>
        </w:rPr>
        <w:t>;</w:t>
      </w:r>
    </w:p>
    <w:p w14:paraId="3A678E87"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повышение качества финансового менеджмента объекта контрольного мероприятия, других объектов аудита (контроля) </w:t>
      </w:r>
      <w:r w:rsidR="002F7122" w:rsidRPr="00075553">
        <w:rPr>
          <w:rFonts w:ascii="Times New Roman" w:hAnsi="Times New Roman" w:cs="Times New Roman"/>
          <w:sz w:val="28"/>
          <w:szCs w:val="28"/>
        </w:rPr>
        <w:t>Контрольно-счетной палаты муниципального образования</w:t>
      </w:r>
      <w:r w:rsidRPr="00075553">
        <w:rPr>
          <w:rFonts w:ascii="Times New Roman" w:hAnsi="Times New Roman" w:cs="Times New Roman"/>
          <w:sz w:val="28"/>
          <w:szCs w:val="28"/>
        </w:rPr>
        <w:t>;</w:t>
      </w:r>
    </w:p>
    <w:p w14:paraId="0BBBA758"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исключение причин возникновения нарушений в финансово-бюджетной сфере, их профилактику;</w:t>
      </w:r>
    </w:p>
    <w:p w14:paraId="7E534AE4"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повышение обоснованности и аргументированности принятия решений в системе </w:t>
      </w:r>
      <w:r w:rsidR="002F7122" w:rsidRPr="00075553">
        <w:rPr>
          <w:rFonts w:ascii="Times New Roman" w:hAnsi="Times New Roman" w:cs="Times New Roman"/>
          <w:sz w:val="28"/>
          <w:szCs w:val="28"/>
        </w:rPr>
        <w:t>муниципаль</w:t>
      </w:r>
      <w:r w:rsidRPr="00075553">
        <w:rPr>
          <w:rFonts w:ascii="Times New Roman" w:hAnsi="Times New Roman" w:cs="Times New Roman"/>
          <w:sz w:val="28"/>
          <w:szCs w:val="28"/>
        </w:rPr>
        <w:t>ного управления;</w:t>
      </w:r>
    </w:p>
    <w:p w14:paraId="0DAC3B29" w14:textId="77777777"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повышение открытости </w:t>
      </w:r>
      <w:r w:rsidR="002F7122" w:rsidRPr="00075553">
        <w:rPr>
          <w:rFonts w:ascii="Times New Roman" w:hAnsi="Times New Roman" w:cs="Times New Roman"/>
          <w:sz w:val="28"/>
          <w:szCs w:val="28"/>
        </w:rPr>
        <w:t>муниципаль</w:t>
      </w:r>
      <w:r w:rsidRPr="00075553">
        <w:rPr>
          <w:rFonts w:ascii="Times New Roman" w:hAnsi="Times New Roman" w:cs="Times New Roman"/>
          <w:sz w:val="28"/>
          <w:szCs w:val="28"/>
        </w:rPr>
        <w:t>ных данных с учетом существующих ограничений конфиденциальности данных;</w:t>
      </w:r>
      <w:r w:rsidR="002F7122" w:rsidRPr="00075553">
        <w:rPr>
          <w:rFonts w:ascii="Times New Roman" w:hAnsi="Times New Roman" w:cs="Times New Roman"/>
          <w:sz w:val="28"/>
          <w:szCs w:val="28"/>
        </w:rPr>
        <w:t xml:space="preserve"> </w:t>
      </w:r>
    </w:p>
    <w:p w14:paraId="283A5370" w14:textId="665952B5" w:rsidR="002F7122" w:rsidRPr="00075553" w:rsidRDefault="00AE5123" w:rsidP="002F7122">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обеспечение трансформационного сдвига в определенной отрасли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или системе управления, включая решение критических проблем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устранение их причин, распространение положительных эффектов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на уровне </w:t>
      </w:r>
      <w:r w:rsidR="002F7122" w:rsidRPr="00075553">
        <w:rPr>
          <w:rFonts w:ascii="Times New Roman" w:hAnsi="Times New Roman" w:cs="Times New Roman"/>
          <w:sz w:val="28"/>
          <w:szCs w:val="28"/>
        </w:rPr>
        <w:t>муниципального образования</w:t>
      </w:r>
      <w:r w:rsidRPr="00075553">
        <w:rPr>
          <w:rFonts w:ascii="Times New Roman" w:hAnsi="Times New Roman" w:cs="Times New Roman"/>
          <w:sz w:val="28"/>
          <w:szCs w:val="28"/>
        </w:rPr>
        <w:t>.</w:t>
      </w:r>
      <w:r w:rsidR="002F7122" w:rsidRPr="00075553">
        <w:rPr>
          <w:rFonts w:ascii="Times New Roman" w:hAnsi="Times New Roman" w:cs="Times New Roman"/>
          <w:sz w:val="28"/>
          <w:szCs w:val="28"/>
        </w:rPr>
        <w:t xml:space="preserve"> </w:t>
      </w:r>
    </w:p>
    <w:p w14:paraId="2F0A5981" w14:textId="64F3DCC0" w:rsidR="00736CF6" w:rsidRPr="00075553" w:rsidRDefault="00AE5123" w:rsidP="00736CF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В рамках подготовки Карты предложений (рекомендаций) </w:t>
      </w:r>
      <w:r w:rsidR="002F7122" w:rsidRPr="00075553">
        <w:rPr>
          <w:rFonts w:ascii="Times New Roman" w:hAnsi="Times New Roman" w:cs="Times New Roman"/>
          <w:sz w:val="28"/>
          <w:szCs w:val="28"/>
        </w:rPr>
        <w:t>должностными лицами Контрольно-счетной палаты муниципального образования</w:t>
      </w:r>
      <w:r w:rsidRPr="00075553">
        <w:rPr>
          <w:rFonts w:ascii="Times New Roman" w:hAnsi="Times New Roman" w:cs="Times New Roman"/>
          <w:sz w:val="28"/>
          <w:szCs w:val="28"/>
        </w:rPr>
        <w:t xml:space="preserve"> может инициироваться рассмотрение вопроса об отнесении </w:t>
      </w:r>
      <w:r w:rsidR="00583221">
        <w:rPr>
          <w:rFonts w:ascii="Times New Roman" w:hAnsi="Times New Roman" w:cs="Times New Roman"/>
          <w:sz w:val="28"/>
          <w:szCs w:val="28"/>
        </w:rPr>
        <w:br/>
      </w:r>
      <w:r w:rsidRPr="00075553">
        <w:rPr>
          <w:rFonts w:ascii="Times New Roman" w:hAnsi="Times New Roman" w:cs="Times New Roman"/>
          <w:sz w:val="28"/>
          <w:szCs w:val="28"/>
        </w:rPr>
        <w:t>к приоритетным</w:t>
      </w:r>
      <w:r w:rsidR="00736CF6" w:rsidRPr="00075553">
        <w:rPr>
          <w:rFonts w:ascii="Times New Roman" w:hAnsi="Times New Roman" w:cs="Times New Roman"/>
          <w:sz w:val="28"/>
          <w:szCs w:val="28"/>
        </w:rPr>
        <w:t>,</w:t>
      </w:r>
      <w:r w:rsidRPr="00075553">
        <w:rPr>
          <w:rFonts w:ascii="Times New Roman" w:hAnsi="Times New Roman" w:cs="Times New Roman"/>
          <w:sz w:val="28"/>
          <w:szCs w:val="28"/>
        </w:rPr>
        <w:t xml:space="preserve"> и других предложений (рекомендаций).</w:t>
      </w:r>
      <w:r w:rsidR="00736CF6" w:rsidRPr="00075553">
        <w:rPr>
          <w:rFonts w:ascii="Times New Roman" w:hAnsi="Times New Roman" w:cs="Times New Roman"/>
          <w:sz w:val="28"/>
          <w:szCs w:val="28"/>
        </w:rPr>
        <w:t xml:space="preserve"> </w:t>
      </w:r>
      <w:r w:rsidRPr="00075553">
        <w:rPr>
          <w:rFonts w:ascii="Times New Roman" w:hAnsi="Times New Roman" w:cs="Times New Roman"/>
          <w:sz w:val="28"/>
          <w:szCs w:val="28"/>
        </w:rPr>
        <w:t xml:space="preserve">Решение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об отнесении предложений (рекомендаций) к приоритетным принимается </w:t>
      </w:r>
      <w:r w:rsidR="00736CF6" w:rsidRPr="00075553">
        <w:rPr>
          <w:rFonts w:ascii="Times New Roman" w:hAnsi="Times New Roman" w:cs="Times New Roman"/>
          <w:sz w:val="28"/>
          <w:szCs w:val="28"/>
        </w:rPr>
        <w:t>председателем Контрольно-счетной</w:t>
      </w:r>
      <w:r w:rsidRPr="00075553">
        <w:rPr>
          <w:rFonts w:ascii="Times New Roman" w:hAnsi="Times New Roman" w:cs="Times New Roman"/>
          <w:sz w:val="28"/>
          <w:szCs w:val="28"/>
        </w:rPr>
        <w:t xml:space="preserve"> палаты </w:t>
      </w:r>
      <w:r w:rsidR="00736CF6" w:rsidRPr="00075553">
        <w:rPr>
          <w:rFonts w:ascii="Times New Roman" w:hAnsi="Times New Roman" w:cs="Times New Roman"/>
          <w:sz w:val="28"/>
          <w:szCs w:val="28"/>
        </w:rPr>
        <w:t xml:space="preserve">муниципального образования </w:t>
      </w:r>
      <w:r w:rsidRPr="00075553">
        <w:rPr>
          <w:rFonts w:ascii="Times New Roman" w:hAnsi="Times New Roman" w:cs="Times New Roman"/>
          <w:sz w:val="28"/>
          <w:szCs w:val="28"/>
        </w:rPr>
        <w:t>при рассмотрении вопроса об утверждении отчета.</w:t>
      </w:r>
      <w:r w:rsidR="00736CF6" w:rsidRPr="00075553">
        <w:rPr>
          <w:rFonts w:ascii="Times New Roman" w:hAnsi="Times New Roman" w:cs="Times New Roman"/>
          <w:sz w:val="28"/>
          <w:szCs w:val="28"/>
        </w:rPr>
        <w:t xml:space="preserve"> </w:t>
      </w:r>
      <w:bookmarkStart w:id="51" w:name="P640"/>
      <w:bookmarkEnd w:id="51"/>
    </w:p>
    <w:p w14:paraId="46D01841" w14:textId="77777777" w:rsidR="00736CF6" w:rsidRPr="00075553" w:rsidRDefault="00AE5123" w:rsidP="00736CF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7.2.5. Отчет имеет следующую структуру:</w:t>
      </w:r>
      <w:r w:rsidR="00736CF6" w:rsidRPr="00075553">
        <w:rPr>
          <w:rFonts w:ascii="Times New Roman" w:hAnsi="Times New Roman" w:cs="Times New Roman"/>
          <w:sz w:val="28"/>
          <w:szCs w:val="28"/>
        </w:rPr>
        <w:t xml:space="preserve"> </w:t>
      </w:r>
    </w:p>
    <w:p w14:paraId="1AA74D67" w14:textId="7A688F08" w:rsidR="00736CF6" w:rsidRPr="00075553" w:rsidRDefault="00AE5123" w:rsidP="00736CF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ключевые итоги контрольного мероприятия в объеме до пяти страниц, в которых приводится обобщенное описание основной цели (основных целей) мероприятия, обусловливающей (обусловливающих) </w:t>
      </w:r>
      <w:r w:rsidR="00583221">
        <w:rPr>
          <w:rFonts w:ascii="Times New Roman" w:hAnsi="Times New Roman" w:cs="Times New Roman"/>
          <w:sz w:val="28"/>
          <w:szCs w:val="28"/>
        </w:rPr>
        <w:br/>
      </w:r>
      <w:r w:rsidRPr="00075553">
        <w:rPr>
          <w:rFonts w:ascii="Times New Roman" w:hAnsi="Times New Roman" w:cs="Times New Roman"/>
          <w:sz w:val="28"/>
          <w:szCs w:val="28"/>
        </w:rPr>
        <w:t>его проведение, описание наиболее важных результатов контрольного мероприятия, наиболее значимых выводов, требований, предложений (рекомендаций), при необходимости раздел дополняется визуализацией ключевых итогов;</w:t>
      </w:r>
      <w:r w:rsidR="00736CF6" w:rsidRPr="00075553">
        <w:rPr>
          <w:rFonts w:ascii="Times New Roman" w:hAnsi="Times New Roman" w:cs="Times New Roman"/>
          <w:sz w:val="28"/>
          <w:szCs w:val="28"/>
        </w:rPr>
        <w:t xml:space="preserve"> </w:t>
      </w:r>
    </w:p>
    <w:p w14:paraId="68E8DE2C" w14:textId="77777777" w:rsidR="00736CF6" w:rsidRPr="00075553" w:rsidRDefault="00AE5123" w:rsidP="00736CF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основание проведения контрольного мероприятия;</w:t>
      </w:r>
    </w:p>
    <w:p w14:paraId="212952EF" w14:textId="77777777" w:rsidR="00736CF6" w:rsidRPr="00075553" w:rsidRDefault="00AE5123" w:rsidP="00736CF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предмет контрольного мероприятия;</w:t>
      </w:r>
    </w:p>
    <w:p w14:paraId="137FAC66" w14:textId="77777777"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цели контрольного мероприятия в разрезе вопросов программы проведения контрольного мероприятия;</w:t>
      </w:r>
      <w:r w:rsidR="0089186A" w:rsidRPr="00075553">
        <w:rPr>
          <w:rFonts w:ascii="Times New Roman" w:hAnsi="Times New Roman" w:cs="Times New Roman"/>
          <w:sz w:val="28"/>
          <w:szCs w:val="28"/>
        </w:rPr>
        <w:t xml:space="preserve"> </w:t>
      </w:r>
    </w:p>
    <w:p w14:paraId="7FF93181" w14:textId="77777777"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сроки проведения контрольного мероприятия в отношении объект</w:t>
      </w:r>
      <w:r w:rsidR="0089186A" w:rsidRPr="00075553">
        <w:rPr>
          <w:rFonts w:ascii="Times New Roman" w:hAnsi="Times New Roman" w:cs="Times New Roman"/>
          <w:sz w:val="28"/>
          <w:szCs w:val="28"/>
        </w:rPr>
        <w:t>а</w:t>
      </w:r>
      <w:r w:rsidRPr="00075553">
        <w:rPr>
          <w:rFonts w:ascii="Times New Roman" w:hAnsi="Times New Roman" w:cs="Times New Roman"/>
          <w:sz w:val="28"/>
          <w:szCs w:val="28"/>
        </w:rPr>
        <w:t xml:space="preserve"> контрольного мероприятия;</w:t>
      </w:r>
      <w:r w:rsidR="0089186A" w:rsidRPr="00075553">
        <w:rPr>
          <w:rFonts w:ascii="Times New Roman" w:hAnsi="Times New Roman" w:cs="Times New Roman"/>
          <w:sz w:val="28"/>
          <w:szCs w:val="28"/>
        </w:rPr>
        <w:t xml:space="preserve"> </w:t>
      </w:r>
    </w:p>
    <w:p w14:paraId="5F1AF34E" w14:textId="77777777"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проверяемый период деятельности объект</w:t>
      </w:r>
      <w:r w:rsidR="0089186A" w:rsidRPr="00075553">
        <w:rPr>
          <w:rFonts w:ascii="Times New Roman" w:hAnsi="Times New Roman" w:cs="Times New Roman"/>
          <w:sz w:val="28"/>
          <w:szCs w:val="28"/>
        </w:rPr>
        <w:t>а</w:t>
      </w:r>
      <w:r w:rsidRPr="00075553">
        <w:rPr>
          <w:rFonts w:ascii="Times New Roman" w:hAnsi="Times New Roman" w:cs="Times New Roman"/>
          <w:sz w:val="28"/>
          <w:szCs w:val="28"/>
        </w:rPr>
        <w:t xml:space="preserve"> контрольного мероприятия;</w:t>
      </w:r>
    </w:p>
    <w:p w14:paraId="025ADAD0" w14:textId="18442B95"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краткая характеристика сферы предмета контрольного мероприятия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в объеме не более одной страницы, в которой в качестве контекста </w:t>
      </w:r>
      <w:r w:rsidRPr="00075553">
        <w:rPr>
          <w:rFonts w:ascii="Times New Roman" w:hAnsi="Times New Roman" w:cs="Times New Roman"/>
          <w:sz w:val="28"/>
          <w:szCs w:val="28"/>
        </w:rPr>
        <w:lastRenderedPageBreak/>
        <w:t>излагается информация, необходимая и достаточная для последовательного изложения результатов контрольного мероприятия (при необходимости);</w:t>
      </w:r>
      <w:r w:rsidR="0089186A" w:rsidRPr="00075553">
        <w:rPr>
          <w:rFonts w:ascii="Times New Roman" w:hAnsi="Times New Roman" w:cs="Times New Roman"/>
          <w:sz w:val="28"/>
          <w:szCs w:val="28"/>
        </w:rPr>
        <w:t xml:space="preserve"> </w:t>
      </w:r>
    </w:p>
    <w:p w14:paraId="61A8862D" w14:textId="0A48A868"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результаты контрольного мероприятия по каждой цели, оценка надежности используемых фактических данных и информации </w:t>
      </w:r>
      <w:r w:rsidR="00583221">
        <w:rPr>
          <w:rFonts w:ascii="Times New Roman" w:hAnsi="Times New Roman" w:cs="Times New Roman"/>
          <w:sz w:val="28"/>
          <w:szCs w:val="28"/>
        </w:rPr>
        <w:br/>
      </w:r>
      <w:r w:rsidRPr="00075553">
        <w:rPr>
          <w:rFonts w:ascii="Times New Roman" w:hAnsi="Times New Roman" w:cs="Times New Roman"/>
          <w:sz w:val="28"/>
          <w:szCs w:val="28"/>
        </w:rPr>
        <w:t>(при необходимости);</w:t>
      </w:r>
    </w:p>
    <w:p w14:paraId="5B29C5A7" w14:textId="207156E1"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информация о наличии замечаний, поступивших от ответственных должностных лиц объектов контрольного мероприятия на акты, </w:t>
      </w:r>
      <w:r w:rsidR="00583221">
        <w:rPr>
          <w:rFonts w:ascii="Times New Roman" w:hAnsi="Times New Roman" w:cs="Times New Roman"/>
          <w:sz w:val="28"/>
          <w:szCs w:val="28"/>
        </w:rPr>
        <w:br/>
      </w:r>
      <w:r w:rsidRPr="00075553">
        <w:rPr>
          <w:rFonts w:ascii="Times New Roman" w:hAnsi="Times New Roman" w:cs="Times New Roman"/>
          <w:sz w:val="28"/>
          <w:szCs w:val="28"/>
        </w:rPr>
        <w:t>и результатах их рассмотрения;</w:t>
      </w:r>
      <w:r w:rsidR="0089186A" w:rsidRPr="00075553">
        <w:rPr>
          <w:rFonts w:ascii="Times New Roman" w:hAnsi="Times New Roman" w:cs="Times New Roman"/>
          <w:sz w:val="28"/>
          <w:szCs w:val="28"/>
        </w:rPr>
        <w:t xml:space="preserve"> </w:t>
      </w:r>
    </w:p>
    <w:p w14:paraId="24F824BA" w14:textId="77777777"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выводы по каждой цели;</w:t>
      </w:r>
      <w:r w:rsidR="0089186A" w:rsidRPr="00075553">
        <w:rPr>
          <w:rFonts w:ascii="Times New Roman" w:hAnsi="Times New Roman" w:cs="Times New Roman"/>
          <w:sz w:val="28"/>
          <w:szCs w:val="28"/>
        </w:rPr>
        <w:t xml:space="preserve"> </w:t>
      </w:r>
    </w:p>
    <w:p w14:paraId="6AA30E74" w14:textId="77777777"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требования в адрес объекта (объектов) контрольного мероприятия, предложения (рекомендации)</w:t>
      </w:r>
      <w:r w:rsidR="0089186A" w:rsidRPr="00075553">
        <w:rPr>
          <w:rFonts w:ascii="Times New Roman" w:hAnsi="Times New Roman" w:cs="Times New Roman"/>
          <w:sz w:val="28"/>
          <w:szCs w:val="28"/>
        </w:rPr>
        <w:t>.</w:t>
      </w:r>
    </w:p>
    <w:p w14:paraId="5DAC6C5E" w14:textId="30AA197F" w:rsidR="0089186A" w:rsidRPr="00075553" w:rsidRDefault="00AE5123" w:rsidP="0089186A">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Информация о направлении представлений, информационных писем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(с указанием предложений (рекомендаций), обращений </w:t>
      </w:r>
      <w:r w:rsidR="00583221">
        <w:rPr>
          <w:rFonts w:ascii="Times New Roman" w:hAnsi="Times New Roman" w:cs="Times New Roman"/>
          <w:sz w:val="28"/>
          <w:szCs w:val="28"/>
        </w:rPr>
        <w:br/>
      </w:r>
      <w:r w:rsidRPr="00075553">
        <w:rPr>
          <w:rFonts w:ascii="Times New Roman" w:hAnsi="Times New Roman" w:cs="Times New Roman"/>
          <w:sz w:val="28"/>
          <w:szCs w:val="28"/>
        </w:rPr>
        <w:t>в правоохранительные органы, контрольные (надзорные) органы, уведомлений о применении бюджетных мер принуждения.</w:t>
      </w:r>
      <w:r w:rsidR="0089186A" w:rsidRPr="00075553">
        <w:rPr>
          <w:rFonts w:ascii="Times New Roman" w:hAnsi="Times New Roman" w:cs="Times New Roman"/>
          <w:sz w:val="28"/>
          <w:szCs w:val="28"/>
        </w:rPr>
        <w:t xml:space="preserve"> П</w:t>
      </w:r>
      <w:r w:rsidRPr="00075553">
        <w:rPr>
          <w:rFonts w:ascii="Times New Roman" w:hAnsi="Times New Roman" w:cs="Times New Roman"/>
          <w:sz w:val="28"/>
          <w:szCs w:val="28"/>
        </w:rPr>
        <w:t>риложения, включая Карту итогов контрольного мероприятия и Карту предложений (рекомендаций).</w:t>
      </w:r>
      <w:r w:rsidR="0089186A" w:rsidRPr="00075553">
        <w:rPr>
          <w:rFonts w:ascii="Times New Roman" w:hAnsi="Times New Roman" w:cs="Times New Roman"/>
          <w:sz w:val="28"/>
          <w:szCs w:val="28"/>
        </w:rPr>
        <w:t xml:space="preserve"> </w:t>
      </w:r>
    </w:p>
    <w:p w14:paraId="4C25FADA" w14:textId="08A0E11A" w:rsidR="003E6FC1" w:rsidRPr="00075553" w:rsidRDefault="00AE5123" w:rsidP="003E6FC1">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Форма отчета о результатах контрольного мероприятия приведена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в </w:t>
      </w:r>
      <w:hyperlink w:anchor="P2461">
        <w:r w:rsidRPr="00583221">
          <w:rPr>
            <w:rFonts w:ascii="Times New Roman" w:hAnsi="Times New Roman" w:cs="Times New Roman"/>
            <w:b/>
            <w:sz w:val="28"/>
            <w:szCs w:val="28"/>
          </w:rPr>
          <w:t xml:space="preserve">приложении </w:t>
        </w:r>
        <w:r w:rsidR="00F518D3" w:rsidRPr="00583221">
          <w:rPr>
            <w:rFonts w:ascii="Times New Roman" w:hAnsi="Times New Roman" w:cs="Times New Roman"/>
            <w:b/>
            <w:sz w:val="28"/>
            <w:szCs w:val="28"/>
          </w:rPr>
          <w:t xml:space="preserve">№ </w:t>
        </w:r>
        <w:r w:rsidR="007A7FE8" w:rsidRPr="00583221">
          <w:rPr>
            <w:rFonts w:ascii="Times New Roman" w:hAnsi="Times New Roman" w:cs="Times New Roman"/>
            <w:b/>
            <w:sz w:val="28"/>
            <w:szCs w:val="28"/>
          </w:rPr>
          <w:t>15</w:t>
        </w:r>
      </w:hyperlink>
      <w:r w:rsidRPr="00583221">
        <w:rPr>
          <w:rFonts w:ascii="Times New Roman" w:hAnsi="Times New Roman" w:cs="Times New Roman"/>
          <w:b/>
          <w:sz w:val="28"/>
          <w:szCs w:val="28"/>
        </w:rPr>
        <w:t xml:space="preserve"> к Стандарту</w:t>
      </w:r>
      <w:r w:rsidRPr="00075553">
        <w:rPr>
          <w:rFonts w:ascii="Times New Roman" w:hAnsi="Times New Roman" w:cs="Times New Roman"/>
          <w:sz w:val="28"/>
          <w:szCs w:val="28"/>
        </w:rPr>
        <w:t>.</w:t>
      </w:r>
      <w:r w:rsidR="003E6FC1" w:rsidRPr="00075553">
        <w:rPr>
          <w:rFonts w:ascii="Times New Roman" w:hAnsi="Times New Roman" w:cs="Times New Roman"/>
          <w:sz w:val="28"/>
          <w:szCs w:val="28"/>
        </w:rPr>
        <w:t xml:space="preserve"> </w:t>
      </w:r>
    </w:p>
    <w:p w14:paraId="50FFB23A" w14:textId="1EE84C42" w:rsidR="003E6FC1" w:rsidRPr="00075553" w:rsidRDefault="00AE5123" w:rsidP="003E6FC1">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7.2.6. При составлении отчета следует руководствоваться следующими требованиями:</w:t>
      </w:r>
      <w:r w:rsidR="003E6FC1" w:rsidRPr="00075553">
        <w:rPr>
          <w:rFonts w:ascii="Times New Roman" w:hAnsi="Times New Roman" w:cs="Times New Roman"/>
          <w:sz w:val="28"/>
          <w:szCs w:val="28"/>
        </w:rPr>
        <w:t xml:space="preserve"> </w:t>
      </w:r>
      <w:r w:rsidR="003E6FC1" w:rsidRPr="00075553">
        <w:rPr>
          <w:rFonts w:ascii="Times New Roman" w:hAnsi="Times New Roman" w:cs="Times New Roman"/>
          <w:sz w:val="28"/>
          <w:szCs w:val="28"/>
        </w:rPr>
        <w:tab/>
      </w:r>
      <w:r w:rsidRPr="00075553">
        <w:rPr>
          <w:rFonts w:ascii="Times New Roman" w:hAnsi="Times New Roman" w:cs="Times New Roman"/>
          <w:sz w:val="28"/>
          <w:szCs w:val="28"/>
        </w:rPr>
        <w:t xml:space="preserve">результаты контрольного мероприятия должны излагаться последовательно в соответствии с целями и в разрезе вопросов программы проведения контрольного мероприятия и давать по каждому </w:t>
      </w:r>
      <w:r w:rsidR="00583221">
        <w:rPr>
          <w:rFonts w:ascii="Times New Roman" w:hAnsi="Times New Roman" w:cs="Times New Roman"/>
          <w:sz w:val="28"/>
          <w:szCs w:val="28"/>
        </w:rPr>
        <w:br/>
      </w:r>
      <w:r w:rsidRPr="00075553">
        <w:rPr>
          <w:rFonts w:ascii="Times New Roman" w:hAnsi="Times New Roman" w:cs="Times New Roman"/>
          <w:sz w:val="28"/>
          <w:szCs w:val="28"/>
        </w:rPr>
        <w:t>из них ответы с выделением наиболее важных проблем;</w:t>
      </w:r>
      <w:r w:rsidR="003E6FC1" w:rsidRPr="00075553">
        <w:rPr>
          <w:rFonts w:ascii="Times New Roman" w:hAnsi="Times New Roman" w:cs="Times New Roman"/>
          <w:sz w:val="28"/>
          <w:szCs w:val="28"/>
        </w:rPr>
        <w:t xml:space="preserve"> </w:t>
      </w:r>
    </w:p>
    <w:p w14:paraId="79554039" w14:textId="4747E346" w:rsidR="00F518D3" w:rsidRPr="00075553" w:rsidRDefault="00AE5123" w:rsidP="00F518D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не следует подробно описывать все выявленные нарушения </w:t>
      </w:r>
      <w:r w:rsidR="00583221">
        <w:rPr>
          <w:rFonts w:ascii="Times New Roman" w:hAnsi="Times New Roman" w:cs="Times New Roman"/>
          <w:sz w:val="28"/>
          <w:szCs w:val="28"/>
        </w:rPr>
        <w:br/>
      </w:r>
      <w:r w:rsidRPr="00075553">
        <w:rPr>
          <w:rFonts w:ascii="Times New Roman" w:hAnsi="Times New Roman" w:cs="Times New Roman"/>
          <w:sz w:val="28"/>
          <w:szCs w:val="28"/>
        </w:rPr>
        <w:t>и недостатки, необходимо давать лишь их обобщенную характеристику, иллюстрируя их наиболее значимыми фактами и примерами</w:t>
      </w:r>
      <w:r w:rsidR="00F45A24" w:rsidRPr="00075553">
        <w:rPr>
          <w:rFonts w:ascii="Times New Roman" w:hAnsi="Times New Roman" w:cs="Times New Roman"/>
          <w:sz w:val="28"/>
          <w:szCs w:val="28"/>
        </w:rPr>
        <w:t xml:space="preserve"> </w:t>
      </w:r>
      <w:r w:rsidRPr="00075553">
        <w:rPr>
          <w:rFonts w:ascii="Times New Roman" w:hAnsi="Times New Roman" w:cs="Times New Roman"/>
          <w:sz w:val="28"/>
          <w:szCs w:val="28"/>
        </w:rPr>
        <w:t xml:space="preserve">(детальное описание всех выявленных нарушений и недостатков дается </w:t>
      </w:r>
      <w:r w:rsidR="00583221">
        <w:rPr>
          <w:rFonts w:ascii="Times New Roman" w:hAnsi="Times New Roman" w:cs="Times New Roman"/>
          <w:sz w:val="28"/>
          <w:szCs w:val="28"/>
        </w:rPr>
        <w:br/>
      </w:r>
      <w:r w:rsidRPr="00075553">
        <w:rPr>
          <w:rFonts w:ascii="Times New Roman" w:hAnsi="Times New Roman" w:cs="Times New Roman"/>
          <w:sz w:val="28"/>
          <w:szCs w:val="28"/>
        </w:rPr>
        <w:t>в представлени</w:t>
      </w:r>
      <w:r w:rsidR="00F518D3" w:rsidRPr="00075553">
        <w:rPr>
          <w:rFonts w:ascii="Times New Roman" w:hAnsi="Times New Roman" w:cs="Times New Roman"/>
          <w:sz w:val="28"/>
          <w:szCs w:val="28"/>
        </w:rPr>
        <w:t>и</w:t>
      </w:r>
      <w:r w:rsidRPr="00075553">
        <w:rPr>
          <w:rFonts w:ascii="Times New Roman" w:hAnsi="Times New Roman" w:cs="Times New Roman"/>
          <w:sz w:val="28"/>
          <w:szCs w:val="28"/>
        </w:rPr>
        <w:t xml:space="preserve"> </w:t>
      </w:r>
      <w:r w:rsidR="00F518D3" w:rsidRPr="00075553">
        <w:rPr>
          <w:rFonts w:ascii="Times New Roman" w:hAnsi="Times New Roman" w:cs="Times New Roman"/>
          <w:sz w:val="28"/>
          <w:szCs w:val="28"/>
        </w:rPr>
        <w:t>Контрольно-счетной палаты муниципального образования</w:t>
      </w:r>
      <w:r w:rsidRPr="00075553">
        <w:rPr>
          <w:rFonts w:ascii="Times New Roman" w:hAnsi="Times New Roman" w:cs="Times New Roman"/>
          <w:sz w:val="28"/>
          <w:szCs w:val="28"/>
        </w:rPr>
        <w:t>, направляем</w:t>
      </w:r>
      <w:r w:rsidR="00F518D3" w:rsidRPr="00075553">
        <w:rPr>
          <w:rFonts w:ascii="Times New Roman" w:hAnsi="Times New Roman" w:cs="Times New Roman"/>
          <w:sz w:val="28"/>
          <w:szCs w:val="28"/>
        </w:rPr>
        <w:t>ом</w:t>
      </w:r>
      <w:r w:rsidRPr="00075553">
        <w:rPr>
          <w:rFonts w:ascii="Times New Roman" w:hAnsi="Times New Roman" w:cs="Times New Roman"/>
          <w:sz w:val="28"/>
          <w:szCs w:val="28"/>
        </w:rPr>
        <w:t xml:space="preserve"> руководител</w:t>
      </w:r>
      <w:r w:rsidR="00F518D3" w:rsidRPr="00075553">
        <w:rPr>
          <w:rFonts w:ascii="Times New Roman" w:hAnsi="Times New Roman" w:cs="Times New Roman"/>
          <w:sz w:val="28"/>
          <w:szCs w:val="28"/>
        </w:rPr>
        <w:t>ю</w:t>
      </w:r>
      <w:r w:rsidRPr="00075553">
        <w:rPr>
          <w:rFonts w:ascii="Times New Roman" w:hAnsi="Times New Roman" w:cs="Times New Roman"/>
          <w:sz w:val="28"/>
          <w:szCs w:val="28"/>
        </w:rPr>
        <w:t xml:space="preserve"> объект</w:t>
      </w:r>
      <w:r w:rsidR="00F518D3" w:rsidRPr="00075553">
        <w:rPr>
          <w:rFonts w:ascii="Times New Roman" w:hAnsi="Times New Roman" w:cs="Times New Roman"/>
          <w:sz w:val="28"/>
          <w:szCs w:val="28"/>
        </w:rPr>
        <w:t>а</w:t>
      </w:r>
      <w:r w:rsidRPr="00075553">
        <w:rPr>
          <w:rFonts w:ascii="Times New Roman" w:hAnsi="Times New Roman" w:cs="Times New Roman"/>
          <w:sz w:val="28"/>
          <w:szCs w:val="28"/>
        </w:rPr>
        <w:t xml:space="preserve"> контрольного мероприятия);</w:t>
      </w:r>
      <w:r w:rsidR="00F518D3" w:rsidRPr="00075553">
        <w:rPr>
          <w:rFonts w:ascii="Times New Roman" w:hAnsi="Times New Roman" w:cs="Times New Roman"/>
          <w:sz w:val="28"/>
          <w:szCs w:val="28"/>
        </w:rPr>
        <w:t xml:space="preserve"> </w:t>
      </w:r>
    </w:p>
    <w:p w14:paraId="7B2A6666" w14:textId="2BE6DF0E" w:rsidR="00F518D3" w:rsidRPr="00075553" w:rsidRDefault="00AE5123" w:rsidP="00F518D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сделанные выводы должны быть аргументированными, а предложения (рекомендации), подготовленные на основе выводов, являться </w:t>
      </w:r>
      <w:r w:rsidR="00583221">
        <w:rPr>
          <w:rFonts w:ascii="Times New Roman" w:hAnsi="Times New Roman" w:cs="Times New Roman"/>
          <w:sz w:val="28"/>
          <w:szCs w:val="28"/>
        </w:rPr>
        <w:br/>
      </w:r>
      <w:r w:rsidRPr="00075553">
        <w:rPr>
          <w:rFonts w:ascii="Times New Roman" w:hAnsi="Times New Roman" w:cs="Times New Roman"/>
          <w:sz w:val="28"/>
          <w:szCs w:val="28"/>
        </w:rPr>
        <w:t>их логическим продолжением;</w:t>
      </w:r>
      <w:r w:rsidR="00F518D3" w:rsidRPr="00075553">
        <w:rPr>
          <w:rFonts w:ascii="Times New Roman" w:hAnsi="Times New Roman" w:cs="Times New Roman"/>
          <w:sz w:val="28"/>
          <w:szCs w:val="28"/>
        </w:rPr>
        <w:t xml:space="preserve"> </w:t>
      </w:r>
    </w:p>
    <w:p w14:paraId="49EDB8DD" w14:textId="5307E1C5" w:rsidR="001D5516" w:rsidRPr="00075553" w:rsidRDefault="00AE5123" w:rsidP="001D551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отчет должен содержать только информацию, результаты и выводы, которые подтверждаются соответствующими доказательствами и основаны на фактах, зафиксированных в акт</w:t>
      </w:r>
      <w:r w:rsidR="00F518D3" w:rsidRPr="00075553">
        <w:rPr>
          <w:rFonts w:ascii="Times New Roman" w:hAnsi="Times New Roman" w:cs="Times New Roman"/>
          <w:sz w:val="28"/>
          <w:szCs w:val="28"/>
        </w:rPr>
        <w:t>е</w:t>
      </w:r>
      <w:r w:rsidRPr="00075553">
        <w:rPr>
          <w:rFonts w:ascii="Times New Roman" w:hAnsi="Times New Roman" w:cs="Times New Roman"/>
          <w:sz w:val="28"/>
          <w:szCs w:val="28"/>
        </w:rPr>
        <w:t xml:space="preserve"> и рабочей документации, оформленной в ходе проведения контрольного мероприятия;</w:t>
      </w:r>
      <w:r w:rsidR="001D5516" w:rsidRPr="00075553">
        <w:rPr>
          <w:rFonts w:ascii="Times New Roman" w:hAnsi="Times New Roman" w:cs="Times New Roman"/>
          <w:sz w:val="28"/>
          <w:szCs w:val="28"/>
        </w:rPr>
        <w:t xml:space="preserve"> </w:t>
      </w:r>
      <w:r w:rsidR="001D5516" w:rsidRPr="00075553">
        <w:rPr>
          <w:rFonts w:ascii="Times New Roman" w:hAnsi="Times New Roman" w:cs="Times New Roman"/>
          <w:sz w:val="28"/>
          <w:szCs w:val="28"/>
        </w:rPr>
        <w:tab/>
      </w:r>
      <w:r w:rsidRPr="00075553">
        <w:rPr>
          <w:rFonts w:ascii="Times New Roman" w:hAnsi="Times New Roman" w:cs="Times New Roman"/>
          <w:sz w:val="28"/>
          <w:szCs w:val="28"/>
        </w:rPr>
        <w:t xml:space="preserve">текст отчета должен быть написан лаконично, не содержать повторений, легко читаться и быть понятным, а при использовании каких-либо специальных терминов </w:t>
      </w:r>
      <w:r w:rsidR="00583221">
        <w:rPr>
          <w:rFonts w:ascii="Times New Roman" w:hAnsi="Times New Roman" w:cs="Times New Roman"/>
          <w:sz w:val="28"/>
          <w:szCs w:val="28"/>
        </w:rPr>
        <w:br/>
      </w:r>
      <w:r w:rsidRPr="00075553">
        <w:rPr>
          <w:rFonts w:ascii="Times New Roman" w:hAnsi="Times New Roman" w:cs="Times New Roman"/>
          <w:sz w:val="28"/>
          <w:szCs w:val="28"/>
        </w:rPr>
        <w:t>и сокращений они должны быть объяснены;</w:t>
      </w:r>
      <w:r w:rsidR="001D5516" w:rsidRPr="00075553">
        <w:rPr>
          <w:rFonts w:ascii="Times New Roman" w:hAnsi="Times New Roman" w:cs="Times New Roman"/>
          <w:sz w:val="28"/>
          <w:szCs w:val="28"/>
        </w:rPr>
        <w:t xml:space="preserve"> </w:t>
      </w:r>
    </w:p>
    <w:p w14:paraId="6A96FDAE" w14:textId="77777777" w:rsidR="001D5516" w:rsidRPr="00075553" w:rsidRDefault="00AE5123" w:rsidP="001D551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при необходимости следует использовать наглядные средства (фотографии, рисунки, таблицы, схемы, графики и т.п.);</w:t>
      </w:r>
      <w:r w:rsidR="001D5516" w:rsidRPr="00075553">
        <w:rPr>
          <w:rFonts w:ascii="Times New Roman" w:hAnsi="Times New Roman" w:cs="Times New Roman"/>
          <w:sz w:val="28"/>
          <w:szCs w:val="28"/>
        </w:rPr>
        <w:t xml:space="preserve"> </w:t>
      </w:r>
    </w:p>
    <w:p w14:paraId="5F229457" w14:textId="706D198E" w:rsidR="001D5516" w:rsidRPr="00075553" w:rsidRDefault="00AE5123" w:rsidP="001D551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факты устранения объектом контрольного мероприятия (в период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от подписания акта о результатах контрольного мероприятия его </w:t>
      </w:r>
      <w:r w:rsidRPr="00075553">
        <w:rPr>
          <w:rFonts w:ascii="Times New Roman" w:hAnsi="Times New Roman" w:cs="Times New Roman"/>
          <w:sz w:val="28"/>
          <w:szCs w:val="28"/>
        </w:rPr>
        <w:lastRenderedPageBreak/>
        <w:t>участниками до утверждения отчета о результатах контрольного мероприятия) нарушений, требующих возврата средств в соответствующий бюджет бюджетной системы Российской Федерации, отражаются в отчете при условии непосредственного перечисления средств на счета уполномоченных органов, подтвержденного соответствующими расчетно-платежными документами;</w:t>
      </w:r>
      <w:r w:rsidR="001D5516" w:rsidRPr="00075553">
        <w:rPr>
          <w:rFonts w:ascii="Times New Roman" w:hAnsi="Times New Roman" w:cs="Times New Roman"/>
          <w:sz w:val="28"/>
          <w:szCs w:val="28"/>
        </w:rPr>
        <w:t xml:space="preserve"> </w:t>
      </w:r>
    </w:p>
    <w:p w14:paraId="6A9A472E" w14:textId="77777777" w:rsidR="001D5516" w:rsidRPr="00075553" w:rsidRDefault="00AE5123" w:rsidP="001D551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объем текста отчета, не считая приложений к нему, с учетом масштаба и характера проведенного контрольного мероприятия не должен превышать 45 страниц (81 000 знаков)</w:t>
      </w:r>
      <w:r w:rsidR="001D5516" w:rsidRPr="00075553">
        <w:rPr>
          <w:rFonts w:ascii="Times New Roman" w:hAnsi="Times New Roman" w:cs="Times New Roman"/>
          <w:sz w:val="28"/>
          <w:szCs w:val="28"/>
        </w:rPr>
        <w:t>.</w:t>
      </w:r>
    </w:p>
    <w:p w14:paraId="0AF84B26" w14:textId="247A585F" w:rsidR="00AE5123" w:rsidRPr="00075553" w:rsidRDefault="00AE5123" w:rsidP="00B75FB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Подготовка отчета завершается подготовкой раздела </w:t>
      </w:r>
      <w:r w:rsidR="00B75FB6" w:rsidRPr="00075553">
        <w:rPr>
          <w:rFonts w:ascii="Times New Roman" w:hAnsi="Times New Roman" w:cs="Times New Roman"/>
          <w:sz w:val="28"/>
          <w:szCs w:val="28"/>
        </w:rPr>
        <w:t>«</w:t>
      </w:r>
      <w:r w:rsidRPr="00075553">
        <w:rPr>
          <w:rFonts w:ascii="Times New Roman" w:hAnsi="Times New Roman" w:cs="Times New Roman"/>
          <w:sz w:val="28"/>
          <w:szCs w:val="28"/>
        </w:rPr>
        <w:t>Ключевые итоги контрольного мероприятия</w:t>
      </w:r>
      <w:r w:rsidR="00B75FB6" w:rsidRPr="00075553">
        <w:rPr>
          <w:rFonts w:ascii="Times New Roman" w:hAnsi="Times New Roman" w:cs="Times New Roman"/>
          <w:sz w:val="28"/>
          <w:szCs w:val="28"/>
        </w:rPr>
        <w:t>»</w:t>
      </w:r>
      <w:r w:rsidRPr="00075553">
        <w:rPr>
          <w:rFonts w:ascii="Times New Roman" w:hAnsi="Times New Roman" w:cs="Times New Roman"/>
          <w:sz w:val="28"/>
          <w:szCs w:val="28"/>
        </w:rPr>
        <w:t xml:space="preserve">. Содержание данного раздела включает изложение ключевых итогов контрольного мероприятия, выполненное </w:t>
      </w:r>
      <w:r w:rsidR="00583221">
        <w:rPr>
          <w:rFonts w:ascii="Times New Roman" w:hAnsi="Times New Roman" w:cs="Times New Roman"/>
          <w:sz w:val="28"/>
          <w:szCs w:val="28"/>
        </w:rPr>
        <w:br/>
      </w:r>
      <w:r w:rsidRPr="00075553">
        <w:rPr>
          <w:rFonts w:ascii="Times New Roman" w:hAnsi="Times New Roman" w:cs="Times New Roman"/>
          <w:sz w:val="28"/>
          <w:szCs w:val="28"/>
        </w:rPr>
        <w:t>на основе обобщения положений отчета и выделения наиболее существенных итогов контрольного мероприятия.</w:t>
      </w:r>
    </w:p>
    <w:p w14:paraId="2CDCD91A" w14:textId="049CEAB0" w:rsidR="00B75FB6" w:rsidRPr="00075553" w:rsidRDefault="00AE5123" w:rsidP="00B75FB6">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7.2.7. </w:t>
      </w:r>
      <w:r w:rsidR="00B75FB6" w:rsidRPr="00075553">
        <w:rPr>
          <w:rFonts w:ascii="Times New Roman" w:hAnsi="Times New Roman" w:cs="Times New Roman"/>
          <w:sz w:val="28"/>
          <w:szCs w:val="28"/>
        </w:rPr>
        <w:t>Р</w:t>
      </w:r>
      <w:r w:rsidRPr="00075553">
        <w:rPr>
          <w:rFonts w:ascii="Times New Roman" w:hAnsi="Times New Roman" w:cs="Times New Roman"/>
          <w:sz w:val="28"/>
          <w:szCs w:val="28"/>
        </w:rPr>
        <w:t>уководитель контрольного мероприятия нес</w:t>
      </w:r>
      <w:r w:rsidR="00B75FB6" w:rsidRPr="00075553">
        <w:rPr>
          <w:rFonts w:ascii="Times New Roman" w:hAnsi="Times New Roman" w:cs="Times New Roman"/>
          <w:sz w:val="28"/>
          <w:szCs w:val="28"/>
        </w:rPr>
        <w:t>е</w:t>
      </w:r>
      <w:r w:rsidRPr="00075553">
        <w:rPr>
          <w:rFonts w:ascii="Times New Roman" w:hAnsi="Times New Roman" w:cs="Times New Roman"/>
          <w:sz w:val="28"/>
          <w:szCs w:val="28"/>
        </w:rPr>
        <w:t xml:space="preserve">т ответственность за соответствие отчета требованиям Стандарта, включая соответствие фактов и выводов, отраженных в отчете, фактам, изложенным в актах </w:t>
      </w:r>
      <w:r w:rsidR="00583221">
        <w:rPr>
          <w:rFonts w:ascii="Times New Roman" w:hAnsi="Times New Roman" w:cs="Times New Roman"/>
          <w:sz w:val="28"/>
          <w:szCs w:val="28"/>
        </w:rPr>
        <w:br/>
      </w:r>
      <w:r w:rsidRPr="00075553">
        <w:rPr>
          <w:rFonts w:ascii="Times New Roman" w:hAnsi="Times New Roman" w:cs="Times New Roman"/>
          <w:sz w:val="28"/>
          <w:szCs w:val="28"/>
        </w:rPr>
        <w:t>и в рабочей документации.</w:t>
      </w:r>
      <w:r w:rsidR="00B75FB6" w:rsidRPr="00075553">
        <w:rPr>
          <w:rFonts w:ascii="Times New Roman" w:hAnsi="Times New Roman" w:cs="Times New Roman"/>
          <w:sz w:val="28"/>
          <w:szCs w:val="28"/>
        </w:rPr>
        <w:t xml:space="preserve"> </w:t>
      </w:r>
    </w:p>
    <w:p w14:paraId="4B5B6D26" w14:textId="12E421EE"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7.2.8. Если в ходе контрольного мероприятия составлялись акты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по фактам создания препятствий </w:t>
      </w:r>
      <w:r w:rsidR="00B75FB6" w:rsidRPr="00075553">
        <w:rPr>
          <w:rFonts w:ascii="Times New Roman" w:hAnsi="Times New Roman" w:cs="Times New Roman"/>
          <w:sz w:val="28"/>
          <w:szCs w:val="28"/>
        </w:rPr>
        <w:t>должностным лицам Контрольно-счетной палаты муниципального образования</w:t>
      </w:r>
      <w:r w:rsidRPr="00075553">
        <w:rPr>
          <w:rFonts w:ascii="Times New Roman" w:hAnsi="Times New Roman" w:cs="Times New Roman"/>
          <w:sz w:val="28"/>
          <w:szCs w:val="28"/>
        </w:rPr>
        <w:t xml:space="preserve"> для проведения контрольного мероприятия, акты по фактам выявления нарушений, наносящих ущерб </w:t>
      </w:r>
      <w:r w:rsidR="005B6270" w:rsidRPr="00075553">
        <w:rPr>
          <w:rFonts w:ascii="Times New Roman" w:hAnsi="Times New Roman" w:cs="Times New Roman"/>
          <w:sz w:val="28"/>
          <w:szCs w:val="28"/>
        </w:rPr>
        <w:t>муниципальному образованию</w:t>
      </w:r>
      <w:r w:rsidRPr="00075553">
        <w:rPr>
          <w:rFonts w:ascii="Times New Roman" w:hAnsi="Times New Roman" w:cs="Times New Roman"/>
          <w:sz w:val="28"/>
          <w:szCs w:val="28"/>
        </w:rPr>
        <w:t xml:space="preserve"> и требующих в этой связи безотлагательного пресечения, акты по фактам опечатывания касс, кассовых и служебных помещений, складов и архивов, акты изъятия документов и направлялись соответствующие представления руководителям объектов контрольного мероприятия, то эту информацию следует указать в отчете с отражением мер, принятых объектом контрольного мероприятия по устранению нарушений, а также результатов их выполнения.</w:t>
      </w:r>
      <w:r w:rsidR="005B6270" w:rsidRPr="00075553">
        <w:rPr>
          <w:rFonts w:ascii="Times New Roman" w:hAnsi="Times New Roman" w:cs="Times New Roman"/>
          <w:sz w:val="28"/>
          <w:szCs w:val="28"/>
        </w:rPr>
        <w:t xml:space="preserve"> </w:t>
      </w:r>
    </w:p>
    <w:p w14:paraId="71A9E70B" w14:textId="54F65F95"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Если в ходе контрольного мероприятия направлялись информационные письма, обращения в правоохранительные органы, контрольные (надзорные) органы, то эту информацию следует указать в отчете </w:t>
      </w:r>
      <w:r w:rsidR="00583221">
        <w:rPr>
          <w:rFonts w:ascii="Times New Roman" w:hAnsi="Times New Roman" w:cs="Times New Roman"/>
          <w:sz w:val="28"/>
          <w:szCs w:val="28"/>
        </w:rPr>
        <w:br/>
      </w:r>
      <w:r w:rsidRPr="00075553">
        <w:rPr>
          <w:rFonts w:ascii="Times New Roman" w:hAnsi="Times New Roman" w:cs="Times New Roman"/>
          <w:sz w:val="28"/>
          <w:szCs w:val="28"/>
        </w:rPr>
        <w:t>с отражением полученной информации о результатах их рассмотрения.</w:t>
      </w:r>
      <w:r w:rsidR="005B6270" w:rsidRPr="00075553">
        <w:rPr>
          <w:rFonts w:ascii="Times New Roman" w:hAnsi="Times New Roman" w:cs="Times New Roman"/>
          <w:sz w:val="28"/>
          <w:szCs w:val="28"/>
        </w:rPr>
        <w:t xml:space="preserve"> </w:t>
      </w:r>
    </w:p>
    <w:p w14:paraId="28A00F3F" w14:textId="0ABDB2D8"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Если по результатам контрольного мероприятия необходимо направить представления руководител</w:t>
      </w:r>
      <w:r w:rsidR="005B6270" w:rsidRPr="00075553">
        <w:rPr>
          <w:rFonts w:ascii="Times New Roman" w:hAnsi="Times New Roman" w:cs="Times New Roman"/>
          <w:sz w:val="28"/>
          <w:szCs w:val="28"/>
        </w:rPr>
        <w:t xml:space="preserve">ю </w:t>
      </w:r>
      <w:r w:rsidRPr="00075553">
        <w:rPr>
          <w:rFonts w:ascii="Times New Roman" w:hAnsi="Times New Roman" w:cs="Times New Roman"/>
          <w:sz w:val="28"/>
          <w:szCs w:val="28"/>
        </w:rPr>
        <w:t>объект</w:t>
      </w:r>
      <w:r w:rsidR="005B6270" w:rsidRPr="00075553">
        <w:rPr>
          <w:rFonts w:ascii="Times New Roman" w:hAnsi="Times New Roman" w:cs="Times New Roman"/>
          <w:sz w:val="28"/>
          <w:szCs w:val="28"/>
        </w:rPr>
        <w:t>а</w:t>
      </w:r>
      <w:r w:rsidRPr="00075553">
        <w:rPr>
          <w:rFonts w:ascii="Times New Roman" w:hAnsi="Times New Roman" w:cs="Times New Roman"/>
          <w:sz w:val="28"/>
          <w:szCs w:val="28"/>
        </w:rPr>
        <w:t xml:space="preserve"> контрольного мероприятия, информационные письма руководител</w:t>
      </w:r>
      <w:r w:rsidR="005B6270" w:rsidRPr="00075553">
        <w:rPr>
          <w:rFonts w:ascii="Times New Roman" w:hAnsi="Times New Roman" w:cs="Times New Roman"/>
          <w:sz w:val="28"/>
          <w:szCs w:val="28"/>
        </w:rPr>
        <w:t>ю</w:t>
      </w:r>
      <w:r w:rsidRPr="00075553">
        <w:rPr>
          <w:rFonts w:ascii="Times New Roman" w:hAnsi="Times New Roman" w:cs="Times New Roman"/>
          <w:sz w:val="28"/>
          <w:szCs w:val="28"/>
        </w:rPr>
        <w:t xml:space="preserve"> соответствующих органов исполнительной власти, иных государственных органов, органов местного самоуправления, организаций и учреждений, а также обращения </w:t>
      </w:r>
      <w:r w:rsidR="00583221">
        <w:rPr>
          <w:rFonts w:ascii="Times New Roman" w:hAnsi="Times New Roman" w:cs="Times New Roman"/>
          <w:sz w:val="28"/>
          <w:szCs w:val="28"/>
        </w:rPr>
        <w:br/>
      </w:r>
      <w:r w:rsidRPr="00075553">
        <w:rPr>
          <w:rFonts w:ascii="Times New Roman" w:hAnsi="Times New Roman" w:cs="Times New Roman"/>
          <w:sz w:val="28"/>
          <w:szCs w:val="28"/>
        </w:rPr>
        <w:t>в правоохранительные органы, контрольные (надзорные) органы, в отчете формулируются соответствующие предложения с указанием получателей (адресатов).</w:t>
      </w:r>
      <w:r w:rsidR="005B6270" w:rsidRPr="00075553">
        <w:rPr>
          <w:rFonts w:ascii="Times New Roman" w:hAnsi="Times New Roman" w:cs="Times New Roman"/>
          <w:sz w:val="28"/>
          <w:szCs w:val="28"/>
        </w:rPr>
        <w:t xml:space="preserve"> </w:t>
      </w:r>
    </w:p>
    <w:p w14:paraId="44199E45" w14:textId="2A82C889"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7.2.9. При подготовке по итогам контрольного мероприятия выводов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предложений (рекомендаций) используются результаты работы внешних экспертов, привлеченных к участию в проведении контрольного </w:t>
      </w:r>
      <w:r w:rsidRPr="00075553">
        <w:rPr>
          <w:rFonts w:ascii="Times New Roman" w:hAnsi="Times New Roman" w:cs="Times New Roman"/>
          <w:sz w:val="28"/>
          <w:szCs w:val="28"/>
        </w:rPr>
        <w:lastRenderedPageBreak/>
        <w:t>мероприятия на договорной основе.</w:t>
      </w:r>
      <w:r w:rsidR="005B6270" w:rsidRPr="00075553">
        <w:rPr>
          <w:rFonts w:ascii="Times New Roman" w:hAnsi="Times New Roman" w:cs="Times New Roman"/>
          <w:sz w:val="28"/>
          <w:szCs w:val="28"/>
        </w:rPr>
        <w:t xml:space="preserve"> </w:t>
      </w:r>
    </w:p>
    <w:p w14:paraId="39BF0EBB" w14:textId="77777777"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7.2.10. Приложениями к отчету являются следующие материалы:</w:t>
      </w:r>
    </w:p>
    <w:p w14:paraId="7D8AF45F" w14:textId="7653EEDB"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перечень законодательных и иных нормативных правовых актов, исполнение которых проверено в ходе контрольного мероприятия </w:t>
      </w:r>
      <w:r w:rsidR="00583221">
        <w:rPr>
          <w:rFonts w:ascii="Times New Roman" w:hAnsi="Times New Roman" w:cs="Times New Roman"/>
          <w:sz w:val="28"/>
          <w:szCs w:val="28"/>
        </w:rPr>
        <w:br/>
      </w:r>
      <w:r w:rsidRPr="00075553">
        <w:rPr>
          <w:rFonts w:ascii="Times New Roman" w:hAnsi="Times New Roman" w:cs="Times New Roman"/>
          <w:sz w:val="28"/>
          <w:szCs w:val="28"/>
        </w:rPr>
        <w:t>(при необходимости);</w:t>
      </w:r>
      <w:r w:rsidR="005B6270" w:rsidRPr="00075553">
        <w:rPr>
          <w:rFonts w:ascii="Times New Roman" w:hAnsi="Times New Roman" w:cs="Times New Roman"/>
          <w:sz w:val="28"/>
          <w:szCs w:val="28"/>
        </w:rPr>
        <w:t xml:space="preserve"> </w:t>
      </w:r>
    </w:p>
    <w:p w14:paraId="4940F9E0" w14:textId="77777777"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перечень документов, не полученных по запросам </w:t>
      </w:r>
      <w:r w:rsidR="005B6270" w:rsidRPr="00075553">
        <w:rPr>
          <w:rFonts w:ascii="Times New Roman" w:hAnsi="Times New Roman" w:cs="Times New Roman"/>
          <w:sz w:val="28"/>
          <w:szCs w:val="28"/>
        </w:rPr>
        <w:t>Контрольно-счетной палаты муниципального образования</w:t>
      </w:r>
      <w:r w:rsidRPr="00075553">
        <w:rPr>
          <w:rFonts w:ascii="Times New Roman" w:hAnsi="Times New Roman" w:cs="Times New Roman"/>
          <w:sz w:val="28"/>
          <w:szCs w:val="28"/>
        </w:rPr>
        <w:t xml:space="preserve"> в ходе проведения контрольного мероприятия;</w:t>
      </w:r>
    </w:p>
    <w:p w14:paraId="2064F30C" w14:textId="0CFF4584"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перечень актов, оформленных в ходе контрольного мероприятия </w:t>
      </w:r>
      <w:r w:rsidR="00583221">
        <w:rPr>
          <w:rFonts w:ascii="Times New Roman" w:hAnsi="Times New Roman" w:cs="Times New Roman"/>
          <w:sz w:val="28"/>
          <w:szCs w:val="28"/>
        </w:rPr>
        <w:br/>
      </w:r>
      <w:r w:rsidRPr="00075553">
        <w:rPr>
          <w:rFonts w:ascii="Times New Roman" w:hAnsi="Times New Roman" w:cs="Times New Roman"/>
          <w:sz w:val="28"/>
          <w:szCs w:val="28"/>
        </w:rPr>
        <w:t>(при наличии);</w:t>
      </w:r>
    </w:p>
    <w:p w14:paraId="51144BC7" w14:textId="77777777"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копии протоколов об административных правонарушениях;</w:t>
      </w:r>
    </w:p>
    <w:p w14:paraId="1235A3AE" w14:textId="0B4865AF" w:rsidR="00AE5123"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карта итогов контрольного мероприятия</w:t>
      </w:r>
      <w:r w:rsidR="005B6270" w:rsidRPr="00075553">
        <w:rPr>
          <w:rFonts w:ascii="Times New Roman" w:hAnsi="Times New Roman" w:cs="Times New Roman"/>
          <w:sz w:val="28"/>
          <w:szCs w:val="28"/>
        </w:rPr>
        <w:t>;</w:t>
      </w:r>
    </w:p>
    <w:p w14:paraId="37E4544B" w14:textId="77777777"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Карта предложений (рекомендаций);</w:t>
      </w:r>
    </w:p>
    <w:p w14:paraId="6EB79834" w14:textId="381A9978" w:rsidR="007A7FE8" w:rsidRDefault="00AE5123" w:rsidP="007A7FE8">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описание данных, методов их сбора и анализа, используемых </w:t>
      </w:r>
      <w:r w:rsidR="00583221">
        <w:rPr>
          <w:rFonts w:ascii="Times New Roman" w:hAnsi="Times New Roman" w:cs="Times New Roman"/>
          <w:sz w:val="28"/>
          <w:szCs w:val="28"/>
        </w:rPr>
        <w:br/>
      </w:r>
      <w:r w:rsidRPr="00075553">
        <w:rPr>
          <w:rFonts w:ascii="Times New Roman" w:hAnsi="Times New Roman" w:cs="Times New Roman"/>
          <w:sz w:val="28"/>
          <w:szCs w:val="28"/>
        </w:rPr>
        <w:t>для получения доказательств и обоснования результатов мероприятия (включая информацию о наличии ограничений);</w:t>
      </w:r>
    </w:p>
    <w:p w14:paraId="3A226FEA" w14:textId="6F7E5321" w:rsidR="005B6270" w:rsidRPr="00075553" w:rsidRDefault="00AE5123" w:rsidP="007A7FE8">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информация, дополняющая и (или) иллюстрирующая результаты мероприятия, в частности: графический материал большого объема </w:t>
      </w:r>
      <w:r w:rsidR="00583221">
        <w:rPr>
          <w:rFonts w:ascii="Times New Roman" w:hAnsi="Times New Roman" w:cs="Times New Roman"/>
          <w:sz w:val="28"/>
          <w:szCs w:val="28"/>
        </w:rPr>
        <w:br/>
      </w:r>
      <w:r w:rsidRPr="00075553">
        <w:rPr>
          <w:rFonts w:ascii="Times New Roman" w:hAnsi="Times New Roman" w:cs="Times New Roman"/>
          <w:sz w:val="28"/>
          <w:szCs w:val="28"/>
        </w:rPr>
        <w:t>и (или) формата, таблицы большого формата, схемы.</w:t>
      </w:r>
    </w:p>
    <w:p w14:paraId="40E9F529" w14:textId="77777777"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Приложения к отчету являются его неотъемлемой частью.</w:t>
      </w:r>
    </w:p>
    <w:p w14:paraId="4ADC9152" w14:textId="5C47FE37"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7.2.11. В карте итогов контрольного мероприятия отражается информация о выявленных нарушениях, недостатках, в том числе связанных с неэффективным использованием </w:t>
      </w:r>
      <w:r w:rsidR="005B6270" w:rsidRPr="00075553">
        <w:rPr>
          <w:rFonts w:ascii="Times New Roman" w:hAnsi="Times New Roman" w:cs="Times New Roman"/>
          <w:sz w:val="28"/>
          <w:szCs w:val="28"/>
        </w:rPr>
        <w:t>муниципальных</w:t>
      </w:r>
      <w:r w:rsidRPr="00075553">
        <w:rPr>
          <w:rFonts w:ascii="Times New Roman" w:hAnsi="Times New Roman" w:cs="Times New Roman"/>
          <w:sz w:val="28"/>
          <w:szCs w:val="28"/>
        </w:rPr>
        <w:t xml:space="preserve"> </w:t>
      </w:r>
      <w:r w:rsidR="00583221">
        <w:rPr>
          <w:rFonts w:ascii="Times New Roman" w:hAnsi="Times New Roman" w:cs="Times New Roman"/>
          <w:sz w:val="28"/>
          <w:szCs w:val="28"/>
        </w:rPr>
        <w:br/>
      </w:r>
      <w:r w:rsidRPr="00075553">
        <w:rPr>
          <w:rFonts w:ascii="Times New Roman" w:hAnsi="Times New Roman" w:cs="Times New Roman"/>
          <w:sz w:val="28"/>
          <w:szCs w:val="28"/>
        </w:rPr>
        <w:t>и иных ресурсов.</w:t>
      </w:r>
    </w:p>
    <w:p w14:paraId="6808743C" w14:textId="50F06D1B" w:rsidR="005B6270" w:rsidRPr="00075553" w:rsidRDefault="00AE5123" w:rsidP="005B6270">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При этом в карту итогов контрольного мероприятия также включаются нарушения, выявленные в ходе проводимого контрольного мероприятия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и устраненные до </w:t>
      </w:r>
      <w:r w:rsidR="005B6270" w:rsidRPr="00075553">
        <w:rPr>
          <w:rFonts w:ascii="Times New Roman" w:hAnsi="Times New Roman" w:cs="Times New Roman"/>
          <w:sz w:val="28"/>
          <w:szCs w:val="28"/>
        </w:rPr>
        <w:t>составления</w:t>
      </w:r>
      <w:r w:rsidRPr="00075553">
        <w:rPr>
          <w:rFonts w:ascii="Times New Roman" w:hAnsi="Times New Roman" w:cs="Times New Roman"/>
          <w:sz w:val="28"/>
          <w:szCs w:val="28"/>
        </w:rPr>
        <w:t xml:space="preserve"> отчета о результатах контрольного мероприятия.</w:t>
      </w:r>
    </w:p>
    <w:p w14:paraId="094B8592" w14:textId="32967894" w:rsidR="00075553" w:rsidRDefault="00AE5123" w:rsidP="0007555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Текст нарушений в карте итогов контрольного мероприятия должен содержать описание действий (бездействия) должностных лиц объекта контрольного мероприятия, которые привели к такому нарушению, </w:t>
      </w:r>
      <w:r w:rsidR="00583221">
        <w:rPr>
          <w:rFonts w:ascii="Times New Roman" w:hAnsi="Times New Roman" w:cs="Times New Roman"/>
          <w:sz w:val="28"/>
          <w:szCs w:val="28"/>
        </w:rPr>
        <w:br/>
      </w:r>
      <w:r w:rsidRPr="00075553">
        <w:rPr>
          <w:rFonts w:ascii="Times New Roman" w:hAnsi="Times New Roman" w:cs="Times New Roman"/>
          <w:sz w:val="28"/>
          <w:szCs w:val="28"/>
        </w:rPr>
        <w:t xml:space="preserve">с указанием положений (статья, часть, пункт, подпункт) и реквизитов правовых актов, исполнение которых нарушено, периода, в котором было допущено нарушение, сумму нарушения в случаях, предусмотренных </w:t>
      </w:r>
      <w:hyperlink w:anchor="P3042">
        <w:r w:rsidRPr="00C5128D">
          <w:rPr>
            <w:rFonts w:ascii="Times New Roman" w:hAnsi="Times New Roman" w:cs="Times New Roman"/>
            <w:sz w:val="28"/>
            <w:szCs w:val="28"/>
          </w:rPr>
          <w:t>Классификатором</w:t>
        </w:r>
      </w:hyperlink>
      <w:r w:rsidRPr="00C5128D">
        <w:rPr>
          <w:rFonts w:ascii="Times New Roman" w:hAnsi="Times New Roman" w:cs="Times New Roman"/>
          <w:sz w:val="28"/>
          <w:szCs w:val="28"/>
        </w:rPr>
        <w:t xml:space="preserve"> нарушений, выявляемых в ходе внешнего </w:t>
      </w:r>
      <w:r w:rsidR="00075553" w:rsidRPr="00C5128D">
        <w:rPr>
          <w:rFonts w:ascii="Times New Roman" w:hAnsi="Times New Roman" w:cs="Times New Roman"/>
          <w:sz w:val="28"/>
          <w:szCs w:val="28"/>
        </w:rPr>
        <w:t>муниципального</w:t>
      </w:r>
      <w:r w:rsidRPr="00C5128D">
        <w:rPr>
          <w:rFonts w:ascii="Times New Roman" w:hAnsi="Times New Roman" w:cs="Times New Roman"/>
          <w:sz w:val="28"/>
          <w:szCs w:val="28"/>
        </w:rPr>
        <w:t xml:space="preserve"> аудита (контро</w:t>
      </w:r>
      <w:r w:rsidRPr="00075553">
        <w:rPr>
          <w:rFonts w:ascii="Times New Roman" w:hAnsi="Times New Roman" w:cs="Times New Roman"/>
          <w:sz w:val="28"/>
          <w:szCs w:val="28"/>
        </w:rPr>
        <w:t>ля).</w:t>
      </w:r>
      <w:r w:rsidR="00075553" w:rsidRPr="00075553">
        <w:rPr>
          <w:rFonts w:ascii="Times New Roman" w:hAnsi="Times New Roman" w:cs="Times New Roman"/>
          <w:sz w:val="28"/>
          <w:szCs w:val="28"/>
        </w:rPr>
        <w:t xml:space="preserve"> </w:t>
      </w:r>
    </w:p>
    <w:p w14:paraId="4F3BA6CB" w14:textId="77777777" w:rsidR="00075553" w:rsidRPr="00075553" w:rsidRDefault="00075553" w:rsidP="00075553">
      <w:pPr>
        <w:pStyle w:val="ConsPlusNormal"/>
        <w:ind w:firstLine="540"/>
        <w:jc w:val="both"/>
        <w:rPr>
          <w:rFonts w:ascii="Times New Roman" w:hAnsi="Times New Roman" w:cs="Times New Roman"/>
          <w:sz w:val="28"/>
          <w:szCs w:val="28"/>
        </w:rPr>
      </w:pPr>
    </w:p>
    <w:p w14:paraId="2E499DC2" w14:textId="72525C0F" w:rsidR="00075553" w:rsidRPr="00075553" w:rsidRDefault="00075553" w:rsidP="00075553">
      <w:pPr>
        <w:pStyle w:val="ConsPlusTitle"/>
        <w:jc w:val="center"/>
        <w:outlineLvl w:val="2"/>
        <w:rPr>
          <w:rFonts w:ascii="Times New Roman" w:hAnsi="Times New Roman" w:cs="Times New Roman"/>
          <w:sz w:val="28"/>
          <w:szCs w:val="28"/>
        </w:rPr>
      </w:pPr>
      <w:r>
        <w:t>7</w:t>
      </w:r>
      <w:r w:rsidRPr="00075553">
        <w:rPr>
          <w:rFonts w:ascii="Times New Roman" w:hAnsi="Times New Roman" w:cs="Times New Roman"/>
          <w:sz w:val="28"/>
          <w:szCs w:val="28"/>
        </w:rPr>
        <w:t>.3. Документы, оформляемые по результатам</w:t>
      </w:r>
    </w:p>
    <w:p w14:paraId="5935D7DE" w14:textId="77777777" w:rsidR="00075553" w:rsidRPr="00075553" w:rsidRDefault="00075553" w:rsidP="00075553">
      <w:pPr>
        <w:pStyle w:val="ConsPlusTitle"/>
        <w:jc w:val="center"/>
        <w:rPr>
          <w:rFonts w:ascii="Times New Roman" w:hAnsi="Times New Roman" w:cs="Times New Roman"/>
          <w:sz w:val="28"/>
          <w:szCs w:val="28"/>
        </w:rPr>
      </w:pPr>
      <w:r w:rsidRPr="00075553">
        <w:rPr>
          <w:rFonts w:ascii="Times New Roman" w:hAnsi="Times New Roman" w:cs="Times New Roman"/>
          <w:sz w:val="28"/>
          <w:szCs w:val="28"/>
        </w:rPr>
        <w:t>контрольного мероприятия</w:t>
      </w:r>
    </w:p>
    <w:p w14:paraId="01A748ED" w14:textId="77777777" w:rsidR="00075553" w:rsidRPr="00075553" w:rsidRDefault="00075553" w:rsidP="00075553">
      <w:pPr>
        <w:pStyle w:val="ConsPlusNormal"/>
        <w:jc w:val="both"/>
        <w:rPr>
          <w:rFonts w:ascii="Times New Roman" w:hAnsi="Times New Roman" w:cs="Times New Roman"/>
          <w:sz w:val="28"/>
          <w:szCs w:val="28"/>
        </w:rPr>
      </w:pPr>
    </w:p>
    <w:p w14:paraId="016D0257" w14:textId="77777777" w:rsidR="00075553" w:rsidRDefault="00075553" w:rsidP="00075553">
      <w:pPr>
        <w:pStyle w:val="ConsPlusNormal"/>
        <w:spacing w:before="220"/>
        <w:ind w:firstLine="540"/>
        <w:jc w:val="both"/>
        <w:rPr>
          <w:rFonts w:ascii="Times New Roman" w:hAnsi="Times New Roman" w:cs="Times New Roman"/>
          <w:sz w:val="28"/>
          <w:szCs w:val="28"/>
        </w:rPr>
      </w:pPr>
      <w:r w:rsidRPr="00075553">
        <w:rPr>
          <w:rFonts w:ascii="Times New Roman" w:hAnsi="Times New Roman" w:cs="Times New Roman"/>
          <w:sz w:val="28"/>
          <w:szCs w:val="28"/>
        </w:rPr>
        <w:t>В зависимости от содержания результатов контрольного мероприятия при необходимости подготавливаются следующие документы:</w:t>
      </w:r>
    </w:p>
    <w:p w14:paraId="64DC4EB5" w14:textId="3ABD0B73" w:rsidR="00075553" w:rsidRPr="00075553" w:rsidRDefault="00075553" w:rsidP="0007555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представление </w:t>
      </w:r>
      <w:bookmarkStart w:id="52" w:name="_Hlk215672049"/>
      <w:r w:rsidRPr="00075553">
        <w:rPr>
          <w:rFonts w:ascii="Times New Roman" w:hAnsi="Times New Roman" w:cs="Times New Roman"/>
          <w:sz w:val="28"/>
          <w:szCs w:val="28"/>
        </w:rPr>
        <w:t>Контрольно-счетной палаты муниципального образования;</w:t>
      </w:r>
    </w:p>
    <w:bookmarkEnd w:id="52"/>
    <w:p w14:paraId="198B13FB" w14:textId="77777777" w:rsidR="00075553" w:rsidRPr="00075553" w:rsidRDefault="00075553" w:rsidP="0007555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lastRenderedPageBreak/>
        <w:t xml:space="preserve">предписание </w:t>
      </w:r>
      <w:bookmarkStart w:id="53" w:name="_Hlk215672065"/>
      <w:r w:rsidRPr="00075553">
        <w:rPr>
          <w:rFonts w:ascii="Times New Roman" w:hAnsi="Times New Roman" w:cs="Times New Roman"/>
          <w:sz w:val="28"/>
          <w:szCs w:val="28"/>
        </w:rPr>
        <w:t>Контрольно-счетной палаты муниципального образования</w:t>
      </w:r>
      <w:bookmarkEnd w:id="53"/>
      <w:r w:rsidRPr="00075553">
        <w:rPr>
          <w:rFonts w:ascii="Times New Roman" w:hAnsi="Times New Roman" w:cs="Times New Roman"/>
          <w:sz w:val="28"/>
          <w:szCs w:val="28"/>
        </w:rPr>
        <w:t>;</w:t>
      </w:r>
    </w:p>
    <w:p w14:paraId="72C45C54" w14:textId="7AFF13EB" w:rsidR="00075553" w:rsidRPr="00075553" w:rsidRDefault="00075553" w:rsidP="0007555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 xml:space="preserve">уведомление </w:t>
      </w:r>
      <w:bookmarkStart w:id="54" w:name="_Hlk215672412"/>
      <w:r w:rsidRPr="00075553">
        <w:rPr>
          <w:rFonts w:ascii="Times New Roman" w:hAnsi="Times New Roman" w:cs="Times New Roman"/>
          <w:sz w:val="28"/>
          <w:szCs w:val="28"/>
        </w:rPr>
        <w:t>Контрольно-счетной палаты муниципального образования</w:t>
      </w:r>
      <w:bookmarkEnd w:id="54"/>
      <w:r w:rsidRPr="00075553">
        <w:rPr>
          <w:rFonts w:ascii="Times New Roman" w:hAnsi="Times New Roman" w:cs="Times New Roman"/>
          <w:sz w:val="28"/>
          <w:szCs w:val="28"/>
        </w:rPr>
        <w:t xml:space="preserve"> о применении бюджетных мер принуждения;</w:t>
      </w:r>
    </w:p>
    <w:p w14:paraId="7216F5E7" w14:textId="77777777" w:rsidR="00075553" w:rsidRPr="00075553" w:rsidRDefault="00075553" w:rsidP="0007555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информационное письмо;</w:t>
      </w:r>
    </w:p>
    <w:p w14:paraId="75E494A1" w14:textId="7D5827DF" w:rsidR="00075553" w:rsidRDefault="00075553" w:rsidP="00075553">
      <w:pPr>
        <w:pStyle w:val="ConsPlusNormal"/>
        <w:ind w:firstLine="540"/>
        <w:jc w:val="both"/>
        <w:rPr>
          <w:rFonts w:ascii="Times New Roman" w:hAnsi="Times New Roman" w:cs="Times New Roman"/>
          <w:sz w:val="28"/>
          <w:szCs w:val="28"/>
        </w:rPr>
      </w:pPr>
      <w:r w:rsidRPr="00075553">
        <w:rPr>
          <w:rFonts w:ascii="Times New Roman" w:hAnsi="Times New Roman" w:cs="Times New Roman"/>
          <w:sz w:val="28"/>
          <w:szCs w:val="28"/>
        </w:rPr>
        <w:t>обращение Счетной палаты в правоохранительные органы, контрольные (надзорные) органы.</w:t>
      </w:r>
    </w:p>
    <w:p w14:paraId="39FE8B5A" w14:textId="77777777" w:rsidR="00075553" w:rsidRPr="00075553" w:rsidRDefault="00075553" w:rsidP="00075553">
      <w:pPr>
        <w:pStyle w:val="ConsPlusNormal"/>
        <w:ind w:firstLine="540"/>
        <w:jc w:val="both"/>
        <w:rPr>
          <w:rFonts w:ascii="Times New Roman" w:hAnsi="Times New Roman" w:cs="Times New Roman"/>
          <w:sz w:val="28"/>
          <w:szCs w:val="28"/>
        </w:rPr>
      </w:pPr>
    </w:p>
    <w:p w14:paraId="0E6B0DE6" w14:textId="7F12395E" w:rsidR="00075553" w:rsidRPr="007A7FE8" w:rsidRDefault="00075553" w:rsidP="00CA421F">
      <w:pPr>
        <w:pStyle w:val="ConsPlusTitle"/>
        <w:jc w:val="center"/>
        <w:outlineLvl w:val="3"/>
        <w:rPr>
          <w:rFonts w:ascii="Times New Roman" w:hAnsi="Times New Roman" w:cs="Times New Roman"/>
          <w:sz w:val="28"/>
          <w:szCs w:val="28"/>
        </w:rPr>
      </w:pPr>
      <w:r w:rsidRPr="007A7FE8">
        <w:rPr>
          <w:rFonts w:ascii="Times New Roman" w:hAnsi="Times New Roman" w:cs="Times New Roman"/>
          <w:sz w:val="28"/>
          <w:szCs w:val="28"/>
        </w:rPr>
        <w:t xml:space="preserve">7.3.1. Представление </w:t>
      </w:r>
      <w:r w:rsidR="006437C6" w:rsidRPr="007A7FE8">
        <w:rPr>
          <w:rFonts w:ascii="Times New Roman" w:hAnsi="Times New Roman" w:cs="Times New Roman"/>
          <w:sz w:val="28"/>
          <w:szCs w:val="28"/>
        </w:rPr>
        <w:t xml:space="preserve">Контрольно-счетной палаты муниципального образования </w:t>
      </w:r>
      <w:r w:rsidRPr="007A7FE8">
        <w:rPr>
          <w:rFonts w:ascii="Times New Roman" w:hAnsi="Times New Roman" w:cs="Times New Roman"/>
          <w:sz w:val="28"/>
          <w:szCs w:val="28"/>
        </w:rPr>
        <w:t>по результатам</w:t>
      </w:r>
      <w:r w:rsidR="00CA421F">
        <w:rPr>
          <w:rFonts w:ascii="Times New Roman" w:hAnsi="Times New Roman" w:cs="Times New Roman"/>
          <w:sz w:val="28"/>
          <w:szCs w:val="28"/>
        </w:rPr>
        <w:t xml:space="preserve"> </w:t>
      </w:r>
      <w:r w:rsidRPr="007A7FE8">
        <w:rPr>
          <w:rFonts w:ascii="Times New Roman" w:hAnsi="Times New Roman" w:cs="Times New Roman"/>
          <w:sz w:val="28"/>
          <w:szCs w:val="28"/>
        </w:rPr>
        <w:t>контрольного мероприятия</w:t>
      </w:r>
    </w:p>
    <w:p w14:paraId="3C00DE1D" w14:textId="77777777" w:rsidR="00075553" w:rsidRPr="007A7FE8" w:rsidRDefault="00075553" w:rsidP="00075553">
      <w:pPr>
        <w:pStyle w:val="ConsPlusNormal"/>
        <w:jc w:val="both"/>
        <w:rPr>
          <w:rFonts w:ascii="Times New Roman" w:hAnsi="Times New Roman" w:cs="Times New Roman"/>
          <w:sz w:val="28"/>
          <w:szCs w:val="28"/>
        </w:rPr>
      </w:pPr>
    </w:p>
    <w:p w14:paraId="0855C2CC" w14:textId="39EEB779" w:rsidR="00075553" w:rsidRPr="007A7FE8" w:rsidRDefault="00075553" w:rsidP="00075553">
      <w:pPr>
        <w:pStyle w:val="ConsPlusNormal"/>
        <w:ind w:firstLine="540"/>
        <w:jc w:val="both"/>
        <w:rPr>
          <w:rFonts w:ascii="Times New Roman" w:hAnsi="Times New Roman" w:cs="Times New Roman"/>
          <w:sz w:val="28"/>
          <w:szCs w:val="28"/>
        </w:rPr>
      </w:pPr>
      <w:r w:rsidRPr="007A7FE8">
        <w:rPr>
          <w:rFonts w:ascii="Times New Roman" w:hAnsi="Times New Roman" w:cs="Times New Roman"/>
          <w:sz w:val="28"/>
          <w:szCs w:val="28"/>
        </w:rPr>
        <w:t xml:space="preserve">По результатам контрольного мероприятия </w:t>
      </w:r>
      <w:r w:rsidR="002D1134" w:rsidRPr="007A7FE8">
        <w:rPr>
          <w:rFonts w:ascii="Times New Roman" w:hAnsi="Times New Roman" w:cs="Times New Roman"/>
          <w:sz w:val="28"/>
          <w:szCs w:val="28"/>
        </w:rPr>
        <w:t xml:space="preserve">Контрольно-счетная палата муниципального образования </w:t>
      </w:r>
      <w:r w:rsidRPr="007A7FE8">
        <w:rPr>
          <w:rFonts w:ascii="Times New Roman" w:hAnsi="Times New Roman" w:cs="Times New Roman"/>
          <w:sz w:val="28"/>
          <w:szCs w:val="28"/>
        </w:rPr>
        <w:t xml:space="preserve">вправе направить руководителю объекта контрольного мероприятия представление </w:t>
      </w:r>
      <w:bookmarkStart w:id="55" w:name="_Hlk215674645"/>
      <w:r w:rsidR="002D1134" w:rsidRPr="007A7FE8">
        <w:rPr>
          <w:rFonts w:ascii="Times New Roman" w:hAnsi="Times New Roman" w:cs="Times New Roman"/>
          <w:sz w:val="28"/>
          <w:szCs w:val="28"/>
        </w:rPr>
        <w:t>Контрольно-счетной палаты муниципального образования</w:t>
      </w:r>
      <w:bookmarkEnd w:id="55"/>
      <w:r w:rsidRPr="007A7FE8">
        <w:rPr>
          <w:rFonts w:ascii="Times New Roman" w:hAnsi="Times New Roman" w:cs="Times New Roman"/>
          <w:sz w:val="28"/>
          <w:szCs w:val="28"/>
        </w:rPr>
        <w:t xml:space="preserve"> для принятия мер по устранению выявленных недостатков и нарушений, возмещению причиненного </w:t>
      </w:r>
      <w:r w:rsidR="002D1134" w:rsidRPr="007A7FE8">
        <w:rPr>
          <w:rFonts w:ascii="Times New Roman" w:hAnsi="Times New Roman" w:cs="Times New Roman"/>
          <w:sz w:val="28"/>
          <w:szCs w:val="28"/>
        </w:rPr>
        <w:t>муниципальному образованию</w:t>
      </w:r>
      <w:r w:rsidRPr="007A7FE8">
        <w:rPr>
          <w:rFonts w:ascii="Times New Roman" w:hAnsi="Times New Roman" w:cs="Times New Roman"/>
          <w:sz w:val="28"/>
          <w:szCs w:val="28"/>
        </w:rPr>
        <w:t xml:space="preserve"> ущерба и привлечению к ответственности лиц, допустивших указанные нарушения.</w:t>
      </w:r>
    </w:p>
    <w:p w14:paraId="3557D8E1" w14:textId="25213C08" w:rsidR="009F2EF8" w:rsidRPr="00C5128D" w:rsidRDefault="00075553"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Проект представления </w:t>
      </w:r>
      <w:bookmarkStart w:id="56" w:name="_Hlk215674663"/>
      <w:r w:rsidR="00CF3762" w:rsidRPr="009F2EF8">
        <w:rPr>
          <w:rFonts w:ascii="Times New Roman" w:hAnsi="Times New Roman" w:cs="Times New Roman"/>
          <w:sz w:val="28"/>
          <w:szCs w:val="28"/>
        </w:rPr>
        <w:t>Контрольно-счетной палаты муниципального образования</w:t>
      </w:r>
      <w:bookmarkEnd w:id="56"/>
      <w:r w:rsidR="00CF3762" w:rsidRPr="009F2EF8">
        <w:rPr>
          <w:rFonts w:ascii="Times New Roman" w:hAnsi="Times New Roman" w:cs="Times New Roman"/>
          <w:sz w:val="28"/>
          <w:szCs w:val="28"/>
        </w:rPr>
        <w:t xml:space="preserve"> </w:t>
      </w:r>
      <w:r w:rsidRPr="009F2EF8">
        <w:rPr>
          <w:rFonts w:ascii="Times New Roman" w:hAnsi="Times New Roman" w:cs="Times New Roman"/>
          <w:sz w:val="28"/>
          <w:szCs w:val="28"/>
        </w:rPr>
        <w:t xml:space="preserve">по результатам контрольного мероприятия подготавливается </w:t>
      </w:r>
      <w:r w:rsidR="0005266F">
        <w:rPr>
          <w:rFonts w:ascii="Times New Roman" w:hAnsi="Times New Roman" w:cs="Times New Roman"/>
          <w:sz w:val="28"/>
          <w:szCs w:val="28"/>
        </w:rPr>
        <w:br/>
      </w:r>
      <w:r w:rsidRPr="009F2EF8">
        <w:rPr>
          <w:rFonts w:ascii="Times New Roman" w:hAnsi="Times New Roman" w:cs="Times New Roman"/>
          <w:sz w:val="28"/>
          <w:szCs w:val="28"/>
        </w:rPr>
        <w:t xml:space="preserve">в порядке, установленном </w:t>
      </w:r>
      <w:hyperlink r:id="rId41">
        <w:r w:rsidRPr="00C5128D">
          <w:rPr>
            <w:rFonts w:ascii="Times New Roman" w:hAnsi="Times New Roman" w:cs="Times New Roman"/>
            <w:sz w:val="28"/>
            <w:szCs w:val="28"/>
          </w:rPr>
          <w:t>Регламентом</w:t>
        </w:r>
      </w:hyperlink>
      <w:r w:rsidRPr="00C5128D">
        <w:rPr>
          <w:rFonts w:ascii="Times New Roman" w:hAnsi="Times New Roman" w:cs="Times New Roman"/>
          <w:sz w:val="28"/>
          <w:szCs w:val="28"/>
        </w:rPr>
        <w:t xml:space="preserve"> </w:t>
      </w:r>
      <w:bookmarkStart w:id="57" w:name="_Hlk215674682"/>
      <w:r w:rsidR="00CF3762" w:rsidRPr="00C5128D">
        <w:rPr>
          <w:rFonts w:ascii="Times New Roman" w:hAnsi="Times New Roman" w:cs="Times New Roman"/>
          <w:sz w:val="28"/>
          <w:szCs w:val="28"/>
        </w:rPr>
        <w:t>Контрольно-счетной палаты муниципального образования</w:t>
      </w:r>
      <w:bookmarkEnd w:id="57"/>
      <w:r w:rsidRPr="00C5128D">
        <w:rPr>
          <w:rFonts w:ascii="Times New Roman" w:hAnsi="Times New Roman" w:cs="Times New Roman"/>
          <w:sz w:val="28"/>
          <w:szCs w:val="28"/>
        </w:rPr>
        <w:t>.</w:t>
      </w:r>
    </w:p>
    <w:p w14:paraId="53E31482" w14:textId="5669D687" w:rsidR="00CF3762" w:rsidRPr="009F2EF8" w:rsidRDefault="00075553"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Представление </w:t>
      </w:r>
      <w:r w:rsidR="00CF3762" w:rsidRPr="009F2EF8">
        <w:rPr>
          <w:rFonts w:ascii="Times New Roman" w:hAnsi="Times New Roman" w:cs="Times New Roman"/>
          <w:sz w:val="28"/>
          <w:szCs w:val="28"/>
        </w:rPr>
        <w:t xml:space="preserve">Контрольно-счетной палаты муниципального образования </w:t>
      </w:r>
      <w:r w:rsidRPr="009F2EF8">
        <w:rPr>
          <w:rFonts w:ascii="Times New Roman" w:hAnsi="Times New Roman" w:cs="Times New Roman"/>
          <w:sz w:val="28"/>
          <w:szCs w:val="28"/>
        </w:rPr>
        <w:t>по результатам контрольного мероприятия должно содержать следующую информацию:</w:t>
      </w:r>
      <w:r w:rsidR="00CF3762" w:rsidRPr="009F2EF8">
        <w:rPr>
          <w:rFonts w:ascii="Times New Roman" w:hAnsi="Times New Roman" w:cs="Times New Roman"/>
          <w:sz w:val="28"/>
          <w:szCs w:val="28"/>
        </w:rPr>
        <w:t xml:space="preserve"> </w:t>
      </w:r>
      <w:r w:rsidR="00CF3762" w:rsidRPr="009F2EF8">
        <w:rPr>
          <w:rFonts w:ascii="Times New Roman" w:hAnsi="Times New Roman" w:cs="Times New Roman"/>
          <w:sz w:val="28"/>
          <w:szCs w:val="28"/>
        </w:rPr>
        <w:tab/>
      </w:r>
      <w:r w:rsidRPr="009F2EF8">
        <w:rPr>
          <w:rFonts w:ascii="Times New Roman" w:hAnsi="Times New Roman" w:cs="Times New Roman"/>
          <w:sz w:val="28"/>
          <w:szCs w:val="28"/>
        </w:rPr>
        <w:t>исходные данные о контрольном мероприятии (основание его проведения, наименование контрольного мероприятия);</w:t>
      </w:r>
    </w:p>
    <w:p w14:paraId="1BA183E8" w14:textId="77777777" w:rsidR="00CF3762" w:rsidRPr="009F2EF8" w:rsidRDefault="00075553" w:rsidP="00CF3762">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информацию о выявленных нарушениях с указанием статей, частей, пунктов и подпунктов правовых актов, положения которых нарушены;</w:t>
      </w:r>
      <w:r w:rsidR="00CF3762" w:rsidRPr="009F2EF8">
        <w:rPr>
          <w:rFonts w:ascii="Times New Roman" w:hAnsi="Times New Roman" w:cs="Times New Roman"/>
          <w:sz w:val="28"/>
          <w:szCs w:val="28"/>
        </w:rPr>
        <w:t xml:space="preserve"> </w:t>
      </w:r>
    </w:p>
    <w:p w14:paraId="0A7720A4" w14:textId="77777777" w:rsidR="00CF3762" w:rsidRPr="009F2EF8" w:rsidRDefault="00075553" w:rsidP="00CF3762">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информацию о выявленных недостатках (с кратким описанием рисков возникновения нарушений в деятельности объекта контрольного мероприятия или иных негативных последствий);</w:t>
      </w:r>
    </w:p>
    <w:p w14:paraId="336B3905" w14:textId="77777777" w:rsidR="00CF3762" w:rsidRPr="009F2EF8" w:rsidRDefault="00075553" w:rsidP="00CF3762">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требования об устранении выявленных недостатков и нарушений, причин и условий выявленных нарушений;</w:t>
      </w:r>
    </w:p>
    <w:p w14:paraId="11C9C874" w14:textId="0708C3FE" w:rsidR="00CF3762" w:rsidRPr="009F2EF8" w:rsidRDefault="00075553" w:rsidP="00CF3762">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требования о принятии мер по возмещению причиненного </w:t>
      </w:r>
      <w:r w:rsidR="00CF3762" w:rsidRPr="009F2EF8">
        <w:rPr>
          <w:rFonts w:ascii="Times New Roman" w:hAnsi="Times New Roman" w:cs="Times New Roman"/>
          <w:sz w:val="28"/>
          <w:szCs w:val="28"/>
        </w:rPr>
        <w:t>муниципальному образованию</w:t>
      </w:r>
      <w:r w:rsidRPr="009F2EF8">
        <w:rPr>
          <w:rFonts w:ascii="Times New Roman" w:hAnsi="Times New Roman" w:cs="Times New Roman"/>
          <w:sz w:val="28"/>
          <w:szCs w:val="28"/>
        </w:rPr>
        <w:t xml:space="preserve"> ущерба (в случае его наличия) </w:t>
      </w:r>
      <w:r w:rsidR="0005266F">
        <w:rPr>
          <w:rFonts w:ascii="Times New Roman" w:hAnsi="Times New Roman" w:cs="Times New Roman"/>
          <w:sz w:val="28"/>
          <w:szCs w:val="28"/>
        </w:rPr>
        <w:br/>
      </w:r>
      <w:r w:rsidRPr="009F2EF8">
        <w:rPr>
          <w:rFonts w:ascii="Times New Roman" w:hAnsi="Times New Roman" w:cs="Times New Roman"/>
          <w:sz w:val="28"/>
          <w:szCs w:val="28"/>
        </w:rPr>
        <w:t>и привлечении к ответственности лиц, допустивших указанные нарушения;</w:t>
      </w:r>
    </w:p>
    <w:p w14:paraId="3CA77525" w14:textId="7653ACE1" w:rsidR="00CF3762" w:rsidRPr="009F2EF8" w:rsidRDefault="00075553" w:rsidP="00CF3762">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сроки представления руководителем объекта контрольного мероприятия или лицом, исполняющим его обязанности, информации </w:t>
      </w:r>
      <w:r w:rsidR="0005266F">
        <w:rPr>
          <w:rFonts w:ascii="Times New Roman" w:hAnsi="Times New Roman" w:cs="Times New Roman"/>
          <w:sz w:val="28"/>
          <w:szCs w:val="28"/>
        </w:rPr>
        <w:br/>
      </w:r>
      <w:r w:rsidRPr="009F2EF8">
        <w:rPr>
          <w:rFonts w:ascii="Times New Roman" w:hAnsi="Times New Roman" w:cs="Times New Roman"/>
          <w:sz w:val="28"/>
          <w:szCs w:val="28"/>
        </w:rPr>
        <w:t xml:space="preserve">о мерах, принятых по результатам выполнения представления </w:t>
      </w:r>
      <w:bookmarkStart w:id="58" w:name="_Hlk215674826"/>
      <w:r w:rsidR="00CF3762" w:rsidRPr="009F2EF8">
        <w:rPr>
          <w:rFonts w:ascii="Times New Roman" w:hAnsi="Times New Roman" w:cs="Times New Roman"/>
          <w:sz w:val="28"/>
          <w:szCs w:val="28"/>
        </w:rPr>
        <w:t>Контрольно-счетной палаты муниципального образования</w:t>
      </w:r>
      <w:bookmarkEnd w:id="58"/>
      <w:r w:rsidRPr="009F2EF8">
        <w:rPr>
          <w:rFonts w:ascii="Times New Roman" w:hAnsi="Times New Roman" w:cs="Times New Roman"/>
          <w:sz w:val="28"/>
          <w:szCs w:val="28"/>
        </w:rPr>
        <w:t>.</w:t>
      </w:r>
    </w:p>
    <w:p w14:paraId="05600B2E" w14:textId="031C2A21" w:rsidR="00CF3762" w:rsidRPr="009F2EF8" w:rsidRDefault="00075553" w:rsidP="00CF3762">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В представление </w:t>
      </w:r>
      <w:r w:rsidR="00CF3762" w:rsidRPr="009F2EF8">
        <w:rPr>
          <w:rFonts w:ascii="Times New Roman" w:hAnsi="Times New Roman" w:cs="Times New Roman"/>
          <w:sz w:val="28"/>
          <w:szCs w:val="28"/>
        </w:rPr>
        <w:t xml:space="preserve">Контрольно-счетной палаты муниципального образования </w:t>
      </w:r>
      <w:r w:rsidRPr="009F2EF8">
        <w:rPr>
          <w:rFonts w:ascii="Times New Roman" w:hAnsi="Times New Roman" w:cs="Times New Roman"/>
          <w:sz w:val="28"/>
          <w:szCs w:val="28"/>
        </w:rPr>
        <w:t xml:space="preserve">по результатам контрольного мероприятия не включаются нарушения, выявленные в ходе проводимого контрольного мероприятия </w:t>
      </w:r>
      <w:r w:rsidR="0005266F">
        <w:rPr>
          <w:rFonts w:ascii="Times New Roman" w:hAnsi="Times New Roman" w:cs="Times New Roman"/>
          <w:sz w:val="28"/>
          <w:szCs w:val="28"/>
        </w:rPr>
        <w:br/>
      </w:r>
      <w:r w:rsidRPr="009F2EF8">
        <w:rPr>
          <w:rFonts w:ascii="Times New Roman" w:hAnsi="Times New Roman" w:cs="Times New Roman"/>
          <w:sz w:val="28"/>
          <w:szCs w:val="28"/>
        </w:rPr>
        <w:t xml:space="preserve">и устраненные до </w:t>
      </w:r>
      <w:r w:rsidR="00CF3762" w:rsidRPr="009F2EF8">
        <w:rPr>
          <w:rFonts w:ascii="Times New Roman" w:hAnsi="Times New Roman" w:cs="Times New Roman"/>
          <w:sz w:val="28"/>
          <w:szCs w:val="28"/>
        </w:rPr>
        <w:t>составления</w:t>
      </w:r>
      <w:r w:rsidRPr="009F2EF8">
        <w:rPr>
          <w:rFonts w:ascii="Times New Roman" w:hAnsi="Times New Roman" w:cs="Times New Roman"/>
          <w:sz w:val="28"/>
          <w:szCs w:val="28"/>
        </w:rPr>
        <w:t xml:space="preserve"> отчета о результатах контрольного </w:t>
      </w:r>
      <w:r w:rsidRPr="009F2EF8">
        <w:rPr>
          <w:rFonts w:ascii="Times New Roman" w:hAnsi="Times New Roman" w:cs="Times New Roman"/>
          <w:sz w:val="28"/>
          <w:szCs w:val="28"/>
        </w:rPr>
        <w:lastRenderedPageBreak/>
        <w:t>мероприятия.</w:t>
      </w:r>
    </w:p>
    <w:p w14:paraId="68D71A77" w14:textId="77777777" w:rsidR="009F2EF8" w:rsidRPr="009F2EF8" w:rsidRDefault="00075553"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Объем текстовой части представления </w:t>
      </w:r>
      <w:bookmarkStart w:id="59" w:name="_Hlk215675272"/>
      <w:r w:rsidR="00CF3762" w:rsidRPr="009F2EF8">
        <w:rPr>
          <w:rFonts w:ascii="Times New Roman" w:hAnsi="Times New Roman" w:cs="Times New Roman"/>
          <w:sz w:val="28"/>
          <w:szCs w:val="28"/>
        </w:rPr>
        <w:t>Контрольно-счетной палаты муниципального образования</w:t>
      </w:r>
      <w:bookmarkEnd w:id="59"/>
      <w:r w:rsidR="00CF3762" w:rsidRPr="009F2EF8">
        <w:rPr>
          <w:rFonts w:ascii="Times New Roman" w:hAnsi="Times New Roman" w:cs="Times New Roman"/>
          <w:sz w:val="28"/>
          <w:szCs w:val="28"/>
        </w:rPr>
        <w:t xml:space="preserve"> </w:t>
      </w:r>
      <w:r w:rsidRPr="009F2EF8">
        <w:rPr>
          <w:rFonts w:ascii="Times New Roman" w:hAnsi="Times New Roman" w:cs="Times New Roman"/>
          <w:sz w:val="28"/>
          <w:szCs w:val="28"/>
        </w:rPr>
        <w:t>по результатам контрольного мероприятия зависит от количества и содержания выявленных недостатков и нарушений, но не должен превышать, как правило, пяти страниц.</w:t>
      </w:r>
    </w:p>
    <w:p w14:paraId="24C788F7" w14:textId="77777777" w:rsidR="009F2EF8" w:rsidRPr="009F2EF8" w:rsidRDefault="00075553"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Представление </w:t>
      </w:r>
      <w:r w:rsidR="009F2EF8" w:rsidRPr="009F2EF8">
        <w:rPr>
          <w:rFonts w:ascii="Times New Roman" w:hAnsi="Times New Roman" w:cs="Times New Roman"/>
          <w:sz w:val="28"/>
          <w:szCs w:val="28"/>
        </w:rPr>
        <w:t xml:space="preserve">Контрольно-счетной палаты муниципального образования </w:t>
      </w:r>
      <w:r w:rsidRPr="009F2EF8">
        <w:rPr>
          <w:rFonts w:ascii="Times New Roman" w:hAnsi="Times New Roman" w:cs="Times New Roman"/>
          <w:sz w:val="28"/>
          <w:szCs w:val="28"/>
        </w:rPr>
        <w:t xml:space="preserve">по результатам контрольного мероприятия подписывается </w:t>
      </w:r>
      <w:r w:rsidR="009F2EF8" w:rsidRPr="009F2EF8">
        <w:rPr>
          <w:rFonts w:ascii="Times New Roman" w:hAnsi="Times New Roman" w:cs="Times New Roman"/>
          <w:sz w:val="28"/>
          <w:szCs w:val="28"/>
        </w:rPr>
        <w:t>должностным лицом Контрольно-счетной палаты муниципального образования</w:t>
      </w:r>
      <w:r w:rsidRPr="009F2EF8">
        <w:rPr>
          <w:rFonts w:ascii="Times New Roman" w:hAnsi="Times New Roman" w:cs="Times New Roman"/>
          <w:sz w:val="28"/>
          <w:szCs w:val="28"/>
        </w:rPr>
        <w:t>, ответственным за проведение контрольного мероприятия.</w:t>
      </w:r>
    </w:p>
    <w:p w14:paraId="518C6374" w14:textId="6A88E729" w:rsidR="00075553" w:rsidRPr="0005266F" w:rsidRDefault="00075553" w:rsidP="009F2EF8">
      <w:pPr>
        <w:pStyle w:val="ConsPlusNormal"/>
        <w:ind w:firstLine="540"/>
        <w:jc w:val="both"/>
        <w:rPr>
          <w:rFonts w:ascii="Times New Roman" w:hAnsi="Times New Roman" w:cs="Times New Roman"/>
          <w:b/>
          <w:sz w:val="28"/>
          <w:szCs w:val="28"/>
        </w:rPr>
      </w:pPr>
      <w:r w:rsidRPr="009F2EF8">
        <w:rPr>
          <w:rFonts w:ascii="Times New Roman" w:hAnsi="Times New Roman" w:cs="Times New Roman"/>
          <w:sz w:val="28"/>
          <w:szCs w:val="28"/>
        </w:rPr>
        <w:t xml:space="preserve">Форма представления </w:t>
      </w:r>
      <w:r w:rsidR="009F2EF8" w:rsidRPr="009F2EF8">
        <w:rPr>
          <w:rFonts w:ascii="Times New Roman" w:hAnsi="Times New Roman" w:cs="Times New Roman"/>
          <w:sz w:val="28"/>
          <w:szCs w:val="28"/>
        </w:rPr>
        <w:t xml:space="preserve">Контрольно-счетной палаты муниципального образования </w:t>
      </w:r>
      <w:r w:rsidRPr="009F2EF8">
        <w:rPr>
          <w:rFonts w:ascii="Times New Roman" w:hAnsi="Times New Roman" w:cs="Times New Roman"/>
          <w:sz w:val="28"/>
          <w:szCs w:val="28"/>
        </w:rPr>
        <w:t xml:space="preserve">по результатам контрольного мероприятия приведена </w:t>
      </w:r>
      <w:r w:rsidR="0005266F">
        <w:rPr>
          <w:rFonts w:ascii="Times New Roman" w:hAnsi="Times New Roman" w:cs="Times New Roman"/>
          <w:sz w:val="28"/>
          <w:szCs w:val="28"/>
        </w:rPr>
        <w:br/>
      </w:r>
      <w:r w:rsidRPr="009F2EF8">
        <w:rPr>
          <w:rFonts w:ascii="Times New Roman" w:hAnsi="Times New Roman" w:cs="Times New Roman"/>
          <w:sz w:val="28"/>
          <w:szCs w:val="28"/>
        </w:rPr>
        <w:t xml:space="preserve">в </w:t>
      </w:r>
      <w:hyperlink w:anchor="P2663">
        <w:r w:rsidRPr="0005266F">
          <w:rPr>
            <w:rFonts w:ascii="Times New Roman" w:hAnsi="Times New Roman" w:cs="Times New Roman"/>
            <w:b/>
            <w:sz w:val="28"/>
            <w:szCs w:val="28"/>
          </w:rPr>
          <w:t xml:space="preserve">приложении </w:t>
        </w:r>
        <w:r w:rsidR="00A70CB1" w:rsidRPr="0005266F">
          <w:rPr>
            <w:rFonts w:ascii="Times New Roman" w:hAnsi="Times New Roman" w:cs="Times New Roman"/>
            <w:b/>
            <w:sz w:val="28"/>
            <w:szCs w:val="28"/>
          </w:rPr>
          <w:t>№</w:t>
        </w:r>
        <w:r w:rsidRPr="0005266F">
          <w:rPr>
            <w:rFonts w:ascii="Times New Roman" w:hAnsi="Times New Roman" w:cs="Times New Roman"/>
            <w:b/>
            <w:sz w:val="28"/>
            <w:szCs w:val="28"/>
          </w:rPr>
          <w:t xml:space="preserve"> </w:t>
        </w:r>
        <w:r w:rsidR="00A70CB1" w:rsidRPr="0005266F">
          <w:rPr>
            <w:rFonts w:ascii="Times New Roman" w:hAnsi="Times New Roman" w:cs="Times New Roman"/>
            <w:b/>
            <w:sz w:val="28"/>
            <w:szCs w:val="28"/>
          </w:rPr>
          <w:t>16</w:t>
        </w:r>
      </w:hyperlink>
      <w:r w:rsidRPr="0005266F">
        <w:rPr>
          <w:rFonts w:ascii="Times New Roman" w:hAnsi="Times New Roman" w:cs="Times New Roman"/>
          <w:b/>
          <w:sz w:val="28"/>
          <w:szCs w:val="28"/>
        </w:rPr>
        <w:t xml:space="preserve"> к Стандарту.</w:t>
      </w:r>
    </w:p>
    <w:p w14:paraId="11D03049" w14:textId="77777777" w:rsidR="00075553" w:rsidRPr="0005266F" w:rsidRDefault="00075553" w:rsidP="00075553">
      <w:pPr>
        <w:pStyle w:val="ConsPlusNormal"/>
        <w:jc w:val="both"/>
        <w:rPr>
          <w:b/>
        </w:rPr>
      </w:pPr>
    </w:p>
    <w:p w14:paraId="764DFEE2" w14:textId="623F9836" w:rsidR="00075553" w:rsidRPr="009F2EF8" w:rsidRDefault="00075553" w:rsidP="009F2EF8">
      <w:pPr>
        <w:pStyle w:val="ConsPlusTitle"/>
        <w:jc w:val="center"/>
        <w:outlineLvl w:val="3"/>
        <w:rPr>
          <w:rFonts w:ascii="Times New Roman" w:hAnsi="Times New Roman" w:cs="Times New Roman"/>
          <w:sz w:val="28"/>
          <w:szCs w:val="28"/>
        </w:rPr>
      </w:pPr>
      <w:bookmarkStart w:id="60" w:name="P759"/>
      <w:bookmarkEnd w:id="60"/>
      <w:r w:rsidRPr="009F2EF8">
        <w:rPr>
          <w:rFonts w:ascii="Times New Roman" w:hAnsi="Times New Roman" w:cs="Times New Roman"/>
          <w:sz w:val="28"/>
          <w:szCs w:val="28"/>
        </w:rPr>
        <w:t xml:space="preserve">7.3.2. Уведомление </w:t>
      </w:r>
      <w:r w:rsidR="009F2EF8" w:rsidRPr="009F2EF8">
        <w:rPr>
          <w:rFonts w:ascii="Times New Roman" w:hAnsi="Times New Roman" w:cs="Times New Roman"/>
          <w:sz w:val="28"/>
          <w:szCs w:val="28"/>
        </w:rPr>
        <w:t xml:space="preserve">Контрольно-счетной палаты муниципального образования </w:t>
      </w:r>
      <w:r w:rsidRPr="009F2EF8">
        <w:rPr>
          <w:rFonts w:ascii="Times New Roman" w:hAnsi="Times New Roman" w:cs="Times New Roman"/>
          <w:sz w:val="28"/>
          <w:szCs w:val="28"/>
        </w:rPr>
        <w:t>о применении бюджетных</w:t>
      </w:r>
      <w:r w:rsidR="009F2EF8" w:rsidRPr="009F2EF8">
        <w:rPr>
          <w:rFonts w:ascii="Times New Roman" w:hAnsi="Times New Roman" w:cs="Times New Roman"/>
          <w:sz w:val="28"/>
          <w:szCs w:val="28"/>
        </w:rPr>
        <w:t xml:space="preserve"> </w:t>
      </w:r>
      <w:r w:rsidRPr="009F2EF8">
        <w:rPr>
          <w:rFonts w:ascii="Times New Roman" w:hAnsi="Times New Roman" w:cs="Times New Roman"/>
          <w:sz w:val="28"/>
          <w:szCs w:val="28"/>
        </w:rPr>
        <w:t>мер принуждения</w:t>
      </w:r>
    </w:p>
    <w:p w14:paraId="29380B48" w14:textId="77777777" w:rsidR="00075553" w:rsidRPr="009F2EF8" w:rsidRDefault="00075553" w:rsidP="00075553">
      <w:pPr>
        <w:pStyle w:val="ConsPlusNormal"/>
        <w:jc w:val="both"/>
        <w:rPr>
          <w:rFonts w:ascii="Times New Roman" w:hAnsi="Times New Roman" w:cs="Times New Roman"/>
          <w:sz w:val="28"/>
          <w:szCs w:val="28"/>
        </w:rPr>
      </w:pPr>
    </w:p>
    <w:p w14:paraId="55C131BB" w14:textId="77777777" w:rsidR="009F2EF8" w:rsidRPr="009F2EF8" w:rsidRDefault="00075553"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При выявлении в ходе контрольного мероприятия бюджетных нарушений </w:t>
      </w:r>
      <w:r w:rsidR="009F2EF8" w:rsidRPr="009F2EF8">
        <w:rPr>
          <w:rFonts w:ascii="Times New Roman" w:hAnsi="Times New Roman" w:cs="Times New Roman"/>
          <w:sz w:val="28"/>
          <w:szCs w:val="28"/>
        </w:rPr>
        <w:t xml:space="preserve">Контрольно-счетной палаты муниципального образования </w:t>
      </w:r>
      <w:r w:rsidRPr="009F2EF8">
        <w:rPr>
          <w:rFonts w:ascii="Times New Roman" w:hAnsi="Times New Roman" w:cs="Times New Roman"/>
          <w:sz w:val="28"/>
          <w:szCs w:val="28"/>
        </w:rPr>
        <w:t>направляет уведомление о применении бюджетных мер принуждения органу, уполномоченному принимать решения о применении бюджетных мер принуждения.</w:t>
      </w:r>
      <w:r w:rsidR="009F2EF8" w:rsidRPr="009F2EF8">
        <w:rPr>
          <w:rFonts w:ascii="Times New Roman" w:hAnsi="Times New Roman" w:cs="Times New Roman"/>
          <w:sz w:val="28"/>
          <w:szCs w:val="28"/>
        </w:rPr>
        <w:t xml:space="preserve"> </w:t>
      </w:r>
    </w:p>
    <w:p w14:paraId="4285283C" w14:textId="2587C6CF" w:rsidR="009F2EF8" w:rsidRPr="009F2EF8" w:rsidRDefault="00075553"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Под уведомлением о применении бюджетных мер принуждения понимается документ </w:t>
      </w:r>
      <w:r w:rsidR="009F2EF8" w:rsidRPr="009F2EF8">
        <w:rPr>
          <w:rFonts w:ascii="Times New Roman" w:hAnsi="Times New Roman" w:cs="Times New Roman"/>
          <w:sz w:val="28"/>
          <w:szCs w:val="28"/>
        </w:rPr>
        <w:t>Контрольно-счетной палаты муниципального образования</w:t>
      </w:r>
      <w:r w:rsidRPr="009F2EF8">
        <w:rPr>
          <w:rFonts w:ascii="Times New Roman" w:hAnsi="Times New Roman" w:cs="Times New Roman"/>
          <w:sz w:val="28"/>
          <w:szCs w:val="28"/>
        </w:rPr>
        <w:t xml:space="preserve">, обязательный к рассмотрению финансовым органом, содержащий сведения о выявленных бюджетных нарушениях, предусмотренных </w:t>
      </w:r>
      <w:hyperlink r:id="rId42">
        <w:r w:rsidRPr="0005266F">
          <w:rPr>
            <w:rFonts w:ascii="Times New Roman" w:hAnsi="Times New Roman" w:cs="Times New Roman"/>
            <w:sz w:val="28"/>
            <w:szCs w:val="28"/>
          </w:rPr>
          <w:t>главой 30</w:t>
        </w:r>
      </w:hyperlink>
      <w:r w:rsidRPr="0005266F">
        <w:rPr>
          <w:rFonts w:ascii="Times New Roman" w:hAnsi="Times New Roman" w:cs="Times New Roman"/>
          <w:sz w:val="28"/>
          <w:szCs w:val="28"/>
        </w:rPr>
        <w:t xml:space="preserve"> Б</w:t>
      </w:r>
      <w:r w:rsidRPr="009F2EF8">
        <w:rPr>
          <w:rFonts w:ascii="Times New Roman" w:hAnsi="Times New Roman" w:cs="Times New Roman"/>
          <w:sz w:val="28"/>
          <w:szCs w:val="28"/>
        </w:rPr>
        <w:t xml:space="preserve">юджетного кодекса Российской Федерации, </w:t>
      </w:r>
      <w:r w:rsidR="0005266F">
        <w:rPr>
          <w:rFonts w:ascii="Times New Roman" w:hAnsi="Times New Roman" w:cs="Times New Roman"/>
          <w:sz w:val="28"/>
          <w:szCs w:val="28"/>
        </w:rPr>
        <w:br/>
      </w:r>
      <w:r w:rsidRPr="009F2EF8">
        <w:rPr>
          <w:rFonts w:ascii="Times New Roman" w:hAnsi="Times New Roman" w:cs="Times New Roman"/>
          <w:sz w:val="28"/>
          <w:szCs w:val="28"/>
        </w:rPr>
        <w:t xml:space="preserve">и об объемах средств, использованных с указанными нарушениями, </w:t>
      </w:r>
      <w:r w:rsidR="0005266F">
        <w:rPr>
          <w:rFonts w:ascii="Times New Roman" w:hAnsi="Times New Roman" w:cs="Times New Roman"/>
          <w:sz w:val="28"/>
          <w:szCs w:val="28"/>
        </w:rPr>
        <w:br/>
      </w:r>
      <w:r w:rsidRPr="009F2EF8">
        <w:rPr>
          <w:rFonts w:ascii="Times New Roman" w:hAnsi="Times New Roman" w:cs="Times New Roman"/>
          <w:sz w:val="28"/>
          <w:szCs w:val="28"/>
        </w:rPr>
        <w:t xml:space="preserve">по каждому бюджетному нарушению (без учета объемов средств, использованных с этими бюджетными нарушениями и возмещенных </w:t>
      </w:r>
      <w:r w:rsidR="0005266F">
        <w:rPr>
          <w:rFonts w:ascii="Times New Roman" w:hAnsi="Times New Roman" w:cs="Times New Roman"/>
          <w:sz w:val="28"/>
          <w:szCs w:val="28"/>
        </w:rPr>
        <w:br/>
      </w:r>
      <w:r w:rsidRPr="009F2EF8">
        <w:rPr>
          <w:rFonts w:ascii="Times New Roman" w:hAnsi="Times New Roman" w:cs="Times New Roman"/>
          <w:sz w:val="28"/>
          <w:szCs w:val="28"/>
        </w:rPr>
        <w:t xml:space="preserve">в доход соответствующего бюджета до направления уведомления </w:t>
      </w:r>
      <w:r w:rsidR="0005266F">
        <w:rPr>
          <w:rFonts w:ascii="Times New Roman" w:hAnsi="Times New Roman" w:cs="Times New Roman"/>
          <w:sz w:val="28"/>
          <w:szCs w:val="28"/>
        </w:rPr>
        <w:br/>
      </w:r>
      <w:r w:rsidRPr="009F2EF8">
        <w:rPr>
          <w:rFonts w:ascii="Times New Roman" w:hAnsi="Times New Roman" w:cs="Times New Roman"/>
          <w:sz w:val="28"/>
          <w:szCs w:val="28"/>
        </w:rPr>
        <w:t>о применении бюджетных мер принуждения).</w:t>
      </w:r>
    </w:p>
    <w:p w14:paraId="571DA754" w14:textId="64E2C4CB" w:rsidR="009F2EF8" w:rsidRPr="009F2EF8" w:rsidRDefault="00075553"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Уведомление </w:t>
      </w:r>
      <w:r w:rsidR="009F2EF8" w:rsidRPr="009F2EF8">
        <w:rPr>
          <w:rFonts w:ascii="Times New Roman" w:hAnsi="Times New Roman" w:cs="Times New Roman"/>
          <w:sz w:val="28"/>
          <w:szCs w:val="28"/>
        </w:rPr>
        <w:t xml:space="preserve">Контрольно-счетной палаты муниципального образования </w:t>
      </w:r>
      <w:r w:rsidRPr="009F2EF8">
        <w:rPr>
          <w:rFonts w:ascii="Times New Roman" w:hAnsi="Times New Roman" w:cs="Times New Roman"/>
          <w:sz w:val="28"/>
          <w:szCs w:val="28"/>
        </w:rPr>
        <w:t xml:space="preserve">о применении бюджетных мер принуждения утверждается </w:t>
      </w:r>
      <w:r w:rsidR="0005266F">
        <w:rPr>
          <w:rFonts w:ascii="Times New Roman" w:hAnsi="Times New Roman" w:cs="Times New Roman"/>
          <w:sz w:val="28"/>
          <w:szCs w:val="28"/>
        </w:rPr>
        <w:br/>
      </w:r>
      <w:r w:rsidRPr="009F2EF8">
        <w:rPr>
          <w:rFonts w:ascii="Times New Roman" w:hAnsi="Times New Roman" w:cs="Times New Roman"/>
          <w:sz w:val="28"/>
          <w:szCs w:val="28"/>
        </w:rPr>
        <w:t xml:space="preserve">и подписывается </w:t>
      </w:r>
      <w:r w:rsidR="009F2EF8" w:rsidRPr="009F2EF8">
        <w:rPr>
          <w:rFonts w:ascii="Times New Roman" w:hAnsi="Times New Roman" w:cs="Times New Roman"/>
          <w:sz w:val="28"/>
          <w:szCs w:val="28"/>
        </w:rPr>
        <w:t>п</w:t>
      </w:r>
      <w:r w:rsidRPr="009F2EF8">
        <w:rPr>
          <w:rFonts w:ascii="Times New Roman" w:hAnsi="Times New Roman" w:cs="Times New Roman"/>
          <w:sz w:val="28"/>
          <w:szCs w:val="28"/>
        </w:rPr>
        <w:t xml:space="preserve">редседателем </w:t>
      </w:r>
      <w:r w:rsidR="009F2EF8" w:rsidRPr="009F2EF8">
        <w:rPr>
          <w:rFonts w:ascii="Times New Roman" w:hAnsi="Times New Roman" w:cs="Times New Roman"/>
          <w:sz w:val="28"/>
          <w:szCs w:val="28"/>
        </w:rPr>
        <w:t>Контрольно-счетной палаты муниципального образования</w:t>
      </w:r>
      <w:r w:rsidRPr="009F2EF8">
        <w:rPr>
          <w:rFonts w:ascii="Times New Roman" w:hAnsi="Times New Roman" w:cs="Times New Roman"/>
          <w:sz w:val="28"/>
          <w:szCs w:val="28"/>
        </w:rPr>
        <w:t>.</w:t>
      </w:r>
    </w:p>
    <w:p w14:paraId="7EA633FA" w14:textId="6AA49887" w:rsidR="009F2EF8" w:rsidRPr="00C5128D" w:rsidRDefault="009F2EF8"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Контрольно-счетной палаты муниципального образования</w:t>
      </w:r>
      <w:r w:rsidR="00075553" w:rsidRPr="009F2EF8">
        <w:rPr>
          <w:rFonts w:ascii="Times New Roman" w:hAnsi="Times New Roman" w:cs="Times New Roman"/>
          <w:sz w:val="28"/>
          <w:szCs w:val="28"/>
        </w:rPr>
        <w:t xml:space="preserve"> направляет уведомление о применении бюджетных мер принуждения </w:t>
      </w:r>
      <w:r w:rsidR="0005266F">
        <w:rPr>
          <w:rFonts w:ascii="Times New Roman" w:hAnsi="Times New Roman" w:cs="Times New Roman"/>
          <w:sz w:val="28"/>
          <w:szCs w:val="28"/>
        </w:rPr>
        <w:br/>
      </w:r>
      <w:r w:rsidR="00075553" w:rsidRPr="009F2EF8">
        <w:rPr>
          <w:rFonts w:ascii="Times New Roman" w:hAnsi="Times New Roman" w:cs="Times New Roman"/>
          <w:sz w:val="28"/>
          <w:szCs w:val="28"/>
        </w:rPr>
        <w:t xml:space="preserve">в уполномоченный орган в порядке, </w:t>
      </w:r>
      <w:r w:rsidR="00075553" w:rsidRPr="00C5128D">
        <w:rPr>
          <w:rFonts w:ascii="Times New Roman" w:hAnsi="Times New Roman" w:cs="Times New Roman"/>
          <w:sz w:val="28"/>
          <w:szCs w:val="28"/>
        </w:rPr>
        <w:t xml:space="preserve">установленном </w:t>
      </w:r>
      <w:hyperlink r:id="rId43">
        <w:r w:rsidR="00075553" w:rsidRPr="00C5128D">
          <w:rPr>
            <w:rFonts w:ascii="Times New Roman" w:hAnsi="Times New Roman" w:cs="Times New Roman"/>
            <w:sz w:val="28"/>
            <w:szCs w:val="28"/>
          </w:rPr>
          <w:t>Регламентом</w:t>
        </w:r>
      </w:hyperlink>
      <w:r w:rsidR="00075553" w:rsidRPr="00C5128D">
        <w:rPr>
          <w:rFonts w:ascii="Times New Roman" w:hAnsi="Times New Roman" w:cs="Times New Roman"/>
          <w:sz w:val="28"/>
          <w:szCs w:val="28"/>
        </w:rPr>
        <w:t xml:space="preserve"> </w:t>
      </w:r>
      <w:r w:rsidRPr="00C5128D">
        <w:rPr>
          <w:rFonts w:ascii="Times New Roman" w:hAnsi="Times New Roman" w:cs="Times New Roman"/>
          <w:sz w:val="28"/>
          <w:szCs w:val="28"/>
        </w:rPr>
        <w:t>Контрольно-счетной палаты муниципального образования</w:t>
      </w:r>
      <w:r w:rsidR="00075553" w:rsidRPr="00C5128D">
        <w:rPr>
          <w:rFonts w:ascii="Times New Roman" w:hAnsi="Times New Roman" w:cs="Times New Roman"/>
          <w:sz w:val="28"/>
          <w:szCs w:val="28"/>
        </w:rPr>
        <w:t>.</w:t>
      </w:r>
    </w:p>
    <w:p w14:paraId="5F0C0490" w14:textId="477C6BC1" w:rsidR="009F2EF8" w:rsidRPr="009F2EF8" w:rsidRDefault="00075553" w:rsidP="009F2EF8">
      <w:pPr>
        <w:pStyle w:val="ConsPlusNormal"/>
        <w:ind w:firstLine="540"/>
        <w:jc w:val="both"/>
        <w:rPr>
          <w:rFonts w:ascii="Times New Roman" w:hAnsi="Times New Roman" w:cs="Times New Roman"/>
          <w:sz w:val="28"/>
          <w:szCs w:val="28"/>
        </w:rPr>
      </w:pPr>
      <w:r w:rsidRPr="009F2EF8">
        <w:rPr>
          <w:rFonts w:ascii="Times New Roman" w:hAnsi="Times New Roman" w:cs="Times New Roman"/>
          <w:sz w:val="28"/>
          <w:szCs w:val="28"/>
        </w:rPr>
        <w:t xml:space="preserve">Содержание уведомления </w:t>
      </w:r>
      <w:r w:rsidR="009F2EF8" w:rsidRPr="009F2EF8">
        <w:rPr>
          <w:rFonts w:ascii="Times New Roman" w:hAnsi="Times New Roman" w:cs="Times New Roman"/>
          <w:sz w:val="28"/>
          <w:szCs w:val="28"/>
        </w:rPr>
        <w:t xml:space="preserve">Контрольно-счетной палаты муниципального образования </w:t>
      </w:r>
      <w:r w:rsidRPr="009F2EF8">
        <w:rPr>
          <w:rFonts w:ascii="Times New Roman" w:hAnsi="Times New Roman" w:cs="Times New Roman"/>
          <w:sz w:val="28"/>
          <w:szCs w:val="28"/>
        </w:rPr>
        <w:t xml:space="preserve">о применении бюджетных мер принуждения должно соответствовать Бюджетному </w:t>
      </w:r>
      <w:hyperlink r:id="rId44">
        <w:r w:rsidRPr="0005266F">
          <w:rPr>
            <w:rFonts w:ascii="Times New Roman" w:hAnsi="Times New Roman" w:cs="Times New Roman"/>
            <w:sz w:val="28"/>
            <w:szCs w:val="28"/>
          </w:rPr>
          <w:t>кодексу</w:t>
        </w:r>
      </w:hyperlink>
      <w:r w:rsidRPr="0005266F">
        <w:rPr>
          <w:rFonts w:ascii="Times New Roman" w:hAnsi="Times New Roman" w:cs="Times New Roman"/>
          <w:sz w:val="28"/>
          <w:szCs w:val="28"/>
        </w:rPr>
        <w:t xml:space="preserve"> </w:t>
      </w:r>
      <w:r w:rsidRPr="009F2EF8">
        <w:rPr>
          <w:rFonts w:ascii="Times New Roman" w:hAnsi="Times New Roman" w:cs="Times New Roman"/>
          <w:sz w:val="28"/>
          <w:szCs w:val="28"/>
        </w:rPr>
        <w:t xml:space="preserve">Российской Федерации </w:t>
      </w:r>
      <w:r w:rsidR="0005266F">
        <w:rPr>
          <w:rFonts w:ascii="Times New Roman" w:hAnsi="Times New Roman" w:cs="Times New Roman"/>
          <w:sz w:val="28"/>
          <w:szCs w:val="28"/>
        </w:rPr>
        <w:br/>
      </w:r>
      <w:r w:rsidRPr="009F2EF8">
        <w:rPr>
          <w:rFonts w:ascii="Times New Roman" w:hAnsi="Times New Roman" w:cs="Times New Roman"/>
          <w:sz w:val="28"/>
          <w:szCs w:val="28"/>
        </w:rPr>
        <w:t>и отвечать существу выявленных бюджетных нарушений.</w:t>
      </w:r>
    </w:p>
    <w:p w14:paraId="4BF545ED" w14:textId="6FD0AFC3" w:rsidR="00075553" w:rsidRPr="0005266F" w:rsidRDefault="00075553" w:rsidP="009F2EF8">
      <w:pPr>
        <w:pStyle w:val="ConsPlusNormal"/>
        <w:ind w:firstLine="540"/>
        <w:jc w:val="both"/>
        <w:rPr>
          <w:rFonts w:ascii="Times New Roman" w:hAnsi="Times New Roman" w:cs="Times New Roman"/>
          <w:b/>
          <w:sz w:val="28"/>
          <w:szCs w:val="28"/>
        </w:rPr>
      </w:pPr>
      <w:r w:rsidRPr="009F2EF8">
        <w:rPr>
          <w:rFonts w:ascii="Times New Roman" w:hAnsi="Times New Roman" w:cs="Times New Roman"/>
          <w:sz w:val="28"/>
          <w:szCs w:val="28"/>
        </w:rPr>
        <w:t xml:space="preserve">Форма уведомления о применении бюджетных мер принуждения приведена в </w:t>
      </w:r>
      <w:hyperlink w:anchor="P2746">
        <w:r w:rsidRPr="0005266F">
          <w:rPr>
            <w:rFonts w:ascii="Times New Roman" w:hAnsi="Times New Roman" w:cs="Times New Roman"/>
            <w:b/>
            <w:sz w:val="28"/>
            <w:szCs w:val="28"/>
          </w:rPr>
          <w:t xml:space="preserve">приложении </w:t>
        </w:r>
        <w:r w:rsidR="001015D2" w:rsidRPr="0005266F">
          <w:rPr>
            <w:rFonts w:ascii="Times New Roman" w:hAnsi="Times New Roman" w:cs="Times New Roman"/>
            <w:b/>
            <w:sz w:val="28"/>
            <w:szCs w:val="28"/>
          </w:rPr>
          <w:t>№</w:t>
        </w:r>
        <w:r w:rsidRPr="0005266F">
          <w:rPr>
            <w:rFonts w:ascii="Times New Roman" w:hAnsi="Times New Roman" w:cs="Times New Roman"/>
            <w:b/>
            <w:sz w:val="28"/>
            <w:szCs w:val="28"/>
          </w:rPr>
          <w:t xml:space="preserve"> </w:t>
        </w:r>
        <w:r w:rsidR="001015D2" w:rsidRPr="0005266F">
          <w:rPr>
            <w:rFonts w:ascii="Times New Roman" w:hAnsi="Times New Roman" w:cs="Times New Roman"/>
            <w:b/>
            <w:sz w:val="28"/>
            <w:szCs w:val="28"/>
          </w:rPr>
          <w:t>17</w:t>
        </w:r>
      </w:hyperlink>
      <w:r w:rsidRPr="0005266F">
        <w:rPr>
          <w:rFonts w:ascii="Times New Roman" w:hAnsi="Times New Roman" w:cs="Times New Roman"/>
          <w:b/>
          <w:sz w:val="28"/>
          <w:szCs w:val="28"/>
        </w:rPr>
        <w:t xml:space="preserve"> к Стандарту.</w:t>
      </w:r>
    </w:p>
    <w:p w14:paraId="1B887DC6" w14:textId="77777777" w:rsidR="00075553" w:rsidRDefault="00075553" w:rsidP="00075553">
      <w:pPr>
        <w:pStyle w:val="ConsPlusNormal"/>
        <w:jc w:val="both"/>
      </w:pPr>
    </w:p>
    <w:p w14:paraId="62606868" w14:textId="190164A4" w:rsidR="00075553" w:rsidRPr="009A6E90" w:rsidRDefault="00075553" w:rsidP="00075553">
      <w:pPr>
        <w:pStyle w:val="ConsPlusTitle"/>
        <w:jc w:val="center"/>
        <w:outlineLvl w:val="3"/>
        <w:rPr>
          <w:rFonts w:ascii="Times New Roman" w:hAnsi="Times New Roman" w:cs="Times New Roman"/>
          <w:sz w:val="28"/>
          <w:szCs w:val="28"/>
        </w:rPr>
      </w:pPr>
      <w:bookmarkStart w:id="61" w:name="P771"/>
      <w:bookmarkEnd w:id="61"/>
      <w:r w:rsidRPr="009A6E90">
        <w:rPr>
          <w:rFonts w:ascii="Times New Roman" w:hAnsi="Times New Roman" w:cs="Times New Roman"/>
          <w:sz w:val="28"/>
          <w:szCs w:val="28"/>
        </w:rPr>
        <w:t>7.3.3.</w:t>
      </w:r>
      <w:r w:rsidR="009F2EF8" w:rsidRPr="009A6E90">
        <w:rPr>
          <w:rFonts w:ascii="Times New Roman" w:hAnsi="Times New Roman" w:cs="Times New Roman"/>
          <w:sz w:val="28"/>
          <w:szCs w:val="28"/>
        </w:rPr>
        <w:t xml:space="preserve"> </w:t>
      </w:r>
      <w:bookmarkStart w:id="62" w:name="P775"/>
      <w:bookmarkEnd w:id="62"/>
      <w:r w:rsidRPr="009A6E90">
        <w:rPr>
          <w:rFonts w:ascii="Times New Roman" w:hAnsi="Times New Roman" w:cs="Times New Roman"/>
          <w:sz w:val="28"/>
          <w:szCs w:val="28"/>
        </w:rPr>
        <w:t>Информационное письмо по результатам</w:t>
      </w:r>
    </w:p>
    <w:p w14:paraId="27925033" w14:textId="77777777" w:rsidR="00075553" w:rsidRPr="009A6E90" w:rsidRDefault="00075553" w:rsidP="00075553">
      <w:pPr>
        <w:pStyle w:val="ConsPlusTitle"/>
        <w:jc w:val="center"/>
        <w:rPr>
          <w:rFonts w:ascii="Times New Roman" w:hAnsi="Times New Roman" w:cs="Times New Roman"/>
          <w:sz w:val="28"/>
          <w:szCs w:val="28"/>
        </w:rPr>
      </w:pPr>
      <w:r w:rsidRPr="009A6E90">
        <w:rPr>
          <w:rFonts w:ascii="Times New Roman" w:hAnsi="Times New Roman" w:cs="Times New Roman"/>
          <w:sz w:val="28"/>
          <w:szCs w:val="28"/>
        </w:rPr>
        <w:t>контрольного мероприятия</w:t>
      </w:r>
    </w:p>
    <w:p w14:paraId="6C88A189" w14:textId="77777777" w:rsidR="00075553" w:rsidRPr="009A6E90" w:rsidRDefault="00075553" w:rsidP="00075553">
      <w:pPr>
        <w:pStyle w:val="ConsPlusNormal"/>
        <w:jc w:val="both"/>
        <w:rPr>
          <w:rFonts w:ascii="Times New Roman" w:hAnsi="Times New Roman" w:cs="Times New Roman"/>
          <w:sz w:val="28"/>
          <w:szCs w:val="28"/>
        </w:rPr>
      </w:pPr>
    </w:p>
    <w:p w14:paraId="7CE5D978" w14:textId="77777777" w:rsidR="009A6E90" w:rsidRPr="009A6E90" w:rsidRDefault="00075553" w:rsidP="009A6E90">
      <w:pPr>
        <w:pStyle w:val="ConsPlusNormal"/>
        <w:ind w:firstLine="540"/>
        <w:jc w:val="both"/>
        <w:rPr>
          <w:rFonts w:ascii="Times New Roman" w:hAnsi="Times New Roman" w:cs="Times New Roman"/>
          <w:sz w:val="28"/>
          <w:szCs w:val="28"/>
        </w:rPr>
      </w:pPr>
      <w:r w:rsidRPr="009A6E90">
        <w:rPr>
          <w:rFonts w:ascii="Times New Roman" w:hAnsi="Times New Roman" w:cs="Times New Roman"/>
          <w:sz w:val="28"/>
          <w:szCs w:val="28"/>
        </w:rPr>
        <w:t xml:space="preserve">По решению </w:t>
      </w:r>
      <w:r w:rsidR="009F2EF8" w:rsidRPr="009A6E90">
        <w:rPr>
          <w:rFonts w:ascii="Times New Roman" w:hAnsi="Times New Roman" w:cs="Times New Roman"/>
          <w:sz w:val="28"/>
          <w:szCs w:val="28"/>
        </w:rPr>
        <w:t>председателя</w:t>
      </w:r>
      <w:r w:rsidRPr="009A6E90">
        <w:rPr>
          <w:rFonts w:ascii="Times New Roman" w:hAnsi="Times New Roman" w:cs="Times New Roman"/>
          <w:sz w:val="28"/>
          <w:szCs w:val="28"/>
        </w:rPr>
        <w:t xml:space="preserve"> </w:t>
      </w:r>
      <w:r w:rsidR="00436051" w:rsidRPr="009A6E90">
        <w:rPr>
          <w:rFonts w:ascii="Times New Roman" w:hAnsi="Times New Roman" w:cs="Times New Roman"/>
          <w:sz w:val="28"/>
          <w:szCs w:val="28"/>
        </w:rPr>
        <w:t xml:space="preserve">Контрольно-счетной палаты муниципального образования </w:t>
      </w:r>
      <w:r w:rsidRPr="009A6E90">
        <w:rPr>
          <w:rFonts w:ascii="Times New Roman" w:hAnsi="Times New Roman" w:cs="Times New Roman"/>
          <w:sz w:val="28"/>
          <w:szCs w:val="28"/>
        </w:rPr>
        <w:t xml:space="preserve">при необходимости результаты контрольного мероприятия доводятся до объектов контрольного мероприятия, </w:t>
      </w:r>
      <w:r w:rsidR="009A6E90" w:rsidRPr="009A6E90">
        <w:rPr>
          <w:rFonts w:ascii="Times New Roman" w:hAnsi="Times New Roman" w:cs="Times New Roman"/>
          <w:sz w:val="28"/>
          <w:szCs w:val="28"/>
        </w:rPr>
        <w:t xml:space="preserve">совета депутатов муниципального образования, администрации муниципального образования </w:t>
      </w:r>
      <w:r w:rsidRPr="009A6E90">
        <w:rPr>
          <w:rFonts w:ascii="Times New Roman" w:hAnsi="Times New Roman" w:cs="Times New Roman"/>
          <w:sz w:val="28"/>
          <w:szCs w:val="28"/>
        </w:rPr>
        <w:t>информационными письмами.</w:t>
      </w:r>
    </w:p>
    <w:p w14:paraId="57B61063" w14:textId="77777777" w:rsidR="009A6E90" w:rsidRPr="009A6E90" w:rsidRDefault="00075553" w:rsidP="009A6E90">
      <w:pPr>
        <w:pStyle w:val="ConsPlusNormal"/>
        <w:ind w:firstLine="540"/>
        <w:jc w:val="both"/>
        <w:rPr>
          <w:rFonts w:ascii="Times New Roman" w:hAnsi="Times New Roman" w:cs="Times New Roman"/>
          <w:sz w:val="28"/>
          <w:szCs w:val="28"/>
        </w:rPr>
      </w:pPr>
      <w:r w:rsidRPr="009A6E90">
        <w:rPr>
          <w:rFonts w:ascii="Times New Roman" w:hAnsi="Times New Roman" w:cs="Times New Roman"/>
          <w:sz w:val="28"/>
          <w:szCs w:val="28"/>
        </w:rPr>
        <w:t>В информационных письмах излагаются ключевые итоги контрольного мероприятия, содержащиеся в отчете и представляющие интерес для соответствующих адресатов, а также предложения и рекомендации, подготовленные по результатам контрольного мероприятия.</w:t>
      </w:r>
      <w:r w:rsidR="009A6E90" w:rsidRPr="009A6E90">
        <w:rPr>
          <w:rFonts w:ascii="Times New Roman" w:hAnsi="Times New Roman" w:cs="Times New Roman"/>
          <w:sz w:val="28"/>
          <w:szCs w:val="28"/>
        </w:rPr>
        <w:t xml:space="preserve"> </w:t>
      </w:r>
    </w:p>
    <w:p w14:paraId="44A867B9" w14:textId="77777777" w:rsidR="009A6E90" w:rsidRPr="009A6E90" w:rsidRDefault="00075553" w:rsidP="009A6E90">
      <w:pPr>
        <w:pStyle w:val="ConsPlusNormal"/>
        <w:ind w:firstLine="540"/>
        <w:jc w:val="both"/>
        <w:rPr>
          <w:rFonts w:ascii="Times New Roman" w:hAnsi="Times New Roman" w:cs="Times New Roman"/>
          <w:sz w:val="28"/>
          <w:szCs w:val="28"/>
        </w:rPr>
      </w:pPr>
      <w:r w:rsidRPr="009A6E90">
        <w:rPr>
          <w:rFonts w:ascii="Times New Roman" w:hAnsi="Times New Roman" w:cs="Times New Roman"/>
          <w:sz w:val="28"/>
          <w:szCs w:val="28"/>
        </w:rPr>
        <w:t xml:space="preserve">В информационном письме при необходимости указывается просьба проинформировать </w:t>
      </w:r>
      <w:r w:rsidR="009A6E90" w:rsidRPr="009A6E90">
        <w:rPr>
          <w:rFonts w:ascii="Times New Roman" w:hAnsi="Times New Roman" w:cs="Times New Roman"/>
          <w:sz w:val="28"/>
          <w:szCs w:val="28"/>
        </w:rPr>
        <w:t xml:space="preserve">Контрольно-счетную палату муниципального образования </w:t>
      </w:r>
      <w:r w:rsidRPr="009A6E90">
        <w:rPr>
          <w:rFonts w:ascii="Times New Roman" w:hAnsi="Times New Roman" w:cs="Times New Roman"/>
          <w:sz w:val="28"/>
          <w:szCs w:val="28"/>
        </w:rPr>
        <w:t>о результатах его рассмотрения.</w:t>
      </w:r>
      <w:r w:rsidR="009A6E90" w:rsidRPr="009A6E90">
        <w:rPr>
          <w:rFonts w:ascii="Times New Roman" w:hAnsi="Times New Roman" w:cs="Times New Roman"/>
          <w:sz w:val="28"/>
          <w:szCs w:val="28"/>
        </w:rPr>
        <w:t xml:space="preserve"> </w:t>
      </w:r>
    </w:p>
    <w:p w14:paraId="375D8522" w14:textId="1E54E120" w:rsidR="00075553" w:rsidRPr="0005266F" w:rsidRDefault="00075553" w:rsidP="009A6E90">
      <w:pPr>
        <w:pStyle w:val="ConsPlusNormal"/>
        <w:ind w:firstLine="540"/>
        <w:jc w:val="both"/>
        <w:rPr>
          <w:rFonts w:ascii="Times New Roman" w:hAnsi="Times New Roman" w:cs="Times New Roman"/>
          <w:b/>
          <w:sz w:val="28"/>
          <w:szCs w:val="28"/>
        </w:rPr>
      </w:pPr>
      <w:r w:rsidRPr="009A6E90">
        <w:rPr>
          <w:rFonts w:ascii="Times New Roman" w:hAnsi="Times New Roman" w:cs="Times New Roman"/>
          <w:sz w:val="28"/>
          <w:szCs w:val="28"/>
        </w:rPr>
        <w:t xml:space="preserve">Форма информационного письма приведена в </w:t>
      </w:r>
      <w:hyperlink w:anchor="P2838">
        <w:r w:rsidRPr="0005266F">
          <w:rPr>
            <w:rFonts w:ascii="Times New Roman" w:hAnsi="Times New Roman" w:cs="Times New Roman"/>
            <w:b/>
            <w:sz w:val="28"/>
            <w:szCs w:val="28"/>
          </w:rPr>
          <w:t xml:space="preserve">приложении </w:t>
        </w:r>
        <w:r w:rsidR="003D7148" w:rsidRPr="0005266F">
          <w:rPr>
            <w:rFonts w:ascii="Times New Roman" w:hAnsi="Times New Roman" w:cs="Times New Roman"/>
            <w:b/>
            <w:sz w:val="28"/>
            <w:szCs w:val="28"/>
          </w:rPr>
          <w:t>№</w:t>
        </w:r>
        <w:r w:rsidRPr="0005266F">
          <w:rPr>
            <w:rFonts w:ascii="Times New Roman" w:hAnsi="Times New Roman" w:cs="Times New Roman"/>
            <w:b/>
            <w:sz w:val="28"/>
            <w:szCs w:val="28"/>
          </w:rPr>
          <w:t xml:space="preserve"> </w:t>
        </w:r>
        <w:r w:rsidR="001015D2" w:rsidRPr="0005266F">
          <w:rPr>
            <w:rFonts w:ascii="Times New Roman" w:hAnsi="Times New Roman" w:cs="Times New Roman"/>
            <w:b/>
            <w:sz w:val="28"/>
            <w:szCs w:val="28"/>
          </w:rPr>
          <w:t>18</w:t>
        </w:r>
      </w:hyperlink>
      <w:r w:rsidRPr="0005266F">
        <w:rPr>
          <w:rFonts w:ascii="Times New Roman" w:hAnsi="Times New Roman" w:cs="Times New Roman"/>
          <w:b/>
          <w:sz w:val="28"/>
          <w:szCs w:val="28"/>
        </w:rPr>
        <w:t xml:space="preserve"> </w:t>
      </w:r>
      <w:r w:rsidR="00A64FEF">
        <w:rPr>
          <w:rFonts w:ascii="Times New Roman" w:hAnsi="Times New Roman" w:cs="Times New Roman"/>
          <w:b/>
          <w:sz w:val="28"/>
          <w:szCs w:val="28"/>
        </w:rPr>
        <w:br/>
      </w:r>
      <w:r w:rsidRPr="0005266F">
        <w:rPr>
          <w:rFonts w:ascii="Times New Roman" w:hAnsi="Times New Roman" w:cs="Times New Roman"/>
          <w:b/>
          <w:sz w:val="28"/>
          <w:szCs w:val="28"/>
        </w:rPr>
        <w:t>к Стандарту.</w:t>
      </w:r>
    </w:p>
    <w:p w14:paraId="3847F38D" w14:textId="77777777" w:rsidR="0005266F" w:rsidRPr="009A6E90" w:rsidRDefault="0005266F" w:rsidP="009A6E90">
      <w:pPr>
        <w:pStyle w:val="ConsPlusNormal"/>
        <w:ind w:firstLine="540"/>
        <w:jc w:val="both"/>
        <w:rPr>
          <w:rFonts w:ascii="Times New Roman" w:hAnsi="Times New Roman" w:cs="Times New Roman"/>
          <w:sz w:val="28"/>
          <w:szCs w:val="28"/>
        </w:rPr>
      </w:pPr>
    </w:p>
    <w:p w14:paraId="59DE6387" w14:textId="3E7A8DBF" w:rsidR="00075553" w:rsidRPr="00E026DD" w:rsidRDefault="00075553" w:rsidP="00075553">
      <w:pPr>
        <w:pStyle w:val="ConsPlusTitle"/>
        <w:jc w:val="center"/>
        <w:outlineLvl w:val="3"/>
        <w:rPr>
          <w:rFonts w:ascii="Times New Roman" w:hAnsi="Times New Roman" w:cs="Times New Roman"/>
          <w:sz w:val="28"/>
          <w:szCs w:val="28"/>
        </w:rPr>
      </w:pPr>
      <w:bookmarkStart w:id="63" w:name="P790"/>
      <w:bookmarkEnd w:id="63"/>
      <w:r w:rsidRPr="00E026DD">
        <w:rPr>
          <w:rFonts w:ascii="Times New Roman" w:hAnsi="Times New Roman" w:cs="Times New Roman"/>
          <w:sz w:val="28"/>
          <w:szCs w:val="28"/>
        </w:rPr>
        <w:t>7.3.</w:t>
      </w:r>
      <w:r w:rsidR="009A6E90" w:rsidRPr="00E026DD">
        <w:rPr>
          <w:rFonts w:ascii="Times New Roman" w:hAnsi="Times New Roman" w:cs="Times New Roman"/>
          <w:sz w:val="28"/>
          <w:szCs w:val="28"/>
        </w:rPr>
        <w:t>4</w:t>
      </w:r>
      <w:r w:rsidRPr="00E026DD">
        <w:rPr>
          <w:rFonts w:ascii="Times New Roman" w:hAnsi="Times New Roman" w:cs="Times New Roman"/>
          <w:sz w:val="28"/>
          <w:szCs w:val="28"/>
        </w:rPr>
        <w:t xml:space="preserve">. Обращения </w:t>
      </w:r>
      <w:r w:rsidR="009A6E90" w:rsidRPr="00E026DD">
        <w:rPr>
          <w:rFonts w:ascii="Times New Roman" w:hAnsi="Times New Roman" w:cs="Times New Roman"/>
          <w:sz w:val="28"/>
          <w:szCs w:val="28"/>
        </w:rPr>
        <w:t xml:space="preserve">Контрольно-счетной палаты муниципального образования </w:t>
      </w:r>
      <w:r w:rsidRPr="00E026DD">
        <w:rPr>
          <w:rFonts w:ascii="Times New Roman" w:hAnsi="Times New Roman" w:cs="Times New Roman"/>
          <w:sz w:val="28"/>
          <w:szCs w:val="28"/>
        </w:rPr>
        <w:t>в правоохранительные органы,</w:t>
      </w:r>
    </w:p>
    <w:p w14:paraId="439D2A74" w14:textId="77777777" w:rsidR="00075553" w:rsidRPr="00E026DD" w:rsidRDefault="00075553" w:rsidP="00075553">
      <w:pPr>
        <w:pStyle w:val="ConsPlusTitle"/>
        <w:jc w:val="center"/>
        <w:rPr>
          <w:rFonts w:ascii="Times New Roman" w:hAnsi="Times New Roman" w:cs="Times New Roman"/>
          <w:sz w:val="28"/>
          <w:szCs w:val="28"/>
        </w:rPr>
      </w:pPr>
      <w:r w:rsidRPr="00E026DD">
        <w:rPr>
          <w:rFonts w:ascii="Times New Roman" w:hAnsi="Times New Roman" w:cs="Times New Roman"/>
          <w:sz w:val="28"/>
          <w:szCs w:val="28"/>
        </w:rPr>
        <w:t>контрольные (надзорные) органы</w:t>
      </w:r>
    </w:p>
    <w:p w14:paraId="7F727A01" w14:textId="77777777" w:rsidR="00075553" w:rsidRPr="00E026DD" w:rsidRDefault="00075553" w:rsidP="00075553">
      <w:pPr>
        <w:pStyle w:val="ConsPlusNormal"/>
        <w:jc w:val="both"/>
        <w:rPr>
          <w:rFonts w:ascii="Times New Roman" w:hAnsi="Times New Roman" w:cs="Times New Roman"/>
          <w:sz w:val="28"/>
          <w:szCs w:val="28"/>
        </w:rPr>
      </w:pPr>
    </w:p>
    <w:p w14:paraId="1B0EC619" w14:textId="394D543A" w:rsidR="003F39CC" w:rsidRPr="00E026DD" w:rsidRDefault="00075553" w:rsidP="003F39CC">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Обращени</w:t>
      </w:r>
      <w:r w:rsidR="00E026DD" w:rsidRPr="00E026DD">
        <w:rPr>
          <w:rFonts w:ascii="Times New Roman" w:hAnsi="Times New Roman" w:cs="Times New Roman"/>
          <w:sz w:val="28"/>
          <w:szCs w:val="28"/>
        </w:rPr>
        <w:t>я</w:t>
      </w:r>
      <w:r w:rsidR="004A2615" w:rsidRPr="00E026DD">
        <w:rPr>
          <w:rFonts w:ascii="Times New Roman" w:hAnsi="Times New Roman" w:cs="Times New Roman"/>
          <w:sz w:val="28"/>
          <w:szCs w:val="28"/>
        </w:rPr>
        <w:t xml:space="preserve"> </w:t>
      </w:r>
      <w:bookmarkStart w:id="64" w:name="_Hlk215733361"/>
      <w:r w:rsidR="009A6E90" w:rsidRPr="00E026DD">
        <w:rPr>
          <w:rFonts w:ascii="Times New Roman" w:hAnsi="Times New Roman" w:cs="Times New Roman"/>
          <w:sz w:val="28"/>
          <w:szCs w:val="28"/>
        </w:rPr>
        <w:t>Контрольно-счетной палаты муниципального образования</w:t>
      </w:r>
      <w:bookmarkEnd w:id="64"/>
      <w:r w:rsidRPr="00E026DD">
        <w:rPr>
          <w:rFonts w:ascii="Times New Roman" w:hAnsi="Times New Roman" w:cs="Times New Roman"/>
          <w:sz w:val="28"/>
          <w:szCs w:val="28"/>
        </w:rPr>
        <w:t xml:space="preserve"> в правоохранительные органы, контрольные (надзорные) органы подготавливаются в случаях выявления данных, указывающих на признаки составов преступлений и иных правонарушений, и направляются </w:t>
      </w:r>
      <w:r w:rsidR="00A64FEF">
        <w:rPr>
          <w:rFonts w:ascii="Times New Roman" w:hAnsi="Times New Roman" w:cs="Times New Roman"/>
          <w:sz w:val="28"/>
          <w:szCs w:val="28"/>
        </w:rPr>
        <w:br/>
      </w:r>
      <w:r w:rsidRPr="00E026DD">
        <w:rPr>
          <w:rFonts w:ascii="Times New Roman" w:hAnsi="Times New Roman" w:cs="Times New Roman"/>
          <w:sz w:val="28"/>
          <w:szCs w:val="28"/>
        </w:rPr>
        <w:t>в указанные органы в соответствии с установленной компетенцией.</w:t>
      </w:r>
      <w:r w:rsidR="009A6E90" w:rsidRPr="00E026DD">
        <w:rPr>
          <w:rFonts w:ascii="Times New Roman" w:hAnsi="Times New Roman" w:cs="Times New Roman"/>
          <w:sz w:val="28"/>
          <w:szCs w:val="28"/>
        </w:rPr>
        <w:t xml:space="preserve"> </w:t>
      </w:r>
    </w:p>
    <w:p w14:paraId="49988068" w14:textId="77777777" w:rsidR="003F39CC" w:rsidRPr="00E026DD" w:rsidRDefault="00075553" w:rsidP="003F39CC">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Обращения в правоохранительные органы должны содержать:</w:t>
      </w:r>
    </w:p>
    <w:p w14:paraId="68BFFFFE" w14:textId="66A51979" w:rsidR="003F39CC" w:rsidRPr="00E026DD" w:rsidRDefault="00075553" w:rsidP="003F39CC">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 xml:space="preserve">обобщенный вывод по результатам контрольного мероприятия </w:t>
      </w:r>
      <w:r w:rsidR="00A64FEF">
        <w:rPr>
          <w:rFonts w:ascii="Times New Roman" w:hAnsi="Times New Roman" w:cs="Times New Roman"/>
          <w:sz w:val="28"/>
          <w:szCs w:val="28"/>
        </w:rPr>
        <w:br/>
      </w:r>
      <w:r w:rsidRPr="00E026DD">
        <w:rPr>
          <w:rFonts w:ascii="Times New Roman" w:hAnsi="Times New Roman" w:cs="Times New Roman"/>
          <w:sz w:val="28"/>
          <w:szCs w:val="28"/>
        </w:rPr>
        <w:t>о неправомерных действиях (бездействии) должностных и иных лиц объекта контрольного мероприятия (при наличии доводов о допущенных ими нарушениях правовых актов);</w:t>
      </w:r>
    </w:p>
    <w:p w14:paraId="2E16B973" w14:textId="77777777" w:rsidR="003F39CC" w:rsidRPr="00E026DD" w:rsidRDefault="00075553" w:rsidP="003F39CC">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факты выявленных нарушений правовых актов при использовании федеральных и иных ресурсов, указывающие на признаки составов преступлений (в том числе коррупционные риски) и иных правонарушений, с указанием статей, частей, пунктов и подпунктов правовых актов, положения которых нарушены, реквизитов акта (актов), в котором данные нарушения зафиксированы;</w:t>
      </w:r>
    </w:p>
    <w:p w14:paraId="5FF9BF6E" w14:textId="77777777" w:rsidR="003F39CC" w:rsidRPr="00E026DD" w:rsidRDefault="00075553" w:rsidP="003F39CC">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сведения о размере причиненного ущерба (при наличии);</w:t>
      </w:r>
    </w:p>
    <w:p w14:paraId="4407D63C" w14:textId="330E9966" w:rsidR="00E026DD" w:rsidRPr="00E026DD" w:rsidRDefault="00075553" w:rsidP="00E026DD">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 xml:space="preserve">информацию о наличии объяснений и замечаний ответственных должностных лиц объекта контрольного мероприятия (при их наличии) </w:t>
      </w:r>
      <w:r w:rsidR="00A64FEF">
        <w:rPr>
          <w:rFonts w:ascii="Times New Roman" w:hAnsi="Times New Roman" w:cs="Times New Roman"/>
          <w:sz w:val="28"/>
          <w:szCs w:val="28"/>
        </w:rPr>
        <w:br/>
      </w:r>
      <w:r w:rsidRPr="00E026DD">
        <w:rPr>
          <w:rFonts w:ascii="Times New Roman" w:hAnsi="Times New Roman" w:cs="Times New Roman"/>
          <w:sz w:val="28"/>
          <w:szCs w:val="28"/>
        </w:rPr>
        <w:t xml:space="preserve">по существу каждого факта выявленного нарушения, зафиксированного </w:t>
      </w:r>
      <w:r w:rsidR="00A64FEF">
        <w:rPr>
          <w:rFonts w:ascii="Times New Roman" w:hAnsi="Times New Roman" w:cs="Times New Roman"/>
          <w:sz w:val="28"/>
          <w:szCs w:val="28"/>
        </w:rPr>
        <w:br/>
      </w:r>
      <w:r w:rsidRPr="00E026DD">
        <w:rPr>
          <w:rFonts w:ascii="Times New Roman" w:hAnsi="Times New Roman" w:cs="Times New Roman"/>
          <w:sz w:val="28"/>
          <w:szCs w:val="28"/>
        </w:rPr>
        <w:t>в акте;</w:t>
      </w:r>
    </w:p>
    <w:p w14:paraId="223D8E79" w14:textId="6DD29E17" w:rsidR="003F39CC" w:rsidRPr="00E026DD" w:rsidRDefault="00075553" w:rsidP="00E026DD">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 xml:space="preserve">перечень представлений и предписаний </w:t>
      </w:r>
      <w:r w:rsidR="003F39CC" w:rsidRPr="00E026DD">
        <w:rPr>
          <w:rFonts w:ascii="Times New Roman" w:hAnsi="Times New Roman" w:cs="Times New Roman"/>
          <w:sz w:val="28"/>
          <w:szCs w:val="28"/>
        </w:rPr>
        <w:t xml:space="preserve">Контрольно-счетной палаты </w:t>
      </w:r>
      <w:r w:rsidR="003F39CC" w:rsidRPr="00E026DD">
        <w:rPr>
          <w:rFonts w:ascii="Times New Roman" w:hAnsi="Times New Roman" w:cs="Times New Roman"/>
          <w:sz w:val="28"/>
          <w:szCs w:val="28"/>
        </w:rPr>
        <w:lastRenderedPageBreak/>
        <w:t>муниципального образования</w:t>
      </w:r>
      <w:r w:rsidRPr="00E026DD">
        <w:rPr>
          <w:rFonts w:ascii="Times New Roman" w:hAnsi="Times New Roman" w:cs="Times New Roman"/>
          <w:sz w:val="28"/>
          <w:szCs w:val="28"/>
        </w:rPr>
        <w:t>, направленных руководител</w:t>
      </w:r>
      <w:r w:rsidR="003F39CC" w:rsidRPr="00E026DD">
        <w:rPr>
          <w:rFonts w:ascii="Times New Roman" w:hAnsi="Times New Roman" w:cs="Times New Roman"/>
          <w:sz w:val="28"/>
          <w:szCs w:val="28"/>
        </w:rPr>
        <w:t>ю</w:t>
      </w:r>
      <w:r w:rsidRPr="00E026DD">
        <w:rPr>
          <w:rFonts w:ascii="Times New Roman" w:hAnsi="Times New Roman" w:cs="Times New Roman"/>
          <w:sz w:val="28"/>
          <w:szCs w:val="28"/>
        </w:rPr>
        <w:t xml:space="preserve"> объект</w:t>
      </w:r>
      <w:r w:rsidR="003F39CC" w:rsidRPr="00E026DD">
        <w:rPr>
          <w:rFonts w:ascii="Times New Roman" w:hAnsi="Times New Roman" w:cs="Times New Roman"/>
          <w:sz w:val="28"/>
          <w:szCs w:val="28"/>
        </w:rPr>
        <w:t>а</w:t>
      </w:r>
      <w:r w:rsidRPr="00E026DD">
        <w:rPr>
          <w:rFonts w:ascii="Times New Roman" w:hAnsi="Times New Roman" w:cs="Times New Roman"/>
          <w:sz w:val="28"/>
          <w:szCs w:val="28"/>
        </w:rPr>
        <w:t xml:space="preserve"> контрольного мероприятия.</w:t>
      </w:r>
    </w:p>
    <w:p w14:paraId="5073F426" w14:textId="48EEFFA6" w:rsidR="00075553" w:rsidRPr="00E026DD" w:rsidRDefault="00075553" w:rsidP="003F39CC">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К обращениям в правоохранительные органы прилагаются копии документов, актов с обязательным приложением копий первичных документов, подтверждающих факты выявленных нарушений, письменных объяснений и замечаний на акты должностных лиц объектов контрольного мероприятия, а также другие необходимые материалы.</w:t>
      </w:r>
    </w:p>
    <w:p w14:paraId="7D5FDC5B" w14:textId="521FBABD" w:rsidR="00E026DD" w:rsidRPr="00E026DD" w:rsidRDefault="00075553" w:rsidP="00E026DD">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 xml:space="preserve">Обращения в контрольные (надзорные) органы должны содержать сведения о выявленных признаках нарушений законодательства Российской Федерации, принятие мер реагирования в отношении которых отнесено </w:t>
      </w:r>
      <w:r w:rsidR="00A64FEF">
        <w:rPr>
          <w:rFonts w:ascii="Times New Roman" w:hAnsi="Times New Roman" w:cs="Times New Roman"/>
          <w:sz w:val="28"/>
          <w:szCs w:val="28"/>
        </w:rPr>
        <w:br/>
      </w:r>
      <w:r w:rsidRPr="00E026DD">
        <w:rPr>
          <w:rFonts w:ascii="Times New Roman" w:hAnsi="Times New Roman" w:cs="Times New Roman"/>
          <w:sz w:val="28"/>
          <w:szCs w:val="28"/>
        </w:rPr>
        <w:t>к компетенции соответствующего контрольного (надзорного) органа.</w:t>
      </w:r>
    </w:p>
    <w:p w14:paraId="71C524B6" w14:textId="77777777" w:rsidR="00E026DD" w:rsidRPr="00E026DD" w:rsidRDefault="00075553" w:rsidP="00E026DD">
      <w:pPr>
        <w:pStyle w:val="ConsPlusNormal"/>
        <w:ind w:firstLine="540"/>
        <w:jc w:val="both"/>
        <w:rPr>
          <w:rFonts w:ascii="Times New Roman" w:hAnsi="Times New Roman" w:cs="Times New Roman"/>
          <w:sz w:val="28"/>
          <w:szCs w:val="28"/>
        </w:rPr>
      </w:pPr>
      <w:r w:rsidRPr="00E026DD">
        <w:rPr>
          <w:rFonts w:ascii="Times New Roman" w:hAnsi="Times New Roman" w:cs="Times New Roman"/>
          <w:sz w:val="28"/>
          <w:szCs w:val="28"/>
        </w:rPr>
        <w:t>При необходимости к обращениям в контрольные (надзорные) органы прилагаются копии документов, подтверждающих факты выявленных нарушений.</w:t>
      </w:r>
      <w:r w:rsidR="00E026DD" w:rsidRPr="00E026DD">
        <w:rPr>
          <w:rFonts w:ascii="Times New Roman" w:hAnsi="Times New Roman" w:cs="Times New Roman"/>
          <w:sz w:val="28"/>
          <w:szCs w:val="28"/>
        </w:rPr>
        <w:t xml:space="preserve"> </w:t>
      </w:r>
    </w:p>
    <w:p w14:paraId="28997BB3" w14:textId="232B37D4" w:rsidR="000A06D6" w:rsidRDefault="000A06D6" w:rsidP="00E026DD">
      <w:pPr>
        <w:pStyle w:val="ConsPlusNormal"/>
        <w:ind w:firstLine="540"/>
        <w:jc w:val="both"/>
        <w:rPr>
          <w:rFonts w:ascii="Times New Roman" w:hAnsi="Times New Roman" w:cs="Times New Roman"/>
          <w:sz w:val="28"/>
          <w:szCs w:val="28"/>
        </w:rPr>
      </w:pPr>
    </w:p>
    <w:p w14:paraId="4C098387" w14:textId="24079EC6" w:rsidR="000A06D6" w:rsidRDefault="000A06D6" w:rsidP="00E026DD">
      <w:pPr>
        <w:pStyle w:val="ConsPlusNormal"/>
        <w:ind w:firstLine="540"/>
        <w:jc w:val="both"/>
        <w:rPr>
          <w:rFonts w:ascii="Times New Roman" w:hAnsi="Times New Roman" w:cs="Times New Roman"/>
          <w:sz w:val="28"/>
          <w:szCs w:val="28"/>
        </w:rPr>
      </w:pPr>
    </w:p>
    <w:p w14:paraId="5362C568" w14:textId="08C985FB" w:rsidR="000A06D6" w:rsidRDefault="000A06D6" w:rsidP="00E026DD">
      <w:pPr>
        <w:pStyle w:val="ConsPlusNormal"/>
        <w:ind w:firstLine="540"/>
        <w:jc w:val="both"/>
        <w:rPr>
          <w:rFonts w:ascii="Times New Roman" w:hAnsi="Times New Roman" w:cs="Times New Roman"/>
          <w:sz w:val="28"/>
          <w:szCs w:val="28"/>
        </w:rPr>
      </w:pPr>
    </w:p>
    <w:p w14:paraId="3625AACD" w14:textId="264BD8F3" w:rsidR="007E534A" w:rsidRDefault="007E534A" w:rsidP="00E026DD">
      <w:pPr>
        <w:pStyle w:val="ConsPlusNormal"/>
        <w:ind w:firstLine="540"/>
        <w:jc w:val="both"/>
        <w:rPr>
          <w:rFonts w:ascii="Times New Roman" w:hAnsi="Times New Roman" w:cs="Times New Roman"/>
          <w:sz w:val="28"/>
          <w:szCs w:val="28"/>
        </w:rPr>
      </w:pPr>
    </w:p>
    <w:p w14:paraId="46CEB885" w14:textId="0389A2C8" w:rsidR="00A64FEF" w:rsidRDefault="00A64FEF" w:rsidP="00E026DD">
      <w:pPr>
        <w:pStyle w:val="ConsPlusNormal"/>
        <w:ind w:firstLine="540"/>
        <w:jc w:val="both"/>
        <w:rPr>
          <w:rFonts w:ascii="Times New Roman" w:hAnsi="Times New Roman" w:cs="Times New Roman"/>
          <w:sz w:val="28"/>
          <w:szCs w:val="28"/>
        </w:rPr>
      </w:pPr>
    </w:p>
    <w:p w14:paraId="52368BAD" w14:textId="11994E75" w:rsidR="00A64FEF" w:rsidRDefault="00A64FEF" w:rsidP="00E026DD">
      <w:pPr>
        <w:pStyle w:val="ConsPlusNormal"/>
        <w:ind w:firstLine="540"/>
        <w:jc w:val="both"/>
        <w:rPr>
          <w:rFonts w:ascii="Times New Roman" w:hAnsi="Times New Roman" w:cs="Times New Roman"/>
          <w:sz w:val="28"/>
          <w:szCs w:val="28"/>
        </w:rPr>
      </w:pPr>
    </w:p>
    <w:p w14:paraId="4163937A" w14:textId="241D9945" w:rsidR="00A64FEF" w:rsidRDefault="00A64FEF" w:rsidP="00E026DD">
      <w:pPr>
        <w:pStyle w:val="ConsPlusNormal"/>
        <w:ind w:firstLine="540"/>
        <w:jc w:val="both"/>
        <w:rPr>
          <w:rFonts w:ascii="Times New Roman" w:hAnsi="Times New Roman" w:cs="Times New Roman"/>
          <w:sz w:val="28"/>
          <w:szCs w:val="28"/>
        </w:rPr>
      </w:pPr>
    </w:p>
    <w:p w14:paraId="1E8DBFC4" w14:textId="3F02718F" w:rsidR="00A64FEF" w:rsidRDefault="00A64FEF" w:rsidP="00E026DD">
      <w:pPr>
        <w:pStyle w:val="ConsPlusNormal"/>
        <w:ind w:firstLine="540"/>
        <w:jc w:val="both"/>
        <w:rPr>
          <w:rFonts w:ascii="Times New Roman" w:hAnsi="Times New Roman" w:cs="Times New Roman"/>
          <w:sz w:val="28"/>
          <w:szCs w:val="28"/>
        </w:rPr>
      </w:pPr>
    </w:p>
    <w:p w14:paraId="5BCB4CFF" w14:textId="2155A882" w:rsidR="00A64FEF" w:rsidRDefault="00A64FEF" w:rsidP="00E026DD">
      <w:pPr>
        <w:pStyle w:val="ConsPlusNormal"/>
        <w:ind w:firstLine="540"/>
        <w:jc w:val="both"/>
        <w:rPr>
          <w:rFonts w:ascii="Times New Roman" w:hAnsi="Times New Roman" w:cs="Times New Roman"/>
          <w:sz w:val="28"/>
          <w:szCs w:val="28"/>
        </w:rPr>
      </w:pPr>
    </w:p>
    <w:p w14:paraId="6E2E3CD8" w14:textId="7EE11E74" w:rsidR="00A64FEF" w:rsidRDefault="00A64FEF" w:rsidP="00E026DD">
      <w:pPr>
        <w:pStyle w:val="ConsPlusNormal"/>
        <w:ind w:firstLine="540"/>
        <w:jc w:val="both"/>
        <w:rPr>
          <w:rFonts w:ascii="Times New Roman" w:hAnsi="Times New Roman" w:cs="Times New Roman"/>
          <w:sz w:val="28"/>
          <w:szCs w:val="28"/>
        </w:rPr>
      </w:pPr>
    </w:p>
    <w:p w14:paraId="1D5A4F3D" w14:textId="2C9E9DD2" w:rsidR="00A64FEF" w:rsidRDefault="00A64FEF" w:rsidP="00E026DD">
      <w:pPr>
        <w:pStyle w:val="ConsPlusNormal"/>
        <w:ind w:firstLine="540"/>
        <w:jc w:val="both"/>
        <w:rPr>
          <w:rFonts w:ascii="Times New Roman" w:hAnsi="Times New Roman" w:cs="Times New Roman"/>
          <w:sz w:val="28"/>
          <w:szCs w:val="28"/>
        </w:rPr>
      </w:pPr>
    </w:p>
    <w:p w14:paraId="5C193FC7" w14:textId="4FB0A1DD" w:rsidR="00A64FEF" w:rsidRDefault="00A64FEF" w:rsidP="00E026DD">
      <w:pPr>
        <w:pStyle w:val="ConsPlusNormal"/>
        <w:ind w:firstLine="540"/>
        <w:jc w:val="both"/>
        <w:rPr>
          <w:rFonts w:ascii="Times New Roman" w:hAnsi="Times New Roman" w:cs="Times New Roman"/>
          <w:sz w:val="28"/>
          <w:szCs w:val="28"/>
        </w:rPr>
      </w:pPr>
    </w:p>
    <w:p w14:paraId="463E7CB1" w14:textId="6642713C" w:rsidR="00A64FEF" w:rsidRDefault="00A64FEF" w:rsidP="00E026DD">
      <w:pPr>
        <w:pStyle w:val="ConsPlusNormal"/>
        <w:ind w:firstLine="540"/>
        <w:jc w:val="both"/>
        <w:rPr>
          <w:rFonts w:ascii="Times New Roman" w:hAnsi="Times New Roman" w:cs="Times New Roman"/>
          <w:sz w:val="28"/>
          <w:szCs w:val="28"/>
        </w:rPr>
      </w:pPr>
    </w:p>
    <w:p w14:paraId="1DFEE9F5" w14:textId="576229B4" w:rsidR="00A64FEF" w:rsidRDefault="00A64FEF" w:rsidP="00E026DD">
      <w:pPr>
        <w:pStyle w:val="ConsPlusNormal"/>
        <w:ind w:firstLine="540"/>
        <w:jc w:val="both"/>
        <w:rPr>
          <w:rFonts w:ascii="Times New Roman" w:hAnsi="Times New Roman" w:cs="Times New Roman"/>
          <w:sz w:val="28"/>
          <w:szCs w:val="28"/>
        </w:rPr>
      </w:pPr>
    </w:p>
    <w:p w14:paraId="6BE6C617" w14:textId="0F4A492F" w:rsidR="00A64FEF" w:rsidRDefault="00A64FEF" w:rsidP="00E026DD">
      <w:pPr>
        <w:pStyle w:val="ConsPlusNormal"/>
        <w:ind w:firstLine="540"/>
        <w:jc w:val="both"/>
        <w:rPr>
          <w:rFonts w:ascii="Times New Roman" w:hAnsi="Times New Roman" w:cs="Times New Roman"/>
          <w:sz w:val="28"/>
          <w:szCs w:val="28"/>
        </w:rPr>
      </w:pPr>
    </w:p>
    <w:p w14:paraId="2FE6480C" w14:textId="3066C223" w:rsidR="00A64FEF" w:rsidRDefault="00A64FEF" w:rsidP="00E026DD">
      <w:pPr>
        <w:pStyle w:val="ConsPlusNormal"/>
        <w:ind w:firstLine="540"/>
        <w:jc w:val="both"/>
        <w:rPr>
          <w:rFonts w:ascii="Times New Roman" w:hAnsi="Times New Roman" w:cs="Times New Roman"/>
          <w:sz w:val="28"/>
          <w:szCs w:val="28"/>
        </w:rPr>
      </w:pPr>
    </w:p>
    <w:p w14:paraId="71328105" w14:textId="398C8185" w:rsidR="00A64FEF" w:rsidRDefault="00A64FEF" w:rsidP="00E026DD">
      <w:pPr>
        <w:pStyle w:val="ConsPlusNormal"/>
        <w:ind w:firstLine="540"/>
        <w:jc w:val="both"/>
        <w:rPr>
          <w:rFonts w:ascii="Times New Roman" w:hAnsi="Times New Roman" w:cs="Times New Roman"/>
          <w:sz w:val="28"/>
          <w:szCs w:val="28"/>
        </w:rPr>
      </w:pPr>
    </w:p>
    <w:p w14:paraId="5E51A9F3" w14:textId="7DF1B8EC" w:rsidR="00A64FEF" w:rsidRDefault="00A64FEF" w:rsidP="00E026DD">
      <w:pPr>
        <w:pStyle w:val="ConsPlusNormal"/>
        <w:ind w:firstLine="540"/>
        <w:jc w:val="both"/>
        <w:rPr>
          <w:rFonts w:ascii="Times New Roman" w:hAnsi="Times New Roman" w:cs="Times New Roman"/>
          <w:sz w:val="28"/>
          <w:szCs w:val="28"/>
        </w:rPr>
      </w:pPr>
    </w:p>
    <w:p w14:paraId="3D503A48" w14:textId="49D8C26F" w:rsidR="00A64FEF" w:rsidRDefault="00A64FEF" w:rsidP="00E026DD">
      <w:pPr>
        <w:pStyle w:val="ConsPlusNormal"/>
        <w:ind w:firstLine="540"/>
        <w:jc w:val="both"/>
        <w:rPr>
          <w:rFonts w:ascii="Times New Roman" w:hAnsi="Times New Roman" w:cs="Times New Roman"/>
          <w:sz w:val="28"/>
          <w:szCs w:val="28"/>
        </w:rPr>
      </w:pPr>
    </w:p>
    <w:p w14:paraId="1BA7F3D8" w14:textId="15425EF1" w:rsidR="00A64FEF" w:rsidRDefault="00A64FEF" w:rsidP="00E026DD">
      <w:pPr>
        <w:pStyle w:val="ConsPlusNormal"/>
        <w:ind w:firstLine="540"/>
        <w:jc w:val="both"/>
        <w:rPr>
          <w:rFonts w:ascii="Times New Roman" w:hAnsi="Times New Roman" w:cs="Times New Roman"/>
          <w:sz w:val="28"/>
          <w:szCs w:val="28"/>
        </w:rPr>
      </w:pPr>
    </w:p>
    <w:p w14:paraId="2E41033E" w14:textId="0F262423" w:rsidR="00A64FEF" w:rsidRDefault="00A64FEF" w:rsidP="00E026DD">
      <w:pPr>
        <w:pStyle w:val="ConsPlusNormal"/>
        <w:ind w:firstLine="540"/>
        <w:jc w:val="both"/>
        <w:rPr>
          <w:rFonts w:ascii="Times New Roman" w:hAnsi="Times New Roman" w:cs="Times New Roman"/>
          <w:sz w:val="28"/>
          <w:szCs w:val="28"/>
        </w:rPr>
      </w:pPr>
    </w:p>
    <w:p w14:paraId="4545188C" w14:textId="06CB97CB" w:rsidR="00A64FEF" w:rsidRDefault="00A64FEF" w:rsidP="00E026DD">
      <w:pPr>
        <w:pStyle w:val="ConsPlusNormal"/>
        <w:ind w:firstLine="540"/>
        <w:jc w:val="both"/>
        <w:rPr>
          <w:rFonts w:ascii="Times New Roman" w:hAnsi="Times New Roman" w:cs="Times New Roman"/>
          <w:sz w:val="28"/>
          <w:szCs w:val="28"/>
        </w:rPr>
      </w:pPr>
    </w:p>
    <w:p w14:paraId="4B8AED8F" w14:textId="2BC8643D" w:rsidR="00A64FEF" w:rsidRDefault="00A64FEF" w:rsidP="00E026DD">
      <w:pPr>
        <w:pStyle w:val="ConsPlusNormal"/>
        <w:ind w:firstLine="540"/>
        <w:jc w:val="both"/>
        <w:rPr>
          <w:rFonts w:ascii="Times New Roman" w:hAnsi="Times New Roman" w:cs="Times New Roman"/>
          <w:sz w:val="28"/>
          <w:szCs w:val="28"/>
        </w:rPr>
      </w:pPr>
    </w:p>
    <w:p w14:paraId="41BA311B" w14:textId="1EFAB473" w:rsidR="00A64FEF" w:rsidRDefault="00A64FEF" w:rsidP="00E026DD">
      <w:pPr>
        <w:pStyle w:val="ConsPlusNormal"/>
        <w:ind w:firstLine="540"/>
        <w:jc w:val="both"/>
        <w:rPr>
          <w:rFonts w:ascii="Times New Roman" w:hAnsi="Times New Roman" w:cs="Times New Roman"/>
          <w:sz w:val="28"/>
          <w:szCs w:val="28"/>
        </w:rPr>
      </w:pPr>
    </w:p>
    <w:p w14:paraId="12E958E0" w14:textId="1D034C97" w:rsidR="00A64FEF" w:rsidRDefault="00A64FEF" w:rsidP="00E026DD">
      <w:pPr>
        <w:pStyle w:val="ConsPlusNormal"/>
        <w:ind w:firstLine="540"/>
        <w:jc w:val="both"/>
        <w:rPr>
          <w:rFonts w:ascii="Times New Roman" w:hAnsi="Times New Roman" w:cs="Times New Roman"/>
          <w:sz w:val="28"/>
          <w:szCs w:val="28"/>
        </w:rPr>
      </w:pPr>
    </w:p>
    <w:p w14:paraId="229DEDB6" w14:textId="1FB52314" w:rsidR="00A64FEF" w:rsidRDefault="00A64FEF" w:rsidP="00E026DD">
      <w:pPr>
        <w:pStyle w:val="ConsPlusNormal"/>
        <w:ind w:firstLine="540"/>
        <w:jc w:val="both"/>
        <w:rPr>
          <w:rFonts w:ascii="Times New Roman" w:hAnsi="Times New Roman" w:cs="Times New Roman"/>
          <w:sz w:val="28"/>
          <w:szCs w:val="28"/>
        </w:rPr>
      </w:pPr>
    </w:p>
    <w:p w14:paraId="030F8671" w14:textId="05A55E2B" w:rsidR="00A64FEF" w:rsidRDefault="00A64FEF" w:rsidP="00E026DD">
      <w:pPr>
        <w:pStyle w:val="ConsPlusNormal"/>
        <w:ind w:firstLine="540"/>
        <w:jc w:val="both"/>
        <w:rPr>
          <w:rFonts w:ascii="Times New Roman" w:hAnsi="Times New Roman" w:cs="Times New Roman"/>
          <w:sz w:val="28"/>
          <w:szCs w:val="28"/>
        </w:rPr>
      </w:pPr>
    </w:p>
    <w:p w14:paraId="341A452E" w14:textId="6EDCD0F6" w:rsidR="00A64FEF" w:rsidRDefault="00A64FEF" w:rsidP="00E026DD">
      <w:pPr>
        <w:pStyle w:val="ConsPlusNormal"/>
        <w:ind w:firstLine="540"/>
        <w:jc w:val="both"/>
        <w:rPr>
          <w:rFonts w:ascii="Times New Roman" w:hAnsi="Times New Roman" w:cs="Times New Roman"/>
          <w:sz w:val="28"/>
          <w:szCs w:val="28"/>
        </w:rPr>
      </w:pPr>
    </w:p>
    <w:p w14:paraId="28496777" w14:textId="0C867AFB" w:rsidR="00A64FEF" w:rsidRDefault="00A64FEF" w:rsidP="00E026DD">
      <w:pPr>
        <w:pStyle w:val="ConsPlusNormal"/>
        <w:ind w:firstLine="540"/>
        <w:jc w:val="both"/>
        <w:rPr>
          <w:rFonts w:ascii="Times New Roman" w:hAnsi="Times New Roman" w:cs="Times New Roman"/>
          <w:sz w:val="28"/>
          <w:szCs w:val="28"/>
        </w:rPr>
      </w:pPr>
    </w:p>
    <w:p w14:paraId="1E28AEBA" w14:textId="77777777" w:rsidR="00C5128D" w:rsidRDefault="00C5128D" w:rsidP="00E026DD">
      <w:pPr>
        <w:pStyle w:val="ConsPlusNormal"/>
        <w:ind w:firstLine="540"/>
        <w:jc w:val="both"/>
        <w:rPr>
          <w:rFonts w:ascii="Times New Roman" w:hAnsi="Times New Roman" w:cs="Times New Roman"/>
          <w:sz w:val="28"/>
          <w:szCs w:val="28"/>
        </w:rPr>
      </w:pPr>
    </w:p>
    <w:p w14:paraId="42855D80" w14:textId="209CBB67" w:rsidR="000A06D6" w:rsidRDefault="000A06D6" w:rsidP="000A06D6">
      <w:pPr>
        <w:pStyle w:val="ConsPlusNormal"/>
        <w:ind w:firstLine="540"/>
        <w:jc w:val="right"/>
        <w:rPr>
          <w:rFonts w:ascii="Times New Roman" w:hAnsi="Times New Roman" w:cs="Times New Roman"/>
          <w:sz w:val="28"/>
          <w:szCs w:val="28"/>
        </w:rPr>
      </w:pPr>
      <w:r w:rsidRPr="000A06D6">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0A06D6">
        <w:rPr>
          <w:rFonts w:ascii="Times New Roman" w:hAnsi="Times New Roman" w:cs="Times New Roman"/>
          <w:sz w:val="28"/>
          <w:szCs w:val="28"/>
        </w:rPr>
        <w:t xml:space="preserve"> </w:t>
      </w:r>
      <w:r>
        <w:rPr>
          <w:rFonts w:ascii="Times New Roman" w:hAnsi="Times New Roman" w:cs="Times New Roman"/>
          <w:sz w:val="28"/>
          <w:szCs w:val="28"/>
        </w:rPr>
        <w:t>1</w:t>
      </w:r>
    </w:p>
    <w:p w14:paraId="37CE139E" w14:textId="481DF7B4" w:rsidR="00C5128D" w:rsidRDefault="00C5128D" w:rsidP="000A06D6">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К Стандарту</w:t>
      </w:r>
    </w:p>
    <w:p w14:paraId="5E4B5C36" w14:textId="77777777" w:rsidR="00923470" w:rsidRPr="000A06D6" w:rsidRDefault="00923470" w:rsidP="000A06D6">
      <w:pPr>
        <w:pStyle w:val="ConsPlusNormal"/>
        <w:ind w:firstLine="540"/>
        <w:jc w:val="right"/>
        <w:rPr>
          <w:rFonts w:ascii="Times New Roman" w:hAnsi="Times New Roman" w:cs="Times New Roman"/>
          <w:sz w:val="28"/>
          <w:szCs w:val="28"/>
        </w:rPr>
      </w:pPr>
    </w:p>
    <w:p w14:paraId="623580E9" w14:textId="77777777" w:rsidR="00EA28EF" w:rsidRDefault="00EA28EF" w:rsidP="00EA28EF">
      <w:pPr>
        <w:pStyle w:val="ConsPlusNormal"/>
        <w:ind w:firstLine="540"/>
        <w:jc w:val="right"/>
        <w:rPr>
          <w:rFonts w:ascii="Times New Roman" w:hAnsi="Times New Roman" w:cs="Times New Roman"/>
          <w:sz w:val="28"/>
          <w:szCs w:val="28"/>
        </w:rPr>
      </w:pPr>
      <w:r w:rsidRPr="00EA28EF">
        <w:rPr>
          <w:rFonts w:ascii="Times New Roman" w:hAnsi="Times New Roman" w:cs="Times New Roman"/>
          <w:sz w:val="28"/>
          <w:szCs w:val="28"/>
        </w:rPr>
        <w:tab/>
      </w:r>
      <w:r>
        <w:rPr>
          <w:rFonts w:ascii="Times New Roman" w:hAnsi="Times New Roman" w:cs="Times New Roman"/>
          <w:sz w:val="28"/>
          <w:szCs w:val="28"/>
        </w:rPr>
        <w:t xml:space="preserve">Руководителю </w:t>
      </w:r>
    </w:p>
    <w:p w14:paraId="399F4B61" w14:textId="77777777" w:rsidR="00EA28EF" w:rsidRDefault="00EA28EF" w:rsidP="00EA28EF">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муниципального органа</w:t>
      </w:r>
    </w:p>
    <w:p w14:paraId="2F1B8ED2" w14:textId="77777777" w:rsidR="00EA28EF" w:rsidRDefault="00EA28EF" w:rsidP="00EA28EF">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учреждения. Ф.И.О.</w:t>
      </w:r>
    </w:p>
    <w:tbl>
      <w:tblPr>
        <w:tblW w:w="0" w:type="auto"/>
        <w:tblLook w:val="04A0" w:firstRow="1" w:lastRow="0" w:firstColumn="1" w:lastColumn="0" w:noHBand="0" w:noVBand="1"/>
      </w:tblPr>
      <w:tblGrid>
        <w:gridCol w:w="5616"/>
      </w:tblGrid>
      <w:tr w:rsidR="00923470" w14:paraId="43776130" w14:textId="77777777" w:rsidTr="00923470">
        <w:tc>
          <w:tcPr>
            <w:tcW w:w="5616" w:type="dxa"/>
          </w:tcPr>
          <w:tbl>
            <w:tblPr>
              <w:tblW w:w="5400" w:type="dxa"/>
              <w:tblLook w:val="04A0" w:firstRow="1" w:lastRow="0" w:firstColumn="1" w:lastColumn="0" w:noHBand="0" w:noVBand="1"/>
            </w:tblPr>
            <w:tblGrid>
              <w:gridCol w:w="4286"/>
              <w:gridCol w:w="1114"/>
            </w:tblGrid>
            <w:tr w:rsidR="00923470" w:rsidRPr="00A252CA" w14:paraId="1DF9D987" w14:textId="77777777" w:rsidTr="005E0A11">
              <w:tc>
                <w:tcPr>
                  <w:tcW w:w="4286" w:type="dxa"/>
                </w:tcPr>
                <w:p w14:paraId="633AC14F" w14:textId="77777777" w:rsidR="00923470" w:rsidRPr="00C5128D" w:rsidRDefault="00923470" w:rsidP="005E0A11">
                  <w:pPr>
                    <w:spacing w:before="7"/>
                    <w:jc w:val="center"/>
                    <w:rPr>
                      <w:rFonts w:ascii="Times New Roman" w:hAnsi="Times New Roman" w:cs="Times New Roman"/>
                      <w:szCs w:val="28"/>
                    </w:rPr>
                  </w:pPr>
                  <w:r w:rsidRPr="00C5128D">
                    <w:rPr>
                      <w:rFonts w:ascii="Times New Roman" w:hAnsi="Times New Roman" w:cs="Times New Roman"/>
                      <w:noProof/>
                      <w:szCs w:val="28"/>
                    </w:rPr>
                    <w:drawing>
                      <wp:inline distT="0" distB="0" distL="0" distR="0" wp14:anchorId="55D853D1" wp14:editId="6714498C">
                        <wp:extent cx="853440" cy="841375"/>
                        <wp:effectExtent l="0" t="0" r="381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6016F16D" w14:textId="77777777" w:rsidR="00923470" w:rsidRPr="00C5128D" w:rsidRDefault="00923470" w:rsidP="005E0A11">
                  <w:pPr>
                    <w:spacing w:before="7"/>
                    <w:jc w:val="center"/>
                    <w:rPr>
                      <w:rFonts w:ascii="Times New Roman" w:hAnsi="Times New Roman" w:cs="Times New Roman"/>
                      <w:szCs w:val="28"/>
                    </w:rPr>
                  </w:pPr>
                </w:p>
                <w:p w14:paraId="6B38DADB" w14:textId="77777777" w:rsidR="00923470" w:rsidRPr="00C5128D" w:rsidRDefault="00923470" w:rsidP="005E0A11">
                  <w:pPr>
                    <w:spacing w:before="7"/>
                    <w:ind w:left="141" w:right="428"/>
                    <w:jc w:val="center"/>
                    <w:rPr>
                      <w:rFonts w:ascii="Times New Roman" w:hAnsi="Times New Roman" w:cs="Times New Roman"/>
                      <w:szCs w:val="28"/>
                    </w:rPr>
                  </w:pPr>
                  <w:r w:rsidRPr="00C5128D">
                    <w:rPr>
                      <w:rFonts w:ascii="Times New Roman" w:hAnsi="Times New Roman" w:cs="Times New Roman"/>
                      <w:szCs w:val="28"/>
                    </w:rPr>
                    <w:t>МУНИЦИПАЛЬНОЕ ОБРАЗОВАНИЕ</w:t>
                  </w:r>
                </w:p>
                <w:p w14:paraId="7F30F1D9" w14:textId="77777777" w:rsidR="00923470" w:rsidRPr="00C5128D" w:rsidRDefault="00923470" w:rsidP="005E0A11">
                  <w:pPr>
                    <w:spacing w:before="7"/>
                    <w:jc w:val="center"/>
                    <w:rPr>
                      <w:rFonts w:ascii="Times New Roman" w:hAnsi="Times New Roman" w:cs="Times New Roman"/>
                      <w:szCs w:val="28"/>
                    </w:rPr>
                  </w:pPr>
                  <w:r w:rsidRPr="00C5128D">
                    <w:rPr>
                      <w:rFonts w:ascii="Times New Roman" w:hAnsi="Times New Roman" w:cs="Times New Roman"/>
                      <w:szCs w:val="28"/>
                    </w:rPr>
                    <w:t>«МУРИНСКОЕ ГОРОДСКОЕ ПОСЕЛЕНИЕ» ВСЕВОЛОЖСКОГО МУНИЦИПАЛЬНОГО РАЙОНА ЛЕНИНГРАДСКОЙ ОБЛАСТИ</w:t>
                  </w:r>
                </w:p>
                <w:p w14:paraId="13BB206C" w14:textId="77777777" w:rsidR="00923470" w:rsidRPr="00C5128D" w:rsidRDefault="00923470" w:rsidP="005E0A11">
                  <w:pPr>
                    <w:spacing w:before="7"/>
                    <w:ind w:left="141" w:right="428"/>
                    <w:jc w:val="center"/>
                    <w:rPr>
                      <w:rFonts w:ascii="Times New Roman" w:hAnsi="Times New Roman" w:cs="Times New Roman"/>
                      <w:b/>
                      <w:bCs/>
                      <w:szCs w:val="28"/>
                    </w:rPr>
                  </w:pPr>
                </w:p>
                <w:p w14:paraId="0CD79C30" w14:textId="77777777" w:rsidR="00923470" w:rsidRPr="00C5128D" w:rsidRDefault="00923470" w:rsidP="005E0A11">
                  <w:pPr>
                    <w:spacing w:before="7"/>
                    <w:ind w:left="141" w:right="428"/>
                    <w:jc w:val="center"/>
                    <w:rPr>
                      <w:rFonts w:ascii="Times New Roman" w:hAnsi="Times New Roman" w:cs="Times New Roman"/>
                      <w:b/>
                      <w:bCs/>
                      <w:sz w:val="24"/>
                      <w:szCs w:val="24"/>
                    </w:rPr>
                  </w:pPr>
                  <w:r w:rsidRPr="00C5128D">
                    <w:rPr>
                      <w:rFonts w:ascii="Times New Roman" w:hAnsi="Times New Roman" w:cs="Times New Roman"/>
                      <w:b/>
                      <w:bCs/>
                      <w:sz w:val="24"/>
                      <w:szCs w:val="24"/>
                    </w:rPr>
                    <w:t>Контрольно-счетная палата</w:t>
                  </w:r>
                </w:p>
                <w:p w14:paraId="468FA5D1" w14:textId="77777777" w:rsidR="00923470" w:rsidRPr="00C5128D" w:rsidRDefault="00923470" w:rsidP="005E0A11">
                  <w:pPr>
                    <w:spacing w:before="7"/>
                    <w:jc w:val="center"/>
                    <w:rPr>
                      <w:rFonts w:ascii="Times New Roman" w:hAnsi="Times New Roman" w:cs="Times New Roman"/>
                      <w:b/>
                      <w:bCs/>
                      <w:szCs w:val="28"/>
                    </w:rPr>
                  </w:pPr>
                </w:p>
                <w:p w14:paraId="0FD92E9A" w14:textId="77777777" w:rsidR="00923470" w:rsidRPr="00C5128D" w:rsidRDefault="00923470" w:rsidP="005E0A11">
                  <w:pPr>
                    <w:spacing w:before="7"/>
                    <w:jc w:val="center"/>
                    <w:rPr>
                      <w:rFonts w:ascii="Times New Roman" w:hAnsi="Times New Roman" w:cs="Times New Roman"/>
                      <w:sz w:val="20"/>
                    </w:rPr>
                  </w:pPr>
                  <w:r w:rsidRPr="00C5128D">
                    <w:rPr>
                      <w:rFonts w:ascii="Times New Roman" w:hAnsi="Times New Roman" w:cs="Times New Roman"/>
                      <w:sz w:val="20"/>
                    </w:rPr>
                    <w:t xml:space="preserve">ул. Оборонная, </w:t>
                  </w:r>
                  <w:proofErr w:type="gramStart"/>
                  <w:r w:rsidRPr="00C5128D">
                    <w:rPr>
                      <w:rFonts w:ascii="Times New Roman" w:hAnsi="Times New Roman" w:cs="Times New Roman"/>
                      <w:sz w:val="20"/>
                    </w:rPr>
                    <w:t>дом  32</w:t>
                  </w:r>
                  <w:proofErr w:type="gramEnd"/>
                  <w:r w:rsidRPr="00C5128D">
                    <w:rPr>
                      <w:rFonts w:ascii="Times New Roman" w:hAnsi="Times New Roman" w:cs="Times New Roman"/>
                      <w:sz w:val="20"/>
                    </w:rPr>
                    <w:t>-А, г. Мурино, Всеволожский район,</w:t>
                  </w:r>
                  <w:r w:rsidRPr="00C5128D">
                    <w:rPr>
                      <w:rFonts w:ascii="Times New Roman" w:hAnsi="Times New Roman" w:cs="Times New Roman"/>
                      <w:sz w:val="28"/>
                      <w:szCs w:val="28"/>
                    </w:rPr>
                    <w:t xml:space="preserve"> </w:t>
                  </w:r>
                  <w:r w:rsidRPr="00C5128D">
                    <w:rPr>
                      <w:rFonts w:ascii="Times New Roman" w:hAnsi="Times New Roman" w:cs="Times New Roman"/>
                      <w:sz w:val="20"/>
                    </w:rPr>
                    <w:t>Ленинградская область, 188662</w:t>
                  </w:r>
                </w:p>
                <w:p w14:paraId="19DD7E19" w14:textId="77777777" w:rsidR="00923470" w:rsidRPr="00C5128D" w:rsidRDefault="00923470" w:rsidP="005E0A11">
                  <w:pPr>
                    <w:spacing w:before="7"/>
                    <w:jc w:val="center"/>
                    <w:rPr>
                      <w:rFonts w:ascii="Times New Roman" w:hAnsi="Times New Roman" w:cs="Times New Roman"/>
                      <w:sz w:val="20"/>
                    </w:rPr>
                  </w:pPr>
                  <w:r w:rsidRPr="00C5128D">
                    <w:rPr>
                      <w:rFonts w:ascii="Times New Roman" w:hAnsi="Times New Roman" w:cs="Times New Roman"/>
                      <w:sz w:val="20"/>
                    </w:rPr>
                    <w:t>Телефон (812) 309-76-12</w:t>
                  </w:r>
                </w:p>
                <w:p w14:paraId="613B48BE" w14:textId="77777777" w:rsidR="00923470" w:rsidRPr="00C5128D" w:rsidRDefault="00923470" w:rsidP="005E0A11">
                  <w:pPr>
                    <w:spacing w:before="7"/>
                    <w:jc w:val="center"/>
                    <w:rPr>
                      <w:rFonts w:ascii="Times New Roman" w:hAnsi="Times New Roman" w:cs="Times New Roman"/>
                      <w:b/>
                      <w:sz w:val="20"/>
                      <w:szCs w:val="28"/>
                      <w:u w:val="single"/>
                    </w:rPr>
                  </w:pPr>
                  <w:r w:rsidRPr="00C5128D">
                    <w:rPr>
                      <w:rFonts w:ascii="Times New Roman" w:hAnsi="Times New Roman" w:cs="Times New Roman"/>
                      <w:b/>
                      <w:sz w:val="20"/>
                      <w:szCs w:val="28"/>
                      <w:lang w:val="en-US"/>
                    </w:rPr>
                    <w:t>E</w:t>
                  </w:r>
                  <w:r w:rsidRPr="00C5128D">
                    <w:rPr>
                      <w:rFonts w:ascii="Times New Roman" w:hAnsi="Times New Roman" w:cs="Times New Roman"/>
                      <w:b/>
                      <w:sz w:val="20"/>
                      <w:szCs w:val="28"/>
                    </w:rPr>
                    <w:t>-</w:t>
                  </w:r>
                  <w:r w:rsidRPr="00C5128D">
                    <w:rPr>
                      <w:rFonts w:ascii="Times New Roman" w:hAnsi="Times New Roman" w:cs="Times New Roman"/>
                      <w:b/>
                      <w:sz w:val="20"/>
                      <w:szCs w:val="28"/>
                      <w:lang w:val="en-US"/>
                    </w:rPr>
                    <w:t>mail</w:t>
                  </w:r>
                  <w:r w:rsidRPr="00C5128D">
                    <w:rPr>
                      <w:rFonts w:ascii="Times New Roman" w:hAnsi="Times New Roman" w:cs="Times New Roman"/>
                      <w:b/>
                      <w:sz w:val="20"/>
                      <w:szCs w:val="28"/>
                    </w:rPr>
                    <w:t xml:space="preserve">: </w:t>
                  </w:r>
                  <w:hyperlink r:id="rId46" w:history="1">
                    <w:r w:rsidRPr="00C5128D">
                      <w:rPr>
                        <w:rFonts w:ascii="Times New Roman" w:hAnsi="Times New Roman" w:cs="Times New Roman"/>
                        <w:b/>
                        <w:sz w:val="20"/>
                        <w:szCs w:val="28"/>
                        <w:u w:val="single"/>
                        <w:lang w:val="en-US"/>
                      </w:rPr>
                      <w:t>murinoksp</w:t>
                    </w:r>
                    <w:r w:rsidRPr="00C5128D">
                      <w:rPr>
                        <w:rFonts w:ascii="Times New Roman" w:hAnsi="Times New Roman" w:cs="Times New Roman"/>
                        <w:b/>
                        <w:sz w:val="20"/>
                        <w:szCs w:val="28"/>
                        <w:u w:val="single"/>
                      </w:rPr>
                      <w:t>@</w:t>
                    </w:r>
                    <w:r w:rsidRPr="00C5128D">
                      <w:rPr>
                        <w:rFonts w:ascii="Times New Roman" w:hAnsi="Times New Roman" w:cs="Times New Roman"/>
                        <w:b/>
                        <w:sz w:val="20"/>
                        <w:szCs w:val="28"/>
                        <w:u w:val="single"/>
                        <w:lang w:val="en-US"/>
                      </w:rPr>
                      <w:t>mail</w:t>
                    </w:r>
                    <w:r w:rsidRPr="00C5128D">
                      <w:rPr>
                        <w:rFonts w:ascii="Times New Roman" w:hAnsi="Times New Roman" w:cs="Times New Roman"/>
                        <w:b/>
                        <w:sz w:val="20"/>
                        <w:szCs w:val="28"/>
                        <w:u w:val="single"/>
                      </w:rPr>
                      <w:t>.</w:t>
                    </w:r>
                    <w:proofErr w:type="spellStart"/>
                    <w:r w:rsidRPr="00C5128D">
                      <w:rPr>
                        <w:rFonts w:ascii="Times New Roman" w:hAnsi="Times New Roman" w:cs="Times New Roman"/>
                        <w:b/>
                        <w:sz w:val="20"/>
                        <w:szCs w:val="28"/>
                        <w:u w:val="single"/>
                        <w:lang w:val="en-US"/>
                      </w:rPr>
                      <w:t>ru</w:t>
                    </w:r>
                    <w:proofErr w:type="spellEnd"/>
                  </w:hyperlink>
                </w:p>
                <w:p w14:paraId="3A627BB0" w14:textId="77777777" w:rsidR="00923470" w:rsidRPr="00C5128D" w:rsidRDefault="00923470" w:rsidP="005E0A11">
                  <w:pPr>
                    <w:spacing w:before="7"/>
                    <w:jc w:val="center"/>
                    <w:rPr>
                      <w:rFonts w:ascii="Times New Roman" w:hAnsi="Times New Roman" w:cs="Times New Roman"/>
                      <w:bCs/>
                      <w:u w:val="single"/>
                      <w:lang w:val="en-US"/>
                    </w:rPr>
                  </w:pPr>
                  <w:r w:rsidRPr="00C5128D">
                    <w:rPr>
                      <w:rFonts w:ascii="Times New Roman" w:hAnsi="Times New Roman" w:cs="Times New Roman"/>
                      <w:bCs/>
                      <w:u w:val="single"/>
                      <w:lang w:val="en-US"/>
                    </w:rPr>
                    <w:t xml:space="preserve">Website: </w:t>
                  </w:r>
                  <w:hyperlink r:id="rId47" w:history="1">
                    <w:r w:rsidRPr="00C5128D">
                      <w:rPr>
                        <w:rFonts w:ascii="Times New Roman" w:hAnsi="Times New Roman" w:cs="Times New Roman"/>
                        <w:bCs/>
                        <w:u w:val="single"/>
                        <w:lang w:val="en-US"/>
                      </w:rPr>
                      <w:t>https://mo-murino.ru/</w:t>
                    </w:r>
                  </w:hyperlink>
                </w:p>
                <w:p w14:paraId="6F2FE088" w14:textId="77777777" w:rsidR="00923470" w:rsidRPr="00C5128D" w:rsidRDefault="00923470" w:rsidP="005E0A11">
                  <w:pPr>
                    <w:spacing w:before="7"/>
                    <w:jc w:val="center"/>
                    <w:rPr>
                      <w:rFonts w:ascii="Times New Roman" w:hAnsi="Times New Roman" w:cs="Times New Roman"/>
                      <w:bCs/>
                      <w:lang w:val="en-US"/>
                    </w:rPr>
                  </w:pPr>
                </w:p>
                <w:p w14:paraId="1AC5BA31" w14:textId="77777777" w:rsidR="00923470" w:rsidRPr="00C5128D" w:rsidRDefault="00923470" w:rsidP="005E0A11">
                  <w:pPr>
                    <w:spacing w:before="7"/>
                    <w:ind w:left="141" w:right="428"/>
                    <w:jc w:val="center"/>
                    <w:rPr>
                      <w:rFonts w:ascii="Times New Roman" w:hAnsi="Times New Roman" w:cs="Times New Roman"/>
                      <w:bCs/>
                      <w:lang w:val="en-US"/>
                    </w:rPr>
                  </w:pPr>
                  <w:proofErr w:type="spellStart"/>
                  <w:r w:rsidRPr="00C5128D">
                    <w:rPr>
                      <w:rFonts w:ascii="Times New Roman" w:hAnsi="Times New Roman" w:cs="Times New Roman"/>
                      <w:bCs/>
                      <w:lang w:val="en-US"/>
                    </w:rPr>
                    <w:t>Исх</w:t>
                  </w:r>
                  <w:proofErr w:type="spellEnd"/>
                  <w:r w:rsidRPr="00C5128D">
                    <w:rPr>
                      <w:rFonts w:ascii="Times New Roman" w:hAnsi="Times New Roman" w:cs="Times New Roman"/>
                      <w:bCs/>
                      <w:lang w:val="en-US"/>
                    </w:rPr>
                    <w:t>. №___________________</w:t>
                  </w:r>
                </w:p>
                <w:p w14:paraId="2E84BC26" w14:textId="77777777" w:rsidR="00923470" w:rsidRPr="00C5128D" w:rsidRDefault="00923470" w:rsidP="005E0A11">
                  <w:pPr>
                    <w:spacing w:before="7"/>
                    <w:jc w:val="center"/>
                    <w:rPr>
                      <w:rFonts w:ascii="Times New Roman" w:hAnsi="Times New Roman" w:cs="Times New Roman"/>
                      <w:bCs/>
                    </w:rPr>
                  </w:pPr>
                  <w:r w:rsidRPr="00C5128D">
                    <w:rPr>
                      <w:rFonts w:ascii="Times New Roman" w:hAnsi="Times New Roman" w:cs="Times New Roman"/>
                      <w:bCs/>
                      <w:lang w:val="en-US"/>
                    </w:rPr>
                    <w:t>«_____»_________________20____г.</w:t>
                  </w:r>
                  <w:r w:rsidRPr="00C5128D">
                    <w:rPr>
                      <w:rFonts w:ascii="Times New Roman" w:hAnsi="Times New Roman" w:cs="Times New Roman"/>
                      <w:bCs/>
                    </w:rPr>
                    <w:t xml:space="preserve">   </w:t>
                  </w:r>
                </w:p>
                <w:p w14:paraId="3532C92F" w14:textId="77777777" w:rsidR="00923470" w:rsidRPr="00C5128D" w:rsidRDefault="00923470" w:rsidP="005E0A11">
                  <w:pPr>
                    <w:spacing w:before="7"/>
                    <w:jc w:val="center"/>
                    <w:rPr>
                      <w:rFonts w:ascii="Times New Roman" w:hAnsi="Times New Roman" w:cs="Times New Roman"/>
                      <w:szCs w:val="28"/>
                      <w:lang w:val="en-US"/>
                    </w:rPr>
                  </w:pPr>
                </w:p>
              </w:tc>
              <w:tc>
                <w:tcPr>
                  <w:tcW w:w="1114" w:type="dxa"/>
                </w:tcPr>
                <w:p w14:paraId="785CDF92" w14:textId="77777777" w:rsidR="00923470" w:rsidRPr="00C5128D" w:rsidRDefault="00923470" w:rsidP="005E0A11">
                  <w:pPr>
                    <w:spacing w:before="7"/>
                    <w:jc w:val="center"/>
                    <w:rPr>
                      <w:rFonts w:ascii="Times New Roman" w:hAnsi="Times New Roman" w:cs="Times New Roman"/>
                      <w:szCs w:val="28"/>
                      <w:lang w:val="en-US"/>
                    </w:rPr>
                  </w:pPr>
                </w:p>
              </w:tc>
            </w:tr>
          </w:tbl>
          <w:p w14:paraId="151AE2B1" w14:textId="77777777" w:rsidR="00923470" w:rsidRDefault="00923470" w:rsidP="005E0A11">
            <w:pPr>
              <w:rPr>
                <w:rFonts w:ascii="Times New Roman" w:hAnsi="Times New Roman" w:cs="Times New Roman"/>
                <w:sz w:val="28"/>
                <w:szCs w:val="28"/>
              </w:rPr>
            </w:pPr>
          </w:p>
        </w:tc>
      </w:tr>
    </w:tbl>
    <w:p w14:paraId="4AA009D1" w14:textId="77777777" w:rsidR="00EA28EF" w:rsidRPr="00EA28EF" w:rsidRDefault="00EA28EF" w:rsidP="00EA28EF">
      <w:pPr>
        <w:pStyle w:val="ConsPlusNormal"/>
        <w:ind w:firstLine="540"/>
        <w:jc w:val="both"/>
        <w:rPr>
          <w:rFonts w:ascii="Times New Roman" w:hAnsi="Times New Roman" w:cs="Times New Roman"/>
          <w:sz w:val="28"/>
          <w:szCs w:val="28"/>
        </w:rPr>
      </w:pPr>
    </w:p>
    <w:p w14:paraId="776CD36C" w14:textId="4F42EC2C"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ab/>
      </w:r>
      <w:r w:rsidRPr="00EA28EF">
        <w:rPr>
          <w:rFonts w:ascii="Times New Roman" w:hAnsi="Times New Roman" w:cs="Times New Roman"/>
          <w:sz w:val="28"/>
          <w:szCs w:val="28"/>
        </w:rPr>
        <w:tab/>
      </w:r>
    </w:p>
    <w:p w14:paraId="24F7D2D8" w14:textId="77777777" w:rsidR="00EA28EF" w:rsidRPr="00EA28EF" w:rsidRDefault="00EA28EF" w:rsidP="00923470">
      <w:pPr>
        <w:pStyle w:val="ConsPlusNormal"/>
        <w:ind w:firstLine="540"/>
        <w:jc w:val="center"/>
        <w:rPr>
          <w:rFonts w:ascii="Times New Roman" w:hAnsi="Times New Roman" w:cs="Times New Roman"/>
          <w:sz w:val="28"/>
          <w:szCs w:val="28"/>
        </w:rPr>
      </w:pPr>
      <w:r w:rsidRPr="00EA28EF">
        <w:rPr>
          <w:rFonts w:ascii="Times New Roman" w:hAnsi="Times New Roman" w:cs="Times New Roman"/>
          <w:sz w:val="28"/>
          <w:szCs w:val="28"/>
        </w:rPr>
        <w:t>Уважаемый имя отчество!</w:t>
      </w:r>
    </w:p>
    <w:p w14:paraId="52605EA4" w14:textId="77777777" w:rsidR="00EA28EF" w:rsidRPr="00EA28EF" w:rsidRDefault="00EA28EF" w:rsidP="00EA28EF">
      <w:pPr>
        <w:pStyle w:val="ConsPlusNormal"/>
        <w:ind w:firstLine="540"/>
        <w:jc w:val="both"/>
        <w:rPr>
          <w:rFonts w:ascii="Times New Roman" w:hAnsi="Times New Roman" w:cs="Times New Roman"/>
          <w:sz w:val="28"/>
          <w:szCs w:val="28"/>
        </w:rPr>
      </w:pPr>
    </w:p>
    <w:p w14:paraId="561B9FEE" w14:textId="7B8CB3AE"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В соответствии с___________________________________________________________</w:t>
      </w:r>
      <w:r w:rsidR="00923470">
        <w:rPr>
          <w:rFonts w:ascii="Times New Roman" w:hAnsi="Times New Roman" w:cs="Times New Roman"/>
          <w:sz w:val="28"/>
          <w:szCs w:val="28"/>
        </w:rPr>
        <w:t>____</w:t>
      </w:r>
    </w:p>
    <w:p w14:paraId="51155EA0" w14:textId="2CD01E48" w:rsidR="00EA28EF" w:rsidRPr="00EA28EF" w:rsidRDefault="00923470" w:rsidP="00923470">
      <w:pPr>
        <w:pStyle w:val="ConsPlusNormal"/>
        <w:jc w:val="both"/>
        <w:rPr>
          <w:rFonts w:ascii="Times New Roman" w:hAnsi="Times New Roman" w:cs="Times New Roman"/>
          <w:sz w:val="28"/>
          <w:szCs w:val="28"/>
        </w:rPr>
      </w:pPr>
      <w:r w:rsidRPr="00EA28EF">
        <w:rPr>
          <w:rFonts w:ascii="Times New Roman" w:hAnsi="Times New Roman" w:cs="Times New Roman"/>
          <w:sz w:val="28"/>
          <w:szCs w:val="28"/>
        </w:rPr>
        <w:t xml:space="preserve"> </w:t>
      </w:r>
      <w:r w:rsidR="00EA28EF" w:rsidRPr="00EA28EF">
        <w:rPr>
          <w:rFonts w:ascii="Times New Roman" w:hAnsi="Times New Roman" w:cs="Times New Roman"/>
          <w:sz w:val="28"/>
          <w:szCs w:val="28"/>
        </w:rPr>
        <w:t xml:space="preserve">(пункт плана работы </w:t>
      </w:r>
      <w:r>
        <w:rPr>
          <w:rFonts w:ascii="Times New Roman" w:hAnsi="Times New Roman" w:cs="Times New Roman"/>
          <w:sz w:val="28"/>
          <w:szCs w:val="28"/>
        </w:rPr>
        <w:t>Контрольно-счетной палаты муниципального образования</w:t>
      </w:r>
      <w:r w:rsidR="00EA28EF" w:rsidRPr="00EA28EF">
        <w:rPr>
          <w:rFonts w:ascii="Times New Roman" w:hAnsi="Times New Roman" w:cs="Times New Roman"/>
          <w:sz w:val="28"/>
          <w:szCs w:val="28"/>
        </w:rPr>
        <w:t>, иные основания для проведения контрольного мероприятия, предусмотренные в положение (иной документ) регламентирующем деятельность контрольно-счетного органа)</w:t>
      </w:r>
    </w:p>
    <w:p w14:paraId="3BDC068D" w14:textId="77777777" w:rsidR="00EA28EF" w:rsidRPr="00EA28EF" w:rsidRDefault="00EA28EF" w:rsidP="00EA28EF">
      <w:pPr>
        <w:pStyle w:val="ConsPlusNormal"/>
        <w:ind w:firstLine="540"/>
        <w:jc w:val="both"/>
        <w:rPr>
          <w:rFonts w:ascii="Times New Roman" w:hAnsi="Times New Roman" w:cs="Times New Roman"/>
          <w:sz w:val="28"/>
          <w:szCs w:val="28"/>
        </w:rPr>
      </w:pPr>
    </w:p>
    <w:p w14:paraId="6D95A870" w14:textId="74D08B64"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проводится контрольное мероприятие «______________________________________________________________</w:t>
      </w:r>
      <w:r w:rsidR="00923470">
        <w:rPr>
          <w:rFonts w:ascii="Times New Roman" w:hAnsi="Times New Roman" w:cs="Times New Roman"/>
          <w:sz w:val="28"/>
          <w:szCs w:val="28"/>
        </w:rPr>
        <w:t>»</w:t>
      </w:r>
    </w:p>
    <w:p w14:paraId="216BB77E" w14:textId="77777777" w:rsidR="00EA28EF" w:rsidRPr="00EA28EF" w:rsidRDefault="00EA28EF" w:rsidP="00923470">
      <w:pPr>
        <w:pStyle w:val="ConsPlusNormal"/>
        <w:ind w:firstLine="540"/>
        <w:jc w:val="center"/>
        <w:rPr>
          <w:rFonts w:ascii="Times New Roman" w:hAnsi="Times New Roman" w:cs="Times New Roman"/>
          <w:sz w:val="28"/>
          <w:szCs w:val="28"/>
        </w:rPr>
      </w:pPr>
      <w:r w:rsidRPr="00EA28EF">
        <w:rPr>
          <w:rFonts w:ascii="Times New Roman" w:hAnsi="Times New Roman" w:cs="Times New Roman"/>
          <w:sz w:val="28"/>
          <w:szCs w:val="28"/>
        </w:rPr>
        <w:t>(наименование контрольного мероприятия)</w:t>
      </w:r>
    </w:p>
    <w:p w14:paraId="3C6B2F6B" w14:textId="7F806A71"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в ________________________________________________________________</w:t>
      </w:r>
    </w:p>
    <w:p w14:paraId="7707031F" w14:textId="77777777" w:rsidR="00EA28EF" w:rsidRPr="00EA28EF" w:rsidRDefault="00EA28EF" w:rsidP="00923470">
      <w:pPr>
        <w:pStyle w:val="ConsPlusNormal"/>
        <w:ind w:firstLine="540"/>
        <w:jc w:val="center"/>
        <w:rPr>
          <w:rFonts w:ascii="Times New Roman" w:hAnsi="Times New Roman" w:cs="Times New Roman"/>
          <w:sz w:val="28"/>
          <w:szCs w:val="28"/>
        </w:rPr>
      </w:pPr>
      <w:r w:rsidRPr="00EA28EF">
        <w:rPr>
          <w:rFonts w:ascii="Times New Roman" w:hAnsi="Times New Roman" w:cs="Times New Roman"/>
          <w:sz w:val="28"/>
          <w:szCs w:val="28"/>
        </w:rPr>
        <w:t>(наименование объекта контрольного мероприятия)</w:t>
      </w:r>
    </w:p>
    <w:p w14:paraId="630FA1A3" w14:textId="453DDFCA"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В соответствии с__________________________________________________________</w:t>
      </w:r>
      <w:r w:rsidR="00923470">
        <w:rPr>
          <w:rFonts w:ascii="Times New Roman" w:hAnsi="Times New Roman" w:cs="Times New Roman"/>
          <w:sz w:val="28"/>
          <w:szCs w:val="28"/>
        </w:rPr>
        <w:t>_____</w:t>
      </w:r>
    </w:p>
    <w:p w14:paraId="74A72C51" w14:textId="71BF1F86" w:rsidR="00EA28EF" w:rsidRPr="00EA28EF" w:rsidRDefault="00923470" w:rsidP="00923470">
      <w:pPr>
        <w:pStyle w:val="ConsPlusNormal"/>
        <w:ind w:firstLine="142"/>
        <w:jc w:val="both"/>
        <w:rPr>
          <w:rFonts w:ascii="Times New Roman" w:hAnsi="Times New Roman" w:cs="Times New Roman"/>
          <w:sz w:val="28"/>
          <w:szCs w:val="28"/>
        </w:rPr>
      </w:pPr>
      <w:r w:rsidRPr="00EA28EF">
        <w:rPr>
          <w:rFonts w:ascii="Times New Roman" w:hAnsi="Times New Roman" w:cs="Times New Roman"/>
          <w:sz w:val="28"/>
          <w:szCs w:val="28"/>
        </w:rPr>
        <w:t xml:space="preserve"> </w:t>
      </w:r>
      <w:r w:rsidR="00EA28EF" w:rsidRPr="00EA28EF">
        <w:rPr>
          <w:rFonts w:ascii="Times New Roman" w:hAnsi="Times New Roman" w:cs="Times New Roman"/>
          <w:sz w:val="28"/>
          <w:szCs w:val="28"/>
        </w:rPr>
        <w:t>(положение (иной документ) регламентирующее деятельность контрольно-счетного органа)</w:t>
      </w:r>
    </w:p>
    <w:p w14:paraId="4C5C2339" w14:textId="77777777"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прошу до «__</w:t>
      </w:r>
      <w:proofErr w:type="gramStart"/>
      <w:r w:rsidRPr="00EA28EF">
        <w:rPr>
          <w:rFonts w:ascii="Times New Roman" w:hAnsi="Times New Roman" w:cs="Times New Roman"/>
          <w:sz w:val="28"/>
          <w:szCs w:val="28"/>
        </w:rPr>
        <w:t>_»_</w:t>
      </w:r>
      <w:proofErr w:type="gramEnd"/>
      <w:r w:rsidRPr="00EA28EF">
        <w:rPr>
          <w:rFonts w:ascii="Times New Roman" w:hAnsi="Times New Roman" w:cs="Times New Roman"/>
          <w:sz w:val="28"/>
          <w:szCs w:val="28"/>
        </w:rPr>
        <w:t xml:space="preserve">_____________20___ года представить (поручить представить) </w:t>
      </w:r>
    </w:p>
    <w:p w14:paraId="05C02F08" w14:textId="104AC41C" w:rsidR="00EA28EF" w:rsidRPr="00EA28EF" w:rsidRDefault="00EA28EF" w:rsidP="00923470">
      <w:pPr>
        <w:pStyle w:val="ConsPlusNormal"/>
        <w:jc w:val="both"/>
        <w:rPr>
          <w:rFonts w:ascii="Times New Roman" w:hAnsi="Times New Roman" w:cs="Times New Roman"/>
          <w:sz w:val="28"/>
          <w:szCs w:val="28"/>
        </w:rPr>
      </w:pPr>
      <w:r w:rsidRPr="00EA28EF">
        <w:rPr>
          <w:rFonts w:ascii="Times New Roman" w:hAnsi="Times New Roman" w:cs="Times New Roman"/>
          <w:sz w:val="28"/>
          <w:szCs w:val="28"/>
        </w:rPr>
        <w:t>________________________________________________________________</w:t>
      </w:r>
    </w:p>
    <w:p w14:paraId="38D8F9E8" w14:textId="77777777" w:rsidR="00EA28EF" w:rsidRPr="00EA28EF" w:rsidRDefault="00EA28EF" w:rsidP="00923470">
      <w:pPr>
        <w:pStyle w:val="ConsPlusNormal"/>
        <w:jc w:val="both"/>
        <w:rPr>
          <w:rFonts w:ascii="Times New Roman" w:hAnsi="Times New Roman" w:cs="Times New Roman"/>
          <w:sz w:val="28"/>
          <w:szCs w:val="28"/>
        </w:rPr>
      </w:pPr>
      <w:r w:rsidRPr="00EA28EF">
        <w:rPr>
          <w:rFonts w:ascii="Times New Roman" w:hAnsi="Times New Roman" w:cs="Times New Roman"/>
          <w:sz w:val="28"/>
          <w:szCs w:val="28"/>
        </w:rPr>
        <w:t>(должность, инициалы, фамилия руководителя контрольного мероприятия)</w:t>
      </w:r>
    </w:p>
    <w:p w14:paraId="76F8155D" w14:textId="77777777"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следующие документы (материалы, данные или информацию):</w:t>
      </w:r>
    </w:p>
    <w:p w14:paraId="26589A0E" w14:textId="5C7ABC4E"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1. ________________________________________________________________</w:t>
      </w:r>
      <w:r w:rsidR="00923470" w:rsidRPr="00EA28EF">
        <w:rPr>
          <w:rFonts w:ascii="Times New Roman" w:hAnsi="Times New Roman" w:cs="Times New Roman"/>
          <w:sz w:val="28"/>
          <w:szCs w:val="28"/>
        </w:rPr>
        <w:t xml:space="preserve"> </w:t>
      </w:r>
      <w:r w:rsidRPr="00EA28EF">
        <w:rPr>
          <w:rFonts w:ascii="Times New Roman" w:hAnsi="Times New Roman" w:cs="Times New Roman"/>
          <w:sz w:val="28"/>
          <w:szCs w:val="28"/>
        </w:rPr>
        <w:t>(указываются наименования конкретных документов или формулируются вопросы, по которым необходимо представить соответствующую информацию).</w:t>
      </w:r>
    </w:p>
    <w:p w14:paraId="301ADBEF" w14:textId="6B96DBCB"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2.___________________________________________________________</w:t>
      </w:r>
    </w:p>
    <w:p w14:paraId="1174394B" w14:textId="77777777" w:rsidR="00EA28EF" w:rsidRPr="00EA28EF"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 xml:space="preserve">                                                                                          </w:t>
      </w:r>
    </w:p>
    <w:p w14:paraId="2695F515" w14:textId="77777777" w:rsidR="00923470" w:rsidRDefault="00EA28EF" w:rsidP="00EA28EF">
      <w:pPr>
        <w:pStyle w:val="ConsPlusNormal"/>
        <w:ind w:firstLine="540"/>
        <w:jc w:val="both"/>
        <w:rPr>
          <w:rFonts w:ascii="Times New Roman" w:hAnsi="Times New Roman" w:cs="Times New Roman"/>
          <w:sz w:val="28"/>
          <w:szCs w:val="28"/>
        </w:rPr>
      </w:pPr>
      <w:r w:rsidRPr="00EA28EF">
        <w:rPr>
          <w:rFonts w:ascii="Times New Roman" w:hAnsi="Times New Roman" w:cs="Times New Roman"/>
          <w:sz w:val="28"/>
          <w:szCs w:val="28"/>
        </w:rPr>
        <w:t xml:space="preserve">                                                                                                                           </w:t>
      </w:r>
    </w:p>
    <w:p w14:paraId="1A2AC701" w14:textId="77777777" w:rsidR="00923470" w:rsidRDefault="00923470" w:rsidP="00EA28EF">
      <w:pPr>
        <w:pStyle w:val="ConsPlusNormal"/>
        <w:ind w:firstLine="540"/>
        <w:jc w:val="both"/>
        <w:rPr>
          <w:rFonts w:ascii="Times New Roman" w:hAnsi="Times New Roman" w:cs="Times New Roman"/>
          <w:sz w:val="28"/>
          <w:szCs w:val="28"/>
        </w:rPr>
      </w:pPr>
    </w:p>
    <w:p w14:paraId="72A8A597" w14:textId="77777777" w:rsidR="00923470" w:rsidRDefault="00923470" w:rsidP="00EA28EF">
      <w:pPr>
        <w:pStyle w:val="ConsPlusNormal"/>
        <w:ind w:firstLine="540"/>
        <w:jc w:val="both"/>
        <w:rPr>
          <w:rFonts w:ascii="Times New Roman" w:hAnsi="Times New Roman" w:cs="Times New Roman"/>
          <w:sz w:val="28"/>
          <w:szCs w:val="28"/>
        </w:rPr>
      </w:pPr>
    </w:p>
    <w:p w14:paraId="4B9C1925" w14:textId="5F9E143A" w:rsidR="000A06D6" w:rsidRDefault="00923470" w:rsidP="00EA28E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Руководитель </w:t>
      </w:r>
    </w:p>
    <w:p w14:paraId="7DF45DB9" w14:textId="50ACDB58" w:rsidR="00923470" w:rsidRPr="000A06D6" w:rsidRDefault="00923470" w:rsidP="00EA28E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контрольного мероприятия       </w:t>
      </w:r>
    </w:p>
    <w:p w14:paraId="3F55764F" w14:textId="57E58382" w:rsidR="00A3242C" w:rsidRPr="000A06D6" w:rsidRDefault="00A3242C" w:rsidP="00A3242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Должность                                                                                    И.О. Фамилия</w:t>
      </w:r>
    </w:p>
    <w:p w14:paraId="11E50950" w14:textId="3B821D5E" w:rsidR="00F278A3" w:rsidRDefault="00F278A3" w:rsidP="00F278A3">
      <w:pPr>
        <w:pStyle w:val="ConsPlusNormal"/>
        <w:ind w:firstLine="540"/>
        <w:jc w:val="both"/>
        <w:rPr>
          <w:rFonts w:ascii="Times New Roman" w:hAnsi="Times New Roman" w:cs="Times New Roman"/>
          <w:sz w:val="28"/>
          <w:szCs w:val="28"/>
        </w:rPr>
      </w:pPr>
    </w:p>
    <w:p w14:paraId="23B46A49" w14:textId="7214A4FA" w:rsidR="00923470" w:rsidRDefault="00923470" w:rsidP="00F278A3">
      <w:pPr>
        <w:pStyle w:val="ConsPlusNormal"/>
        <w:ind w:firstLine="540"/>
        <w:jc w:val="both"/>
        <w:rPr>
          <w:rFonts w:ascii="Times New Roman" w:hAnsi="Times New Roman" w:cs="Times New Roman"/>
          <w:sz w:val="28"/>
          <w:szCs w:val="28"/>
        </w:rPr>
      </w:pPr>
    </w:p>
    <w:p w14:paraId="1D0A0ACD" w14:textId="254D173E" w:rsidR="00923470" w:rsidRDefault="00923470" w:rsidP="00F278A3">
      <w:pPr>
        <w:pStyle w:val="ConsPlusNormal"/>
        <w:ind w:firstLine="540"/>
        <w:jc w:val="both"/>
        <w:rPr>
          <w:rFonts w:ascii="Times New Roman" w:hAnsi="Times New Roman" w:cs="Times New Roman"/>
          <w:sz w:val="28"/>
          <w:szCs w:val="28"/>
        </w:rPr>
      </w:pPr>
    </w:p>
    <w:p w14:paraId="198164EA" w14:textId="1409321D" w:rsidR="00923470" w:rsidRDefault="00923470" w:rsidP="00F278A3">
      <w:pPr>
        <w:pStyle w:val="ConsPlusNormal"/>
        <w:ind w:firstLine="540"/>
        <w:jc w:val="both"/>
        <w:rPr>
          <w:rFonts w:ascii="Times New Roman" w:hAnsi="Times New Roman" w:cs="Times New Roman"/>
          <w:sz w:val="28"/>
          <w:szCs w:val="28"/>
        </w:rPr>
      </w:pPr>
    </w:p>
    <w:p w14:paraId="3FD4327D" w14:textId="4AA1C8D7" w:rsidR="00923470" w:rsidRDefault="00923470" w:rsidP="00F278A3">
      <w:pPr>
        <w:pStyle w:val="ConsPlusNormal"/>
        <w:ind w:firstLine="540"/>
        <w:jc w:val="both"/>
        <w:rPr>
          <w:rFonts w:ascii="Times New Roman" w:hAnsi="Times New Roman" w:cs="Times New Roman"/>
          <w:sz w:val="28"/>
          <w:szCs w:val="28"/>
        </w:rPr>
      </w:pPr>
    </w:p>
    <w:p w14:paraId="3BA2BB5E" w14:textId="6CFAE820" w:rsidR="00923470" w:rsidRDefault="00923470" w:rsidP="00F278A3">
      <w:pPr>
        <w:pStyle w:val="ConsPlusNormal"/>
        <w:ind w:firstLine="540"/>
        <w:jc w:val="both"/>
        <w:rPr>
          <w:rFonts w:ascii="Times New Roman" w:hAnsi="Times New Roman" w:cs="Times New Roman"/>
          <w:sz w:val="28"/>
          <w:szCs w:val="28"/>
        </w:rPr>
      </w:pPr>
    </w:p>
    <w:p w14:paraId="70A811CD" w14:textId="7ABFE12D" w:rsidR="00923470" w:rsidRDefault="00923470" w:rsidP="00F278A3">
      <w:pPr>
        <w:pStyle w:val="ConsPlusNormal"/>
        <w:ind w:firstLine="540"/>
        <w:jc w:val="both"/>
        <w:rPr>
          <w:rFonts w:ascii="Times New Roman" w:hAnsi="Times New Roman" w:cs="Times New Roman"/>
          <w:sz w:val="28"/>
          <w:szCs w:val="28"/>
        </w:rPr>
      </w:pPr>
    </w:p>
    <w:p w14:paraId="2E2E775B" w14:textId="47A5A936" w:rsidR="00923470" w:rsidRDefault="00923470" w:rsidP="00F278A3">
      <w:pPr>
        <w:pStyle w:val="ConsPlusNormal"/>
        <w:ind w:firstLine="540"/>
        <w:jc w:val="both"/>
        <w:rPr>
          <w:rFonts w:ascii="Times New Roman" w:hAnsi="Times New Roman" w:cs="Times New Roman"/>
          <w:sz w:val="28"/>
          <w:szCs w:val="28"/>
        </w:rPr>
      </w:pPr>
    </w:p>
    <w:p w14:paraId="39595D93" w14:textId="3467ABE4" w:rsidR="00923470" w:rsidRDefault="00923470" w:rsidP="00F278A3">
      <w:pPr>
        <w:pStyle w:val="ConsPlusNormal"/>
        <w:ind w:firstLine="540"/>
        <w:jc w:val="both"/>
        <w:rPr>
          <w:rFonts w:ascii="Times New Roman" w:hAnsi="Times New Roman" w:cs="Times New Roman"/>
          <w:sz w:val="28"/>
          <w:szCs w:val="28"/>
        </w:rPr>
      </w:pPr>
    </w:p>
    <w:p w14:paraId="083A1B5B" w14:textId="38381726" w:rsidR="00923470" w:rsidRDefault="00923470" w:rsidP="00F278A3">
      <w:pPr>
        <w:pStyle w:val="ConsPlusNormal"/>
        <w:ind w:firstLine="540"/>
        <w:jc w:val="both"/>
        <w:rPr>
          <w:rFonts w:ascii="Times New Roman" w:hAnsi="Times New Roman" w:cs="Times New Roman"/>
          <w:sz w:val="28"/>
          <w:szCs w:val="28"/>
        </w:rPr>
      </w:pPr>
    </w:p>
    <w:p w14:paraId="5ADCE345" w14:textId="6707BF6E" w:rsidR="00923470" w:rsidRDefault="00923470" w:rsidP="00F278A3">
      <w:pPr>
        <w:pStyle w:val="ConsPlusNormal"/>
        <w:ind w:firstLine="540"/>
        <w:jc w:val="both"/>
        <w:rPr>
          <w:rFonts w:ascii="Times New Roman" w:hAnsi="Times New Roman" w:cs="Times New Roman"/>
          <w:sz w:val="28"/>
          <w:szCs w:val="28"/>
        </w:rPr>
      </w:pPr>
    </w:p>
    <w:p w14:paraId="2F47D859" w14:textId="72438BB2" w:rsidR="00923470" w:rsidRDefault="00923470" w:rsidP="00F278A3">
      <w:pPr>
        <w:pStyle w:val="ConsPlusNormal"/>
        <w:ind w:firstLine="540"/>
        <w:jc w:val="both"/>
        <w:rPr>
          <w:rFonts w:ascii="Times New Roman" w:hAnsi="Times New Roman" w:cs="Times New Roman"/>
          <w:sz w:val="28"/>
          <w:szCs w:val="28"/>
        </w:rPr>
      </w:pPr>
    </w:p>
    <w:p w14:paraId="245322CD" w14:textId="246AE51F" w:rsidR="00923470" w:rsidRDefault="00923470" w:rsidP="00F278A3">
      <w:pPr>
        <w:pStyle w:val="ConsPlusNormal"/>
        <w:ind w:firstLine="540"/>
        <w:jc w:val="both"/>
        <w:rPr>
          <w:rFonts w:ascii="Times New Roman" w:hAnsi="Times New Roman" w:cs="Times New Roman"/>
          <w:sz w:val="28"/>
          <w:szCs w:val="28"/>
        </w:rPr>
      </w:pPr>
    </w:p>
    <w:p w14:paraId="33E49727" w14:textId="6387722E" w:rsidR="00923470" w:rsidRDefault="00923470" w:rsidP="00F278A3">
      <w:pPr>
        <w:pStyle w:val="ConsPlusNormal"/>
        <w:ind w:firstLine="540"/>
        <w:jc w:val="both"/>
        <w:rPr>
          <w:rFonts w:ascii="Times New Roman" w:hAnsi="Times New Roman" w:cs="Times New Roman"/>
          <w:sz w:val="28"/>
          <w:szCs w:val="28"/>
        </w:rPr>
      </w:pPr>
    </w:p>
    <w:p w14:paraId="5E3445B2" w14:textId="1662A897" w:rsidR="00923470" w:rsidRDefault="00923470" w:rsidP="00F278A3">
      <w:pPr>
        <w:pStyle w:val="ConsPlusNormal"/>
        <w:ind w:firstLine="540"/>
        <w:jc w:val="both"/>
        <w:rPr>
          <w:rFonts w:ascii="Times New Roman" w:hAnsi="Times New Roman" w:cs="Times New Roman"/>
          <w:sz w:val="28"/>
          <w:szCs w:val="28"/>
        </w:rPr>
      </w:pPr>
    </w:p>
    <w:p w14:paraId="61EA640C" w14:textId="780D0D3A" w:rsidR="00923470" w:rsidRDefault="00923470" w:rsidP="00F278A3">
      <w:pPr>
        <w:pStyle w:val="ConsPlusNormal"/>
        <w:ind w:firstLine="540"/>
        <w:jc w:val="both"/>
        <w:rPr>
          <w:rFonts w:ascii="Times New Roman" w:hAnsi="Times New Roman" w:cs="Times New Roman"/>
          <w:sz w:val="28"/>
          <w:szCs w:val="28"/>
        </w:rPr>
      </w:pPr>
    </w:p>
    <w:p w14:paraId="1AA300C8" w14:textId="77777777" w:rsidR="00F278A3" w:rsidRPr="00F278A3" w:rsidRDefault="00F278A3" w:rsidP="00F278A3">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КОНТРОЛЬНО-СЧЕТНАЯ ПАЛАТА МУНИЦИПАЛЬНОГО ОБРАЗОВАНИЯ «МУРИНСКОЕ ГОРОДСКОЕ ПОСЕЛЕНИЕ»</w:t>
      </w:r>
    </w:p>
    <w:p w14:paraId="7A61AD67" w14:textId="77777777" w:rsidR="00F278A3" w:rsidRPr="00F278A3" w:rsidRDefault="00F278A3" w:rsidP="00F278A3">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ВСЕВОЛОЖСКОГО МУНИЦИПАЛЬНОГО РАЙОНА ЛЕНИНГРАДСКОЙ ОБЛАСТИ</w:t>
      </w:r>
    </w:p>
    <w:p w14:paraId="104643D4" w14:textId="77777777" w:rsidR="00F278A3" w:rsidRPr="00F278A3" w:rsidRDefault="00F278A3" w:rsidP="00F278A3">
      <w:pPr>
        <w:pStyle w:val="ConsPlusNormal"/>
        <w:ind w:firstLine="540"/>
        <w:jc w:val="both"/>
        <w:rPr>
          <w:rFonts w:ascii="Times New Roman" w:hAnsi="Times New Roman" w:cs="Times New Roman"/>
          <w:sz w:val="28"/>
          <w:szCs w:val="28"/>
        </w:rPr>
      </w:pPr>
    </w:p>
    <w:p w14:paraId="72A4D5C8" w14:textId="664332B3"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«__</w:t>
      </w:r>
      <w:proofErr w:type="gramStart"/>
      <w:r w:rsidRPr="00F278A3">
        <w:rPr>
          <w:rFonts w:ascii="Times New Roman" w:hAnsi="Times New Roman" w:cs="Times New Roman"/>
          <w:sz w:val="28"/>
          <w:szCs w:val="28"/>
        </w:rPr>
        <w:t>_»_</w:t>
      </w:r>
      <w:proofErr w:type="gramEnd"/>
      <w:r w:rsidRPr="00F278A3">
        <w:rPr>
          <w:rFonts w:ascii="Times New Roman" w:hAnsi="Times New Roman" w:cs="Times New Roman"/>
          <w:sz w:val="28"/>
          <w:szCs w:val="28"/>
        </w:rPr>
        <w:t>_______________20___г.</w:t>
      </w:r>
      <w:r w:rsidRPr="00F278A3">
        <w:rPr>
          <w:rFonts w:ascii="Times New Roman" w:hAnsi="Times New Roman" w:cs="Times New Roman"/>
          <w:sz w:val="28"/>
          <w:szCs w:val="28"/>
        </w:rPr>
        <w:tab/>
      </w:r>
      <w:r>
        <w:rPr>
          <w:rFonts w:ascii="Times New Roman" w:hAnsi="Times New Roman" w:cs="Times New Roman"/>
          <w:sz w:val="28"/>
          <w:szCs w:val="28"/>
        </w:rPr>
        <w:t xml:space="preserve">                                       </w:t>
      </w:r>
      <w:r w:rsidRPr="00F278A3">
        <w:rPr>
          <w:rFonts w:ascii="Times New Roman" w:hAnsi="Times New Roman" w:cs="Times New Roman"/>
          <w:sz w:val="28"/>
          <w:szCs w:val="28"/>
        </w:rPr>
        <w:t>№____</w:t>
      </w:r>
    </w:p>
    <w:p w14:paraId="38AA5B95" w14:textId="77777777" w:rsidR="00F278A3" w:rsidRPr="00F278A3" w:rsidRDefault="00F278A3" w:rsidP="00F278A3">
      <w:pPr>
        <w:pStyle w:val="ConsPlusNormal"/>
        <w:ind w:firstLine="540"/>
        <w:jc w:val="both"/>
        <w:rPr>
          <w:rFonts w:ascii="Times New Roman" w:hAnsi="Times New Roman" w:cs="Times New Roman"/>
          <w:sz w:val="28"/>
          <w:szCs w:val="28"/>
        </w:rPr>
      </w:pPr>
    </w:p>
    <w:p w14:paraId="7A883BC4" w14:textId="77777777" w:rsidR="00F278A3" w:rsidRPr="00F278A3" w:rsidRDefault="00F278A3" w:rsidP="00F278A3">
      <w:pPr>
        <w:pStyle w:val="ConsPlusNormal"/>
        <w:ind w:firstLine="540"/>
        <w:jc w:val="both"/>
        <w:rPr>
          <w:rFonts w:ascii="Times New Roman" w:hAnsi="Times New Roman" w:cs="Times New Roman"/>
          <w:sz w:val="28"/>
          <w:szCs w:val="28"/>
        </w:rPr>
      </w:pPr>
    </w:p>
    <w:p w14:paraId="5769C9D5" w14:textId="77777777" w:rsidR="00F278A3" w:rsidRPr="00F278A3" w:rsidRDefault="00F278A3" w:rsidP="00F278A3">
      <w:pPr>
        <w:pStyle w:val="ConsPlusNormal"/>
        <w:ind w:firstLine="540"/>
        <w:jc w:val="right"/>
        <w:rPr>
          <w:rFonts w:ascii="Times New Roman" w:hAnsi="Times New Roman" w:cs="Times New Roman"/>
          <w:sz w:val="28"/>
          <w:szCs w:val="28"/>
        </w:rPr>
      </w:pPr>
      <w:r w:rsidRPr="00F278A3">
        <w:rPr>
          <w:rFonts w:ascii="Times New Roman" w:hAnsi="Times New Roman" w:cs="Times New Roman"/>
          <w:sz w:val="28"/>
          <w:szCs w:val="28"/>
        </w:rPr>
        <w:tab/>
        <w:t>УТВЕРЖДАЮ</w:t>
      </w:r>
    </w:p>
    <w:p w14:paraId="2D1F6D49" w14:textId="77777777" w:rsidR="00F278A3" w:rsidRDefault="00F278A3" w:rsidP="00F278A3">
      <w:pPr>
        <w:pStyle w:val="ConsPlusNormal"/>
        <w:ind w:firstLine="540"/>
        <w:jc w:val="right"/>
        <w:rPr>
          <w:rFonts w:ascii="Times New Roman" w:hAnsi="Times New Roman" w:cs="Times New Roman"/>
          <w:sz w:val="28"/>
          <w:szCs w:val="28"/>
        </w:rPr>
      </w:pPr>
      <w:r w:rsidRPr="00F278A3">
        <w:rPr>
          <w:rFonts w:ascii="Times New Roman" w:hAnsi="Times New Roman" w:cs="Times New Roman"/>
          <w:sz w:val="28"/>
          <w:szCs w:val="28"/>
        </w:rPr>
        <w:t xml:space="preserve">Председатель </w:t>
      </w:r>
    </w:p>
    <w:p w14:paraId="1070E57F" w14:textId="7FBA6772" w:rsidR="00F278A3" w:rsidRPr="00F278A3" w:rsidRDefault="00F278A3" w:rsidP="00F278A3">
      <w:pPr>
        <w:pStyle w:val="ConsPlusNormal"/>
        <w:ind w:firstLine="540"/>
        <w:jc w:val="right"/>
        <w:rPr>
          <w:rFonts w:ascii="Times New Roman" w:hAnsi="Times New Roman" w:cs="Times New Roman"/>
          <w:sz w:val="28"/>
          <w:szCs w:val="28"/>
        </w:rPr>
      </w:pPr>
      <w:r w:rsidRPr="00F278A3">
        <w:rPr>
          <w:rFonts w:ascii="Times New Roman" w:hAnsi="Times New Roman" w:cs="Times New Roman"/>
          <w:sz w:val="28"/>
          <w:szCs w:val="28"/>
        </w:rPr>
        <w:t xml:space="preserve">Контрольно-счетной </w:t>
      </w:r>
    </w:p>
    <w:p w14:paraId="377047DE" w14:textId="77777777" w:rsidR="009E668F" w:rsidRDefault="00F278A3" w:rsidP="00F278A3">
      <w:pPr>
        <w:pStyle w:val="ConsPlusNormal"/>
        <w:ind w:firstLine="540"/>
        <w:jc w:val="right"/>
        <w:rPr>
          <w:rFonts w:ascii="Times New Roman" w:hAnsi="Times New Roman" w:cs="Times New Roman"/>
          <w:sz w:val="28"/>
          <w:szCs w:val="28"/>
        </w:rPr>
      </w:pPr>
      <w:r w:rsidRPr="00F278A3">
        <w:rPr>
          <w:rFonts w:ascii="Times New Roman" w:hAnsi="Times New Roman" w:cs="Times New Roman"/>
          <w:sz w:val="28"/>
          <w:szCs w:val="28"/>
        </w:rPr>
        <w:t xml:space="preserve">палаты </w:t>
      </w:r>
      <w:r w:rsidR="00273490">
        <w:rPr>
          <w:rFonts w:ascii="Times New Roman" w:hAnsi="Times New Roman" w:cs="Times New Roman"/>
          <w:sz w:val="28"/>
          <w:szCs w:val="28"/>
        </w:rPr>
        <w:t>муниципального</w:t>
      </w:r>
    </w:p>
    <w:p w14:paraId="6E735701" w14:textId="4B22CEB8" w:rsidR="00F278A3" w:rsidRDefault="009E668F" w:rsidP="00F278A3">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образования</w:t>
      </w:r>
      <w:r w:rsidR="00F278A3" w:rsidRPr="00F278A3">
        <w:rPr>
          <w:rFonts w:ascii="Times New Roman" w:hAnsi="Times New Roman" w:cs="Times New Roman"/>
          <w:sz w:val="28"/>
          <w:szCs w:val="28"/>
        </w:rPr>
        <w:t xml:space="preserve"> «Муринское </w:t>
      </w:r>
    </w:p>
    <w:p w14:paraId="4306F880" w14:textId="5B4B9D97" w:rsidR="00F278A3" w:rsidRPr="00F278A3" w:rsidRDefault="00F278A3" w:rsidP="00F278A3">
      <w:pPr>
        <w:pStyle w:val="ConsPlusNormal"/>
        <w:ind w:firstLine="540"/>
        <w:jc w:val="right"/>
        <w:rPr>
          <w:rFonts w:ascii="Times New Roman" w:hAnsi="Times New Roman" w:cs="Times New Roman"/>
          <w:sz w:val="28"/>
          <w:szCs w:val="28"/>
        </w:rPr>
      </w:pPr>
      <w:r w:rsidRPr="00F278A3">
        <w:rPr>
          <w:rFonts w:ascii="Times New Roman" w:hAnsi="Times New Roman" w:cs="Times New Roman"/>
          <w:sz w:val="28"/>
          <w:szCs w:val="28"/>
        </w:rPr>
        <w:t>городское</w:t>
      </w:r>
      <w:r>
        <w:rPr>
          <w:rFonts w:ascii="Times New Roman" w:hAnsi="Times New Roman" w:cs="Times New Roman"/>
          <w:sz w:val="28"/>
          <w:szCs w:val="28"/>
        </w:rPr>
        <w:t xml:space="preserve"> </w:t>
      </w:r>
      <w:r w:rsidR="009E668F">
        <w:rPr>
          <w:rFonts w:ascii="Times New Roman" w:hAnsi="Times New Roman" w:cs="Times New Roman"/>
          <w:sz w:val="28"/>
          <w:szCs w:val="28"/>
        </w:rPr>
        <w:t>п</w:t>
      </w:r>
      <w:r w:rsidRPr="00F278A3">
        <w:rPr>
          <w:rFonts w:ascii="Times New Roman" w:hAnsi="Times New Roman" w:cs="Times New Roman"/>
          <w:sz w:val="28"/>
          <w:szCs w:val="28"/>
        </w:rPr>
        <w:t xml:space="preserve">оселение» </w:t>
      </w:r>
    </w:p>
    <w:p w14:paraId="7D7828BA" w14:textId="77777777" w:rsidR="00F278A3" w:rsidRPr="00F278A3" w:rsidRDefault="00F278A3" w:rsidP="00F278A3">
      <w:pPr>
        <w:pStyle w:val="ConsPlusNormal"/>
        <w:ind w:firstLine="540"/>
        <w:jc w:val="right"/>
        <w:rPr>
          <w:rFonts w:ascii="Times New Roman" w:hAnsi="Times New Roman" w:cs="Times New Roman"/>
          <w:sz w:val="28"/>
          <w:szCs w:val="28"/>
        </w:rPr>
      </w:pPr>
    </w:p>
    <w:p w14:paraId="05BF6CCC" w14:textId="77777777" w:rsidR="00F278A3" w:rsidRPr="00F278A3" w:rsidRDefault="00F278A3" w:rsidP="00F278A3">
      <w:pPr>
        <w:pStyle w:val="ConsPlusNormal"/>
        <w:ind w:firstLine="540"/>
        <w:jc w:val="right"/>
        <w:rPr>
          <w:rFonts w:ascii="Times New Roman" w:hAnsi="Times New Roman" w:cs="Times New Roman"/>
          <w:sz w:val="28"/>
          <w:szCs w:val="28"/>
        </w:rPr>
      </w:pPr>
      <w:r w:rsidRPr="00F278A3">
        <w:rPr>
          <w:rFonts w:ascii="Times New Roman" w:hAnsi="Times New Roman" w:cs="Times New Roman"/>
          <w:sz w:val="28"/>
          <w:szCs w:val="28"/>
        </w:rPr>
        <w:t>_____________      ______________</w:t>
      </w:r>
    </w:p>
    <w:p w14:paraId="1BBD8017" w14:textId="467BC7CA" w:rsidR="00F278A3" w:rsidRPr="00F278A3" w:rsidRDefault="00F278A3" w:rsidP="00F278A3">
      <w:pPr>
        <w:pStyle w:val="ConsPlusNormal"/>
        <w:ind w:firstLine="540"/>
        <w:jc w:val="right"/>
        <w:rPr>
          <w:rFonts w:ascii="Times New Roman" w:hAnsi="Times New Roman" w:cs="Times New Roman"/>
          <w:sz w:val="28"/>
          <w:szCs w:val="28"/>
        </w:rPr>
      </w:pPr>
      <w:r w:rsidRPr="00F278A3">
        <w:rPr>
          <w:rFonts w:ascii="Times New Roman" w:hAnsi="Times New Roman" w:cs="Times New Roman"/>
          <w:sz w:val="28"/>
          <w:szCs w:val="28"/>
        </w:rPr>
        <w:t xml:space="preserve">     (</w:t>
      </w:r>
      <w:proofErr w:type="gramStart"/>
      <w:r w:rsidRPr="00F278A3">
        <w:rPr>
          <w:rFonts w:ascii="Times New Roman" w:hAnsi="Times New Roman" w:cs="Times New Roman"/>
          <w:sz w:val="28"/>
          <w:szCs w:val="28"/>
        </w:rPr>
        <w:t xml:space="preserve">подпись)   </w:t>
      </w:r>
      <w:proofErr w:type="gramEnd"/>
      <w:r w:rsidRPr="00F278A3">
        <w:rPr>
          <w:rFonts w:ascii="Times New Roman" w:hAnsi="Times New Roman" w:cs="Times New Roman"/>
          <w:sz w:val="28"/>
          <w:szCs w:val="28"/>
        </w:rPr>
        <w:t xml:space="preserve">                          (Ф</w:t>
      </w:r>
      <w:r w:rsidR="007A4479">
        <w:rPr>
          <w:rFonts w:ascii="Times New Roman" w:hAnsi="Times New Roman" w:cs="Times New Roman"/>
          <w:sz w:val="28"/>
          <w:szCs w:val="28"/>
        </w:rPr>
        <w:t>.</w:t>
      </w:r>
      <w:r w:rsidRPr="00F278A3">
        <w:rPr>
          <w:rFonts w:ascii="Times New Roman" w:hAnsi="Times New Roman" w:cs="Times New Roman"/>
          <w:sz w:val="28"/>
          <w:szCs w:val="28"/>
        </w:rPr>
        <w:t>И</w:t>
      </w:r>
      <w:r w:rsidR="007A4479">
        <w:rPr>
          <w:rFonts w:ascii="Times New Roman" w:hAnsi="Times New Roman" w:cs="Times New Roman"/>
          <w:sz w:val="28"/>
          <w:szCs w:val="28"/>
        </w:rPr>
        <w:t>.</w:t>
      </w:r>
      <w:r w:rsidRPr="00F278A3">
        <w:rPr>
          <w:rFonts w:ascii="Times New Roman" w:hAnsi="Times New Roman" w:cs="Times New Roman"/>
          <w:sz w:val="28"/>
          <w:szCs w:val="28"/>
        </w:rPr>
        <w:t>О)</w:t>
      </w:r>
    </w:p>
    <w:p w14:paraId="4FE7ABC0" w14:textId="77777777" w:rsidR="00F278A3" w:rsidRPr="00F278A3" w:rsidRDefault="00F278A3" w:rsidP="00F278A3">
      <w:pPr>
        <w:pStyle w:val="ConsPlusNormal"/>
        <w:ind w:firstLine="540"/>
        <w:jc w:val="right"/>
        <w:rPr>
          <w:rFonts w:ascii="Times New Roman" w:hAnsi="Times New Roman" w:cs="Times New Roman"/>
          <w:sz w:val="28"/>
          <w:szCs w:val="28"/>
        </w:rPr>
      </w:pPr>
      <w:r w:rsidRPr="00F278A3">
        <w:rPr>
          <w:rFonts w:ascii="Times New Roman" w:hAnsi="Times New Roman" w:cs="Times New Roman"/>
          <w:sz w:val="28"/>
          <w:szCs w:val="28"/>
        </w:rPr>
        <w:t xml:space="preserve">   «__</w:t>
      </w:r>
      <w:proofErr w:type="gramStart"/>
      <w:r w:rsidRPr="00F278A3">
        <w:rPr>
          <w:rFonts w:ascii="Times New Roman" w:hAnsi="Times New Roman" w:cs="Times New Roman"/>
          <w:sz w:val="28"/>
          <w:szCs w:val="28"/>
        </w:rPr>
        <w:t>_»_</w:t>
      </w:r>
      <w:proofErr w:type="gramEnd"/>
      <w:r w:rsidRPr="00F278A3">
        <w:rPr>
          <w:rFonts w:ascii="Times New Roman" w:hAnsi="Times New Roman" w:cs="Times New Roman"/>
          <w:sz w:val="28"/>
          <w:szCs w:val="28"/>
        </w:rPr>
        <w:t>_________________20__г.</w:t>
      </w:r>
    </w:p>
    <w:p w14:paraId="05B4C3D6" w14:textId="77777777" w:rsidR="00F278A3" w:rsidRPr="00F278A3" w:rsidRDefault="00F278A3" w:rsidP="00F278A3">
      <w:pPr>
        <w:pStyle w:val="ConsPlusNormal"/>
        <w:ind w:firstLine="540"/>
        <w:jc w:val="right"/>
        <w:rPr>
          <w:rFonts w:ascii="Times New Roman" w:hAnsi="Times New Roman" w:cs="Times New Roman"/>
          <w:sz w:val="28"/>
          <w:szCs w:val="28"/>
        </w:rPr>
      </w:pPr>
    </w:p>
    <w:p w14:paraId="02C9AF7B" w14:textId="77777777" w:rsidR="00F278A3" w:rsidRPr="00F278A3" w:rsidRDefault="00F278A3" w:rsidP="00F278A3">
      <w:pPr>
        <w:pStyle w:val="ConsPlusNormal"/>
        <w:ind w:firstLine="540"/>
        <w:jc w:val="both"/>
        <w:rPr>
          <w:rFonts w:ascii="Times New Roman" w:hAnsi="Times New Roman" w:cs="Times New Roman"/>
          <w:sz w:val="28"/>
          <w:szCs w:val="28"/>
        </w:rPr>
      </w:pPr>
    </w:p>
    <w:p w14:paraId="0E5DA0C8" w14:textId="77777777" w:rsidR="00F278A3" w:rsidRPr="00F278A3" w:rsidRDefault="00F278A3" w:rsidP="00F278A3">
      <w:pPr>
        <w:pStyle w:val="ConsPlusNormal"/>
        <w:ind w:firstLine="540"/>
        <w:jc w:val="both"/>
        <w:rPr>
          <w:rFonts w:ascii="Times New Roman" w:hAnsi="Times New Roman" w:cs="Times New Roman"/>
          <w:sz w:val="28"/>
          <w:szCs w:val="28"/>
        </w:rPr>
      </w:pPr>
    </w:p>
    <w:p w14:paraId="38EDDABF" w14:textId="77777777" w:rsidR="00F278A3" w:rsidRPr="00F278A3" w:rsidRDefault="00F278A3" w:rsidP="009E668F">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ПРОГРАММА</w:t>
      </w:r>
    </w:p>
    <w:p w14:paraId="17EDA3D0" w14:textId="77777777" w:rsidR="00F278A3" w:rsidRPr="00F278A3" w:rsidRDefault="00F278A3" w:rsidP="009E668F">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проведения контрольного мероприятия</w:t>
      </w:r>
    </w:p>
    <w:p w14:paraId="12B20E8C" w14:textId="439F2B4A" w:rsidR="00F278A3" w:rsidRPr="00F278A3" w:rsidRDefault="00F278A3" w:rsidP="009E668F">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«__________________________________________________________»</w:t>
      </w:r>
    </w:p>
    <w:p w14:paraId="53E4DC3D" w14:textId="795C1C4B" w:rsidR="00F278A3" w:rsidRPr="00F278A3" w:rsidRDefault="009E668F" w:rsidP="00F278A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F278A3" w:rsidRPr="00F278A3">
        <w:rPr>
          <w:rFonts w:ascii="Times New Roman" w:hAnsi="Times New Roman" w:cs="Times New Roman"/>
          <w:sz w:val="28"/>
          <w:szCs w:val="28"/>
        </w:rPr>
        <w:t>(наименование контрольного мероприятия)</w:t>
      </w:r>
    </w:p>
    <w:p w14:paraId="2D4E2585" w14:textId="385B3AA8"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1. Основание для проведения контрольного мероприятия: ________________________________________________________________________________________________</w:t>
      </w:r>
      <w:r w:rsidR="009E668F">
        <w:rPr>
          <w:rFonts w:ascii="Times New Roman" w:hAnsi="Times New Roman" w:cs="Times New Roman"/>
          <w:sz w:val="28"/>
          <w:szCs w:val="28"/>
        </w:rPr>
        <w:t>________________________________</w:t>
      </w:r>
    </w:p>
    <w:p w14:paraId="2A0231F7" w14:textId="77777777"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(пункт плана работы контрольно-счетного органа, иные основания для проведения контрольного мероприятия, предусмотренные настоящим стандартом и действующим законодательством)</w:t>
      </w:r>
    </w:p>
    <w:p w14:paraId="3143919F" w14:textId="0B607F4C"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2. Предмет контрольного мероприятия: _______________________________________</w:t>
      </w:r>
      <w:r w:rsidR="00CC1535">
        <w:rPr>
          <w:rFonts w:ascii="Times New Roman" w:hAnsi="Times New Roman" w:cs="Times New Roman"/>
          <w:sz w:val="28"/>
          <w:szCs w:val="28"/>
        </w:rPr>
        <w:t>_________________________</w:t>
      </w:r>
      <w:r w:rsidR="00146106">
        <w:rPr>
          <w:rFonts w:ascii="Times New Roman" w:hAnsi="Times New Roman" w:cs="Times New Roman"/>
          <w:sz w:val="28"/>
          <w:szCs w:val="28"/>
        </w:rPr>
        <w:t>________________________________________________________________</w:t>
      </w:r>
    </w:p>
    <w:p w14:paraId="08363FC8" w14:textId="100047A6" w:rsidR="00F278A3" w:rsidRPr="00F278A3" w:rsidRDefault="00F278A3" w:rsidP="00146106">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(указывается, что именно проверяется)</w:t>
      </w:r>
    </w:p>
    <w:p w14:paraId="243985EB" w14:textId="77777777"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3. Объект контрольного мероприятия:</w:t>
      </w:r>
    </w:p>
    <w:p w14:paraId="4DD34CEE" w14:textId="6D1D27DD" w:rsidR="00F278A3" w:rsidRPr="00F278A3" w:rsidRDefault="00F278A3" w:rsidP="00146106">
      <w:pPr>
        <w:pStyle w:val="ConsPlusNormal"/>
        <w:jc w:val="both"/>
        <w:rPr>
          <w:rFonts w:ascii="Times New Roman" w:hAnsi="Times New Roman" w:cs="Times New Roman"/>
          <w:sz w:val="28"/>
          <w:szCs w:val="28"/>
        </w:rPr>
      </w:pPr>
      <w:r w:rsidRPr="00F278A3">
        <w:rPr>
          <w:rFonts w:ascii="Times New Roman" w:hAnsi="Times New Roman" w:cs="Times New Roman"/>
          <w:sz w:val="28"/>
          <w:szCs w:val="28"/>
        </w:rPr>
        <w:t>________________________________________________________________________</w:t>
      </w:r>
      <w:r w:rsidR="00146106">
        <w:rPr>
          <w:rFonts w:ascii="Times New Roman" w:hAnsi="Times New Roman" w:cs="Times New Roman"/>
          <w:sz w:val="28"/>
          <w:szCs w:val="28"/>
        </w:rPr>
        <w:t>________________________________________________________</w:t>
      </w:r>
    </w:p>
    <w:p w14:paraId="3E3B2805" w14:textId="77777777" w:rsidR="00F278A3" w:rsidRPr="00F278A3" w:rsidRDefault="00F278A3" w:rsidP="00146106">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(полное наименование объекта)</w:t>
      </w:r>
    </w:p>
    <w:p w14:paraId="7E7B0E52" w14:textId="77777777"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4. Цели контрольного мероприятия:</w:t>
      </w:r>
    </w:p>
    <w:p w14:paraId="51E15D12" w14:textId="4FEBCCA7" w:rsidR="00F278A3" w:rsidRPr="00F278A3" w:rsidRDefault="00F278A3" w:rsidP="00146106">
      <w:pPr>
        <w:pStyle w:val="ConsPlusNormal"/>
        <w:ind w:right="-1" w:firstLine="540"/>
        <w:jc w:val="both"/>
        <w:rPr>
          <w:rFonts w:ascii="Times New Roman" w:hAnsi="Times New Roman" w:cs="Times New Roman"/>
          <w:sz w:val="28"/>
          <w:szCs w:val="28"/>
        </w:rPr>
      </w:pPr>
      <w:r w:rsidRPr="00F278A3">
        <w:rPr>
          <w:rFonts w:ascii="Times New Roman" w:hAnsi="Times New Roman" w:cs="Times New Roman"/>
          <w:sz w:val="28"/>
          <w:szCs w:val="28"/>
        </w:rPr>
        <w:t xml:space="preserve">4.1. </w:t>
      </w:r>
      <w:bookmarkStart w:id="65" w:name="_Hlk215741103"/>
      <w:r w:rsidRPr="00F278A3">
        <w:rPr>
          <w:rFonts w:ascii="Times New Roman" w:hAnsi="Times New Roman" w:cs="Times New Roman"/>
          <w:sz w:val="28"/>
          <w:szCs w:val="28"/>
        </w:rPr>
        <w:t xml:space="preserve">Цель1. </w:t>
      </w:r>
      <w:r w:rsidR="00146106">
        <w:rPr>
          <w:rFonts w:ascii="Times New Roman" w:hAnsi="Times New Roman" w:cs="Times New Roman"/>
          <w:sz w:val="28"/>
          <w:szCs w:val="28"/>
        </w:rPr>
        <w:t>___________________________________________________</w:t>
      </w:r>
    </w:p>
    <w:p w14:paraId="4DBC49FD" w14:textId="77777777" w:rsidR="00F278A3" w:rsidRPr="00F278A3" w:rsidRDefault="00F278A3" w:rsidP="00146106">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(формулировка цели)</w:t>
      </w:r>
    </w:p>
    <w:bookmarkEnd w:id="65"/>
    <w:p w14:paraId="4B6F4F91" w14:textId="12A692AC"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 xml:space="preserve">4.1.1. Критерии оценки эффективности </w:t>
      </w:r>
      <w:r w:rsidRPr="00F278A3">
        <w:rPr>
          <w:rFonts w:ascii="Times New Roman" w:hAnsi="Times New Roman" w:cs="Times New Roman"/>
          <w:sz w:val="28"/>
          <w:szCs w:val="28"/>
        </w:rPr>
        <w:lastRenderedPageBreak/>
        <w:t>______________________________________</w:t>
      </w:r>
      <w:r w:rsidR="00146106">
        <w:rPr>
          <w:rFonts w:ascii="Times New Roman" w:hAnsi="Times New Roman" w:cs="Times New Roman"/>
          <w:sz w:val="28"/>
          <w:szCs w:val="28"/>
        </w:rPr>
        <w:t>__________________________</w:t>
      </w:r>
    </w:p>
    <w:p w14:paraId="084C53A8" w14:textId="7B2AA0D5"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 xml:space="preserve">                         (при проведении аудита эффективности)</w:t>
      </w:r>
    </w:p>
    <w:p w14:paraId="73320FAC" w14:textId="3485FF4D" w:rsidR="00F278A3" w:rsidRPr="00F278A3" w:rsidRDefault="00F278A3" w:rsidP="00146106">
      <w:pPr>
        <w:pStyle w:val="ConsPlusNormal"/>
        <w:ind w:right="-1" w:firstLine="426"/>
        <w:jc w:val="both"/>
        <w:rPr>
          <w:rFonts w:ascii="Times New Roman" w:hAnsi="Times New Roman" w:cs="Times New Roman"/>
          <w:sz w:val="28"/>
          <w:szCs w:val="28"/>
        </w:rPr>
      </w:pPr>
      <w:r w:rsidRPr="00F278A3">
        <w:rPr>
          <w:rFonts w:ascii="Times New Roman" w:hAnsi="Times New Roman" w:cs="Times New Roman"/>
          <w:sz w:val="28"/>
          <w:szCs w:val="28"/>
        </w:rPr>
        <w:t>4.1.2.Вопросы: _________________</w:t>
      </w:r>
      <w:r w:rsidR="00146106">
        <w:rPr>
          <w:rFonts w:ascii="Times New Roman" w:hAnsi="Times New Roman" w:cs="Times New Roman"/>
          <w:sz w:val="28"/>
          <w:szCs w:val="28"/>
        </w:rPr>
        <w:t>_</w:t>
      </w:r>
      <w:r w:rsidRPr="00F278A3">
        <w:rPr>
          <w:rFonts w:ascii="Times New Roman" w:hAnsi="Times New Roman" w:cs="Times New Roman"/>
          <w:sz w:val="28"/>
          <w:szCs w:val="28"/>
        </w:rPr>
        <w:t>__________________________________________</w:t>
      </w:r>
      <w:r w:rsidR="00146106">
        <w:rPr>
          <w:rFonts w:ascii="Times New Roman" w:hAnsi="Times New Roman" w:cs="Times New Roman"/>
          <w:sz w:val="28"/>
          <w:szCs w:val="28"/>
        </w:rPr>
        <w:t>____________________________________________________________________</w:t>
      </w:r>
    </w:p>
    <w:p w14:paraId="5D12D01A" w14:textId="22B9D8EE" w:rsidR="00146106" w:rsidRPr="00F278A3" w:rsidRDefault="00F278A3" w:rsidP="00146106">
      <w:pPr>
        <w:pStyle w:val="ConsPlusNormal"/>
        <w:ind w:right="-1" w:firstLine="540"/>
        <w:jc w:val="both"/>
        <w:rPr>
          <w:rFonts w:ascii="Times New Roman" w:hAnsi="Times New Roman" w:cs="Times New Roman"/>
          <w:sz w:val="28"/>
          <w:szCs w:val="28"/>
        </w:rPr>
      </w:pPr>
      <w:r w:rsidRPr="00F278A3">
        <w:rPr>
          <w:rFonts w:ascii="Times New Roman" w:hAnsi="Times New Roman" w:cs="Times New Roman"/>
          <w:sz w:val="28"/>
          <w:szCs w:val="28"/>
        </w:rPr>
        <w:t>4.2.</w:t>
      </w:r>
      <w:r w:rsidR="00146106">
        <w:rPr>
          <w:rFonts w:ascii="Times New Roman" w:hAnsi="Times New Roman" w:cs="Times New Roman"/>
          <w:sz w:val="28"/>
          <w:szCs w:val="28"/>
        </w:rPr>
        <w:t xml:space="preserve"> </w:t>
      </w:r>
      <w:r w:rsidR="00146106" w:rsidRPr="00F278A3">
        <w:rPr>
          <w:rFonts w:ascii="Times New Roman" w:hAnsi="Times New Roman" w:cs="Times New Roman"/>
          <w:sz w:val="28"/>
          <w:szCs w:val="28"/>
        </w:rPr>
        <w:t>Цель</w:t>
      </w:r>
      <w:r w:rsidR="00146106">
        <w:rPr>
          <w:rFonts w:ascii="Times New Roman" w:hAnsi="Times New Roman" w:cs="Times New Roman"/>
          <w:sz w:val="28"/>
          <w:szCs w:val="28"/>
        </w:rPr>
        <w:t xml:space="preserve"> 2</w:t>
      </w:r>
      <w:r w:rsidR="00146106" w:rsidRPr="00F278A3">
        <w:rPr>
          <w:rFonts w:ascii="Times New Roman" w:hAnsi="Times New Roman" w:cs="Times New Roman"/>
          <w:sz w:val="28"/>
          <w:szCs w:val="28"/>
        </w:rPr>
        <w:t xml:space="preserve">. </w:t>
      </w:r>
      <w:r w:rsidR="00146106">
        <w:rPr>
          <w:rFonts w:ascii="Times New Roman" w:hAnsi="Times New Roman" w:cs="Times New Roman"/>
          <w:sz w:val="28"/>
          <w:szCs w:val="28"/>
        </w:rPr>
        <w:t>___________________________________________________</w:t>
      </w:r>
    </w:p>
    <w:p w14:paraId="35C64CAA" w14:textId="77777777" w:rsidR="00146106" w:rsidRPr="00F278A3" w:rsidRDefault="00146106" w:rsidP="00146106">
      <w:pPr>
        <w:pStyle w:val="ConsPlusNormal"/>
        <w:ind w:firstLine="540"/>
        <w:jc w:val="center"/>
        <w:rPr>
          <w:rFonts w:ascii="Times New Roman" w:hAnsi="Times New Roman" w:cs="Times New Roman"/>
          <w:sz w:val="28"/>
          <w:szCs w:val="28"/>
        </w:rPr>
      </w:pPr>
      <w:r w:rsidRPr="00F278A3">
        <w:rPr>
          <w:rFonts w:ascii="Times New Roman" w:hAnsi="Times New Roman" w:cs="Times New Roman"/>
          <w:sz w:val="28"/>
          <w:szCs w:val="28"/>
        </w:rPr>
        <w:t>(формулировка цели)</w:t>
      </w:r>
    </w:p>
    <w:p w14:paraId="6F33DAF0" w14:textId="6F9266FA"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4.2.1. Критерии оценки эффективности _______________________________________</w:t>
      </w:r>
      <w:r w:rsidR="00146106">
        <w:rPr>
          <w:rFonts w:ascii="Times New Roman" w:hAnsi="Times New Roman" w:cs="Times New Roman"/>
          <w:sz w:val="28"/>
          <w:szCs w:val="28"/>
        </w:rPr>
        <w:t>_______________________</w:t>
      </w:r>
    </w:p>
    <w:p w14:paraId="33632D5D" w14:textId="33B22569"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 xml:space="preserve">                          (при проведении аудита эффективности)</w:t>
      </w:r>
    </w:p>
    <w:p w14:paraId="4BABC573" w14:textId="23C851AA" w:rsidR="00F278A3" w:rsidRDefault="00F278A3" w:rsidP="00BB355B">
      <w:pPr>
        <w:pStyle w:val="ConsPlusNormal"/>
        <w:tabs>
          <w:tab w:val="left" w:pos="2410"/>
        </w:tabs>
        <w:ind w:right="6379" w:firstLine="540"/>
        <w:jc w:val="both"/>
        <w:rPr>
          <w:rFonts w:ascii="Times New Roman" w:hAnsi="Times New Roman" w:cs="Times New Roman"/>
          <w:sz w:val="28"/>
          <w:szCs w:val="28"/>
        </w:rPr>
      </w:pPr>
      <w:r w:rsidRPr="00F278A3">
        <w:rPr>
          <w:rFonts w:ascii="Times New Roman" w:hAnsi="Times New Roman" w:cs="Times New Roman"/>
          <w:sz w:val="28"/>
          <w:szCs w:val="28"/>
        </w:rPr>
        <w:t>4.2.2.</w:t>
      </w:r>
      <w:r w:rsidR="00BB355B">
        <w:rPr>
          <w:rFonts w:ascii="Times New Roman" w:hAnsi="Times New Roman" w:cs="Times New Roman"/>
          <w:sz w:val="28"/>
          <w:szCs w:val="28"/>
        </w:rPr>
        <w:t xml:space="preserve"> </w:t>
      </w:r>
      <w:r w:rsidRPr="00F278A3">
        <w:rPr>
          <w:rFonts w:ascii="Times New Roman" w:hAnsi="Times New Roman" w:cs="Times New Roman"/>
          <w:sz w:val="28"/>
          <w:szCs w:val="28"/>
        </w:rPr>
        <w:t xml:space="preserve">Вопросы: </w:t>
      </w:r>
    </w:p>
    <w:p w14:paraId="56F1B3DC" w14:textId="3256FA59" w:rsidR="00BB355B" w:rsidRPr="00F278A3" w:rsidRDefault="00BB355B" w:rsidP="00BB355B">
      <w:pPr>
        <w:pStyle w:val="ConsPlusNormal"/>
        <w:tabs>
          <w:tab w:val="left" w:pos="2268"/>
          <w:tab w:val="left" w:pos="2410"/>
        </w:tabs>
        <w:ind w:right="6379" w:firstLine="540"/>
        <w:jc w:val="both"/>
        <w:rPr>
          <w:rFonts w:ascii="Times New Roman" w:hAnsi="Times New Roman" w:cs="Times New Roman"/>
          <w:sz w:val="28"/>
          <w:szCs w:val="28"/>
        </w:rPr>
      </w:pPr>
    </w:p>
    <w:p w14:paraId="223F6468" w14:textId="4175DDB7"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5. Проверяемый период деятельности: ________________________________________</w:t>
      </w:r>
      <w:r w:rsidR="00BB355B">
        <w:rPr>
          <w:rFonts w:ascii="Times New Roman" w:hAnsi="Times New Roman" w:cs="Times New Roman"/>
          <w:sz w:val="28"/>
          <w:szCs w:val="28"/>
        </w:rPr>
        <w:t>______________________</w:t>
      </w:r>
    </w:p>
    <w:p w14:paraId="74FBBB9A" w14:textId="4DCEFBA7"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6. Сроки начала и окончания проведения контрольного мероприятия на объекте: ______________________________________________________________</w:t>
      </w:r>
    </w:p>
    <w:p w14:paraId="0620457E" w14:textId="77777777"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7. Состав ответственных исполнителей:</w:t>
      </w:r>
    </w:p>
    <w:p w14:paraId="1F169FF5" w14:textId="33215DAB" w:rsidR="00F278A3" w:rsidRPr="00F278A3" w:rsidRDefault="00F278A3"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Руководитель контрольного мероприятия: _____________________________________</w:t>
      </w:r>
      <w:r w:rsidR="00BB355B">
        <w:rPr>
          <w:rFonts w:ascii="Times New Roman" w:hAnsi="Times New Roman" w:cs="Times New Roman"/>
          <w:sz w:val="28"/>
          <w:szCs w:val="28"/>
        </w:rPr>
        <w:t>_________________________</w:t>
      </w:r>
    </w:p>
    <w:p w14:paraId="420341C9" w14:textId="139451D2" w:rsidR="00F278A3" w:rsidRPr="00F278A3" w:rsidRDefault="00BB355B" w:rsidP="00F278A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F278A3" w:rsidRPr="00F278A3">
        <w:rPr>
          <w:rFonts w:ascii="Times New Roman" w:hAnsi="Times New Roman" w:cs="Times New Roman"/>
          <w:sz w:val="28"/>
          <w:szCs w:val="28"/>
        </w:rPr>
        <w:t xml:space="preserve"> (должность, инициалы, фамилия)</w:t>
      </w:r>
    </w:p>
    <w:p w14:paraId="11FF9650" w14:textId="2E128B1B" w:rsidR="00F278A3" w:rsidRPr="00F278A3" w:rsidRDefault="00F278A3" w:rsidP="00BB355B">
      <w:pPr>
        <w:pStyle w:val="ConsPlusNormal"/>
        <w:jc w:val="both"/>
        <w:rPr>
          <w:rFonts w:ascii="Times New Roman" w:hAnsi="Times New Roman" w:cs="Times New Roman"/>
          <w:sz w:val="28"/>
          <w:szCs w:val="28"/>
        </w:rPr>
      </w:pPr>
      <w:r w:rsidRPr="00F278A3">
        <w:rPr>
          <w:rFonts w:ascii="Times New Roman" w:hAnsi="Times New Roman" w:cs="Times New Roman"/>
          <w:sz w:val="28"/>
          <w:szCs w:val="28"/>
        </w:rPr>
        <w:t>_________________________________________________________________________</w:t>
      </w:r>
      <w:r w:rsidR="00BB355B">
        <w:rPr>
          <w:rFonts w:ascii="Times New Roman" w:hAnsi="Times New Roman" w:cs="Times New Roman"/>
          <w:sz w:val="28"/>
          <w:szCs w:val="28"/>
        </w:rPr>
        <w:t>___________________________________________________</w:t>
      </w:r>
    </w:p>
    <w:p w14:paraId="455CEA1D" w14:textId="186F65D9" w:rsidR="00F278A3" w:rsidRPr="00F278A3" w:rsidRDefault="00BB355B" w:rsidP="00F278A3">
      <w:pPr>
        <w:pStyle w:val="ConsPlusNormal"/>
        <w:ind w:firstLine="540"/>
        <w:jc w:val="both"/>
        <w:rPr>
          <w:rFonts w:ascii="Times New Roman" w:hAnsi="Times New Roman" w:cs="Times New Roman"/>
          <w:sz w:val="28"/>
          <w:szCs w:val="28"/>
        </w:rPr>
      </w:pPr>
      <w:r w:rsidRPr="00F278A3">
        <w:rPr>
          <w:rFonts w:ascii="Times New Roman" w:hAnsi="Times New Roman" w:cs="Times New Roman"/>
          <w:sz w:val="28"/>
          <w:szCs w:val="28"/>
        </w:rPr>
        <w:t xml:space="preserve"> </w:t>
      </w:r>
      <w:r w:rsidR="00F278A3" w:rsidRPr="00F278A3">
        <w:rPr>
          <w:rFonts w:ascii="Times New Roman" w:hAnsi="Times New Roman" w:cs="Times New Roman"/>
          <w:sz w:val="28"/>
          <w:szCs w:val="28"/>
        </w:rPr>
        <w:t>(должность, инициалы, фамилия участников контрольного мероприятия, в том числе, внешних экспертов)</w:t>
      </w:r>
    </w:p>
    <w:p w14:paraId="188E3786" w14:textId="285BA341" w:rsidR="00F278A3" w:rsidRDefault="00F278A3" w:rsidP="00F278A3">
      <w:pPr>
        <w:pStyle w:val="ConsPlusNormal"/>
        <w:ind w:firstLine="540"/>
        <w:jc w:val="both"/>
        <w:rPr>
          <w:rFonts w:ascii="Times New Roman" w:hAnsi="Times New Roman" w:cs="Times New Roman"/>
          <w:sz w:val="28"/>
          <w:szCs w:val="28"/>
        </w:rPr>
      </w:pPr>
    </w:p>
    <w:p w14:paraId="5E92BECA" w14:textId="77777777" w:rsidR="00923470" w:rsidRPr="00F278A3" w:rsidRDefault="00923470" w:rsidP="00F278A3">
      <w:pPr>
        <w:pStyle w:val="ConsPlusNormal"/>
        <w:ind w:firstLine="540"/>
        <w:jc w:val="both"/>
        <w:rPr>
          <w:rFonts w:ascii="Times New Roman" w:hAnsi="Times New Roman" w:cs="Times New Roman"/>
          <w:sz w:val="28"/>
          <w:szCs w:val="28"/>
        </w:rPr>
      </w:pPr>
    </w:p>
    <w:p w14:paraId="4F161704" w14:textId="0BD90CB6" w:rsidR="008C4CF9" w:rsidRDefault="00923470" w:rsidP="00D41E82">
      <w:pPr>
        <w:pStyle w:val="ConsPlusNormal"/>
        <w:jc w:val="both"/>
        <w:rPr>
          <w:rFonts w:ascii="Times New Roman" w:hAnsi="Times New Roman" w:cs="Times New Roman"/>
          <w:sz w:val="28"/>
          <w:szCs w:val="28"/>
        </w:rPr>
      </w:pPr>
      <w:r>
        <w:rPr>
          <w:rFonts w:ascii="Times New Roman" w:hAnsi="Times New Roman" w:cs="Times New Roman"/>
          <w:sz w:val="28"/>
          <w:szCs w:val="28"/>
        </w:rPr>
        <w:t>Руководитель контрольного</w:t>
      </w:r>
    </w:p>
    <w:p w14:paraId="59D45488" w14:textId="77777777" w:rsidR="00D41E82" w:rsidRDefault="00923470" w:rsidP="00D41E8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мероприятия </w:t>
      </w:r>
    </w:p>
    <w:p w14:paraId="69F5887B" w14:textId="14560C9C" w:rsidR="00923470" w:rsidRDefault="00D41E82" w:rsidP="00D41E8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Должность  </w:t>
      </w:r>
      <w:r w:rsidR="00923470">
        <w:rPr>
          <w:rFonts w:ascii="Times New Roman" w:hAnsi="Times New Roman" w:cs="Times New Roman"/>
          <w:sz w:val="28"/>
          <w:szCs w:val="28"/>
        </w:rPr>
        <w:t xml:space="preserve">                                                 </w:t>
      </w:r>
      <w:r>
        <w:rPr>
          <w:rFonts w:ascii="Times New Roman" w:hAnsi="Times New Roman" w:cs="Times New Roman"/>
          <w:sz w:val="28"/>
          <w:szCs w:val="28"/>
        </w:rPr>
        <w:t xml:space="preserve">      </w:t>
      </w:r>
      <w:r w:rsidR="00923470">
        <w:rPr>
          <w:rFonts w:ascii="Times New Roman" w:hAnsi="Times New Roman" w:cs="Times New Roman"/>
          <w:sz w:val="28"/>
          <w:szCs w:val="28"/>
        </w:rPr>
        <w:t xml:space="preserve">                          И.О. Фамилия</w:t>
      </w:r>
    </w:p>
    <w:p w14:paraId="01D53D17" w14:textId="6C954B15" w:rsidR="008C4CF9" w:rsidRDefault="008C4CF9" w:rsidP="00E026DD">
      <w:pPr>
        <w:pStyle w:val="ConsPlusNormal"/>
        <w:ind w:firstLine="540"/>
        <w:jc w:val="both"/>
        <w:rPr>
          <w:rFonts w:ascii="Times New Roman" w:hAnsi="Times New Roman" w:cs="Times New Roman"/>
          <w:sz w:val="28"/>
          <w:szCs w:val="28"/>
        </w:rPr>
      </w:pPr>
    </w:p>
    <w:p w14:paraId="366E5985" w14:textId="426D1BA8" w:rsidR="008C4CF9" w:rsidRDefault="008C4CF9" w:rsidP="00E026DD">
      <w:pPr>
        <w:pStyle w:val="ConsPlusNormal"/>
        <w:ind w:firstLine="540"/>
        <w:jc w:val="both"/>
        <w:rPr>
          <w:rFonts w:ascii="Times New Roman" w:hAnsi="Times New Roman" w:cs="Times New Roman"/>
          <w:sz w:val="28"/>
          <w:szCs w:val="28"/>
        </w:rPr>
      </w:pPr>
    </w:p>
    <w:p w14:paraId="6ECADBC9" w14:textId="775EB377" w:rsidR="008C4CF9" w:rsidRDefault="008C4CF9" w:rsidP="00E026DD">
      <w:pPr>
        <w:pStyle w:val="ConsPlusNormal"/>
        <w:ind w:firstLine="540"/>
        <w:jc w:val="both"/>
        <w:rPr>
          <w:rFonts w:ascii="Times New Roman" w:hAnsi="Times New Roman" w:cs="Times New Roman"/>
          <w:sz w:val="28"/>
          <w:szCs w:val="28"/>
        </w:rPr>
      </w:pPr>
    </w:p>
    <w:p w14:paraId="0717C968" w14:textId="369640EC" w:rsidR="008C4CF9" w:rsidRDefault="008C4CF9" w:rsidP="00E026DD">
      <w:pPr>
        <w:pStyle w:val="ConsPlusNormal"/>
        <w:ind w:firstLine="540"/>
        <w:jc w:val="both"/>
        <w:rPr>
          <w:rFonts w:ascii="Times New Roman" w:hAnsi="Times New Roman" w:cs="Times New Roman"/>
          <w:sz w:val="28"/>
          <w:szCs w:val="28"/>
        </w:rPr>
      </w:pPr>
    </w:p>
    <w:p w14:paraId="3D4562AB" w14:textId="29E71828" w:rsidR="008C4CF9" w:rsidRDefault="008C4CF9" w:rsidP="00E026DD">
      <w:pPr>
        <w:pStyle w:val="ConsPlusNormal"/>
        <w:ind w:firstLine="540"/>
        <w:jc w:val="both"/>
        <w:rPr>
          <w:rFonts w:ascii="Times New Roman" w:hAnsi="Times New Roman" w:cs="Times New Roman"/>
          <w:sz w:val="28"/>
          <w:szCs w:val="28"/>
        </w:rPr>
      </w:pPr>
    </w:p>
    <w:p w14:paraId="21968ECD" w14:textId="27F100E7" w:rsidR="008C4CF9" w:rsidRDefault="008C4CF9" w:rsidP="00E026DD">
      <w:pPr>
        <w:pStyle w:val="ConsPlusNormal"/>
        <w:ind w:firstLine="540"/>
        <w:jc w:val="both"/>
        <w:rPr>
          <w:rFonts w:ascii="Times New Roman" w:hAnsi="Times New Roman" w:cs="Times New Roman"/>
          <w:sz w:val="28"/>
          <w:szCs w:val="28"/>
        </w:rPr>
      </w:pPr>
    </w:p>
    <w:p w14:paraId="63BC5AC2" w14:textId="4BF2B132" w:rsidR="008C4CF9" w:rsidRDefault="008C4CF9" w:rsidP="00E026DD">
      <w:pPr>
        <w:pStyle w:val="ConsPlusNormal"/>
        <w:ind w:firstLine="540"/>
        <w:jc w:val="both"/>
        <w:rPr>
          <w:rFonts w:ascii="Times New Roman" w:hAnsi="Times New Roman" w:cs="Times New Roman"/>
          <w:sz w:val="28"/>
          <w:szCs w:val="28"/>
        </w:rPr>
      </w:pPr>
    </w:p>
    <w:p w14:paraId="3884BA82" w14:textId="56F3E3EB" w:rsidR="008C4CF9" w:rsidRDefault="008C4CF9" w:rsidP="00E026DD">
      <w:pPr>
        <w:pStyle w:val="ConsPlusNormal"/>
        <w:ind w:firstLine="540"/>
        <w:jc w:val="both"/>
        <w:rPr>
          <w:rFonts w:ascii="Times New Roman" w:hAnsi="Times New Roman" w:cs="Times New Roman"/>
          <w:sz w:val="28"/>
          <w:szCs w:val="28"/>
        </w:rPr>
      </w:pPr>
    </w:p>
    <w:p w14:paraId="657B8E47" w14:textId="500E26D0" w:rsidR="008C4CF9" w:rsidRDefault="008C4CF9" w:rsidP="00E026DD">
      <w:pPr>
        <w:pStyle w:val="ConsPlusNormal"/>
        <w:ind w:firstLine="540"/>
        <w:jc w:val="both"/>
        <w:rPr>
          <w:rFonts w:ascii="Times New Roman" w:hAnsi="Times New Roman" w:cs="Times New Roman"/>
          <w:sz w:val="28"/>
          <w:szCs w:val="28"/>
        </w:rPr>
      </w:pPr>
    </w:p>
    <w:p w14:paraId="49F3DE6A" w14:textId="2BA87515" w:rsidR="008C4CF9" w:rsidRDefault="008C4CF9" w:rsidP="00E026DD">
      <w:pPr>
        <w:pStyle w:val="ConsPlusNormal"/>
        <w:ind w:firstLine="540"/>
        <w:jc w:val="both"/>
        <w:rPr>
          <w:rFonts w:ascii="Times New Roman" w:hAnsi="Times New Roman" w:cs="Times New Roman"/>
          <w:sz w:val="28"/>
          <w:szCs w:val="28"/>
        </w:rPr>
      </w:pPr>
    </w:p>
    <w:p w14:paraId="78A061AB" w14:textId="3BCFE26B" w:rsidR="008C4CF9" w:rsidRDefault="008C4CF9" w:rsidP="00E026DD">
      <w:pPr>
        <w:pStyle w:val="ConsPlusNormal"/>
        <w:ind w:firstLine="540"/>
        <w:jc w:val="both"/>
        <w:rPr>
          <w:rFonts w:ascii="Times New Roman" w:hAnsi="Times New Roman" w:cs="Times New Roman"/>
          <w:sz w:val="28"/>
          <w:szCs w:val="28"/>
        </w:rPr>
      </w:pPr>
    </w:p>
    <w:p w14:paraId="312E021B" w14:textId="7B8C1F82" w:rsidR="008C4CF9" w:rsidRDefault="008C4CF9" w:rsidP="00E026DD">
      <w:pPr>
        <w:pStyle w:val="ConsPlusNormal"/>
        <w:ind w:firstLine="540"/>
        <w:jc w:val="both"/>
        <w:rPr>
          <w:rFonts w:ascii="Times New Roman" w:hAnsi="Times New Roman" w:cs="Times New Roman"/>
          <w:sz w:val="28"/>
          <w:szCs w:val="28"/>
        </w:rPr>
      </w:pPr>
    </w:p>
    <w:p w14:paraId="49A1AFBE" w14:textId="5ADFED0E" w:rsidR="00923470" w:rsidRDefault="00923470" w:rsidP="00E026DD">
      <w:pPr>
        <w:pStyle w:val="ConsPlusNormal"/>
        <w:ind w:firstLine="540"/>
        <w:jc w:val="both"/>
        <w:rPr>
          <w:rFonts w:ascii="Times New Roman" w:hAnsi="Times New Roman" w:cs="Times New Roman"/>
          <w:sz w:val="28"/>
          <w:szCs w:val="28"/>
        </w:rPr>
      </w:pPr>
    </w:p>
    <w:p w14:paraId="5B96148A" w14:textId="279EE5E6" w:rsidR="00923470" w:rsidRDefault="00923470" w:rsidP="00E026DD">
      <w:pPr>
        <w:pStyle w:val="ConsPlusNormal"/>
        <w:ind w:firstLine="540"/>
        <w:jc w:val="both"/>
        <w:rPr>
          <w:rFonts w:ascii="Times New Roman" w:hAnsi="Times New Roman" w:cs="Times New Roman"/>
          <w:sz w:val="28"/>
          <w:szCs w:val="28"/>
        </w:rPr>
      </w:pPr>
    </w:p>
    <w:p w14:paraId="05090A4A" w14:textId="40B47D4C" w:rsidR="008C4CF9" w:rsidRDefault="008C4CF9" w:rsidP="008C4CF9">
      <w:pPr>
        <w:pStyle w:val="ConsPlusNormal"/>
        <w:ind w:firstLine="540"/>
        <w:jc w:val="right"/>
        <w:rPr>
          <w:rFonts w:ascii="Times New Roman" w:hAnsi="Times New Roman" w:cs="Times New Roman"/>
          <w:sz w:val="28"/>
          <w:szCs w:val="28"/>
        </w:rPr>
      </w:pPr>
      <w:r w:rsidRPr="008C4CF9">
        <w:rPr>
          <w:rFonts w:ascii="Times New Roman" w:hAnsi="Times New Roman" w:cs="Times New Roman"/>
          <w:sz w:val="28"/>
          <w:szCs w:val="28"/>
        </w:rPr>
        <w:lastRenderedPageBreak/>
        <w:t xml:space="preserve">Приложение № </w:t>
      </w:r>
      <w:r w:rsidR="00B521BE">
        <w:rPr>
          <w:rFonts w:ascii="Times New Roman" w:hAnsi="Times New Roman" w:cs="Times New Roman"/>
          <w:sz w:val="28"/>
          <w:szCs w:val="28"/>
        </w:rPr>
        <w:t>2</w:t>
      </w:r>
    </w:p>
    <w:p w14:paraId="67379C55" w14:textId="364D5FC0" w:rsidR="00C5128D" w:rsidRDefault="005A4F63" w:rsidP="008C4CF9">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к</w:t>
      </w:r>
      <w:r w:rsidR="00C5128D">
        <w:rPr>
          <w:rFonts w:ascii="Times New Roman" w:hAnsi="Times New Roman" w:cs="Times New Roman"/>
          <w:sz w:val="28"/>
          <w:szCs w:val="28"/>
        </w:rPr>
        <w:t xml:space="preserve"> Стандарту</w:t>
      </w:r>
    </w:p>
    <w:p w14:paraId="515F189F" w14:textId="77777777" w:rsidR="005A4F63" w:rsidRDefault="005A4F63" w:rsidP="008C4CF9">
      <w:pPr>
        <w:pStyle w:val="ConsPlusNormal"/>
        <w:ind w:firstLine="540"/>
        <w:jc w:val="right"/>
        <w:rPr>
          <w:rFonts w:ascii="Times New Roman" w:hAnsi="Times New Roman" w:cs="Times New Roman"/>
          <w:sz w:val="28"/>
          <w:szCs w:val="28"/>
        </w:rPr>
      </w:pPr>
    </w:p>
    <w:p w14:paraId="342AE355" w14:textId="7CD70B77" w:rsidR="000C1675" w:rsidRDefault="00B521BE" w:rsidP="008C4CF9">
      <w:pPr>
        <w:pStyle w:val="ConsPlusNormal"/>
        <w:ind w:firstLine="540"/>
        <w:jc w:val="right"/>
        <w:rPr>
          <w:rFonts w:ascii="Times New Roman" w:hAnsi="Times New Roman" w:cs="Times New Roman"/>
          <w:sz w:val="28"/>
          <w:szCs w:val="28"/>
        </w:rPr>
      </w:pPr>
      <w:bookmarkStart w:id="66" w:name="_Hlk215749749"/>
      <w:r>
        <w:rPr>
          <w:rFonts w:ascii="Times New Roman" w:hAnsi="Times New Roman" w:cs="Times New Roman"/>
          <w:sz w:val="28"/>
          <w:szCs w:val="28"/>
        </w:rPr>
        <w:t>Уведомление</w:t>
      </w:r>
    </w:p>
    <w:p w14:paraId="372ACDDA" w14:textId="77777777" w:rsidR="007A4479" w:rsidRDefault="007A4479" w:rsidP="008C4CF9">
      <w:pPr>
        <w:pStyle w:val="ConsPlusNormal"/>
        <w:ind w:firstLine="540"/>
        <w:jc w:val="right"/>
        <w:rPr>
          <w:rFonts w:ascii="Times New Roman" w:hAnsi="Times New Roman" w:cs="Times New Roman"/>
          <w:sz w:val="28"/>
          <w:szCs w:val="28"/>
        </w:rPr>
      </w:pPr>
      <w:bookmarkStart w:id="67" w:name="_Hlk216165944"/>
      <w:r>
        <w:rPr>
          <w:rFonts w:ascii="Times New Roman" w:hAnsi="Times New Roman" w:cs="Times New Roman"/>
          <w:sz w:val="28"/>
          <w:szCs w:val="28"/>
        </w:rPr>
        <w:t xml:space="preserve">Руководителю </w:t>
      </w:r>
    </w:p>
    <w:p w14:paraId="7A4A43A6" w14:textId="21B1A59A" w:rsidR="007A4479" w:rsidRDefault="007A4479" w:rsidP="008C4CF9">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муниципального органа</w:t>
      </w:r>
    </w:p>
    <w:p w14:paraId="60DFCA51" w14:textId="2D2945CD" w:rsidR="007A4479" w:rsidRDefault="007A4479" w:rsidP="008C4CF9">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учреждения. Ф.И.О.</w:t>
      </w:r>
    </w:p>
    <w:tbl>
      <w:tblPr>
        <w:tblW w:w="0" w:type="auto"/>
        <w:tblLook w:val="04A0" w:firstRow="1" w:lastRow="0" w:firstColumn="1" w:lastColumn="0" w:noHBand="0" w:noVBand="1"/>
      </w:tblPr>
      <w:tblGrid>
        <w:gridCol w:w="5616"/>
      </w:tblGrid>
      <w:tr w:rsidR="005706B5" w14:paraId="1EC52401" w14:textId="77777777" w:rsidTr="0032023C">
        <w:tc>
          <w:tcPr>
            <w:tcW w:w="5070" w:type="dxa"/>
          </w:tcPr>
          <w:tbl>
            <w:tblPr>
              <w:tblW w:w="5400" w:type="dxa"/>
              <w:tblLook w:val="04A0" w:firstRow="1" w:lastRow="0" w:firstColumn="1" w:lastColumn="0" w:noHBand="0" w:noVBand="1"/>
            </w:tblPr>
            <w:tblGrid>
              <w:gridCol w:w="4286"/>
              <w:gridCol w:w="1114"/>
            </w:tblGrid>
            <w:tr w:rsidR="00A252CA" w:rsidRPr="00A252CA" w14:paraId="43CC1EAA" w14:textId="77777777" w:rsidTr="000C1675">
              <w:tc>
                <w:tcPr>
                  <w:tcW w:w="4286" w:type="dxa"/>
                </w:tcPr>
                <w:p w14:paraId="783EE43D" w14:textId="77777777" w:rsidR="00A252CA" w:rsidRPr="00A252CA" w:rsidRDefault="00A252CA" w:rsidP="000C1675">
                  <w:pPr>
                    <w:spacing w:before="7"/>
                    <w:jc w:val="center"/>
                    <w:rPr>
                      <w:rFonts w:ascii="Times New Roman" w:hAnsi="Times New Roman" w:cs="Times New Roman"/>
                      <w:szCs w:val="28"/>
                    </w:rPr>
                  </w:pPr>
                  <w:bookmarkStart w:id="68" w:name="_Hlk216165976"/>
                  <w:bookmarkEnd w:id="67"/>
                  <w:r w:rsidRPr="00A252CA">
                    <w:rPr>
                      <w:rFonts w:ascii="Times New Roman" w:hAnsi="Times New Roman" w:cs="Times New Roman"/>
                      <w:noProof/>
                      <w:szCs w:val="28"/>
                    </w:rPr>
                    <w:drawing>
                      <wp:inline distT="0" distB="0" distL="0" distR="0" wp14:anchorId="08C136C1" wp14:editId="775E392A">
                        <wp:extent cx="853440" cy="841375"/>
                        <wp:effectExtent l="0" t="0" r="381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1FC6ED0D" w14:textId="77777777" w:rsidR="00A252CA" w:rsidRPr="00A252CA" w:rsidRDefault="00A252CA" w:rsidP="000C1675">
                  <w:pPr>
                    <w:spacing w:before="7"/>
                    <w:jc w:val="center"/>
                    <w:rPr>
                      <w:rFonts w:ascii="Times New Roman" w:hAnsi="Times New Roman" w:cs="Times New Roman"/>
                      <w:szCs w:val="28"/>
                    </w:rPr>
                  </w:pPr>
                </w:p>
                <w:p w14:paraId="2D80CCFD" w14:textId="6BECBB9D" w:rsidR="00A252CA" w:rsidRPr="00A252CA" w:rsidRDefault="00A252CA" w:rsidP="000C1675">
                  <w:pPr>
                    <w:spacing w:before="7"/>
                    <w:ind w:left="141" w:right="428"/>
                    <w:jc w:val="center"/>
                    <w:rPr>
                      <w:rFonts w:ascii="Times New Roman" w:hAnsi="Times New Roman" w:cs="Times New Roman"/>
                      <w:szCs w:val="28"/>
                    </w:rPr>
                  </w:pPr>
                  <w:r w:rsidRPr="00A252CA">
                    <w:rPr>
                      <w:rFonts w:ascii="Times New Roman" w:hAnsi="Times New Roman" w:cs="Times New Roman"/>
                      <w:szCs w:val="28"/>
                    </w:rPr>
                    <w:t>МУНИЦИПАЛЬНОЕ</w:t>
                  </w:r>
                  <w:r w:rsidR="000C1675">
                    <w:rPr>
                      <w:rFonts w:ascii="Times New Roman" w:hAnsi="Times New Roman" w:cs="Times New Roman"/>
                      <w:szCs w:val="28"/>
                    </w:rPr>
                    <w:t xml:space="preserve"> </w:t>
                  </w:r>
                  <w:r w:rsidRPr="00A252CA">
                    <w:rPr>
                      <w:rFonts w:ascii="Times New Roman" w:hAnsi="Times New Roman" w:cs="Times New Roman"/>
                      <w:szCs w:val="28"/>
                    </w:rPr>
                    <w:t>ОБРАЗОВАНИЕ</w:t>
                  </w:r>
                </w:p>
                <w:p w14:paraId="4144C167" w14:textId="77777777" w:rsidR="00A252CA" w:rsidRPr="00A252CA" w:rsidRDefault="00A252CA" w:rsidP="000C1675">
                  <w:pPr>
                    <w:spacing w:before="7"/>
                    <w:jc w:val="center"/>
                    <w:rPr>
                      <w:rFonts w:ascii="Times New Roman" w:hAnsi="Times New Roman" w:cs="Times New Roman"/>
                      <w:szCs w:val="28"/>
                    </w:rPr>
                  </w:pPr>
                  <w:r w:rsidRPr="00A252CA">
                    <w:rPr>
                      <w:rFonts w:ascii="Times New Roman" w:hAnsi="Times New Roman" w:cs="Times New Roman"/>
                      <w:szCs w:val="28"/>
                    </w:rPr>
                    <w:t>«МУРИНСКОЕ ГОРОДСКОЕ ПОСЕЛЕНИЕ» ВСЕВОЛОЖСКОГО МУНИЦИПАЛЬНОГО РАЙОНА ЛЕНИНГРАДСКОЙ ОБЛАСТИ</w:t>
                  </w:r>
                </w:p>
                <w:p w14:paraId="05BC6ECD" w14:textId="77777777" w:rsidR="00A252CA" w:rsidRPr="00A252CA" w:rsidRDefault="00A252CA" w:rsidP="000C1675">
                  <w:pPr>
                    <w:spacing w:before="7"/>
                    <w:ind w:left="141" w:right="428"/>
                    <w:jc w:val="center"/>
                    <w:rPr>
                      <w:rFonts w:ascii="Times New Roman" w:hAnsi="Times New Roman" w:cs="Times New Roman"/>
                      <w:b/>
                      <w:bCs/>
                      <w:szCs w:val="28"/>
                    </w:rPr>
                  </w:pPr>
                </w:p>
                <w:p w14:paraId="28F374E8" w14:textId="77777777" w:rsidR="00A252CA" w:rsidRPr="00A252CA" w:rsidRDefault="00A252CA" w:rsidP="000C1675">
                  <w:pPr>
                    <w:spacing w:before="7"/>
                    <w:ind w:left="141" w:right="428"/>
                    <w:jc w:val="center"/>
                    <w:rPr>
                      <w:rFonts w:ascii="Times New Roman" w:hAnsi="Times New Roman" w:cs="Times New Roman"/>
                      <w:b/>
                      <w:bCs/>
                      <w:sz w:val="24"/>
                      <w:szCs w:val="24"/>
                    </w:rPr>
                  </w:pPr>
                  <w:r w:rsidRPr="00A252CA">
                    <w:rPr>
                      <w:rFonts w:ascii="Times New Roman" w:hAnsi="Times New Roman" w:cs="Times New Roman"/>
                      <w:b/>
                      <w:bCs/>
                      <w:sz w:val="24"/>
                      <w:szCs w:val="24"/>
                    </w:rPr>
                    <w:t>Контрольно-счетная палата</w:t>
                  </w:r>
                </w:p>
                <w:p w14:paraId="1ED8B83B" w14:textId="77777777" w:rsidR="00A252CA" w:rsidRPr="00A252CA" w:rsidRDefault="00A252CA" w:rsidP="000C1675">
                  <w:pPr>
                    <w:spacing w:before="7"/>
                    <w:jc w:val="center"/>
                    <w:rPr>
                      <w:rFonts w:ascii="Times New Roman" w:hAnsi="Times New Roman" w:cs="Times New Roman"/>
                      <w:b/>
                      <w:bCs/>
                      <w:szCs w:val="28"/>
                    </w:rPr>
                  </w:pPr>
                </w:p>
                <w:p w14:paraId="7B208200" w14:textId="77777777" w:rsidR="00A252CA" w:rsidRPr="00A252CA" w:rsidRDefault="00A252CA" w:rsidP="000C1675">
                  <w:pPr>
                    <w:spacing w:before="7"/>
                    <w:jc w:val="center"/>
                    <w:rPr>
                      <w:rFonts w:ascii="Times New Roman" w:hAnsi="Times New Roman" w:cs="Times New Roman"/>
                      <w:sz w:val="20"/>
                    </w:rPr>
                  </w:pPr>
                  <w:r w:rsidRPr="00A252CA">
                    <w:rPr>
                      <w:rFonts w:ascii="Times New Roman" w:hAnsi="Times New Roman" w:cs="Times New Roman"/>
                      <w:sz w:val="20"/>
                    </w:rPr>
                    <w:t xml:space="preserve">ул. Оборонная, </w:t>
                  </w:r>
                  <w:proofErr w:type="gramStart"/>
                  <w:r w:rsidRPr="00A252CA">
                    <w:rPr>
                      <w:rFonts w:ascii="Times New Roman" w:hAnsi="Times New Roman" w:cs="Times New Roman"/>
                      <w:sz w:val="20"/>
                    </w:rPr>
                    <w:t>дом  32</w:t>
                  </w:r>
                  <w:proofErr w:type="gramEnd"/>
                  <w:r w:rsidRPr="00A252CA">
                    <w:rPr>
                      <w:rFonts w:ascii="Times New Roman" w:hAnsi="Times New Roman" w:cs="Times New Roman"/>
                      <w:sz w:val="20"/>
                    </w:rPr>
                    <w:t>-А, г. Мурино, Всеволожский район,</w:t>
                  </w:r>
                  <w:r w:rsidRPr="00A252CA">
                    <w:rPr>
                      <w:rFonts w:ascii="Times New Roman" w:hAnsi="Times New Roman" w:cs="Times New Roman"/>
                      <w:sz w:val="28"/>
                      <w:szCs w:val="28"/>
                    </w:rPr>
                    <w:t xml:space="preserve"> </w:t>
                  </w:r>
                  <w:r w:rsidRPr="00A252CA">
                    <w:rPr>
                      <w:rFonts w:ascii="Times New Roman" w:hAnsi="Times New Roman" w:cs="Times New Roman"/>
                      <w:sz w:val="20"/>
                    </w:rPr>
                    <w:t>Ленинградская область, 188662</w:t>
                  </w:r>
                </w:p>
                <w:p w14:paraId="292840A6" w14:textId="77777777" w:rsidR="00A252CA" w:rsidRPr="00C5128D" w:rsidRDefault="00A252CA" w:rsidP="000C1675">
                  <w:pPr>
                    <w:spacing w:before="7"/>
                    <w:jc w:val="center"/>
                    <w:rPr>
                      <w:rFonts w:ascii="Times New Roman" w:hAnsi="Times New Roman" w:cs="Times New Roman"/>
                      <w:sz w:val="20"/>
                    </w:rPr>
                  </w:pPr>
                  <w:r w:rsidRPr="00C5128D">
                    <w:rPr>
                      <w:rFonts w:ascii="Times New Roman" w:hAnsi="Times New Roman" w:cs="Times New Roman"/>
                      <w:sz w:val="20"/>
                    </w:rPr>
                    <w:t>Телефон (812) 309-76-12</w:t>
                  </w:r>
                </w:p>
                <w:p w14:paraId="0844E385" w14:textId="77777777" w:rsidR="00A252CA" w:rsidRPr="00C5128D" w:rsidRDefault="00A252CA" w:rsidP="000C1675">
                  <w:pPr>
                    <w:spacing w:before="7"/>
                    <w:jc w:val="center"/>
                    <w:rPr>
                      <w:rFonts w:ascii="Times New Roman" w:hAnsi="Times New Roman" w:cs="Times New Roman"/>
                      <w:b/>
                      <w:sz w:val="20"/>
                      <w:szCs w:val="28"/>
                      <w:u w:val="single"/>
                    </w:rPr>
                  </w:pPr>
                  <w:r w:rsidRPr="00C5128D">
                    <w:rPr>
                      <w:rFonts w:ascii="Times New Roman" w:hAnsi="Times New Roman" w:cs="Times New Roman"/>
                      <w:b/>
                      <w:sz w:val="20"/>
                      <w:szCs w:val="28"/>
                      <w:lang w:val="en-US"/>
                    </w:rPr>
                    <w:t>E</w:t>
                  </w:r>
                  <w:r w:rsidRPr="00C5128D">
                    <w:rPr>
                      <w:rFonts w:ascii="Times New Roman" w:hAnsi="Times New Roman" w:cs="Times New Roman"/>
                      <w:b/>
                      <w:sz w:val="20"/>
                      <w:szCs w:val="28"/>
                    </w:rPr>
                    <w:t>-</w:t>
                  </w:r>
                  <w:r w:rsidRPr="00C5128D">
                    <w:rPr>
                      <w:rFonts w:ascii="Times New Roman" w:hAnsi="Times New Roman" w:cs="Times New Roman"/>
                      <w:b/>
                      <w:sz w:val="20"/>
                      <w:szCs w:val="28"/>
                      <w:lang w:val="en-US"/>
                    </w:rPr>
                    <w:t>mail</w:t>
                  </w:r>
                  <w:r w:rsidRPr="00C5128D">
                    <w:rPr>
                      <w:rFonts w:ascii="Times New Roman" w:hAnsi="Times New Roman" w:cs="Times New Roman"/>
                      <w:b/>
                      <w:sz w:val="20"/>
                      <w:szCs w:val="28"/>
                    </w:rPr>
                    <w:t xml:space="preserve">: </w:t>
                  </w:r>
                  <w:hyperlink r:id="rId48" w:history="1">
                    <w:r w:rsidRPr="00C5128D">
                      <w:rPr>
                        <w:rFonts w:ascii="Times New Roman" w:hAnsi="Times New Roman" w:cs="Times New Roman"/>
                        <w:b/>
                        <w:sz w:val="20"/>
                        <w:szCs w:val="28"/>
                        <w:u w:val="single"/>
                        <w:lang w:val="en-US"/>
                      </w:rPr>
                      <w:t>murinoksp</w:t>
                    </w:r>
                    <w:r w:rsidRPr="00C5128D">
                      <w:rPr>
                        <w:rFonts w:ascii="Times New Roman" w:hAnsi="Times New Roman" w:cs="Times New Roman"/>
                        <w:b/>
                        <w:sz w:val="20"/>
                        <w:szCs w:val="28"/>
                        <w:u w:val="single"/>
                      </w:rPr>
                      <w:t>@</w:t>
                    </w:r>
                    <w:r w:rsidRPr="00C5128D">
                      <w:rPr>
                        <w:rFonts w:ascii="Times New Roman" w:hAnsi="Times New Roman" w:cs="Times New Roman"/>
                        <w:b/>
                        <w:sz w:val="20"/>
                        <w:szCs w:val="28"/>
                        <w:u w:val="single"/>
                        <w:lang w:val="en-US"/>
                      </w:rPr>
                      <w:t>mail</w:t>
                    </w:r>
                    <w:r w:rsidRPr="00C5128D">
                      <w:rPr>
                        <w:rFonts w:ascii="Times New Roman" w:hAnsi="Times New Roman" w:cs="Times New Roman"/>
                        <w:b/>
                        <w:sz w:val="20"/>
                        <w:szCs w:val="28"/>
                        <w:u w:val="single"/>
                      </w:rPr>
                      <w:t>.</w:t>
                    </w:r>
                    <w:proofErr w:type="spellStart"/>
                    <w:r w:rsidRPr="00C5128D">
                      <w:rPr>
                        <w:rFonts w:ascii="Times New Roman" w:hAnsi="Times New Roman" w:cs="Times New Roman"/>
                        <w:b/>
                        <w:sz w:val="20"/>
                        <w:szCs w:val="28"/>
                        <w:u w:val="single"/>
                        <w:lang w:val="en-US"/>
                      </w:rPr>
                      <w:t>ru</w:t>
                    </w:r>
                    <w:proofErr w:type="spellEnd"/>
                  </w:hyperlink>
                </w:p>
                <w:p w14:paraId="55D9162B" w14:textId="77777777" w:rsidR="00A252CA" w:rsidRPr="00C5128D" w:rsidRDefault="00A252CA" w:rsidP="000C1675">
                  <w:pPr>
                    <w:spacing w:before="7"/>
                    <w:jc w:val="center"/>
                    <w:rPr>
                      <w:rFonts w:ascii="Times New Roman" w:hAnsi="Times New Roman" w:cs="Times New Roman"/>
                      <w:bCs/>
                      <w:u w:val="single"/>
                      <w:lang w:val="en-US"/>
                    </w:rPr>
                  </w:pPr>
                  <w:r w:rsidRPr="00C5128D">
                    <w:rPr>
                      <w:rFonts w:ascii="Times New Roman" w:hAnsi="Times New Roman" w:cs="Times New Roman"/>
                      <w:bCs/>
                      <w:u w:val="single"/>
                      <w:lang w:val="en-US"/>
                    </w:rPr>
                    <w:t xml:space="preserve">Website: </w:t>
                  </w:r>
                  <w:hyperlink r:id="rId49" w:history="1">
                    <w:r w:rsidRPr="00C5128D">
                      <w:rPr>
                        <w:rFonts w:ascii="Times New Roman" w:hAnsi="Times New Roman" w:cs="Times New Roman"/>
                        <w:bCs/>
                        <w:u w:val="single"/>
                        <w:lang w:val="en-US"/>
                      </w:rPr>
                      <w:t>https://mo-murino.ru/</w:t>
                    </w:r>
                  </w:hyperlink>
                </w:p>
                <w:p w14:paraId="043459F3" w14:textId="77777777" w:rsidR="00A252CA" w:rsidRPr="00A252CA" w:rsidRDefault="00A252CA" w:rsidP="000C1675">
                  <w:pPr>
                    <w:spacing w:before="7"/>
                    <w:jc w:val="center"/>
                    <w:rPr>
                      <w:rFonts w:ascii="Times New Roman" w:hAnsi="Times New Roman" w:cs="Times New Roman"/>
                      <w:bCs/>
                      <w:lang w:val="en-US"/>
                    </w:rPr>
                  </w:pPr>
                </w:p>
                <w:p w14:paraId="676B6916" w14:textId="77777777" w:rsidR="00A252CA" w:rsidRPr="00A252CA" w:rsidRDefault="00A252CA" w:rsidP="000C1675">
                  <w:pPr>
                    <w:spacing w:before="7"/>
                    <w:ind w:left="141" w:right="428"/>
                    <w:jc w:val="center"/>
                    <w:rPr>
                      <w:rFonts w:ascii="Times New Roman" w:hAnsi="Times New Roman" w:cs="Times New Roman"/>
                      <w:bCs/>
                      <w:lang w:val="en-US"/>
                    </w:rPr>
                  </w:pPr>
                  <w:proofErr w:type="spellStart"/>
                  <w:r w:rsidRPr="00A252CA">
                    <w:rPr>
                      <w:rFonts w:ascii="Times New Roman" w:hAnsi="Times New Roman" w:cs="Times New Roman"/>
                      <w:bCs/>
                      <w:lang w:val="en-US"/>
                    </w:rPr>
                    <w:t>Исх</w:t>
                  </w:r>
                  <w:proofErr w:type="spellEnd"/>
                  <w:r w:rsidRPr="00A252CA">
                    <w:rPr>
                      <w:rFonts w:ascii="Times New Roman" w:hAnsi="Times New Roman" w:cs="Times New Roman"/>
                      <w:bCs/>
                      <w:lang w:val="en-US"/>
                    </w:rPr>
                    <w:t>. №___________________</w:t>
                  </w:r>
                </w:p>
                <w:p w14:paraId="1EAB5878" w14:textId="755AD0E2" w:rsidR="00A252CA" w:rsidRPr="007A4479" w:rsidRDefault="00A252CA" w:rsidP="000C1675">
                  <w:pPr>
                    <w:spacing w:before="7"/>
                    <w:jc w:val="center"/>
                    <w:rPr>
                      <w:rFonts w:ascii="Times New Roman" w:hAnsi="Times New Roman" w:cs="Times New Roman"/>
                      <w:bCs/>
                    </w:rPr>
                  </w:pPr>
                  <w:r w:rsidRPr="00A252CA">
                    <w:rPr>
                      <w:rFonts w:ascii="Times New Roman" w:hAnsi="Times New Roman" w:cs="Times New Roman"/>
                      <w:bCs/>
                      <w:lang w:val="en-US"/>
                    </w:rPr>
                    <w:t>«_____»_________________20____г.</w:t>
                  </w:r>
                  <w:r w:rsidR="007A4479">
                    <w:rPr>
                      <w:rFonts w:ascii="Times New Roman" w:hAnsi="Times New Roman" w:cs="Times New Roman"/>
                      <w:bCs/>
                    </w:rPr>
                    <w:t xml:space="preserve">   </w:t>
                  </w:r>
                </w:p>
                <w:p w14:paraId="2E6DC784" w14:textId="77777777" w:rsidR="00A252CA" w:rsidRPr="00A252CA" w:rsidRDefault="00A252CA" w:rsidP="000C1675">
                  <w:pPr>
                    <w:spacing w:before="7"/>
                    <w:jc w:val="center"/>
                    <w:rPr>
                      <w:rFonts w:ascii="Times New Roman" w:hAnsi="Times New Roman" w:cs="Times New Roman"/>
                      <w:szCs w:val="28"/>
                      <w:lang w:val="en-US"/>
                    </w:rPr>
                  </w:pPr>
                </w:p>
              </w:tc>
              <w:tc>
                <w:tcPr>
                  <w:tcW w:w="1114" w:type="dxa"/>
                </w:tcPr>
                <w:p w14:paraId="448BD736" w14:textId="35557A97" w:rsidR="00A252CA" w:rsidRPr="00A252CA" w:rsidRDefault="00A252CA" w:rsidP="000C1675">
                  <w:pPr>
                    <w:spacing w:before="7"/>
                    <w:jc w:val="center"/>
                    <w:rPr>
                      <w:rFonts w:ascii="Times New Roman" w:hAnsi="Times New Roman" w:cs="Times New Roman"/>
                      <w:szCs w:val="28"/>
                      <w:lang w:val="en-US"/>
                    </w:rPr>
                  </w:pPr>
                </w:p>
              </w:tc>
            </w:tr>
          </w:tbl>
          <w:p w14:paraId="1FF896FD" w14:textId="7CBE3857" w:rsidR="005706B5" w:rsidRDefault="005706B5" w:rsidP="0032023C">
            <w:pPr>
              <w:rPr>
                <w:rFonts w:ascii="Times New Roman" w:hAnsi="Times New Roman" w:cs="Times New Roman"/>
                <w:sz w:val="28"/>
                <w:szCs w:val="28"/>
              </w:rPr>
            </w:pPr>
          </w:p>
        </w:tc>
      </w:tr>
      <w:bookmarkEnd w:id="66"/>
      <w:bookmarkEnd w:id="68"/>
    </w:tbl>
    <w:p w14:paraId="2D07C610" w14:textId="77777777" w:rsidR="008C4CF9" w:rsidRPr="008C4CF9" w:rsidRDefault="008C4CF9" w:rsidP="008C4CF9">
      <w:pPr>
        <w:pStyle w:val="ConsPlusNormal"/>
        <w:ind w:firstLine="540"/>
        <w:jc w:val="both"/>
        <w:rPr>
          <w:rFonts w:ascii="Times New Roman" w:hAnsi="Times New Roman" w:cs="Times New Roman"/>
          <w:sz w:val="28"/>
          <w:szCs w:val="28"/>
        </w:rPr>
      </w:pPr>
    </w:p>
    <w:p w14:paraId="013E2E76" w14:textId="77777777" w:rsidR="008C4CF9" w:rsidRPr="008C4CF9" w:rsidRDefault="008C4CF9" w:rsidP="008C4CF9">
      <w:pPr>
        <w:pStyle w:val="ConsPlusNormal"/>
        <w:ind w:firstLine="540"/>
        <w:jc w:val="both"/>
        <w:rPr>
          <w:rFonts w:ascii="Times New Roman" w:hAnsi="Times New Roman" w:cs="Times New Roman"/>
          <w:sz w:val="28"/>
          <w:szCs w:val="28"/>
        </w:rPr>
      </w:pPr>
    </w:p>
    <w:p w14:paraId="498916D8" w14:textId="43357346" w:rsidR="008C4CF9" w:rsidRPr="008C4CF9" w:rsidRDefault="008C4CF9" w:rsidP="008C4CF9">
      <w:pPr>
        <w:pStyle w:val="ConsPlusNormal"/>
        <w:ind w:firstLine="540"/>
        <w:jc w:val="center"/>
        <w:rPr>
          <w:rFonts w:ascii="Times New Roman" w:hAnsi="Times New Roman" w:cs="Times New Roman"/>
          <w:sz w:val="28"/>
          <w:szCs w:val="28"/>
        </w:rPr>
      </w:pPr>
      <w:r w:rsidRPr="008C4CF9">
        <w:rPr>
          <w:rFonts w:ascii="Times New Roman" w:hAnsi="Times New Roman" w:cs="Times New Roman"/>
          <w:sz w:val="28"/>
          <w:szCs w:val="28"/>
        </w:rPr>
        <w:t>Уважаемый</w:t>
      </w:r>
      <w:r w:rsidR="004733E5">
        <w:rPr>
          <w:rFonts w:ascii="Times New Roman" w:hAnsi="Times New Roman" w:cs="Times New Roman"/>
          <w:sz w:val="28"/>
          <w:szCs w:val="28"/>
        </w:rPr>
        <w:t>,</w:t>
      </w:r>
      <w:r w:rsidRPr="008C4CF9">
        <w:rPr>
          <w:rFonts w:ascii="Times New Roman" w:hAnsi="Times New Roman" w:cs="Times New Roman"/>
          <w:sz w:val="28"/>
          <w:szCs w:val="28"/>
        </w:rPr>
        <w:t xml:space="preserve"> имя отчество</w:t>
      </w:r>
      <w:r w:rsidR="004733E5">
        <w:rPr>
          <w:rFonts w:ascii="Times New Roman" w:hAnsi="Times New Roman" w:cs="Times New Roman"/>
          <w:sz w:val="28"/>
          <w:szCs w:val="28"/>
        </w:rPr>
        <w:t xml:space="preserve"> руководителя объекта контрольного мероприятия</w:t>
      </w:r>
      <w:r w:rsidRPr="008C4CF9">
        <w:rPr>
          <w:rFonts w:ascii="Times New Roman" w:hAnsi="Times New Roman" w:cs="Times New Roman"/>
          <w:sz w:val="28"/>
          <w:szCs w:val="28"/>
        </w:rPr>
        <w:t>!</w:t>
      </w:r>
    </w:p>
    <w:p w14:paraId="2B3E3C3B" w14:textId="77777777" w:rsidR="008C4CF9" w:rsidRPr="008C4CF9" w:rsidRDefault="008C4CF9" w:rsidP="008C4CF9">
      <w:pPr>
        <w:pStyle w:val="ConsPlusNormal"/>
        <w:ind w:firstLine="540"/>
        <w:jc w:val="both"/>
        <w:rPr>
          <w:rFonts w:ascii="Times New Roman" w:hAnsi="Times New Roman" w:cs="Times New Roman"/>
          <w:sz w:val="28"/>
          <w:szCs w:val="28"/>
        </w:rPr>
      </w:pPr>
    </w:p>
    <w:p w14:paraId="0D99679F" w14:textId="486A8A33"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Контрольно-счетная палата муниципального образования «Муринское городское поселение» Всеволожского муниципального района Ленинградской области уведомляет Вас, что в соответствии с ________________________________________________________________</w:t>
      </w:r>
      <w:r w:rsidRPr="008C4CF9">
        <w:rPr>
          <w:rFonts w:ascii="Times New Roman" w:hAnsi="Times New Roman" w:cs="Times New Roman"/>
          <w:sz w:val="28"/>
          <w:szCs w:val="28"/>
        </w:rPr>
        <w:lastRenderedPageBreak/>
        <w:t>_________</w:t>
      </w:r>
      <w:r w:rsidR="000C1675">
        <w:rPr>
          <w:rFonts w:ascii="Times New Roman" w:hAnsi="Times New Roman" w:cs="Times New Roman"/>
          <w:sz w:val="28"/>
          <w:szCs w:val="28"/>
        </w:rPr>
        <w:t>_______________________________________________________</w:t>
      </w:r>
    </w:p>
    <w:p w14:paraId="2C910C6F" w14:textId="75FFA55C"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(положение о контрольно-счетной палате, пункт плана работы контрольно-счетной палаты, иные основания для проведения контрольного мероприятия, распоряжение контрольно-счетной палаты)</w:t>
      </w:r>
    </w:p>
    <w:p w14:paraId="5396D35E" w14:textId="1F7833C0"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в _______________________________________________________________________</w:t>
      </w:r>
      <w:r w:rsidR="00172985">
        <w:rPr>
          <w:rFonts w:ascii="Times New Roman" w:hAnsi="Times New Roman" w:cs="Times New Roman"/>
          <w:sz w:val="28"/>
          <w:szCs w:val="28"/>
        </w:rPr>
        <w:t>_________________________________________________________</w:t>
      </w:r>
      <w:r w:rsidRPr="008C4CF9">
        <w:rPr>
          <w:rFonts w:ascii="Times New Roman" w:hAnsi="Times New Roman" w:cs="Times New Roman"/>
          <w:sz w:val="28"/>
          <w:szCs w:val="28"/>
        </w:rPr>
        <w:t xml:space="preserve"> </w:t>
      </w:r>
    </w:p>
    <w:p w14:paraId="5C379D35" w14:textId="45FF8350"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 xml:space="preserve">                 (наименование объекта контрольного мероприятия)</w:t>
      </w:r>
    </w:p>
    <w:p w14:paraId="5C96CED9" w14:textId="5FE53C74"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Должностные лица Контрольно-счетной палаты муниципального образования «Муринское городское поселение» Всеволожского муниципального района Ленинградской области ____________________________________________</w:t>
      </w:r>
      <w:r w:rsidR="00172985">
        <w:rPr>
          <w:rFonts w:ascii="Times New Roman" w:hAnsi="Times New Roman" w:cs="Times New Roman"/>
          <w:sz w:val="28"/>
          <w:szCs w:val="28"/>
        </w:rPr>
        <w:t>____________________</w:t>
      </w:r>
      <w:r w:rsidRPr="008C4CF9">
        <w:rPr>
          <w:rFonts w:ascii="Times New Roman" w:hAnsi="Times New Roman" w:cs="Times New Roman"/>
          <w:sz w:val="28"/>
          <w:szCs w:val="28"/>
        </w:rPr>
        <w:t>________________________________________________________________</w:t>
      </w:r>
    </w:p>
    <w:p w14:paraId="717DD75E" w14:textId="77777777" w:rsidR="008C4CF9" w:rsidRPr="008C4CF9" w:rsidRDefault="008C4CF9" w:rsidP="00172985">
      <w:pPr>
        <w:pStyle w:val="ConsPlusNormal"/>
        <w:ind w:firstLine="540"/>
        <w:jc w:val="center"/>
        <w:rPr>
          <w:rFonts w:ascii="Times New Roman" w:hAnsi="Times New Roman" w:cs="Times New Roman"/>
          <w:sz w:val="28"/>
          <w:szCs w:val="28"/>
        </w:rPr>
      </w:pPr>
      <w:r w:rsidRPr="008C4CF9">
        <w:rPr>
          <w:rFonts w:ascii="Times New Roman" w:hAnsi="Times New Roman" w:cs="Times New Roman"/>
          <w:sz w:val="28"/>
          <w:szCs w:val="28"/>
        </w:rPr>
        <w:t>(должность, инициалы, фамилия)</w:t>
      </w:r>
    </w:p>
    <w:p w14:paraId="03BC31E1" w14:textId="4DC2E5DA"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будут проводить контрольное мероприятие «____________________________</w:t>
      </w:r>
      <w:r w:rsidR="00172985">
        <w:rPr>
          <w:rFonts w:ascii="Times New Roman" w:hAnsi="Times New Roman" w:cs="Times New Roman"/>
          <w:sz w:val="28"/>
          <w:szCs w:val="28"/>
        </w:rPr>
        <w:t>__________________________________</w:t>
      </w:r>
      <w:r w:rsidRPr="008C4CF9">
        <w:rPr>
          <w:rFonts w:ascii="Times New Roman" w:hAnsi="Times New Roman" w:cs="Times New Roman"/>
          <w:sz w:val="28"/>
          <w:szCs w:val="28"/>
        </w:rPr>
        <w:t>»</w:t>
      </w:r>
    </w:p>
    <w:p w14:paraId="65D23A9C" w14:textId="48F8B8E2" w:rsidR="008C4CF9" w:rsidRPr="008C4CF9" w:rsidRDefault="008C4CF9" w:rsidP="00172985">
      <w:pPr>
        <w:pStyle w:val="ConsPlusNormal"/>
        <w:ind w:firstLine="540"/>
        <w:jc w:val="center"/>
        <w:rPr>
          <w:rFonts w:ascii="Times New Roman" w:hAnsi="Times New Roman" w:cs="Times New Roman"/>
          <w:sz w:val="28"/>
          <w:szCs w:val="28"/>
        </w:rPr>
      </w:pPr>
      <w:r w:rsidRPr="008C4CF9">
        <w:rPr>
          <w:rFonts w:ascii="Times New Roman" w:hAnsi="Times New Roman" w:cs="Times New Roman"/>
          <w:sz w:val="28"/>
          <w:szCs w:val="28"/>
        </w:rPr>
        <w:t>(наименование контрольного мероприятия)</w:t>
      </w:r>
    </w:p>
    <w:p w14:paraId="4D1F6383" w14:textId="77777777"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Срок проведения контрольного мероприятия с «__</w:t>
      </w:r>
      <w:proofErr w:type="gramStart"/>
      <w:r w:rsidRPr="008C4CF9">
        <w:rPr>
          <w:rFonts w:ascii="Times New Roman" w:hAnsi="Times New Roman" w:cs="Times New Roman"/>
          <w:sz w:val="28"/>
          <w:szCs w:val="28"/>
        </w:rPr>
        <w:t>_»_</w:t>
      </w:r>
      <w:proofErr w:type="gramEnd"/>
      <w:r w:rsidRPr="008C4CF9">
        <w:rPr>
          <w:rFonts w:ascii="Times New Roman" w:hAnsi="Times New Roman" w:cs="Times New Roman"/>
          <w:sz w:val="28"/>
          <w:szCs w:val="28"/>
        </w:rPr>
        <w:t>___________ по «___»__________20___года.</w:t>
      </w:r>
    </w:p>
    <w:p w14:paraId="4839878F" w14:textId="4F52BAEB"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В соответствии с_________________________________________________</w:t>
      </w:r>
      <w:r w:rsidR="00172985">
        <w:rPr>
          <w:rFonts w:ascii="Times New Roman" w:hAnsi="Times New Roman" w:cs="Times New Roman"/>
          <w:sz w:val="28"/>
          <w:szCs w:val="28"/>
        </w:rPr>
        <w:t>______________</w:t>
      </w:r>
    </w:p>
    <w:p w14:paraId="740D4068" w14:textId="422B7FB3" w:rsidR="008C4CF9" w:rsidRPr="008C4CF9" w:rsidRDefault="008C4CF9" w:rsidP="00172985">
      <w:pPr>
        <w:pStyle w:val="ConsPlusNormal"/>
        <w:ind w:firstLine="540"/>
        <w:jc w:val="center"/>
        <w:rPr>
          <w:rFonts w:ascii="Times New Roman" w:hAnsi="Times New Roman" w:cs="Times New Roman"/>
          <w:sz w:val="28"/>
          <w:szCs w:val="28"/>
        </w:rPr>
      </w:pPr>
      <w:r w:rsidRPr="008C4CF9">
        <w:rPr>
          <w:rFonts w:ascii="Times New Roman" w:hAnsi="Times New Roman" w:cs="Times New Roman"/>
          <w:sz w:val="28"/>
          <w:szCs w:val="28"/>
        </w:rPr>
        <w:t>(статья закона о контрольно-счетном органе)</w:t>
      </w:r>
    </w:p>
    <w:p w14:paraId="3B6CC0EE" w14:textId="77777777" w:rsidR="008C4CF9" w:rsidRPr="008C4CF9" w:rsidRDefault="008C4CF9" w:rsidP="00172985">
      <w:pPr>
        <w:pStyle w:val="ConsPlusNormal"/>
        <w:jc w:val="both"/>
        <w:rPr>
          <w:rFonts w:ascii="Times New Roman" w:hAnsi="Times New Roman" w:cs="Times New Roman"/>
          <w:sz w:val="28"/>
          <w:szCs w:val="28"/>
        </w:rPr>
      </w:pPr>
      <w:r w:rsidRPr="008C4CF9">
        <w:rPr>
          <w:rFonts w:ascii="Times New Roman" w:hAnsi="Times New Roman" w:cs="Times New Roman"/>
          <w:sz w:val="28"/>
          <w:szCs w:val="28"/>
        </w:rPr>
        <w:t>прошу обеспечить необходимые условия для работы должностных лиц Контрольно-счетной палаты муниципального образования «Муринское городское поселение» Всеволожского муниципального района Ленинградской области и подготовить необходимые для проверки материалы по прилагаемым формам и перечню вопросов.</w:t>
      </w:r>
    </w:p>
    <w:p w14:paraId="56323AB5" w14:textId="77777777"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Приложения:</w:t>
      </w:r>
      <w:r w:rsidRPr="008C4CF9">
        <w:rPr>
          <w:rFonts w:ascii="Times New Roman" w:hAnsi="Times New Roman" w:cs="Times New Roman"/>
          <w:sz w:val="28"/>
          <w:szCs w:val="28"/>
        </w:rPr>
        <w:tab/>
        <w:t>1</w:t>
      </w:r>
      <w:r w:rsidRPr="008C4CF9">
        <w:rPr>
          <w:rFonts w:ascii="Times New Roman" w:hAnsi="Times New Roman" w:cs="Times New Roman"/>
          <w:sz w:val="28"/>
          <w:szCs w:val="28"/>
        </w:rPr>
        <w:tab/>
        <w:t>Программа проведения контрольного мероприятия (копия или выписка) на ___ л. в 1 экз.</w:t>
      </w:r>
    </w:p>
    <w:p w14:paraId="60032032" w14:textId="77777777"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ab/>
        <w:t>2</w:t>
      </w:r>
      <w:r w:rsidRPr="008C4CF9">
        <w:rPr>
          <w:rFonts w:ascii="Times New Roman" w:hAnsi="Times New Roman" w:cs="Times New Roman"/>
          <w:sz w:val="28"/>
          <w:szCs w:val="28"/>
        </w:rPr>
        <w:tab/>
        <w:t>Перечень документов и вопросов на ____ л. в 1 экз.        (в случае необходимости).</w:t>
      </w:r>
    </w:p>
    <w:p w14:paraId="72F71453" w14:textId="77777777" w:rsidR="008C4CF9" w:rsidRPr="008C4CF9" w:rsidRDefault="008C4CF9" w:rsidP="008C4CF9">
      <w:pPr>
        <w:pStyle w:val="ConsPlusNormal"/>
        <w:ind w:firstLine="540"/>
        <w:jc w:val="both"/>
        <w:rPr>
          <w:rFonts w:ascii="Times New Roman" w:hAnsi="Times New Roman" w:cs="Times New Roman"/>
          <w:sz w:val="28"/>
          <w:szCs w:val="28"/>
        </w:rPr>
      </w:pPr>
      <w:r w:rsidRPr="008C4CF9">
        <w:rPr>
          <w:rFonts w:ascii="Times New Roman" w:hAnsi="Times New Roman" w:cs="Times New Roman"/>
          <w:sz w:val="28"/>
          <w:szCs w:val="28"/>
        </w:rPr>
        <w:tab/>
        <w:t>3</w:t>
      </w:r>
      <w:r w:rsidRPr="008C4CF9">
        <w:rPr>
          <w:rFonts w:ascii="Times New Roman" w:hAnsi="Times New Roman" w:cs="Times New Roman"/>
          <w:sz w:val="28"/>
          <w:szCs w:val="28"/>
        </w:rPr>
        <w:tab/>
        <w:t>Формы на ___ л. в 1 экз. (в случае необходимости).</w:t>
      </w:r>
    </w:p>
    <w:p w14:paraId="0BD39F27" w14:textId="77777777" w:rsidR="008C4CF9" w:rsidRPr="008C4CF9" w:rsidRDefault="008C4CF9" w:rsidP="008C4CF9">
      <w:pPr>
        <w:pStyle w:val="ConsPlusNormal"/>
        <w:ind w:firstLine="540"/>
        <w:jc w:val="both"/>
        <w:rPr>
          <w:rFonts w:ascii="Times New Roman" w:hAnsi="Times New Roman" w:cs="Times New Roman"/>
          <w:sz w:val="28"/>
          <w:szCs w:val="28"/>
        </w:rPr>
      </w:pPr>
    </w:p>
    <w:p w14:paraId="508D5D54" w14:textId="77777777" w:rsidR="008C4CF9" w:rsidRPr="008C4CF9" w:rsidRDefault="008C4CF9" w:rsidP="008C4CF9">
      <w:pPr>
        <w:pStyle w:val="ConsPlusNormal"/>
        <w:ind w:firstLine="540"/>
        <w:jc w:val="both"/>
        <w:rPr>
          <w:rFonts w:ascii="Times New Roman" w:hAnsi="Times New Roman" w:cs="Times New Roman"/>
          <w:sz w:val="28"/>
          <w:szCs w:val="28"/>
        </w:rPr>
      </w:pPr>
    </w:p>
    <w:p w14:paraId="1A4EB10C" w14:textId="77777777" w:rsidR="00172985" w:rsidRDefault="00172985" w:rsidP="00172985">
      <w:pPr>
        <w:pStyle w:val="ConsPlusNormal"/>
        <w:jc w:val="both"/>
        <w:rPr>
          <w:rFonts w:ascii="Times New Roman" w:hAnsi="Times New Roman" w:cs="Times New Roman"/>
          <w:sz w:val="28"/>
          <w:szCs w:val="28"/>
        </w:rPr>
      </w:pPr>
      <w:r w:rsidRPr="00172985">
        <w:rPr>
          <w:rFonts w:ascii="Times New Roman" w:hAnsi="Times New Roman" w:cs="Times New Roman"/>
          <w:sz w:val="28"/>
          <w:szCs w:val="28"/>
        </w:rPr>
        <w:t xml:space="preserve">Должность </w:t>
      </w:r>
      <w:r>
        <w:rPr>
          <w:rFonts w:ascii="Times New Roman" w:hAnsi="Times New Roman" w:cs="Times New Roman"/>
          <w:sz w:val="28"/>
          <w:szCs w:val="28"/>
        </w:rPr>
        <w:t>должностного лица</w:t>
      </w:r>
    </w:p>
    <w:p w14:paraId="1058E210" w14:textId="77777777" w:rsidR="007A4479" w:rsidRDefault="00172985" w:rsidP="00172985">
      <w:pPr>
        <w:pStyle w:val="ConsPlusNormal"/>
        <w:jc w:val="both"/>
        <w:rPr>
          <w:rFonts w:ascii="Times New Roman" w:hAnsi="Times New Roman" w:cs="Times New Roman"/>
          <w:sz w:val="28"/>
          <w:szCs w:val="28"/>
        </w:rPr>
      </w:pPr>
      <w:r>
        <w:rPr>
          <w:rFonts w:ascii="Times New Roman" w:hAnsi="Times New Roman" w:cs="Times New Roman"/>
          <w:sz w:val="28"/>
          <w:szCs w:val="28"/>
        </w:rPr>
        <w:t>Контрольно-счетной палаты</w:t>
      </w:r>
    </w:p>
    <w:p w14:paraId="50120EA6" w14:textId="5E6CDF45" w:rsidR="00172985" w:rsidRPr="00172985" w:rsidRDefault="007A4479" w:rsidP="00172985">
      <w:pPr>
        <w:pStyle w:val="ConsPlusNormal"/>
        <w:jc w:val="both"/>
        <w:rPr>
          <w:rFonts w:ascii="Times New Roman" w:hAnsi="Times New Roman" w:cs="Times New Roman"/>
          <w:sz w:val="28"/>
          <w:szCs w:val="28"/>
        </w:rPr>
      </w:pPr>
      <w:r>
        <w:rPr>
          <w:rFonts w:ascii="Times New Roman" w:hAnsi="Times New Roman" w:cs="Times New Roman"/>
          <w:sz w:val="28"/>
          <w:szCs w:val="28"/>
        </w:rPr>
        <w:t>Муниципального образования</w:t>
      </w:r>
      <w:r w:rsidR="00172985" w:rsidRPr="00172985">
        <w:rPr>
          <w:rFonts w:ascii="Times New Roman" w:hAnsi="Times New Roman" w:cs="Times New Roman"/>
          <w:sz w:val="28"/>
          <w:szCs w:val="28"/>
        </w:rPr>
        <w:t>, ответственного</w:t>
      </w:r>
    </w:p>
    <w:p w14:paraId="041A1DE7" w14:textId="1BD38C2D" w:rsidR="008C4CF9" w:rsidRDefault="00172985" w:rsidP="00172985">
      <w:pPr>
        <w:pStyle w:val="ConsPlusNormal"/>
        <w:jc w:val="both"/>
        <w:rPr>
          <w:rFonts w:ascii="Times New Roman" w:hAnsi="Times New Roman" w:cs="Times New Roman"/>
          <w:sz w:val="28"/>
          <w:szCs w:val="28"/>
        </w:rPr>
      </w:pPr>
      <w:r w:rsidRPr="00172985">
        <w:rPr>
          <w:rFonts w:ascii="Times New Roman" w:hAnsi="Times New Roman" w:cs="Times New Roman"/>
          <w:sz w:val="28"/>
          <w:szCs w:val="28"/>
        </w:rPr>
        <w:t>за проведение</w:t>
      </w:r>
      <w:r>
        <w:rPr>
          <w:rFonts w:ascii="Times New Roman" w:hAnsi="Times New Roman" w:cs="Times New Roman"/>
          <w:sz w:val="28"/>
          <w:szCs w:val="28"/>
        </w:rPr>
        <w:t xml:space="preserve"> контрольного</w:t>
      </w:r>
      <w:r w:rsidRPr="00172985">
        <w:rPr>
          <w:rFonts w:ascii="Times New Roman" w:hAnsi="Times New Roman" w:cs="Times New Roman"/>
          <w:sz w:val="28"/>
          <w:szCs w:val="28"/>
        </w:rPr>
        <w:t xml:space="preserve"> мероприятия                     </w:t>
      </w:r>
      <w:r>
        <w:rPr>
          <w:rFonts w:ascii="Times New Roman" w:hAnsi="Times New Roman" w:cs="Times New Roman"/>
          <w:sz w:val="28"/>
          <w:szCs w:val="28"/>
        </w:rPr>
        <w:t xml:space="preserve"> </w:t>
      </w:r>
      <w:r w:rsidRPr="00172985">
        <w:rPr>
          <w:rFonts w:ascii="Times New Roman" w:hAnsi="Times New Roman" w:cs="Times New Roman"/>
          <w:sz w:val="28"/>
          <w:szCs w:val="28"/>
        </w:rPr>
        <w:t xml:space="preserve">                 И.О. Фамилия</w:t>
      </w:r>
    </w:p>
    <w:p w14:paraId="1DB5485B" w14:textId="4EA592C4" w:rsidR="00647630" w:rsidRDefault="00647630" w:rsidP="00172985">
      <w:pPr>
        <w:pStyle w:val="ConsPlusNormal"/>
        <w:jc w:val="both"/>
        <w:rPr>
          <w:rFonts w:ascii="Times New Roman" w:hAnsi="Times New Roman" w:cs="Times New Roman"/>
          <w:sz w:val="28"/>
          <w:szCs w:val="28"/>
        </w:rPr>
      </w:pPr>
    </w:p>
    <w:p w14:paraId="40FC3C86" w14:textId="27AAB9EC" w:rsidR="00647630" w:rsidRDefault="00647630" w:rsidP="00172985">
      <w:pPr>
        <w:pStyle w:val="ConsPlusNormal"/>
        <w:jc w:val="both"/>
        <w:rPr>
          <w:rFonts w:ascii="Times New Roman" w:hAnsi="Times New Roman" w:cs="Times New Roman"/>
          <w:sz w:val="28"/>
          <w:szCs w:val="28"/>
        </w:rPr>
      </w:pPr>
    </w:p>
    <w:p w14:paraId="5BAB5306" w14:textId="569CE12C" w:rsidR="00647630" w:rsidRDefault="00647630" w:rsidP="00172985">
      <w:pPr>
        <w:pStyle w:val="ConsPlusNormal"/>
        <w:jc w:val="both"/>
        <w:rPr>
          <w:rFonts w:ascii="Times New Roman" w:hAnsi="Times New Roman" w:cs="Times New Roman"/>
          <w:sz w:val="28"/>
          <w:szCs w:val="28"/>
        </w:rPr>
      </w:pPr>
    </w:p>
    <w:p w14:paraId="5B774693" w14:textId="09DB5D55" w:rsidR="00647630" w:rsidRDefault="00647630" w:rsidP="00172985">
      <w:pPr>
        <w:pStyle w:val="ConsPlusNormal"/>
        <w:jc w:val="both"/>
        <w:rPr>
          <w:rFonts w:ascii="Times New Roman" w:hAnsi="Times New Roman" w:cs="Times New Roman"/>
          <w:sz w:val="28"/>
          <w:szCs w:val="28"/>
        </w:rPr>
      </w:pPr>
    </w:p>
    <w:p w14:paraId="3F9836E2" w14:textId="4D7E4DFF" w:rsidR="00647630" w:rsidRDefault="00647630" w:rsidP="00172985">
      <w:pPr>
        <w:pStyle w:val="ConsPlusNormal"/>
        <w:jc w:val="both"/>
        <w:rPr>
          <w:rFonts w:ascii="Times New Roman" w:hAnsi="Times New Roman" w:cs="Times New Roman"/>
          <w:sz w:val="28"/>
          <w:szCs w:val="28"/>
        </w:rPr>
      </w:pPr>
    </w:p>
    <w:p w14:paraId="01831DEF" w14:textId="1E201BB0" w:rsidR="00647630" w:rsidRDefault="00647630" w:rsidP="00172985">
      <w:pPr>
        <w:pStyle w:val="ConsPlusNormal"/>
        <w:jc w:val="both"/>
        <w:rPr>
          <w:rFonts w:ascii="Times New Roman" w:hAnsi="Times New Roman" w:cs="Times New Roman"/>
          <w:sz w:val="28"/>
          <w:szCs w:val="28"/>
        </w:rPr>
      </w:pPr>
    </w:p>
    <w:p w14:paraId="1A17A457" w14:textId="48407DBA" w:rsidR="00B521BE" w:rsidRDefault="00647630" w:rsidP="00B521BE">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3</w:t>
      </w:r>
      <w:r w:rsidR="00B521BE" w:rsidRPr="00B521BE">
        <w:rPr>
          <w:rFonts w:ascii="Times New Roman" w:hAnsi="Times New Roman" w:cs="Times New Roman"/>
          <w:sz w:val="28"/>
          <w:szCs w:val="28"/>
        </w:rPr>
        <w:t xml:space="preserve"> </w:t>
      </w:r>
    </w:p>
    <w:p w14:paraId="6D242CF9" w14:textId="41716E2F" w:rsidR="005A4F63" w:rsidRDefault="005A4F63" w:rsidP="00B521BE">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к Стандарту</w:t>
      </w:r>
    </w:p>
    <w:p w14:paraId="379CE5C7" w14:textId="77777777" w:rsidR="005A4F63" w:rsidRDefault="005A4F63" w:rsidP="00B521BE">
      <w:pPr>
        <w:pStyle w:val="ConsPlusNormal"/>
        <w:ind w:firstLine="540"/>
        <w:jc w:val="right"/>
        <w:rPr>
          <w:rFonts w:ascii="Times New Roman" w:hAnsi="Times New Roman" w:cs="Times New Roman"/>
          <w:sz w:val="28"/>
          <w:szCs w:val="28"/>
        </w:rPr>
      </w:pPr>
    </w:p>
    <w:p w14:paraId="2EAD0080" w14:textId="7898D45B" w:rsidR="00B521BE" w:rsidRDefault="00B521BE" w:rsidP="00B521BE">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Информационное письмо</w:t>
      </w:r>
    </w:p>
    <w:p w14:paraId="4A2AD62C" w14:textId="7DCE8496" w:rsidR="00647630" w:rsidRDefault="00647630" w:rsidP="00647630">
      <w:pPr>
        <w:pStyle w:val="ConsPlusNormal"/>
        <w:jc w:val="right"/>
        <w:rPr>
          <w:rFonts w:ascii="Times New Roman" w:hAnsi="Times New Roman" w:cs="Times New Roman"/>
          <w:sz w:val="28"/>
          <w:szCs w:val="28"/>
        </w:rPr>
      </w:pPr>
    </w:p>
    <w:p w14:paraId="49F6B026" w14:textId="77777777" w:rsidR="007A4479" w:rsidRDefault="00B521BE" w:rsidP="00647630">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 xml:space="preserve">Руководителю органа местного </w:t>
      </w:r>
    </w:p>
    <w:p w14:paraId="2C2A8A33" w14:textId="239EE6D4" w:rsidR="00647630" w:rsidRDefault="00B521BE" w:rsidP="00647630">
      <w:pPr>
        <w:pStyle w:val="ConsPlusNormal"/>
        <w:ind w:firstLine="540"/>
        <w:jc w:val="right"/>
        <w:rPr>
          <w:rFonts w:ascii="Times New Roman" w:hAnsi="Times New Roman" w:cs="Times New Roman"/>
          <w:sz w:val="28"/>
          <w:szCs w:val="28"/>
        </w:rPr>
      </w:pPr>
      <w:r>
        <w:rPr>
          <w:rFonts w:ascii="Times New Roman" w:hAnsi="Times New Roman" w:cs="Times New Roman"/>
          <w:sz w:val="28"/>
          <w:szCs w:val="28"/>
        </w:rPr>
        <w:t xml:space="preserve">управления, </w:t>
      </w:r>
      <w:r w:rsidR="0012293F">
        <w:rPr>
          <w:rFonts w:ascii="Times New Roman" w:hAnsi="Times New Roman" w:cs="Times New Roman"/>
          <w:sz w:val="28"/>
          <w:szCs w:val="28"/>
        </w:rPr>
        <w:t>у</w:t>
      </w:r>
      <w:r>
        <w:rPr>
          <w:rFonts w:ascii="Times New Roman" w:hAnsi="Times New Roman" w:cs="Times New Roman"/>
          <w:sz w:val="28"/>
          <w:szCs w:val="28"/>
        </w:rPr>
        <w:t>чреждения. Ф</w:t>
      </w:r>
      <w:r w:rsidR="007A4479">
        <w:rPr>
          <w:rFonts w:ascii="Times New Roman" w:hAnsi="Times New Roman" w:cs="Times New Roman"/>
          <w:sz w:val="28"/>
          <w:szCs w:val="28"/>
        </w:rPr>
        <w:t>.</w:t>
      </w:r>
      <w:r>
        <w:rPr>
          <w:rFonts w:ascii="Times New Roman" w:hAnsi="Times New Roman" w:cs="Times New Roman"/>
          <w:sz w:val="28"/>
          <w:szCs w:val="28"/>
        </w:rPr>
        <w:t>И</w:t>
      </w:r>
      <w:r w:rsidR="007A4479">
        <w:rPr>
          <w:rFonts w:ascii="Times New Roman" w:hAnsi="Times New Roman" w:cs="Times New Roman"/>
          <w:sz w:val="28"/>
          <w:szCs w:val="28"/>
        </w:rPr>
        <w:t>.</w:t>
      </w:r>
      <w:r>
        <w:rPr>
          <w:rFonts w:ascii="Times New Roman" w:hAnsi="Times New Roman" w:cs="Times New Roman"/>
          <w:sz w:val="28"/>
          <w:szCs w:val="28"/>
        </w:rPr>
        <w:t>О</w:t>
      </w:r>
      <w:r w:rsidR="007A4479">
        <w:rPr>
          <w:rFonts w:ascii="Times New Roman" w:hAnsi="Times New Roman" w:cs="Times New Roman"/>
          <w:sz w:val="28"/>
          <w:szCs w:val="28"/>
        </w:rPr>
        <w:t>.</w:t>
      </w:r>
    </w:p>
    <w:tbl>
      <w:tblPr>
        <w:tblW w:w="0" w:type="auto"/>
        <w:tblLook w:val="04A0" w:firstRow="1" w:lastRow="0" w:firstColumn="1" w:lastColumn="0" w:noHBand="0" w:noVBand="1"/>
      </w:tblPr>
      <w:tblGrid>
        <w:gridCol w:w="5616"/>
      </w:tblGrid>
      <w:tr w:rsidR="00647630" w14:paraId="30383958" w14:textId="77777777" w:rsidTr="00B521BE">
        <w:tc>
          <w:tcPr>
            <w:tcW w:w="5616" w:type="dxa"/>
          </w:tcPr>
          <w:tbl>
            <w:tblPr>
              <w:tblW w:w="5400" w:type="dxa"/>
              <w:tblLook w:val="04A0" w:firstRow="1" w:lastRow="0" w:firstColumn="1" w:lastColumn="0" w:noHBand="0" w:noVBand="1"/>
            </w:tblPr>
            <w:tblGrid>
              <w:gridCol w:w="4286"/>
              <w:gridCol w:w="1114"/>
            </w:tblGrid>
            <w:tr w:rsidR="00647630" w:rsidRPr="00A252CA" w14:paraId="6FDB5255" w14:textId="77777777" w:rsidTr="0032023C">
              <w:tc>
                <w:tcPr>
                  <w:tcW w:w="4286" w:type="dxa"/>
                </w:tcPr>
                <w:p w14:paraId="77049A98" w14:textId="77777777" w:rsidR="00647630" w:rsidRPr="00A252CA" w:rsidRDefault="00647630" w:rsidP="0032023C">
                  <w:pPr>
                    <w:spacing w:before="7"/>
                    <w:jc w:val="center"/>
                    <w:rPr>
                      <w:rFonts w:ascii="Times New Roman" w:hAnsi="Times New Roman" w:cs="Times New Roman"/>
                      <w:szCs w:val="28"/>
                    </w:rPr>
                  </w:pPr>
                  <w:bookmarkStart w:id="69" w:name="_Hlk215822015"/>
                  <w:r w:rsidRPr="00A252CA">
                    <w:rPr>
                      <w:rFonts w:ascii="Times New Roman" w:hAnsi="Times New Roman" w:cs="Times New Roman"/>
                      <w:noProof/>
                      <w:szCs w:val="28"/>
                    </w:rPr>
                    <w:drawing>
                      <wp:inline distT="0" distB="0" distL="0" distR="0" wp14:anchorId="77FCA674" wp14:editId="328AA6E7">
                        <wp:extent cx="853440" cy="841375"/>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06ABB1C8" w14:textId="77777777" w:rsidR="00647630" w:rsidRPr="00A252CA" w:rsidRDefault="00647630" w:rsidP="0032023C">
                  <w:pPr>
                    <w:spacing w:before="7"/>
                    <w:jc w:val="center"/>
                    <w:rPr>
                      <w:rFonts w:ascii="Times New Roman" w:hAnsi="Times New Roman" w:cs="Times New Roman"/>
                      <w:szCs w:val="28"/>
                    </w:rPr>
                  </w:pPr>
                </w:p>
                <w:p w14:paraId="03D0032D" w14:textId="0C31C204" w:rsidR="00647630" w:rsidRPr="00A252CA" w:rsidRDefault="00647630" w:rsidP="0032023C">
                  <w:pPr>
                    <w:spacing w:before="7"/>
                    <w:ind w:left="141" w:right="428"/>
                    <w:jc w:val="center"/>
                    <w:rPr>
                      <w:rFonts w:ascii="Times New Roman" w:hAnsi="Times New Roman" w:cs="Times New Roman"/>
                      <w:szCs w:val="28"/>
                    </w:rPr>
                  </w:pPr>
                  <w:r w:rsidRPr="00A252CA">
                    <w:rPr>
                      <w:rFonts w:ascii="Times New Roman" w:hAnsi="Times New Roman" w:cs="Times New Roman"/>
                      <w:szCs w:val="28"/>
                    </w:rPr>
                    <w:t>МУНИЦИПАЛЬНОЕ ОБРАЗОВАНИЕ</w:t>
                  </w:r>
                </w:p>
                <w:p w14:paraId="5E168DB1" w14:textId="77777777" w:rsidR="00647630" w:rsidRPr="00A252CA" w:rsidRDefault="00647630" w:rsidP="0032023C">
                  <w:pPr>
                    <w:spacing w:before="7"/>
                    <w:jc w:val="center"/>
                    <w:rPr>
                      <w:rFonts w:ascii="Times New Roman" w:hAnsi="Times New Roman" w:cs="Times New Roman"/>
                      <w:szCs w:val="28"/>
                    </w:rPr>
                  </w:pPr>
                  <w:r w:rsidRPr="00A252CA">
                    <w:rPr>
                      <w:rFonts w:ascii="Times New Roman" w:hAnsi="Times New Roman" w:cs="Times New Roman"/>
                      <w:szCs w:val="28"/>
                    </w:rPr>
                    <w:t>«МУРИНСКОЕ ГОРОДСКОЕ ПОСЕЛЕНИЕ» ВСЕВОЛОЖСКОГО МУНИЦИПАЛЬНОГО РАЙОНА ЛЕНИНГРАДСКОЙ ОБЛАСТИ</w:t>
                  </w:r>
                </w:p>
                <w:p w14:paraId="2246AFEC" w14:textId="77777777" w:rsidR="00647630" w:rsidRPr="00A252CA" w:rsidRDefault="00647630" w:rsidP="0032023C">
                  <w:pPr>
                    <w:spacing w:before="7"/>
                    <w:ind w:left="141" w:right="428"/>
                    <w:jc w:val="center"/>
                    <w:rPr>
                      <w:rFonts w:ascii="Times New Roman" w:hAnsi="Times New Roman" w:cs="Times New Roman"/>
                      <w:b/>
                      <w:bCs/>
                      <w:szCs w:val="28"/>
                    </w:rPr>
                  </w:pPr>
                </w:p>
                <w:p w14:paraId="0CD7A470" w14:textId="77777777" w:rsidR="00647630" w:rsidRPr="00A252CA" w:rsidRDefault="00647630" w:rsidP="0032023C">
                  <w:pPr>
                    <w:spacing w:before="7"/>
                    <w:ind w:left="141" w:right="428"/>
                    <w:jc w:val="center"/>
                    <w:rPr>
                      <w:rFonts w:ascii="Times New Roman" w:hAnsi="Times New Roman" w:cs="Times New Roman"/>
                      <w:b/>
                      <w:bCs/>
                      <w:sz w:val="24"/>
                      <w:szCs w:val="24"/>
                    </w:rPr>
                  </w:pPr>
                  <w:r w:rsidRPr="00A252CA">
                    <w:rPr>
                      <w:rFonts w:ascii="Times New Roman" w:hAnsi="Times New Roman" w:cs="Times New Roman"/>
                      <w:b/>
                      <w:bCs/>
                      <w:sz w:val="24"/>
                      <w:szCs w:val="24"/>
                    </w:rPr>
                    <w:t>Контрольно-счетная палата</w:t>
                  </w:r>
                </w:p>
                <w:p w14:paraId="47CC1CE7" w14:textId="77777777" w:rsidR="00647630" w:rsidRPr="00A252CA" w:rsidRDefault="00647630" w:rsidP="0032023C">
                  <w:pPr>
                    <w:spacing w:before="7"/>
                    <w:jc w:val="center"/>
                    <w:rPr>
                      <w:rFonts w:ascii="Times New Roman" w:hAnsi="Times New Roman" w:cs="Times New Roman"/>
                      <w:b/>
                      <w:bCs/>
                      <w:szCs w:val="28"/>
                    </w:rPr>
                  </w:pPr>
                </w:p>
                <w:p w14:paraId="7C7D96F1" w14:textId="77777777" w:rsidR="00647630" w:rsidRPr="00A252CA" w:rsidRDefault="00647630" w:rsidP="0032023C">
                  <w:pPr>
                    <w:spacing w:before="7"/>
                    <w:jc w:val="center"/>
                    <w:rPr>
                      <w:rFonts w:ascii="Times New Roman" w:hAnsi="Times New Roman" w:cs="Times New Roman"/>
                      <w:sz w:val="20"/>
                    </w:rPr>
                  </w:pPr>
                  <w:r w:rsidRPr="00A252CA">
                    <w:rPr>
                      <w:rFonts w:ascii="Times New Roman" w:hAnsi="Times New Roman" w:cs="Times New Roman"/>
                      <w:sz w:val="20"/>
                    </w:rPr>
                    <w:t xml:space="preserve">ул. Оборонная, </w:t>
                  </w:r>
                  <w:proofErr w:type="gramStart"/>
                  <w:r w:rsidRPr="00A252CA">
                    <w:rPr>
                      <w:rFonts w:ascii="Times New Roman" w:hAnsi="Times New Roman" w:cs="Times New Roman"/>
                      <w:sz w:val="20"/>
                    </w:rPr>
                    <w:t>дом  32</w:t>
                  </w:r>
                  <w:proofErr w:type="gramEnd"/>
                  <w:r w:rsidRPr="00A252CA">
                    <w:rPr>
                      <w:rFonts w:ascii="Times New Roman" w:hAnsi="Times New Roman" w:cs="Times New Roman"/>
                      <w:sz w:val="20"/>
                    </w:rPr>
                    <w:t>-А, г. Мурино, Всеволожский район,</w:t>
                  </w:r>
                  <w:r w:rsidRPr="00A252CA">
                    <w:rPr>
                      <w:rFonts w:ascii="Times New Roman" w:hAnsi="Times New Roman" w:cs="Times New Roman"/>
                      <w:sz w:val="28"/>
                      <w:szCs w:val="28"/>
                    </w:rPr>
                    <w:t xml:space="preserve"> </w:t>
                  </w:r>
                  <w:r w:rsidRPr="00A252CA">
                    <w:rPr>
                      <w:rFonts w:ascii="Times New Roman" w:hAnsi="Times New Roman" w:cs="Times New Roman"/>
                      <w:sz w:val="20"/>
                    </w:rPr>
                    <w:t>Ленинградская область, 188662</w:t>
                  </w:r>
                </w:p>
                <w:p w14:paraId="79149143" w14:textId="77777777" w:rsidR="00647630" w:rsidRPr="00A252CA" w:rsidRDefault="00647630" w:rsidP="0032023C">
                  <w:pPr>
                    <w:spacing w:before="7"/>
                    <w:jc w:val="center"/>
                    <w:rPr>
                      <w:rFonts w:ascii="Times New Roman" w:hAnsi="Times New Roman" w:cs="Times New Roman"/>
                      <w:sz w:val="20"/>
                    </w:rPr>
                  </w:pPr>
                  <w:r w:rsidRPr="00A252CA">
                    <w:rPr>
                      <w:rFonts w:ascii="Times New Roman" w:hAnsi="Times New Roman" w:cs="Times New Roman"/>
                      <w:sz w:val="20"/>
                    </w:rPr>
                    <w:t>Телефон (812) 309-76-12</w:t>
                  </w:r>
                </w:p>
                <w:p w14:paraId="25159EF8" w14:textId="77777777" w:rsidR="00647630" w:rsidRPr="00C5128D" w:rsidRDefault="00647630" w:rsidP="0032023C">
                  <w:pPr>
                    <w:spacing w:before="7"/>
                    <w:jc w:val="center"/>
                    <w:rPr>
                      <w:rFonts w:ascii="Times New Roman" w:hAnsi="Times New Roman" w:cs="Times New Roman"/>
                      <w:b/>
                      <w:sz w:val="20"/>
                      <w:szCs w:val="28"/>
                      <w:u w:val="single"/>
                    </w:rPr>
                  </w:pPr>
                  <w:r w:rsidRPr="00C5128D">
                    <w:rPr>
                      <w:rFonts w:ascii="Times New Roman" w:hAnsi="Times New Roman" w:cs="Times New Roman"/>
                      <w:b/>
                      <w:sz w:val="20"/>
                      <w:szCs w:val="28"/>
                      <w:lang w:val="en-US"/>
                    </w:rPr>
                    <w:t>E</w:t>
                  </w:r>
                  <w:r w:rsidRPr="00C5128D">
                    <w:rPr>
                      <w:rFonts w:ascii="Times New Roman" w:hAnsi="Times New Roman" w:cs="Times New Roman"/>
                      <w:b/>
                      <w:sz w:val="20"/>
                      <w:szCs w:val="28"/>
                    </w:rPr>
                    <w:t>-</w:t>
                  </w:r>
                  <w:r w:rsidRPr="00C5128D">
                    <w:rPr>
                      <w:rFonts w:ascii="Times New Roman" w:hAnsi="Times New Roman" w:cs="Times New Roman"/>
                      <w:b/>
                      <w:sz w:val="20"/>
                      <w:szCs w:val="28"/>
                      <w:lang w:val="en-US"/>
                    </w:rPr>
                    <w:t>mail</w:t>
                  </w:r>
                  <w:r w:rsidRPr="00C5128D">
                    <w:rPr>
                      <w:rFonts w:ascii="Times New Roman" w:hAnsi="Times New Roman" w:cs="Times New Roman"/>
                      <w:b/>
                      <w:sz w:val="20"/>
                      <w:szCs w:val="28"/>
                    </w:rPr>
                    <w:t xml:space="preserve">: </w:t>
                  </w:r>
                  <w:hyperlink r:id="rId50" w:history="1">
                    <w:r w:rsidRPr="00C5128D">
                      <w:rPr>
                        <w:rFonts w:ascii="Times New Roman" w:hAnsi="Times New Roman" w:cs="Times New Roman"/>
                        <w:b/>
                        <w:sz w:val="20"/>
                        <w:szCs w:val="28"/>
                        <w:u w:val="single"/>
                        <w:lang w:val="en-US"/>
                      </w:rPr>
                      <w:t>murinoksp</w:t>
                    </w:r>
                    <w:r w:rsidRPr="00C5128D">
                      <w:rPr>
                        <w:rFonts w:ascii="Times New Roman" w:hAnsi="Times New Roman" w:cs="Times New Roman"/>
                        <w:b/>
                        <w:sz w:val="20"/>
                        <w:szCs w:val="28"/>
                        <w:u w:val="single"/>
                      </w:rPr>
                      <w:t>@</w:t>
                    </w:r>
                    <w:r w:rsidRPr="00C5128D">
                      <w:rPr>
                        <w:rFonts w:ascii="Times New Roman" w:hAnsi="Times New Roman" w:cs="Times New Roman"/>
                        <w:b/>
                        <w:sz w:val="20"/>
                        <w:szCs w:val="28"/>
                        <w:u w:val="single"/>
                        <w:lang w:val="en-US"/>
                      </w:rPr>
                      <w:t>mail</w:t>
                    </w:r>
                    <w:r w:rsidRPr="00C5128D">
                      <w:rPr>
                        <w:rFonts w:ascii="Times New Roman" w:hAnsi="Times New Roman" w:cs="Times New Roman"/>
                        <w:b/>
                        <w:sz w:val="20"/>
                        <w:szCs w:val="28"/>
                        <w:u w:val="single"/>
                      </w:rPr>
                      <w:t>.</w:t>
                    </w:r>
                    <w:proofErr w:type="spellStart"/>
                    <w:r w:rsidRPr="00C5128D">
                      <w:rPr>
                        <w:rFonts w:ascii="Times New Roman" w:hAnsi="Times New Roman" w:cs="Times New Roman"/>
                        <w:b/>
                        <w:sz w:val="20"/>
                        <w:szCs w:val="28"/>
                        <w:u w:val="single"/>
                        <w:lang w:val="en-US"/>
                      </w:rPr>
                      <w:t>ru</w:t>
                    </w:r>
                    <w:proofErr w:type="spellEnd"/>
                  </w:hyperlink>
                </w:p>
                <w:p w14:paraId="49804BA9" w14:textId="77777777" w:rsidR="00647630" w:rsidRPr="00C5128D" w:rsidRDefault="00647630" w:rsidP="0032023C">
                  <w:pPr>
                    <w:spacing w:before="7"/>
                    <w:jc w:val="center"/>
                    <w:rPr>
                      <w:rFonts w:ascii="Times New Roman" w:hAnsi="Times New Roman" w:cs="Times New Roman"/>
                      <w:bCs/>
                      <w:u w:val="single"/>
                      <w:lang w:val="en-US"/>
                    </w:rPr>
                  </w:pPr>
                  <w:r w:rsidRPr="00C5128D">
                    <w:rPr>
                      <w:rFonts w:ascii="Times New Roman" w:hAnsi="Times New Roman" w:cs="Times New Roman"/>
                      <w:bCs/>
                      <w:u w:val="single"/>
                      <w:lang w:val="en-US"/>
                    </w:rPr>
                    <w:t xml:space="preserve">Website: </w:t>
                  </w:r>
                  <w:hyperlink r:id="rId51" w:history="1">
                    <w:r w:rsidRPr="00C5128D">
                      <w:rPr>
                        <w:rFonts w:ascii="Times New Roman" w:hAnsi="Times New Roman" w:cs="Times New Roman"/>
                        <w:bCs/>
                        <w:u w:val="single"/>
                        <w:lang w:val="en-US"/>
                      </w:rPr>
                      <w:t>https://mo-murino.ru/</w:t>
                    </w:r>
                  </w:hyperlink>
                </w:p>
                <w:p w14:paraId="59E37BBE" w14:textId="77777777" w:rsidR="00647630" w:rsidRPr="00A252CA" w:rsidRDefault="00647630" w:rsidP="0032023C">
                  <w:pPr>
                    <w:spacing w:before="7"/>
                    <w:jc w:val="center"/>
                    <w:rPr>
                      <w:rFonts w:ascii="Times New Roman" w:hAnsi="Times New Roman" w:cs="Times New Roman"/>
                      <w:bCs/>
                      <w:lang w:val="en-US"/>
                    </w:rPr>
                  </w:pPr>
                </w:p>
                <w:p w14:paraId="070F10B4" w14:textId="77777777" w:rsidR="00647630" w:rsidRPr="00A252CA" w:rsidRDefault="00647630" w:rsidP="0032023C">
                  <w:pPr>
                    <w:spacing w:before="7"/>
                    <w:ind w:left="141" w:right="428"/>
                    <w:jc w:val="center"/>
                    <w:rPr>
                      <w:rFonts w:ascii="Times New Roman" w:hAnsi="Times New Roman" w:cs="Times New Roman"/>
                      <w:bCs/>
                      <w:lang w:val="en-US"/>
                    </w:rPr>
                  </w:pPr>
                  <w:proofErr w:type="spellStart"/>
                  <w:r w:rsidRPr="00A252CA">
                    <w:rPr>
                      <w:rFonts w:ascii="Times New Roman" w:hAnsi="Times New Roman" w:cs="Times New Roman"/>
                      <w:bCs/>
                      <w:lang w:val="en-US"/>
                    </w:rPr>
                    <w:t>Исх</w:t>
                  </w:r>
                  <w:proofErr w:type="spellEnd"/>
                  <w:r w:rsidRPr="00A252CA">
                    <w:rPr>
                      <w:rFonts w:ascii="Times New Roman" w:hAnsi="Times New Roman" w:cs="Times New Roman"/>
                      <w:bCs/>
                      <w:lang w:val="en-US"/>
                    </w:rPr>
                    <w:t>. №___________________</w:t>
                  </w:r>
                </w:p>
                <w:p w14:paraId="68007359" w14:textId="77777777" w:rsidR="00647630" w:rsidRPr="00A252CA" w:rsidRDefault="00647630" w:rsidP="0032023C">
                  <w:pPr>
                    <w:spacing w:before="7"/>
                    <w:jc w:val="center"/>
                    <w:rPr>
                      <w:rFonts w:ascii="Times New Roman" w:hAnsi="Times New Roman" w:cs="Times New Roman"/>
                      <w:bCs/>
                      <w:lang w:val="en-US"/>
                    </w:rPr>
                  </w:pPr>
                  <w:r w:rsidRPr="00A252CA">
                    <w:rPr>
                      <w:rFonts w:ascii="Times New Roman" w:hAnsi="Times New Roman" w:cs="Times New Roman"/>
                      <w:bCs/>
                      <w:lang w:val="en-US"/>
                    </w:rPr>
                    <w:t>«_____»_________________20____г.</w:t>
                  </w:r>
                </w:p>
                <w:p w14:paraId="745612BE" w14:textId="77777777" w:rsidR="00647630" w:rsidRPr="00A252CA" w:rsidRDefault="00647630" w:rsidP="0032023C">
                  <w:pPr>
                    <w:spacing w:before="7"/>
                    <w:jc w:val="center"/>
                    <w:rPr>
                      <w:rFonts w:ascii="Times New Roman" w:hAnsi="Times New Roman" w:cs="Times New Roman"/>
                      <w:szCs w:val="28"/>
                      <w:lang w:val="en-US"/>
                    </w:rPr>
                  </w:pPr>
                </w:p>
              </w:tc>
              <w:tc>
                <w:tcPr>
                  <w:tcW w:w="1114" w:type="dxa"/>
                </w:tcPr>
                <w:p w14:paraId="2519F511" w14:textId="77777777" w:rsidR="00647630" w:rsidRPr="00A252CA" w:rsidRDefault="00647630" w:rsidP="0032023C">
                  <w:pPr>
                    <w:spacing w:before="7"/>
                    <w:jc w:val="center"/>
                    <w:rPr>
                      <w:rFonts w:ascii="Times New Roman" w:hAnsi="Times New Roman" w:cs="Times New Roman"/>
                      <w:szCs w:val="28"/>
                      <w:lang w:val="en-US"/>
                    </w:rPr>
                  </w:pPr>
                </w:p>
              </w:tc>
            </w:tr>
            <w:bookmarkEnd w:id="69"/>
          </w:tbl>
          <w:p w14:paraId="4BF279D2" w14:textId="77777777" w:rsidR="00647630" w:rsidRDefault="00647630" w:rsidP="0032023C">
            <w:pPr>
              <w:rPr>
                <w:rFonts w:ascii="Times New Roman" w:hAnsi="Times New Roman" w:cs="Times New Roman"/>
                <w:sz w:val="28"/>
                <w:szCs w:val="28"/>
              </w:rPr>
            </w:pPr>
          </w:p>
        </w:tc>
      </w:tr>
    </w:tbl>
    <w:p w14:paraId="3171F356" w14:textId="77777777" w:rsidR="00B521BE" w:rsidRDefault="00B521BE" w:rsidP="00B521BE">
      <w:pPr>
        <w:pStyle w:val="ConsPlusNonformat"/>
        <w:jc w:val="both"/>
      </w:pPr>
    </w:p>
    <w:p w14:paraId="697F8608" w14:textId="0330FA9E"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 xml:space="preserve">В соответствии с Планом работы Контрольно-счетной палаты муниципального образования на 20__ год проводится контрольное мероприятие </w:t>
      </w:r>
    </w:p>
    <w:p w14:paraId="7F444791" w14:textId="5C7F0BD1" w:rsidR="00B521BE" w:rsidRPr="00550A38" w:rsidRDefault="00550A38" w:rsidP="00550A38">
      <w:pPr>
        <w:pStyle w:val="ConsPlusNonformat"/>
        <w:jc w:val="center"/>
        <w:rPr>
          <w:rFonts w:ascii="Times New Roman" w:hAnsi="Times New Roman" w:cs="Times New Roman"/>
          <w:sz w:val="28"/>
          <w:szCs w:val="28"/>
        </w:rPr>
      </w:pPr>
      <w:r w:rsidRPr="00550A38">
        <w:rPr>
          <w:rFonts w:ascii="Times New Roman" w:hAnsi="Times New Roman" w:cs="Times New Roman"/>
          <w:sz w:val="28"/>
          <w:szCs w:val="28"/>
        </w:rPr>
        <w:t>«</w:t>
      </w:r>
      <w:r w:rsidR="00B521BE" w:rsidRPr="00550A38">
        <w:rPr>
          <w:rFonts w:ascii="Times New Roman" w:hAnsi="Times New Roman" w:cs="Times New Roman"/>
          <w:sz w:val="28"/>
          <w:szCs w:val="28"/>
        </w:rPr>
        <w:t>______________________________________________________________</w:t>
      </w:r>
      <w:r w:rsidRPr="00550A38">
        <w:rPr>
          <w:rFonts w:ascii="Times New Roman" w:hAnsi="Times New Roman" w:cs="Times New Roman"/>
          <w:sz w:val="28"/>
          <w:szCs w:val="28"/>
        </w:rPr>
        <w:t xml:space="preserve">» </w:t>
      </w:r>
      <w:r w:rsidR="00B521BE" w:rsidRPr="00550A38">
        <w:rPr>
          <w:rFonts w:ascii="Times New Roman" w:hAnsi="Times New Roman" w:cs="Times New Roman"/>
          <w:sz w:val="28"/>
          <w:szCs w:val="28"/>
        </w:rPr>
        <w:t>(наименование контрольного мероприятия)</w:t>
      </w:r>
    </w:p>
    <w:p w14:paraId="797A758A" w14:textId="0D6BFF62"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 xml:space="preserve">на объекте </w:t>
      </w:r>
      <w:r w:rsidR="00550A38" w:rsidRPr="00550A38">
        <w:rPr>
          <w:rFonts w:ascii="Times New Roman" w:hAnsi="Times New Roman" w:cs="Times New Roman"/>
          <w:sz w:val="28"/>
          <w:szCs w:val="28"/>
        </w:rPr>
        <w:t>«</w:t>
      </w:r>
      <w:r w:rsidRPr="00550A38">
        <w:rPr>
          <w:rFonts w:ascii="Times New Roman" w:hAnsi="Times New Roman" w:cs="Times New Roman"/>
          <w:sz w:val="28"/>
          <w:szCs w:val="28"/>
        </w:rPr>
        <w:t>_____________________________________________________________</w:t>
      </w:r>
      <w:r w:rsidR="00550A38" w:rsidRPr="00550A38">
        <w:rPr>
          <w:rFonts w:ascii="Times New Roman" w:hAnsi="Times New Roman" w:cs="Times New Roman"/>
          <w:sz w:val="28"/>
          <w:szCs w:val="28"/>
        </w:rPr>
        <w:t>»</w:t>
      </w:r>
      <w:r w:rsidRPr="00550A38">
        <w:rPr>
          <w:rFonts w:ascii="Times New Roman" w:hAnsi="Times New Roman" w:cs="Times New Roman"/>
          <w:sz w:val="28"/>
          <w:szCs w:val="28"/>
        </w:rPr>
        <w:t>.</w:t>
      </w:r>
    </w:p>
    <w:p w14:paraId="69FC36AD" w14:textId="77777777"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 xml:space="preserve">                   (наименование объекта контрольного мероприятия)</w:t>
      </w:r>
    </w:p>
    <w:p w14:paraId="71E99E8D" w14:textId="45BA47C5"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lastRenderedPageBreak/>
        <w:t xml:space="preserve">    В ходе проведения контрольного мероприятия выявлены требующие оперативного устранения недостатки:</w:t>
      </w:r>
    </w:p>
    <w:p w14:paraId="2A74760B" w14:textId="10F530D6"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________________________________________________________________</w:t>
      </w:r>
    </w:p>
    <w:p w14:paraId="61BE75DC" w14:textId="0F249B8E"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(указываются конкретные недостатки, последствиями которых могут быть в том</w:t>
      </w:r>
      <w:r w:rsidR="00550A38">
        <w:rPr>
          <w:rFonts w:ascii="Times New Roman" w:hAnsi="Times New Roman" w:cs="Times New Roman"/>
          <w:sz w:val="28"/>
          <w:szCs w:val="28"/>
        </w:rPr>
        <w:t xml:space="preserve"> </w:t>
      </w:r>
      <w:r w:rsidRPr="00550A38">
        <w:rPr>
          <w:rFonts w:ascii="Times New Roman" w:hAnsi="Times New Roman" w:cs="Times New Roman"/>
          <w:sz w:val="28"/>
          <w:szCs w:val="28"/>
        </w:rPr>
        <w:t>числе недополучение доходов, экономически необоснованные расходы или</w:t>
      </w:r>
      <w:r w:rsidR="00550A38">
        <w:rPr>
          <w:rFonts w:ascii="Times New Roman" w:hAnsi="Times New Roman" w:cs="Times New Roman"/>
          <w:sz w:val="28"/>
          <w:szCs w:val="28"/>
        </w:rPr>
        <w:t xml:space="preserve"> </w:t>
      </w:r>
      <w:r w:rsidRPr="00550A38">
        <w:rPr>
          <w:rFonts w:ascii="Times New Roman" w:hAnsi="Times New Roman" w:cs="Times New Roman"/>
          <w:sz w:val="28"/>
          <w:szCs w:val="28"/>
        </w:rPr>
        <w:t>неэффективное формирование и (или) использование муниципальных и иных</w:t>
      </w:r>
      <w:r w:rsidR="00550A38">
        <w:rPr>
          <w:rFonts w:ascii="Times New Roman" w:hAnsi="Times New Roman" w:cs="Times New Roman"/>
          <w:sz w:val="28"/>
          <w:szCs w:val="28"/>
        </w:rPr>
        <w:t xml:space="preserve"> </w:t>
      </w:r>
      <w:r w:rsidRPr="00550A38">
        <w:rPr>
          <w:rFonts w:ascii="Times New Roman" w:hAnsi="Times New Roman" w:cs="Times New Roman"/>
          <w:sz w:val="28"/>
          <w:szCs w:val="28"/>
        </w:rPr>
        <w:t>ресурсов, а также недостатки, создающие риски ущерба муниципальному образованию, нецелевого использования муниципальных и иных ресурсов)</w:t>
      </w:r>
    </w:p>
    <w:p w14:paraId="6EF6468B" w14:textId="3C8287FF"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 xml:space="preserve">    С учетом изложенного Контрольно-счетная палата муниципального образования</w:t>
      </w:r>
    </w:p>
    <w:p w14:paraId="78FD2B2B" w14:textId="3CE1260F"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__________________________________________________________________________</w:t>
      </w:r>
      <w:r w:rsidR="00550A38">
        <w:rPr>
          <w:rFonts w:ascii="Times New Roman" w:hAnsi="Times New Roman" w:cs="Times New Roman"/>
          <w:sz w:val="28"/>
          <w:szCs w:val="28"/>
        </w:rPr>
        <w:t>______________________________________________________</w:t>
      </w:r>
      <w:r w:rsidRPr="00550A38">
        <w:rPr>
          <w:rFonts w:ascii="Times New Roman" w:hAnsi="Times New Roman" w:cs="Times New Roman"/>
          <w:sz w:val="28"/>
          <w:szCs w:val="28"/>
        </w:rPr>
        <w:t>.</w:t>
      </w:r>
    </w:p>
    <w:p w14:paraId="236E0762" w14:textId="77777777"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(формулируются предложения (рекомендации) адресатам информационного письма)</w:t>
      </w:r>
    </w:p>
    <w:p w14:paraId="77064F8E" w14:textId="09FFB783"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 xml:space="preserve">    О результатах рассмотрения настоящего письма просьба проинформировать</w:t>
      </w:r>
      <w:r w:rsidR="00550A38">
        <w:rPr>
          <w:rFonts w:ascii="Times New Roman" w:hAnsi="Times New Roman" w:cs="Times New Roman"/>
          <w:sz w:val="28"/>
          <w:szCs w:val="28"/>
        </w:rPr>
        <w:t xml:space="preserve"> </w:t>
      </w:r>
      <w:r w:rsidRPr="00550A38">
        <w:rPr>
          <w:rFonts w:ascii="Times New Roman" w:hAnsi="Times New Roman" w:cs="Times New Roman"/>
          <w:sz w:val="28"/>
          <w:szCs w:val="28"/>
        </w:rPr>
        <w:t xml:space="preserve">Контрольно-счетную палату муниципального образования. </w:t>
      </w:r>
    </w:p>
    <w:p w14:paraId="4826F385" w14:textId="77777777" w:rsidR="00B521BE" w:rsidRPr="00550A38" w:rsidRDefault="00B521BE" w:rsidP="00B521BE">
      <w:pPr>
        <w:pStyle w:val="ConsPlusNonformat"/>
        <w:jc w:val="both"/>
        <w:rPr>
          <w:rFonts w:ascii="Times New Roman" w:hAnsi="Times New Roman" w:cs="Times New Roman"/>
          <w:sz w:val="28"/>
          <w:szCs w:val="28"/>
        </w:rPr>
      </w:pPr>
    </w:p>
    <w:p w14:paraId="195915C0" w14:textId="2C94C774" w:rsidR="00B521BE" w:rsidRPr="00550A38" w:rsidRDefault="00B521BE" w:rsidP="00B521BE">
      <w:pPr>
        <w:pStyle w:val="ConsPlusNonformat"/>
        <w:jc w:val="both"/>
        <w:rPr>
          <w:rFonts w:ascii="Times New Roman" w:hAnsi="Times New Roman" w:cs="Times New Roman"/>
          <w:sz w:val="28"/>
          <w:szCs w:val="28"/>
        </w:rPr>
      </w:pPr>
      <w:r w:rsidRPr="00550A38">
        <w:rPr>
          <w:rFonts w:ascii="Times New Roman" w:hAnsi="Times New Roman" w:cs="Times New Roman"/>
          <w:sz w:val="28"/>
          <w:szCs w:val="28"/>
        </w:rPr>
        <w:t xml:space="preserve">Председатель                                 </w:t>
      </w:r>
      <w:r w:rsidR="00550A38" w:rsidRPr="00550A38">
        <w:rPr>
          <w:rFonts w:ascii="Times New Roman" w:hAnsi="Times New Roman" w:cs="Times New Roman"/>
          <w:sz w:val="28"/>
          <w:szCs w:val="28"/>
        </w:rPr>
        <w:t xml:space="preserve">         </w:t>
      </w:r>
      <w:r w:rsidR="00550A38">
        <w:rPr>
          <w:rFonts w:ascii="Times New Roman" w:hAnsi="Times New Roman" w:cs="Times New Roman"/>
          <w:sz w:val="28"/>
          <w:szCs w:val="28"/>
        </w:rPr>
        <w:t xml:space="preserve">                           </w:t>
      </w:r>
      <w:r w:rsidR="00550A38" w:rsidRPr="00550A38">
        <w:rPr>
          <w:rFonts w:ascii="Times New Roman" w:hAnsi="Times New Roman" w:cs="Times New Roman"/>
          <w:sz w:val="28"/>
          <w:szCs w:val="28"/>
        </w:rPr>
        <w:t xml:space="preserve">    </w:t>
      </w:r>
      <w:r w:rsidRPr="00550A38">
        <w:rPr>
          <w:rFonts w:ascii="Times New Roman" w:hAnsi="Times New Roman" w:cs="Times New Roman"/>
          <w:sz w:val="28"/>
          <w:szCs w:val="28"/>
        </w:rPr>
        <w:t xml:space="preserve">        </w:t>
      </w:r>
      <w:r w:rsidR="00550A38" w:rsidRPr="00550A38">
        <w:rPr>
          <w:rFonts w:ascii="Times New Roman" w:hAnsi="Times New Roman" w:cs="Times New Roman"/>
          <w:sz w:val="28"/>
          <w:szCs w:val="28"/>
        </w:rPr>
        <w:t>И.О. Фамилия</w:t>
      </w:r>
    </w:p>
    <w:p w14:paraId="548CD5A0" w14:textId="5FB94023" w:rsidR="00647630" w:rsidRDefault="00647630" w:rsidP="00172985">
      <w:pPr>
        <w:pStyle w:val="ConsPlusNormal"/>
        <w:jc w:val="both"/>
        <w:rPr>
          <w:rFonts w:ascii="Times New Roman" w:hAnsi="Times New Roman" w:cs="Times New Roman"/>
          <w:sz w:val="28"/>
          <w:szCs w:val="28"/>
        </w:rPr>
      </w:pPr>
    </w:p>
    <w:p w14:paraId="60DE6225" w14:textId="4E6800B4" w:rsidR="008151E7" w:rsidRDefault="008151E7" w:rsidP="00172985">
      <w:pPr>
        <w:pStyle w:val="ConsPlusNormal"/>
        <w:jc w:val="both"/>
        <w:rPr>
          <w:rFonts w:ascii="Times New Roman" w:hAnsi="Times New Roman" w:cs="Times New Roman"/>
          <w:sz w:val="28"/>
          <w:szCs w:val="28"/>
        </w:rPr>
      </w:pPr>
    </w:p>
    <w:p w14:paraId="06EFDC60" w14:textId="3AE60054" w:rsidR="008151E7" w:rsidRDefault="008151E7" w:rsidP="00172985">
      <w:pPr>
        <w:pStyle w:val="ConsPlusNormal"/>
        <w:jc w:val="both"/>
        <w:rPr>
          <w:rFonts w:ascii="Times New Roman" w:hAnsi="Times New Roman" w:cs="Times New Roman"/>
          <w:sz w:val="28"/>
          <w:szCs w:val="28"/>
        </w:rPr>
      </w:pPr>
    </w:p>
    <w:p w14:paraId="24A76BDC" w14:textId="45E1AC7D" w:rsidR="008151E7" w:rsidRDefault="008151E7" w:rsidP="00172985">
      <w:pPr>
        <w:pStyle w:val="ConsPlusNormal"/>
        <w:jc w:val="both"/>
        <w:rPr>
          <w:rFonts w:ascii="Times New Roman" w:hAnsi="Times New Roman" w:cs="Times New Roman"/>
          <w:sz w:val="28"/>
          <w:szCs w:val="28"/>
        </w:rPr>
      </w:pPr>
    </w:p>
    <w:p w14:paraId="7DA321E1" w14:textId="7657B935" w:rsidR="008151E7" w:rsidRDefault="008151E7" w:rsidP="00172985">
      <w:pPr>
        <w:pStyle w:val="ConsPlusNormal"/>
        <w:jc w:val="both"/>
        <w:rPr>
          <w:rFonts w:ascii="Times New Roman" w:hAnsi="Times New Roman" w:cs="Times New Roman"/>
          <w:sz w:val="28"/>
          <w:szCs w:val="28"/>
        </w:rPr>
      </w:pPr>
    </w:p>
    <w:p w14:paraId="1E692BDA" w14:textId="43C41EF0" w:rsidR="008151E7" w:rsidRDefault="008151E7" w:rsidP="00172985">
      <w:pPr>
        <w:pStyle w:val="ConsPlusNormal"/>
        <w:jc w:val="both"/>
        <w:rPr>
          <w:rFonts w:ascii="Times New Roman" w:hAnsi="Times New Roman" w:cs="Times New Roman"/>
          <w:sz w:val="28"/>
          <w:szCs w:val="28"/>
        </w:rPr>
      </w:pPr>
    </w:p>
    <w:p w14:paraId="55E3C7BC" w14:textId="1E725C61" w:rsidR="008151E7" w:rsidRDefault="008151E7" w:rsidP="00172985">
      <w:pPr>
        <w:pStyle w:val="ConsPlusNormal"/>
        <w:jc w:val="both"/>
        <w:rPr>
          <w:rFonts w:ascii="Times New Roman" w:hAnsi="Times New Roman" w:cs="Times New Roman"/>
          <w:sz w:val="28"/>
          <w:szCs w:val="28"/>
        </w:rPr>
      </w:pPr>
    </w:p>
    <w:p w14:paraId="244EA9FD" w14:textId="78DC23F3" w:rsidR="008151E7" w:rsidRDefault="008151E7" w:rsidP="00172985">
      <w:pPr>
        <w:pStyle w:val="ConsPlusNormal"/>
        <w:jc w:val="both"/>
        <w:rPr>
          <w:rFonts w:ascii="Times New Roman" w:hAnsi="Times New Roman" w:cs="Times New Roman"/>
          <w:sz w:val="28"/>
          <w:szCs w:val="28"/>
        </w:rPr>
      </w:pPr>
    </w:p>
    <w:p w14:paraId="305C27B3" w14:textId="5A6BD2C5" w:rsidR="008151E7" w:rsidRDefault="008151E7" w:rsidP="00172985">
      <w:pPr>
        <w:pStyle w:val="ConsPlusNormal"/>
        <w:jc w:val="both"/>
        <w:rPr>
          <w:rFonts w:ascii="Times New Roman" w:hAnsi="Times New Roman" w:cs="Times New Roman"/>
          <w:sz w:val="28"/>
          <w:szCs w:val="28"/>
        </w:rPr>
      </w:pPr>
    </w:p>
    <w:p w14:paraId="7581BA1D" w14:textId="0CCDCF9E" w:rsidR="008151E7" w:rsidRDefault="008151E7" w:rsidP="00172985">
      <w:pPr>
        <w:pStyle w:val="ConsPlusNormal"/>
        <w:jc w:val="both"/>
        <w:rPr>
          <w:rFonts w:ascii="Times New Roman" w:hAnsi="Times New Roman" w:cs="Times New Roman"/>
          <w:sz w:val="28"/>
          <w:szCs w:val="28"/>
        </w:rPr>
      </w:pPr>
    </w:p>
    <w:p w14:paraId="4EA29539" w14:textId="4E4387B8" w:rsidR="008151E7" w:rsidRDefault="008151E7" w:rsidP="00172985">
      <w:pPr>
        <w:pStyle w:val="ConsPlusNormal"/>
        <w:jc w:val="both"/>
        <w:rPr>
          <w:rFonts w:ascii="Times New Roman" w:hAnsi="Times New Roman" w:cs="Times New Roman"/>
          <w:sz w:val="28"/>
          <w:szCs w:val="28"/>
        </w:rPr>
      </w:pPr>
    </w:p>
    <w:p w14:paraId="0FBA79C9" w14:textId="7FDEC29F" w:rsidR="008151E7" w:rsidRDefault="008151E7" w:rsidP="00172985">
      <w:pPr>
        <w:pStyle w:val="ConsPlusNormal"/>
        <w:jc w:val="both"/>
        <w:rPr>
          <w:rFonts w:ascii="Times New Roman" w:hAnsi="Times New Roman" w:cs="Times New Roman"/>
          <w:sz w:val="28"/>
          <w:szCs w:val="28"/>
        </w:rPr>
      </w:pPr>
    </w:p>
    <w:p w14:paraId="1FDD4D38" w14:textId="07E80FC6" w:rsidR="008151E7" w:rsidRDefault="008151E7" w:rsidP="00172985">
      <w:pPr>
        <w:pStyle w:val="ConsPlusNormal"/>
        <w:jc w:val="both"/>
        <w:rPr>
          <w:rFonts w:ascii="Times New Roman" w:hAnsi="Times New Roman" w:cs="Times New Roman"/>
          <w:sz w:val="28"/>
          <w:szCs w:val="28"/>
        </w:rPr>
      </w:pPr>
    </w:p>
    <w:p w14:paraId="6CB1DBC5" w14:textId="7E490149" w:rsidR="008151E7" w:rsidRDefault="008151E7" w:rsidP="00172985">
      <w:pPr>
        <w:pStyle w:val="ConsPlusNormal"/>
        <w:jc w:val="both"/>
        <w:rPr>
          <w:rFonts w:ascii="Times New Roman" w:hAnsi="Times New Roman" w:cs="Times New Roman"/>
          <w:sz w:val="28"/>
          <w:szCs w:val="28"/>
        </w:rPr>
      </w:pPr>
    </w:p>
    <w:p w14:paraId="51C33CF0" w14:textId="4A05A0EC" w:rsidR="008151E7" w:rsidRDefault="008151E7" w:rsidP="00172985">
      <w:pPr>
        <w:pStyle w:val="ConsPlusNormal"/>
        <w:jc w:val="both"/>
        <w:rPr>
          <w:rFonts w:ascii="Times New Roman" w:hAnsi="Times New Roman" w:cs="Times New Roman"/>
          <w:sz w:val="28"/>
          <w:szCs w:val="28"/>
        </w:rPr>
      </w:pPr>
    </w:p>
    <w:p w14:paraId="54FB607D" w14:textId="4AB184AF" w:rsidR="008151E7" w:rsidRDefault="008151E7" w:rsidP="00172985">
      <w:pPr>
        <w:pStyle w:val="ConsPlusNormal"/>
        <w:jc w:val="both"/>
        <w:rPr>
          <w:rFonts w:ascii="Times New Roman" w:hAnsi="Times New Roman" w:cs="Times New Roman"/>
          <w:sz w:val="28"/>
          <w:szCs w:val="28"/>
        </w:rPr>
      </w:pPr>
    </w:p>
    <w:p w14:paraId="173C0F49" w14:textId="76231199" w:rsidR="008151E7" w:rsidRDefault="008151E7" w:rsidP="00172985">
      <w:pPr>
        <w:pStyle w:val="ConsPlusNormal"/>
        <w:jc w:val="both"/>
        <w:rPr>
          <w:rFonts w:ascii="Times New Roman" w:hAnsi="Times New Roman" w:cs="Times New Roman"/>
          <w:sz w:val="28"/>
          <w:szCs w:val="28"/>
        </w:rPr>
      </w:pPr>
    </w:p>
    <w:p w14:paraId="3A670F9F" w14:textId="1ECF161D" w:rsidR="008151E7" w:rsidRDefault="008151E7" w:rsidP="00172985">
      <w:pPr>
        <w:pStyle w:val="ConsPlusNormal"/>
        <w:jc w:val="both"/>
        <w:rPr>
          <w:rFonts w:ascii="Times New Roman" w:hAnsi="Times New Roman" w:cs="Times New Roman"/>
          <w:sz w:val="28"/>
          <w:szCs w:val="28"/>
        </w:rPr>
      </w:pPr>
    </w:p>
    <w:p w14:paraId="099017BA" w14:textId="77EAEF18" w:rsidR="008151E7" w:rsidRDefault="008151E7" w:rsidP="00172985">
      <w:pPr>
        <w:pStyle w:val="ConsPlusNormal"/>
        <w:jc w:val="both"/>
        <w:rPr>
          <w:rFonts w:ascii="Times New Roman" w:hAnsi="Times New Roman" w:cs="Times New Roman"/>
          <w:sz w:val="28"/>
          <w:szCs w:val="28"/>
        </w:rPr>
      </w:pPr>
    </w:p>
    <w:p w14:paraId="0AE35239" w14:textId="4DD61AC4" w:rsidR="008151E7" w:rsidRDefault="008151E7" w:rsidP="00172985">
      <w:pPr>
        <w:pStyle w:val="ConsPlusNormal"/>
        <w:jc w:val="both"/>
        <w:rPr>
          <w:rFonts w:ascii="Times New Roman" w:hAnsi="Times New Roman" w:cs="Times New Roman"/>
          <w:sz w:val="28"/>
          <w:szCs w:val="28"/>
        </w:rPr>
      </w:pPr>
    </w:p>
    <w:p w14:paraId="29CDA4AD" w14:textId="513341A9" w:rsidR="008151E7" w:rsidRDefault="008151E7" w:rsidP="00172985">
      <w:pPr>
        <w:pStyle w:val="ConsPlusNormal"/>
        <w:jc w:val="both"/>
        <w:rPr>
          <w:rFonts w:ascii="Times New Roman" w:hAnsi="Times New Roman" w:cs="Times New Roman"/>
          <w:sz w:val="28"/>
          <w:szCs w:val="28"/>
        </w:rPr>
      </w:pPr>
    </w:p>
    <w:p w14:paraId="366ACECE" w14:textId="3A8C8995" w:rsidR="008151E7" w:rsidRDefault="008151E7" w:rsidP="00172985">
      <w:pPr>
        <w:pStyle w:val="ConsPlusNormal"/>
        <w:jc w:val="both"/>
        <w:rPr>
          <w:rFonts w:ascii="Times New Roman" w:hAnsi="Times New Roman" w:cs="Times New Roman"/>
          <w:sz w:val="28"/>
          <w:szCs w:val="28"/>
        </w:rPr>
      </w:pPr>
    </w:p>
    <w:p w14:paraId="3C86DD50" w14:textId="1CE52B25" w:rsidR="008151E7" w:rsidRDefault="008151E7" w:rsidP="00172985">
      <w:pPr>
        <w:pStyle w:val="ConsPlusNormal"/>
        <w:jc w:val="both"/>
        <w:rPr>
          <w:rFonts w:ascii="Times New Roman" w:hAnsi="Times New Roman" w:cs="Times New Roman"/>
          <w:sz w:val="28"/>
          <w:szCs w:val="28"/>
        </w:rPr>
      </w:pPr>
    </w:p>
    <w:p w14:paraId="1EB4DF31" w14:textId="1BE32FD9" w:rsidR="008151E7" w:rsidRDefault="008151E7" w:rsidP="00172985">
      <w:pPr>
        <w:pStyle w:val="ConsPlusNormal"/>
        <w:jc w:val="both"/>
        <w:rPr>
          <w:rFonts w:ascii="Times New Roman" w:hAnsi="Times New Roman" w:cs="Times New Roman"/>
          <w:sz w:val="28"/>
          <w:szCs w:val="28"/>
        </w:rPr>
      </w:pPr>
    </w:p>
    <w:p w14:paraId="652F6EC1" w14:textId="23679693" w:rsidR="008151E7" w:rsidRDefault="008151E7" w:rsidP="008151E7">
      <w:pPr>
        <w:pStyle w:val="ConsPlusNormal"/>
        <w:jc w:val="both"/>
      </w:pPr>
    </w:p>
    <w:p w14:paraId="67B8BC40" w14:textId="1927E1EE" w:rsidR="008151E7" w:rsidRDefault="008151E7" w:rsidP="008151E7">
      <w:pPr>
        <w:pStyle w:val="ConsPlusNormal"/>
        <w:jc w:val="right"/>
        <w:outlineLvl w:val="0"/>
        <w:rPr>
          <w:rFonts w:ascii="Times New Roman" w:hAnsi="Times New Roman" w:cs="Times New Roman"/>
          <w:sz w:val="28"/>
          <w:szCs w:val="28"/>
        </w:rPr>
      </w:pPr>
      <w:r w:rsidRPr="00E712B4">
        <w:rPr>
          <w:rFonts w:ascii="Times New Roman" w:hAnsi="Times New Roman" w:cs="Times New Roman"/>
          <w:sz w:val="28"/>
          <w:szCs w:val="28"/>
        </w:rPr>
        <w:lastRenderedPageBreak/>
        <w:t>Приложение № 4</w:t>
      </w:r>
    </w:p>
    <w:p w14:paraId="2A132AC0" w14:textId="0411961C" w:rsidR="005A4F63" w:rsidRPr="00E712B4" w:rsidRDefault="005A4F63" w:rsidP="008151E7">
      <w:pPr>
        <w:pStyle w:val="ConsPlusNormal"/>
        <w:jc w:val="right"/>
        <w:outlineLvl w:val="0"/>
        <w:rPr>
          <w:rFonts w:ascii="Times New Roman" w:hAnsi="Times New Roman" w:cs="Times New Roman"/>
          <w:sz w:val="28"/>
          <w:szCs w:val="28"/>
        </w:rPr>
      </w:pPr>
      <w:r>
        <w:rPr>
          <w:rFonts w:ascii="Times New Roman" w:hAnsi="Times New Roman" w:cs="Times New Roman"/>
          <w:sz w:val="28"/>
          <w:szCs w:val="28"/>
        </w:rPr>
        <w:t>к Стандарту</w:t>
      </w:r>
    </w:p>
    <w:p w14:paraId="60C8EB03" w14:textId="77777777" w:rsidR="008151E7" w:rsidRPr="00E712B4" w:rsidRDefault="008151E7" w:rsidP="008151E7">
      <w:pPr>
        <w:pStyle w:val="ConsPlusNormal"/>
        <w:jc w:val="both"/>
        <w:rPr>
          <w:rFonts w:ascii="Times New Roman" w:hAnsi="Times New Roman" w:cs="Times New Roman"/>
          <w:sz w:val="28"/>
          <w:szCs w:val="28"/>
        </w:rPr>
      </w:pPr>
    </w:p>
    <w:p w14:paraId="67AAA3B0" w14:textId="77777777" w:rsidR="008151E7" w:rsidRPr="00E712B4" w:rsidRDefault="008151E7" w:rsidP="008151E7">
      <w:pPr>
        <w:pStyle w:val="ConsPlusNormal"/>
        <w:jc w:val="both"/>
        <w:rPr>
          <w:rFonts w:ascii="Times New Roman" w:hAnsi="Times New Roman" w:cs="Times New Roman"/>
          <w:sz w:val="28"/>
          <w:szCs w:val="28"/>
        </w:rPr>
      </w:pPr>
      <w:bookmarkStart w:id="70" w:name="P1692"/>
      <w:bookmarkEnd w:id="70"/>
    </w:p>
    <w:p w14:paraId="1856981E" w14:textId="37F1C554" w:rsidR="008151E7" w:rsidRPr="00E712B4" w:rsidRDefault="008151E7" w:rsidP="00E712B4">
      <w:pPr>
        <w:pStyle w:val="ConsPlusNonformat"/>
        <w:jc w:val="center"/>
        <w:rPr>
          <w:rFonts w:ascii="Times New Roman" w:hAnsi="Times New Roman" w:cs="Times New Roman"/>
          <w:sz w:val="28"/>
          <w:szCs w:val="28"/>
        </w:rPr>
      </w:pPr>
      <w:r w:rsidRPr="00E712B4">
        <w:rPr>
          <w:rFonts w:ascii="Times New Roman" w:hAnsi="Times New Roman" w:cs="Times New Roman"/>
          <w:sz w:val="28"/>
          <w:szCs w:val="28"/>
        </w:rPr>
        <w:t xml:space="preserve">Протокол </w:t>
      </w:r>
      <w:r w:rsidR="004A3A1E">
        <w:rPr>
          <w:rFonts w:ascii="Times New Roman" w:hAnsi="Times New Roman" w:cs="Times New Roman"/>
          <w:sz w:val="28"/>
          <w:szCs w:val="28"/>
        </w:rPr>
        <w:t>№</w:t>
      </w:r>
      <w:r w:rsidR="00862D34">
        <w:rPr>
          <w:rFonts w:ascii="Times New Roman" w:hAnsi="Times New Roman" w:cs="Times New Roman"/>
          <w:sz w:val="28"/>
          <w:szCs w:val="28"/>
        </w:rPr>
        <w:t xml:space="preserve"> </w:t>
      </w:r>
      <w:r w:rsidRPr="00E712B4">
        <w:rPr>
          <w:rFonts w:ascii="Times New Roman" w:hAnsi="Times New Roman" w:cs="Times New Roman"/>
          <w:sz w:val="28"/>
          <w:szCs w:val="28"/>
        </w:rPr>
        <w:t>ПА-_____</w:t>
      </w:r>
    </w:p>
    <w:p w14:paraId="4D167011" w14:textId="6A05C2D2" w:rsidR="008151E7" w:rsidRPr="00E712B4" w:rsidRDefault="008151E7" w:rsidP="00E712B4">
      <w:pPr>
        <w:pStyle w:val="ConsPlusNonformat"/>
        <w:jc w:val="center"/>
        <w:rPr>
          <w:rFonts w:ascii="Times New Roman" w:hAnsi="Times New Roman" w:cs="Times New Roman"/>
          <w:sz w:val="28"/>
          <w:szCs w:val="28"/>
        </w:rPr>
      </w:pPr>
      <w:r w:rsidRPr="00E712B4">
        <w:rPr>
          <w:rFonts w:ascii="Times New Roman" w:hAnsi="Times New Roman" w:cs="Times New Roman"/>
          <w:sz w:val="28"/>
          <w:szCs w:val="28"/>
        </w:rPr>
        <w:t>об административном правонарушении</w:t>
      </w:r>
    </w:p>
    <w:p w14:paraId="70D62CB7" w14:textId="77777777" w:rsidR="008151E7" w:rsidRPr="00E712B4" w:rsidRDefault="008151E7" w:rsidP="008151E7">
      <w:pPr>
        <w:pStyle w:val="ConsPlusNonformat"/>
        <w:jc w:val="both"/>
        <w:rPr>
          <w:rFonts w:ascii="Times New Roman" w:hAnsi="Times New Roman" w:cs="Times New Roman"/>
          <w:sz w:val="28"/>
          <w:szCs w:val="28"/>
        </w:rPr>
      </w:pPr>
    </w:p>
    <w:p w14:paraId="637E61F0" w14:textId="7AD18B85" w:rsidR="008151E7" w:rsidRPr="00E712B4" w:rsidRDefault="00E712B4" w:rsidP="008151E7">
      <w:pPr>
        <w:pStyle w:val="ConsPlusNonformat"/>
        <w:jc w:val="both"/>
        <w:rPr>
          <w:rFonts w:ascii="Times New Roman" w:hAnsi="Times New Roman" w:cs="Times New Roman"/>
          <w:sz w:val="28"/>
          <w:szCs w:val="28"/>
        </w:rPr>
      </w:pPr>
      <w:r>
        <w:rPr>
          <w:rFonts w:ascii="Times New Roman" w:hAnsi="Times New Roman" w:cs="Times New Roman"/>
          <w:sz w:val="28"/>
          <w:szCs w:val="28"/>
        </w:rPr>
        <w:t>«</w:t>
      </w:r>
      <w:r w:rsidR="008151E7" w:rsidRPr="00E712B4">
        <w:rPr>
          <w:rFonts w:ascii="Times New Roman" w:hAnsi="Times New Roman" w:cs="Times New Roman"/>
          <w:sz w:val="28"/>
          <w:szCs w:val="28"/>
        </w:rPr>
        <w:t>__</w:t>
      </w:r>
      <w:r>
        <w:rPr>
          <w:rFonts w:ascii="Times New Roman" w:hAnsi="Times New Roman" w:cs="Times New Roman"/>
          <w:sz w:val="28"/>
          <w:szCs w:val="28"/>
        </w:rPr>
        <w:t>»</w:t>
      </w:r>
      <w:r w:rsidR="008151E7" w:rsidRPr="00E712B4">
        <w:rPr>
          <w:rFonts w:ascii="Times New Roman" w:hAnsi="Times New Roman" w:cs="Times New Roman"/>
          <w:sz w:val="28"/>
          <w:szCs w:val="28"/>
        </w:rPr>
        <w:t xml:space="preserve"> ________ 20__ г.                    </w:t>
      </w:r>
      <w:r>
        <w:rPr>
          <w:rFonts w:ascii="Times New Roman" w:hAnsi="Times New Roman" w:cs="Times New Roman"/>
          <w:sz w:val="28"/>
          <w:szCs w:val="28"/>
        </w:rPr>
        <w:t xml:space="preserve">            </w:t>
      </w:r>
      <w:r w:rsidR="008151E7" w:rsidRPr="00E712B4">
        <w:rPr>
          <w:rFonts w:ascii="Times New Roman" w:hAnsi="Times New Roman" w:cs="Times New Roman"/>
          <w:sz w:val="28"/>
          <w:szCs w:val="28"/>
        </w:rPr>
        <w:t xml:space="preserve">       место составления протокола</w:t>
      </w:r>
    </w:p>
    <w:p w14:paraId="02801EF7" w14:textId="77777777" w:rsidR="008151E7" w:rsidRPr="00E712B4" w:rsidRDefault="008151E7" w:rsidP="008151E7">
      <w:pPr>
        <w:pStyle w:val="ConsPlusNonformat"/>
        <w:jc w:val="both"/>
        <w:rPr>
          <w:rFonts w:ascii="Times New Roman" w:hAnsi="Times New Roman" w:cs="Times New Roman"/>
          <w:sz w:val="28"/>
          <w:szCs w:val="28"/>
        </w:rPr>
      </w:pPr>
    </w:p>
    <w:p w14:paraId="083096FE" w14:textId="53E25F0F"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________________________________________________________________</w:t>
      </w:r>
    </w:p>
    <w:p w14:paraId="22E64197" w14:textId="09A2A626"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(должность, фамилия и инициалы лица, составившего протокол)</w:t>
      </w:r>
      <w:r w:rsidR="00E712B4">
        <w:rPr>
          <w:rFonts w:ascii="Times New Roman" w:hAnsi="Times New Roman" w:cs="Times New Roman"/>
          <w:sz w:val="28"/>
          <w:szCs w:val="28"/>
        </w:rPr>
        <w:t xml:space="preserve"> </w:t>
      </w:r>
      <w:r w:rsidRPr="00E712B4">
        <w:rPr>
          <w:rFonts w:ascii="Times New Roman" w:hAnsi="Times New Roman" w:cs="Times New Roman"/>
          <w:sz w:val="28"/>
          <w:szCs w:val="28"/>
        </w:rPr>
        <w:t xml:space="preserve">в соответствии с </w:t>
      </w:r>
      <w:hyperlink r:id="rId52">
        <w:r w:rsidRPr="00C5128D">
          <w:rPr>
            <w:rFonts w:ascii="Times New Roman" w:hAnsi="Times New Roman" w:cs="Times New Roman"/>
            <w:sz w:val="28"/>
            <w:szCs w:val="28"/>
          </w:rPr>
          <w:t>частью 1 статьи 28.2</w:t>
        </w:r>
      </w:hyperlink>
      <w:r w:rsidRPr="00C5128D">
        <w:rPr>
          <w:rFonts w:ascii="Times New Roman" w:hAnsi="Times New Roman" w:cs="Times New Roman"/>
          <w:sz w:val="28"/>
          <w:szCs w:val="28"/>
        </w:rPr>
        <w:t xml:space="preserve"> и </w:t>
      </w:r>
      <w:hyperlink r:id="rId53">
        <w:r w:rsidRPr="00C5128D">
          <w:rPr>
            <w:rFonts w:ascii="Times New Roman" w:hAnsi="Times New Roman" w:cs="Times New Roman"/>
            <w:sz w:val="28"/>
            <w:szCs w:val="28"/>
          </w:rPr>
          <w:t>пунктом 3 части 5 статьи 28.3</w:t>
        </w:r>
      </w:hyperlink>
      <w:r w:rsidRPr="00C5128D">
        <w:rPr>
          <w:rFonts w:ascii="Times New Roman" w:hAnsi="Times New Roman" w:cs="Times New Roman"/>
          <w:sz w:val="28"/>
          <w:szCs w:val="28"/>
        </w:rPr>
        <w:t xml:space="preserve"> Кодек</w:t>
      </w:r>
      <w:r w:rsidRPr="00E712B4">
        <w:rPr>
          <w:rFonts w:ascii="Times New Roman" w:hAnsi="Times New Roman" w:cs="Times New Roman"/>
          <w:sz w:val="28"/>
          <w:szCs w:val="28"/>
        </w:rPr>
        <w:t>са Российской Федерации об административных правонарушениях составил настоящий протокол о совершении административного правонарушения.</w:t>
      </w:r>
    </w:p>
    <w:p w14:paraId="3D3AEA54" w14:textId="3F18D2F4"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Сведения о лице, в отношении которого возбуждено дело об</w:t>
      </w:r>
      <w:r w:rsidR="000015FD" w:rsidRPr="00E712B4">
        <w:rPr>
          <w:rFonts w:ascii="Times New Roman" w:hAnsi="Times New Roman" w:cs="Times New Roman"/>
          <w:sz w:val="28"/>
          <w:szCs w:val="28"/>
        </w:rPr>
        <w:t xml:space="preserve"> </w:t>
      </w:r>
      <w:r w:rsidRPr="00E712B4">
        <w:rPr>
          <w:rFonts w:ascii="Times New Roman" w:hAnsi="Times New Roman" w:cs="Times New Roman"/>
          <w:sz w:val="28"/>
          <w:szCs w:val="28"/>
        </w:rPr>
        <w:t>административном правонарушении: ________________________________________________________________</w:t>
      </w:r>
    </w:p>
    <w:p w14:paraId="183C67CB" w14:textId="3661B66E"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________________________________________________________________.</w:t>
      </w:r>
    </w:p>
    <w:p w14:paraId="606690F7"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(фамилия, имя, отчество, дата и место рождения, место работы, должность,</w:t>
      </w:r>
    </w:p>
    <w:p w14:paraId="59D432BD"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семейное положение, адрес регистрации по месту жительства, месту</w:t>
      </w:r>
    </w:p>
    <w:p w14:paraId="15F9A8F7" w14:textId="56EC03DC" w:rsidR="008151E7" w:rsidRPr="00E712B4" w:rsidRDefault="008151E7" w:rsidP="005A2D2A">
      <w:pPr>
        <w:pStyle w:val="ConsPlusNonformat"/>
        <w:jc w:val="center"/>
        <w:rPr>
          <w:rFonts w:ascii="Times New Roman" w:hAnsi="Times New Roman" w:cs="Times New Roman"/>
          <w:sz w:val="28"/>
          <w:szCs w:val="28"/>
        </w:rPr>
      </w:pPr>
      <w:r w:rsidRPr="00E712B4">
        <w:rPr>
          <w:rFonts w:ascii="Times New Roman" w:hAnsi="Times New Roman" w:cs="Times New Roman"/>
          <w:sz w:val="28"/>
          <w:szCs w:val="28"/>
        </w:rPr>
        <w:t>пребывания, документ, удостоверяющий личность, сведения</w:t>
      </w:r>
      <w:r w:rsidR="005A2D2A" w:rsidRPr="00E712B4">
        <w:rPr>
          <w:rFonts w:ascii="Times New Roman" w:hAnsi="Times New Roman" w:cs="Times New Roman"/>
          <w:sz w:val="28"/>
          <w:szCs w:val="28"/>
        </w:rPr>
        <w:t xml:space="preserve"> </w:t>
      </w:r>
      <w:r w:rsidRPr="00E712B4">
        <w:rPr>
          <w:rFonts w:ascii="Times New Roman" w:hAnsi="Times New Roman" w:cs="Times New Roman"/>
          <w:sz w:val="28"/>
          <w:szCs w:val="28"/>
        </w:rPr>
        <w:t xml:space="preserve">привлечении </w:t>
      </w:r>
      <w:r w:rsidR="004A3A1E">
        <w:rPr>
          <w:rFonts w:ascii="Times New Roman" w:hAnsi="Times New Roman" w:cs="Times New Roman"/>
          <w:sz w:val="28"/>
          <w:szCs w:val="28"/>
        </w:rPr>
        <w:t>р</w:t>
      </w:r>
      <w:r w:rsidRPr="00E712B4">
        <w:rPr>
          <w:rFonts w:ascii="Times New Roman" w:hAnsi="Times New Roman" w:cs="Times New Roman"/>
          <w:sz w:val="28"/>
          <w:szCs w:val="28"/>
        </w:rPr>
        <w:t>анее в административной ответственности)</w:t>
      </w:r>
    </w:p>
    <w:p w14:paraId="497D4D5B"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Указанные сведения подтверждаю.</w:t>
      </w:r>
    </w:p>
    <w:p w14:paraId="670D65B6" w14:textId="375CEA2F"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________________________________________________________________</w:t>
      </w:r>
    </w:p>
    <w:p w14:paraId="18A19414" w14:textId="11F88614" w:rsidR="008151E7" w:rsidRPr="00E712B4" w:rsidRDefault="008151E7" w:rsidP="00A04012">
      <w:pPr>
        <w:pStyle w:val="ConsPlusNonformat"/>
        <w:jc w:val="center"/>
        <w:rPr>
          <w:rFonts w:ascii="Times New Roman" w:hAnsi="Times New Roman" w:cs="Times New Roman"/>
          <w:sz w:val="28"/>
          <w:szCs w:val="28"/>
        </w:rPr>
      </w:pPr>
      <w:r w:rsidRPr="00E712B4">
        <w:rPr>
          <w:rFonts w:ascii="Times New Roman" w:hAnsi="Times New Roman" w:cs="Times New Roman"/>
          <w:sz w:val="28"/>
          <w:szCs w:val="28"/>
        </w:rPr>
        <w:t>(подпись лица, в отношении которого возбуждено дело</w:t>
      </w:r>
      <w:r w:rsidR="00A04012" w:rsidRPr="00E712B4">
        <w:rPr>
          <w:rFonts w:ascii="Times New Roman" w:hAnsi="Times New Roman" w:cs="Times New Roman"/>
          <w:sz w:val="28"/>
          <w:szCs w:val="28"/>
        </w:rPr>
        <w:t xml:space="preserve"> </w:t>
      </w:r>
      <w:r w:rsidRPr="00E712B4">
        <w:rPr>
          <w:rFonts w:ascii="Times New Roman" w:hAnsi="Times New Roman" w:cs="Times New Roman"/>
          <w:sz w:val="28"/>
          <w:szCs w:val="28"/>
        </w:rPr>
        <w:t>об административном правонарушении)</w:t>
      </w:r>
    </w:p>
    <w:p w14:paraId="19728F25" w14:textId="0290F00F" w:rsidR="008151E7" w:rsidRPr="00E712B4" w:rsidRDefault="008151E7" w:rsidP="004A3A1E">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Сведения о юридическом лице, в отношении которого возбуждено дело об</w:t>
      </w:r>
      <w:r w:rsidR="00A04012" w:rsidRPr="00E712B4">
        <w:rPr>
          <w:rFonts w:ascii="Times New Roman" w:hAnsi="Times New Roman" w:cs="Times New Roman"/>
          <w:sz w:val="28"/>
          <w:szCs w:val="28"/>
        </w:rPr>
        <w:t xml:space="preserve"> </w:t>
      </w:r>
      <w:r w:rsidRPr="00E712B4">
        <w:rPr>
          <w:rFonts w:ascii="Times New Roman" w:hAnsi="Times New Roman" w:cs="Times New Roman"/>
          <w:sz w:val="28"/>
          <w:szCs w:val="28"/>
        </w:rPr>
        <w:t xml:space="preserve">административном правонарушении: </w:t>
      </w:r>
    </w:p>
    <w:p w14:paraId="5AEA4A58" w14:textId="0D5620E8"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________________________________________________________________</w:t>
      </w:r>
    </w:p>
    <w:p w14:paraId="2A427658" w14:textId="77777777" w:rsidR="004A3A1E"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(полное наименование, юридический и фактический адрес, ИНН, банковские</w:t>
      </w:r>
      <w:r w:rsidR="004A3A1E">
        <w:rPr>
          <w:rFonts w:ascii="Times New Roman" w:hAnsi="Times New Roman" w:cs="Times New Roman"/>
          <w:sz w:val="28"/>
          <w:szCs w:val="28"/>
        </w:rPr>
        <w:t xml:space="preserve"> </w:t>
      </w:r>
      <w:r w:rsidRPr="00E712B4">
        <w:rPr>
          <w:rFonts w:ascii="Times New Roman" w:hAnsi="Times New Roman" w:cs="Times New Roman"/>
          <w:sz w:val="28"/>
          <w:szCs w:val="28"/>
        </w:rPr>
        <w:t>реквизиты, должность, фамилия, имя, отчество руководителя, телефон,</w:t>
      </w:r>
      <w:r w:rsidR="004A3A1E">
        <w:rPr>
          <w:rFonts w:ascii="Times New Roman" w:hAnsi="Times New Roman" w:cs="Times New Roman"/>
          <w:sz w:val="28"/>
          <w:szCs w:val="28"/>
        </w:rPr>
        <w:t xml:space="preserve"> </w:t>
      </w:r>
      <w:r w:rsidRPr="00E712B4">
        <w:rPr>
          <w:rFonts w:ascii="Times New Roman" w:hAnsi="Times New Roman" w:cs="Times New Roman"/>
          <w:sz w:val="28"/>
          <w:szCs w:val="28"/>
        </w:rPr>
        <w:t>документы, удостоверяющие личность и полномочия законного представителя,</w:t>
      </w:r>
      <w:r w:rsidR="00E712B4">
        <w:rPr>
          <w:rFonts w:ascii="Times New Roman" w:hAnsi="Times New Roman" w:cs="Times New Roman"/>
          <w:sz w:val="28"/>
          <w:szCs w:val="28"/>
        </w:rPr>
        <w:t xml:space="preserve"> </w:t>
      </w:r>
      <w:r w:rsidRPr="00E712B4">
        <w:rPr>
          <w:rFonts w:ascii="Times New Roman" w:hAnsi="Times New Roman" w:cs="Times New Roman"/>
          <w:sz w:val="28"/>
          <w:szCs w:val="28"/>
        </w:rPr>
        <w:t xml:space="preserve">сведения о привлечении ранее в административной ответственности) </w:t>
      </w:r>
    </w:p>
    <w:p w14:paraId="4FC7F323" w14:textId="52FF613E"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Указанные сведения подтверждаю.</w:t>
      </w:r>
    </w:p>
    <w:p w14:paraId="44C76A6B" w14:textId="3A737AA8"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________________________________________________________________</w:t>
      </w:r>
    </w:p>
    <w:p w14:paraId="0EBE6384" w14:textId="5C1D61C2" w:rsidR="008151E7" w:rsidRPr="00E712B4" w:rsidRDefault="008151E7" w:rsidP="005A2D2A">
      <w:pPr>
        <w:pStyle w:val="ConsPlusNonformat"/>
        <w:jc w:val="center"/>
        <w:rPr>
          <w:rFonts w:ascii="Times New Roman" w:hAnsi="Times New Roman" w:cs="Times New Roman"/>
          <w:sz w:val="28"/>
          <w:szCs w:val="28"/>
        </w:rPr>
      </w:pPr>
      <w:r w:rsidRPr="00E712B4">
        <w:rPr>
          <w:rFonts w:ascii="Times New Roman" w:hAnsi="Times New Roman" w:cs="Times New Roman"/>
          <w:sz w:val="28"/>
          <w:szCs w:val="28"/>
        </w:rPr>
        <w:t xml:space="preserve">(подпись законного представителя юридического лица, в отношении </w:t>
      </w:r>
      <w:r w:rsidR="00283D83">
        <w:rPr>
          <w:rFonts w:ascii="Times New Roman" w:hAnsi="Times New Roman" w:cs="Times New Roman"/>
          <w:sz w:val="28"/>
          <w:szCs w:val="28"/>
        </w:rPr>
        <w:t>к</w:t>
      </w:r>
      <w:r w:rsidRPr="00E712B4">
        <w:rPr>
          <w:rFonts w:ascii="Times New Roman" w:hAnsi="Times New Roman" w:cs="Times New Roman"/>
          <w:sz w:val="28"/>
          <w:szCs w:val="28"/>
        </w:rPr>
        <w:t>оторого возбуждено дело об административном правонарушении)</w:t>
      </w:r>
    </w:p>
    <w:p w14:paraId="768B98E5" w14:textId="37FE5568"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Сведения об обстоятельствах совершения административного</w:t>
      </w:r>
      <w:r w:rsidR="005A2D2A" w:rsidRPr="00E712B4">
        <w:rPr>
          <w:rFonts w:ascii="Times New Roman" w:hAnsi="Times New Roman" w:cs="Times New Roman"/>
          <w:sz w:val="28"/>
          <w:szCs w:val="28"/>
        </w:rPr>
        <w:t xml:space="preserve"> </w:t>
      </w:r>
      <w:r w:rsidRPr="00E712B4">
        <w:rPr>
          <w:rFonts w:ascii="Times New Roman" w:hAnsi="Times New Roman" w:cs="Times New Roman"/>
          <w:sz w:val="28"/>
          <w:szCs w:val="28"/>
        </w:rPr>
        <w:t>правонарушения.</w:t>
      </w:r>
    </w:p>
    <w:p w14:paraId="1F0F9528" w14:textId="55C89D6E"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При проведении контрольного мероприятия в ________________________________________________________________</w:t>
      </w:r>
    </w:p>
    <w:p w14:paraId="33D9F1BB"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(наименование и адрес объекта контрольного мероприятия)</w:t>
      </w:r>
    </w:p>
    <w:p w14:paraId="4B1B5060" w14:textId="3942E389"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установлено: </w:t>
      </w:r>
    </w:p>
    <w:p w14:paraId="71E74A9D" w14:textId="37430B5C"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lastRenderedPageBreak/>
        <w:t>________________________________________________________________</w:t>
      </w:r>
    </w:p>
    <w:p w14:paraId="47E84EC5"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(место, время совершения и событие административного правонарушения)</w:t>
      </w:r>
    </w:p>
    <w:p w14:paraId="7FCDE087" w14:textId="7548FA0B" w:rsidR="008151E7" w:rsidRPr="00C5128D"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Административная ответственность за данное административное</w:t>
      </w:r>
      <w:r w:rsidR="005A2D2A" w:rsidRPr="00E712B4">
        <w:rPr>
          <w:rFonts w:ascii="Times New Roman" w:hAnsi="Times New Roman" w:cs="Times New Roman"/>
          <w:sz w:val="28"/>
          <w:szCs w:val="28"/>
        </w:rPr>
        <w:t xml:space="preserve"> </w:t>
      </w:r>
      <w:r w:rsidRPr="00E712B4">
        <w:rPr>
          <w:rFonts w:ascii="Times New Roman" w:hAnsi="Times New Roman" w:cs="Times New Roman"/>
          <w:sz w:val="28"/>
          <w:szCs w:val="28"/>
        </w:rPr>
        <w:t xml:space="preserve">правонарушение предусмотрена статьей ______________ </w:t>
      </w:r>
      <w:hyperlink r:id="rId54">
        <w:r w:rsidRPr="00C5128D">
          <w:rPr>
            <w:rFonts w:ascii="Times New Roman" w:hAnsi="Times New Roman" w:cs="Times New Roman"/>
            <w:sz w:val="28"/>
            <w:szCs w:val="28"/>
          </w:rPr>
          <w:t>Кодекса</w:t>
        </w:r>
      </w:hyperlink>
      <w:r w:rsidRPr="00C5128D">
        <w:rPr>
          <w:rFonts w:ascii="Times New Roman" w:hAnsi="Times New Roman" w:cs="Times New Roman"/>
          <w:sz w:val="28"/>
          <w:szCs w:val="28"/>
        </w:rPr>
        <w:t xml:space="preserve"> Российской</w:t>
      </w:r>
      <w:r w:rsidR="005A2D2A" w:rsidRPr="00C5128D">
        <w:rPr>
          <w:rFonts w:ascii="Times New Roman" w:hAnsi="Times New Roman" w:cs="Times New Roman"/>
          <w:sz w:val="28"/>
          <w:szCs w:val="28"/>
        </w:rPr>
        <w:t xml:space="preserve"> </w:t>
      </w:r>
      <w:r w:rsidRPr="00C5128D">
        <w:rPr>
          <w:rFonts w:ascii="Times New Roman" w:hAnsi="Times New Roman" w:cs="Times New Roman"/>
          <w:sz w:val="28"/>
          <w:szCs w:val="28"/>
        </w:rPr>
        <w:t>Федерации об административных правонарушениях.</w:t>
      </w:r>
    </w:p>
    <w:p w14:paraId="59DBC9A2" w14:textId="77777777" w:rsidR="008151E7" w:rsidRPr="00C5128D" w:rsidRDefault="008151E7" w:rsidP="008151E7">
      <w:pPr>
        <w:pStyle w:val="ConsPlusNonformat"/>
        <w:jc w:val="both"/>
        <w:rPr>
          <w:rFonts w:ascii="Times New Roman" w:hAnsi="Times New Roman" w:cs="Times New Roman"/>
          <w:sz w:val="28"/>
          <w:szCs w:val="28"/>
        </w:rPr>
      </w:pPr>
      <w:r w:rsidRPr="00C5128D">
        <w:rPr>
          <w:rFonts w:ascii="Times New Roman" w:hAnsi="Times New Roman" w:cs="Times New Roman"/>
          <w:sz w:val="28"/>
          <w:szCs w:val="28"/>
        </w:rPr>
        <w:t xml:space="preserve">    Сведения о свидетелях и потерпевших (если имеются):</w:t>
      </w:r>
    </w:p>
    <w:p w14:paraId="5FD32E4E" w14:textId="561FDF5A" w:rsidR="008151E7" w:rsidRPr="00C5128D" w:rsidRDefault="008151E7" w:rsidP="008151E7">
      <w:pPr>
        <w:pStyle w:val="ConsPlusNonformat"/>
        <w:jc w:val="both"/>
        <w:rPr>
          <w:rFonts w:ascii="Times New Roman" w:hAnsi="Times New Roman" w:cs="Times New Roman"/>
          <w:sz w:val="28"/>
          <w:szCs w:val="28"/>
        </w:rPr>
      </w:pPr>
      <w:r w:rsidRPr="00C5128D">
        <w:rPr>
          <w:rFonts w:ascii="Times New Roman" w:hAnsi="Times New Roman" w:cs="Times New Roman"/>
          <w:sz w:val="28"/>
          <w:szCs w:val="28"/>
        </w:rPr>
        <w:t>________________________________________________________________,</w:t>
      </w:r>
    </w:p>
    <w:p w14:paraId="70C10AA2" w14:textId="25B98ECB" w:rsidR="008151E7" w:rsidRPr="00C5128D" w:rsidRDefault="008151E7" w:rsidP="008151E7">
      <w:pPr>
        <w:pStyle w:val="ConsPlusNonformat"/>
        <w:jc w:val="both"/>
        <w:rPr>
          <w:rFonts w:ascii="Times New Roman" w:hAnsi="Times New Roman" w:cs="Times New Roman"/>
          <w:sz w:val="28"/>
          <w:szCs w:val="28"/>
        </w:rPr>
      </w:pPr>
      <w:r w:rsidRPr="00C5128D">
        <w:rPr>
          <w:rFonts w:ascii="Times New Roman" w:hAnsi="Times New Roman" w:cs="Times New Roman"/>
          <w:sz w:val="28"/>
          <w:szCs w:val="28"/>
        </w:rPr>
        <w:t xml:space="preserve">       (фамилии, имена, отчества, адреса места жительства свидетелей</w:t>
      </w:r>
      <w:r w:rsidR="005A2D2A" w:rsidRPr="00C5128D">
        <w:rPr>
          <w:rFonts w:ascii="Times New Roman" w:hAnsi="Times New Roman" w:cs="Times New Roman"/>
          <w:sz w:val="28"/>
          <w:szCs w:val="28"/>
        </w:rPr>
        <w:t xml:space="preserve"> </w:t>
      </w:r>
      <w:r w:rsidRPr="00C5128D">
        <w:rPr>
          <w:rFonts w:ascii="Times New Roman" w:hAnsi="Times New Roman" w:cs="Times New Roman"/>
          <w:sz w:val="28"/>
          <w:szCs w:val="28"/>
        </w:rPr>
        <w:t xml:space="preserve">и потерпевших)которым разъяснены права и обязанности, предусмотренные </w:t>
      </w:r>
      <w:hyperlink r:id="rId55">
        <w:r w:rsidRPr="00C5128D">
          <w:rPr>
            <w:rFonts w:ascii="Times New Roman" w:hAnsi="Times New Roman" w:cs="Times New Roman"/>
            <w:sz w:val="28"/>
            <w:szCs w:val="28"/>
          </w:rPr>
          <w:t>статьями 25.2</w:t>
        </w:r>
      </w:hyperlink>
      <w:r w:rsidRPr="00C5128D">
        <w:rPr>
          <w:rFonts w:ascii="Times New Roman" w:hAnsi="Times New Roman" w:cs="Times New Roman"/>
          <w:sz w:val="28"/>
          <w:szCs w:val="28"/>
        </w:rPr>
        <w:t xml:space="preserve"> и</w:t>
      </w:r>
      <w:r w:rsidR="00E712B4" w:rsidRPr="00C5128D">
        <w:rPr>
          <w:rFonts w:ascii="Times New Roman" w:hAnsi="Times New Roman" w:cs="Times New Roman"/>
          <w:sz w:val="28"/>
          <w:szCs w:val="28"/>
        </w:rPr>
        <w:t xml:space="preserve"> </w:t>
      </w:r>
      <w:hyperlink r:id="rId56">
        <w:r w:rsidRPr="00C5128D">
          <w:rPr>
            <w:rFonts w:ascii="Times New Roman" w:hAnsi="Times New Roman" w:cs="Times New Roman"/>
            <w:sz w:val="28"/>
            <w:szCs w:val="28"/>
          </w:rPr>
          <w:t>25.6</w:t>
        </w:r>
      </w:hyperlink>
      <w:r w:rsidRPr="00C5128D">
        <w:rPr>
          <w:rFonts w:ascii="Times New Roman" w:hAnsi="Times New Roman" w:cs="Times New Roman"/>
          <w:sz w:val="28"/>
          <w:szCs w:val="28"/>
        </w:rPr>
        <w:t xml:space="preserve"> Кодекса Российской Федерации об административных правонарушениях.</w:t>
      </w:r>
    </w:p>
    <w:p w14:paraId="38C1E41D" w14:textId="1FC85EB5" w:rsidR="008151E7" w:rsidRPr="00C5128D" w:rsidRDefault="008151E7" w:rsidP="008151E7">
      <w:pPr>
        <w:pStyle w:val="ConsPlusNonformat"/>
        <w:jc w:val="both"/>
        <w:rPr>
          <w:rFonts w:ascii="Times New Roman" w:hAnsi="Times New Roman" w:cs="Times New Roman"/>
          <w:sz w:val="28"/>
          <w:szCs w:val="28"/>
        </w:rPr>
      </w:pPr>
      <w:r w:rsidRPr="00C5128D">
        <w:rPr>
          <w:rFonts w:ascii="Times New Roman" w:hAnsi="Times New Roman" w:cs="Times New Roman"/>
          <w:sz w:val="28"/>
          <w:szCs w:val="28"/>
        </w:rPr>
        <w:t>________________________________________________________________</w:t>
      </w:r>
    </w:p>
    <w:p w14:paraId="0158EF4D" w14:textId="77777777" w:rsidR="008151E7" w:rsidRPr="00C5128D" w:rsidRDefault="008151E7" w:rsidP="008151E7">
      <w:pPr>
        <w:pStyle w:val="ConsPlusNonformat"/>
        <w:jc w:val="both"/>
        <w:rPr>
          <w:rFonts w:ascii="Times New Roman" w:hAnsi="Times New Roman" w:cs="Times New Roman"/>
          <w:sz w:val="28"/>
          <w:szCs w:val="28"/>
        </w:rPr>
      </w:pPr>
      <w:r w:rsidRPr="00C5128D">
        <w:rPr>
          <w:rFonts w:ascii="Times New Roman" w:hAnsi="Times New Roman" w:cs="Times New Roman"/>
          <w:sz w:val="28"/>
          <w:szCs w:val="28"/>
        </w:rPr>
        <w:t xml:space="preserve">                     (подписи свидетелей, потерпевших)</w:t>
      </w:r>
    </w:p>
    <w:p w14:paraId="7FC225F7" w14:textId="3BBA41F8" w:rsidR="008151E7" w:rsidRPr="00C5128D" w:rsidRDefault="008151E7" w:rsidP="008151E7">
      <w:pPr>
        <w:pStyle w:val="ConsPlusNonformat"/>
        <w:jc w:val="both"/>
        <w:rPr>
          <w:rFonts w:ascii="Times New Roman" w:hAnsi="Times New Roman" w:cs="Times New Roman"/>
          <w:sz w:val="28"/>
          <w:szCs w:val="28"/>
        </w:rPr>
      </w:pPr>
      <w:r w:rsidRPr="00C5128D">
        <w:rPr>
          <w:rFonts w:ascii="Times New Roman" w:hAnsi="Times New Roman" w:cs="Times New Roman"/>
          <w:sz w:val="28"/>
          <w:szCs w:val="28"/>
        </w:rPr>
        <w:t xml:space="preserve">    При составлении протокола об административном правонарушении</w:t>
      </w:r>
      <w:r w:rsidR="00E712B4" w:rsidRPr="00C5128D">
        <w:rPr>
          <w:rFonts w:ascii="Times New Roman" w:hAnsi="Times New Roman" w:cs="Times New Roman"/>
          <w:sz w:val="28"/>
          <w:szCs w:val="28"/>
        </w:rPr>
        <w:t xml:space="preserve"> </w:t>
      </w:r>
      <w:r w:rsidRPr="00C5128D">
        <w:rPr>
          <w:rFonts w:ascii="Times New Roman" w:hAnsi="Times New Roman" w:cs="Times New Roman"/>
          <w:sz w:val="28"/>
          <w:szCs w:val="28"/>
        </w:rPr>
        <w:t>физическому лицу или законному представителю юридического лица, в отношении</w:t>
      </w:r>
      <w:r w:rsidR="00E712B4" w:rsidRPr="00C5128D">
        <w:rPr>
          <w:rFonts w:ascii="Times New Roman" w:hAnsi="Times New Roman" w:cs="Times New Roman"/>
          <w:sz w:val="28"/>
          <w:szCs w:val="28"/>
        </w:rPr>
        <w:t xml:space="preserve"> </w:t>
      </w:r>
      <w:r w:rsidRPr="00C5128D">
        <w:rPr>
          <w:rFonts w:ascii="Times New Roman" w:hAnsi="Times New Roman" w:cs="Times New Roman"/>
          <w:sz w:val="28"/>
          <w:szCs w:val="28"/>
        </w:rPr>
        <w:t>которых возбуждено дело об административном правонарушении, разъяснены их</w:t>
      </w:r>
      <w:r w:rsidR="00E712B4" w:rsidRPr="00C5128D">
        <w:rPr>
          <w:rFonts w:ascii="Times New Roman" w:hAnsi="Times New Roman" w:cs="Times New Roman"/>
          <w:sz w:val="28"/>
          <w:szCs w:val="28"/>
        </w:rPr>
        <w:t xml:space="preserve"> </w:t>
      </w:r>
      <w:r w:rsidRPr="00C5128D">
        <w:rPr>
          <w:rFonts w:ascii="Times New Roman" w:hAnsi="Times New Roman" w:cs="Times New Roman"/>
          <w:sz w:val="28"/>
          <w:szCs w:val="28"/>
        </w:rPr>
        <w:t xml:space="preserve">права и обязанности, предусмотренные </w:t>
      </w:r>
      <w:hyperlink r:id="rId57">
        <w:r w:rsidRPr="00C5128D">
          <w:rPr>
            <w:rFonts w:ascii="Times New Roman" w:hAnsi="Times New Roman" w:cs="Times New Roman"/>
            <w:sz w:val="28"/>
            <w:szCs w:val="28"/>
          </w:rPr>
          <w:t>статьями 25.1</w:t>
        </w:r>
      </w:hyperlink>
      <w:r w:rsidRPr="00C5128D">
        <w:rPr>
          <w:rFonts w:ascii="Times New Roman" w:hAnsi="Times New Roman" w:cs="Times New Roman"/>
          <w:sz w:val="28"/>
          <w:szCs w:val="28"/>
        </w:rPr>
        <w:t xml:space="preserve">, </w:t>
      </w:r>
      <w:hyperlink r:id="rId58">
        <w:r w:rsidRPr="00C5128D">
          <w:rPr>
            <w:rFonts w:ascii="Times New Roman" w:hAnsi="Times New Roman" w:cs="Times New Roman"/>
            <w:sz w:val="28"/>
            <w:szCs w:val="28"/>
          </w:rPr>
          <w:t>25.4</w:t>
        </w:r>
      </w:hyperlink>
      <w:r w:rsidRPr="00C5128D">
        <w:rPr>
          <w:rFonts w:ascii="Times New Roman" w:hAnsi="Times New Roman" w:cs="Times New Roman"/>
          <w:sz w:val="28"/>
          <w:szCs w:val="28"/>
        </w:rPr>
        <w:t xml:space="preserve">, </w:t>
      </w:r>
      <w:hyperlink r:id="rId59">
        <w:r w:rsidRPr="00C5128D">
          <w:rPr>
            <w:rFonts w:ascii="Times New Roman" w:hAnsi="Times New Roman" w:cs="Times New Roman"/>
            <w:sz w:val="28"/>
            <w:szCs w:val="28"/>
          </w:rPr>
          <w:t>25.5</w:t>
        </w:r>
      </w:hyperlink>
      <w:r w:rsidRPr="00C5128D">
        <w:rPr>
          <w:rFonts w:ascii="Times New Roman" w:hAnsi="Times New Roman" w:cs="Times New Roman"/>
          <w:sz w:val="28"/>
          <w:szCs w:val="28"/>
        </w:rPr>
        <w:t xml:space="preserve"> и </w:t>
      </w:r>
      <w:hyperlink r:id="rId60">
        <w:r w:rsidRPr="00C5128D">
          <w:rPr>
            <w:rFonts w:ascii="Times New Roman" w:hAnsi="Times New Roman" w:cs="Times New Roman"/>
            <w:sz w:val="28"/>
            <w:szCs w:val="28"/>
          </w:rPr>
          <w:t>30.1</w:t>
        </w:r>
      </w:hyperlink>
      <w:r w:rsidR="00E712B4" w:rsidRPr="00C5128D">
        <w:rPr>
          <w:rFonts w:ascii="Times New Roman" w:hAnsi="Times New Roman" w:cs="Times New Roman"/>
          <w:sz w:val="28"/>
          <w:szCs w:val="28"/>
        </w:rPr>
        <w:t xml:space="preserve"> </w:t>
      </w:r>
      <w:r w:rsidRPr="00C5128D">
        <w:rPr>
          <w:rFonts w:ascii="Times New Roman" w:hAnsi="Times New Roman" w:cs="Times New Roman"/>
          <w:sz w:val="28"/>
          <w:szCs w:val="28"/>
        </w:rPr>
        <w:t>Кодекса Российской Федерации об административных правонарушениях.</w:t>
      </w:r>
    </w:p>
    <w:p w14:paraId="56376712" w14:textId="64E60584" w:rsidR="008151E7" w:rsidRPr="00C5128D" w:rsidRDefault="008151E7" w:rsidP="008151E7">
      <w:pPr>
        <w:pStyle w:val="ConsPlusNonformat"/>
        <w:jc w:val="both"/>
        <w:rPr>
          <w:rFonts w:ascii="Times New Roman" w:hAnsi="Times New Roman" w:cs="Times New Roman"/>
          <w:sz w:val="28"/>
          <w:szCs w:val="28"/>
        </w:rPr>
      </w:pPr>
      <w:r w:rsidRPr="00C5128D">
        <w:rPr>
          <w:rFonts w:ascii="Times New Roman" w:hAnsi="Times New Roman" w:cs="Times New Roman"/>
          <w:sz w:val="28"/>
          <w:szCs w:val="28"/>
        </w:rPr>
        <w:t>________________________________________________________________</w:t>
      </w:r>
    </w:p>
    <w:p w14:paraId="3128097F" w14:textId="45E59302" w:rsidR="008151E7" w:rsidRPr="00E712B4" w:rsidRDefault="008151E7" w:rsidP="008151E7">
      <w:pPr>
        <w:pStyle w:val="ConsPlusNonformat"/>
        <w:jc w:val="both"/>
        <w:rPr>
          <w:rFonts w:ascii="Times New Roman" w:hAnsi="Times New Roman" w:cs="Times New Roman"/>
          <w:sz w:val="28"/>
          <w:szCs w:val="28"/>
        </w:rPr>
      </w:pPr>
      <w:r w:rsidRPr="00C5128D">
        <w:rPr>
          <w:rFonts w:ascii="Times New Roman" w:hAnsi="Times New Roman" w:cs="Times New Roman"/>
          <w:sz w:val="28"/>
          <w:szCs w:val="28"/>
        </w:rPr>
        <w:t xml:space="preserve"> (подписи физического лица или законного представителя юридическог</w:t>
      </w:r>
      <w:r w:rsidRPr="00E712B4">
        <w:rPr>
          <w:rFonts w:ascii="Times New Roman" w:hAnsi="Times New Roman" w:cs="Times New Roman"/>
          <w:sz w:val="28"/>
          <w:szCs w:val="28"/>
        </w:rPr>
        <w:t>о лица,</w:t>
      </w:r>
      <w:r w:rsidR="004A3A1E">
        <w:rPr>
          <w:rFonts w:ascii="Times New Roman" w:hAnsi="Times New Roman" w:cs="Times New Roman"/>
          <w:sz w:val="28"/>
          <w:szCs w:val="28"/>
        </w:rPr>
        <w:t xml:space="preserve"> </w:t>
      </w:r>
      <w:r w:rsidRPr="00E712B4">
        <w:rPr>
          <w:rFonts w:ascii="Times New Roman" w:hAnsi="Times New Roman" w:cs="Times New Roman"/>
          <w:sz w:val="28"/>
          <w:szCs w:val="28"/>
        </w:rPr>
        <w:t>в отношении которых возбуждено дело об административном правонарушении)</w:t>
      </w:r>
    </w:p>
    <w:p w14:paraId="79384CD2" w14:textId="6BE7E148"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При составлении протокола об административном правонарушении</w:t>
      </w:r>
      <w:r w:rsidR="00E712B4" w:rsidRPr="00E712B4">
        <w:rPr>
          <w:rFonts w:ascii="Times New Roman" w:hAnsi="Times New Roman" w:cs="Times New Roman"/>
          <w:sz w:val="28"/>
          <w:szCs w:val="28"/>
        </w:rPr>
        <w:t xml:space="preserve"> </w:t>
      </w:r>
      <w:r w:rsidRPr="00E712B4">
        <w:rPr>
          <w:rFonts w:ascii="Times New Roman" w:hAnsi="Times New Roman" w:cs="Times New Roman"/>
          <w:sz w:val="28"/>
          <w:szCs w:val="28"/>
        </w:rPr>
        <w:t>присутствовал защитник физического лица или юридического лица, в отношении</w:t>
      </w:r>
      <w:r w:rsidR="004A3A1E">
        <w:rPr>
          <w:rFonts w:ascii="Times New Roman" w:hAnsi="Times New Roman" w:cs="Times New Roman"/>
          <w:sz w:val="28"/>
          <w:szCs w:val="28"/>
        </w:rPr>
        <w:t xml:space="preserve"> </w:t>
      </w:r>
      <w:r w:rsidRPr="00E712B4">
        <w:rPr>
          <w:rFonts w:ascii="Times New Roman" w:hAnsi="Times New Roman" w:cs="Times New Roman"/>
          <w:sz w:val="28"/>
          <w:szCs w:val="28"/>
        </w:rPr>
        <w:t>которого возбуждено дело об административном правонарушении</w:t>
      </w:r>
    </w:p>
    <w:p w14:paraId="7FE80F8B" w14:textId="39BA685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________________________________________________________________.</w:t>
      </w:r>
    </w:p>
    <w:p w14:paraId="04A9400F"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(фамилия, инициалы защитника, сведения о документе,</w:t>
      </w:r>
    </w:p>
    <w:p w14:paraId="6C0B3CF7"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подтверждающим полномочия)</w:t>
      </w:r>
    </w:p>
    <w:p w14:paraId="5B46F8A1" w14:textId="25BEFB30"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Объяснения физического лица или законного представителя юридического</w:t>
      </w:r>
      <w:r w:rsidR="00E712B4" w:rsidRPr="00E712B4">
        <w:rPr>
          <w:rFonts w:ascii="Times New Roman" w:hAnsi="Times New Roman" w:cs="Times New Roman"/>
          <w:sz w:val="28"/>
          <w:szCs w:val="28"/>
        </w:rPr>
        <w:t xml:space="preserve"> </w:t>
      </w:r>
      <w:r w:rsidRPr="00E712B4">
        <w:rPr>
          <w:rFonts w:ascii="Times New Roman" w:hAnsi="Times New Roman" w:cs="Times New Roman"/>
          <w:sz w:val="28"/>
          <w:szCs w:val="28"/>
        </w:rPr>
        <w:t>лица, в отношении которых возбуждено дело об административном</w:t>
      </w:r>
      <w:r w:rsidR="00E712B4" w:rsidRPr="00E712B4">
        <w:rPr>
          <w:rFonts w:ascii="Times New Roman" w:hAnsi="Times New Roman" w:cs="Times New Roman"/>
          <w:sz w:val="28"/>
          <w:szCs w:val="28"/>
        </w:rPr>
        <w:t xml:space="preserve"> </w:t>
      </w:r>
      <w:r w:rsidRPr="00E712B4">
        <w:rPr>
          <w:rFonts w:ascii="Times New Roman" w:hAnsi="Times New Roman" w:cs="Times New Roman"/>
          <w:sz w:val="28"/>
          <w:szCs w:val="28"/>
        </w:rPr>
        <w:t>правонарушении:</w:t>
      </w:r>
    </w:p>
    <w:p w14:paraId="4CBD2BE1" w14:textId="3F419BB6"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________________________________________________________________.</w:t>
      </w:r>
    </w:p>
    <w:p w14:paraId="1049318E"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(объяснения либо ссылка на приложение к протоколу)</w:t>
      </w:r>
    </w:p>
    <w:p w14:paraId="769403CD" w14:textId="7D58C25E"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Физическому лицу или законному представителю юридического лица, в</w:t>
      </w:r>
      <w:r w:rsidR="00E712B4" w:rsidRPr="00E712B4">
        <w:rPr>
          <w:rFonts w:ascii="Times New Roman" w:hAnsi="Times New Roman" w:cs="Times New Roman"/>
          <w:sz w:val="28"/>
          <w:szCs w:val="28"/>
        </w:rPr>
        <w:t xml:space="preserve"> </w:t>
      </w:r>
      <w:r w:rsidRPr="00E712B4">
        <w:rPr>
          <w:rFonts w:ascii="Times New Roman" w:hAnsi="Times New Roman" w:cs="Times New Roman"/>
          <w:sz w:val="28"/>
          <w:szCs w:val="28"/>
        </w:rPr>
        <w:t>отношении которых возбуждено дело об административном правонарушении,</w:t>
      </w:r>
      <w:r w:rsidR="00E712B4" w:rsidRPr="00E712B4">
        <w:rPr>
          <w:rFonts w:ascii="Times New Roman" w:hAnsi="Times New Roman" w:cs="Times New Roman"/>
          <w:sz w:val="28"/>
          <w:szCs w:val="28"/>
        </w:rPr>
        <w:t xml:space="preserve"> </w:t>
      </w:r>
      <w:r w:rsidRPr="00E712B4">
        <w:rPr>
          <w:rFonts w:ascii="Times New Roman" w:hAnsi="Times New Roman" w:cs="Times New Roman"/>
          <w:sz w:val="28"/>
          <w:szCs w:val="28"/>
        </w:rPr>
        <w:t>предоставлена возможность ознакомления с протоколом об административном</w:t>
      </w:r>
      <w:r w:rsidR="00E712B4" w:rsidRPr="00E712B4">
        <w:rPr>
          <w:rFonts w:ascii="Times New Roman" w:hAnsi="Times New Roman" w:cs="Times New Roman"/>
          <w:sz w:val="28"/>
          <w:szCs w:val="28"/>
        </w:rPr>
        <w:t xml:space="preserve"> </w:t>
      </w:r>
      <w:r w:rsidRPr="00E712B4">
        <w:rPr>
          <w:rFonts w:ascii="Times New Roman" w:hAnsi="Times New Roman" w:cs="Times New Roman"/>
          <w:sz w:val="28"/>
          <w:szCs w:val="28"/>
        </w:rPr>
        <w:t>правонарушении.</w:t>
      </w:r>
    </w:p>
    <w:p w14:paraId="13BD7D7F"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Объяснения и замечания указанных лиц по содержанию протокола:</w:t>
      </w:r>
    </w:p>
    <w:p w14:paraId="678426A2" w14:textId="52C2DA3F"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________________________________________________________________.</w:t>
      </w:r>
    </w:p>
    <w:p w14:paraId="53CB0937"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(объяснения либо ссылка на приложение к протоколу)</w:t>
      </w:r>
    </w:p>
    <w:p w14:paraId="7AD01023" w14:textId="2C44616D"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К протоколу прилагаются: </w:t>
      </w:r>
      <w:r w:rsidRPr="00E712B4">
        <w:rPr>
          <w:rFonts w:ascii="Times New Roman" w:hAnsi="Times New Roman" w:cs="Times New Roman"/>
          <w:sz w:val="28"/>
          <w:szCs w:val="28"/>
        </w:rPr>
        <w:lastRenderedPageBreak/>
        <w:t>______________________________________________</w:t>
      </w:r>
      <w:r w:rsidR="004A3A1E">
        <w:rPr>
          <w:rFonts w:ascii="Times New Roman" w:hAnsi="Times New Roman" w:cs="Times New Roman"/>
          <w:sz w:val="28"/>
          <w:szCs w:val="28"/>
        </w:rPr>
        <w:t>__________________</w:t>
      </w:r>
    </w:p>
    <w:p w14:paraId="1B0814D7"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(перечень приложений)</w:t>
      </w:r>
    </w:p>
    <w:p w14:paraId="42412F7D" w14:textId="58A36A07" w:rsidR="008151E7" w:rsidRPr="00E712B4" w:rsidRDefault="008151E7" w:rsidP="004A3A1E">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Должностное лицо,</w:t>
      </w:r>
    </w:p>
    <w:p w14:paraId="59C7B1FD" w14:textId="3B9F6D1F" w:rsidR="008151E7" w:rsidRPr="00E712B4" w:rsidRDefault="008151E7" w:rsidP="004A3A1E">
      <w:pPr>
        <w:pStyle w:val="ConsPlusNonformat"/>
        <w:ind w:left="-284" w:firstLine="284"/>
        <w:jc w:val="both"/>
        <w:rPr>
          <w:rFonts w:ascii="Times New Roman" w:hAnsi="Times New Roman" w:cs="Times New Roman"/>
          <w:sz w:val="28"/>
          <w:szCs w:val="28"/>
        </w:rPr>
      </w:pPr>
      <w:r w:rsidRPr="00E712B4">
        <w:rPr>
          <w:rFonts w:ascii="Times New Roman" w:hAnsi="Times New Roman" w:cs="Times New Roman"/>
          <w:sz w:val="28"/>
          <w:szCs w:val="28"/>
        </w:rPr>
        <w:t xml:space="preserve">составившее протокол                         </w:t>
      </w:r>
      <w:r w:rsidR="004A3A1E">
        <w:rPr>
          <w:rFonts w:ascii="Times New Roman" w:hAnsi="Times New Roman" w:cs="Times New Roman"/>
          <w:sz w:val="28"/>
          <w:szCs w:val="28"/>
        </w:rPr>
        <w:t xml:space="preserve">                              </w:t>
      </w:r>
      <w:r w:rsidRPr="00E712B4">
        <w:rPr>
          <w:rFonts w:ascii="Times New Roman" w:hAnsi="Times New Roman" w:cs="Times New Roman"/>
          <w:sz w:val="28"/>
          <w:szCs w:val="28"/>
        </w:rPr>
        <w:t xml:space="preserve">           И.О. Фамилия</w:t>
      </w:r>
    </w:p>
    <w:p w14:paraId="5D04201C" w14:textId="77777777" w:rsidR="008151E7" w:rsidRPr="00E712B4" w:rsidRDefault="008151E7" w:rsidP="008151E7">
      <w:pPr>
        <w:pStyle w:val="ConsPlusNonformat"/>
        <w:jc w:val="both"/>
        <w:rPr>
          <w:rFonts w:ascii="Times New Roman" w:hAnsi="Times New Roman" w:cs="Times New Roman"/>
          <w:sz w:val="28"/>
          <w:szCs w:val="28"/>
        </w:rPr>
      </w:pPr>
    </w:p>
    <w:p w14:paraId="0250ACEA" w14:textId="17A8CE9E"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Физическое лицо (должность)</w:t>
      </w:r>
    </w:p>
    <w:p w14:paraId="6C063F35" w14:textId="5E2000D8"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или законный представитель</w:t>
      </w:r>
    </w:p>
    <w:p w14:paraId="46B3C8EB" w14:textId="6D671263"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юридического лица, в отношении</w:t>
      </w:r>
    </w:p>
    <w:p w14:paraId="7A2FC917" w14:textId="71D499AB"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которого возбуждено дело</w:t>
      </w:r>
    </w:p>
    <w:p w14:paraId="164282E0" w14:textId="0782CDDE"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об административном правонарушении                    </w:t>
      </w:r>
      <w:r w:rsidR="004A3A1E">
        <w:rPr>
          <w:rFonts w:ascii="Times New Roman" w:hAnsi="Times New Roman" w:cs="Times New Roman"/>
          <w:sz w:val="28"/>
          <w:szCs w:val="28"/>
        </w:rPr>
        <w:t xml:space="preserve">            </w:t>
      </w:r>
      <w:r w:rsidRPr="00E712B4">
        <w:rPr>
          <w:rFonts w:ascii="Times New Roman" w:hAnsi="Times New Roman" w:cs="Times New Roman"/>
          <w:sz w:val="28"/>
          <w:szCs w:val="28"/>
        </w:rPr>
        <w:t xml:space="preserve">        И.О. Фамилия</w:t>
      </w:r>
    </w:p>
    <w:p w14:paraId="10A3873F" w14:textId="77777777" w:rsidR="008151E7" w:rsidRPr="00E712B4" w:rsidRDefault="008151E7" w:rsidP="008151E7">
      <w:pPr>
        <w:pStyle w:val="ConsPlusNonformat"/>
        <w:jc w:val="both"/>
        <w:rPr>
          <w:rFonts w:ascii="Times New Roman" w:hAnsi="Times New Roman" w:cs="Times New Roman"/>
          <w:sz w:val="28"/>
          <w:szCs w:val="28"/>
        </w:rPr>
      </w:pPr>
    </w:p>
    <w:p w14:paraId="6C883461" w14:textId="77777777"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Копию протокола получил(а):</w:t>
      </w:r>
    </w:p>
    <w:p w14:paraId="404E6BCB" w14:textId="77777777" w:rsidR="008151E7" w:rsidRPr="00E712B4" w:rsidRDefault="008151E7" w:rsidP="008151E7">
      <w:pPr>
        <w:pStyle w:val="ConsPlusNonformat"/>
        <w:jc w:val="both"/>
        <w:rPr>
          <w:rFonts w:ascii="Times New Roman" w:hAnsi="Times New Roman" w:cs="Times New Roman"/>
          <w:sz w:val="28"/>
          <w:szCs w:val="28"/>
        </w:rPr>
      </w:pPr>
    </w:p>
    <w:p w14:paraId="1B8A1CA5" w14:textId="18F1C8AD"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Физическое лицо (должность)</w:t>
      </w:r>
    </w:p>
    <w:p w14:paraId="1C79ADE0" w14:textId="41F5A73C"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или законный представитель</w:t>
      </w:r>
    </w:p>
    <w:p w14:paraId="03102C3E" w14:textId="0F0BA331"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юридического лица, в отношении</w:t>
      </w:r>
    </w:p>
    <w:p w14:paraId="1E7DED0A" w14:textId="12270C6F"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которого возбуждено дело</w:t>
      </w:r>
    </w:p>
    <w:p w14:paraId="5FFB5A0C" w14:textId="7481F874"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об административном правонарушении               </w:t>
      </w:r>
      <w:r w:rsidR="004A3A1E">
        <w:rPr>
          <w:rFonts w:ascii="Times New Roman" w:hAnsi="Times New Roman" w:cs="Times New Roman"/>
          <w:sz w:val="28"/>
          <w:szCs w:val="28"/>
        </w:rPr>
        <w:t xml:space="preserve">           </w:t>
      </w:r>
      <w:r w:rsidRPr="00E712B4">
        <w:rPr>
          <w:rFonts w:ascii="Times New Roman" w:hAnsi="Times New Roman" w:cs="Times New Roman"/>
          <w:sz w:val="28"/>
          <w:szCs w:val="28"/>
        </w:rPr>
        <w:t xml:space="preserve">             И.О. Фамилия</w:t>
      </w:r>
    </w:p>
    <w:p w14:paraId="48BA5ECB" w14:textId="77777777" w:rsidR="008151E7" w:rsidRPr="00E712B4" w:rsidRDefault="008151E7" w:rsidP="008151E7">
      <w:pPr>
        <w:pStyle w:val="ConsPlusNonformat"/>
        <w:jc w:val="both"/>
        <w:rPr>
          <w:rFonts w:ascii="Times New Roman" w:hAnsi="Times New Roman" w:cs="Times New Roman"/>
          <w:sz w:val="28"/>
          <w:szCs w:val="28"/>
        </w:rPr>
      </w:pPr>
    </w:p>
    <w:p w14:paraId="30D362D2" w14:textId="3E8F5CC5" w:rsidR="008151E7" w:rsidRPr="00E712B4" w:rsidRDefault="008151E7" w:rsidP="008151E7">
      <w:pPr>
        <w:pStyle w:val="ConsPlusNonformat"/>
        <w:jc w:val="both"/>
        <w:rPr>
          <w:rFonts w:ascii="Times New Roman" w:hAnsi="Times New Roman" w:cs="Times New Roman"/>
          <w:sz w:val="28"/>
          <w:szCs w:val="28"/>
        </w:rPr>
      </w:pPr>
      <w:r w:rsidRPr="00E712B4">
        <w:rPr>
          <w:rFonts w:ascii="Times New Roman" w:hAnsi="Times New Roman" w:cs="Times New Roman"/>
          <w:sz w:val="28"/>
          <w:szCs w:val="28"/>
        </w:rPr>
        <w:t xml:space="preserve">                                                   </w:t>
      </w:r>
      <w:r w:rsidR="004A3A1E">
        <w:rPr>
          <w:rFonts w:ascii="Times New Roman" w:hAnsi="Times New Roman" w:cs="Times New Roman"/>
          <w:sz w:val="28"/>
          <w:szCs w:val="28"/>
        </w:rPr>
        <w:t>«</w:t>
      </w:r>
      <w:r w:rsidRPr="00E712B4">
        <w:rPr>
          <w:rFonts w:ascii="Times New Roman" w:hAnsi="Times New Roman" w:cs="Times New Roman"/>
          <w:sz w:val="28"/>
          <w:szCs w:val="28"/>
        </w:rPr>
        <w:t>__</w:t>
      </w:r>
      <w:r w:rsidR="004A3A1E">
        <w:rPr>
          <w:rFonts w:ascii="Times New Roman" w:hAnsi="Times New Roman" w:cs="Times New Roman"/>
          <w:sz w:val="28"/>
          <w:szCs w:val="28"/>
        </w:rPr>
        <w:t>»</w:t>
      </w:r>
      <w:r w:rsidRPr="00E712B4">
        <w:rPr>
          <w:rFonts w:ascii="Times New Roman" w:hAnsi="Times New Roman" w:cs="Times New Roman"/>
          <w:sz w:val="28"/>
          <w:szCs w:val="28"/>
        </w:rPr>
        <w:t xml:space="preserve"> ___________ 20__ г.</w:t>
      </w:r>
    </w:p>
    <w:p w14:paraId="3882DA4C" w14:textId="77777777" w:rsidR="008151E7" w:rsidRPr="00E712B4" w:rsidRDefault="008151E7" w:rsidP="008151E7">
      <w:pPr>
        <w:pStyle w:val="ConsPlusNormal"/>
        <w:jc w:val="both"/>
        <w:rPr>
          <w:rFonts w:ascii="Times New Roman" w:hAnsi="Times New Roman" w:cs="Times New Roman"/>
          <w:sz w:val="28"/>
          <w:szCs w:val="28"/>
        </w:rPr>
      </w:pPr>
    </w:p>
    <w:p w14:paraId="0EFD5E71" w14:textId="77777777" w:rsidR="008151E7" w:rsidRPr="00E712B4" w:rsidRDefault="008151E7" w:rsidP="008151E7">
      <w:pPr>
        <w:pStyle w:val="ConsPlusNormal"/>
        <w:ind w:firstLine="540"/>
        <w:jc w:val="both"/>
        <w:rPr>
          <w:rFonts w:ascii="Times New Roman" w:hAnsi="Times New Roman" w:cs="Times New Roman"/>
          <w:sz w:val="28"/>
          <w:szCs w:val="28"/>
        </w:rPr>
      </w:pPr>
      <w:r w:rsidRPr="00E712B4">
        <w:rPr>
          <w:rFonts w:ascii="Times New Roman" w:hAnsi="Times New Roman" w:cs="Times New Roman"/>
          <w:sz w:val="28"/>
          <w:szCs w:val="28"/>
        </w:rPr>
        <w:t>--------------------------------</w:t>
      </w:r>
    </w:p>
    <w:p w14:paraId="604CC3D7" w14:textId="77777777" w:rsidR="00E712B4" w:rsidRPr="00E712B4" w:rsidRDefault="008151E7" w:rsidP="00E712B4">
      <w:pPr>
        <w:pStyle w:val="ConsPlusNormal"/>
        <w:spacing w:before="220"/>
        <w:ind w:firstLine="540"/>
        <w:jc w:val="both"/>
        <w:rPr>
          <w:rFonts w:ascii="Times New Roman" w:hAnsi="Times New Roman" w:cs="Times New Roman"/>
          <w:sz w:val="28"/>
          <w:szCs w:val="28"/>
        </w:rPr>
      </w:pPr>
      <w:r w:rsidRPr="00E712B4">
        <w:rPr>
          <w:rFonts w:ascii="Times New Roman" w:hAnsi="Times New Roman" w:cs="Times New Roman"/>
          <w:sz w:val="28"/>
          <w:szCs w:val="28"/>
        </w:rPr>
        <w:t>Примечание.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14:paraId="295797C8" w14:textId="740AE053" w:rsidR="008151E7" w:rsidRPr="00E712B4" w:rsidRDefault="008151E7" w:rsidP="00E712B4">
      <w:pPr>
        <w:pStyle w:val="ConsPlusNormal"/>
        <w:ind w:firstLine="540"/>
        <w:jc w:val="both"/>
        <w:rPr>
          <w:rFonts w:ascii="Times New Roman" w:hAnsi="Times New Roman" w:cs="Times New Roman"/>
          <w:sz w:val="28"/>
          <w:szCs w:val="28"/>
        </w:rPr>
      </w:pPr>
      <w:r w:rsidRPr="00E712B4">
        <w:rPr>
          <w:rFonts w:ascii="Times New Roman" w:hAnsi="Times New Roman" w:cs="Times New Roman"/>
          <w:sz w:val="28"/>
          <w:szCs w:val="28"/>
        </w:rPr>
        <w:t xml:space="preserve">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w:t>
      </w:r>
      <w:r w:rsidRPr="00C5128D">
        <w:rPr>
          <w:rFonts w:ascii="Times New Roman" w:hAnsi="Times New Roman" w:cs="Times New Roman"/>
          <w:sz w:val="28"/>
          <w:szCs w:val="28"/>
        </w:rPr>
        <w:t xml:space="preserve">подписания протокола, а также в случае, предусмотренном </w:t>
      </w:r>
      <w:hyperlink r:id="rId61">
        <w:r w:rsidRPr="00C5128D">
          <w:rPr>
            <w:rFonts w:ascii="Times New Roman" w:hAnsi="Times New Roman" w:cs="Times New Roman"/>
            <w:sz w:val="28"/>
            <w:szCs w:val="28"/>
          </w:rPr>
          <w:t>частью 41 статьи 28.2</w:t>
        </w:r>
      </w:hyperlink>
      <w:r w:rsidRPr="00C5128D">
        <w:rPr>
          <w:rFonts w:ascii="Times New Roman" w:hAnsi="Times New Roman" w:cs="Times New Roman"/>
          <w:sz w:val="28"/>
          <w:szCs w:val="28"/>
        </w:rPr>
        <w:t xml:space="preserve"> Кодекса Российской Федерации об административных правонарушениях, в нем делается соответствующая запись</w:t>
      </w:r>
      <w:r w:rsidRPr="00E712B4">
        <w:rPr>
          <w:rFonts w:ascii="Times New Roman" w:hAnsi="Times New Roman" w:cs="Times New Roman"/>
          <w:sz w:val="28"/>
          <w:szCs w:val="28"/>
        </w:rPr>
        <w:t>.</w:t>
      </w:r>
    </w:p>
    <w:p w14:paraId="2066A781" w14:textId="77777777" w:rsidR="008151E7" w:rsidRDefault="008151E7" w:rsidP="008151E7">
      <w:pPr>
        <w:pStyle w:val="ConsPlusNormal"/>
        <w:jc w:val="both"/>
      </w:pPr>
    </w:p>
    <w:p w14:paraId="10432119" w14:textId="1F1CA193" w:rsidR="008151E7" w:rsidRDefault="008151E7" w:rsidP="00172985">
      <w:pPr>
        <w:pStyle w:val="ConsPlusNormal"/>
        <w:jc w:val="both"/>
        <w:rPr>
          <w:rFonts w:ascii="Times New Roman" w:hAnsi="Times New Roman" w:cs="Times New Roman"/>
          <w:sz w:val="28"/>
          <w:szCs w:val="28"/>
        </w:rPr>
      </w:pPr>
    </w:p>
    <w:p w14:paraId="286F43DE" w14:textId="4F8B6FB8" w:rsidR="00DF323B" w:rsidRDefault="00DF323B" w:rsidP="00172985">
      <w:pPr>
        <w:pStyle w:val="ConsPlusNormal"/>
        <w:jc w:val="both"/>
        <w:rPr>
          <w:rFonts w:ascii="Times New Roman" w:hAnsi="Times New Roman" w:cs="Times New Roman"/>
          <w:sz w:val="28"/>
          <w:szCs w:val="28"/>
        </w:rPr>
      </w:pPr>
    </w:p>
    <w:p w14:paraId="12DCEE1D" w14:textId="77777777" w:rsidR="00DF323B" w:rsidRDefault="00DF323B" w:rsidP="00DF323B">
      <w:pPr>
        <w:pStyle w:val="ConsPlusNormal"/>
        <w:jc w:val="right"/>
        <w:rPr>
          <w:rFonts w:ascii="Times New Roman" w:hAnsi="Times New Roman" w:cs="Times New Roman"/>
          <w:sz w:val="28"/>
          <w:szCs w:val="28"/>
        </w:rPr>
      </w:pPr>
    </w:p>
    <w:p w14:paraId="75309EE3" w14:textId="77777777" w:rsidR="00DF323B" w:rsidRDefault="00DF323B" w:rsidP="00DF323B">
      <w:pPr>
        <w:pStyle w:val="ConsPlusNormal"/>
        <w:jc w:val="right"/>
        <w:rPr>
          <w:rFonts w:ascii="Times New Roman" w:hAnsi="Times New Roman" w:cs="Times New Roman"/>
          <w:sz w:val="28"/>
          <w:szCs w:val="28"/>
        </w:rPr>
      </w:pPr>
    </w:p>
    <w:p w14:paraId="4031CD75" w14:textId="77777777" w:rsidR="00DF323B" w:rsidRDefault="00DF323B" w:rsidP="00DF323B">
      <w:pPr>
        <w:pStyle w:val="ConsPlusNormal"/>
        <w:jc w:val="right"/>
        <w:rPr>
          <w:rFonts w:ascii="Times New Roman" w:hAnsi="Times New Roman" w:cs="Times New Roman"/>
          <w:sz w:val="28"/>
          <w:szCs w:val="28"/>
        </w:rPr>
      </w:pPr>
    </w:p>
    <w:p w14:paraId="148D42E1" w14:textId="53B38546" w:rsidR="00DF323B" w:rsidRDefault="00DF323B" w:rsidP="00DF323B">
      <w:pPr>
        <w:pStyle w:val="ConsPlusNormal"/>
        <w:jc w:val="right"/>
        <w:rPr>
          <w:rFonts w:ascii="Times New Roman" w:hAnsi="Times New Roman" w:cs="Times New Roman"/>
          <w:sz w:val="28"/>
          <w:szCs w:val="28"/>
        </w:rPr>
      </w:pPr>
    </w:p>
    <w:p w14:paraId="7F1E24EE" w14:textId="31B87029" w:rsidR="00DF323B" w:rsidRDefault="00DF323B" w:rsidP="00DF323B">
      <w:pPr>
        <w:pStyle w:val="ConsPlusNormal"/>
        <w:jc w:val="right"/>
        <w:rPr>
          <w:rFonts w:ascii="Times New Roman" w:hAnsi="Times New Roman" w:cs="Times New Roman"/>
          <w:sz w:val="28"/>
          <w:szCs w:val="28"/>
        </w:rPr>
      </w:pPr>
      <w:r w:rsidRPr="00DF323B">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DF323B">
        <w:rPr>
          <w:rFonts w:ascii="Times New Roman" w:hAnsi="Times New Roman" w:cs="Times New Roman"/>
          <w:sz w:val="28"/>
          <w:szCs w:val="28"/>
        </w:rPr>
        <w:t xml:space="preserve"> </w:t>
      </w:r>
      <w:r>
        <w:rPr>
          <w:rFonts w:ascii="Times New Roman" w:hAnsi="Times New Roman" w:cs="Times New Roman"/>
          <w:sz w:val="28"/>
          <w:szCs w:val="28"/>
        </w:rPr>
        <w:t>5</w:t>
      </w:r>
    </w:p>
    <w:p w14:paraId="0BB3B362" w14:textId="1E71200B" w:rsidR="005A4F63" w:rsidRPr="00DF323B" w:rsidRDefault="005A4F63" w:rsidP="00DF323B">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427BB3A6" w14:textId="7D961F0A" w:rsidR="00DF323B" w:rsidRPr="00DF323B" w:rsidRDefault="00DF323B" w:rsidP="00DF323B">
      <w:pPr>
        <w:pStyle w:val="ConsPlusNormal"/>
        <w:jc w:val="right"/>
        <w:rPr>
          <w:rFonts w:ascii="Times New Roman" w:hAnsi="Times New Roman" w:cs="Times New Roman"/>
          <w:sz w:val="28"/>
          <w:szCs w:val="28"/>
        </w:rPr>
      </w:pPr>
    </w:p>
    <w:p w14:paraId="0F4E0CF3" w14:textId="5E508522" w:rsidR="00DF323B" w:rsidRPr="00DF323B" w:rsidRDefault="00DF323B" w:rsidP="0032023C">
      <w:pPr>
        <w:pStyle w:val="ConsPlusNormal"/>
        <w:jc w:val="center"/>
        <w:rPr>
          <w:rFonts w:ascii="Times New Roman" w:hAnsi="Times New Roman" w:cs="Times New Roman"/>
          <w:sz w:val="28"/>
          <w:szCs w:val="28"/>
        </w:rPr>
      </w:pPr>
      <w:r w:rsidRPr="00DF323B">
        <w:rPr>
          <w:rFonts w:ascii="Times New Roman" w:hAnsi="Times New Roman" w:cs="Times New Roman"/>
          <w:sz w:val="28"/>
          <w:szCs w:val="28"/>
        </w:rPr>
        <w:t>АКТ</w:t>
      </w:r>
    </w:p>
    <w:p w14:paraId="601ED401" w14:textId="29CFCF29" w:rsidR="00DF323B" w:rsidRPr="00DF323B" w:rsidRDefault="00DF323B" w:rsidP="0032023C">
      <w:pPr>
        <w:pStyle w:val="ConsPlusNormal"/>
        <w:jc w:val="center"/>
        <w:rPr>
          <w:rFonts w:ascii="Times New Roman" w:hAnsi="Times New Roman" w:cs="Times New Roman"/>
          <w:sz w:val="28"/>
          <w:szCs w:val="28"/>
        </w:rPr>
      </w:pPr>
      <w:r w:rsidRPr="00DF323B">
        <w:rPr>
          <w:rFonts w:ascii="Times New Roman" w:hAnsi="Times New Roman" w:cs="Times New Roman"/>
          <w:sz w:val="28"/>
          <w:szCs w:val="28"/>
        </w:rPr>
        <w:t xml:space="preserve">по фактам создания препятствий </w:t>
      </w:r>
      <w:r w:rsidR="0032023C">
        <w:rPr>
          <w:rFonts w:ascii="Times New Roman" w:hAnsi="Times New Roman" w:cs="Times New Roman"/>
          <w:sz w:val="28"/>
          <w:szCs w:val="28"/>
        </w:rPr>
        <w:t xml:space="preserve">должностным лицам </w:t>
      </w:r>
      <w:bookmarkStart w:id="71" w:name="_Hlk215759367"/>
      <w:r w:rsidR="0032023C">
        <w:rPr>
          <w:rFonts w:ascii="Times New Roman" w:hAnsi="Times New Roman" w:cs="Times New Roman"/>
          <w:sz w:val="28"/>
          <w:szCs w:val="28"/>
        </w:rPr>
        <w:t>Контрольно-счетной палаты муниципального образования</w:t>
      </w:r>
      <w:bookmarkEnd w:id="71"/>
      <w:r w:rsidR="0032023C">
        <w:rPr>
          <w:rFonts w:ascii="Times New Roman" w:hAnsi="Times New Roman" w:cs="Times New Roman"/>
          <w:sz w:val="28"/>
          <w:szCs w:val="28"/>
        </w:rPr>
        <w:t xml:space="preserve"> «Муринское городское поселение» Всеволожского муниципального района Ленинградской области</w:t>
      </w:r>
    </w:p>
    <w:p w14:paraId="19B81464" w14:textId="0F6DC814" w:rsidR="00DF323B" w:rsidRPr="00DF323B" w:rsidRDefault="00DF323B" w:rsidP="0032023C">
      <w:pPr>
        <w:pStyle w:val="ConsPlusNormal"/>
        <w:jc w:val="center"/>
        <w:rPr>
          <w:rFonts w:ascii="Times New Roman" w:hAnsi="Times New Roman" w:cs="Times New Roman"/>
          <w:sz w:val="28"/>
          <w:szCs w:val="28"/>
        </w:rPr>
      </w:pPr>
      <w:r w:rsidRPr="00DF323B">
        <w:rPr>
          <w:rFonts w:ascii="Times New Roman" w:hAnsi="Times New Roman" w:cs="Times New Roman"/>
          <w:sz w:val="28"/>
          <w:szCs w:val="28"/>
        </w:rPr>
        <w:t>для проведения контрольного мероприятия</w:t>
      </w:r>
    </w:p>
    <w:p w14:paraId="45F2F4A1" w14:textId="77777777" w:rsidR="00DF323B" w:rsidRPr="00DF323B" w:rsidRDefault="00DF323B" w:rsidP="00DF323B">
      <w:pPr>
        <w:pStyle w:val="ConsPlusNormal"/>
        <w:jc w:val="both"/>
        <w:rPr>
          <w:rFonts w:ascii="Times New Roman" w:hAnsi="Times New Roman" w:cs="Times New Roman"/>
          <w:sz w:val="28"/>
          <w:szCs w:val="28"/>
        </w:rPr>
      </w:pPr>
    </w:p>
    <w:p w14:paraId="149F9617" w14:textId="6F37173A" w:rsidR="00DF323B" w:rsidRPr="00DF323B" w:rsidRDefault="0032023C" w:rsidP="00DF323B">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 Мурино                                   </w:t>
      </w:r>
      <w:r w:rsidR="00DF323B" w:rsidRPr="00DF323B">
        <w:rPr>
          <w:rFonts w:ascii="Times New Roman" w:hAnsi="Times New Roman" w:cs="Times New Roman"/>
          <w:sz w:val="28"/>
          <w:szCs w:val="28"/>
        </w:rPr>
        <w:t xml:space="preserve">                                 </w:t>
      </w:r>
      <w:proofErr w:type="gramStart"/>
      <w:r w:rsidR="00DF323B" w:rsidRPr="00DF323B">
        <w:rPr>
          <w:rFonts w:ascii="Times New Roman" w:hAnsi="Times New Roman" w:cs="Times New Roman"/>
          <w:sz w:val="28"/>
          <w:szCs w:val="28"/>
        </w:rPr>
        <w:t xml:space="preserve">   </w:t>
      </w:r>
      <w:r>
        <w:rPr>
          <w:rFonts w:ascii="Times New Roman" w:hAnsi="Times New Roman" w:cs="Times New Roman"/>
          <w:sz w:val="28"/>
          <w:szCs w:val="28"/>
        </w:rPr>
        <w:t>«</w:t>
      </w:r>
      <w:proofErr w:type="gramEnd"/>
      <w:r w:rsidR="00DF323B" w:rsidRPr="00DF323B">
        <w:rPr>
          <w:rFonts w:ascii="Times New Roman" w:hAnsi="Times New Roman" w:cs="Times New Roman"/>
          <w:sz w:val="28"/>
          <w:szCs w:val="28"/>
        </w:rPr>
        <w:t>__</w:t>
      </w:r>
      <w:r>
        <w:rPr>
          <w:rFonts w:ascii="Times New Roman" w:hAnsi="Times New Roman" w:cs="Times New Roman"/>
          <w:sz w:val="28"/>
          <w:szCs w:val="28"/>
        </w:rPr>
        <w:t>»</w:t>
      </w:r>
      <w:r w:rsidR="00DF323B" w:rsidRPr="00DF323B">
        <w:rPr>
          <w:rFonts w:ascii="Times New Roman" w:hAnsi="Times New Roman" w:cs="Times New Roman"/>
          <w:sz w:val="28"/>
          <w:szCs w:val="28"/>
        </w:rPr>
        <w:t xml:space="preserve"> ________ 20__ года</w:t>
      </w:r>
    </w:p>
    <w:p w14:paraId="494D9C6A" w14:textId="77777777" w:rsidR="00DF323B" w:rsidRPr="00DF323B" w:rsidRDefault="00DF323B" w:rsidP="00DF323B">
      <w:pPr>
        <w:pStyle w:val="ConsPlusNormal"/>
        <w:jc w:val="both"/>
        <w:rPr>
          <w:rFonts w:ascii="Times New Roman" w:hAnsi="Times New Roman" w:cs="Times New Roman"/>
          <w:sz w:val="28"/>
          <w:szCs w:val="28"/>
        </w:rPr>
      </w:pPr>
    </w:p>
    <w:p w14:paraId="756E7CEF" w14:textId="4B209A0D" w:rsidR="00DF323B" w:rsidRPr="00DF323B" w:rsidRDefault="00DF323B" w:rsidP="0032023C">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    В соответствии с пунктом ______ Плана работы </w:t>
      </w:r>
      <w:r w:rsidR="0032023C">
        <w:rPr>
          <w:rFonts w:ascii="Times New Roman" w:hAnsi="Times New Roman" w:cs="Times New Roman"/>
          <w:sz w:val="28"/>
          <w:szCs w:val="28"/>
        </w:rPr>
        <w:t>Контрольно-счетной палаты муниципального образования</w:t>
      </w:r>
      <w:r w:rsidRPr="00DF323B">
        <w:rPr>
          <w:rFonts w:ascii="Times New Roman" w:hAnsi="Times New Roman" w:cs="Times New Roman"/>
          <w:sz w:val="28"/>
          <w:szCs w:val="28"/>
        </w:rPr>
        <w:t xml:space="preserve"> на 20__ год в отношении _________________________________________</w:t>
      </w:r>
      <w:r w:rsidR="0032023C">
        <w:rPr>
          <w:rFonts w:ascii="Times New Roman" w:hAnsi="Times New Roman" w:cs="Times New Roman"/>
          <w:sz w:val="28"/>
          <w:szCs w:val="28"/>
        </w:rPr>
        <w:t>_______________________</w:t>
      </w:r>
    </w:p>
    <w:p w14:paraId="028E7924" w14:textId="77777777"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              (наименование объекта контрольного мероприятия)</w:t>
      </w:r>
    </w:p>
    <w:p w14:paraId="2ECA0D55" w14:textId="5AC0417A"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проводится контрольное мероприятие </w:t>
      </w:r>
      <w:r w:rsidR="0032023C">
        <w:rPr>
          <w:rFonts w:ascii="Times New Roman" w:hAnsi="Times New Roman" w:cs="Times New Roman"/>
          <w:sz w:val="28"/>
          <w:szCs w:val="28"/>
        </w:rPr>
        <w:t>«</w:t>
      </w:r>
      <w:r w:rsidRPr="00DF323B">
        <w:rPr>
          <w:rFonts w:ascii="Times New Roman" w:hAnsi="Times New Roman" w:cs="Times New Roman"/>
          <w:sz w:val="28"/>
          <w:szCs w:val="28"/>
        </w:rPr>
        <w:t>_____________________________________</w:t>
      </w:r>
      <w:r w:rsidR="0032023C">
        <w:rPr>
          <w:rFonts w:ascii="Times New Roman" w:hAnsi="Times New Roman" w:cs="Times New Roman"/>
          <w:sz w:val="28"/>
          <w:szCs w:val="28"/>
        </w:rPr>
        <w:t>_________________________»</w:t>
      </w:r>
      <w:r w:rsidRPr="00DF323B">
        <w:rPr>
          <w:rFonts w:ascii="Times New Roman" w:hAnsi="Times New Roman" w:cs="Times New Roman"/>
          <w:sz w:val="28"/>
          <w:szCs w:val="28"/>
        </w:rPr>
        <w:t>.</w:t>
      </w:r>
    </w:p>
    <w:p w14:paraId="186E32A7" w14:textId="77777777"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                                    (наименование контрольного мероприятия)</w:t>
      </w:r>
    </w:p>
    <w:p w14:paraId="5699E0B2" w14:textId="0944FD8A"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    Должностными лицами ___________________________________________________</w:t>
      </w:r>
      <w:r w:rsidR="0032023C">
        <w:rPr>
          <w:rFonts w:ascii="Times New Roman" w:hAnsi="Times New Roman" w:cs="Times New Roman"/>
          <w:sz w:val="28"/>
          <w:szCs w:val="28"/>
        </w:rPr>
        <w:t>_____________</w:t>
      </w:r>
    </w:p>
    <w:p w14:paraId="70342EFE" w14:textId="4B910C1C" w:rsidR="00DF323B" w:rsidRPr="00DF323B" w:rsidRDefault="00DF323B" w:rsidP="0032023C">
      <w:pPr>
        <w:pStyle w:val="ConsPlusNormal"/>
        <w:jc w:val="center"/>
        <w:rPr>
          <w:rFonts w:ascii="Times New Roman" w:hAnsi="Times New Roman" w:cs="Times New Roman"/>
          <w:sz w:val="28"/>
          <w:szCs w:val="28"/>
        </w:rPr>
      </w:pPr>
      <w:r w:rsidRPr="00DF323B">
        <w:rPr>
          <w:rFonts w:ascii="Times New Roman" w:hAnsi="Times New Roman" w:cs="Times New Roman"/>
          <w:sz w:val="28"/>
          <w:szCs w:val="28"/>
        </w:rPr>
        <w:t>(наименование объекта контрольного мероприятия,</w:t>
      </w:r>
      <w:r w:rsidR="0032023C">
        <w:rPr>
          <w:rFonts w:ascii="Times New Roman" w:hAnsi="Times New Roman" w:cs="Times New Roman"/>
          <w:sz w:val="28"/>
          <w:szCs w:val="28"/>
        </w:rPr>
        <w:t xml:space="preserve"> </w:t>
      </w:r>
      <w:r w:rsidRPr="00DF323B">
        <w:rPr>
          <w:rFonts w:ascii="Times New Roman" w:hAnsi="Times New Roman" w:cs="Times New Roman"/>
          <w:sz w:val="28"/>
          <w:szCs w:val="28"/>
        </w:rPr>
        <w:t>должность, инициалы и фамилии лиц)</w:t>
      </w:r>
    </w:p>
    <w:p w14:paraId="012551A4" w14:textId="6BDD257E" w:rsidR="00DF323B" w:rsidRPr="00DF323B" w:rsidRDefault="00DF323B" w:rsidP="0032023C">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созданы препятствия </w:t>
      </w:r>
      <w:r w:rsidR="0032023C">
        <w:rPr>
          <w:rFonts w:ascii="Times New Roman" w:hAnsi="Times New Roman" w:cs="Times New Roman"/>
          <w:sz w:val="28"/>
          <w:szCs w:val="28"/>
        </w:rPr>
        <w:t xml:space="preserve">должностным лицам </w:t>
      </w:r>
      <w:bookmarkStart w:id="72" w:name="_Hlk215759535"/>
      <w:r w:rsidR="0032023C">
        <w:rPr>
          <w:rFonts w:ascii="Times New Roman" w:hAnsi="Times New Roman" w:cs="Times New Roman"/>
          <w:sz w:val="28"/>
          <w:szCs w:val="28"/>
        </w:rPr>
        <w:t>Контрольно-счетной палаты муниципального образования</w:t>
      </w:r>
      <w:r w:rsidRPr="00DF323B">
        <w:rPr>
          <w:rFonts w:ascii="Times New Roman" w:hAnsi="Times New Roman" w:cs="Times New Roman"/>
          <w:sz w:val="28"/>
          <w:szCs w:val="28"/>
        </w:rPr>
        <w:t xml:space="preserve"> </w:t>
      </w:r>
      <w:bookmarkEnd w:id="72"/>
      <w:r w:rsidRPr="00DF323B">
        <w:rPr>
          <w:rFonts w:ascii="Times New Roman" w:hAnsi="Times New Roman" w:cs="Times New Roman"/>
          <w:sz w:val="28"/>
          <w:szCs w:val="28"/>
        </w:rPr>
        <w:t>______________________________________________________</w:t>
      </w:r>
      <w:r w:rsidR="0032023C">
        <w:rPr>
          <w:rFonts w:ascii="Times New Roman" w:hAnsi="Times New Roman" w:cs="Times New Roman"/>
          <w:sz w:val="28"/>
          <w:szCs w:val="28"/>
        </w:rPr>
        <w:t>__________</w:t>
      </w:r>
    </w:p>
    <w:p w14:paraId="2BCA88B3" w14:textId="144A1FC8" w:rsidR="00DF323B" w:rsidRPr="00DF323B" w:rsidRDefault="00DF323B" w:rsidP="0032023C">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(должность, инициалы и фамилии </w:t>
      </w:r>
      <w:r w:rsidR="0032023C">
        <w:rPr>
          <w:rFonts w:ascii="Times New Roman" w:hAnsi="Times New Roman" w:cs="Times New Roman"/>
          <w:sz w:val="28"/>
          <w:szCs w:val="28"/>
        </w:rPr>
        <w:t>Контрольно-счетной палаты муниципального образования</w:t>
      </w:r>
      <w:r w:rsidRPr="00DF323B">
        <w:rPr>
          <w:rFonts w:ascii="Times New Roman" w:hAnsi="Times New Roman" w:cs="Times New Roman"/>
          <w:sz w:val="28"/>
          <w:szCs w:val="28"/>
        </w:rPr>
        <w:t>)</w:t>
      </w:r>
    </w:p>
    <w:p w14:paraId="13EB085B" w14:textId="6FCEE4C8"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в проведении указанного контрольного мероприятия, выразившиеся в __________</w:t>
      </w:r>
      <w:r w:rsidR="0032023C">
        <w:rPr>
          <w:rFonts w:ascii="Times New Roman" w:hAnsi="Times New Roman" w:cs="Times New Roman"/>
          <w:sz w:val="28"/>
          <w:szCs w:val="28"/>
        </w:rPr>
        <w:t>______________________________________________________</w:t>
      </w:r>
    </w:p>
    <w:p w14:paraId="00792B66" w14:textId="60AE141E" w:rsidR="00DF323B" w:rsidRPr="00DF323B" w:rsidRDefault="0032023C"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 </w:t>
      </w:r>
      <w:r w:rsidR="00DF323B" w:rsidRPr="00DF323B">
        <w:rPr>
          <w:rFonts w:ascii="Times New Roman" w:hAnsi="Times New Roman" w:cs="Times New Roman"/>
          <w:sz w:val="28"/>
          <w:szCs w:val="28"/>
        </w:rPr>
        <w:t xml:space="preserve">(указываются факты создания препятствий для проведения мероприятия </w:t>
      </w:r>
      <w:r>
        <w:rPr>
          <w:rFonts w:ascii="Times New Roman" w:hAnsi="Times New Roman" w:cs="Times New Roman"/>
          <w:sz w:val="28"/>
          <w:szCs w:val="28"/>
        </w:rPr>
        <w:t>–</w:t>
      </w:r>
      <w:r w:rsidR="00DF323B" w:rsidRPr="00DF323B">
        <w:rPr>
          <w:rFonts w:ascii="Times New Roman" w:hAnsi="Times New Roman" w:cs="Times New Roman"/>
          <w:sz w:val="28"/>
          <w:szCs w:val="28"/>
        </w:rPr>
        <w:t xml:space="preserve"> отказ</w:t>
      </w:r>
      <w:r>
        <w:rPr>
          <w:rFonts w:ascii="Times New Roman" w:hAnsi="Times New Roman" w:cs="Times New Roman"/>
          <w:sz w:val="28"/>
          <w:szCs w:val="28"/>
        </w:rPr>
        <w:t xml:space="preserve"> должностным лицам Контрольно-счетной палаты </w:t>
      </w:r>
      <w:r w:rsidR="00DF323B" w:rsidRPr="00DF323B">
        <w:rPr>
          <w:rFonts w:ascii="Times New Roman" w:hAnsi="Times New Roman" w:cs="Times New Roman"/>
          <w:sz w:val="28"/>
          <w:szCs w:val="28"/>
        </w:rPr>
        <w:t>в допуске на объект, непредставление информации и другие)</w:t>
      </w:r>
    </w:p>
    <w:p w14:paraId="156AEF64" w14:textId="7F1AB2C1"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    Это является нарушением статьи (</w:t>
      </w:r>
      <w:r w:rsidR="00DA52FF">
        <w:rPr>
          <w:rFonts w:ascii="Times New Roman" w:hAnsi="Times New Roman" w:cs="Times New Roman"/>
          <w:sz w:val="28"/>
          <w:szCs w:val="28"/>
        </w:rPr>
        <w:t>9, 13, 14, 15</w:t>
      </w:r>
      <w:r w:rsidR="00DA52FF" w:rsidRPr="00DA52FF">
        <w:rPr>
          <w:rFonts w:ascii="Times New Roman" w:hAnsi="Times New Roman" w:cs="Times New Roman"/>
          <w:sz w:val="28"/>
          <w:szCs w:val="28"/>
        </w:rPr>
        <w:t xml:space="preserve"> </w:t>
      </w:r>
      <w:r w:rsidR="00DA52FF" w:rsidRPr="00DF323B">
        <w:rPr>
          <w:rFonts w:ascii="Times New Roman" w:hAnsi="Times New Roman" w:cs="Times New Roman"/>
          <w:sz w:val="28"/>
          <w:szCs w:val="28"/>
        </w:rPr>
        <w:t>в зависимости от</w:t>
      </w:r>
      <w:r w:rsidR="00DA52FF">
        <w:rPr>
          <w:rFonts w:ascii="Times New Roman" w:hAnsi="Times New Roman" w:cs="Times New Roman"/>
          <w:sz w:val="28"/>
          <w:szCs w:val="28"/>
        </w:rPr>
        <w:t xml:space="preserve"> </w:t>
      </w:r>
      <w:r w:rsidR="00DA52FF" w:rsidRPr="00DF323B">
        <w:rPr>
          <w:rFonts w:ascii="Times New Roman" w:hAnsi="Times New Roman" w:cs="Times New Roman"/>
          <w:sz w:val="28"/>
          <w:szCs w:val="28"/>
        </w:rPr>
        <w:t>характера препятствий</w:t>
      </w:r>
      <w:r w:rsidR="00DA52FF">
        <w:rPr>
          <w:rFonts w:ascii="Times New Roman" w:hAnsi="Times New Roman" w:cs="Times New Roman"/>
          <w:sz w:val="28"/>
          <w:szCs w:val="28"/>
        </w:rPr>
        <w:t xml:space="preserve">) </w:t>
      </w:r>
      <w:bookmarkStart w:id="73" w:name="_Hlk215762155"/>
      <w:r w:rsidR="00DA52FF">
        <w:rPr>
          <w:rFonts w:ascii="Times New Roman" w:hAnsi="Times New Roman" w:cs="Times New Roman"/>
          <w:sz w:val="28"/>
          <w:szCs w:val="28"/>
        </w:rPr>
        <w:t>Федерального</w:t>
      </w:r>
      <w:r w:rsidR="00DA52FF"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 и муниципальных</w:t>
      </w:r>
      <w:r w:rsidR="00DA52FF">
        <w:rPr>
          <w:rFonts w:ascii="Times New Roman" w:hAnsi="Times New Roman" w:cs="Times New Roman"/>
          <w:sz w:val="28"/>
          <w:szCs w:val="28"/>
        </w:rPr>
        <w:t xml:space="preserve"> </w:t>
      </w:r>
      <w:r w:rsidR="00DA52FF" w:rsidRPr="001E1293">
        <w:rPr>
          <w:rFonts w:ascii="Times New Roman" w:hAnsi="Times New Roman" w:cs="Times New Roman"/>
          <w:sz w:val="28"/>
          <w:szCs w:val="28"/>
        </w:rPr>
        <w:t>образований»</w:t>
      </w:r>
      <w:bookmarkEnd w:id="73"/>
      <w:r w:rsidR="00DA52FF">
        <w:rPr>
          <w:rFonts w:ascii="Times New Roman" w:hAnsi="Times New Roman" w:cs="Times New Roman"/>
          <w:sz w:val="28"/>
          <w:szCs w:val="28"/>
        </w:rPr>
        <w:t xml:space="preserve"> </w:t>
      </w:r>
      <w:r w:rsidRPr="00DF323B">
        <w:rPr>
          <w:rFonts w:ascii="Times New Roman" w:hAnsi="Times New Roman" w:cs="Times New Roman"/>
          <w:sz w:val="28"/>
          <w:szCs w:val="28"/>
        </w:rPr>
        <w:t>и влечет за собой ответственность</w:t>
      </w:r>
      <w:r w:rsidR="00DA52FF">
        <w:rPr>
          <w:rFonts w:ascii="Times New Roman" w:hAnsi="Times New Roman" w:cs="Times New Roman"/>
          <w:sz w:val="28"/>
          <w:szCs w:val="28"/>
        </w:rPr>
        <w:t xml:space="preserve"> </w:t>
      </w:r>
      <w:r w:rsidRPr="00DF323B">
        <w:rPr>
          <w:rFonts w:ascii="Times New Roman" w:hAnsi="Times New Roman" w:cs="Times New Roman"/>
          <w:sz w:val="28"/>
          <w:szCs w:val="28"/>
        </w:rPr>
        <w:t>должностных лиц в соответствии с законодательством Российской Федерации.</w:t>
      </w:r>
    </w:p>
    <w:p w14:paraId="2751AB58" w14:textId="3A74D3AF"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    Настоящий акт составлен в двух экземплярах, один из которых вручен (или</w:t>
      </w:r>
      <w:r w:rsidR="00DA52FF">
        <w:rPr>
          <w:rFonts w:ascii="Times New Roman" w:hAnsi="Times New Roman" w:cs="Times New Roman"/>
          <w:sz w:val="28"/>
          <w:szCs w:val="28"/>
        </w:rPr>
        <w:t xml:space="preserve"> </w:t>
      </w:r>
      <w:r w:rsidRPr="00DF323B">
        <w:rPr>
          <w:rFonts w:ascii="Times New Roman" w:hAnsi="Times New Roman" w:cs="Times New Roman"/>
          <w:sz w:val="28"/>
          <w:szCs w:val="28"/>
        </w:rPr>
        <w:t>направлен) для ознакомления ______________________________________________</w:t>
      </w:r>
      <w:r w:rsidR="00DA52FF">
        <w:rPr>
          <w:rFonts w:ascii="Times New Roman" w:hAnsi="Times New Roman" w:cs="Times New Roman"/>
          <w:sz w:val="28"/>
          <w:szCs w:val="28"/>
        </w:rPr>
        <w:t>__________________</w:t>
      </w:r>
      <w:r w:rsidRPr="00DF323B">
        <w:rPr>
          <w:rFonts w:ascii="Times New Roman" w:hAnsi="Times New Roman" w:cs="Times New Roman"/>
          <w:sz w:val="28"/>
          <w:szCs w:val="28"/>
        </w:rPr>
        <w:t>.</w:t>
      </w:r>
    </w:p>
    <w:p w14:paraId="0B283A7E" w14:textId="281FAB4D" w:rsidR="00DF323B" w:rsidRPr="00DF323B" w:rsidRDefault="00DF323B" w:rsidP="00DA52FF">
      <w:pPr>
        <w:pStyle w:val="ConsPlusNormal"/>
        <w:jc w:val="center"/>
        <w:rPr>
          <w:rFonts w:ascii="Times New Roman" w:hAnsi="Times New Roman" w:cs="Times New Roman"/>
          <w:sz w:val="28"/>
          <w:szCs w:val="28"/>
        </w:rPr>
      </w:pPr>
      <w:r w:rsidRPr="00DF323B">
        <w:rPr>
          <w:rFonts w:ascii="Times New Roman" w:hAnsi="Times New Roman" w:cs="Times New Roman"/>
          <w:sz w:val="28"/>
          <w:szCs w:val="28"/>
        </w:rPr>
        <w:t>(должностное лицо объекта контрольного</w:t>
      </w:r>
      <w:r w:rsidR="00DA52FF">
        <w:rPr>
          <w:rFonts w:ascii="Times New Roman" w:hAnsi="Times New Roman" w:cs="Times New Roman"/>
          <w:sz w:val="28"/>
          <w:szCs w:val="28"/>
        </w:rPr>
        <w:t xml:space="preserve"> </w:t>
      </w:r>
      <w:r w:rsidRPr="00DF323B">
        <w:rPr>
          <w:rFonts w:ascii="Times New Roman" w:hAnsi="Times New Roman" w:cs="Times New Roman"/>
          <w:sz w:val="28"/>
          <w:szCs w:val="28"/>
        </w:rPr>
        <w:t>мероприятия, фамилия и инициалы)</w:t>
      </w:r>
    </w:p>
    <w:p w14:paraId="2158BACF" w14:textId="77777777" w:rsidR="00DF323B" w:rsidRPr="00DF323B" w:rsidRDefault="00DF323B" w:rsidP="00DF323B">
      <w:pPr>
        <w:pStyle w:val="ConsPlusNormal"/>
        <w:jc w:val="both"/>
        <w:rPr>
          <w:rFonts w:ascii="Times New Roman" w:hAnsi="Times New Roman" w:cs="Times New Roman"/>
          <w:sz w:val="28"/>
          <w:szCs w:val="28"/>
        </w:rPr>
      </w:pPr>
    </w:p>
    <w:p w14:paraId="64036929" w14:textId="77777777"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lastRenderedPageBreak/>
        <w:t>Руководитель контрольного</w:t>
      </w:r>
    </w:p>
    <w:p w14:paraId="7B178052" w14:textId="713DF93F"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мероприятия (</w:t>
      </w:r>
      <w:proofErr w:type="gramStart"/>
      <w:r w:rsidRPr="00DF323B">
        <w:rPr>
          <w:rFonts w:ascii="Times New Roman" w:hAnsi="Times New Roman" w:cs="Times New Roman"/>
          <w:sz w:val="28"/>
          <w:szCs w:val="28"/>
        </w:rPr>
        <w:t xml:space="preserve">должность)   </w:t>
      </w:r>
      <w:proofErr w:type="gramEnd"/>
      <w:r w:rsidRPr="00DF323B">
        <w:rPr>
          <w:rFonts w:ascii="Times New Roman" w:hAnsi="Times New Roman" w:cs="Times New Roman"/>
          <w:sz w:val="28"/>
          <w:szCs w:val="28"/>
        </w:rPr>
        <w:t xml:space="preserve">                       </w:t>
      </w:r>
      <w:r w:rsidR="00DA52FF">
        <w:rPr>
          <w:rFonts w:ascii="Times New Roman" w:hAnsi="Times New Roman" w:cs="Times New Roman"/>
          <w:sz w:val="28"/>
          <w:szCs w:val="28"/>
        </w:rPr>
        <w:t xml:space="preserve">                </w:t>
      </w:r>
      <w:r w:rsidRPr="00DF323B">
        <w:rPr>
          <w:rFonts w:ascii="Times New Roman" w:hAnsi="Times New Roman" w:cs="Times New Roman"/>
          <w:sz w:val="28"/>
          <w:szCs w:val="28"/>
        </w:rPr>
        <w:t xml:space="preserve">                   И.О. Фамилия</w:t>
      </w:r>
    </w:p>
    <w:p w14:paraId="4FA2D288" w14:textId="77777777" w:rsidR="00DF323B" w:rsidRPr="00DF323B" w:rsidRDefault="00DF323B" w:rsidP="00DF323B">
      <w:pPr>
        <w:pStyle w:val="ConsPlusNormal"/>
        <w:jc w:val="both"/>
        <w:rPr>
          <w:rFonts w:ascii="Times New Roman" w:hAnsi="Times New Roman" w:cs="Times New Roman"/>
          <w:sz w:val="28"/>
          <w:szCs w:val="28"/>
        </w:rPr>
      </w:pPr>
    </w:p>
    <w:p w14:paraId="34739847" w14:textId="77777777"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Один экземпляр акта получил:</w:t>
      </w:r>
    </w:p>
    <w:p w14:paraId="51A5B2B6" w14:textId="77777777" w:rsidR="00DF323B" w:rsidRPr="00DF323B" w:rsidRDefault="00DF323B" w:rsidP="00DF323B">
      <w:pPr>
        <w:pStyle w:val="ConsPlusNormal"/>
        <w:jc w:val="both"/>
        <w:rPr>
          <w:rFonts w:ascii="Times New Roman" w:hAnsi="Times New Roman" w:cs="Times New Roman"/>
          <w:sz w:val="28"/>
          <w:szCs w:val="28"/>
        </w:rPr>
      </w:pPr>
    </w:p>
    <w:p w14:paraId="5CC5BE91" w14:textId="28EFE529" w:rsidR="00DF323B" w:rsidRPr="00DF323B" w:rsidRDefault="00DF323B" w:rsidP="00DF323B">
      <w:pPr>
        <w:pStyle w:val="ConsPlusNormal"/>
        <w:jc w:val="both"/>
        <w:rPr>
          <w:rFonts w:ascii="Times New Roman" w:hAnsi="Times New Roman" w:cs="Times New Roman"/>
          <w:sz w:val="28"/>
          <w:szCs w:val="28"/>
        </w:rPr>
      </w:pPr>
      <w:r w:rsidRPr="00DF323B">
        <w:rPr>
          <w:rFonts w:ascii="Times New Roman" w:hAnsi="Times New Roman" w:cs="Times New Roman"/>
          <w:sz w:val="28"/>
          <w:szCs w:val="28"/>
        </w:rPr>
        <w:t xml:space="preserve">Должность                                 </w:t>
      </w:r>
      <w:r w:rsidR="00DA52FF">
        <w:rPr>
          <w:rFonts w:ascii="Times New Roman" w:hAnsi="Times New Roman" w:cs="Times New Roman"/>
          <w:sz w:val="28"/>
          <w:szCs w:val="28"/>
        </w:rPr>
        <w:t xml:space="preserve">                                              </w:t>
      </w:r>
      <w:r w:rsidRPr="00DF323B">
        <w:rPr>
          <w:rFonts w:ascii="Times New Roman" w:hAnsi="Times New Roman" w:cs="Times New Roman"/>
          <w:sz w:val="28"/>
          <w:szCs w:val="28"/>
        </w:rPr>
        <w:t xml:space="preserve">            И.О. Фамилия</w:t>
      </w:r>
    </w:p>
    <w:p w14:paraId="0BC30F6F" w14:textId="103BE2CC" w:rsidR="00DF323B" w:rsidRDefault="00DF323B" w:rsidP="00172985">
      <w:pPr>
        <w:pStyle w:val="ConsPlusNormal"/>
        <w:jc w:val="both"/>
        <w:rPr>
          <w:rFonts w:ascii="Times New Roman" w:hAnsi="Times New Roman" w:cs="Times New Roman"/>
          <w:sz w:val="28"/>
          <w:szCs w:val="28"/>
        </w:rPr>
      </w:pPr>
    </w:p>
    <w:p w14:paraId="64785791" w14:textId="77C44880" w:rsidR="00940186" w:rsidRDefault="00940186" w:rsidP="00172985">
      <w:pPr>
        <w:pStyle w:val="ConsPlusNormal"/>
        <w:jc w:val="both"/>
        <w:rPr>
          <w:rFonts w:ascii="Times New Roman" w:hAnsi="Times New Roman" w:cs="Times New Roman"/>
          <w:sz w:val="28"/>
          <w:szCs w:val="28"/>
        </w:rPr>
      </w:pPr>
    </w:p>
    <w:p w14:paraId="401E5188" w14:textId="662AB222" w:rsidR="00940186" w:rsidRDefault="00940186" w:rsidP="00172985">
      <w:pPr>
        <w:pStyle w:val="ConsPlusNormal"/>
        <w:jc w:val="both"/>
        <w:rPr>
          <w:rFonts w:ascii="Times New Roman" w:hAnsi="Times New Roman" w:cs="Times New Roman"/>
          <w:sz w:val="28"/>
          <w:szCs w:val="28"/>
        </w:rPr>
      </w:pPr>
    </w:p>
    <w:p w14:paraId="0F00B97E" w14:textId="29D8C2E8" w:rsidR="00940186" w:rsidRDefault="00940186" w:rsidP="00172985">
      <w:pPr>
        <w:pStyle w:val="ConsPlusNormal"/>
        <w:jc w:val="both"/>
        <w:rPr>
          <w:rFonts w:ascii="Times New Roman" w:hAnsi="Times New Roman" w:cs="Times New Roman"/>
          <w:sz w:val="28"/>
          <w:szCs w:val="28"/>
        </w:rPr>
      </w:pPr>
    </w:p>
    <w:p w14:paraId="7BBA1798" w14:textId="2D280FD7" w:rsidR="00940186" w:rsidRDefault="00940186" w:rsidP="00172985">
      <w:pPr>
        <w:pStyle w:val="ConsPlusNormal"/>
        <w:jc w:val="both"/>
        <w:rPr>
          <w:rFonts w:ascii="Times New Roman" w:hAnsi="Times New Roman" w:cs="Times New Roman"/>
          <w:sz w:val="28"/>
          <w:szCs w:val="28"/>
        </w:rPr>
      </w:pPr>
    </w:p>
    <w:p w14:paraId="74F47B0D" w14:textId="62219AA8" w:rsidR="00940186" w:rsidRDefault="00940186" w:rsidP="00172985">
      <w:pPr>
        <w:pStyle w:val="ConsPlusNormal"/>
        <w:jc w:val="both"/>
        <w:rPr>
          <w:rFonts w:ascii="Times New Roman" w:hAnsi="Times New Roman" w:cs="Times New Roman"/>
          <w:sz w:val="28"/>
          <w:szCs w:val="28"/>
        </w:rPr>
      </w:pPr>
    </w:p>
    <w:p w14:paraId="3E36FF77" w14:textId="5EF3494D" w:rsidR="00940186" w:rsidRDefault="00940186" w:rsidP="00172985">
      <w:pPr>
        <w:pStyle w:val="ConsPlusNormal"/>
        <w:jc w:val="both"/>
        <w:rPr>
          <w:rFonts w:ascii="Times New Roman" w:hAnsi="Times New Roman" w:cs="Times New Roman"/>
          <w:sz w:val="28"/>
          <w:szCs w:val="28"/>
        </w:rPr>
      </w:pPr>
    </w:p>
    <w:p w14:paraId="364FFD58" w14:textId="35B6E1CD" w:rsidR="00940186" w:rsidRDefault="00940186" w:rsidP="00172985">
      <w:pPr>
        <w:pStyle w:val="ConsPlusNormal"/>
        <w:jc w:val="both"/>
        <w:rPr>
          <w:rFonts w:ascii="Times New Roman" w:hAnsi="Times New Roman" w:cs="Times New Roman"/>
          <w:sz w:val="28"/>
          <w:szCs w:val="28"/>
        </w:rPr>
      </w:pPr>
    </w:p>
    <w:p w14:paraId="44013E3A" w14:textId="7EBD1F38" w:rsidR="00940186" w:rsidRDefault="00940186" w:rsidP="00172985">
      <w:pPr>
        <w:pStyle w:val="ConsPlusNormal"/>
        <w:jc w:val="both"/>
        <w:rPr>
          <w:rFonts w:ascii="Times New Roman" w:hAnsi="Times New Roman" w:cs="Times New Roman"/>
          <w:sz w:val="28"/>
          <w:szCs w:val="28"/>
        </w:rPr>
      </w:pPr>
    </w:p>
    <w:p w14:paraId="3863939E" w14:textId="5F22DA01" w:rsidR="00940186" w:rsidRDefault="00940186" w:rsidP="00172985">
      <w:pPr>
        <w:pStyle w:val="ConsPlusNormal"/>
        <w:jc w:val="both"/>
        <w:rPr>
          <w:rFonts w:ascii="Times New Roman" w:hAnsi="Times New Roman" w:cs="Times New Roman"/>
          <w:sz w:val="28"/>
          <w:szCs w:val="28"/>
        </w:rPr>
      </w:pPr>
    </w:p>
    <w:p w14:paraId="57124EC0" w14:textId="7463F549" w:rsidR="00940186" w:rsidRDefault="00940186" w:rsidP="00172985">
      <w:pPr>
        <w:pStyle w:val="ConsPlusNormal"/>
        <w:jc w:val="both"/>
        <w:rPr>
          <w:rFonts w:ascii="Times New Roman" w:hAnsi="Times New Roman" w:cs="Times New Roman"/>
          <w:sz w:val="28"/>
          <w:szCs w:val="28"/>
        </w:rPr>
      </w:pPr>
    </w:p>
    <w:p w14:paraId="39C5F40C" w14:textId="7A303404" w:rsidR="00940186" w:rsidRDefault="00940186" w:rsidP="00172985">
      <w:pPr>
        <w:pStyle w:val="ConsPlusNormal"/>
        <w:jc w:val="both"/>
        <w:rPr>
          <w:rFonts w:ascii="Times New Roman" w:hAnsi="Times New Roman" w:cs="Times New Roman"/>
          <w:sz w:val="28"/>
          <w:szCs w:val="28"/>
        </w:rPr>
      </w:pPr>
    </w:p>
    <w:p w14:paraId="26487E7B" w14:textId="4629066E" w:rsidR="00940186" w:rsidRDefault="00940186" w:rsidP="00172985">
      <w:pPr>
        <w:pStyle w:val="ConsPlusNormal"/>
        <w:jc w:val="both"/>
        <w:rPr>
          <w:rFonts w:ascii="Times New Roman" w:hAnsi="Times New Roman" w:cs="Times New Roman"/>
          <w:sz w:val="28"/>
          <w:szCs w:val="28"/>
        </w:rPr>
      </w:pPr>
    </w:p>
    <w:p w14:paraId="2EE88A52" w14:textId="2A0F35E5" w:rsidR="00940186" w:rsidRDefault="00940186" w:rsidP="00172985">
      <w:pPr>
        <w:pStyle w:val="ConsPlusNormal"/>
        <w:jc w:val="both"/>
        <w:rPr>
          <w:rFonts w:ascii="Times New Roman" w:hAnsi="Times New Roman" w:cs="Times New Roman"/>
          <w:sz w:val="28"/>
          <w:szCs w:val="28"/>
        </w:rPr>
      </w:pPr>
    </w:p>
    <w:p w14:paraId="24935E52" w14:textId="4496383F" w:rsidR="00940186" w:rsidRDefault="00940186" w:rsidP="00172985">
      <w:pPr>
        <w:pStyle w:val="ConsPlusNormal"/>
        <w:jc w:val="both"/>
        <w:rPr>
          <w:rFonts w:ascii="Times New Roman" w:hAnsi="Times New Roman" w:cs="Times New Roman"/>
          <w:sz w:val="28"/>
          <w:szCs w:val="28"/>
        </w:rPr>
      </w:pPr>
    </w:p>
    <w:p w14:paraId="51F8952A" w14:textId="487F42A6" w:rsidR="00940186" w:rsidRDefault="00940186" w:rsidP="00172985">
      <w:pPr>
        <w:pStyle w:val="ConsPlusNormal"/>
        <w:jc w:val="both"/>
        <w:rPr>
          <w:rFonts w:ascii="Times New Roman" w:hAnsi="Times New Roman" w:cs="Times New Roman"/>
          <w:sz w:val="28"/>
          <w:szCs w:val="28"/>
        </w:rPr>
      </w:pPr>
    </w:p>
    <w:p w14:paraId="552CC4B4" w14:textId="31830489" w:rsidR="00940186" w:rsidRDefault="00940186" w:rsidP="00172985">
      <w:pPr>
        <w:pStyle w:val="ConsPlusNormal"/>
        <w:jc w:val="both"/>
        <w:rPr>
          <w:rFonts w:ascii="Times New Roman" w:hAnsi="Times New Roman" w:cs="Times New Roman"/>
          <w:sz w:val="28"/>
          <w:szCs w:val="28"/>
        </w:rPr>
      </w:pPr>
    </w:p>
    <w:p w14:paraId="0A51B8C4" w14:textId="7C29E521" w:rsidR="00940186" w:rsidRDefault="00940186" w:rsidP="00172985">
      <w:pPr>
        <w:pStyle w:val="ConsPlusNormal"/>
        <w:jc w:val="both"/>
        <w:rPr>
          <w:rFonts w:ascii="Times New Roman" w:hAnsi="Times New Roman" w:cs="Times New Roman"/>
          <w:sz w:val="28"/>
          <w:szCs w:val="28"/>
        </w:rPr>
      </w:pPr>
    </w:p>
    <w:p w14:paraId="6E483073" w14:textId="6277A995" w:rsidR="00940186" w:rsidRDefault="00940186" w:rsidP="00172985">
      <w:pPr>
        <w:pStyle w:val="ConsPlusNormal"/>
        <w:jc w:val="both"/>
        <w:rPr>
          <w:rFonts w:ascii="Times New Roman" w:hAnsi="Times New Roman" w:cs="Times New Roman"/>
          <w:sz w:val="28"/>
          <w:szCs w:val="28"/>
        </w:rPr>
      </w:pPr>
    </w:p>
    <w:p w14:paraId="23B19212" w14:textId="6E3D8751" w:rsidR="00940186" w:rsidRDefault="00940186" w:rsidP="00172985">
      <w:pPr>
        <w:pStyle w:val="ConsPlusNormal"/>
        <w:jc w:val="both"/>
        <w:rPr>
          <w:rFonts w:ascii="Times New Roman" w:hAnsi="Times New Roman" w:cs="Times New Roman"/>
          <w:sz w:val="28"/>
          <w:szCs w:val="28"/>
        </w:rPr>
      </w:pPr>
    </w:p>
    <w:p w14:paraId="497D12E8" w14:textId="5E4B1816" w:rsidR="00940186" w:rsidRDefault="00940186" w:rsidP="00172985">
      <w:pPr>
        <w:pStyle w:val="ConsPlusNormal"/>
        <w:jc w:val="both"/>
        <w:rPr>
          <w:rFonts w:ascii="Times New Roman" w:hAnsi="Times New Roman" w:cs="Times New Roman"/>
          <w:sz w:val="28"/>
          <w:szCs w:val="28"/>
        </w:rPr>
      </w:pPr>
    </w:p>
    <w:p w14:paraId="01E7DA9D" w14:textId="36BA6B9D" w:rsidR="00940186" w:rsidRDefault="00940186" w:rsidP="00172985">
      <w:pPr>
        <w:pStyle w:val="ConsPlusNormal"/>
        <w:jc w:val="both"/>
        <w:rPr>
          <w:rFonts w:ascii="Times New Roman" w:hAnsi="Times New Roman" w:cs="Times New Roman"/>
          <w:sz w:val="28"/>
          <w:szCs w:val="28"/>
        </w:rPr>
      </w:pPr>
    </w:p>
    <w:p w14:paraId="28BF30D1" w14:textId="49C0970B" w:rsidR="00940186" w:rsidRDefault="00940186" w:rsidP="00172985">
      <w:pPr>
        <w:pStyle w:val="ConsPlusNormal"/>
        <w:jc w:val="both"/>
        <w:rPr>
          <w:rFonts w:ascii="Times New Roman" w:hAnsi="Times New Roman" w:cs="Times New Roman"/>
          <w:sz w:val="28"/>
          <w:szCs w:val="28"/>
        </w:rPr>
      </w:pPr>
    </w:p>
    <w:p w14:paraId="7C6F6805" w14:textId="58F67EA7" w:rsidR="00940186" w:rsidRDefault="00940186" w:rsidP="00172985">
      <w:pPr>
        <w:pStyle w:val="ConsPlusNormal"/>
        <w:jc w:val="both"/>
        <w:rPr>
          <w:rFonts w:ascii="Times New Roman" w:hAnsi="Times New Roman" w:cs="Times New Roman"/>
          <w:sz w:val="28"/>
          <w:szCs w:val="28"/>
        </w:rPr>
      </w:pPr>
    </w:p>
    <w:p w14:paraId="0365A9CF" w14:textId="6E301535" w:rsidR="00940186" w:rsidRDefault="00940186" w:rsidP="00172985">
      <w:pPr>
        <w:pStyle w:val="ConsPlusNormal"/>
        <w:jc w:val="both"/>
        <w:rPr>
          <w:rFonts w:ascii="Times New Roman" w:hAnsi="Times New Roman" w:cs="Times New Roman"/>
          <w:sz w:val="28"/>
          <w:szCs w:val="28"/>
        </w:rPr>
      </w:pPr>
    </w:p>
    <w:p w14:paraId="45AA7622" w14:textId="3782D523" w:rsidR="00940186" w:rsidRDefault="00940186" w:rsidP="00172985">
      <w:pPr>
        <w:pStyle w:val="ConsPlusNormal"/>
        <w:jc w:val="both"/>
        <w:rPr>
          <w:rFonts w:ascii="Times New Roman" w:hAnsi="Times New Roman" w:cs="Times New Roman"/>
          <w:sz w:val="28"/>
          <w:szCs w:val="28"/>
        </w:rPr>
      </w:pPr>
    </w:p>
    <w:p w14:paraId="313770F0" w14:textId="36F47D22" w:rsidR="00940186" w:rsidRDefault="00940186" w:rsidP="00172985">
      <w:pPr>
        <w:pStyle w:val="ConsPlusNormal"/>
        <w:jc w:val="both"/>
        <w:rPr>
          <w:rFonts w:ascii="Times New Roman" w:hAnsi="Times New Roman" w:cs="Times New Roman"/>
          <w:sz w:val="28"/>
          <w:szCs w:val="28"/>
        </w:rPr>
      </w:pPr>
    </w:p>
    <w:p w14:paraId="5C7141F0" w14:textId="7FFB840D" w:rsidR="00940186" w:rsidRDefault="00940186" w:rsidP="00172985">
      <w:pPr>
        <w:pStyle w:val="ConsPlusNormal"/>
        <w:jc w:val="both"/>
        <w:rPr>
          <w:rFonts w:ascii="Times New Roman" w:hAnsi="Times New Roman" w:cs="Times New Roman"/>
          <w:sz w:val="28"/>
          <w:szCs w:val="28"/>
        </w:rPr>
      </w:pPr>
    </w:p>
    <w:p w14:paraId="6F05EE31" w14:textId="518FB739" w:rsidR="00940186" w:rsidRDefault="00940186" w:rsidP="00172985">
      <w:pPr>
        <w:pStyle w:val="ConsPlusNormal"/>
        <w:jc w:val="both"/>
        <w:rPr>
          <w:rFonts w:ascii="Times New Roman" w:hAnsi="Times New Roman" w:cs="Times New Roman"/>
          <w:sz w:val="28"/>
          <w:szCs w:val="28"/>
        </w:rPr>
      </w:pPr>
    </w:p>
    <w:p w14:paraId="1174F56E" w14:textId="4EF829C4" w:rsidR="00940186" w:rsidRDefault="00940186" w:rsidP="00172985">
      <w:pPr>
        <w:pStyle w:val="ConsPlusNormal"/>
        <w:jc w:val="both"/>
        <w:rPr>
          <w:rFonts w:ascii="Times New Roman" w:hAnsi="Times New Roman" w:cs="Times New Roman"/>
          <w:sz w:val="28"/>
          <w:szCs w:val="28"/>
        </w:rPr>
      </w:pPr>
    </w:p>
    <w:p w14:paraId="216735DF" w14:textId="0F8A748C" w:rsidR="00940186" w:rsidRDefault="00940186" w:rsidP="00172985">
      <w:pPr>
        <w:pStyle w:val="ConsPlusNormal"/>
        <w:jc w:val="both"/>
        <w:rPr>
          <w:rFonts w:ascii="Times New Roman" w:hAnsi="Times New Roman" w:cs="Times New Roman"/>
          <w:sz w:val="28"/>
          <w:szCs w:val="28"/>
        </w:rPr>
      </w:pPr>
    </w:p>
    <w:p w14:paraId="4DA5CBBE" w14:textId="6C860A4B" w:rsidR="00940186" w:rsidRDefault="00940186" w:rsidP="00172985">
      <w:pPr>
        <w:pStyle w:val="ConsPlusNormal"/>
        <w:jc w:val="both"/>
        <w:rPr>
          <w:rFonts w:ascii="Times New Roman" w:hAnsi="Times New Roman" w:cs="Times New Roman"/>
          <w:sz w:val="28"/>
          <w:szCs w:val="28"/>
        </w:rPr>
      </w:pPr>
    </w:p>
    <w:p w14:paraId="6D45CA04" w14:textId="2963F583" w:rsidR="00940186" w:rsidRDefault="00940186" w:rsidP="00172985">
      <w:pPr>
        <w:pStyle w:val="ConsPlusNormal"/>
        <w:jc w:val="both"/>
        <w:rPr>
          <w:rFonts w:ascii="Times New Roman" w:hAnsi="Times New Roman" w:cs="Times New Roman"/>
          <w:sz w:val="28"/>
          <w:szCs w:val="28"/>
        </w:rPr>
      </w:pPr>
    </w:p>
    <w:p w14:paraId="7ACE7861" w14:textId="5DED209D" w:rsidR="00940186" w:rsidRDefault="00940186" w:rsidP="00172985">
      <w:pPr>
        <w:pStyle w:val="ConsPlusNormal"/>
        <w:jc w:val="both"/>
        <w:rPr>
          <w:rFonts w:ascii="Times New Roman" w:hAnsi="Times New Roman" w:cs="Times New Roman"/>
          <w:sz w:val="28"/>
          <w:szCs w:val="28"/>
        </w:rPr>
      </w:pPr>
    </w:p>
    <w:p w14:paraId="6D091F25" w14:textId="11FCAECD" w:rsidR="00940186" w:rsidRDefault="00940186" w:rsidP="00172985">
      <w:pPr>
        <w:pStyle w:val="ConsPlusNormal"/>
        <w:jc w:val="both"/>
        <w:rPr>
          <w:rFonts w:ascii="Times New Roman" w:hAnsi="Times New Roman" w:cs="Times New Roman"/>
          <w:sz w:val="28"/>
          <w:szCs w:val="28"/>
        </w:rPr>
      </w:pPr>
    </w:p>
    <w:p w14:paraId="25CAB8BB" w14:textId="6D1D91A2" w:rsidR="00940186" w:rsidRDefault="00940186" w:rsidP="00172985">
      <w:pPr>
        <w:pStyle w:val="ConsPlusNormal"/>
        <w:jc w:val="both"/>
        <w:rPr>
          <w:rFonts w:ascii="Times New Roman" w:hAnsi="Times New Roman" w:cs="Times New Roman"/>
          <w:sz w:val="28"/>
          <w:szCs w:val="28"/>
        </w:rPr>
      </w:pPr>
    </w:p>
    <w:p w14:paraId="2268DA6E" w14:textId="2B907B10" w:rsidR="00940186" w:rsidRDefault="00940186" w:rsidP="00172985">
      <w:pPr>
        <w:pStyle w:val="ConsPlusNormal"/>
        <w:jc w:val="both"/>
        <w:rPr>
          <w:rFonts w:ascii="Times New Roman" w:hAnsi="Times New Roman" w:cs="Times New Roman"/>
          <w:sz w:val="28"/>
          <w:szCs w:val="28"/>
        </w:rPr>
      </w:pPr>
    </w:p>
    <w:p w14:paraId="60CDEB21" w14:textId="56C2346B" w:rsidR="00940186" w:rsidRDefault="00940186" w:rsidP="00172985">
      <w:pPr>
        <w:pStyle w:val="ConsPlusNormal"/>
        <w:jc w:val="both"/>
        <w:rPr>
          <w:rFonts w:ascii="Times New Roman" w:hAnsi="Times New Roman" w:cs="Times New Roman"/>
          <w:sz w:val="28"/>
          <w:szCs w:val="28"/>
        </w:rPr>
      </w:pPr>
    </w:p>
    <w:p w14:paraId="1590F406" w14:textId="74E6FEB7" w:rsidR="00283D83" w:rsidRDefault="00283D83" w:rsidP="00283D83">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6</w:t>
      </w:r>
    </w:p>
    <w:p w14:paraId="5CC69F93" w14:textId="6ADF8EA4" w:rsidR="005A4F63" w:rsidRDefault="005A4F63" w:rsidP="00283D83">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266B2E26" w14:textId="706E086F" w:rsidR="00283D83" w:rsidRPr="00283D83" w:rsidRDefault="00283D83" w:rsidP="003D114D">
      <w:pPr>
        <w:pStyle w:val="ConsPlusNormal"/>
        <w:jc w:val="center"/>
        <w:rPr>
          <w:rFonts w:ascii="Times New Roman" w:hAnsi="Times New Roman" w:cs="Times New Roman"/>
          <w:sz w:val="28"/>
          <w:szCs w:val="28"/>
        </w:rPr>
      </w:pPr>
      <w:r w:rsidRPr="00283D83">
        <w:rPr>
          <w:rFonts w:ascii="Times New Roman" w:hAnsi="Times New Roman" w:cs="Times New Roman"/>
          <w:sz w:val="28"/>
          <w:szCs w:val="28"/>
        </w:rPr>
        <w:t>АКТ</w:t>
      </w:r>
    </w:p>
    <w:p w14:paraId="4B654DDC" w14:textId="13980AC6" w:rsidR="00283D83" w:rsidRPr="00283D83" w:rsidRDefault="00283D83" w:rsidP="003D114D">
      <w:pPr>
        <w:pStyle w:val="ConsPlusNormal"/>
        <w:jc w:val="center"/>
        <w:rPr>
          <w:rFonts w:ascii="Times New Roman" w:hAnsi="Times New Roman" w:cs="Times New Roman"/>
          <w:sz w:val="28"/>
          <w:szCs w:val="28"/>
        </w:rPr>
      </w:pPr>
      <w:r w:rsidRPr="00283D83">
        <w:rPr>
          <w:rFonts w:ascii="Times New Roman" w:hAnsi="Times New Roman" w:cs="Times New Roman"/>
          <w:sz w:val="28"/>
          <w:szCs w:val="28"/>
        </w:rPr>
        <w:t xml:space="preserve">по фактам выявления нарушений, наносящих ущерб </w:t>
      </w:r>
      <w:r w:rsidR="003D114D">
        <w:rPr>
          <w:rFonts w:ascii="Times New Roman" w:hAnsi="Times New Roman" w:cs="Times New Roman"/>
          <w:sz w:val="28"/>
          <w:szCs w:val="28"/>
        </w:rPr>
        <w:t xml:space="preserve">муниципальному образованию </w:t>
      </w:r>
      <w:r w:rsidRPr="00283D83">
        <w:rPr>
          <w:rFonts w:ascii="Times New Roman" w:hAnsi="Times New Roman" w:cs="Times New Roman"/>
          <w:sz w:val="28"/>
          <w:szCs w:val="28"/>
        </w:rPr>
        <w:t>и требующих</w:t>
      </w:r>
      <w:r w:rsidR="003D114D">
        <w:rPr>
          <w:rFonts w:ascii="Times New Roman" w:hAnsi="Times New Roman" w:cs="Times New Roman"/>
          <w:sz w:val="28"/>
          <w:szCs w:val="28"/>
        </w:rPr>
        <w:t>,</w:t>
      </w:r>
      <w:r w:rsidRPr="00283D83">
        <w:rPr>
          <w:rFonts w:ascii="Times New Roman" w:hAnsi="Times New Roman" w:cs="Times New Roman"/>
          <w:sz w:val="28"/>
          <w:szCs w:val="28"/>
        </w:rPr>
        <w:t xml:space="preserve"> в связи с этим безотлагательного пресечения</w:t>
      </w:r>
    </w:p>
    <w:p w14:paraId="0868C811" w14:textId="77777777" w:rsidR="00283D83" w:rsidRPr="00283D83" w:rsidRDefault="00283D83" w:rsidP="00283D83">
      <w:pPr>
        <w:pStyle w:val="ConsPlusNormal"/>
        <w:jc w:val="both"/>
        <w:rPr>
          <w:rFonts w:ascii="Times New Roman" w:hAnsi="Times New Roman" w:cs="Times New Roman"/>
          <w:sz w:val="28"/>
          <w:szCs w:val="28"/>
        </w:rPr>
      </w:pPr>
    </w:p>
    <w:p w14:paraId="36CFF12B" w14:textId="39A7C846" w:rsidR="00283D83" w:rsidRPr="00283D83" w:rsidRDefault="003D114D" w:rsidP="00283D83">
      <w:pPr>
        <w:pStyle w:val="ConsPlusNormal"/>
        <w:jc w:val="both"/>
        <w:rPr>
          <w:rFonts w:ascii="Times New Roman" w:hAnsi="Times New Roman" w:cs="Times New Roman"/>
          <w:sz w:val="28"/>
          <w:szCs w:val="28"/>
        </w:rPr>
      </w:pPr>
      <w:r>
        <w:rPr>
          <w:rFonts w:ascii="Times New Roman" w:hAnsi="Times New Roman" w:cs="Times New Roman"/>
          <w:sz w:val="28"/>
          <w:szCs w:val="28"/>
        </w:rPr>
        <w:t>г. Мурино</w:t>
      </w:r>
      <w:r w:rsidR="00283D83" w:rsidRPr="00283D83">
        <w:rPr>
          <w:rFonts w:ascii="Times New Roman" w:hAnsi="Times New Roman" w:cs="Times New Roman"/>
          <w:sz w:val="28"/>
          <w:szCs w:val="28"/>
        </w:rPr>
        <w:t xml:space="preserve">        </w:t>
      </w:r>
      <w:r>
        <w:rPr>
          <w:rFonts w:ascii="Times New Roman" w:hAnsi="Times New Roman" w:cs="Times New Roman"/>
          <w:sz w:val="28"/>
          <w:szCs w:val="28"/>
        </w:rPr>
        <w:t xml:space="preserve">                                   </w:t>
      </w:r>
      <w:r w:rsidR="00283D83" w:rsidRPr="00283D83">
        <w:rPr>
          <w:rFonts w:ascii="Times New Roman" w:hAnsi="Times New Roman" w:cs="Times New Roman"/>
          <w:sz w:val="28"/>
          <w:szCs w:val="28"/>
        </w:rPr>
        <w:t xml:space="preserve">                         </w:t>
      </w:r>
      <w:proofErr w:type="gramStart"/>
      <w:r w:rsidR="00283D83" w:rsidRPr="00283D83">
        <w:rPr>
          <w:rFonts w:ascii="Times New Roman" w:hAnsi="Times New Roman" w:cs="Times New Roman"/>
          <w:sz w:val="28"/>
          <w:szCs w:val="28"/>
        </w:rPr>
        <w:t xml:space="preserve">   </w:t>
      </w:r>
      <w:r>
        <w:rPr>
          <w:rFonts w:ascii="Times New Roman" w:hAnsi="Times New Roman" w:cs="Times New Roman"/>
          <w:sz w:val="28"/>
          <w:szCs w:val="28"/>
        </w:rPr>
        <w:t>«</w:t>
      </w:r>
      <w:proofErr w:type="gramEnd"/>
      <w:r w:rsidR="00283D83" w:rsidRPr="00283D83">
        <w:rPr>
          <w:rFonts w:ascii="Times New Roman" w:hAnsi="Times New Roman" w:cs="Times New Roman"/>
          <w:sz w:val="28"/>
          <w:szCs w:val="28"/>
        </w:rPr>
        <w:t>__</w:t>
      </w:r>
      <w:r>
        <w:rPr>
          <w:rFonts w:ascii="Times New Roman" w:hAnsi="Times New Roman" w:cs="Times New Roman"/>
          <w:sz w:val="28"/>
          <w:szCs w:val="28"/>
        </w:rPr>
        <w:t>»</w:t>
      </w:r>
      <w:r w:rsidR="00283D83" w:rsidRPr="00283D83">
        <w:rPr>
          <w:rFonts w:ascii="Times New Roman" w:hAnsi="Times New Roman" w:cs="Times New Roman"/>
          <w:sz w:val="28"/>
          <w:szCs w:val="28"/>
        </w:rPr>
        <w:t xml:space="preserve"> ________ 20__ года</w:t>
      </w:r>
    </w:p>
    <w:p w14:paraId="6263D2EA" w14:textId="77777777" w:rsidR="00283D83" w:rsidRPr="00283D83" w:rsidRDefault="00283D83" w:rsidP="00283D83">
      <w:pPr>
        <w:pStyle w:val="ConsPlusNormal"/>
        <w:jc w:val="both"/>
        <w:rPr>
          <w:rFonts w:ascii="Times New Roman" w:hAnsi="Times New Roman" w:cs="Times New Roman"/>
          <w:sz w:val="28"/>
          <w:szCs w:val="28"/>
        </w:rPr>
      </w:pPr>
    </w:p>
    <w:p w14:paraId="2A9F421C" w14:textId="3D76E362"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В ходе контрольного мероприятия </w:t>
      </w:r>
      <w:r w:rsidR="003D114D">
        <w:rPr>
          <w:rFonts w:ascii="Times New Roman" w:hAnsi="Times New Roman" w:cs="Times New Roman"/>
          <w:sz w:val="28"/>
          <w:szCs w:val="28"/>
        </w:rPr>
        <w:t>«</w:t>
      </w:r>
      <w:r w:rsidRPr="00283D83">
        <w:rPr>
          <w:rFonts w:ascii="Times New Roman" w:hAnsi="Times New Roman" w:cs="Times New Roman"/>
          <w:sz w:val="28"/>
          <w:szCs w:val="28"/>
        </w:rPr>
        <w:t>____________________________________</w:t>
      </w:r>
      <w:r w:rsidR="003D114D">
        <w:rPr>
          <w:rFonts w:ascii="Times New Roman" w:hAnsi="Times New Roman" w:cs="Times New Roman"/>
          <w:sz w:val="28"/>
          <w:szCs w:val="28"/>
        </w:rPr>
        <w:t>__________________________»</w:t>
      </w:r>
      <w:r w:rsidRPr="00283D83">
        <w:rPr>
          <w:rFonts w:ascii="Times New Roman" w:hAnsi="Times New Roman" w:cs="Times New Roman"/>
          <w:sz w:val="28"/>
          <w:szCs w:val="28"/>
        </w:rPr>
        <w:t>,</w:t>
      </w:r>
    </w:p>
    <w:p w14:paraId="3AB8039D" w14:textId="77777777"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(наименование контрольного мероприятия)</w:t>
      </w:r>
    </w:p>
    <w:p w14:paraId="0F313FBB" w14:textId="7CFCACA0" w:rsidR="00283D83" w:rsidRPr="00283D83" w:rsidRDefault="00283D83" w:rsidP="003D114D">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проводимого в соответствии с пунктом ______ Плана работы </w:t>
      </w:r>
      <w:r w:rsidR="003D114D">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Pr="00283D83">
        <w:rPr>
          <w:rFonts w:ascii="Times New Roman" w:hAnsi="Times New Roman" w:cs="Times New Roman"/>
          <w:sz w:val="28"/>
          <w:szCs w:val="28"/>
        </w:rPr>
        <w:t xml:space="preserve"> на 20_____ год в отношении </w:t>
      </w:r>
      <w:r w:rsidR="003D114D">
        <w:rPr>
          <w:rFonts w:ascii="Times New Roman" w:hAnsi="Times New Roman" w:cs="Times New Roman"/>
          <w:sz w:val="28"/>
          <w:szCs w:val="28"/>
        </w:rPr>
        <w:t>________________________________________________________________</w:t>
      </w:r>
    </w:p>
    <w:p w14:paraId="50C18057" w14:textId="77777777"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(наименование объекта контрольного мероприятия)</w:t>
      </w:r>
    </w:p>
    <w:p w14:paraId="0DA7E978" w14:textId="41E1294E"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выявлены следующие </w:t>
      </w:r>
      <w:r w:rsidR="003D114D">
        <w:rPr>
          <w:rFonts w:ascii="Times New Roman" w:hAnsi="Times New Roman" w:cs="Times New Roman"/>
          <w:sz w:val="28"/>
          <w:szCs w:val="28"/>
        </w:rPr>
        <w:t>н</w:t>
      </w:r>
      <w:r w:rsidRPr="00283D83">
        <w:rPr>
          <w:rFonts w:ascii="Times New Roman" w:hAnsi="Times New Roman" w:cs="Times New Roman"/>
          <w:sz w:val="28"/>
          <w:szCs w:val="28"/>
        </w:rPr>
        <w:t xml:space="preserve">арушения, наносящие ущерб </w:t>
      </w:r>
      <w:r w:rsidR="003D114D">
        <w:rPr>
          <w:rFonts w:ascii="Times New Roman" w:hAnsi="Times New Roman" w:cs="Times New Roman"/>
          <w:sz w:val="28"/>
          <w:szCs w:val="28"/>
        </w:rPr>
        <w:t>муниципальному образованию</w:t>
      </w:r>
      <w:r w:rsidRPr="00283D83">
        <w:rPr>
          <w:rFonts w:ascii="Times New Roman" w:hAnsi="Times New Roman" w:cs="Times New Roman"/>
          <w:sz w:val="28"/>
          <w:szCs w:val="28"/>
        </w:rPr>
        <w:t xml:space="preserve"> и </w:t>
      </w:r>
      <w:proofErr w:type="gramStart"/>
      <w:r w:rsidRPr="00283D83">
        <w:rPr>
          <w:rFonts w:ascii="Times New Roman" w:hAnsi="Times New Roman" w:cs="Times New Roman"/>
          <w:sz w:val="28"/>
          <w:szCs w:val="28"/>
        </w:rPr>
        <w:t>требующие</w:t>
      </w:r>
      <w:proofErr w:type="gramEnd"/>
      <w:r w:rsidRPr="00283D83">
        <w:rPr>
          <w:rFonts w:ascii="Times New Roman" w:hAnsi="Times New Roman" w:cs="Times New Roman"/>
          <w:sz w:val="28"/>
          <w:szCs w:val="28"/>
        </w:rPr>
        <w:t xml:space="preserve"> в</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связи с этим безотлагательного пресечения:</w:t>
      </w:r>
    </w:p>
    <w:p w14:paraId="7DB46500" w14:textId="75FA5F4A"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1) ________________________________________________________________;</w:t>
      </w:r>
    </w:p>
    <w:p w14:paraId="0C93AAFD" w14:textId="21267E70"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2) ________________________________________________________________.</w:t>
      </w:r>
    </w:p>
    <w:p w14:paraId="1813544D" w14:textId="1E36D175"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Руководитель (или иное ответственное должностное лицо) ________________</w:t>
      </w:r>
      <w:r w:rsidR="003D114D">
        <w:rPr>
          <w:rFonts w:ascii="Times New Roman" w:hAnsi="Times New Roman" w:cs="Times New Roman"/>
          <w:sz w:val="28"/>
          <w:szCs w:val="28"/>
        </w:rPr>
        <w:t>________________________________________________</w:t>
      </w:r>
    </w:p>
    <w:p w14:paraId="4B8E1286" w14:textId="44F491A3" w:rsidR="00283D83" w:rsidRPr="00283D83" w:rsidRDefault="00283D83" w:rsidP="003D114D">
      <w:pPr>
        <w:pStyle w:val="ConsPlusNormal"/>
        <w:jc w:val="center"/>
        <w:rPr>
          <w:rFonts w:ascii="Times New Roman" w:hAnsi="Times New Roman" w:cs="Times New Roman"/>
          <w:sz w:val="28"/>
          <w:szCs w:val="28"/>
        </w:rPr>
      </w:pPr>
      <w:r w:rsidRPr="00283D83">
        <w:rPr>
          <w:rFonts w:ascii="Times New Roman" w:hAnsi="Times New Roman" w:cs="Times New Roman"/>
          <w:sz w:val="28"/>
          <w:szCs w:val="28"/>
        </w:rPr>
        <w:t>(должность, фамилия и инициалы, наименование объекта</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контрольного мероприятия)</w:t>
      </w:r>
    </w:p>
    <w:p w14:paraId="756694FB" w14:textId="337A8375"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дал письменное объяснение по указанным нарушениям (прилагается) и обязался</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принять меры по их устранению и безотлагательному пресечению противоправных</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действий (или отказался от письменного объяснения и принятия мер по</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устранению указанных нарушений и пресечению противоправных действий).</w:t>
      </w:r>
    </w:p>
    <w:p w14:paraId="51EBE38B" w14:textId="6622B820"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Настоящий акт составлен в двух экземплярах, один из которых вручен (или</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направлен) для ознакомления _______________________________________________</w:t>
      </w:r>
      <w:r w:rsidR="003D114D">
        <w:rPr>
          <w:rFonts w:ascii="Times New Roman" w:hAnsi="Times New Roman" w:cs="Times New Roman"/>
          <w:sz w:val="28"/>
          <w:szCs w:val="28"/>
        </w:rPr>
        <w:t>_________________</w:t>
      </w:r>
    </w:p>
    <w:p w14:paraId="329DFE39" w14:textId="2F001CB3" w:rsidR="00283D83" w:rsidRPr="00283D83" w:rsidRDefault="00283D83" w:rsidP="003D114D">
      <w:pPr>
        <w:pStyle w:val="ConsPlusNormal"/>
        <w:jc w:val="center"/>
        <w:rPr>
          <w:rFonts w:ascii="Times New Roman" w:hAnsi="Times New Roman" w:cs="Times New Roman"/>
          <w:sz w:val="28"/>
          <w:szCs w:val="28"/>
        </w:rPr>
      </w:pPr>
      <w:r w:rsidRPr="00283D83">
        <w:rPr>
          <w:rFonts w:ascii="Times New Roman" w:hAnsi="Times New Roman" w:cs="Times New Roman"/>
          <w:sz w:val="28"/>
          <w:szCs w:val="28"/>
        </w:rPr>
        <w:t>(должностное лицо, наименование объекта</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контрольного мероприятия, фамилия и инициалы)</w:t>
      </w:r>
    </w:p>
    <w:p w14:paraId="722EAB38" w14:textId="77777777" w:rsidR="00283D83" w:rsidRPr="00283D83" w:rsidRDefault="00283D83" w:rsidP="00283D83">
      <w:pPr>
        <w:pStyle w:val="ConsPlusNormal"/>
        <w:jc w:val="both"/>
        <w:rPr>
          <w:rFonts w:ascii="Times New Roman" w:hAnsi="Times New Roman" w:cs="Times New Roman"/>
          <w:sz w:val="28"/>
          <w:szCs w:val="28"/>
        </w:rPr>
      </w:pPr>
    </w:p>
    <w:p w14:paraId="5AF39B74" w14:textId="77777777" w:rsidR="003D114D" w:rsidRDefault="00283D83" w:rsidP="003D114D">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Руководитель </w:t>
      </w:r>
      <w:r w:rsidR="003D114D">
        <w:rPr>
          <w:rFonts w:ascii="Times New Roman" w:hAnsi="Times New Roman" w:cs="Times New Roman"/>
          <w:sz w:val="28"/>
          <w:szCs w:val="28"/>
        </w:rPr>
        <w:t>контрольного</w:t>
      </w:r>
    </w:p>
    <w:p w14:paraId="4B4F89E3" w14:textId="5524239F" w:rsidR="00283D83" w:rsidRPr="00283D83" w:rsidRDefault="003D114D" w:rsidP="003D114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мероприятия                                    </w:t>
      </w:r>
      <w:r w:rsidR="00283D83" w:rsidRPr="00283D83">
        <w:rPr>
          <w:rFonts w:ascii="Times New Roman" w:hAnsi="Times New Roman" w:cs="Times New Roman"/>
          <w:sz w:val="28"/>
          <w:szCs w:val="28"/>
        </w:rPr>
        <w:t xml:space="preserve">                                           И.О. Фамилия</w:t>
      </w:r>
    </w:p>
    <w:p w14:paraId="4569A208" w14:textId="77777777" w:rsidR="00283D83" w:rsidRPr="00283D83" w:rsidRDefault="00283D83" w:rsidP="00283D83">
      <w:pPr>
        <w:pStyle w:val="ConsPlusNormal"/>
        <w:jc w:val="both"/>
        <w:rPr>
          <w:rFonts w:ascii="Times New Roman" w:hAnsi="Times New Roman" w:cs="Times New Roman"/>
          <w:sz w:val="28"/>
          <w:szCs w:val="28"/>
        </w:rPr>
      </w:pPr>
    </w:p>
    <w:p w14:paraId="030DE183" w14:textId="77777777"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Один экземпляр акта получил(а):</w:t>
      </w:r>
    </w:p>
    <w:p w14:paraId="621ED8DE" w14:textId="77777777" w:rsidR="003D114D"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Должностное лицо объекта</w:t>
      </w:r>
    </w:p>
    <w:p w14:paraId="0C08E15F" w14:textId="0DDC93CD"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контрольного мероприятия</w:t>
      </w:r>
    </w:p>
    <w:p w14:paraId="4BBAB6A7" w14:textId="6C1DBD78"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lastRenderedPageBreak/>
        <w:t xml:space="preserve">Должность                                     </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 xml:space="preserve">         И.О. Фамилия</w:t>
      </w:r>
    </w:p>
    <w:p w14:paraId="305B846A" w14:textId="0CF886FF"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По выявленным нарушениям на объекте контрольного мероприятия по</w:t>
      </w:r>
    </w:p>
    <w:p w14:paraId="3C81DAD9" w14:textId="6D8F30DF"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состоянию на </w:t>
      </w:r>
      <w:r w:rsidR="003D114D">
        <w:rPr>
          <w:rFonts w:ascii="Times New Roman" w:hAnsi="Times New Roman" w:cs="Times New Roman"/>
          <w:sz w:val="28"/>
          <w:szCs w:val="28"/>
        </w:rPr>
        <w:t>«</w:t>
      </w:r>
      <w:r w:rsidRPr="00283D83">
        <w:rPr>
          <w:rFonts w:ascii="Times New Roman" w:hAnsi="Times New Roman" w:cs="Times New Roman"/>
          <w:sz w:val="28"/>
          <w:szCs w:val="28"/>
        </w:rPr>
        <w:t>__</w:t>
      </w:r>
      <w:r w:rsidR="003D114D">
        <w:rPr>
          <w:rFonts w:ascii="Times New Roman" w:hAnsi="Times New Roman" w:cs="Times New Roman"/>
          <w:sz w:val="28"/>
          <w:szCs w:val="28"/>
        </w:rPr>
        <w:t>»</w:t>
      </w:r>
      <w:r w:rsidRPr="00283D83">
        <w:rPr>
          <w:rFonts w:ascii="Times New Roman" w:hAnsi="Times New Roman" w:cs="Times New Roman"/>
          <w:sz w:val="28"/>
          <w:szCs w:val="28"/>
        </w:rPr>
        <w:t xml:space="preserve"> __________ 20__ года приняты следующие меры (или меры не</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приняты):</w:t>
      </w:r>
    </w:p>
    <w:p w14:paraId="5CB59E28" w14:textId="79FF0EB3"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1) ________________________________________________________________;</w:t>
      </w:r>
    </w:p>
    <w:p w14:paraId="3E8150E1" w14:textId="65D6BC34"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    2) ________________________________________________________________</w:t>
      </w:r>
    </w:p>
    <w:p w14:paraId="0208943F" w14:textId="77777777" w:rsidR="00283D83" w:rsidRPr="00283D83" w:rsidRDefault="00283D83" w:rsidP="00283D83">
      <w:pPr>
        <w:pStyle w:val="ConsPlusNormal"/>
        <w:jc w:val="both"/>
        <w:rPr>
          <w:rFonts w:ascii="Times New Roman" w:hAnsi="Times New Roman" w:cs="Times New Roman"/>
          <w:sz w:val="28"/>
          <w:szCs w:val="28"/>
        </w:rPr>
      </w:pPr>
    </w:p>
    <w:p w14:paraId="1E2BD376" w14:textId="37272BD2" w:rsid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Руководитель </w:t>
      </w:r>
      <w:r w:rsidR="003D114D">
        <w:rPr>
          <w:rFonts w:ascii="Times New Roman" w:hAnsi="Times New Roman" w:cs="Times New Roman"/>
          <w:sz w:val="28"/>
          <w:szCs w:val="28"/>
        </w:rPr>
        <w:t>контрольного</w:t>
      </w:r>
    </w:p>
    <w:p w14:paraId="74C8DD92" w14:textId="42D1AB9B" w:rsidR="003D114D" w:rsidRPr="00283D83" w:rsidRDefault="003D114D" w:rsidP="00283D83">
      <w:pPr>
        <w:pStyle w:val="ConsPlusNormal"/>
        <w:jc w:val="both"/>
        <w:rPr>
          <w:rFonts w:ascii="Times New Roman" w:hAnsi="Times New Roman" w:cs="Times New Roman"/>
          <w:sz w:val="28"/>
          <w:szCs w:val="28"/>
        </w:rPr>
      </w:pPr>
      <w:r>
        <w:rPr>
          <w:rFonts w:ascii="Times New Roman" w:hAnsi="Times New Roman" w:cs="Times New Roman"/>
          <w:sz w:val="28"/>
          <w:szCs w:val="28"/>
        </w:rPr>
        <w:t>мероприятия</w:t>
      </w:r>
    </w:p>
    <w:p w14:paraId="125C0D8B" w14:textId="5DD7243E" w:rsidR="00283D83" w:rsidRPr="00283D83" w:rsidRDefault="00283D83" w:rsidP="00283D83">
      <w:pPr>
        <w:pStyle w:val="ConsPlusNormal"/>
        <w:jc w:val="both"/>
        <w:rPr>
          <w:rFonts w:ascii="Times New Roman" w:hAnsi="Times New Roman" w:cs="Times New Roman"/>
          <w:sz w:val="28"/>
          <w:szCs w:val="28"/>
        </w:rPr>
      </w:pPr>
      <w:r w:rsidRPr="00283D83">
        <w:rPr>
          <w:rFonts w:ascii="Times New Roman" w:hAnsi="Times New Roman" w:cs="Times New Roman"/>
          <w:sz w:val="28"/>
          <w:szCs w:val="28"/>
        </w:rPr>
        <w:t xml:space="preserve">Должность              </w:t>
      </w:r>
      <w:r w:rsidR="003D114D">
        <w:rPr>
          <w:rFonts w:ascii="Times New Roman" w:hAnsi="Times New Roman" w:cs="Times New Roman"/>
          <w:sz w:val="28"/>
          <w:szCs w:val="28"/>
        </w:rPr>
        <w:t xml:space="preserve">                                              </w:t>
      </w:r>
      <w:r w:rsidRPr="00283D83">
        <w:rPr>
          <w:rFonts w:ascii="Times New Roman" w:hAnsi="Times New Roman" w:cs="Times New Roman"/>
          <w:sz w:val="28"/>
          <w:szCs w:val="28"/>
        </w:rPr>
        <w:t xml:space="preserve">                             И.О. Фамилия</w:t>
      </w:r>
    </w:p>
    <w:p w14:paraId="70805666" w14:textId="77777777" w:rsidR="00283D83" w:rsidRPr="00283D83" w:rsidRDefault="00283D83" w:rsidP="00283D83">
      <w:pPr>
        <w:pStyle w:val="ConsPlusNormal"/>
        <w:jc w:val="both"/>
        <w:rPr>
          <w:rFonts w:ascii="Times New Roman" w:hAnsi="Times New Roman" w:cs="Times New Roman"/>
          <w:sz w:val="28"/>
          <w:szCs w:val="28"/>
        </w:rPr>
      </w:pPr>
    </w:p>
    <w:p w14:paraId="06D249F8" w14:textId="3F663535" w:rsidR="00283D83" w:rsidRDefault="00283D83" w:rsidP="00283D83">
      <w:pPr>
        <w:pStyle w:val="ConsPlusNormal"/>
        <w:jc w:val="both"/>
        <w:rPr>
          <w:rFonts w:ascii="Times New Roman" w:hAnsi="Times New Roman" w:cs="Times New Roman"/>
          <w:sz w:val="28"/>
          <w:szCs w:val="28"/>
        </w:rPr>
      </w:pPr>
    </w:p>
    <w:p w14:paraId="4F13F7F0" w14:textId="4C1B892E" w:rsidR="00B36E33" w:rsidRDefault="00B36E33" w:rsidP="00283D83">
      <w:pPr>
        <w:pStyle w:val="ConsPlusNormal"/>
        <w:jc w:val="both"/>
        <w:rPr>
          <w:rFonts w:ascii="Times New Roman" w:hAnsi="Times New Roman" w:cs="Times New Roman"/>
          <w:sz w:val="28"/>
          <w:szCs w:val="28"/>
        </w:rPr>
      </w:pPr>
    </w:p>
    <w:p w14:paraId="576A7F21" w14:textId="2B9BF187" w:rsidR="00B36E33" w:rsidRDefault="00B36E33" w:rsidP="00283D83">
      <w:pPr>
        <w:pStyle w:val="ConsPlusNormal"/>
        <w:jc w:val="both"/>
        <w:rPr>
          <w:rFonts w:ascii="Times New Roman" w:hAnsi="Times New Roman" w:cs="Times New Roman"/>
          <w:sz w:val="28"/>
          <w:szCs w:val="28"/>
        </w:rPr>
      </w:pPr>
    </w:p>
    <w:p w14:paraId="188D8809" w14:textId="08A87965" w:rsidR="00B36E33" w:rsidRDefault="00B36E33" w:rsidP="00283D83">
      <w:pPr>
        <w:pStyle w:val="ConsPlusNormal"/>
        <w:jc w:val="both"/>
        <w:rPr>
          <w:rFonts w:ascii="Times New Roman" w:hAnsi="Times New Roman" w:cs="Times New Roman"/>
          <w:sz w:val="28"/>
          <w:szCs w:val="28"/>
        </w:rPr>
      </w:pPr>
    </w:p>
    <w:p w14:paraId="4245CD0A" w14:textId="0AD7DF10" w:rsidR="00B36E33" w:rsidRDefault="00B36E33" w:rsidP="00283D83">
      <w:pPr>
        <w:pStyle w:val="ConsPlusNormal"/>
        <w:jc w:val="both"/>
        <w:rPr>
          <w:rFonts w:ascii="Times New Roman" w:hAnsi="Times New Roman" w:cs="Times New Roman"/>
          <w:sz w:val="28"/>
          <w:szCs w:val="28"/>
        </w:rPr>
      </w:pPr>
    </w:p>
    <w:p w14:paraId="169527E8" w14:textId="7328A082" w:rsidR="00B36E33" w:rsidRDefault="00B36E33" w:rsidP="00283D83">
      <w:pPr>
        <w:pStyle w:val="ConsPlusNormal"/>
        <w:jc w:val="both"/>
        <w:rPr>
          <w:rFonts w:ascii="Times New Roman" w:hAnsi="Times New Roman" w:cs="Times New Roman"/>
          <w:sz w:val="28"/>
          <w:szCs w:val="28"/>
        </w:rPr>
      </w:pPr>
    </w:p>
    <w:p w14:paraId="78A28206" w14:textId="0D63287A" w:rsidR="00B36E33" w:rsidRDefault="00B36E33" w:rsidP="00283D83">
      <w:pPr>
        <w:pStyle w:val="ConsPlusNormal"/>
        <w:jc w:val="both"/>
        <w:rPr>
          <w:rFonts w:ascii="Times New Roman" w:hAnsi="Times New Roman" w:cs="Times New Roman"/>
          <w:sz w:val="28"/>
          <w:szCs w:val="28"/>
        </w:rPr>
      </w:pPr>
    </w:p>
    <w:p w14:paraId="30149362" w14:textId="2066DFE2" w:rsidR="00B36E33" w:rsidRDefault="00B36E33" w:rsidP="00283D83">
      <w:pPr>
        <w:pStyle w:val="ConsPlusNormal"/>
        <w:jc w:val="both"/>
        <w:rPr>
          <w:rFonts w:ascii="Times New Roman" w:hAnsi="Times New Roman" w:cs="Times New Roman"/>
          <w:sz w:val="28"/>
          <w:szCs w:val="28"/>
        </w:rPr>
      </w:pPr>
    </w:p>
    <w:p w14:paraId="25A7AD4E" w14:textId="2CB058C3" w:rsidR="00B36E33" w:rsidRDefault="00B36E33" w:rsidP="00283D83">
      <w:pPr>
        <w:pStyle w:val="ConsPlusNormal"/>
        <w:jc w:val="both"/>
        <w:rPr>
          <w:rFonts w:ascii="Times New Roman" w:hAnsi="Times New Roman" w:cs="Times New Roman"/>
          <w:sz w:val="28"/>
          <w:szCs w:val="28"/>
        </w:rPr>
      </w:pPr>
    </w:p>
    <w:p w14:paraId="0449F900" w14:textId="24E22568" w:rsidR="00B36E33" w:rsidRDefault="00B36E33" w:rsidP="00283D83">
      <w:pPr>
        <w:pStyle w:val="ConsPlusNormal"/>
        <w:jc w:val="both"/>
        <w:rPr>
          <w:rFonts w:ascii="Times New Roman" w:hAnsi="Times New Roman" w:cs="Times New Roman"/>
          <w:sz w:val="28"/>
          <w:szCs w:val="28"/>
        </w:rPr>
      </w:pPr>
    </w:p>
    <w:p w14:paraId="12C1C74C" w14:textId="2F077126" w:rsidR="00B36E33" w:rsidRDefault="00B36E33" w:rsidP="00283D83">
      <w:pPr>
        <w:pStyle w:val="ConsPlusNormal"/>
        <w:jc w:val="both"/>
        <w:rPr>
          <w:rFonts w:ascii="Times New Roman" w:hAnsi="Times New Roman" w:cs="Times New Roman"/>
          <w:sz w:val="28"/>
          <w:szCs w:val="28"/>
        </w:rPr>
      </w:pPr>
    </w:p>
    <w:p w14:paraId="4B8C7DAB" w14:textId="67BDF22B" w:rsidR="00B36E33" w:rsidRDefault="00B36E33" w:rsidP="00283D83">
      <w:pPr>
        <w:pStyle w:val="ConsPlusNormal"/>
        <w:jc w:val="both"/>
        <w:rPr>
          <w:rFonts w:ascii="Times New Roman" w:hAnsi="Times New Roman" w:cs="Times New Roman"/>
          <w:sz w:val="28"/>
          <w:szCs w:val="28"/>
        </w:rPr>
      </w:pPr>
    </w:p>
    <w:p w14:paraId="7D004EC8" w14:textId="0FDB55D5" w:rsidR="00B36E33" w:rsidRDefault="00B36E33" w:rsidP="00283D83">
      <w:pPr>
        <w:pStyle w:val="ConsPlusNormal"/>
        <w:jc w:val="both"/>
        <w:rPr>
          <w:rFonts w:ascii="Times New Roman" w:hAnsi="Times New Roman" w:cs="Times New Roman"/>
          <w:sz w:val="28"/>
          <w:szCs w:val="28"/>
        </w:rPr>
      </w:pPr>
    </w:p>
    <w:p w14:paraId="6C787390" w14:textId="63F65B70" w:rsidR="00B36E33" w:rsidRDefault="00B36E33" w:rsidP="00283D83">
      <w:pPr>
        <w:pStyle w:val="ConsPlusNormal"/>
        <w:jc w:val="both"/>
        <w:rPr>
          <w:rFonts w:ascii="Times New Roman" w:hAnsi="Times New Roman" w:cs="Times New Roman"/>
          <w:sz w:val="28"/>
          <w:szCs w:val="28"/>
        </w:rPr>
      </w:pPr>
    </w:p>
    <w:p w14:paraId="7D1EC8E7" w14:textId="210E315E" w:rsidR="00B36E33" w:rsidRDefault="00B36E33" w:rsidP="00283D83">
      <w:pPr>
        <w:pStyle w:val="ConsPlusNormal"/>
        <w:jc w:val="both"/>
        <w:rPr>
          <w:rFonts w:ascii="Times New Roman" w:hAnsi="Times New Roman" w:cs="Times New Roman"/>
          <w:sz w:val="28"/>
          <w:szCs w:val="28"/>
        </w:rPr>
      </w:pPr>
    </w:p>
    <w:p w14:paraId="3888A8E8" w14:textId="6DC4AA3D" w:rsidR="00B36E33" w:rsidRDefault="00B36E33" w:rsidP="00283D83">
      <w:pPr>
        <w:pStyle w:val="ConsPlusNormal"/>
        <w:jc w:val="both"/>
        <w:rPr>
          <w:rFonts w:ascii="Times New Roman" w:hAnsi="Times New Roman" w:cs="Times New Roman"/>
          <w:sz w:val="28"/>
          <w:szCs w:val="28"/>
        </w:rPr>
      </w:pPr>
    </w:p>
    <w:p w14:paraId="2CC3DDD2" w14:textId="71219E46" w:rsidR="00B36E33" w:rsidRDefault="00B36E33" w:rsidP="00283D83">
      <w:pPr>
        <w:pStyle w:val="ConsPlusNormal"/>
        <w:jc w:val="both"/>
        <w:rPr>
          <w:rFonts w:ascii="Times New Roman" w:hAnsi="Times New Roman" w:cs="Times New Roman"/>
          <w:sz w:val="28"/>
          <w:szCs w:val="28"/>
        </w:rPr>
      </w:pPr>
    </w:p>
    <w:p w14:paraId="31C1CD3B" w14:textId="72EB1630" w:rsidR="00B36E33" w:rsidRDefault="00B36E33" w:rsidP="00283D83">
      <w:pPr>
        <w:pStyle w:val="ConsPlusNormal"/>
        <w:jc w:val="both"/>
        <w:rPr>
          <w:rFonts w:ascii="Times New Roman" w:hAnsi="Times New Roman" w:cs="Times New Roman"/>
          <w:sz w:val="28"/>
          <w:szCs w:val="28"/>
        </w:rPr>
      </w:pPr>
    </w:p>
    <w:p w14:paraId="3FBF33C3" w14:textId="2531914A" w:rsidR="00B36E33" w:rsidRDefault="00B36E33" w:rsidP="00283D83">
      <w:pPr>
        <w:pStyle w:val="ConsPlusNormal"/>
        <w:jc w:val="both"/>
        <w:rPr>
          <w:rFonts w:ascii="Times New Roman" w:hAnsi="Times New Roman" w:cs="Times New Roman"/>
          <w:sz w:val="28"/>
          <w:szCs w:val="28"/>
        </w:rPr>
      </w:pPr>
    </w:p>
    <w:p w14:paraId="799F885D" w14:textId="783F58BC" w:rsidR="00B36E33" w:rsidRDefault="00B36E33" w:rsidP="00283D83">
      <w:pPr>
        <w:pStyle w:val="ConsPlusNormal"/>
        <w:jc w:val="both"/>
        <w:rPr>
          <w:rFonts w:ascii="Times New Roman" w:hAnsi="Times New Roman" w:cs="Times New Roman"/>
          <w:sz w:val="28"/>
          <w:szCs w:val="28"/>
        </w:rPr>
      </w:pPr>
    </w:p>
    <w:p w14:paraId="313C155D" w14:textId="690C6E5E" w:rsidR="00B36E33" w:rsidRDefault="00B36E33" w:rsidP="00283D83">
      <w:pPr>
        <w:pStyle w:val="ConsPlusNormal"/>
        <w:jc w:val="both"/>
        <w:rPr>
          <w:rFonts w:ascii="Times New Roman" w:hAnsi="Times New Roman" w:cs="Times New Roman"/>
          <w:sz w:val="28"/>
          <w:szCs w:val="28"/>
        </w:rPr>
      </w:pPr>
    </w:p>
    <w:p w14:paraId="1CF30755" w14:textId="326D1308" w:rsidR="00B36E33" w:rsidRDefault="00B36E33" w:rsidP="00283D83">
      <w:pPr>
        <w:pStyle w:val="ConsPlusNormal"/>
        <w:jc w:val="both"/>
        <w:rPr>
          <w:rFonts w:ascii="Times New Roman" w:hAnsi="Times New Roman" w:cs="Times New Roman"/>
          <w:sz w:val="28"/>
          <w:szCs w:val="28"/>
        </w:rPr>
      </w:pPr>
    </w:p>
    <w:p w14:paraId="1D7FFADE" w14:textId="51C7CBC6" w:rsidR="00B36E33" w:rsidRDefault="00B36E33" w:rsidP="00283D83">
      <w:pPr>
        <w:pStyle w:val="ConsPlusNormal"/>
        <w:jc w:val="both"/>
        <w:rPr>
          <w:rFonts w:ascii="Times New Roman" w:hAnsi="Times New Roman" w:cs="Times New Roman"/>
          <w:sz w:val="28"/>
          <w:szCs w:val="28"/>
        </w:rPr>
      </w:pPr>
    </w:p>
    <w:p w14:paraId="78E13C73" w14:textId="73D8F997" w:rsidR="00B36E33" w:rsidRDefault="00B36E33" w:rsidP="00283D83">
      <w:pPr>
        <w:pStyle w:val="ConsPlusNormal"/>
        <w:jc w:val="both"/>
        <w:rPr>
          <w:rFonts w:ascii="Times New Roman" w:hAnsi="Times New Roman" w:cs="Times New Roman"/>
          <w:sz w:val="28"/>
          <w:szCs w:val="28"/>
        </w:rPr>
      </w:pPr>
    </w:p>
    <w:p w14:paraId="65EC12C2" w14:textId="2C9894E3" w:rsidR="00B36E33" w:rsidRDefault="00B36E33" w:rsidP="00283D83">
      <w:pPr>
        <w:pStyle w:val="ConsPlusNormal"/>
        <w:jc w:val="both"/>
        <w:rPr>
          <w:rFonts w:ascii="Times New Roman" w:hAnsi="Times New Roman" w:cs="Times New Roman"/>
          <w:sz w:val="28"/>
          <w:szCs w:val="28"/>
        </w:rPr>
      </w:pPr>
    </w:p>
    <w:p w14:paraId="74949E54" w14:textId="048B02DE" w:rsidR="00B36E33" w:rsidRDefault="00B36E33" w:rsidP="00283D83">
      <w:pPr>
        <w:pStyle w:val="ConsPlusNormal"/>
        <w:jc w:val="both"/>
        <w:rPr>
          <w:rFonts w:ascii="Times New Roman" w:hAnsi="Times New Roman" w:cs="Times New Roman"/>
          <w:sz w:val="28"/>
          <w:szCs w:val="28"/>
        </w:rPr>
      </w:pPr>
    </w:p>
    <w:p w14:paraId="63F9A5FC" w14:textId="7B619C3F" w:rsidR="00B36E33" w:rsidRDefault="00B36E33" w:rsidP="00283D83">
      <w:pPr>
        <w:pStyle w:val="ConsPlusNormal"/>
        <w:jc w:val="both"/>
        <w:rPr>
          <w:rFonts w:ascii="Times New Roman" w:hAnsi="Times New Roman" w:cs="Times New Roman"/>
          <w:sz w:val="28"/>
          <w:szCs w:val="28"/>
        </w:rPr>
      </w:pPr>
    </w:p>
    <w:p w14:paraId="6AB405B6" w14:textId="04226888" w:rsidR="00B36E33" w:rsidRDefault="00B36E33" w:rsidP="00283D83">
      <w:pPr>
        <w:pStyle w:val="ConsPlusNormal"/>
        <w:jc w:val="both"/>
        <w:rPr>
          <w:rFonts w:ascii="Times New Roman" w:hAnsi="Times New Roman" w:cs="Times New Roman"/>
          <w:sz w:val="28"/>
          <w:szCs w:val="28"/>
        </w:rPr>
      </w:pPr>
    </w:p>
    <w:p w14:paraId="3710D444" w14:textId="1BAC0AA6" w:rsidR="00387869" w:rsidRDefault="00387869" w:rsidP="00283D83">
      <w:pPr>
        <w:pStyle w:val="ConsPlusNormal"/>
        <w:jc w:val="both"/>
        <w:rPr>
          <w:rFonts w:ascii="Times New Roman" w:hAnsi="Times New Roman" w:cs="Times New Roman"/>
          <w:sz w:val="28"/>
          <w:szCs w:val="28"/>
        </w:rPr>
      </w:pPr>
    </w:p>
    <w:p w14:paraId="322142E5" w14:textId="411014B2" w:rsidR="00387869" w:rsidRDefault="00387869" w:rsidP="00283D83">
      <w:pPr>
        <w:pStyle w:val="ConsPlusNormal"/>
        <w:jc w:val="both"/>
        <w:rPr>
          <w:rFonts w:ascii="Times New Roman" w:hAnsi="Times New Roman" w:cs="Times New Roman"/>
          <w:sz w:val="28"/>
          <w:szCs w:val="28"/>
        </w:rPr>
      </w:pPr>
    </w:p>
    <w:p w14:paraId="20F6D1C6" w14:textId="77777777" w:rsidR="00387869" w:rsidRDefault="00387869" w:rsidP="00283D83">
      <w:pPr>
        <w:pStyle w:val="ConsPlusNormal"/>
        <w:jc w:val="both"/>
        <w:rPr>
          <w:rFonts w:ascii="Times New Roman" w:hAnsi="Times New Roman" w:cs="Times New Roman"/>
          <w:sz w:val="28"/>
          <w:szCs w:val="28"/>
        </w:rPr>
      </w:pPr>
    </w:p>
    <w:p w14:paraId="7319561A" w14:textId="1D701F72" w:rsidR="00B36E33" w:rsidRDefault="00B36E33" w:rsidP="00B36E33">
      <w:pPr>
        <w:pStyle w:val="ConsPlusNormal"/>
        <w:jc w:val="right"/>
        <w:rPr>
          <w:rFonts w:ascii="Times New Roman" w:hAnsi="Times New Roman" w:cs="Times New Roman"/>
          <w:sz w:val="28"/>
          <w:szCs w:val="28"/>
        </w:rPr>
      </w:pPr>
      <w:r w:rsidRPr="00B36E33">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B36E33">
        <w:rPr>
          <w:rFonts w:ascii="Times New Roman" w:hAnsi="Times New Roman" w:cs="Times New Roman"/>
          <w:sz w:val="28"/>
          <w:szCs w:val="28"/>
        </w:rPr>
        <w:t xml:space="preserve"> </w:t>
      </w:r>
      <w:r w:rsidR="00E909CE">
        <w:rPr>
          <w:rFonts w:ascii="Times New Roman" w:hAnsi="Times New Roman" w:cs="Times New Roman"/>
          <w:sz w:val="28"/>
          <w:szCs w:val="28"/>
        </w:rPr>
        <w:t>7</w:t>
      </w:r>
    </w:p>
    <w:p w14:paraId="7173182D" w14:textId="25389895" w:rsidR="005A4F63" w:rsidRPr="00B36E33" w:rsidRDefault="005A4F63" w:rsidP="00B36E33">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0B6B5865" w14:textId="77777777" w:rsidR="00B36E33" w:rsidRPr="00B36E33" w:rsidRDefault="00B36E33" w:rsidP="00B36E33">
      <w:pPr>
        <w:pStyle w:val="ConsPlusNormal"/>
        <w:jc w:val="both"/>
        <w:rPr>
          <w:rFonts w:ascii="Times New Roman" w:hAnsi="Times New Roman" w:cs="Times New Roman"/>
          <w:sz w:val="28"/>
          <w:szCs w:val="28"/>
        </w:rPr>
      </w:pPr>
    </w:p>
    <w:p w14:paraId="302AC900" w14:textId="31EE6444" w:rsidR="00B36E33" w:rsidRPr="00B36E33" w:rsidRDefault="00B36E33" w:rsidP="00B36E33">
      <w:pPr>
        <w:pStyle w:val="ConsPlusNormal"/>
        <w:jc w:val="center"/>
        <w:rPr>
          <w:rFonts w:ascii="Times New Roman" w:hAnsi="Times New Roman" w:cs="Times New Roman"/>
          <w:sz w:val="28"/>
          <w:szCs w:val="28"/>
        </w:rPr>
      </w:pPr>
      <w:r w:rsidRPr="00B36E33">
        <w:rPr>
          <w:rFonts w:ascii="Times New Roman" w:hAnsi="Times New Roman" w:cs="Times New Roman"/>
          <w:sz w:val="28"/>
          <w:szCs w:val="28"/>
        </w:rPr>
        <w:t>АКТ</w:t>
      </w:r>
    </w:p>
    <w:p w14:paraId="746DC237" w14:textId="21894DAF" w:rsidR="00B36E33" w:rsidRPr="00B36E33" w:rsidRDefault="00B36E33" w:rsidP="00B36E33">
      <w:pPr>
        <w:pStyle w:val="ConsPlusNormal"/>
        <w:jc w:val="center"/>
        <w:rPr>
          <w:rFonts w:ascii="Times New Roman" w:hAnsi="Times New Roman" w:cs="Times New Roman"/>
          <w:sz w:val="28"/>
          <w:szCs w:val="28"/>
        </w:rPr>
      </w:pPr>
      <w:r w:rsidRPr="00B36E33">
        <w:rPr>
          <w:rFonts w:ascii="Times New Roman" w:hAnsi="Times New Roman" w:cs="Times New Roman"/>
          <w:sz w:val="28"/>
          <w:szCs w:val="28"/>
        </w:rPr>
        <w:t>изъятия документов</w:t>
      </w:r>
    </w:p>
    <w:p w14:paraId="31C0A12E" w14:textId="77777777" w:rsidR="00B36E33" w:rsidRPr="00B36E33" w:rsidRDefault="00B36E33" w:rsidP="00B36E33">
      <w:pPr>
        <w:pStyle w:val="ConsPlusNormal"/>
        <w:jc w:val="both"/>
        <w:rPr>
          <w:rFonts w:ascii="Times New Roman" w:hAnsi="Times New Roman" w:cs="Times New Roman"/>
          <w:sz w:val="28"/>
          <w:szCs w:val="28"/>
        </w:rPr>
      </w:pPr>
    </w:p>
    <w:p w14:paraId="45F43C73" w14:textId="3A14AE49" w:rsidR="00B36E33" w:rsidRPr="00B36E33" w:rsidRDefault="00B36E33" w:rsidP="00B36E33">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 Мурино                                 </w:t>
      </w:r>
      <w:r w:rsidRPr="00B36E33">
        <w:rPr>
          <w:rFonts w:ascii="Times New Roman" w:hAnsi="Times New Roman" w:cs="Times New Roman"/>
          <w:sz w:val="28"/>
          <w:szCs w:val="28"/>
        </w:rPr>
        <w:t xml:space="preserve">                                 </w:t>
      </w:r>
      <w:proofErr w:type="gramStart"/>
      <w:r w:rsidRPr="00B36E33">
        <w:rPr>
          <w:rFonts w:ascii="Times New Roman" w:hAnsi="Times New Roman" w:cs="Times New Roman"/>
          <w:sz w:val="28"/>
          <w:szCs w:val="28"/>
        </w:rPr>
        <w:t xml:space="preserve">   </w:t>
      </w:r>
      <w:r>
        <w:rPr>
          <w:rFonts w:ascii="Times New Roman" w:hAnsi="Times New Roman" w:cs="Times New Roman"/>
          <w:sz w:val="28"/>
          <w:szCs w:val="28"/>
        </w:rPr>
        <w:t>«</w:t>
      </w:r>
      <w:proofErr w:type="gramEnd"/>
      <w:r w:rsidRPr="00B36E33">
        <w:rPr>
          <w:rFonts w:ascii="Times New Roman" w:hAnsi="Times New Roman" w:cs="Times New Roman"/>
          <w:sz w:val="28"/>
          <w:szCs w:val="28"/>
        </w:rPr>
        <w:t>__</w:t>
      </w:r>
      <w:r>
        <w:rPr>
          <w:rFonts w:ascii="Times New Roman" w:hAnsi="Times New Roman" w:cs="Times New Roman"/>
          <w:sz w:val="28"/>
          <w:szCs w:val="28"/>
        </w:rPr>
        <w:t>»</w:t>
      </w:r>
      <w:r w:rsidRPr="00B36E33">
        <w:rPr>
          <w:rFonts w:ascii="Times New Roman" w:hAnsi="Times New Roman" w:cs="Times New Roman"/>
          <w:sz w:val="28"/>
          <w:szCs w:val="28"/>
        </w:rPr>
        <w:t xml:space="preserve"> ________ 20__ года</w:t>
      </w:r>
    </w:p>
    <w:p w14:paraId="45BFE058" w14:textId="77777777" w:rsidR="00B36E33" w:rsidRPr="00B36E33" w:rsidRDefault="00B36E33" w:rsidP="00B36E33">
      <w:pPr>
        <w:pStyle w:val="ConsPlusNormal"/>
        <w:jc w:val="both"/>
        <w:rPr>
          <w:rFonts w:ascii="Times New Roman" w:hAnsi="Times New Roman" w:cs="Times New Roman"/>
          <w:sz w:val="28"/>
          <w:szCs w:val="28"/>
        </w:rPr>
      </w:pPr>
    </w:p>
    <w:p w14:paraId="5B434FC9" w14:textId="59BFB6DC"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    В соответствии с пунктом _______ Плана работы </w:t>
      </w:r>
      <w:r>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Pr="00B36E33">
        <w:rPr>
          <w:rFonts w:ascii="Times New Roman" w:hAnsi="Times New Roman" w:cs="Times New Roman"/>
          <w:sz w:val="28"/>
          <w:szCs w:val="28"/>
        </w:rPr>
        <w:t xml:space="preserve"> на 20__    год проводится контрольное мероприятие</w:t>
      </w:r>
    </w:p>
    <w:p w14:paraId="4058C03D" w14:textId="6E17A35F" w:rsidR="00B36E33" w:rsidRPr="00B36E33" w:rsidRDefault="00B36E33" w:rsidP="00B36E33">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B36E33">
        <w:rPr>
          <w:rFonts w:ascii="Times New Roman" w:hAnsi="Times New Roman" w:cs="Times New Roman"/>
          <w:sz w:val="28"/>
          <w:szCs w:val="28"/>
        </w:rPr>
        <w:t>______________________________________________________________</w:t>
      </w:r>
      <w:r>
        <w:rPr>
          <w:rFonts w:ascii="Times New Roman" w:hAnsi="Times New Roman" w:cs="Times New Roman"/>
          <w:sz w:val="28"/>
          <w:szCs w:val="28"/>
        </w:rPr>
        <w:t>»</w:t>
      </w:r>
      <w:r w:rsidRPr="00B36E33">
        <w:rPr>
          <w:rFonts w:ascii="Times New Roman" w:hAnsi="Times New Roman" w:cs="Times New Roman"/>
          <w:sz w:val="28"/>
          <w:szCs w:val="28"/>
        </w:rPr>
        <w:t xml:space="preserve"> </w:t>
      </w:r>
    </w:p>
    <w:p w14:paraId="27D3C56B" w14:textId="77777777"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             (наименование контрольного мероприятия)</w:t>
      </w:r>
    </w:p>
    <w:p w14:paraId="02496ADF" w14:textId="621BA101" w:rsidR="00B36E33" w:rsidRPr="00B36E33" w:rsidRDefault="00B36E33" w:rsidP="00B36E33">
      <w:pPr>
        <w:pStyle w:val="ConsPlusNormal"/>
        <w:jc w:val="both"/>
        <w:rPr>
          <w:rFonts w:ascii="Times New Roman" w:hAnsi="Times New Roman" w:cs="Times New Roman"/>
          <w:sz w:val="28"/>
          <w:szCs w:val="28"/>
        </w:rPr>
      </w:pPr>
      <w:r>
        <w:rPr>
          <w:rFonts w:ascii="Times New Roman" w:hAnsi="Times New Roman" w:cs="Times New Roman"/>
          <w:sz w:val="28"/>
          <w:szCs w:val="28"/>
        </w:rPr>
        <w:t>на объекте «</w:t>
      </w:r>
      <w:r w:rsidRPr="00B36E33">
        <w:rPr>
          <w:rFonts w:ascii="Times New Roman" w:hAnsi="Times New Roman" w:cs="Times New Roman"/>
          <w:sz w:val="28"/>
          <w:szCs w:val="28"/>
        </w:rPr>
        <w:t>______________________________________________________________</w:t>
      </w:r>
      <w:r>
        <w:rPr>
          <w:rFonts w:ascii="Times New Roman" w:hAnsi="Times New Roman" w:cs="Times New Roman"/>
          <w:sz w:val="28"/>
          <w:szCs w:val="28"/>
        </w:rPr>
        <w:t>»</w:t>
      </w:r>
      <w:r w:rsidRPr="00B36E33">
        <w:rPr>
          <w:rFonts w:ascii="Times New Roman" w:hAnsi="Times New Roman" w:cs="Times New Roman"/>
          <w:sz w:val="28"/>
          <w:szCs w:val="28"/>
        </w:rPr>
        <w:t>.</w:t>
      </w:r>
    </w:p>
    <w:p w14:paraId="5595AE0C" w14:textId="77777777"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              (наименование объекта контрольного мероприятия)</w:t>
      </w:r>
    </w:p>
    <w:p w14:paraId="2757E1F9" w14:textId="632D3086"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    </w:t>
      </w:r>
      <w:bookmarkStart w:id="74" w:name="_Hlk215763250"/>
      <w:r w:rsidRPr="00B36E33">
        <w:rPr>
          <w:rFonts w:ascii="Times New Roman" w:hAnsi="Times New Roman" w:cs="Times New Roman"/>
          <w:sz w:val="28"/>
          <w:szCs w:val="28"/>
        </w:rPr>
        <w:t xml:space="preserve">В соответствии со статьей </w:t>
      </w:r>
      <w:r>
        <w:rPr>
          <w:rFonts w:ascii="Times New Roman" w:hAnsi="Times New Roman" w:cs="Times New Roman"/>
          <w:sz w:val="28"/>
          <w:szCs w:val="28"/>
        </w:rPr>
        <w:t>14</w:t>
      </w:r>
      <w:r w:rsidRPr="00B36E33">
        <w:rPr>
          <w:rFonts w:ascii="Times New Roman" w:hAnsi="Times New Roman" w:cs="Times New Roman"/>
          <w:sz w:val="28"/>
          <w:szCs w:val="28"/>
        </w:rPr>
        <w:t xml:space="preserve"> </w:t>
      </w:r>
      <w:bookmarkStart w:id="75" w:name="_Hlk215823770"/>
      <w:r>
        <w:rPr>
          <w:rFonts w:ascii="Times New Roman" w:hAnsi="Times New Roman" w:cs="Times New Roman"/>
          <w:sz w:val="28"/>
          <w:szCs w:val="28"/>
        </w:rPr>
        <w:t>Федерального</w:t>
      </w:r>
      <w:r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 и муниципальных</w:t>
      </w:r>
      <w:r>
        <w:rPr>
          <w:rFonts w:ascii="Times New Roman" w:hAnsi="Times New Roman" w:cs="Times New Roman"/>
          <w:sz w:val="28"/>
          <w:szCs w:val="28"/>
        </w:rPr>
        <w:t xml:space="preserve"> </w:t>
      </w:r>
      <w:r w:rsidRPr="001E1293">
        <w:rPr>
          <w:rFonts w:ascii="Times New Roman" w:hAnsi="Times New Roman" w:cs="Times New Roman"/>
          <w:sz w:val="28"/>
          <w:szCs w:val="28"/>
        </w:rPr>
        <w:t>образований»</w:t>
      </w:r>
      <w:r w:rsidRPr="00B36E33">
        <w:rPr>
          <w:rFonts w:ascii="Times New Roman" w:hAnsi="Times New Roman" w:cs="Times New Roman"/>
          <w:sz w:val="28"/>
          <w:szCs w:val="28"/>
        </w:rPr>
        <w:t xml:space="preserve"> </w:t>
      </w:r>
      <w:bookmarkEnd w:id="75"/>
      <w:r w:rsidR="004D0BCC">
        <w:rPr>
          <w:rFonts w:ascii="Times New Roman" w:hAnsi="Times New Roman" w:cs="Times New Roman"/>
          <w:sz w:val="28"/>
          <w:szCs w:val="28"/>
        </w:rPr>
        <w:t>должностными лицами Контрольно-счетной палаты муниципального образования</w:t>
      </w:r>
      <w:bookmarkEnd w:id="74"/>
      <w:r w:rsidRPr="00B36E33">
        <w:rPr>
          <w:rFonts w:ascii="Times New Roman" w:hAnsi="Times New Roman" w:cs="Times New Roman"/>
          <w:sz w:val="28"/>
          <w:szCs w:val="28"/>
        </w:rPr>
        <w:t xml:space="preserve"> изъяты для</w:t>
      </w:r>
      <w:r w:rsidR="004D0BCC">
        <w:rPr>
          <w:rFonts w:ascii="Times New Roman" w:hAnsi="Times New Roman" w:cs="Times New Roman"/>
          <w:sz w:val="28"/>
          <w:szCs w:val="28"/>
        </w:rPr>
        <w:t xml:space="preserve"> </w:t>
      </w:r>
      <w:r w:rsidRPr="00B36E33">
        <w:rPr>
          <w:rFonts w:ascii="Times New Roman" w:hAnsi="Times New Roman" w:cs="Times New Roman"/>
          <w:sz w:val="28"/>
          <w:szCs w:val="28"/>
        </w:rPr>
        <w:t>проверки следующие документы:</w:t>
      </w:r>
    </w:p>
    <w:p w14:paraId="7184D10A" w14:textId="77777777"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    1) _____________________________________________________ на ___ листах;</w:t>
      </w:r>
    </w:p>
    <w:p w14:paraId="0F5466B2" w14:textId="77777777"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    2) _____________________________________________________ на ___ листах.</w:t>
      </w:r>
    </w:p>
    <w:p w14:paraId="33F46A18" w14:textId="57AB7CA4"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    Изъятие документов произведено в присутствии должностных лиц </w:t>
      </w:r>
    </w:p>
    <w:p w14:paraId="4296F3BC" w14:textId="68D971FF"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________________________________________________________________</w:t>
      </w:r>
    </w:p>
    <w:p w14:paraId="1592975B" w14:textId="51987531" w:rsidR="00B36E33" w:rsidRPr="00B36E33" w:rsidRDefault="00B36E33" w:rsidP="004D0BCC">
      <w:pPr>
        <w:pStyle w:val="ConsPlusNormal"/>
        <w:jc w:val="center"/>
        <w:rPr>
          <w:rFonts w:ascii="Times New Roman" w:hAnsi="Times New Roman" w:cs="Times New Roman"/>
          <w:sz w:val="28"/>
          <w:szCs w:val="28"/>
        </w:rPr>
      </w:pPr>
      <w:r w:rsidRPr="00B36E33">
        <w:rPr>
          <w:rFonts w:ascii="Times New Roman" w:hAnsi="Times New Roman" w:cs="Times New Roman"/>
          <w:sz w:val="28"/>
          <w:szCs w:val="28"/>
        </w:rPr>
        <w:t>(наименование объекта контрольного мероприятия,</w:t>
      </w:r>
      <w:r w:rsidR="004D0BCC">
        <w:rPr>
          <w:rFonts w:ascii="Times New Roman" w:hAnsi="Times New Roman" w:cs="Times New Roman"/>
          <w:sz w:val="28"/>
          <w:szCs w:val="28"/>
        </w:rPr>
        <w:t xml:space="preserve"> </w:t>
      </w:r>
      <w:r w:rsidRPr="00B36E33">
        <w:rPr>
          <w:rFonts w:ascii="Times New Roman" w:hAnsi="Times New Roman" w:cs="Times New Roman"/>
          <w:sz w:val="28"/>
          <w:szCs w:val="28"/>
        </w:rPr>
        <w:t>должности, фамилии и инициалы)</w:t>
      </w:r>
    </w:p>
    <w:p w14:paraId="33C5482A" w14:textId="2E2B5CB3"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    Настоящий акт составлен в двух экземплярах, один из которых вместе с</w:t>
      </w:r>
    </w:p>
    <w:p w14:paraId="326E3F63" w14:textId="508FF92C"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копиями изъятых документов вручен (или направлен) </w:t>
      </w:r>
    </w:p>
    <w:p w14:paraId="4A82816C" w14:textId="3E56E507"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________________________________________________________________</w:t>
      </w:r>
    </w:p>
    <w:p w14:paraId="5A9DEFFB" w14:textId="46C6DB90" w:rsidR="00B36E33" w:rsidRPr="00B36E33" w:rsidRDefault="00B36E33" w:rsidP="004D0BCC">
      <w:pPr>
        <w:pStyle w:val="ConsPlusNormal"/>
        <w:jc w:val="center"/>
        <w:rPr>
          <w:rFonts w:ascii="Times New Roman" w:hAnsi="Times New Roman" w:cs="Times New Roman"/>
          <w:sz w:val="28"/>
          <w:szCs w:val="28"/>
        </w:rPr>
      </w:pPr>
      <w:r w:rsidRPr="00B36E33">
        <w:rPr>
          <w:rFonts w:ascii="Times New Roman" w:hAnsi="Times New Roman" w:cs="Times New Roman"/>
          <w:sz w:val="28"/>
          <w:szCs w:val="28"/>
        </w:rPr>
        <w:t>(должность, наименование объекта контрольного</w:t>
      </w:r>
      <w:r w:rsidR="004D0BCC">
        <w:rPr>
          <w:rFonts w:ascii="Times New Roman" w:hAnsi="Times New Roman" w:cs="Times New Roman"/>
          <w:sz w:val="28"/>
          <w:szCs w:val="28"/>
        </w:rPr>
        <w:t xml:space="preserve"> </w:t>
      </w:r>
      <w:r w:rsidRPr="00B36E33">
        <w:rPr>
          <w:rFonts w:ascii="Times New Roman" w:hAnsi="Times New Roman" w:cs="Times New Roman"/>
          <w:sz w:val="28"/>
          <w:szCs w:val="28"/>
        </w:rPr>
        <w:t>мероприятия, фамилия и инициалы)</w:t>
      </w:r>
    </w:p>
    <w:p w14:paraId="780C5A94" w14:textId="77777777" w:rsidR="00B36E33" w:rsidRPr="00B36E33" w:rsidRDefault="00B36E33" w:rsidP="00B36E33">
      <w:pPr>
        <w:pStyle w:val="ConsPlusNormal"/>
        <w:jc w:val="both"/>
        <w:rPr>
          <w:rFonts w:ascii="Times New Roman" w:hAnsi="Times New Roman" w:cs="Times New Roman"/>
          <w:sz w:val="28"/>
          <w:szCs w:val="28"/>
        </w:rPr>
      </w:pPr>
    </w:p>
    <w:p w14:paraId="0CFBDD46" w14:textId="446DA665"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Руководитель </w:t>
      </w:r>
      <w:r w:rsidR="004D0BCC">
        <w:rPr>
          <w:rFonts w:ascii="Times New Roman" w:hAnsi="Times New Roman" w:cs="Times New Roman"/>
          <w:sz w:val="28"/>
          <w:szCs w:val="28"/>
        </w:rPr>
        <w:t>контрольного мероприятия</w:t>
      </w:r>
    </w:p>
    <w:p w14:paraId="3564837F" w14:textId="7F4B5F2B"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Должность                             </w:t>
      </w:r>
      <w:r w:rsidR="004D0BCC">
        <w:rPr>
          <w:rFonts w:ascii="Times New Roman" w:hAnsi="Times New Roman" w:cs="Times New Roman"/>
          <w:sz w:val="28"/>
          <w:szCs w:val="28"/>
        </w:rPr>
        <w:t xml:space="preserve">                                           </w:t>
      </w:r>
      <w:r w:rsidRPr="00B36E33">
        <w:rPr>
          <w:rFonts w:ascii="Times New Roman" w:hAnsi="Times New Roman" w:cs="Times New Roman"/>
          <w:sz w:val="28"/>
          <w:szCs w:val="28"/>
        </w:rPr>
        <w:t xml:space="preserve">             И.О. Фамилия</w:t>
      </w:r>
    </w:p>
    <w:p w14:paraId="6C157A66" w14:textId="77777777" w:rsidR="00B36E33" w:rsidRPr="00B36E33" w:rsidRDefault="00B36E33" w:rsidP="00B36E33">
      <w:pPr>
        <w:pStyle w:val="ConsPlusNormal"/>
        <w:jc w:val="both"/>
        <w:rPr>
          <w:rFonts w:ascii="Times New Roman" w:hAnsi="Times New Roman" w:cs="Times New Roman"/>
          <w:sz w:val="28"/>
          <w:szCs w:val="28"/>
        </w:rPr>
      </w:pPr>
    </w:p>
    <w:p w14:paraId="0F057E0A" w14:textId="77777777" w:rsidR="00B36E33" w:rsidRP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Один экземпляр акта получил:</w:t>
      </w:r>
    </w:p>
    <w:p w14:paraId="271BA249" w14:textId="576DCCDA" w:rsidR="00B36E33" w:rsidRDefault="00B36E33" w:rsidP="00B36E33">
      <w:pPr>
        <w:pStyle w:val="ConsPlusNormal"/>
        <w:jc w:val="both"/>
        <w:rPr>
          <w:rFonts w:ascii="Times New Roman" w:hAnsi="Times New Roman" w:cs="Times New Roman"/>
          <w:sz w:val="28"/>
          <w:szCs w:val="28"/>
        </w:rPr>
      </w:pPr>
      <w:r w:rsidRPr="00B36E33">
        <w:rPr>
          <w:rFonts w:ascii="Times New Roman" w:hAnsi="Times New Roman" w:cs="Times New Roman"/>
          <w:sz w:val="28"/>
          <w:szCs w:val="28"/>
        </w:rPr>
        <w:t xml:space="preserve">Должность                             </w:t>
      </w:r>
      <w:r w:rsidR="004D0BCC">
        <w:rPr>
          <w:rFonts w:ascii="Times New Roman" w:hAnsi="Times New Roman" w:cs="Times New Roman"/>
          <w:sz w:val="28"/>
          <w:szCs w:val="28"/>
        </w:rPr>
        <w:t xml:space="preserve">                                          </w:t>
      </w:r>
      <w:r w:rsidRPr="00B36E33">
        <w:rPr>
          <w:rFonts w:ascii="Times New Roman" w:hAnsi="Times New Roman" w:cs="Times New Roman"/>
          <w:sz w:val="28"/>
          <w:szCs w:val="28"/>
        </w:rPr>
        <w:t xml:space="preserve">             И.О. Фамилия</w:t>
      </w:r>
    </w:p>
    <w:p w14:paraId="72CC86B4" w14:textId="2A977211" w:rsidR="00283D83" w:rsidRDefault="00283D83" w:rsidP="00283D83">
      <w:pPr>
        <w:pStyle w:val="ConsPlusNormal"/>
        <w:jc w:val="right"/>
        <w:rPr>
          <w:rFonts w:ascii="Times New Roman" w:hAnsi="Times New Roman" w:cs="Times New Roman"/>
          <w:sz w:val="28"/>
          <w:szCs w:val="28"/>
        </w:rPr>
      </w:pPr>
    </w:p>
    <w:p w14:paraId="0EFFBFD5" w14:textId="046F1710" w:rsidR="00E909CE" w:rsidRDefault="00E909CE" w:rsidP="00283D83">
      <w:pPr>
        <w:pStyle w:val="ConsPlusNormal"/>
        <w:jc w:val="right"/>
        <w:rPr>
          <w:rFonts w:ascii="Times New Roman" w:hAnsi="Times New Roman" w:cs="Times New Roman"/>
          <w:sz w:val="28"/>
          <w:szCs w:val="28"/>
        </w:rPr>
      </w:pPr>
    </w:p>
    <w:p w14:paraId="34D47BA2" w14:textId="5697BFE1" w:rsidR="00E909CE" w:rsidRDefault="00E909CE" w:rsidP="00283D83">
      <w:pPr>
        <w:pStyle w:val="ConsPlusNormal"/>
        <w:jc w:val="right"/>
        <w:rPr>
          <w:rFonts w:ascii="Times New Roman" w:hAnsi="Times New Roman" w:cs="Times New Roman"/>
          <w:sz w:val="28"/>
          <w:szCs w:val="28"/>
        </w:rPr>
      </w:pPr>
    </w:p>
    <w:p w14:paraId="101AF973" w14:textId="074250FE" w:rsidR="00E909CE" w:rsidRDefault="00E909CE" w:rsidP="00E909CE">
      <w:pPr>
        <w:pStyle w:val="ConsPlusNormal"/>
        <w:jc w:val="right"/>
        <w:rPr>
          <w:rFonts w:ascii="Times New Roman" w:hAnsi="Times New Roman" w:cs="Times New Roman"/>
          <w:sz w:val="28"/>
          <w:szCs w:val="28"/>
        </w:rPr>
      </w:pPr>
      <w:r w:rsidRPr="00E909CE">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E909CE">
        <w:rPr>
          <w:rFonts w:ascii="Times New Roman" w:hAnsi="Times New Roman" w:cs="Times New Roman"/>
          <w:sz w:val="28"/>
          <w:szCs w:val="28"/>
        </w:rPr>
        <w:t xml:space="preserve"> </w:t>
      </w:r>
      <w:r>
        <w:rPr>
          <w:rFonts w:ascii="Times New Roman" w:hAnsi="Times New Roman" w:cs="Times New Roman"/>
          <w:sz w:val="28"/>
          <w:szCs w:val="28"/>
        </w:rPr>
        <w:t>8</w:t>
      </w:r>
    </w:p>
    <w:p w14:paraId="1629D0FB" w14:textId="1D02EE76" w:rsidR="005A4F63" w:rsidRPr="00E909CE" w:rsidRDefault="005A4F63" w:rsidP="00E909CE">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0706EBA6" w14:textId="420F1830" w:rsidR="00E909CE" w:rsidRPr="00E909CE" w:rsidRDefault="00E909CE" w:rsidP="00E909CE">
      <w:pPr>
        <w:pStyle w:val="ConsPlusNormal"/>
        <w:jc w:val="center"/>
        <w:rPr>
          <w:rFonts w:ascii="Times New Roman" w:hAnsi="Times New Roman" w:cs="Times New Roman"/>
          <w:sz w:val="28"/>
          <w:szCs w:val="28"/>
        </w:rPr>
      </w:pPr>
      <w:r w:rsidRPr="00E909CE">
        <w:rPr>
          <w:rFonts w:ascii="Times New Roman" w:hAnsi="Times New Roman" w:cs="Times New Roman"/>
          <w:sz w:val="28"/>
          <w:szCs w:val="28"/>
        </w:rPr>
        <w:t>АКТ</w:t>
      </w:r>
    </w:p>
    <w:p w14:paraId="2F8AE824" w14:textId="581FB75D" w:rsidR="00E909CE" w:rsidRPr="00E909CE" w:rsidRDefault="00E909CE" w:rsidP="00E909CE">
      <w:pPr>
        <w:pStyle w:val="ConsPlusNormal"/>
        <w:jc w:val="center"/>
        <w:rPr>
          <w:rFonts w:ascii="Times New Roman" w:hAnsi="Times New Roman" w:cs="Times New Roman"/>
          <w:sz w:val="28"/>
          <w:szCs w:val="28"/>
        </w:rPr>
      </w:pPr>
      <w:r w:rsidRPr="00E909CE">
        <w:rPr>
          <w:rFonts w:ascii="Times New Roman" w:hAnsi="Times New Roman" w:cs="Times New Roman"/>
          <w:sz w:val="28"/>
          <w:szCs w:val="28"/>
        </w:rPr>
        <w:t>по факту опечатывания касс, кассовых и служебных помещений,</w:t>
      </w:r>
    </w:p>
    <w:p w14:paraId="7EF886B0" w14:textId="53CA4107" w:rsidR="00E909CE" w:rsidRPr="00E909CE" w:rsidRDefault="00E909CE" w:rsidP="00E909CE">
      <w:pPr>
        <w:pStyle w:val="ConsPlusNormal"/>
        <w:jc w:val="center"/>
        <w:rPr>
          <w:rFonts w:ascii="Times New Roman" w:hAnsi="Times New Roman" w:cs="Times New Roman"/>
          <w:sz w:val="28"/>
          <w:szCs w:val="28"/>
        </w:rPr>
      </w:pPr>
      <w:r w:rsidRPr="00E909CE">
        <w:rPr>
          <w:rFonts w:ascii="Times New Roman" w:hAnsi="Times New Roman" w:cs="Times New Roman"/>
          <w:sz w:val="28"/>
          <w:szCs w:val="28"/>
        </w:rPr>
        <w:t>складов и архивов</w:t>
      </w:r>
    </w:p>
    <w:p w14:paraId="1F54176F" w14:textId="77777777" w:rsidR="00E909CE" w:rsidRPr="00E909CE" w:rsidRDefault="00E909CE" w:rsidP="00E909CE">
      <w:pPr>
        <w:pStyle w:val="ConsPlusNormal"/>
        <w:jc w:val="both"/>
        <w:rPr>
          <w:rFonts w:ascii="Times New Roman" w:hAnsi="Times New Roman" w:cs="Times New Roman"/>
          <w:sz w:val="28"/>
          <w:szCs w:val="28"/>
        </w:rPr>
      </w:pPr>
    </w:p>
    <w:p w14:paraId="7813BCC9" w14:textId="6FA28DF8" w:rsidR="00E909CE" w:rsidRPr="00E909CE" w:rsidRDefault="00E909CE" w:rsidP="00E909CE">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 Мурино                               </w:t>
      </w:r>
      <w:r w:rsidRPr="00E909CE">
        <w:rPr>
          <w:rFonts w:ascii="Times New Roman" w:hAnsi="Times New Roman" w:cs="Times New Roman"/>
          <w:sz w:val="28"/>
          <w:szCs w:val="28"/>
        </w:rPr>
        <w:t xml:space="preserve">                                 </w:t>
      </w:r>
      <w:proofErr w:type="gramStart"/>
      <w:r w:rsidRPr="00E909CE">
        <w:rPr>
          <w:rFonts w:ascii="Times New Roman" w:hAnsi="Times New Roman" w:cs="Times New Roman"/>
          <w:sz w:val="28"/>
          <w:szCs w:val="28"/>
        </w:rPr>
        <w:t xml:space="preserve">   </w:t>
      </w:r>
      <w:r>
        <w:rPr>
          <w:rFonts w:ascii="Times New Roman" w:hAnsi="Times New Roman" w:cs="Times New Roman"/>
          <w:sz w:val="28"/>
          <w:szCs w:val="28"/>
        </w:rPr>
        <w:t>«</w:t>
      </w:r>
      <w:proofErr w:type="gramEnd"/>
      <w:r w:rsidRPr="00E909CE">
        <w:rPr>
          <w:rFonts w:ascii="Times New Roman" w:hAnsi="Times New Roman" w:cs="Times New Roman"/>
          <w:sz w:val="28"/>
          <w:szCs w:val="28"/>
        </w:rPr>
        <w:t>__</w:t>
      </w:r>
      <w:r>
        <w:rPr>
          <w:rFonts w:ascii="Times New Roman" w:hAnsi="Times New Roman" w:cs="Times New Roman"/>
          <w:sz w:val="28"/>
          <w:szCs w:val="28"/>
        </w:rPr>
        <w:t>»</w:t>
      </w:r>
      <w:r w:rsidRPr="00E909CE">
        <w:rPr>
          <w:rFonts w:ascii="Times New Roman" w:hAnsi="Times New Roman" w:cs="Times New Roman"/>
          <w:sz w:val="28"/>
          <w:szCs w:val="28"/>
        </w:rPr>
        <w:t xml:space="preserve"> ________ 20__ года</w:t>
      </w:r>
    </w:p>
    <w:p w14:paraId="283E6574" w14:textId="77777777" w:rsidR="00E909CE" w:rsidRPr="00E909CE" w:rsidRDefault="00E909CE" w:rsidP="00E909CE">
      <w:pPr>
        <w:pStyle w:val="ConsPlusNormal"/>
        <w:jc w:val="both"/>
        <w:rPr>
          <w:rFonts w:ascii="Times New Roman" w:hAnsi="Times New Roman" w:cs="Times New Roman"/>
          <w:sz w:val="28"/>
          <w:szCs w:val="28"/>
        </w:rPr>
      </w:pPr>
    </w:p>
    <w:p w14:paraId="755EB7C9" w14:textId="7040BC3B" w:rsidR="00E909CE" w:rsidRPr="00E909CE" w:rsidRDefault="00E909CE" w:rsidP="00FF1C40">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В соответствии с пунктом ______ Плана работы </w:t>
      </w:r>
      <w:r w:rsidR="00FF1C40">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Pr="00E909CE">
        <w:rPr>
          <w:rFonts w:ascii="Times New Roman" w:hAnsi="Times New Roman" w:cs="Times New Roman"/>
          <w:sz w:val="28"/>
          <w:szCs w:val="28"/>
        </w:rPr>
        <w:t xml:space="preserve"> на 20__    год проводится контрольное мероприятие</w:t>
      </w:r>
    </w:p>
    <w:p w14:paraId="52F2A442" w14:textId="345A4DD2" w:rsidR="00FF1C40" w:rsidRDefault="00FF1C40" w:rsidP="00FF1C40">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00E909CE" w:rsidRPr="00E909CE">
        <w:rPr>
          <w:rFonts w:ascii="Times New Roman" w:hAnsi="Times New Roman" w:cs="Times New Roman"/>
          <w:sz w:val="28"/>
          <w:szCs w:val="28"/>
        </w:rPr>
        <w:t>______________________________________________________________</w:t>
      </w:r>
      <w:r>
        <w:rPr>
          <w:rFonts w:ascii="Times New Roman" w:hAnsi="Times New Roman" w:cs="Times New Roman"/>
          <w:sz w:val="28"/>
          <w:szCs w:val="28"/>
        </w:rPr>
        <w:t>»</w:t>
      </w:r>
    </w:p>
    <w:p w14:paraId="7C4B600A" w14:textId="218DAB55" w:rsidR="00E909CE" w:rsidRPr="00E909CE" w:rsidRDefault="00E909CE" w:rsidP="00FF1C40">
      <w:pPr>
        <w:pStyle w:val="ConsPlusNormal"/>
        <w:jc w:val="center"/>
        <w:rPr>
          <w:rFonts w:ascii="Times New Roman" w:hAnsi="Times New Roman" w:cs="Times New Roman"/>
          <w:sz w:val="28"/>
          <w:szCs w:val="28"/>
        </w:rPr>
      </w:pPr>
      <w:r w:rsidRPr="00E909CE">
        <w:rPr>
          <w:rFonts w:ascii="Times New Roman" w:hAnsi="Times New Roman" w:cs="Times New Roman"/>
          <w:sz w:val="28"/>
          <w:szCs w:val="28"/>
        </w:rPr>
        <w:t>(наименование контрольного мероприятия)</w:t>
      </w:r>
    </w:p>
    <w:p w14:paraId="72B0575E" w14:textId="5741F56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на объекте </w:t>
      </w:r>
      <w:r w:rsidR="00FF1C40">
        <w:rPr>
          <w:rFonts w:ascii="Times New Roman" w:hAnsi="Times New Roman" w:cs="Times New Roman"/>
          <w:sz w:val="28"/>
          <w:szCs w:val="28"/>
        </w:rPr>
        <w:t>«</w:t>
      </w:r>
      <w:r w:rsidRPr="00E909CE">
        <w:rPr>
          <w:rFonts w:ascii="Times New Roman" w:hAnsi="Times New Roman" w:cs="Times New Roman"/>
          <w:sz w:val="28"/>
          <w:szCs w:val="28"/>
        </w:rPr>
        <w:t>_____________________________________________________________</w:t>
      </w:r>
      <w:r w:rsidR="00FF1C40">
        <w:rPr>
          <w:rFonts w:ascii="Times New Roman" w:hAnsi="Times New Roman" w:cs="Times New Roman"/>
          <w:sz w:val="28"/>
          <w:szCs w:val="28"/>
        </w:rPr>
        <w:t>»</w:t>
      </w:r>
      <w:r w:rsidRPr="00E909CE">
        <w:rPr>
          <w:rFonts w:ascii="Times New Roman" w:hAnsi="Times New Roman" w:cs="Times New Roman"/>
          <w:sz w:val="28"/>
          <w:szCs w:val="28"/>
        </w:rPr>
        <w:t>.</w:t>
      </w:r>
    </w:p>
    <w:p w14:paraId="7214952D"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(наименование объекта контрольного мероприятия)</w:t>
      </w:r>
    </w:p>
    <w:p w14:paraId="36847FE1" w14:textId="3CD0FA9C" w:rsidR="00E909CE" w:rsidRPr="00E909CE" w:rsidRDefault="00E909CE" w:rsidP="00FF1C40">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w:t>
      </w:r>
      <w:r w:rsidR="00FF1C40" w:rsidRPr="00B36E33">
        <w:rPr>
          <w:rFonts w:ascii="Times New Roman" w:hAnsi="Times New Roman" w:cs="Times New Roman"/>
          <w:sz w:val="28"/>
          <w:szCs w:val="28"/>
        </w:rPr>
        <w:t xml:space="preserve">В соответствии со статьей </w:t>
      </w:r>
      <w:r w:rsidR="00FF1C40">
        <w:rPr>
          <w:rFonts w:ascii="Times New Roman" w:hAnsi="Times New Roman" w:cs="Times New Roman"/>
          <w:sz w:val="28"/>
          <w:szCs w:val="28"/>
        </w:rPr>
        <w:t>14</w:t>
      </w:r>
      <w:r w:rsidR="00FF1C40" w:rsidRPr="00B36E33">
        <w:rPr>
          <w:rFonts w:ascii="Times New Roman" w:hAnsi="Times New Roman" w:cs="Times New Roman"/>
          <w:sz w:val="28"/>
          <w:szCs w:val="28"/>
        </w:rPr>
        <w:t xml:space="preserve"> </w:t>
      </w:r>
      <w:r w:rsidR="00FF1C40">
        <w:rPr>
          <w:rFonts w:ascii="Times New Roman" w:hAnsi="Times New Roman" w:cs="Times New Roman"/>
          <w:sz w:val="28"/>
          <w:szCs w:val="28"/>
        </w:rPr>
        <w:t>Федерального</w:t>
      </w:r>
      <w:r w:rsidR="00FF1C40"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 и муниципальных</w:t>
      </w:r>
      <w:r w:rsidR="00FF1C40">
        <w:rPr>
          <w:rFonts w:ascii="Times New Roman" w:hAnsi="Times New Roman" w:cs="Times New Roman"/>
          <w:sz w:val="28"/>
          <w:szCs w:val="28"/>
        </w:rPr>
        <w:t xml:space="preserve"> </w:t>
      </w:r>
      <w:r w:rsidR="00FF1C40" w:rsidRPr="001E1293">
        <w:rPr>
          <w:rFonts w:ascii="Times New Roman" w:hAnsi="Times New Roman" w:cs="Times New Roman"/>
          <w:sz w:val="28"/>
          <w:szCs w:val="28"/>
        </w:rPr>
        <w:t>образований»</w:t>
      </w:r>
      <w:r w:rsidR="00FF1C40" w:rsidRPr="00B36E33">
        <w:rPr>
          <w:rFonts w:ascii="Times New Roman" w:hAnsi="Times New Roman" w:cs="Times New Roman"/>
          <w:sz w:val="28"/>
          <w:szCs w:val="28"/>
        </w:rPr>
        <w:t xml:space="preserve"> </w:t>
      </w:r>
      <w:r w:rsidR="00FF1C40">
        <w:rPr>
          <w:rFonts w:ascii="Times New Roman" w:hAnsi="Times New Roman" w:cs="Times New Roman"/>
          <w:sz w:val="28"/>
          <w:szCs w:val="28"/>
        </w:rPr>
        <w:t xml:space="preserve">должностными лицами Контрольно-счетной палаты муниципального образования </w:t>
      </w:r>
      <w:r w:rsidRPr="00E909CE">
        <w:rPr>
          <w:rFonts w:ascii="Times New Roman" w:hAnsi="Times New Roman" w:cs="Times New Roman"/>
          <w:sz w:val="28"/>
          <w:szCs w:val="28"/>
        </w:rPr>
        <w:t xml:space="preserve">опечатаны: </w:t>
      </w:r>
    </w:p>
    <w:p w14:paraId="142AB687" w14:textId="382AFDFA"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________________________________________________________________</w:t>
      </w:r>
    </w:p>
    <w:p w14:paraId="45A92013"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(перечень опечатанных объектов)</w:t>
      </w:r>
    </w:p>
    <w:p w14:paraId="04405A3D" w14:textId="645E2859"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Настоящий акт составлен в двух экземплярах, один из которых вручен </w:t>
      </w:r>
    </w:p>
    <w:p w14:paraId="33D287C4" w14:textId="0B3ED7F2"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________________________________________________________________</w:t>
      </w:r>
    </w:p>
    <w:p w14:paraId="2EAF271F" w14:textId="04EF0AD3" w:rsidR="00E909CE" w:rsidRPr="00E909CE" w:rsidRDefault="00E909CE" w:rsidP="00FF1C40">
      <w:pPr>
        <w:pStyle w:val="ConsPlusNormal"/>
        <w:jc w:val="center"/>
        <w:rPr>
          <w:rFonts w:ascii="Times New Roman" w:hAnsi="Times New Roman" w:cs="Times New Roman"/>
          <w:sz w:val="28"/>
          <w:szCs w:val="28"/>
        </w:rPr>
      </w:pPr>
      <w:r w:rsidRPr="00E909CE">
        <w:rPr>
          <w:rFonts w:ascii="Times New Roman" w:hAnsi="Times New Roman" w:cs="Times New Roman"/>
          <w:sz w:val="28"/>
          <w:szCs w:val="28"/>
        </w:rPr>
        <w:t>(должность, наименование объекта контрольного мероприятия,</w:t>
      </w:r>
    </w:p>
    <w:p w14:paraId="107C9D97" w14:textId="617F050F" w:rsidR="00E909CE" w:rsidRPr="00E909CE" w:rsidRDefault="00E909CE" w:rsidP="00FF1C40">
      <w:pPr>
        <w:pStyle w:val="ConsPlusNormal"/>
        <w:jc w:val="center"/>
        <w:rPr>
          <w:rFonts w:ascii="Times New Roman" w:hAnsi="Times New Roman" w:cs="Times New Roman"/>
          <w:sz w:val="28"/>
          <w:szCs w:val="28"/>
        </w:rPr>
      </w:pPr>
      <w:r w:rsidRPr="00E909CE">
        <w:rPr>
          <w:rFonts w:ascii="Times New Roman" w:hAnsi="Times New Roman" w:cs="Times New Roman"/>
          <w:sz w:val="28"/>
          <w:szCs w:val="28"/>
        </w:rPr>
        <w:t>фамилия и инициалы)</w:t>
      </w:r>
    </w:p>
    <w:p w14:paraId="17B66EB8" w14:textId="77777777" w:rsidR="00E909CE" w:rsidRPr="00E909CE" w:rsidRDefault="00E909CE" w:rsidP="00E909CE">
      <w:pPr>
        <w:pStyle w:val="ConsPlusNormal"/>
        <w:jc w:val="both"/>
        <w:rPr>
          <w:rFonts w:ascii="Times New Roman" w:hAnsi="Times New Roman" w:cs="Times New Roman"/>
          <w:sz w:val="28"/>
          <w:szCs w:val="28"/>
        </w:rPr>
      </w:pPr>
    </w:p>
    <w:p w14:paraId="4CC2398C" w14:textId="4AEE0138" w:rsid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Руководитель </w:t>
      </w:r>
      <w:r w:rsidR="00FF1C40">
        <w:rPr>
          <w:rFonts w:ascii="Times New Roman" w:hAnsi="Times New Roman" w:cs="Times New Roman"/>
          <w:sz w:val="28"/>
          <w:szCs w:val="28"/>
        </w:rPr>
        <w:t>контрольного</w:t>
      </w:r>
    </w:p>
    <w:p w14:paraId="27B1A72C" w14:textId="6A670AF2" w:rsidR="00FF1C40" w:rsidRPr="00E909CE" w:rsidRDefault="00FF1C40" w:rsidP="00E909CE">
      <w:pPr>
        <w:pStyle w:val="ConsPlusNormal"/>
        <w:jc w:val="both"/>
        <w:rPr>
          <w:rFonts w:ascii="Times New Roman" w:hAnsi="Times New Roman" w:cs="Times New Roman"/>
          <w:sz w:val="28"/>
          <w:szCs w:val="28"/>
        </w:rPr>
      </w:pPr>
      <w:r>
        <w:rPr>
          <w:rFonts w:ascii="Times New Roman" w:hAnsi="Times New Roman" w:cs="Times New Roman"/>
          <w:sz w:val="28"/>
          <w:szCs w:val="28"/>
        </w:rPr>
        <w:t>мероприятия</w:t>
      </w:r>
    </w:p>
    <w:p w14:paraId="52268C3F" w14:textId="17094B12"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Должность                            </w:t>
      </w:r>
      <w:r w:rsidR="00FF1C40">
        <w:rPr>
          <w:rFonts w:ascii="Times New Roman" w:hAnsi="Times New Roman" w:cs="Times New Roman"/>
          <w:sz w:val="28"/>
          <w:szCs w:val="28"/>
        </w:rPr>
        <w:t xml:space="preserve">                                                </w:t>
      </w:r>
      <w:r w:rsidRPr="00E909CE">
        <w:rPr>
          <w:rFonts w:ascii="Times New Roman" w:hAnsi="Times New Roman" w:cs="Times New Roman"/>
          <w:sz w:val="28"/>
          <w:szCs w:val="28"/>
        </w:rPr>
        <w:t xml:space="preserve">               И.О. Фамилия</w:t>
      </w:r>
    </w:p>
    <w:p w14:paraId="2BDF254E" w14:textId="77777777" w:rsidR="00E909CE" w:rsidRPr="00E909CE" w:rsidRDefault="00E909CE" w:rsidP="00E909CE">
      <w:pPr>
        <w:pStyle w:val="ConsPlusNormal"/>
        <w:jc w:val="both"/>
        <w:rPr>
          <w:rFonts w:ascii="Times New Roman" w:hAnsi="Times New Roman" w:cs="Times New Roman"/>
          <w:sz w:val="28"/>
          <w:szCs w:val="28"/>
        </w:rPr>
      </w:pPr>
    </w:p>
    <w:p w14:paraId="2AA6E1B3"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Один экземпляр акта получил:</w:t>
      </w:r>
    </w:p>
    <w:p w14:paraId="5F2D6AFD" w14:textId="7B885319"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Должность                               </w:t>
      </w:r>
      <w:r w:rsidR="00FF1C40">
        <w:rPr>
          <w:rFonts w:ascii="Times New Roman" w:hAnsi="Times New Roman" w:cs="Times New Roman"/>
          <w:sz w:val="28"/>
          <w:szCs w:val="28"/>
        </w:rPr>
        <w:t xml:space="preserve">                                              </w:t>
      </w:r>
      <w:r w:rsidRPr="00E909CE">
        <w:rPr>
          <w:rFonts w:ascii="Times New Roman" w:hAnsi="Times New Roman" w:cs="Times New Roman"/>
          <w:sz w:val="28"/>
          <w:szCs w:val="28"/>
        </w:rPr>
        <w:t xml:space="preserve">            И.О. Фамилия</w:t>
      </w:r>
    </w:p>
    <w:p w14:paraId="6C6E5961" w14:textId="77777777" w:rsidR="00E909CE" w:rsidRPr="00E909CE" w:rsidRDefault="00E909CE" w:rsidP="00E909CE">
      <w:pPr>
        <w:pStyle w:val="ConsPlusNormal"/>
        <w:jc w:val="both"/>
        <w:rPr>
          <w:rFonts w:ascii="Times New Roman" w:hAnsi="Times New Roman" w:cs="Times New Roman"/>
          <w:sz w:val="28"/>
          <w:szCs w:val="28"/>
        </w:rPr>
      </w:pPr>
    </w:p>
    <w:p w14:paraId="6067C689" w14:textId="37E8DCEB" w:rsidR="00E909CE" w:rsidRPr="00E909CE" w:rsidRDefault="00E909CE" w:rsidP="00FF1C40">
      <w:pPr>
        <w:pStyle w:val="ConsPlusNormal"/>
        <w:jc w:val="center"/>
        <w:rPr>
          <w:rFonts w:ascii="Times New Roman" w:hAnsi="Times New Roman" w:cs="Times New Roman"/>
          <w:sz w:val="28"/>
          <w:szCs w:val="28"/>
        </w:rPr>
      </w:pPr>
      <w:r w:rsidRPr="00E909CE">
        <w:rPr>
          <w:rFonts w:ascii="Times New Roman" w:hAnsi="Times New Roman" w:cs="Times New Roman"/>
          <w:sz w:val="28"/>
          <w:szCs w:val="28"/>
        </w:rPr>
        <w:t>РАСПИСКА</w:t>
      </w:r>
    </w:p>
    <w:p w14:paraId="08386FFB" w14:textId="77777777" w:rsidR="00E909CE" w:rsidRPr="00E909CE" w:rsidRDefault="00E909CE" w:rsidP="00E909CE">
      <w:pPr>
        <w:pStyle w:val="ConsPlusNormal"/>
        <w:jc w:val="both"/>
        <w:rPr>
          <w:rFonts w:ascii="Times New Roman" w:hAnsi="Times New Roman" w:cs="Times New Roman"/>
          <w:sz w:val="28"/>
          <w:szCs w:val="28"/>
        </w:rPr>
      </w:pPr>
    </w:p>
    <w:p w14:paraId="782CAD79"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Мною, ________________________________________________________________,</w:t>
      </w:r>
    </w:p>
    <w:p w14:paraId="6507EB1F"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(должность, наименование объекта контрольного мероприятия,</w:t>
      </w:r>
    </w:p>
    <w:p w14:paraId="7BD40150"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фамилия и инициалы)</w:t>
      </w:r>
    </w:p>
    <w:p w14:paraId="0F436056"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опечатанное помещение _____________________________________________________</w:t>
      </w:r>
    </w:p>
    <w:p w14:paraId="26D389E7"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lastRenderedPageBreak/>
        <w:t xml:space="preserve">                               (наименование опечатанных помещений)</w:t>
      </w:r>
    </w:p>
    <w:p w14:paraId="1C5E2169"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с хранящимся в нем ________________________________________________________</w:t>
      </w:r>
    </w:p>
    <w:p w14:paraId="62347F5A"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(наименование имущества)</w:t>
      </w:r>
    </w:p>
    <w:p w14:paraId="1306811B"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с оттиском ________________________________________________________________</w:t>
      </w:r>
    </w:p>
    <w:p w14:paraId="7B93A160"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(печати, содержание оттиска)</w:t>
      </w:r>
    </w:p>
    <w:p w14:paraId="69A2E565"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принято на ответственное хранение.</w:t>
      </w:r>
    </w:p>
    <w:p w14:paraId="294747E8" w14:textId="77777777" w:rsidR="00E909CE" w:rsidRPr="00E909CE" w:rsidRDefault="00E909CE" w:rsidP="00E909CE">
      <w:pPr>
        <w:pStyle w:val="ConsPlusNormal"/>
        <w:jc w:val="both"/>
        <w:rPr>
          <w:rFonts w:ascii="Times New Roman" w:hAnsi="Times New Roman" w:cs="Times New Roman"/>
          <w:sz w:val="28"/>
          <w:szCs w:val="28"/>
        </w:rPr>
      </w:pPr>
    </w:p>
    <w:p w14:paraId="2E9E5E8F" w14:textId="46D9B344"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Должность                       </w:t>
      </w:r>
      <w:r w:rsidR="00663D99">
        <w:rPr>
          <w:rFonts w:ascii="Times New Roman" w:hAnsi="Times New Roman" w:cs="Times New Roman"/>
          <w:sz w:val="28"/>
          <w:szCs w:val="28"/>
        </w:rPr>
        <w:t xml:space="preserve">                                             </w:t>
      </w:r>
      <w:r w:rsidRPr="00E909CE">
        <w:rPr>
          <w:rFonts w:ascii="Times New Roman" w:hAnsi="Times New Roman" w:cs="Times New Roman"/>
          <w:sz w:val="28"/>
          <w:szCs w:val="28"/>
        </w:rPr>
        <w:t xml:space="preserve">                    И.О. Фамилия</w:t>
      </w:r>
    </w:p>
    <w:p w14:paraId="0C9E4E2C" w14:textId="77777777" w:rsidR="00E909CE" w:rsidRPr="00E909CE" w:rsidRDefault="00E909CE" w:rsidP="00E909CE">
      <w:pPr>
        <w:pStyle w:val="ConsPlusNormal"/>
        <w:jc w:val="both"/>
        <w:rPr>
          <w:rFonts w:ascii="Times New Roman" w:hAnsi="Times New Roman" w:cs="Times New Roman"/>
          <w:sz w:val="28"/>
          <w:szCs w:val="28"/>
        </w:rPr>
      </w:pPr>
    </w:p>
    <w:p w14:paraId="3029A6A2" w14:textId="7777777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Отметка о проведенных действиях по настоящему акту.</w:t>
      </w:r>
    </w:p>
    <w:p w14:paraId="48EA549E" w14:textId="77777777" w:rsidR="00E909CE" w:rsidRPr="00E909CE" w:rsidRDefault="00E909CE" w:rsidP="00E909CE">
      <w:pPr>
        <w:pStyle w:val="ConsPlusNormal"/>
        <w:jc w:val="both"/>
        <w:rPr>
          <w:rFonts w:ascii="Times New Roman" w:hAnsi="Times New Roman" w:cs="Times New Roman"/>
          <w:sz w:val="28"/>
          <w:szCs w:val="28"/>
        </w:rPr>
      </w:pPr>
    </w:p>
    <w:p w14:paraId="60BCFAFA" w14:textId="0BE9F197"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Опечатанное помещение вскрыто в связи с ______________________________</w:t>
      </w:r>
      <w:r w:rsidR="00663D99">
        <w:rPr>
          <w:rFonts w:ascii="Times New Roman" w:hAnsi="Times New Roman" w:cs="Times New Roman"/>
          <w:sz w:val="28"/>
          <w:szCs w:val="28"/>
        </w:rPr>
        <w:t>__________________________________</w:t>
      </w:r>
      <w:r w:rsidRPr="00E909CE">
        <w:rPr>
          <w:rFonts w:ascii="Times New Roman" w:hAnsi="Times New Roman" w:cs="Times New Roman"/>
          <w:sz w:val="28"/>
          <w:szCs w:val="28"/>
        </w:rPr>
        <w:t>.</w:t>
      </w:r>
    </w:p>
    <w:p w14:paraId="7561A67E" w14:textId="5A6DFE1E"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                                                    (указать причину</w:t>
      </w:r>
      <w:r w:rsidR="00663D99">
        <w:rPr>
          <w:rFonts w:ascii="Times New Roman" w:hAnsi="Times New Roman" w:cs="Times New Roman"/>
          <w:sz w:val="28"/>
          <w:szCs w:val="28"/>
        </w:rPr>
        <w:t xml:space="preserve"> </w:t>
      </w:r>
      <w:r w:rsidRPr="00E909CE">
        <w:rPr>
          <w:rFonts w:ascii="Times New Roman" w:hAnsi="Times New Roman" w:cs="Times New Roman"/>
          <w:sz w:val="28"/>
          <w:szCs w:val="28"/>
        </w:rPr>
        <w:t>вскрытия помещения)</w:t>
      </w:r>
    </w:p>
    <w:p w14:paraId="3E3D1FCB" w14:textId="77777777" w:rsidR="00E909CE" w:rsidRPr="00E909CE" w:rsidRDefault="00E909CE" w:rsidP="00E909CE">
      <w:pPr>
        <w:pStyle w:val="ConsPlusNormal"/>
        <w:jc w:val="both"/>
        <w:rPr>
          <w:rFonts w:ascii="Times New Roman" w:hAnsi="Times New Roman" w:cs="Times New Roman"/>
          <w:sz w:val="28"/>
          <w:szCs w:val="28"/>
        </w:rPr>
      </w:pPr>
    </w:p>
    <w:p w14:paraId="49F97780" w14:textId="3CBCAA53"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Руководитель </w:t>
      </w:r>
      <w:r w:rsidR="00663D99">
        <w:rPr>
          <w:rFonts w:ascii="Times New Roman" w:hAnsi="Times New Roman" w:cs="Times New Roman"/>
          <w:sz w:val="28"/>
          <w:szCs w:val="28"/>
        </w:rPr>
        <w:t>контрольного мероприятия</w:t>
      </w:r>
    </w:p>
    <w:p w14:paraId="026A51A8" w14:textId="169AED94" w:rsidR="00E909CE" w:rsidRPr="00E909CE" w:rsidRDefault="00E909CE" w:rsidP="00E909CE">
      <w:pPr>
        <w:pStyle w:val="ConsPlusNormal"/>
        <w:jc w:val="both"/>
        <w:rPr>
          <w:rFonts w:ascii="Times New Roman" w:hAnsi="Times New Roman" w:cs="Times New Roman"/>
          <w:sz w:val="28"/>
          <w:szCs w:val="28"/>
        </w:rPr>
      </w:pPr>
      <w:r w:rsidRPr="00E909CE">
        <w:rPr>
          <w:rFonts w:ascii="Times New Roman" w:hAnsi="Times New Roman" w:cs="Times New Roman"/>
          <w:sz w:val="28"/>
          <w:szCs w:val="28"/>
        </w:rPr>
        <w:t xml:space="preserve">Должность                         </w:t>
      </w:r>
      <w:r w:rsidR="00663D99">
        <w:rPr>
          <w:rFonts w:ascii="Times New Roman" w:hAnsi="Times New Roman" w:cs="Times New Roman"/>
          <w:sz w:val="28"/>
          <w:szCs w:val="28"/>
        </w:rPr>
        <w:t xml:space="preserve">                                                  </w:t>
      </w:r>
      <w:r w:rsidRPr="00E909CE">
        <w:rPr>
          <w:rFonts w:ascii="Times New Roman" w:hAnsi="Times New Roman" w:cs="Times New Roman"/>
          <w:sz w:val="28"/>
          <w:szCs w:val="28"/>
        </w:rPr>
        <w:t xml:space="preserve">               И.О. Фамилия</w:t>
      </w:r>
    </w:p>
    <w:p w14:paraId="64637746" w14:textId="012437BE" w:rsidR="00E909CE" w:rsidRDefault="00E909CE" w:rsidP="00E909CE">
      <w:pPr>
        <w:pStyle w:val="ConsPlusNormal"/>
        <w:jc w:val="both"/>
        <w:rPr>
          <w:rFonts w:ascii="Times New Roman" w:hAnsi="Times New Roman" w:cs="Times New Roman"/>
          <w:sz w:val="28"/>
          <w:szCs w:val="28"/>
        </w:rPr>
      </w:pPr>
    </w:p>
    <w:p w14:paraId="657B3343" w14:textId="426A8DDD" w:rsidR="00F10326" w:rsidRDefault="00F10326" w:rsidP="00E909CE">
      <w:pPr>
        <w:pStyle w:val="ConsPlusNormal"/>
        <w:jc w:val="both"/>
        <w:rPr>
          <w:rFonts w:ascii="Times New Roman" w:hAnsi="Times New Roman" w:cs="Times New Roman"/>
          <w:sz w:val="28"/>
          <w:szCs w:val="28"/>
        </w:rPr>
      </w:pPr>
    </w:p>
    <w:p w14:paraId="0CD1400A" w14:textId="5292708F" w:rsidR="00F10326" w:rsidRDefault="00F10326" w:rsidP="00E909CE">
      <w:pPr>
        <w:pStyle w:val="ConsPlusNormal"/>
        <w:jc w:val="both"/>
        <w:rPr>
          <w:rFonts w:ascii="Times New Roman" w:hAnsi="Times New Roman" w:cs="Times New Roman"/>
          <w:sz w:val="28"/>
          <w:szCs w:val="28"/>
        </w:rPr>
      </w:pPr>
    </w:p>
    <w:p w14:paraId="56F50F3D" w14:textId="12568994" w:rsidR="00F10326" w:rsidRDefault="00F10326" w:rsidP="00E909CE">
      <w:pPr>
        <w:pStyle w:val="ConsPlusNormal"/>
        <w:jc w:val="both"/>
        <w:rPr>
          <w:rFonts w:ascii="Times New Roman" w:hAnsi="Times New Roman" w:cs="Times New Roman"/>
          <w:sz w:val="28"/>
          <w:szCs w:val="28"/>
        </w:rPr>
      </w:pPr>
    </w:p>
    <w:p w14:paraId="1CE8B441" w14:textId="2657F203" w:rsidR="00F10326" w:rsidRDefault="00F10326" w:rsidP="00E909CE">
      <w:pPr>
        <w:pStyle w:val="ConsPlusNormal"/>
        <w:jc w:val="both"/>
        <w:rPr>
          <w:rFonts w:ascii="Times New Roman" w:hAnsi="Times New Roman" w:cs="Times New Roman"/>
          <w:sz w:val="28"/>
          <w:szCs w:val="28"/>
        </w:rPr>
      </w:pPr>
    </w:p>
    <w:p w14:paraId="16EC331C" w14:textId="7E7180BA" w:rsidR="00F10326" w:rsidRDefault="00F10326" w:rsidP="00E909CE">
      <w:pPr>
        <w:pStyle w:val="ConsPlusNormal"/>
        <w:jc w:val="both"/>
        <w:rPr>
          <w:rFonts w:ascii="Times New Roman" w:hAnsi="Times New Roman" w:cs="Times New Roman"/>
          <w:sz w:val="28"/>
          <w:szCs w:val="28"/>
        </w:rPr>
      </w:pPr>
    </w:p>
    <w:p w14:paraId="63644B51" w14:textId="19AA440F" w:rsidR="00F10326" w:rsidRDefault="00F10326" w:rsidP="00E909CE">
      <w:pPr>
        <w:pStyle w:val="ConsPlusNormal"/>
        <w:jc w:val="both"/>
        <w:rPr>
          <w:rFonts w:ascii="Times New Roman" w:hAnsi="Times New Roman" w:cs="Times New Roman"/>
          <w:sz w:val="28"/>
          <w:szCs w:val="28"/>
        </w:rPr>
      </w:pPr>
    </w:p>
    <w:p w14:paraId="3401C0ED" w14:textId="425316E5" w:rsidR="00F10326" w:rsidRDefault="00F10326" w:rsidP="00E909CE">
      <w:pPr>
        <w:pStyle w:val="ConsPlusNormal"/>
        <w:jc w:val="both"/>
        <w:rPr>
          <w:rFonts w:ascii="Times New Roman" w:hAnsi="Times New Roman" w:cs="Times New Roman"/>
          <w:sz w:val="28"/>
          <w:szCs w:val="28"/>
        </w:rPr>
      </w:pPr>
    </w:p>
    <w:p w14:paraId="08A21E05" w14:textId="4E665C97" w:rsidR="00F10326" w:rsidRDefault="00F10326" w:rsidP="00E909CE">
      <w:pPr>
        <w:pStyle w:val="ConsPlusNormal"/>
        <w:jc w:val="both"/>
        <w:rPr>
          <w:rFonts w:ascii="Times New Roman" w:hAnsi="Times New Roman" w:cs="Times New Roman"/>
          <w:sz w:val="28"/>
          <w:szCs w:val="28"/>
        </w:rPr>
      </w:pPr>
    </w:p>
    <w:p w14:paraId="47FADE3A" w14:textId="7E2C3AF2" w:rsidR="00F10326" w:rsidRDefault="00F10326" w:rsidP="00E909CE">
      <w:pPr>
        <w:pStyle w:val="ConsPlusNormal"/>
        <w:jc w:val="both"/>
        <w:rPr>
          <w:rFonts w:ascii="Times New Roman" w:hAnsi="Times New Roman" w:cs="Times New Roman"/>
          <w:sz w:val="28"/>
          <w:szCs w:val="28"/>
        </w:rPr>
      </w:pPr>
    </w:p>
    <w:p w14:paraId="01DE5AFE" w14:textId="4A55662A" w:rsidR="00F10326" w:rsidRDefault="00F10326" w:rsidP="00E909CE">
      <w:pPr>
        <w:pStyle w:val="ConsPlusNormal"/>
        <w:jc w:val="both"/>
        <w:rPr>
          <w:rFonts w:ascii="Times New Roman" w:hAnsi="Times New Roman" w:cs="Times New Roman"/>
          <w:sz w:val="28"/>
          <w:szCs w:val="28"/>
        </w:rPr>
      </w:pPr>
    </w:p>
    <w:p w14:paraId="493D3353" w14:textId="4BE6CE5E" w:rsidR="00F10326" w:rsidRDefault="00F10326" w:rsidP="00E909CE">
      <w:pPr>
        <w:pStyle w:val="ConsPlusNormal"/>
        <w:jc w:val="both"/>
        <w:rPr>
          <w:rFonts w:ascii="Times New Roman" w:hAnsi="Times New Roman" w:cs="Times New Roman"/>
          <w:sz w:val="28"/>
          <w:szCs w:val="28"/>
        </w:rPr>
      </w:pPr>
    </w:p>
    <w:p w14:paraId="7087D678" w14:textId="263BB022" w:rsidR="00F10326" w:rsidRDefault="00F10326" w:rsidP="00E909CE">
      <w:pPr>
        <w:pStyle w:val="ConsPlusNormal"/>
        <w:jc w:val="both"/>
        <w:rPr>
          <w:rFonts w:ascii="Times New Roman" w:hAnsi="Times New Roman" w:cs="Times New Roman"/>
          <w:sz w:val="28"/>
          <w:szCs w:val="28"/>
        </w:rPr>
      </w:pPr>
    </w:p>
    <w:p w14:paraId="5AE0C99D" w14:textId="7CA36DE3" w:rsidR="00F10326" w:rsidRDefault="00F10326" w:rsidP="00E909CE">
      <w:pPr>
        <w:pStyle w:val="ConsPlusNormal"/>
        <w:jc w:val="both"/>
        <w:rPr>
          <w:rFonts w:ascii="Times New Roman" w:hAnsi="Times New Roman" w:cs="Times New Roman"/>
          <w:sz w:val="28"/>
          <w:szCs w:val="28"/>
        </w:rPr>
      </w:pPr>
    </w:p>
    <w:p w14:paraId="24BBA636" w14:textId="4DE42C20" w:rsidR="00F10326" w:rsidRDefault="00F10326" w:rsidP="00E909CE">
      <w:pPr>
        <w:pStyle w:val="ConsPlusNormal"/>
        <w:jc w:val="both"/>
        <w:rPr>
          <w:rFonts w:ascii="Times New Roman" w:hAnsi="Times New Roman" w:cs="Times New Roman"/>
          <w:sz w:val="28"/>
          <w:szCs w:val="28"/>
        </w:rPr>
      </w:pPr>
    </w:p>
    <w:p w14:paraId="457D9E8B" w14:textId="7F3808F1" w:rsidR="00F10326" w:rsidRDefault="00F10326" w:rsidP="00E909CE">
      <w:pPr>
        <w:pStyle w:val="ConsPlusNormal"/>
        <w:jc w:val="both"/>
        <w:rPr>
          <w:rFonts w:ascii="Times New Roman" w:hAnsi="Times New Roman" w:cs="Times New Roman"/>
          <w:sz w:val="28"/>
          <w:szCs w:val="28"/>
        </w:rPr>
      </w:pPr>
    </w:p>
    <w:p w14:paraId="23BC0C93" w14:textId="003B232C" w:rsidR="00F10326" w:rsidRDefault="00F10326" w:rsidP="00E909CE">
      <w:pPr>
        <w:pStyle w:val="ConsPlusNormal"/>
        <w:jc w:val="both"/>
        <w:rPr>
          <w:rFonts w:ascii="Times New Roman" w:hAnsi="Times New Roman" w:cs="Times New Roman"/>
          <w:sz w:val="28"/>
          <w:szCs w:val="28"/>
        </w:rPr>
      </w:pPr>
    </w:p>
    <w:p w14:paraId="77C0F233" w14:textId="4018769B" w:rsidR="00F10326" w:rsidRDefault="00F10326" w:rsidP="00E909CE">
      <w:pPr>
        <w:pStyle w:val="ConsPlusNormal"/>
        <w:jc w:val="both"/>
        <w:rPr>
          <w:rFonts w:ascii="Times New Roman" w:hAnsi="Times New Roman" w:cs="Times New Roman"/>
          <w:sz w:val="28"/>
          <w:szCs w:val="28"/>
        </w:rPr>
      </w:pPr>
    </w:p>
    <w:p w14:paraId="058AE5B7" w14:textId="3C9B42F2" w:rsidR="00F10326" w:rsidRDefault="00F10326" w:rsidP="00E909CE">
      <w:pPr>
        <w:pStyle w:val="ConsPlusNormal"/>
        <w:jc w:val="both"/>
        <w:rPr>
          <w:rFonts w:ascii="Times New Roman" w:hAnsi="Times New Roman" w:cs="Times New Roman"/>
          <w:sz w:val="28"/>
          <w:szCs w:val="28"/>
        </w:rPr>
      </w:pPr>
    </w:p>
    <w:p w14:paraId="2B6410DC" w14:textId="38E7A4AF" w:rsidR="00F10326" w:rsidRDefault="00F10326" w:rsidP="00E909CE">
      <w:pPr>
        <w:pStyle w:val="ConsPlusNormal"/>
        <w:jc w:val="both"/>
        <w:rPr>
          <w:rFonts w:ascii="Times New Roman" w:hAnsi="Times New Roman" w:cs="Times New Roman"/>
          <w:sz w:val="28"/>
          <w:szCs w:val="28"/>
        </w:rPr>
      </w:pPr>
    </w:p>
    <w:p w14:paraId="29A5A278" w14:textId="5256A7B7" w:rsidR="00F10326" w:rsidRDefault="00F10326" w:rsidP="00E909CE">
      <w:pPr>
        <w:pStyle w:val="ConsPlusNormal"/>
        <w:jc w:val="both"/>
        <w:rPr>
          <w:rFonts w:ascii="Times New Roman" w:hAnsi="Times New Roman" w:cs="Times New Roman"/>
          <w:sz w:val="28"/>
          <w:szCs w:val="28"/>
        </w:rPr>
      </w:pPr>
    </w:p>
    <w:p w14:paraId="616CF451" w14:textId="2BE5A34A" w:rsidR="00F10326" w:rsidRDefault="00F10326" w:rsidP="00E909CE">
      <w:pPr>
        <w:pStyle w:val="ConsPlusNormal"/>
        <w:jc w:val="both"/>
        <w:rPr>
          <w:rFonts w:ascii="Times New Roman" w:hAnsi="Times New Roman" w:cs="Times New Roman"/>
          <w:sz w:val="28"/>
          <w:szCs w:val="28"/>
        </w:rPr>
      </w:pPr>
    </w:p>
    <w:p w14:paraId="23B61BE3" w14:textId="1C588A51" w:rsidR="00F10326" w:rsidRDefault="00F10326" w:rsidP="00E909CE">
      <w:pPr>
        <w:pStyle w:val="ConsPlusNormal"/>
        <w:jc w:val="both"/>
        <w:rPr>
          <w:rFonts w:ascii="Times New Roman" w:hAnsi="Times New Roman" w:cs="Times New Roman"/>
          <w:sz w:val="28"/>
          <w:szCs w:val="28"/>
        </w:rPr>
      </w:pPr>
    </w:p>
    <w:p w14:paraId="0BBEF768" w14:textId="1576351E" w:rsidR="00F10326" w:rsidRDefault="00F10326" w:rsidP="00E909CE">
      <w:pPr>
        <w:pStyle w:val="ConsPlusNormal"/>
        <w:jc w:val="both"/>
        <w:rPr>
          <w:rFonts w:ascii="Times New Roman" w:hAnsi="Times New Roman" w:cs="Times New Roman"/>
          <w:sz w:val="28"/>
          <w:szCs w:val="28"/>
        </w:rPr>
      </w:pPr>
    </w:p>
    <w:p w14:paraId="72E07D56" w14:textId="29354A59" w:rsidR="00387869" w:rsidRDefault="00387869" w:rsidP="00E909CE">
      <w:pPr>
        <w:pStyle w:val="ConsPlusNormal"/>
        <w:jc w:val="both"/>
        <w:rPr>
          <w:rFonts w:ascii="Times New Roman" w:hAnsi="Times New Roman" w:cs="Times New Roman"/>
          <w:sz w:val="28"/>
          <w:szCs w:val="28"/>
        </w:rPr>
      </w:pPr>
    </w:p>
    <w:p w14:paraId="7E4EA6E1" w14:textId="1482D5F3" w:rsidR="00F10326" w:rsidRDefault="00F10326" w:rsidP="00F10326">
      <w:pPr>
        <w:pStyle w:val="ConsPlusNormal"/>
        <w:jc w:val="right"/>
        <w:rPr>
          <w:rFonts w:ascii="Times New Roman" w:hAnsi="Times New Roman" w:cs="Times New Roman"/>
          <w:sz w:val="28"/>
          <w:szCs w:val="28"/>
        </w:rPr>
      </w:pPr>
      <w:r w:rsidRPr="00F10326">
        <w:rPr>
          <w:rFonts w:ascii="Times New Roman" w:hAnsi="Times New Roman" w:cs="Times New Roman"/>
          <w:sz w:val="28"/>
          <w:szCs w:val="28"/>
        </w:rPr>
        <w:lastRenderedPageBreak/>
        <w:t xml:space="preserve">Приложение </w:t>
      </w:r>
      <w:r w:rsidR="00705A36">
        <w:rPr>
          <w:rFonts w:ascii="Times New Roman" w:hAnsi="Times New Roman" w:cs="Times New Roman"/>
          <w:sz w:val="28"/>
          <w:szCs w:val="28"/>
        </w:rPr>
        <w:t>№</w:t>
      </w:r>
      <w:r w:rsidRPr="00F10326">
        <w:rPr>
          <w:rFonts w:ascii="Times New Roman" w:hAnsi="Times New Roman" w:cs="Times New Roman"/>
          <w:sz w:val="28"/>
          <w:szCs w:val="28"/>
        </w:rPr>
        <w:t xml:space="preserve"> </w:t>
      </w:r>
      <w:r w:rsidR="00705A36">
        <w:rPr>
          <w:rFonts w:ascii="Times New Roman" w:hAnsi="Times New Roman" w:cs="Times New Roman"/>
          <w:sz w:val="28"/>
          <w:szCs w:val="28"/>
        </w:rPr>
        <w:t>9</w:t>
      </w:r>
    </w:p>
    <w:p w14:paraId="7A567DC7" w14:textId="7B271B27" w:rsidR="005A4F63" w:rsidRPr="00F10326" w:rsidRDefault="005A4F63" w:rsidP="00F10326">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18B6B16A" w14:textId="77777777" w:rsidR="00387869" w:rsidRDefault="00387869" w:rsidP="00F10326">
      <w:pPr>
        <w:pStyle w:val="ConsPlusNormal"/>
        <w:jc w:val="center"/>
        <w:rPr>
          <w:rFonts w:ascii="Times New Roman" w:hAnsi="Times New Roman" w:cs="Times New Roman"/>
          <w:sz w:val="28"/>
          <w:szCs w:val="28"/>
        </w:rPr>
      </w:pPr>
    </w:p>
    <w:p w14:paraId="2982CA64" w14:textId="52AB8268" w:rsidR="00F10326" w:rsidRPr="00F10326" w:rsidRDefault="00F10326" w:rsidP="00F10326">
      <w:pPr>
        <w:pStyle w:val="ConsPlusNormal"/>
        <w:jc w:val="center"/>
        <w:rPr>
          <w:rFonts w:ascii="Times New Roman" w:hAnsi="Times New Roman" w:cs="Times New Roman"/>
          <w:sz w:val="28"/>
          <w:szCs w:val="28"/>
        </w:rPr>
      </w:pPr>
      <w:r>
        <w:rPr>
          <w:rFonts w:ascii="Times New Roman" w:hAnsi="Times New Roman" w:cs="Times New Roman"/>
          <w:sz w:val="28"/>
          <w:szCs w:val="28"/>
        </w:rPr>
        <w:t>П</w:t>
      </w:r>
      <w:r w:rsidRPr="00F10326">
        <w:rPr>
          <w:rFonts w:ascii="Times New Roman" w:hAnsi="Times New Roman" w:cs="Times New Roman"/>
          <w:sz w:val="28"/>
          <w:szCs w:val="28"/>
        </w:rPr>
        <w:t>ред</w:t>
      </w:r>
      <w:r w:rsidR="00705A36">
        <w:rPr>
          <w:rFonts w:ascii="Times New Roman" w:hAnsi="Times New Roman" w:cs="Times New Roman"/>
          <w:sz w:val="28"/>
          <w:szCs w:val="28"/>
        </w:rPr>
        <w:t>писание</w:t>
      </w:r>
      <w:r>
        <w:rPr>
          <w:rFonts w:ascii="Times New Roman" w:hAnsi="Times New Roman" w:cs="Times New Roman"/>
          <w:sz w:val="28"/>
          <w:szCs w:val="28"/>
        </w:rPr>
        <w:t xml:space="preserve"> </w:t>
      </w:r>
      <w:bookmarkStart w:id="76" w:name="_Hlk215829355"/>
      <w:r>
        <w:rPr>
          <w:rFonts w:ascii="Times New Roman" w:hAnsi="Times New Roman" w:cs="Times New Roman"/>
          <w:sz w:val="28"/>
          <w:szCs w:val="28"/>
        </w:rPr>
        <w:t xml:space="preserve">Контрольно-счетной палаты муниципального образования «Муринское городское поселение» Всеволожского муниципального района Ленинградской области </w:t>
      </w:r>
      <w:bookmarkEnd w:id="76"/>
      <w:r w:rsidRPr="00F10326">
        <w:rPr>
          <w:rFonts w:ascii="Times New Roman" w:hAnsi="Times New Roman" w:cs="Times New Roman"/>
          <w:sz w:val="28"/>
          <w:szCs w:val="28"/>
        </w:rPr>
        <w:t>по фактам создания</w:t>
      </w:r>
    </w:p>
    <w:p w14:paraId="6ECE7902" w14:textId="16952D83" w:rsidR="00F10326" w:rsidRPr="00F10326" w:rsidRDefault="00F10326" w:rsidP="00F10326">
      <w:pPr>
        <w:pStyle w:val="ConsPlusNormal"/>
        <w:jc w:val="center"/>
        <w:rPr>
          <w:rFonts w:ascii="Times New Roman" w:hAnsi="Times New Roman" w:cs="Times New Roman"/>
          <w:sz w:val="28"/>
          <w:szCs w:val="28"/>
        </w:rPr>
      </w:pPr>
      <w:r w:rsidRPr="00F10326">
        <w:rPr>
          <w:rFonts w:ascii="Times New Roman" w:hAnsi="Times New Roman" w:cs="Times New Roman"/>
          <w:sz w:val="28"/>
          <w:szCs w:val="28"/>
        </w:rPr>
        <w:t xml:space="preserve">препятствий </w:t>
      </w:r>
      <w:r>
        <w:rPr>
          <w:rFonts w:ascii="Times New Roman" w:hAnsi="Times New Roman" w:cs="Times New Roman"/>
          <w:sz w:val="28"/>
          <w:szCs w:val="28"/>
        </w:rPr>
        <w:t>должностным лицам</w:t>
      </w:r>
      <w:r w:rsidRPr="00F10326">
        <w:rPr>
          <w:rFonts w:ascii="Times New Roman" w:hAnsi="Times New Roman" w:cs="Times New Roman"/>
          <w:sz w:val="28"/>
          <w:szCs w:val="28"/>
        </w:rPr>
        <w:t xml:space="preserve"> для проведения</w:t>
      </w:r>
    </w:p>
    <w:p w14:paraId="02052D4A" w14:textId="77777777" w:rsidR="00F10326" w:rsidRPr="00F10326" w:rsidRDefault="00F10326" w:rsidP="00F10326">
      <w:pPr>
        <w:pStyle w:val="ConsPlusNormal"/>
        <w:jc w:val="center"/>
        <w:rPr>
          <w:rFonts w:ascii="Times New Roman" w:hAnsi="Times New Roman" w:cs="Times New Roman"/>
          <w:sz w:val="28"/>
          <w:szCs w:val="28"/>
        </w:rPr>
      </w:pPr>
      <w:r w:rsidRPr="00F10326">
        <w:rPr>
          <w:rFonts w:ascii="Times New Roman" w:hAnsi="Times New Roman" w:cs="Times New Roman"/>
          <w:sz w:val="28"/>
          <w:szCs w:val="28"/>
        </w:rPr>
        <w:t>контрольного мероприятия</w:t>
      </w:r>
    </w:p>
    <w:tbl>
      <w:tblPr>
        <w:tblW w:w="5400" w:type="dxa"/>
        <w:tblLook w:val="04A0" w:firstRow="1" w:lastRow="0" w:firstColumn="1" w:lastColumn="0" w:noHBand="0" w:noVBand="1"/>
      </w:tblPr>
      <w:tblGrid>
        <w:gridCol w:w="5400"/>
      </w:tblGrid>
      <w:tr w:rsidR="00394D14" w:rsidRPr="00A252CA" w14:paraId="089DED9E" w14:textId="77777777" w:rsidTr="00543033">
        <w:tc>
          <w:tcPr>
            <w:tcW w:w="4286" w:type="dxa"/>
          </w:tcPr>
          <w:p w14:paraId="3C5D352D" w14:textId="77777777" w:rsidR="00394D14" w:rsidRPr="00A252CA" w:rsidRDefault="00394D14" w:rsidP="00543033">
            <w:pPr>
              <w:spacing w:before="7"/>
              <w:jc w:val="center"/>
              <w:rPr>
                <w:rFonts w:ascii="Times New Roman" w:hAnsi="Times New Roman" w:cs="Times New Roman"/>
                <w:szCs w:val="28"/>
              </w:rPr>
            </w:pPr>
            <w:bookmarkStart w:id="77" w:name="_Hlk215829465"/>
            <w:r w:rsidRPr="00A252CA">
              <w:rPr>
                <w:rFonts w:ascii="Times New Roman" w:hAnsi="Times New Roman" w:cs="Times New Roman"/>
                <w:noProof/>
                <w:szCs w:val="28"/>
              </w:rPr>
              <w:drawing>
                <wp:inline distT="0" distB="0" distL="0" distR="0" wp14:anchorId="2DB176CE" wp14:editId="0C277D5A">
                  <wp:extent cx="853440" cy="841375"/>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5ECDC5A1" w14:textId="77777777" w:rsidR="00394D14" w:rsidRPr="00A252CA" w:rsidRDefault="00394D14" w:rsidP="00543033">
            <w:pPr>
              <w:spacing w:before="7"/>
              <w:jc w:val="center"/>
              <w:rPr>
                <w:rFonts w:ascii="Times New Roman" w:hAnsi="Times New Roman" w:cs="Times New Roman"/>
                <w:szCs w:val="28"/>
              </w:rPr>
            </w:pPr>
          </w:p>
          <w:p w14:paraId="172399DE" w14:textId="77777777" w:rsidR="00394D14" w:rsidRPr="00A252CA" w:rsidRDefault="00394D14" w:rsidP="00543033">
            <w:pPr>
              <w:spacing w:before="7"/>
              <w:ind w:left="141" w:right="428"/>
              <w:jc w:val="center"/>
              <w:rPr>
                <w:rFonts w:ascii="Times New Roman" w:hAnsi="Times New Roman" w:cs="Times New Roman"/>
                <w:szCs w:val="28"/>
              </w:rPr>
            </w:pPr>
            <w:r w:rsidRPr="00A252CA">
              <w:rPr>
                <w:rFonts w:ascii="Times New Roman" w:hAnsi="Times New Roman" w:cs="Times New Roman"/>
                <w:szCs w:val="28"/>
              </w:rPr>
              <w:t>МУНИЦИПАЛЬНОЕ ОБРАЗОВАНИЕ</w:t>
            </w:r>
          </w:p>
          <w:p w14:paraId="4BD28E19" w14:textId="77777777" w:rsidR="00394D14" w:rsidRPr="00A252CA" w:rsidRDefault="00394D14" w:rsidP="00543033">
            <w:pPr>
              <w:spacing w:before="7"/>
              <w:jc w:val="center"/>
              <w:rPr>
                <w:rFonts w:ascii="Times New Roman" w:hAnsi="Times New Roman" w:cs="Times New Roman"/>
                <w:szCs w:val="28"/>
              </w:rPr>
            </w:pPr>
            <w:r w:rsidRPr="00A252CA">
              <w:rPr>
                <w:rFonts w:ascii="Times New Roman" w:hAnsi="Times New Roman" w:cs="Times New Roman"/>
                <w:szCs w:val="28"/>
              </w:rPr>
              <w:t>«МУРИНСКОЕ ГОРОДСКОЕ ПОСЕЛЕНИЕ» ВСЕВОЛОЖСКОГО МУНИЦИПАЛЬНОГО РАЙОНА ЛЕНИНГРАДСКОЙ ОБЛАСТИ</w:t>
            </w:r>
          </w:p>
          <w:p w14:paraId="67A2349D" w14:textId="77777777" w:rsidR="00394D14" w:rsidRPr="00A252CA" w:rsidRDefault="00394D14" w:rsidP="00543033">
            <w:pPr>
              <w:spacing w:before="7"/>
              <w:ind w:left="141" w:right="428"/>
              <w:jc w:val="center"/>
              <w:rPr>
                <w:rFonts w:ascii="Times New Roman" w:hAnsi="Times New Roman" w:cs="Times New Roman"/>
                <w:b/>
                <w:bCs/>
                <w:szCs w:val="28"/>
              </w:rPr>
            </w:pPr>
          </w:p>
          <w:p w14:paraId="54C95B94" w14:textId="77777777" w:rsidR="00394D14" w:rsidRPr="00A252CA" w:rsidRDefault="00394D14" w:rsidP="00543033">
            <w:pPr>
              <w:spacing w:before="7"/>
              <w:ind w:left="141" w:right="428"/>
              <w:jc w:val="center"/>
              <w:rPr>
                <w:rFonts w:ascii="Times New Roman" w:hAnsi="Times New Roman" w:cs="Times New Roman"/>
                <w:b/>
                <w:bCs/>
                <w:sz w:val="24"/>
                <w:szCs w:val="24"/>
              </w:rPr>
            </w:pPr>
            <w:r w:rsidRPr="00A252CA">
              <w:rPr>
                <w:rFonts w:ascii="Times New Roman" w:hAnsi="Times New Roman" w:cs="Times New Roman"/>
                <w:b/>
                <w:bCs/>
                <w:sz w:val="24"/>
                <w:szCs w:val="24"/>
              </w:rPr>
              <w:t>Контрольно-счетная палата</w:t>
            </w:r>
          </w:p>
          <w:p w14:paraId="4BCB0FDC" w14:textId="77777777" w:rsidR="00394D14" w:rsidRPr="00A252CA" w:rsidRDefault="00394D14" w:rsidP="00543033">
            <w:pPr>
              <w:spacing w:before="7"/>
              <w:jc w:val="center"/>
              <w:rPr>
                <w:rFonts w:ascii="Times New Roman" w:hAnsi="Times New Roman" w:cs="Times New Roman"/>
                <w:b/>
                <w:bCs/>
                <w:szCs w:val="28"/>
              </w:rPr>
            </w:pPr>
          </w:p>
          <w:p w14:paraId="482C559F" w14:textId="77777777" w:rsidR="00394D14" w:rsidRPr="00A252CA" w:rsidRDefault="00394D14" w:rsidP="00543033">
            <w:pPr>
              <w:spacing w:before="7"/>
              <w:jc w:val="center"/>
              <w:rPr>
                <w:rFonts w:ascii="Times New Roman" w:hAnsi="Times New Roman" w:cs="Times New Roman"/>
                <w:sz w:val="20"/>
              </w:rPr>
            </w:pPr>
            <w:r w:rsidRPr="00A252CA">
              <w:rPr>
                <w:rFonts w:ascii="Times New Roman" w:hAnsi="Times New Roman" w:cs="Times New Roman"/>
                <w:sz w:val="20"/>
              </w:rPr>
              <w:t xml:space="preserve">ул. Оборонная, </w:t>
            </w:r>
            <w:proofErr w:type="gramStart"/>
            <w:r w:rsidRPr="00A252CA">
              <w:rPr>
                <w:rFonts w:ascii="Times New Roman" w:hAnsi="Times New Roman" w:cs="Times New Roman"/>
                <w:sz w:val="20"/>
              </w:rPr>
              <w:t>дом  32</w:t>
            </w:r>
            <w:proofErr w:type="gramEnd"/>
            <w:r w:rsidRPr="00A252CA">
              <w:rPr>
                <w:rFonts w:ascii="Times New Roman" w:hAnsi="Times New Roman" w:cs="Times New Roman"/>
                <w:sz w:val="20"/>
              </w:rPr>
              <w:t>-А, г. Мурино, Всеволожский район,</w:t>
            </w:r>
            <w:r w:rsidRPr="00A252CA">
              <w:rPr>
                <w:rFonts w:ascii="Times New Roman" w:hAnsi="Times New Roman" w:cs="Times New Roman"/>
                <w:sz w:val="28"/>
                <w:szCs w:val="28"/>
              </w:rPr>
              <w:t xml:space="preserve"> </w:t>
            </w:r>
            <w:r w:rsidRPr="00A252CA">
              <w:rPr>
                <w:rFonts w:ascii="Times New Roman" w:hAnsi="Times New Roman" w:cs="Times New Roman"/>
                <w:sz w:val="20"/>
              </w:rPr>
              <w:t>Ленинградская область, 188662</w:t>
            </w:r>
          </w:p>
          <w:p w14:paraId="67DD8169" w14:textId="77777777" w:rsidR="00394D14" w:rsidRPr="00A252CA" w:rsidRDefault="00394D14" w:rsidP="00543033">
            <w:pPr>
              <w:spacing w:before="7"/>
              <w:jc w:val="center"/>
              <w:rPr>
                <w:rFonts w:ascii="Times New Roman" w:hAnsi="Times New Roman" w:cs="Times New Roman"/>
                <w:sz w:val="20"/>
              </w:rPr>
            </w:pPr>
            <w:r w:rsidRPr="00A252CA">
              <w:rPr>
                <w:rFonts w:ascii="Times New Roman" w:hAnsi="Times New Roman" w:cs="Times New Roman"/>
                <w:sz w:val="20"/>
              </w:rPr>
              <w:t>Телефон (812) 309-76-12</w:t>
            </w:r>
          </w:p>
          <w:p w14:paraId="37BA9261" w14:textId="77777777" w:rsidR="00394D14" w:rsidRPr="00C5128D" w:rsidRDefault="00394D14" w:rsidP="00543033">
            <w:pPr>
              <w:spacing w:before="7"/>
              <w:jc w:val="center"/>
              <w:rPr>
                <w:rFonts w:ascii="Times New Roman" w:hAnsi="Times New Roman" w:cs="Times New Roman"/>
                <w:b/>
                <w:sz w:val="20"/>
                <w:szCs w:val="28"/>
                <w:u w:val="single"/>
              </w:rPr>
            </w:pPr>
            <w:r w:rsidRPr="00C5128D">
              <w:rPr>
                <w:rFonts w:ascii="Times New Roman" w:hAnsi="Times New Roman" w:cs="Times New Roman"/>
                <w:b/>
                <w:sz w:val="20"/>
                <w:szCs w:val="28"/>
                <w:lang w:val="en-US"/>
              </w:rPr>
              <w:t>E</w:t>
            </w:r>
            <w:r w:rsidRPr="00C5128D">
              <w:rPr>
                <w:rFonts w:ascii="Times New Roman" w:hAnsi="Times New Roman" w:cs="Times New Roman"/>
                <w:b/>
                <w:sz w:val="20"/>
                <w:szCs w:val="28"/>
              </w:rPr>
              <w:t>-</w:t>
            </w:r>
            <w:r w:rsidRPr="00C5128D">
              <w:rPr>
                <w:rFonts w:ascii="Times New Roman" w:hAnsi="Times New Roman" w:cs="Times New Roman"/>
                <w:b/>
                <w:sz w:val="20"/>
                <w:szCs w:val="28"/>
                <w:lang w:val="en-US"/>
              </w:rPr>
              <w:t>mail</w:t>
            </w:r>
            <w:r w:rsidRPr="00C5128D">
              <w:rPr>
                <w:rFonts w:ascii="Times New Roman" w:hAnsi="Times New Roman" w:cs="Times New Roman"/>
                <w:b/>
                <w:sz w:val="20"/>
                <w:szCs w:val="28"/>
              </w:rPr>
              <w:t xml:space="preserve">: </w:t>
            </w:r>
            <w:hyperlink r:id="rId62" w:history="1">
              <w:r w:rsidRPr="00C5128D">
                <w:rPr>
                  <w:rFonts w:ascii="Times New Roman" w:hAnsi="Times New Roman" w:cs="Times New Roman"/>
                  <w:b/>
                  <w:sz w:val="20"/>
                  <w:szCs w:val="28"/>
                  <w:u w:val="single"/>
                  <w:lang w:val="en-US"/>
                </w:rPr>
                <w:t>murinoksp</w:t>
              </w:r>
              <w:r w:rsidRPr="00C5128D">
                <w:rPr>
                  <w:rFonts w:ascii="Times New Roman" w:hAnsi="Times New Roman" w:cs="Times New Roman"/>
                  <w:b/>
                  <w:sz w:val="20"/>
                  <w:szCs w:val="28"/>
                  <w:u w:val="single"/>
                </w:rPr>
                <w:t>@</w:t>
              </w:r>
              <w:r w:rsidRPr="00C5128D">
                <w:rPr>
                  <w:rFonts w:ascii="Times New Roman" w:hAnsi="Times New Roman" w:cs="Times New Roman"/>
                  <w:b/>
                  <w:sz w:val="20"/>
                  <w:szCs w:val="28"/>
                  <w:u w:val="single"/>
                  <w:lang w:val="en-US"/>
                </w:rPr>
                <w:t>mail</w:t>
              </w:r>
              <w:r w:rsidRPr="00C5128D">
                <w:rPr>
                  <w:rFonts w:ascii="Times New Roman" w:hAnsi="Times New Roman" w:cs="Times New Roman"/>
                  <w:b/>
                  <w:sz w:val="20"/>
                  <w:szCs w:val="28"/>
                  <w:u w:val="single"/>
                </w:rPr>
                <w:t>.</w:t>
              </w:r>
              <w:proofErr w:type="spellStart"/>
              <w:r w:rsidRPr="00C5128D">
                <w:rPr>
                  <w:rFonts w:ascii="Times New Roman" w:hAnsi="Times New Roman" w:cs="Times New Roman"/>
                  <w:b/>
                  <w:sz w:val="20"/>
                  <w:szCs w:val="28"/>
                  <w:u w:val="single"/>
                  <w:lang w:val="en-US"/>
                </w:rPr>
                <w:t>ru</w:t>
              </w:r>
              <w:proofErr w:type="spellEnd"/>
            </w:hyperlink>
          </w:p>
          <w:p w14:paraId="0B8E6909" w14:textId="77777777" w:rsidR="00394D14" w:rsidRPr="00C5128D" w:rsidRDefault="00394D14" w:rsidP="00543033">
            <w:pPr>
              <w:spacing w:before="7"/>
              <w:jc w:val="center"/>
              <w:rPr>
                <w:rFonts w:ascii="Times New Roman" w:hAnsi="Times New Roman" w:cs="Times New Roman"/>
                <w:bCs/>
                <w:u w:val="single"/>
                <w:lang w:val="en-US"/>
              </w:rPr>
            </w:pPr>
            <w:r w:rsidRPr="00C5128D">
              <w:rPr>
                <w:rFonts w:ascii="Times New Roman" w:hAnsi="Times New Roman" w:cs="Times New Roman"/>
                <w:bCs/>
                <w:u w:val="single"/>
                <w:lang w:val="en-US"/>
              </w:rPr>
              <w:t xml:space="preserve">Website: </w:t>
            </w:r>
            <w:hyperlink r:id="rId63" w:history="1">
              <w:r w:rsidRPr="00C5128D">
                <w:rPr>
                  <w:rFonts w:ascii="Times New Roman" w:hAnsi="Times New Roman" w:cs="Times New Roman"/>
                  <w:bCs/>
                  <w:u w:val="single"/>
                  <w:lang w:val="en-US"/>
                </w:rPr>
                <w:t>https://mo-murino.ru/</w:t>
              </w:r>
            </w:hyperlink>
          </w:p>
          <w:p w14:paraId="716030EB" w14:textId="77777777" w:rsidR="00394D14" w:rsidRPr="00C5128D" w:rsidRDefault="00394D14" w:rsidP="00543033">
            <w:pPr>
              <w:spacing w:before="7"/>
              <w:jc w:val="center"/>
              <w:rPr>
                <w:rFonts w:ascii="Times New Roman" w:hAnsi="Times New Roman" w:cs="Times New Roman"/>
                <w:bCs/>
                <w:lang w:val="en-US"/>
              </w:rPr>
            </w:pPr>
          </w:p>
          <w:p w14:paraId="12419F7C" w14:textId="77777777" w:rsidR="00394D14" w:rsidRPr="00A252CA" w:rsidRDefault="00394D14" w:rsidP="00543033">
            <w:pPr>
              <w:spacing w:before="7"/>
              <w:ind w:left="141" w:right="428"/>
              <w:jc w:val="center"/>
              <w:rPr>
                <w:rFonts w:ascii="Times New Roman" w:hAnsi="Times New Roman" w:cs="Times New Roman"/>
                <w:bCs/>
                <w:lang w:val="en-US"/>
              </w:rPr>
            </w:pPr>
            <w:proofErr w:type="spellStart"/>
            <w:r w:rsidRPr="00A252CA">
              <w:rPr>
                <w:rFonts w:ascii="Times New Roman" w:hAnsi="Times New Roman" w:cs="Times New Roman"/>
                <w:bCs/>
                <w:lang w:val="en-US"/>
              </w:rPr>
              <w:t>Исх</w:t>
            </w:r>
            <w:proofErr w:type="spellEnd"/>
            <w:r w:rsidRPr="00A252CA">
              <w:rPr>
                <w:rFonts w:ascii="Times New Roman" w:hAnsi="Times New Roman" w:cs="Times New Roman"/>
                <w:bCs/>
                <w:lang w:val="en-US"/>
              </w:rPr>
              <w:t>. №___________________</w:t>
            </w:r>
          </w:p>
          <w:p w14:paraId="7A90121D" w14:textId="77777777" w:rsidR="00394D14" w:rsidRPr="00A252CA" w:rsidRDefault="00394D14" w:rsidP="00543033">
            <w:pPr>
              <w:spacing w:before="7"/>
              <w:jc w:val="center"/>
              <w:rPr>
                <w:rFonts w:ascii="Times New Roman" w:hAnsi="Times New Roman" w:cs="Times New Roman"/>
                <w:bCs/>
                <w:lang w:val="en-US"/>
              </w:rPr>
            </w:pPr>
            <w:r w:rsidRPr="00A252CA">
              <w:rPr>
                <w:rFonts w:ascii="Times New Roman" w:hAnsi="Times New Roman" w:cs="Times New Roman"/>
                <w:bCs/>
                <w:lang w:val="en-US"/>
              </w:rPr>
              <w:t>«_____»_________________20____г.</w:t>
            </w:r>
          </w:p>
          <w:p w14:paraId="0413D9FA" w14:textId="77777777" w:rsidR="00394D14" w:rsidRPr="00A252CA" w:rsidRDefault="00394D14" w:rsidP="00543033">
            <w:pPr>
              <w:spacing w:before="7"/>
              <w:jc w:val="center"/>
              <w:rPr>
                <w:rFonts w:ascii="Times New Roman" w:hAnsi="Times New Roman" w:cs="Times New Roman"/>
                <w:szCs w:val="28"/>
                <w:lang w:val="en-US"/>
              </w:rPr>
            </w:pPr>
          </w:p>
        </w:tc>
      </w:tr>
    </w:tbl>
    <w:p w14:paraId="1BA72CCD" w14:textId="77777777" w:rsidR="00F10326" w:rsidRPr="00F10326" w:rsidRDefault="00F10326" w:rsidP="00F10326">
      <w:pPr>
        <w:pStyle w:val="ConsPlusNormal"/>
        <w:jc w:val="both"/>
        <w:rPr>
          <w:rFonts w:ascii="Times New Roman" w:hAnsi="Times New Roman" w:cs="Times New Roman"/>
          <w:sz w:val="28"/>
          <w:szCs w:val="28"/>
        </w:rPr>
      </w:pPr>
    </w:p>
    <w:bookmarkEnd w:id="77"/>
    <w:p w14:paraId="69C8ECCB" w14:textId="77777777" w:rsidR="00394D14" w:rsidRDefault="00F10326" w:rsidP="00F10326">
      <w:pPr>
        <w:pStyle w:val="ConsPlusNormal"/>
        <w:jc w:val="right"/>
        <w:rPr>
          <w:rFonts w:ascii="Times New Roman" w:hAnsi="Times New Roman" w:cs="Times New Roman"/>
          <w:sz w:val="28"/>
          <w:szCs w:val="28"/>
        </w:rPr>
      </w:pPr>
      <w:r w:rsidRPr="00F10326">
        <w:rPr>
          <w:rFonts w:ascii="Times New Roman" w:hAnsi="Times New Roman" w:cs="Times New Roman"/>
          <w:sz w:val="28"/>
          <w:szCs w:val="28"/>
        </w:rPr>
        <w:t xml:space="preserve">                                              Руководителю </w:t>
      </w:r>
    </w:p>
    <w:p w14:paraId="0BE6BE65" w14:textId="4533A836" w:rsidR="00F10326" w:rsidRPr="00F10326" w:rsidRDefault="00394D14" w:rsidP="00F10326">
      <w:pPr>
        <w:pStyle w:val="ConsPlusNormal"/>
        <w:jc w:val="right"/>
        <w:rPr>
          <w:rFonts w:ascii="Times New Roman" w:hAnsi="Times New Roman" w:cs="Times New Roman"/>
          <w:sz w:val="28"/>
          <w:szCs w:val="28"/>
        </w:rPr>
      </w:pPr>
      <w:r>
        <w:rPr>
          <w:rFonts w:ascii="Times New Roman" w:hAnsi="Times New Roman" w:cs="Times New Roman"/>
          <w:sz w:val="28"/>
          <w:szCs w:val="28"/>
        </w:rPr>
        <w:t>муниципального</w:t>
      </w:r>
    </w:p>
    <w:p w14:paraId="0CFD316C" w14:textId="158CBF54" w:rsidR="00F10326" w:rsidRPr="00F10326" w:rsidRDefault="00F10326" w:rsidP="00394D14">
      <w:pPr>
        <w:pStyle w:val="ConsPlusNormal"/>
        <w:jc w:val="right"/>
        <w:rPr>
          <w:rFonts w:ascii="Times New Roman" w:hAnsi="Times New Roman" w:cs="Times New Roman"/>
          <w:sz w:val="28"/>
          <w:szCs w:val="28"/>
        </w:rPr>
      </w:pPr>
      <w:r w:rsidRPr="00F10326">
        <w:rPr>
          <w:rFonts w:ascii="Times New Roman" w:hAnsi="Times New Roman" w:cs="Times New Roman"/>
          <w:sz w:val="28"/>
          <w:szCs w:val="28"/>
        </w:rPr>
        <w:t xml:space="preserve">                                                   органа, </w:t>
      </w:r>
      <w:r w:rsidR="00394D14">
        <w:rPr>
          <w:rFonts w:ascii="Times New Roman" w:hAnsi="Times New Roman" w:cs="Times New Roman"/>
          <w:sz w:val="28"/>
          <w:szCs w:val="28"/>
        </w:rPr>
        <w:t>учреждения</w:t>
      </w:r>
    </w:p>
    <w:p w14:paraId="685DB660" w14:textId="0187389B" w:rsidR="00F10326" w:rsidRPr="00F10326" w:rsidRDefault="00F10326" w:rsidP="00394D14">
      <w:pPr>
        <w:pStyle w:val="ConsPlusNormal"/>
        <w:jc w:val="right"/>
        <w:rPr>
          <w:rFonts w:ascii="Times New Roman" w:hAnsi="Times New Roman" w:cs="Times New Roman"/>
          <w:sz w:val="28"/>
          <w:szCs w:val="28"/>
        </w:rPr>
      </w:pPr>
      <w:r w:rsidRPr="00F10326">
        <w:rPr>
          <w:rFonts w:ascii="Times New Roman" w:hAnsi="Times New Roman" w:cs="Times New Roman"/>
          <w:sz w:val="28"/>
          <w:szCs w:val="28"/>
        </w:rPr>
        <w:t xml:space="preserve">                                                      </w:t>
      </w:r>
      <w:r w:rsidR="00394D14">
        <w:rPr>
          <w:rFonts w:ascii="Times New Roman" w:hAnsi="Times New Roman" w:cs="Times New Roman"/>
          <w:sz w:val="28"/>
          <w:szCs w:val="28"/>
        </w:rPr>
        <w:t>Ф</w:t>
      </w:r>
      <w:r w:rsidR="007A4479">
        <w:rPr>
          <w:rFonts w:ascii="Times New Roman" w:hAnsi="Times New Roman" w:cs="Times New Roman"/>
          <w:sz w:val="28"/>
          <w:szCs w:val="28"/>
        </w:rPr>
        <w:t>.</w:t>
      </w:r>
      <w:r w:rsidR="00394D14">
        <w:rPr>
          <w:rFonts w:ascii="Times New Roman" w:hAnsi="Times New Roman" w:cs="Times New Roman"/>
          <w:sz w:val="28"/>
          <w:szCs w:val="28"/>
        </w:rPr>
        <w:t>И</w:t>
      </w:r>
      <w:r w:rsidR="007A4479">
        <w:rPr>
          <w:rFonts w:ascii="Times New Roman" w:hAnsi="Times New Roman" w:cs="Times New Roman"/>
          <w:sz w:val="28"/>
          <w:szCs w:val="28"/>
        </w:rPr>
        <w:t>.</w:t>
      </w:r>
      <w:r w:rsidR="00394D14">
        <w:rPr>
          <w:rFonts w:ascii="Times New Roman" w:hAnsi="Times New Roman" w:cs="Times New Roman"/>
          <w:sz w:val="28"/>
          <w:szCs w:val="28"/>
        </w:rPr>
        <w:t>О</w:t>
      </w:r>
      <w:r w:rsidR="007A4479">
        <w:rPr>
          <w:rFonts w:ascii="Times New Roman" w:hAnsi="Times New Roman" w:cs="Times New Roman"/>
          <w:sz w:val="28"/>
          <w:szCs w:val="28"/>
        </w:rPr>
        <w:t>.</w:t>
      </w:r>
    </w:p>
    <w:p w14:paraId="6E2A7F47" w14:textId="77777777" w:rsidR="00F10326" w:rsidRPr="00F10326" w:rsidRDefault="00F10326" w:rsidP="00F10326">
      <w:pPr>
        <w:pStyle w:val="ConsPlusNormal"/>
        <w:jc w:val="both"/>
        <w:rPr>
          <w:rFonts w:ascii="Times New Roman" w:hAnsi="Times New Roman" w:cs="Times New Roman"/>
          <w:sz w:val="28"/>
          <w:szCs w:val="28"/>
        </w:rPr>
      </w:pPr>
    </w:p>
    <w:p w14:paraId="36339BF1" w14:textId="5494AAFC"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В соответствии с Планом работы </w:t>
      </w:r>
      <w:bookmarkStart w:id="78" w:name="_Hlk215829554"/>
      <w:r w:rsidR="00394D14">
        <w:rPr>
          <w:rFonts w:ascii="Times New Roman" w:hAnsi="Times New Roman" w:cs="Times New Roman"/>
          <w:sz w:val="28"/>
          <w:szCs w:val="28"/>
        </w:rPr>
        <w:t>Контрольно-счетной палаты муниципального образования «Муринское городское</w:t>
      </w:r>
      <w:r w:rsidRPr="00F10326">
        <w:rPr>
          <w:rFonts w:ascii="Times New Roman" w:hAnsi="Times New Roman" w:cs="Times New Roman"/>
          <w:sz w:val="28"/>
          <w:szCs w:val="28"/>
        </w:rPr>
        <w:t xml:space="preserve"> </w:t>
      </w:r>
      <w:r w:rsidR="00394D14">
        <w:rPr>
          <w:rFonts w:ascii="Times New Roman" w:hAnsi="Times New Roman" w:cs="Times New Roman"/>
          <w:sz w:val="28"/>
          <w:szCs w:val="28"/>
        </w:rPr>
        <w:t xml:space="preserve">поселение» Всеволожского муниципального образования Ленинградской области </w:t>
      </w:r>
      <w:bookmarkEnd w:id="78"/>
      <w:r w:rsidRPr="00F10326">
        <w:rPr>
          <w:rFonts w:ascii="Times New Roman" w:hAnsi="Times New Roman" w:cs="Times New Roman"/>
          <w:sz w:val="28"/>
          <w:szCs w:val="28"/>
        </w:rPr>
        <w:t>на</w:t>
      </w:r>
      <w:r w:rsidR="00394D14">
        <w:rPr>
          <w:rFonts w:ascii="Times New Roman" w:hAnsi="Times New Roman" w:cs="Times New Roman"/>
          <w:sz w:val="28"/>
          <w:szCs w:val="28"/>
        </w:rPr>
        <w:t xml:space="preserve"> </w:t>
      </w:r>
      <w:r w:rsidRPr="00F10326">
        <w:rPr>
          <w:rFonts w:ascii="Times New Roman" w:hAnsi="Times New Roman" w:cs="Times New Roman"/>
          <w:sz w:val="28"/>
          <w:szCs w:val="28"/>
        </w:rPr>
        <w:t xml:space="preserve">20__ год проводится контрольное мероприятие </w:t>
      </w:r>
      <w:r w:rsidR="00394D14">
        <w:rPr>
          <w:rFonts w:ascii="Times New Roman" w:hAnsi="Times New Roman" w:cs="Times New Roman"/>
          <w:sz w:val="28"/>
          <w:szCs w:val="28"/>
        </w:rPr>
        <w:t>«</w:t>
      </w:r>
      <w:r w:rsidRPr="00F10326">
        <w:rPr>
          <w:rFonts w:ascii="Times New Roman" w:hAnsi="Times New Roman" w:cs="Times New Roman"/>
          <w:sz w:val="28"/>
          <w:szCs w:val="28"/>
        </w:rPr>
        <w:t>______________________________</w:t>
      </w:r>
      <w:r w:rsidR="007367E4">
        <w:rPr>
          <w:rFonts w:ascii="Times New Roman" w:hAnsi="Times New Roman" w:cs="Times New Roman"/>
          <w:sz w:val="28"/>
          <w:szCs w:val="28"/>
        </w:rPr>
        <w:t>________________________________»</w:t>
      </w:r>
    </w:p>
    <w:p w14:paraId="74F23ED2" w14:textId="77777777"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lastRenderedPageBreak/>
        <w:t xml:space="preserve">                  (наименование контрольного мероприятия)</w:t>
      </w:r>
    </w:p>
    <w:p w14:paraId="0C60E911" w14:textId="7AEE689C"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на объекте </w:t>
      </w:r>
      <w:r w:rsidR="007367E4">
        <w:rPr>
          <w:rFonts w:ascii="Times New Roman" w:hAnsi="Times New Roman" w:cs="Times New Roman"/>
          <w:sz w:val="28"/>
          <w:szCs w:val="28"/>
        </w:rPr>
        <w:t>«</w:t>
      </w:r>
      <w:r w:rsidRPr="00F10326">
        <w:rPr>
          <w:rFonts w:ascii="Times New Roman" w:hAnsi="Times New Roman" w:cs="Times New Roman"/>
          <w:sz w:val="28"/>
          <w:szCs w:val="28"/>
        </w:rPr>
        <w:t>_____________________________________________________________</w:t>
      </w:r>
      <w:r w:rsidR="007367E4">
        <w:rPr>
          <w:rFonts w:ascii="Times New Roman" w:hAnsi="Times New Roman" w:cs="Times New Roman"/>
          <w:sz w:val="28"/>
          <w:szCs w:val="28"/>
        </w:rPr>
        <w:t>»</w:t>
      </w:r>
      <w:r w:rsidRPr="00F10326">
        <w:rPr>
          <w:rFonts w:ascii="Times New Roman" w:hAnsi="Times New Roman" w:cs="Times New Roman"/>
          <w:sz w:val="28"/>
          <w:szCs w:val="28"/>
        </w:rPr>
        <w:t>.</w:t>
      </w:r>
    </w:p>
    <w:p w14:paraId="7CD9DE81" w14:textId="77777777"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(наименование объекта контрольного мероприятия)</w:t>
      </w:r>
    </w:p>
    <w:p w14:paraId="4D39F6F2" w14:textId="66B4D783"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В ходе проведения указанного контрольного мероприятия должностными</w:t>
      </w:r>
    </w:p>
    <w:p w14:paraId="43C373F6" w14:textId="6D7394A6"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лицами ________________________________________________________________</w:t>
      </w:r>
    </w:p>
    <w:p w14:paraId="2A122FC8" w14:textId="53E759F9"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(наименование объекта контрольного мероприятия, должность,</w:t>
      </w:r>
    </w:p>
    <w:p w14:paraId="16BFD949" w14:textId="77777777"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фамилии и инициалы лиц)</w:t>
      </w:r>
    </w:p>
    <w:p w14:paraId="58FF7FE3" w14:textId="238BD8B5"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были созданы препятствия для проведения контрольного мероприятия при</w:t>
      </w:r>
    </w:p>
    <w:p w14:paraId="074BA33D" w14:textId="0D09A71B"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осуществлении </w:t>
      </w:r>
      <w:r w:rsidR="007367E4">
        <w:rPr>
          <w:rFonts w:ascii="Times New Roman" w:hAnsi="Times New Roman" w:cs="Times New Roman"/>
          <w:sz w:val="28"/>
          <w:szCs w:val="28"/>
        </w:rPr>
        <w:t>должностными лицами Контрольно-счетной палаты муниципального образования</w:t>
      </w:r>
      <w:r w:rsidRPr="00F10326">
        <w:rPr>
          <w:rFonts w:ascii="Times New Roman" w:hAnsi="Times New Roman" w:cs="Times New Roman"/>
          <w:sz w:val="28"/>
          <w:szCs w:val="28"/>
        </w:rPr>
        <w:t xml:space="preserve"> возложенных на них должностных полномочий,</w:t>
      </w:r>
      <w:r w:rsidR="007367E4">
        <w:rPr>
          <w:rFonts w:ascii="Times New Roman" w:hAnsi="Times New Roman" w:cs="Times New Roman"/>
          <w:sz w:val="28"/>
          <w:szCs w:val="28"/>
        </w:rPr>
        <w:t xml:space="preserve"> </w:t>
      </w:r>
      <w:r w:rsidRPr="00F10326">
        <w:rPr>
          <w:rFonts w:ascii="Times New Roman" w:hAnsi="Times New Roman" w:cs="Times New Roman"/>
          <w:sz w:val="28"/>
          <w:szCs w:val="28"/>
        </w:rPr>
        <w:t xml:space="preserve">выразившиеся в </w:t>
      </w:r>
    </w:p>
    <w:p w14:paraId="7BC215D3" w14:textId="465C68C9"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________________________________________________________________</w:t>
      </w:r>
    </w:p>
    <w:p w14:paraId="4D63AFFD" w14:textId="4704B0BD" w:rsidR="00F10326" w:rsidRPr="00F10326" w:rsidRDefault="00F10326" w:rsidP="007367E4">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(указываются конкретные факты создания препятствий для проведения</w:t>
      </w:r>
      <w:r w:rsidR="007367E4">
        <w:rPr>
          <w:rFonts w:ascii="Times New Roman" w:hAnsi="Times New Roman" w:cs="Times New Roman"/>
          <w:sz w:val="28"/>
          <w:szCs w:val="28"/>
        </w:rPr>
        <w:t xml:space="preserve"> </w:t>
      </w:r>
      <w:r w:rsidRPr="00F10326">
        <w:rPr>
          <w:rFonts w:ascii="Times New Roman" w:hAnsi="Times New Roman" w:cs="Times New Roman"/>
          <w:sz w:val="28"/>
          <w:szCs w:val="28"/>
        </w:rPr>
        <w:t xml:space="preserve">мероприятия - отказ </w:t>
      </w:r>
      <w:r w:rsidR="007367E4">
        <w:rPr>
          <w:rFonts w:ascii="Times New Roman" w:hAnsi="Times New Roman" w:cs="Times New Roman"/>
          <w:sz w:val="28"/>
          <w:szCs w:val="28"/>
        </w:rPr>
        <w:t>должностным лицам Контрольно-счетной палаты муниципального образования</w:t>
      </w:r>
      <w:r w:rsidRPr="00F10326">
        <w:rPr>
          <w:rFonts w:ascii="Times New Roman" w:hAnsi="Times New Roman" w:cs="Times New Roman"/>
          <w:sz w:val="28"/>
          <w:szCs w:val="28"/>
        </w:rPr>
        <w:t>, участвующим в контрольном мероприятии,</w:t>
      </w:r>
    </w:p>
    <w:p w14:paraId="757EED54" w14:textId="70B8B8D4"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в допуске на объект, необеспечение нормальных условий для их работы,</w:t>
      </w:r>
      <w:r w:rsidR="007367E4">
        <w:rPr>
          <w:rFonts w:ascii="Times New Roman" w:hAnsi="Times New Roman" w:cs="Times New Roman"/>
          <w:sz w:val="28"/>
          <w:szCs w:val="28"/>
        </w:rPr>
        <w:t xml:space="preserve"> </w:t>
      </w:r>
      <w:r w:rsidRPr="00F10326">
        <w:rPr>
          <w:rFonts w:ascii="Times New Roman" w:hAnsi="Times New Roman" w:cs="Times New Roman"/>
          <w:sz w:val="28"/>
          <w:szCs w:val="28"/>
        </w:rPr>
        <w:t>непредоставление необходимого помещения, средств транспорта и связи,</w:t>
      </w:r>
    </w:p>
    <w:p w14:paraId="31A3B3A5" w14:textId="13EC459A"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необеспечение технического обслуживания, непредставление в установленном</w:t>
      </w:r>
      <w:r w:rsidR="00411EAA">
        <w:rPr>
          <w:rFonts w:ascii="Times New Roman" w:hAnsi="Times New Roman" w:cs="Times New Roman"/>
          <w:sz w:val="28"/>
          <w:szCs w:val="28"/>
        </w:rPr>
        <w:t xml:space="preserve"> </w:t>
      </w:r>
      <w:r w:rsidRPr="00F10326">
        <w:rPr>
          <w:rFonts w:ascii="Times New Roman" w:hAnsi="Times New Roman" w:cs="Times New Roman"/>
          <w:sz w:val="28"/>
          <w:szCs w:val="28"/>
        </w:rPr>
        <w:t>порядке информации, документов и материалов, необходимых для проведения</w:t>
      </w:r>
      <w:r w:rsidR="00411EAA">
        <w:rPr>
          <w:rFonts w:ascii="Times New Roman" w:hAnsi="Times New Roman" w:cs="Times New Roman"/>
          <w:sz w:val="28"/>
          <w:szCs w:val="28"/>
        </w:rPr>
        <w:t xml:space="preserve"> </w:t>
      </w:r>
      <w:r w:rsidRPr="00F10326">
        <w:rPr>
          <w:rFonts w:ascii="Times New Roman" w:hAnsi="Times New Roman" w:cs="Times New Roman"/>
          <w:sz w:val="28"/>
          <w:szCs w:val="28"/>
        </w:rPr>
        <w:t>контрольного мероприятия, а также иные факты либо действия, направленные</w:t>
      </w:r>
      <w:r w:rsidR="00411EAA">
        <w:rPr>
          <w:rFonts w:ascii="Times New Roman" w:hAnsi="Times New Roman" w:cs="Times New Roman"/>
          <w:sz w:val="28"/>
          <w:szCs w:val="28"/>
        </w:rPr>
        <w:t xml:space="preserve"> </w:t>
      </w:r>
      <w:r w:rsidRPr="00F10326">
        <w:rPr>
          <w:rFonts w:ascii="Times New Roman" w:hAnsi="Times New Roman" w:cs="Times New Roman"/>
          <w:sz w:val="28"/>
          <w:szCs w:val="28"/>
        </w:rPr>
        <w:t>на воспрепятствование исполнению ими своих служебных обязанностей)</w:t>
      </w:r>
    </w:p>
    <w:p w14:paraId="00986BC9" w14:textId="7B22A8B2"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Указанные действия являются нарушением статьи (</w:t>
      </w:r>
      <w:hyperlink r:id="rId64">
        <w:r w:rsidR="005B04FC" w:rsidRPr="009F0954">
          <w:rPr>
            <w:rFonts w:ascii="Times New Roman" w:hAnsi="Times New Roman" w:cs="Times New Roman"/>
            <w:sz w:val="28"/>
            <w:szCs w:val="28"/>
          </w:rPr>
          <w:t>статей 9, 13, 14</w:t>
        </w:r>
      </w:hyperlink>
      <w:r w:rsidR="005B04FC" w:rsidRPr="009F0954">
        <w:rPr>
          <w:rFonts w:ascii="Times New Roman" w:hAnsi="Times New Roman" w:cs="Times New Roman"/>
          <w:sz w:val="28"/>
          <w:szCs w:val="28"/>
        </w:rPr>
        <w:t xml:space="preserve">, 15 </w:t>
      </w:r>
      <w:r w:rsidRPr="00F10326">
        <w:rPr>
          <w:rFonts w:ascii="Times New Roman" w:hAnsi="Times New Roman" w:cs="Times New Roman"/>
          <w:sz w:val="28"/>
          <w:szCs w:val="28"/>
        </w:rPr>
        <w:t>в</w:t>
      </w:r>
      <w:r w:rsidR="005B04FC">
        <w:rPr>
          <w:rFonts w:ascii="Times New Roman" w:hAnsi="Times New Roman" w:cs="Times New Roman"/>
          <w:sz w:val="28"/>
          <w:szCs w:val="28"/>
        </w:rPr>
        <w:t xml:space="preserve"> </w:t>
      </w:r>
      <w:r w:rsidRPr="00F10326">
        <w:rPr>
          <w:rFonts w:ascii="Times New Roman" w:hAnsi="Times New Roman" w:cs="Times New Roman"/>
          <w:sz w:val="28"/>
          <w:szCs w:val="28"/>
        </w:rPr>
        <w:t xml:space="preserve">зависимости от характера препятствий) </w:t>
      </w:r>
      <w:bookmarkStart w:id="79" w:name="_Hlk215824512"/>
      <w:r w:rsidR="00411EAA">
        <w:rPr>
          <w:rFonts w:ascii="Times New Roman" w:hAnsi="Times New Roman" w:cs="Times New Roman"/>
          <w:sz w:val="28"/>
          <w:szCs w:val="28"/>
        </w:rPr>
        <w:t>Федерального</w:t>
      </w:r>
      <w:r w:rsidR="00411EAA"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 и муниципальных</w:t>
      </w:r>
      <w:r w:rsidR="00411EAA">
        <w:rPr>
          <w:rFonts w:ascii="Times New Roman" w:hAnsi="Times New Roman" w:cs="Times New Roman"/>
          <w:sz w:val="28"/>
          <w:szCs w:val="28"/>
        </w:rPr>
        <w:t xml:space="preserve"> </w:t>
      </w:r>
      <w:r w:rsidR="00411EAA" w:rsidRPr="001E1293">
        <w:rPr>
          <w:rFonts w:ascii="Times New Roman" w:hAnsi="Times New Roman" w:cs="Times New Roman"/>
          <w:sz w:val="28"/>
          <w:szCs w:val="28"/>
        </w:rPr>
        <w:t>образований»</w:t>
      </w:r>
      <w:bookmarkEnd w:id="79"/>
      <w:r w:rsidR="00411EAA" w:rsidRPr="00B36E33">
        <w:rPr>
          <w:rFonts w:ascii="Times New Roman" w:hAnsi="Times New Roman" w:cs="Times New Roman"/>
          <w:sz w:val="28"/>
          <w:szCs w:val="28"/>
        </w:rPr>
        <w:t xml:space="preserve"> </w:t>
      </w:r>
      <w:r w:rsidRPr="00F10326">
        <w:rPr>
          <w:rFonts w:ascii="Times New Roman" w:hAnsi="Times New Roman" w:cs="Times New Roman"/>
          <w:sz w:val="28"/>
          <w:szCs w:val="28"/>
        </w:rPr>
        <w:t>и влекут за собой</w:t>
      </w:r>
      <w:r w:rsidR="005B04FC">
        <w:rPr>
          <w:rFonts w:ascii="Times New Roman" w:hAnsi="Times New Roman" w:cs="Times New Roman"/>
          <w:sz w:val="28"/>
          <w:szCs w:val="28"/>
        </w:rPr>
        <w:t xml:space="preserve"> </w:t>
      </w:r>
      <w:r w:rsidRPr="00F10326">
        <w:rPr>
          <w:rFonts w:ascii="Times New Roman" w:hAnsi="Times New Roman" w:cs="Times New Roman"/>
          <w:sz w:val="28"/>
          <w:szCs w:val="28"/>
        </w:rPr>
        <w:t xml:space="preserve">ответственность должностных лиц в </w:t>
      </w:r>
      <w:r w:rsidR="005B04FC">
        <w:rPr>
          <w:rFonts w:ascii="Times New Roman" w:hAnsi="Times New Roman" w:cs="Times New Roman"/>
          <w:sz w:val="28"/>
          <w:szCs w:val="28"/>
        </w:rPr>
        <w:t>с</w:t>
      </w:r>
      <w:r w:rsidRPr="00F10326">
        <w:rPr>
          <w:rFonts w:ascii="Times New Roman" w:hAnsi="Times New Roman" w:cs="Times New Roman"/>
          <w:sz w:val="28"/>
          <w:szCs w:val="28"/>
        </w:rPr>
        <w:t>оответствии законодательством</w:t>
      </w:r>
      <w:r w:rsidR="005B04FC">
        <w:rPr>
          <w:rFonts w:ascii="Times New Roman" w:hAnsi="Times New Roman" w:cs="Times New Roman"/>
          <w:sz w:val="28"/>
          <w:szCs w:val="28"/>
        </w:rPr>
        <w:t xml:space="preserve"> </w:t>
      </w:r>
      <w:r w:rsidRPr="00F10326">
        <w:rPr>
          <w:rFonts w:ascii="Times New Roman" w:hAnsi="Times New Roman" w:cs="Times New Roman"/>
          <w:sz w:val="28"/>
          <w:szCs w:val="28"/>
        </w:rPr>
        <w:t>Российской Федерации.</w:t>
      </w:r>
    </w:p>
    <w:p w14:paraId="2A6AF0F5" w14:textId="4FE09C58" w:rsidR="00F10326" w:rsidRPr="00F10326" w:rsidRDefault="00F10326" w:rsidP="00705A3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С учетом </w:t>
      </w:r>
      <w:r w:rsidR="005B04FC">
        <w:rPr>
          <w:rFonts w:ascii="Times New Roman" w:hAnsi="Times New Roman" w:cs="Times New Roman"/>
          <w:sz w:val="28"/>
          <w:szCs w:val="28"/>
        </w:rPr>
        <w:t>и</w:t>
      </w:r>
      <w:r w:rsidRPr="00F10326">
        <w:rPr>
          <w:rFonts w:ascii="Times New Roman" w:hAnsi="Times New Roman" w:cs="Times New Roman"/>
          <w:sz w:val="28"/>
          <w:szCs w:val="28"/>
        </w:rPr>
        <w:t xml:space="preserve">зложенного и на основании статьи </w:t>
      </w:r>
      <w:bookmarkStart w:id="80" w:name="_Hlk215824711"/>
      <w:r w:rsidR="00705A36">
        <w:rPr>
          <w:rFonts w:ascii="Times New Roman" w:hAnsi="Times New Roman" w:cs="Times New Roman"/>
          <w:sz w:val="28"/>
          <w:szCs w:val="28"/>
        </w:rPr>
        <w:t>1</w:t>
      </w:r>
      <w:r w:rsidRPr="00F10326">
        <w:rPr>
          <w:rFonts w:ascii="Times New Roman" w:hAnsi="Times New Roman" w:cs="Times New Roman"/>
          <w:sz w:val="28"/>
          <w:szCs w:val="28"/>
        </w:rPr>
        <w:t xml:space="preserve">6 </w:t>
      </w:r>
      <w:r w:rsidR="00705A36">
        <w:rPr>
          <w:rFonts w:ascii="Times New Roman" w:hAnsi="Times New Roman" w:cs="Times New Roman"/>
          <w:sz w:val="28"/>
          <w:szCs w:val="28"/>
        </w:rPr>
        <w:t>Федерального</w:t>
      </w:r>
      <w:r w:rsidR="00705A36"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 и муниципальных</w:t>
      </w:r>
      <w:r w:rsidR="00705A36">
        <w:rPr>
          <w:rFonts w:ascii="Times New Roman" w:hAnsi="Times New Roman" w:cs="Times New Roman"/>
          <w:sz w:val="28"/>
          <w:szCs w:val="28"/>
        </w:rPr>
        <w:t xml:space="preserve"> </w:t>
      </w:r>
      <w:r w:rsidR="00705A36" w:rsidRPr="001E1293">
        <w:rPr>
          <w:rFonts w:ascii="Times New Roman" w:hAnsi="Times New Roman" w:cs="Times New Roman"/>
          <w:sz w:val="28"/>
          <w:szCs w:val="28"/>
        </w:rPr>
        <w:t>образований»</w:t>
      </w:r>
      <w:bookmarkEnd w:id="80"/>
      <w:r w:rsidRPr="00F10326">
        <w:rPr>
          <w:rFonts w:ascii="Times New Roman" w:hAnsi="Times New Roman" w:cs="Times New Roman"/>
          <w:sz w:val="28"/>
          <w:szCs w:val="28"/>
        </w:rPr>
        <w:t>______________________________________</w:t>
      </w:r>
    </w:p>
    <w:p w14:paraId="23BE694E" w14:textId="2AB71EE0" w:rsidR="00F10326" w:rsidRPr="00F10326" w:rsidRDefault="00705A36" w:rsidP="00F10326">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F10326" w:rsidRPr="00F10326">
        <w:rPr>
          <w:rFonts w:ascii="Times New Roman" w:hAnsi="Times New Roman" w:cs="Times New Roman"/>
          <w:sz w:val="28"/>
          <w:szCs w:val="28"/>
        </w:rPr>
        <w:t xml:space="preserve">              (наименование объекта контрольного мероприятия)</w:t>
      </w:r>
    </w:p>
    <w:p w14:paraId="079ECDF3" w14:textId="389B0C13"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необходимо незамедлительно устранить указанные препятствия для проведения</w:t>
      </w:r>
      <w:r w:rsidR="00705A36">
        <w:rPr>
          <w:rFonts w:ascii="Times New Roman" w:hAnsi="Times New Roman" w:cs="Times New Roman"/>
          <w:sz w:val="28"/>
          <w:szCs w:val="28"/>
        </w:rPr>
        <w:t xml:space="preserve"> </w:t>
      </w:r>
      <w:r w:rsidRPr="00F10326">
        <w:rPr>
          <w:rFonts w:ascii="Times New Roman" w:hAnsi="Times New Roman" w:cs="Times New Roman"/>
          <w:sz w:val="28"/>
          <w:szCs w:val="28"/>
        </w:rPr>
        <w:t>контрольного мероприятия, а также принять меры в отношении должностных лиц,</w:t>
      </w:r>
      <w:r w:rsidR="00705A36">
        <w:rPr>
          <w:rFonts w:ascii="Times New Roman" w:hAnsi="Times New Roman" w:cs="Times New Roman"/>
          <w:sz w:val="28"/>
          <w:szCs w:val="28"/>
        </w:rPr>
        <w:t xml:space="preserve"> </w:t>
      </w:r>
      <w:r w:rsidRPr="00F10326">
        <w:rPr>
          <w:rFonts w:ascii="Times New Roman" w:hAnsi="Times New Roman" w:cs="Times New Roman"/>
          <w:sz w:val="28"/>
          <w:szCs w:val="28"/>
        </w:rPr>
        <w:t xml:space="preserve">не исполняющих законные требования </w:t>
      </w:r>
      <w:r w:rsidR="00705A36">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Pr="00F10326">
        <w:rPr>
          <w:rFonts w:ascii="Times New Roman" w:hAnsi="Times New Roman" w:cs="Times New Roman"/>
          <w:sz w:val="28"/>
          <w:szCs w:val="28"/>
        </w:rPr>
        <w:t>.</w:t>
      </w:r>
    </w:p>
    <w:p w14:paraId="7DE478CE" w14:textId="10667FAF"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w:t>
      </w:r>
      <w:bookmarkStart w:id="81" w:name="_Hlk215830312"/>
      <w:r w:rsidRPr="00F10326">
        <w:rPr>
          <w:rFonts w:ascii="Times New Roman" w:hAnsi="Times New Roman" w:cs="Times New Roman"/>
          <w:sz w:val="28"/>
          <w:szCs w:val="28"/>
        </w:rPr>
        <w:t xml:space="preserve">В соответствии с частью 4 </w:t>
      </w:r>
      <w:bookmarkStart w:id="82" w:name="_Hlk215830150"/>
      <w:r w:rsidR="00705A36">
        <w:rPr>
          <w:rFonts w:ascii="Times New Roman" w:hAnsi="Times New Roman" w:cs="Times New Roman"/>
          <w:sz w:val="28"/>
          <w:szCs w:val="28"/>
        </w:rPr>
        <w:t>статьи</w:t>
      </w:r>
      <w:r w:rsidRPr="00F10326">
        <w:rPr>
          <w:rFonts w:ascii="Times New Roman" w:hAnsi="Times New Roman" w:cs="Times New Roman"/>
          <w:sz w:val="28"/>
          <w:szCs w:val="28"/>
        </w:rPr>
        <w:t xml:space="preserve"> </w:t>
      </w:r>
      <w:r w:rsidR="00705A36">
        <w:rPr>
          <w:rFonts w:ascii="Times New Roman" w:hAnsi="Times New Roman" w:cs="Times New Roman"/>
          <w:sz w:val="28"/>
          <w:szCs w:val="28"/>
        </w:rPr>
        <w:t>1</w:t>
      </w:r>
      <w:r w:rsidR="00705A36" w:rsidRPr="00F10326">
        <w:rPr>
          <w:rFonts w:ascii="Times New Roman" w:hAnsi="Times New Roman" w:cs="Times New Roman"/>
          <w:sz w:val="28"/>
          <w:szCs w:val="28"/>
        </w:rPr>
        <w:t xml:space="preserve">6 </w:t>
      </w:r>
      <w:bookmarkStart w:id="83" w:name="_Hlk215826990"/>
      <w:r w:rsidR="00705A36">
        <w:rPr>
          <w:rFonts w:ascii="Times New Roman" w:hAnsi="Times New Roman" w:cs="Times New Roman"/>
          <w:sz w:val="28"/>
          <w:szCs w:val="28"/>
        </w:rPr>
        <w:t>Федерального</w:t>
      </w:r>
      <w:r w:rsidR="00705A36"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 и муниципальных</w:t>
      </w:r>
      <w:r w:rsidR="00705A36">
        <w:rPr>
          <w:rFonts w:ascii="Times New Roman" w:hAnsi="Times New Roman" w:cs="Times New Roman"/>
          <w:sz w:val="28"/>
          <w:szCs w:val="28"/>
        </w:rPr>
        <w:t xml:space="preserve"> </w:t>
      </w:r>
      <w:r w:rsidR="00705A36" w:rsidRPr="001E1293">
        <w:rPr>
          <w:rFonts w:ascii="Times New Roman" w:hAnsi="Times New Roman" w:cs="Times New Roman"/>
          <w:sz w:val="28"/>
          <w:szCs w:val="28"/>
        </w:rPr>
        <w:lastRenderedPageBreak/>
        <w:t>образований»</w:t>
      </w:r>
      <w:bookmarkEnd w:id="82"/>
      <w:bookmarkEnd w:id="83"/>
      <w:r w:rsidRPr="00F10326">
        <w:rPr>
          <w:rFonts w:ascii="Times New Roman" w:hAnsi="Times New Roman" w:cs="Times New Roman"/>
          <w:sz w:val="28"/>
          <w:szCs w:val="28"/>
        </w:rPr>
        <w:t xml:space="preserve"> пред</w:t>
      </w:r>
      <w:r w:rsidR="00762BEC">
        <w:rPr>
          <w:rFonts w:ascii="Times New Roman" w:hAnsi="Times New Roman" w:cs="Times New Roman"/>
          <w:sz w:val="28"/>
          <w:szCs w:val="28"/>
        </w:rPr>
        <w:t>писа</w:t>
      </w:r>
      <w:r w:rsidRPr="00F10326">
        <w:rPr>
          <w:rFonts w:ascii="Times New Roman" w:hAnsi="Times New Roman" w:cs="Times New Roman"/>
          <w:sz w:val="28"/>
          <w:szCs w:val="28"/>
        </w:rPr>
        <w:t>ние должно быть выполнено в срок до</w:t>
      </w:r>
      <w:r w:rsidR="00762BEC">
        <w:rPr>
          <w:rFonts w:ascii="Times New Roman" w:hAnsi="Times New Roman" w:cs="Times New Roman"/>
          <w:sz w:val="28"/>
          <w:szCs w:val="28"/>
        </w:rPr>
        <w:t xml:space="preserve"> «</w:t>
      </w:r>
      <w:r w:rsidRPr="00F10326">
        <w:rPr>
          <w:rFonts w:ascii="Times New Roman" w:hAnsi="Times New Roman" w:cs="Times New Roman"/>
          <w:sz w:val="28"/>
          <w:szCs w:val="28"/>
        </w:rPr>
        <w:t>__</w:t>
      </w:r>
      <w:r w:rsidR="00762BEC">
        <w:rPr>
          <w:rFonts w:ascii="Times New Roman" w:hAnsi="Times New Roman" w:cs="Times New Roman"/>
          <w:sz w:val="28"/>
          <w:szCs w:val="28"/>
        </w:rPr>
        <w:t>»</w:t>
      </w:r>
      <w:r w:rsidRPr="00F10326">
        <w:rPr>
          <w:rFonts w:ascii="Times New Roman" w:hAnsi="Times New Roman" w:cs="Times New Roman"/>
          <w:sz w:val="28"/>
          <w:szCs w:val="28"/>
        </w:rPr>
        <w:t xml:space="preserve"> _________ 20__ года.</w:t>
      </w:r>
      <w:bookmarkEnd w:id="81"/>
    </w:p>
    <w:p w14:paraId="40FB7BE9" w14:textId="6E073222"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    В соответствии с </w:t>
      </w:r>
      <w:r w:rsidR="009F5975">
        <w:rPr>
          <w:rFonts w:ascii="Times New Roman" w:hAnsi="Times New Roman" w:cs="Times New Roman"/>
          <w:sz w:val="28"/>
          <w:szCs w:val="28"/>
        </w:rPr>
        <w:t>Федеральным</w:t>
      </w:r>
      <w:r w:rsidR="009F5975" w:rsidRPr="001E1293">
        <w:rPr>
          <w:rFonts w:ascii="Times New Roman" w:hAnsi="Times New Roman" w:cs="Times New Roman"/>
          <w:sz w:val="28"/>
          <w:szCs w:val="28"/>
        </w:rPr>
        <w:t xml:space="preserve"> закон</w:t>
      </w:r>
      <w:r w:rsidR="009F5975">
        <w:rPr>
          <w:rFonts w:ascii="Times New Roman" w:hAnsi="Times New Roman" w:cs="Times New Roman"/>
          <w:sz w:val="28"/>
          <w:szCs w:val="28"/>
        </w:rPr>
        <w:t>ом</w:t>
      </w:r>
      <w:r w:rsidR="009F5975" w:rsidRPr="001E1293">
        <w:rPr>
          <w:rFonts w:ascii="Times New Roman" w:hAnsi="Times New Roman" w:cs="Times New Roman"/>
          <w:sz w:val="28"/>
          <w:szCs w:val="28"/>
        </w:rPr>
        <w:t xml:space="preserve"> от 07.02.2011 № 6-ФЗ «Об общих принципах организации и деятельности контрольно-счетных органов субъектов Российской Федерации и муниципальных</w:t>
      </w:r>
      <w:r w:rsidR="009F5975">
        <w:rPr>
          <w:rFonts w:ascii="Times New Roman" w:hAnsi="Times New Roman" w:cs="Times New Roman"/>
          <w:sz w:val="28"/>
          <w:szCs w:val="28"/>
        </w:rPr>
        <w:t xml:space="preserve"> </w:t>
      </w:r>
      <w:r w:rsidR="009F5975" w:rsidRPr="001E1293">
        <w:rPr>
          <w:rFonts w:ascii="Times New Roman" w:hAnsi="Times New Roman" w:cs="Times New Roman"/>
          <w:sz w:val="28"/>
          <w:szCs w:val="28"/>
        </w:rPr>
        <w:t>образований»</w:t>
      </w:r>
    </w:p>
    <w:p w14:paraId="0ACD63E7" w14:textId="251B3B5D"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________________________________________________________________</w:t>
      </w:r>
    </w:p>
    <w:p w14:paraId="047E489F" w14:textId="20C11FC0" w:rsidR="00F10326" w:rsidRPr="00F10326" w:rsidRDefault="00F10326" w:rsidP="009F5975">
      <w:pPr>
        <w:pStyle w:val="ConsPlusNormal"/>
        <w:jc w:val="center"/>
        <w:rPr>
          <w:rFonts w:ascii="Times New Roman" w:hAnsi="Times New Roman" w:cs="Times New Roman"/>
          <w:sz w:val="28"/>
          <w:szCs w:val="28"/>
        </w:rPr>
      </w:pPr>
      <w:r w:rsidRPr="00F10326">
        <w:rPr>
          <w:rFonts w:ascii="Times New Roman" w:hAnsi="Times New Roman" w:cs="Times New Roman"/>
          <w:sz w:val="28"/>
          <w:szCs w:val="28"/>
        </w:rPr>
        <w:t>(указывается должность руководителя объекта контрольного мероприятия)</w:t>
      </w:r>
    </w:p>
    <w:p w14:paraId="65909243" w14:textId="1400A560" w:rsidR="00F10326" w:rsidRPr="00F10326" w:rsidRDefault="00F10326" w:rsidP="00F10326">
      <w:pPr>
        <w:pStyle w:val="ConsPlusNormal"/>
        <w:jc w:val="both"/>
        <w:rPr>
          <w:rFonts w:ascii="Times New Roman" w:hAnsi="Times New Roman" w:cs="Times New Roman"/>
          <w:sz w:val="28"/>
          <w:szCs w:val="28"/>
        </w:rPr>
      </w:pPr>
      <w:r w:rsidRPr="00F10326">
        <w:rPr>
          <w:rFonts w:ascii="Times New Roman" w:hAnsi="Times New Roman" w:cs="Times New Roman"/>
          <w:sz w:val="28"/>
          <w:szCs w:val="28"/>
        </w:rPr>
        <w:t xml:space="preserve">или лицу, исполняющему его обязанности, необходимо уведомить </w:t>
      </w:r>
      <w:r w:rsidR="009F5975">
        <w:rPr>
          <w:rFonts w:ascii="Times New Roman" w:hAnsi="Times New Roman" w:cs="Times New Roman"/>
          <w:sz w:val="28"/>
          <w:szCs w:val="28"/>
        </w:rPr>
        <w:t xml:space="preserve">Контрольно-счетную палату муниципального образования </w:t>
      </w:r>
      <w:r w:rsidRPr="00F10326">
        <w:rPr>
          <w:rFonts w:ascii="Times New Roman" w:hAnsi="Times New Roman" w:cs="Times New Roman"/>
          <w:sz w:val="28"/>
          <w:szCs w:val="28"/>
        </w:rPr>
        <w:t>о принятых мерах по результатам выполнения настоящего</w:t>
      </w:r>
      <w:r w:rsidR="009F5975">
        <w:rPr>
          <w:rFonts w:ascii="Times New Roman" w:hAnsi="Times New Roman" w:cs="Times New Roman"/>
          <w:sz w:val="28"/>
          <w:szCs w:val="28"/>
        </w:rPr>
        <w:t xml:space="preserve"> </w:t>
      </w:r>
      <w:r w:rsidRPr="00F10326">
        <w:rPr>
          <w:rFonts w:ascii="Times New Roman" w:hAnsi="Times New Roman" w:cs="Times New Roman"/>
          <w:sz w:val="28"/>
          <w:szCs w:val="28"/>
        </w:rPr>
        <w:t>пред</w:t>
      </w:r>
      <w:r w:rsidR="009F5975">
        <w:rPr>
          <w:rFonts w:ascii="Times New Roman" w:hAnsi="Times New Roman" w:cs="Times New Roman"/>
          <w:sz w:val="28"/>
          <w:szCs w:val="28"/>
        </w:rPr>
        <w:t>писа</w:t>
      </w:r>
      <w:r w:rsidRPr="00F10326">
        <w:rPr>
          <w:rFonts w:ascii="Times New Roman" w:hAnsi="Times New Roman" w:cs="Times New Roman"/>
          <w:sz w:val="28"/>
          <w:szCs w:val="28"/>
        </w:rPr>
        <w:t>ния в письменной форме с приложением копий подтверждающих</w:t>
      </w:r>
      <w:r w:rsidR="009F5975">
        <w:rPr>
          <w:rFonts w:ascii="Times New Roman" w:hAnsi="Times New Roman" w:cs="Times New Roman"/>
          <w:sz w:val="28"/>
          <w:szCs w:val="28"/>
        </w:rPr>
        <w:t xml:space="preserve"> </w:t>
      </w:r>
      <w:r w:rsidRPr="00F10326">
        <w:rPr>
          <w:rFonts w:ascii="Times New Roman" w:hAnsi="Times New Roman" w:cs="Times New Roman"/>
          <w:sz w:val="28"/>
          <w:szCs w:val="28"/>
        </w:rPr>
        <w:t>документов.</w:t>
      </w:r>
    </w:p>
    <w:p w14:paraId="7647EF3A" w14:textId="3894306C" w:rsidR="00F10326" w:rsidRDefault="00F10326" w:rsidP="00F10326">
      <w:pPr>
        <w:pStyle w:val="ConsPlusNormal"/>
        <w:jc w:val="both"/>
        <w:rPr>
          <w:rFonts w:ascii="Times New Roman" w:hAnsi="Times New Roman" w:cs="Times New Roman"/>
          <w:sz w:val="28"/>
          <w:szCs w:val="28"/>
        </w:rPr>
      </w:pPr>
    </w:p>
    <w:p w14:paraId="28127FF8" w14:textId="77777777" w:rsidR="009F5975" w:rsidRPr="00F10326" w:rsidRDefault="009F5975" w:rsidP="00F10326">
      <w:pPr>
        <w:pStyle w:val="ConsPlusNormal"/>
        <w:jc w:val="both"/>
        <w:rPr>
          <w:rFonts w:ascii="Times New Roman" w:hAnsi="Times New Roman" w:cs="Times New Roman"/>
          <w:sz w:val="28"/>
          <w:szCs w:val="28"/>
        </w:rPr>
      </w:pPr>
    </w:p>
    <w:p w14:paraId="37BEA619" w14:textId="78FDB84C" w:rsidR="00F10326" w:rsidRPr="00F10326" w:rsidRDefault="00F10326" w:rsidP="00F10326">
      <w:pPr>
        <w:pStyle w:val="ConsPlusNormal"/>
        <w:jc w:val="both"/>
        <w:rPr>
          <w:rFonts w:ascii="Times New Roman" w:hAnsi="Times New Roman" w:cs="Times New Roman"/>
          <w:sz w:val="28"/>
          <w:szCs w:val="28"/>
        </w:rPr>
      </w:pPr>
      <w:proofErr w:type="spellStart"/>
      <w:r w:rsidRPr="00F10326">
        <w:rPr>
          <w:rFonts w:ascii="Times New Roman" w:hAnsi="Times New Roman" w:cs="Times New Roman"/>
          <w:sz w:val="28"/>
          <w:szCs w:val="28"/>
        </w:rPr>
        <w:t>Председатель</w:t>
      </w:r>
      <w:r w:rsidR="009F5975">
        <w:rPr>
          <w:rFonts w:ascii="Times New Roman" w:hAnsi="Times New Roman" w:cs="Times New Roman"/>
          <w:sz w:val="28"/>
          <w:szCs w:val="28"/>
        </w:rPr>
        <w:t>_________________________________________</w:t>
      </w:r>
      <w:r w:rsidRPr="00F10326">
        <w:rPr>
          <w:rFonts w:ascii="Times New Roman" w:hAnsi="Times New Roman" w:cs="Times New Roman"/>
          <w:sz w:val="28"/>
          <w:szCs w:val="28"/>
        </w:rPr>
        <w:t>И.О</w:t>
      </w:r>
      <w:proofErr w:type="spellEnd"/>
      <w:r w:rsidRPr="00F10326">
        <w:rPr>
          <w:rFonts w:ascii="Times New Roman" w:hAnsi="Times New Roman" w:cs="Times New Roman"/>
          <w:sz w:val="28"/>
          <w:szCs w:val="28"/>
        </w:rPr>
        <w:t>. Фамилия</w:t>
      </w:r>
    </w:p>
    <w:p w14:paraId="421BE396" w14:textId="5F9090BA" w:rsidR="00F10326" w:rsidRDefault="00F10326" w:rsidP="00E909CE">
      <w:pPr>
        <w:pStyle w:val="ConsPlusNormal"/>
        <w:jc w:val="both"/>
        <w:rPr>
          <w:rFonts w:ascii="Times New Roman" w:hAnsi="Times New Roman" w:cs="Times New Roman"/>
          <w:sz w:val="28"/>
          <w:szCs w:val="28"/>
        </w:rPr>
      </w:pPr>
    </w:p>
    <w:p w14:paraId="480D0E21" w14:textId="37E3EAAB" w:rsidR="00562FAA" w:rsidRDefault="00562FAA" w:rsidP="00E909CE">
      <w:pPr>
        <w:pStyle w:val="ConsPlusNormal"/>
        <w:jc w:val="both"/>
        <w:rPr>
          <w:rFonts w:ascii="Times New Roman" w:hAnsi="Times New Roman" w:cs="Times New Roman"/>
          <w:sz w:val="28"/>
          <w:szCs w:val="28"/>
        </w:rPr>
      </w:pPr>
    </w:p>
    <w:p w14:paraId="3DAE846D" w14:textId="6B1B2F6C" w:rsidR="00562FAA" w:rsidRDefault="00562FAA" w:rsidP="00E909CE">
      <w:pPr>
        <w:pStyle w:val="ConsPlusNormal"/>
        <w:jc w:val="both"/>
        <w:rPr>
          <w:rFonts w:ascii="Times New Roman" w:hAnsi="Times New Roman" w:cs="Times New Roman"/>
          <w:sz w:val="28"/>
          <w:szCs w:val="28"/>
        </w:rPr>
      </w:pPr>
    </w:p>
    <w:p w14:paraId="0CF73CAC" w14:textId="03DF3E79" w:rsidR="00562FAA" w:rsidRDefault="00562FAA" w:rsidP="00E909CE">
      <w:pPr>
        <w:pStyle w:val="ConsPlusNormal"/>
        <w:jc w:val="both"/>
        <w:rPr>
          <w:rFonts w:ascii="Times New Roman" w:hAnsi="Times New Roman" w:cs="Times New Roman"/>
          <w:sz w:val="28"/>
          <w:szCs w:val="28"/>
        </w:rPr>
      </w:pPr>
    </w:p>
    <w:p w14:paraId="266C4CF9" w14:textId="23D1BBF5" w:rsidR="00562FAA" w:rsidRDefault="00562FAA" w:rsidP="00E909CE">
      <w:pPr>
        <w:pStyle w:val="ConsPlusNormal"/>
        <w:jc w:val="both"/>
        <w:rPr>
          <w:rFonts w:ascii="Times New Roman" w:hAnsi="Times New Roman" w:cs="Times New Roman"/>
          <w:sz w:val="28"/>
          <w:szCs w:val="28"/>
        </w:rPr>
      </w:pPr>
    </w:p>
    <w:p w14:paraId="40247521" w14:textId="51AE45A2" w:rsidR="00562FAA" w:rsidRDefault="00562FAA" w:rsidP="00E909CE">
      <w:pPr>
        <w:pStyle w:val="ConsPlusNormal"/>
        <w:jc w:val="both"/>
        <w:rPr>
          <w:rFonts w:ascii="Times New Roman" w:hAnsi="Times New Roman" w:cs="Times New Roman"/>
          <w:sz w:val="28"/>
          <w:szCs w:val="28"/>
        </w:rPr>
      </w:pPr>
    </w:p>
    <w:p w14:paraId="25B23F1B" w14:textId="422BADD3" w:rsidR="00562FAA" w:rsidRDefault="00562FAA" w:rsidP="00E909CE">
      <w:pPr>
        <w:pStyle w:val="ConsPlusNormal"/>
        <w:jc w:val="both"/>
        <w:rPr>
          <w:rFonts w:ascii="Times New Roman" w:hAnsi="Times New Roman" w:cs="Times New Roman"/>
          <w:sz w:val="28"/>
          <w:szCs w:val="28"/>
        </w:rPr>
      </w:pPr>
    </w:p>
    <w:p w14:paraId="20B84847" w14:textId="58B9905A" w:rsidR="00562FAA" w:rsidRDefault="00562FAA" w:rsidP="00E909CE">
      <w:pPr>
        <w:pStyle w:val="ConsPlusNormal"/>
        <w:jc w:val="both"/>
        <w:rPr>
          <w:rFonts w:ascii="Times New Roman" w:hAnsi="Times New Roman" w:cs="Times New Roman"/>
          <w:sz w:val="28"/>
          <w:szCs w:val="28"/>
        </w:rPr>
      </w:pPr>
    </w:p>
    <w:p w14:paraId="61E3AE40" w14:textId="76A0BA1E" w:rsidR="00562FAA" w:rsidRDefault="00562FAA" w:rsidP="00E909CE">
      <w:pPr>
        <w:pStyle w:val="ConsPlusNormal"/>
        <w:jc w:val="both"/>
        <w:rPr>
          <w:rFonts w:ascii="Times New Roman" w:hAnsi="Times New Roman" w:cs="Times New Roman"/>
          <w:sz w:val="28"/>
          <w:szCs w:val="28"/>
        </w:rPr>
      </w:pPr>
    </w:p>
    <w:p w14:paraId="0F110E2F" w14:textId="1C59C92A" w:rsidR="00562FAA" w:rsidRDefault="00562FAA" w:rsidP="00E909CE">
      <w:pPr>
        <w:pStyle w:val="ConsPlusNormal"/>
        <w:jc w:val="both"/>
        <w:rPr>
          <w:rFonts w:ascii="Times New Roman" w:hAnsi="Times New Roman" w:cs="Times New Roman"/>
          <w:sz w:val="28"/>
          <w:szCs w:val="28"/>
        </w:rPr>
      </w:pPr>
    </w:p>
    <w:p w14:paraId="3B870A8D" w14:textId="46ACA933" w:rsidR="00562FAA" w:rsidRDefault="00562FAA" w:rsidP="00E909CE">
      <w:pPr>
        <w:pStyle w:val="ConsPlusNormal"/>
        <w:jc w:val="both"/>
        <w:rPr>
          <w:rFonts w:ascii="Times New Roman" w:hAnsi="Times New Roman" w:cs="Times New Roman"/>
          <w:sz w:val="28"/>
          <w:szCs w:val="28"/>
        </w:rPr>
      </w:pPr>
    </w:p>
    <w:p w14:paraId="68E3EB88" w14:textId="0ACFB0BA" w:rsidR="00562FAA" w:rsidRDefault="00562FAA" w:rsidP="00E909CE">
      <w:pPr>
        <w:pStyle w:val="ConsPlusNormal"/>
        <w:jc w:val="both"/>
        <w:rPr>
          <w:rFonts w:ascii="Times New Roman" w:hAnsi="Times New Roman" w:cs="Times New Roman"/>
          <w:sz w:val="28"/>
          <w:szCs w:val="28"/>
        </w:rPr>
      </w:pPr>
    </w:p>
    <w:p w14:paraId="5CBB8DC2" w14:textId="223A428A" w:rsidR="00562FAA" w:rsidRDefault="00562FAA" w:rsidP="00E909CE">
      <w:pPr>
        <w:pStyle w:val="ConsPlusNormal"/>
        <w:jc w:val="both"/>
        <w:rPr>
          <w:rFonts w:ascii="Times New Roman" w:hAnsi="Times New Roman" w:cs="Times New Roman"/>
          <w:sz w:val="28"/>
          <w:szCs w:val="28"/>
        </w:rPr>
      </w:pPr>
    </w:p>
    <w:p w14:paraId="301773A9" w14:textId="0EBCF7D5" w:rsidR="00562FAA" w:rsidRDefault="00562FAA" w:rsidP="00E909CE">
      <w:pPr>
        <w:pStyle w:val="ConsPlusNormal"/>
        <w:jc w:val="both"/>
        <w:rPr>
          <w:rFonts w:ascii="Times New Roman" w:hAnsi="Times New Roman" w:cs="Times New Roman"/>
          <w:sz w:val="28"/>
          <w:szCs w:val="28"/>
        </w:rPr>
      </w:pPr>
    </w:p>
    <w:p w14:paraId="027C6D44" w14:textId="7A7876BB" w:rsidR="00562FAA" w:rsidRDefault="00562FAA" w:rsidP="00E909CE">
      <w:pPr>
        <w:pStyle w:val="ConsPlusNormal"/>
        <w:jc w:val="both"/>
        <w:rPr>
          <w:rFonts w:ascii="Times New Roman" w:hAnsi="Times New Roman" w:cs="Times New Roman"/>
          <w:sz w:val="28"/>
          <w:szCs w:val="28"/>
        </w:rPr>
      </w:pPr>
    </w:p>
    <w:p w14:paraId="7A6FEA81" w14:textId="32845079" w:rsidR="00562FAA" w:rsidRDefault="00562FAA" w:rsidP="00E909CE">
      <w:pPr>
        <w:pStyle w:val="ConsPlusNormal"/>
        <w:jc w:val="both"/>
        <w:rPr>
          <w:rFonts w:ascii="Times New Roman" w:hAnsi="Times New Roman" w:cs="Times New Roman"/>
          <w:sz w:val="28"/>
          <w:szCs w:val="28"/>
        </w:rPr>
      </w:pPr>
    </w:p>
    <w:p w14:paraId="1910044E" w14:textId="1681EFB7" w:rsidR="00562FAA" w:rsidRDefault="00562FAA" w:rsidP="00E909CE">
      <w:pPr>
        <w:pStyle w:val="ConsPlusNormal"/>
        <w:jc w:val="both"/>
        <w:rPr>
          <w:rFonts w:ascii="Times New Roman" w:hAnsi="Times New Roman" w:cs="Times New Roman"/>
          <w:sz w:val="28"/>
          <w:szCs w:val="28"/>
        </w:rPr>
      </w:pPr>
    </w:p>
    <w:p w14:paraId="11D60EFC" w14:textId="5C09824E" w:rsidR="00562FAA" w:rsidRDefault="00562FAA" w:rsidP="00E909CE">
      <w:pPr>
        <w:pStyle w:val="ConsPlusNormal"/>
        <w:jc w:val="both"/>
        <w:rPr>
          <w:rFonts w:ascii="Times New Roman" w:hAnsi="Times New Roman" w:cs="Times New Roman"/>
          <w:sz w:val="28"/>
          <w:szCs w:val="28"/>
        </w:rPr>
      </w:pPr>
    </w:p>
    <w:p w14:paraId="73D8E358" w14:textId="62968E38" w:rsidR="00562FAA" w:rsidRDefault="00562FAA" w:rsidP="00E909CE">
      <w:pPr>
        <w:pStyle w:val="ConsPlusNormal"/>
        <w:jc w:val="both"/>
        <w:rPr>
          <w:rFonts w:ascii="Times New Roman" w:hAnsi="Times New Roman" w:cs="Times New Roman"/>
          <w:sz w:val="28"/>
          <w:szCs w:val="28"/>
        </w:rPr>
      </w:pPr>
    </w:p>
    <w:p w14:paraId="44DADFDF" w14:textId="1BCB4C93" w:rsidR="00562FAA" w:rsidRDefault="00562FAA" w:rsidP="00E909CE">
      <w:pPr>
        <w:pStyle w:val="ConsPlusNormal"/>
        <w:jc w:val="both"/>
        <w:rPr>
          <w:rFonts w:ascii="Times New Roman" w:hAnsi="Times New Roman" w:cs="Times New Roman"/>
          <w:sz w:val="28"/>
          <w:szCs w:val="28"/>
        </w:rPr>
      </w:pPr>
    </w:p>
    <w:p w14:paraId="61455FB8" w14:textId="3D75F826" w:rsidR="00562FAA" w:rsidRDefault="00562FAA" w:rsidP="00E909CE">
      <w:pPr>
        <w:pStyle w:val="ConsPlusNormal"/>
        <w:jc w:val="both"/>
        <w:rPr>
          <w:rFonts w:ascii="Times New Roman" w:hAnsi="Times New Roman" w:cs="Times New Roman"/>
          <w:sz w:val="28"/>
          <w:szCs w:val="28"/>
        </w:rPr>
      </w:pPr>
    </w:p>
    <w:p w14:paraId="71BDAFA1" w14:textId="1507ADED" w:rsidR="00562FAA" w:rsidRDefault="00562FAA" w:rsidP="00E909CE">
      <w:pPr>
        <w:pStyle w:val="ConsPlusNormal"/>
        <w:jc w:val="both"/>
        <w:rPr>
          <w:rFonts w:ascii="Times New Roman" w:hAnsi="Times New Roman" w:cs="Times New Roman"/>
          <w:sz w:val="28"/>
          <w:szCs w:val="28"/>
        </w:rPr>
      </w:pPr>
    </w:p>
    <w:p w14:paraId="62A80914" w14:textId="63713601" w:rsidR="00562FAA" w:rsidRDefault="00562FAA" w:rsidP="00E909CE">
      <w:pPr>
        <w:pStyle w:val="ConsPlusNormal"/>
        <w:jc w:val="both"/>
        <w:rPr>
          <w:rFonts w:ascii="Times New Roman" w:hAnsi="Times New Roman" w:cs="Times New Roman"/>
          <w:sz w:val="28"/>
          <w:szCs w:val="28"/>
        </w:rPr>
      </w:pPr>
    </w:p>
    <w:p w14:paraId="0931BA3B" w14:textId="53C21232" w:rsidR="00562FAA" w:rsidRDefault="00562FAA" w:rsidP="00E909CE">
      <w:pPr>
        <w:pStyle w:val="ConsPlusNormal"/>
        <w:jc w:val="both"/>
        <w:rPr>
          <w:rFonts w:ascii="Times New Roman" w:hAnsi="Times New Roman" w:cs="Times New Roman"/>
          <w:sz w:val="28"/>
          <w:szCs w:val="28"/>
        </w:rPr>
      </w:pPr>
    </w:p>
    <w:p w14:paraId="5740DACF" w14:textId="6E171E73" w:rsidR="00562FAA" w:rsidRDefault="00562FAA" w:rsidP="00E909CE">
      <w:pPr>
        <w:pStyle w:val="ConsPlusNormal"/>
        <w:jc w:val="both"/>
        <w:rPr>
          <w:rFonts w:ascii="Times New Roman" w:hAnsi="Times New Roman" w:cs="Times New Roman"/>
          <w:sz w:val="28"/>
          <w:szCs w:val="28"/>
        </w:rPr>
      </w:pPr>
    </w:p>
    <w:p w14:paraId="07F80729" w14:textId="51375A3A" w:rsidR="00562FAA" w:rsidRDefault="00562FAA" w:rsidP="00E909CE">
      <w:pPr>
        <w:pStyle w:val="ConsPlusNormal"/>
        <w:jc w:val="both"/>
        <w:rPr>
          <w:rFonts w:ascii="Times New Roman" w:hAnsi="Times New Roman" w:cs="Times New Roman"/>
          <w:sz w:val="28"/>
          <w:szCs w:val="28"/>
        </w:rPr>
      </w:pPr>
    </w:p>
    <w:p w14:paraId="538D54F6" w14:textId="70013ECD" w:rsidR="00562FAA" w:rsidRDefault="00562FAA" w:rsidP="00E909CE">
      <w:pPr>
        <w:pStyle w:val="ConsPlusNormal"/>
        <w:jc w:val="both"/>
        <w:rPr>
          <w:rFonts w:ascii="Times New Roman" w:hAnsi="Times New Roman" w:cs="Times New Roman"/>
          <w:sz w:val="28"/>
          <w:szCs w:val="28"/>
        </w:rPr>
      </w:pPr>
    </w:p>
    <w:p w14:paraId="7AD32BB7" w14:textId="12410564" w:rsidR="00562FAA" w:rsidRDefault="00562FAA" w:rsidP="00E909CE">
      <w:pPr>
        <w:pStyle w:val="ConsPlusNormal"/>
        <w:jc w:val="both"/>
        <w:rPr>
          <w:rFonts w:ascii="Times New Roman" w:hAnsi="Times New Roman" w:cs="Times New Roman"/>
          <w:sz w:val="28"/>
          <w:szCs w:val="28"/>
        </w:rPr>
      </w:pPr>
    </w:p>
    <w:p w14:paraId="6378952F" w14:textId="24000D55" w:rsidR="00562FAA" w:rsidRDefault="00562FAA" w:rsidP="00E909CE">
      <w:pPr>
        <w:pStyle w:val="ConsPlusNormal"/>
        <w:jc w:val="both"/>
        <w:rPr>
          <w:rFonts w:ascii="Times New Roman" w:hAnsi="Times New Roman" w:cs="Times New Roman"/>
          <w:sz w:val="28"/>
          <w:szCs w:val="28"/>
        </w:rPr>
      </w:pPr>
    </w:p>
    <w:p w14:paraId="310C46E1" w14:textId="3F07E6C7" w:rsidR="00562FAA" w:rsidRDefault="00562FAA" w:rsidP="00E909CE">
      <w:pPr>
        <w:pStyle w:val="ConsPlusNormal"/>
        <w:jc w:val="both"/>
        <w:rPr>
          <w:rFonts w:ascii="Times New Roman" w:hAnsi="Times New Roman" w:cs="Times New Roman"/>
          <w:sz w:val="28"/>
          <w:szCs w:val="28"/>
        </w:rPr>
      </w:pPr>
    </w:p>
    <w:p w14:paraId="12F8B7A6" w14:textId="2649A713" w:rsidR="00562FAA" w:rsidRDefault="00562FAA" w:rsidP="00562FAA">
      <w:pPr>
        <w:pStyle w:val="ConsPlusNormal"/>
        <w:jc w:val="right"/>
        <w:rPr>
          <w:rFonts w:ascii="Times New Roman" w:hAnsi="Times New Roman" w:cs="Times New Roman"/>
          <w:sz w:val="28"/>
          <w:szCs w:val="28"/>
        </w:rPr>
      </w:pPr>
      <w:r w:rsidRPr="00562FAA">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562FAA">
        <w:rPr>
          <w:rFonts w:ascii="Times New Roman" w:hAnsi="Times New Roman" w:cs="Times New Roman"/>
          <w:sz w:val="28"/>
          <w:szCs w:val="28"/>
        </w:rPr>
        <w:t xml:space="preserve"> 1</w:t>
      </w:r>
      <w:r>
        <w:rPr>
          <w:rFonts w:ascii="Times New Roman" w:hAnsi="Times New Roman" w:cs="Times New Roman"/>
          <w:sz w:val="28"/>
          <w:szCs w:val="28"/>
        </w:rPr>
        <w:t>0</w:t>
      </w:r>
    </w:p>
    <w:p w14:paraId="729B39C6" w14:textId="6D42CFA8" w:rsidR="005A4F63" w:rsidRPr="00562FAA" w:rsidRDefault="005A4F63" w:rsidP="00562FAA">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3AE1E288" w14:textId="6CAF2CA8" w:rsidR="00562FAA" w:rsidRPr="00562FAA" w:rsidRDefault="00562FAA" w:rsidP="0070619D">
      <w:pPr>
        <w:pStyle w:val="ConsPlusNormal"/>
        <w:jc w:val="center"/>
        <w:rPr>
          <w:rFonts w:ascii="Times New Roman" w:hAnsi="Times New Roman" w:cs="Times New Roman"/>
          <w:sz w:val="28"/>
          <w:szCs w:val="28"/>
        </w:rPr>
      </w:pPr>
      <w:r>
        <w:rPr>
          <w:rFonts w:ascii="Times New Roman" w:hAnsi="Times New Roman" w:cs="Times New Roman"/>
          <w:sz w:val="28"/>
          <w:szCs w:val="28"/>
        </w:rPr>
        <w:t>П</w:t>
      </w:r>
      <w:r w:rsidRPr="00562FAA">
        <w:rPr>
          <w:rFonts w:ascii="Times New Roman" w:hAnsi="Times New Roman" w:cs="Times New Roman"/>
          <w:sz w:val="28"/>
          <w:szCs w:val="28"/>
        </w:rPr>
        <w:t>ред</w:t>
      </w:r>
      <w:r>
        <w:rPr>
          <w:rFonts w:ascii="Times New Roman" w:hAnsi="Times New Roman" w:cs="Times New Roman"/>
          <w:sz w:val="28"/>
          <w:szCs w:val="28"/>
        </w:rPr>
        <w:t>писание</w:t>
      </w:r>
    </w:p>
    <w:p w14:paraId="7F08A71F" w14:textId="11EA11D6" w:rsidR="00562FAA" w:rsidRPr="00562FAA" w:rsidRDefault="0011154B" w:rsidP="0070619D">
      <w:pPr>
        <w:pStyle w:val="ConsPlusNormal"/>
        <w:jc w:val="center"/>
        <w:rPr>
          <w:rFonts w:ascii="Times New Roman" w:hAnsi="Times New Roman" w:cs="Times New Roman"/>
          <w:sz w:val="28"/>
          <w:szCs w:val="28"/>
        </w:rPr>
      </w:pPr>
      <w:r>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00562FAA" w:rsidRPr="00562FAA">
        <w:rPr>
          <w:rFonts w:ascii="Times New Roman" w:hAnsi="Times New Roman" w:cs="Times New Roman"/>
          <w:sz w:val="28"/>
          <w:szCs w:val="28"/>
        </w:rPr>
        <w:t xml:space="preserve"> по фактам выявления</w:t>
      </w:r>
      <w:r w:rsidR="0070619D">
        <w:rPr>
          <w:rFonts w:ascii="Times New Roman" w:hAnsi="Times New Roman" w:cs="Times New Roman"/>
          <w:sz w:val="28"/>
          <w:szCs w:val="28"/>
        </w:rPr>
        <w:t xml:space="preserve"> </w:t>
      </w:r>
      <w:r w:rsidR="00562FAA" w:rsidRPr="00562FAA">
        <w:rPr>
          <w:rFonts w:ascii="Times New Roman" w:hAnsi="Times New Roman" w:cs="Times New Roman"/>
          <w:sz w:val="28"/>
          <w:szCs w:val="28"/>
        </w:rPr>
        <w:t xml:space="preserve">нарушений, наносящих ущерб </w:t>
      </w:r>
      <w:r w:rsidR="0070619D">
        <w:rPr>
          <w:rFonts w:ascii="Times New Roman" w:hAnsi="Times New Roman" w:cs="Times New Roman"/>
          <w:sz w:val="28"/>
          <w:szCs w:val="28"/>
        </w:rPr>
        <w:t>муниципальному образованию</w:t>
      </w:r>
      <w:r w:rsidR="00562FAA" w:rsidRPr="00562FAA">
        <w:rPr>
          <w:rFonts w:ascii="Times New Roman" w:hAnsi="Times New Roman" w:cs="Times New Roman"/>
          <w:sz w:val="28"/>
          <w:szCs w:val="28"/>
        </w:rPr>
        <w:t xml:space="preserve"> и требующих в связи</w:t>
      </w:r>
    </w:p>
    <w:p w14:paraId="0A003E69" w14:textId="77777777" w:rsidR="00562FAA" w:rsidRPr="00562FAA" w:rsidRDefault="00562FAA" w:rsidP="0070619D">
      <w:pPr>
        <w:pStyle w:val="ConsPlusNormal"/>
        <w:jc w:val="center"/>
        <w:rPr>
          <w:rFonts w:ascii="Times New Roman" w:hAnsi="Times New Roman" w:cs="Times New Roman"/>
          <w:sz w:val="28"/>
          <w:szCs w:val="28"/>
        </w:rPr>
      </w:pPr>
      <w:r w:rsidRPr="00562FAA">
        <w:rPr>
          <w:rFonts w:ascii="Times New Roman" w:hAnsi="Times New Roman" w:cs="Times New Roman"/>
          <w:sz w:val="28"/>
          <w:szCs w:val="28"/>
        </w:rPr>
        <w:t>с этим безотлагательного пресечения</w:t>
      </w:r>
    </w:p>
    <w:tbl>
      <w:tblPr>
        <w:tblW w:w="5400" w:type="dxa"/>
        <w:tblLook w:val="04A0" w:firstRow="1" w:lastRow="0" w:firstColumn="1" w:lastColumn="0" w:noHBand="0" w:noVBand="1"/>
      </w:tblPr>
      <w:tblGrid>
        <w:gridCol w:w="5400"/>
      </w:tblGrid>
      <w:tr w:rsidR="0070619D" w:rsidRPr="00A252CA" w14:paraId="3E76C790" w14:textId="77777777" w:rsidTr="00543033">
        <w:tc>
          <w:tcPr>
            <w:tcW w:w="4286" w:type="dxa"/>
          </w:tcPr>
          <w:p w14:paraId="7E8F9B10" w14:textId="77777777" w:rsidR="0070619D" w:rsidRPr="00A252CA" w:rsidRDefault="0070619D" w:rsidP="00543033">
            <w:pPr>
              <w:spacing w:before="7"/>
              <w:jc w:val="center"/>
              <w:rPr>
                <w:rFonts w:ascii="Times New Roman" w:hAnsi="Times New Roman" w:cs="Times New Roman"/>
                <w:szCs w:val="28"/>
              </w:rPr>
            </w:pPr>
            <w:bookmarkStart w:id="84" w:name="_Hlk215841210"/>
            <w:bookmarkStart w:id="85" w:name="_Hlk215841273"/>
            <w:r w:rsidRPr="00A252CA">
              <w:rPr>
                <w:rFonts w:ascii="Times New Roman" w:hAnsi="Times New Roman" w:cs="Times New Roman"/>
                <w:noProof/>
                <w:szCs w:val="28"/>
              </w:rPr>
              <w:drawing>
                <wp:inline distT="0" distB="0" distL="0" distR="0" wp14:anchorId="4A0168BA" wp14:editId="331B72E0">
                  <wp:extent cx="853440" cy="841375"/>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663CAA4C" w14:textId="77777777" w:rsidR="0070619D" w:rsidRPr="00A252CA" w:rsidRDefault="0070619D" w:rsidP="00543033">
            <w:pPr>
              <w:spacing w:before="7"/>
              <w:jc w:val="center"/>
              <w:rPr>
                <w:rFonts w:ascii="Times New Roman" w:hAnsi="Times New Roman" w:cs="Times New Roman"/>
                <w:szCs w:val="28"/>
              </w:rPr>
            </w:pPr>
          </w:p>
          <w:p w14:paraId="405E1E9E" w14:textId="77777777" w:rsidR="0070619D" w:rsidRPr="00A252CA" w:rsidRDefault="0070619D" w:rsidP="00543033">
            <w:pPr>
              <w:spacing w:before="7"/>
              <w:ind w:left="141" w:right="428"/>
              <w:jc w:val="center"/>
              <w:rPr>
                <w:rFonts w:ascii="Times New Roman" w:hAnsi="Times New Roman" w:cs="Times New Roman"/>
                <w:szCs w:val="28"/>
              </w:rPr>
            </w:pPr>
            <w:r w:rsidRPr="00A252CA">
              <w:rPr>
                <w:rFonts w:ascii="Times New Roman" w:hAnsi="Times New Roman" w:cs="Times New Roman"/>
                <w:szCs w:val="28"/>
              </w:rPr>
              <w:t>МУНИЦИПАЛЬНОЕ ОБРАЗОВАНИЕ</w:t>
            </w:r>
          </w:p>
          <w:p w14:paraId="75C97AA6" w14:textId="77777777" w:rsidR="0070619D" w:rsidRPr="00A252CA" w:rsidRDefault="0070619D" w:rsidP="00543033">
            <w:pPr>
              <w:spacing w:before="7"/>
              <w:jc w:val="center"/>
              <w:rPr>
                <w:rFonts w:ascii="Times New Roman" w:hAnsi="Times New Roman" w:cs="Times New Roman"/>
                <w:szCs w:val="28"/>
              </w:rPr>
            </w:pPr>
            <w:r w:rsidRPr="00A252CA">
              <w:rPr>
                <w:rFonts w:ascii="Times New Roman" w:hAnsi="Times New Roman" w:cs="Times New Roman"/>
                <w:szCs w:val="28"/>
              </w:rPr>
              <w:t>«МУРИНСКОЕ ГОРОДСКОЕ ПОСЕЛЕНИЕ» ВСЕВОЛОЖСКОГО МУНИЦИПАЛЬНОГО РАЙОНА ЛЕНИНГРАДСКОЙ ОБЛАСТИ</w:t>
            </w:r>
          </w:p>
          <w:p w14:paraId="4D7317AF" w14:textId="77777777" w:rsidR="0070619D" w:rsidRPr="00A252CA" w:rsidRDefault="0070619D" w:rsidP="00543033">
            <w:pPr>
              <w:spacing w:before="7"/>
              <w:ind w:left="141" w:right="428"/>
              <w:jc w:val="center"/>
              <w:rPr>
                <w:rFonts w:ascii="Times New Roman" w:hAnsi="Times New Roman" w:cs="Times New Roman"/>
                <w:b/>
                <w:bCs/>
                <w:szCs w:val="28"/>
              </w:rPr>
            </w:pPr>
          </w:p>
          <w:p w14:paraId="53606545" w14:textId="77777777" w:rsidR="0070619D" w:rsidRPr="00A252CA" w:rsidRDefault="0070619D" w:rsidP="00543033">
            <w:pPr>
              <w:spacing w:before="7"/>
              <w:ind w:left="141" w:right="428"/>
              <w:jc w:val="center"/>
              <w:rPr>
                <w:rFonts w:ascii="Times New Roman" w:hAnsi="Times New Roman" w:cs="Times New Roman"/>
                <w:b/>
                <w:bCs/>
                <w:sz w:val="24"/>
                <w:szCs w:val="24"/>
              </w:rPr>
            </w:pPr>
            <w:r w:rsidRPr="00A252CA">
              <w:rPr>
                <w:rFonts w:ascii="Times New Roman" w:hAnsi="Times New Roman" w:cs="Times New Roman"/>
                <w:b/>
                <w:bCs/>
                <w:sz w:val="24"/>
                <w:szCs w:val="24"/>
              </w:rPr>
              <w:t>Контрольно-счетная палата</w:t>
            </w:r>
          </w:p>
          <w:p w14:paraId="3419F9F5" w14:textId="77777777" w:rsidR="0070619D" w:rsidRPr="00A252CA" w:rsidRDefault="0070619D" w:rsidP="00543033">
            <w:pPr>
              <w:spacing w:before="7"/>
              <w:jc w:val="center"/>
              <w:rPr>
                <w:rFonts w:ascii="Times New Roman" w:hAnsi="Times New Roman" w:cs="Times New Roman"/>
                <w:b/>
                <w:bCs/>
                <w:szCs w:val="28"/>
              </w:rPr>
            </w:pPr>
          </w:p>
          <w:p w14:paraId="63970970" w14:textId="77777777" w:rsidR="0070619D" w:rsidRPr="00A252CA" w:rsidRDefault="0070619D" w:rsidP="00543033">
            <w:pPr>
              <w:spacing w:before="7"/>
              <w:jc w:val="center"/>
              <w:rPr>
                <w:rFonts w:ascii="Times New Roman" w:hAnsi="Times New Roman" w:cs="Times New Roman"/>
                <w:sz w:val="20"/>
              </w:rPr>
            </w:pPr>
            <w:r w:rsidRPr="00A252CA">
              <w:rPr>
                <w:rFonts w:ascii="Times New Roman" w:hAnsi="Times New Roman" w:cs="Times New Roman"/>
                <w:sz w:val="20"/>
              </w:rPr>
              <w:t xml:space="preserve">ул. Оборонная, </w:t>
            </w:r>
            <w:proofErr w:type="gramStart"/>
            <w:r w:rsidRPr="00A252CA">
              <w:rPr>
                <w:rFonts w:ascii="Times New Roman" w:hAnsi="Times New Roman" w:cs="Times New Roman"/>
                <w:sz w:val="20"/>
              </w:rPr>
              <w:t>дом  32</w:t>
            </w:r>
            <w:proofErr w:type="gramEnd"/>
            <w:r w:rsidRPr="00A252CA">
              <w:rPr>
                <w:rFonts w:ascii="Times New Roman" w:hAnsi="Times New Roman" w:cs="Times New Roman"/>
                <w:sz w:val="20"/>
              </w:rPr>
              <w:t>-А, г. Мурино, Всеволожский район,</w:t>
            </w:r>
            <w:r w:rsidRPr="00A252CA">
              <w:rPr>
                <w:rFonts w:ascii="Times New Roman" w:hAnsi="Times New Roman" w:cs="Times New Roman"/>
                <w:sz w:val="28"/>
                <w:szCs w:val="28"/>
              </w:rPr>
              <w:t xml:space="preserve"> </w:t>
            </w:r>
            <w:r w:rsidRPr="00A252CA">
              <w:rPr>
                <w:rFonts w:ascii="Times New Roman" w:hAnsi="Times New Roman" w:cs="Times New Roman"/>
                <w:sz w:val="20"/>
              </w:rPr>
              <w:t>Ленинградская область, 188662</w:t>
            </w:r>
          </w:p>
          <w:p w14:paraId="3451FAEF" w14:textId="77777777" w:rsidR="0070619D" w:rsidRPr="005A4F63" w:rsidRDefault="0070619D" w:rsidP="00543033">
            <w:pPr>
              <w:spacing w:before="7"/>
              <w:jc w:val="center"/>
              <w:rPr>
                <w:rFonts w:ascii="Times New Roman" w:hAnsi="Times New Roman" w:cs="Times New Roman"/>
                <w:sz w:val="20"/>
              </w:rPr>
            </w:pPr>
            <w:r w:rsidRPr="005A4F63">
              <w:rPr>
                <w:rFonts w:ascii="Times New Roman" w:hAnsi="Times New Roman" w:cs="Times New Roman"/>
                <w:sz w:val="20"/>
              </w:rPr>
              <w:t>Телефон (812) 309-76-12</w:t>
            </w:r>
          </w:p>
          <w:p w14:paraId="48147638" w14:textId="77777777" w:rsidR="0070619D" w:rsidRPr="005A4F63" w:rsidRDefault="0070619D" w:rsidP="00543033">
            <w:pPr>
              <w:spacing w:before="7"/>
              <w:jc w:val="center"/>
              <w:rPr>
                <w:rFonts w:ascii="Times New Roman" w:hAnsi="Times New Roman" w:cs="Times New Roman"/>
                <w:b/>
                <w:sz w:val="20"/>
                <w:szCs w:val="28"/>
                <w:u w:val="single"/>
              </w:rPr>
            </w:pPr>
            <w:r w:rsidRPr="005A4F63">
              <w:rPr>
                <w:rFonts w:ascii="Times New Roman" w:hAnsi="Times New Roman" w:cs="Times New Roman"/>
                <w:b/>
                <w:sz w:val="20"/>
                <w:szCs w:val="28"/>
                <w:lang w:val="en-US"/>
              </w:rPr>
              <w:t>E</w:t>
            </w:r>
            <w:r w:rsidRPr="005A4F63">
              <w:rPr>
                <w:rFonts w:ascii="Times New Roman" w:hAnsi="Times New Roman" w:cs="Times New Roman"/>
                <w:b/>
                <w:sz w:val="20"/>
                <w:szCs w:val="28"/>
              </w:rPr>
              <w:t>-</w:t>
            </w:r>
            <w:r w:rsidRPr="005A4F63">
              <w:rPr>
                <w:rFonts w:ascii="Times New Roman" w:hAnsi="Times New Roman" w:cs="Times New Roman"/>
                <w:b/>
                <w:sz w:val="20"/>
                <w:szCs w:val="28"/>
                <w:lang w:val="en-US"/>
              </w:rPr>
              <w:t>mail</w:t>
            </w:r>
            <w:r w:rsidRPr="005A4F63">
              <w:rPr>
                <w:rFonts w:ascii="Times New Roman" w:hAnsi="Times New Roman" w:cs="Times New Roman"/>
                <w:b/>
                <w:sz w:val="20"/>
                <w:szCs w:val="28"/>
              </w:rPr>
              <w:t xml:space="preserve">: </w:t>
            </w:r>
            <w:hyperlink r:id="rId65" w:history="1">
              <w:r w:rsidRPr="005A4F63">
                <w:rPr>
                  <w:rFonts w:ascii="Times New Roman" w:hAnsi="Times New Roman" w:cs="Times New Roman"/>
                  <w:b/>
                  <w:sz w:val="20"/>
                  <w:szCs w:val="28"/>
                  <w:u w:val="single"/>
                  <w:lang w:val="en-US"/>
                </w:rPr>
                <w:t>murinoksp</w:t>
              </w:r>
              <w:r w:rsidRPr="005A4F63">
                <w:rPr>
                  <w:rFonts w:ascii="Times New Roman" w:hAnsi="Times New Roman" w:cs="Times New Roman"/>
                  <w:b/>
                  <w:sz w:val="20"/>
                  <w:szCs w:val="28"/>
                  <w:u w:val="single"/>
                </w:rPr>
                <w:t>@</w:t>
              </w:r>
              <w:r w:rsidRPr="005A4F63">
                <w:rPr>
                  <w:rFonts w:ascii="Times New Roman" w:hAnsi="Times New Roman" w:cs="Times New Roman"/>
                  <w:b/>
                  <w:sz w:val="20"/>
                  <w:szCs w:val="28"/>
                  <w:u w:val="single"/>
                  <w:lang w:val="en-US"/>
                </w:rPr>
                <w:t>mail</w:t>
              </w:r>
              <w:r w:rsidRPr="005A4F63">
                <w:rPr>
                  <w:rFonts w:ascii="Times New Roman" w:hAnsi="Times New Roman" w:cs="Times New Roman"/>
                  <w:b/>
                  <w:sz w:val="20"/>
                  <w:szCs w:val="28"/>
                  <w:u w:val="single"/>
                </w:rPr>
                <w:t>.</w:t>
              </w:r>
              <w:proofErr w:type="spellStart"/>
              <w:r w:rsidRPr="005A4F63">
                <w:rPr>
                  <w:rFonts w:ascii="Times New Roman" w:hAnsi="Times New Roman" w:cs="Times New Roman"/>
                  <w:b/>
                  <w:sz w:val="20"/>
                  <w:szCs w:val="28"/>
                  <w:u w:val="single"/>
                  <w:lang w:val="en-US"/>
                </w:rPr>
                <w:t>ru</w:t>
              </w:r>
              <w:proofErr w:type="spellEnd"/>
            </w:hyperlink>
          </w:p>
          <w:p w14:paraId="5408228D" w14:textId="77777777" w:rsidR="0070619D" w:rsidRPr="005A4F63" w:rsidRDefault="0070619D" w:rsidP="00543033">
            <w:pPr>
              <w:spacing w:before="7"/>
              <w:jc w:val="center"/>
              <w:rPr>
                <w:rFonts w:ascii="Times New Roman" w:hAnsi="Times New Roman" w:cs="Times New Roman"/>
                <w:bCs/>
                <w:u w:val="single"/>
                <w:lang w:val="en-US"/>
              </w:rPr>
            </w:pPr>
            <w:r w:rsidRPr="005A4F63">
              <w:rPr>
                <w:rFonts w:ascii="Times New Roman" w:hAnsi="Times New Roman" w:cs="Times New Roman"/>
                <w:bCs/>
                <w:u w:val="single"/>
                <w:lang w:val="en-US"/>
              </w:rPr>
              <w:t xml:space="preserve">Website: </w:t>
            </w:r>
            <w:hyperlink r:id="rId66" w:history="1">
              <w:r w:rsidRPr="005A4F63">
                <w:rPr>
                  <w:rFonts w:ascii="Times New Roman" w:hAnsi="Times New Roman" w:cs="Times New Roman"/>
                  <w:bCs/>
                  <w:u w:val="single"/>
                  <w:lang w:val="en-US"/>
                </w:rPr>
                <w:t>https://mo-murino.ru/</w:t>
              </w:r>
            </w:hyperlink>
          </w:p>
          <w:p w14:paraId="57225DC1" w14:textId="77777777" w:rsidR="0070619D" w:rsidRPr="00A252CA" w:rsidRDefault="0070619D" w:rsidP="00543033">
            <w:pPr>
              <w:spacing w:before="7"/>
              <w:jc w:val="center"/>
              <w:rPr>
                <w:rFonts w:ascii="Times New Roman" w:hAnsi="Times New Roman" w:cs="Times New Roman"/>
                <w:bCs/>
                <w:lang w:val="en-US"/>
              </w:rPr>
            </w:pPr>
          </w:p>
          <w:p w14:paraId="5C73897B" w14:textId="77777777" w:rsidR="0070619D" w:rsidRPr="00A252CA" w:rsidRDefault="0070619D" w:rsidP="00543033">
            <w:pPr>
              <w:spacing w:before="7"/>
              <w:ind w:left="141" w:right="428"/>
              <w:jc w:val="center"/>
              <w:rPr>
                <w:rFonts w:ascii="Times New Roman" w:hAnsi="Times New Roman" w:cs="Times New Roman"/>
                <w:bCs/>
                <w:lang w:val="en-US"/>
              </w:rPr>
            </w:pPr>
            <w:proofErr w:type="spellStart"/>
            <w:r w:rsidRPr="00A252CA">
              <w:rPr>
                <w:rFonts w:ascii="Times New Roman" w:hAnsi="Times New Roman" w:cs="Times New Roman"/>
                <w:bCs/>
                <w:lang w:val="en-US"/>
              </w:rPr>
              <w:t>Исх</w:t>
            </w:r>
            <w:proofErr w:type="spellEnd"/>
            <w:r w:rsidRPr="00A252CA">
              <w:rPr>
                <w:rFonts w:ascii="Times New Roman" w:hAnsi="Times New Roman" w:cs="Times New Roman"/>
                <w:bCs/>
                <w:lang w:val="en-US"/>
              </w:rPr>
              <w:t>. №___________________</w:t>
            </w:r>
          </w:p>
          <w:p w14:paraId="576E21C1" w14:textId="77777777" w:rsidR="0070619D" w:rsidRPr="00A252CA" w:rsidRDefault="0070619D" w:rsidP="00543033">
            <w:pPr>
              <w:spacing w:before="7"/>
              <w:jc w:val="center"/>
              <w:rPr>
                <w:rFonts w:ascii="Times New Roman" w:hAnsi="Times New Roman" w:cs="Times New Roman"/>
                <w:bCs/>
                <w:lang w:val="en-US"/>
              </w:rPr>
            </w:pPr>
            <w:r w:rsidRPr="00A252CA">
              <w:rPr>
                <w:rFonts w:ascii="Times New Roman" w:hAnsi="Times New Roman" w:cs="Times New Roman"/>
                <w:bCs/>
                <w:lang w:val="en-US"/>
              </w:rPr>
              <w:t>«_____»_________________20____г.</w:t>
            </w:r>
          </w:p>
          <w:bookmarkEnd w:id="84"/>
          <w:p w14:paraId="3711BC6F" w14:textId="77777777" w:rsidR="0070619D" w:rsidRPr="00A252CA" w:rsidRDefault="0070619D" w:rsidP="00543033">
            <w:pPr>
              <w:spacing w:before="7"/>
              <w:jc w:val="center"/>
              <w:rPr>
                <w:rFonts w:ascii="Times New Roman" w:hAnsi="Times New Roman" w:cs="Times New Roman"/>
                <w:szCs w:val="28"/>
                <w:lang w:val="en-US"/>
              </w:rPr>
            </w:pPr>
          </w:p>
        </w:tc>
      </w:tr>
    </w:tbl>
    <w:bookmarkEnd w:id="85"/>
    <w:p w14:paraId="2683C168" w14:textId="02F2271E" w:rsidR="00562FAA" w:rsidRPr="00562FAA" w:rsidRDefault="00562FAA" w:rsidP="0070619D">
      <w:pPr>
        <w:pStyle w:val="ConsPlusNormal"/>
        <w:jc w:val="right"/>
        <w:rPr>
          <w:rFonts w:ascii="Times New Roman" w:hAnsi="Times New Roman" w:cs="Times New Roman"/>
          <w:sz w:val="28"/>
          <w:szCs w:val="28"/>
        </w:rPr>
      </w:pPr>
      <w:r w:rsidRPr="00562FAA">
        <w:rPr>
          <w:rFonts w:ascii="Times New Roman" w:hAnsi="Times New Roman" w:cs="Times New Roman"/>
          <w:sz w:val="28"/>
          <w:szCs w:val="28"/>
        </w:rPr>
        <w:t xml:space="preserve">                                              Руководителю </w:t>
      </w:r>
      <w:r w:rsidR="0070619D">
        <w:rPr>
          <w:rFonts w:ascii="Times New Roman" w:hAnsi="Times New Roman" w:cs="Times New Roman"/>
          <w:sz w:val="28"/>
          <w:szCs w:val="28"/>
        </w:rPr>
        <w:t>муниципального</w:t>
      </w:r>
    </w:p>
    <w:p w14:paraId="299B7E38" w14:textId="4F4FE29D" w:rsidR="00562FAA" w:rsidRPr="00562FAA" w:rsidRDefault="00562FAA" w:rsidP="0070619D">
      <w:pPr>
        <w:pStyle w:val="ConsPlusNormal"/>
        <w:jc w:val="right"/>
        <w:rPr>
          <w:rFonts w:ascii="Times New Roman" w:hAnsi="Times New Roman" w:cs="Times New Roman"/>
          <w:sz w:val="28"/>
          <w:szCs w:val="28"/>
        </w:rPr>
      </w:pPr>
      <w:r w:rsidRPr="00562FAA">
        <w:rPr>
          <w:rFonts w:ascii="Times New Roman" w:hAnsi="Times New Roman" w:cs="Times New Roman"/>
          <w:sz w:val="28"/>
          <w:szCs w:val="28"/>
        </w:rPr>
        <w:t xml:space="preserve">                                                   органа, </w:t>
      </w:r>
      <w:r w:rsidR="0070619D">
        <w:rPr>
          <w:rFonts w:ascii="Times New Roman" w:hAnsi="Times New Roman" w:cs="Times New Roman"/>
          <w:sz w:val="28"/>
          <w:szCs w:val="28"/>
        </w:rPr>
        <w:t>учреждения</w:t>
      </w:r>
    </w:p>
    <w:p w14:paraId="4D45F01A" w14:textId="69E32454" w:rsidR="00562FAA" w:rsidRPr="00562FAA" w:rsidRDefault="00562FAA" w:rsidP="0070619D">
      <w:pPr>
        <w:pStyle w:val="ConsPlusNormal"/>
        <w:jc w:val="right"/>
        <w:rPr>
          <w:rFonts w:ascii="Times New Roman" w:hAnsi="Times New Roman" w:cs="Times New Roman"/>
          <w:sz w:val="28"/>
          <w:szCs w:val="28"/>
        </w:rPr>
      </w:pPr>
      <w:r w:rsidRPr="00562FAA">
        <w:rPr>
          <w:rFonts w:ascii="Times New Roman" w:hAnsi="Times New Roman" w:cs="Times New Roman"/>
          <w:sz w:val="28"/>
          <w:szCs w:val="28"/>
        </w:rPr>
        <w:t xml:space="preserve">                                                       Ф</w:t>
      </w:r>
      <w:r w:rsidR="00711237">
        <w:rPr>
          <w:rFonts w:ascii="Times New Roman" w:hAnsi="Times New Roman" w:cs="Times New Roman"/>
          <w:sz w:val="28"/>
          <w:szCs w:val="28"/>
        </w:rPr>
        <w:t>.</w:t>
      </w:r>
      <w:r w:rsidRPr="00562FAA">
        <w:rPr>
          <w:rFonts w:ascii="Times New Roman" w:hAnsi="Times New Roman" w:cs="Times New Roman"/>
          <w:sz w:val="28"/>
          <w:szCs w:val="28"/>
        </w:rPr>
        <w:t>И</w:t>
      </w:r>
      <w:r w:rsidR="00711237">
        <w:rPr>
          <w:rFonts w:ascii="Times New Roman" w:hAnsi="Times New Roman" w:cs="Times New Roman"/>
          <w:sz w:val="28"/>
          <w:szCs w:val="28"/>
        </w:rPr>
        <w:t>.</w:t>
      </w:r>
      <w:r w:rsidRPr="00562FAA">
        <w:rPr>
          <w:rFonts w:ascii="Times New Roman" w:hAnsi="Times New Roman" w:cs="Times New Roman"/>
          <w:sz w:val="28"/>
          <w:szCs w:val="28"/>
        </w:rPr>
        <w:t>О</w:t>
      </w:r>
      <w:r w:rsidR="00711237">
        <w:rPr>
          <w:rFonts w:ascii="Times New Roman" w:hAnsi="Times New Roman" w:cs="Times New Roman"/>
          <w:sz w:val="28"/>
          <w:szCs w:val="28"/>
        </w:rPr>
        <w:t>.</w:t>
      </w:r>
    </w:p>
    <w:p w14:paraId="0F18F369" w14:textId="77777777" w:rsidR="00562FAA" w:rsidRPr="00562FAA" w:rsidRDefault="00562FAA" w:rsidP="00562FAA">
      <w:pPr>
        <w:pStyle w:val="ConsPlusNormal"/>
        <w:jc w:val="both"/>
        <w:rPr>
          <w:rFonts w:ascii="Times New Roman" w:hAnsi="Times New Roman" w:cs="Times New Roman"/>
          <w:sz w:val="28"/>
          <w:szCs w:val="28"/>
        </w:rPr>
      </w:pPr>
    </w:p>
    <w:p w14:paraId="4B3EAE14" w14:textId="34032903"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В соответствии с Планом работы </w:t>
      </w:r>
      <w:r w:rsidR="0070619D">
        <w:rPr>
          <w:rFonts w:ascii="Times New Roman" w:hAnsi="Times New Roman" w:cs="Times New Roman"/>
          <w:sz w:val="28"/>
          <w:szCs w:val="28"/>
        </w:rPr>
        <w:t>Контрольно-счетной палаты муниципального образования «Муринское городское</w:t>
      </w:r>
      <w:r w:rsidR="0070619D" w:rsidRPr="00F10326">
        <w:rPr>
          <w:rFonts w:ascii="Times New Roman" w:hAnsi="Times New Roman" w:cs="Times New Roman"/>
          <w:sz w:val="28"/>
          <w:szCs w:val="28"/>
        </w:rPr>
        <w:t xml:space="preserve"> </w:t>
      </w:r>
      <w:r w:rsidR="0070619D">
        <w:rPr>
          <w:rFonts w:ascii="Times New Roman" w:hAnsi="Times New Roman" w:cs="Times New Roman"/>
          <w:sz w:val="28"/>
          <w:szCs w:val="28"/>
        </w:rPr>
        <w:t>поселение» Всеволожского муниципального образования Ленинградской области</w:t>
      </w:r>
      <w:r w:rsidRPr="00562FAA">
        <w:rPr>
          <w:rFonts w:ascii="Times New Roman" w:hAnsi="Times New Roman" w:cs="Times New Roman"/>
          <w:sz w:val="28"/>
          <w:szCs w:val="28"/>
        </w:rPr>
        <w:t xml:space="preserve"> на</w:t>
      </w:r>
    </w:p>
    <w:p w14:paraId="3EA9122D" w14:textId="69262C8E"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20__ год проводится контрольное мероприятие </w:t>
      </w:r>
      <w:r w:rsidR="0070619D">
        <w:rPr>
          <w:rFonts w:ascii="Times New Roman" w:hAnsi="Times New Roman" w:cs="Times New Roman"/>
          <w:sz w:val="28"/>
          <w:szCs w:val="28"/>
        </w:rPr>
        <w:t>«</w:t>
      </w:r>
      <w:r w:rsidRPr="00562FAA">
        <w:rPr>
          <w:rFonts w:ascii="Times New Roman" w:hAnsi="Times New Roman" w:cs="Times New Roman"/>
          <w:sz w:val="28"/>
          <w:szCs w:val="28"/>
        </w:rPr>
        <w:t>______________________________</w:t>
      </w:r>
      <w:r w:rsidR="0070619D">
        <w:rPr>
          <w:rFonts w:ascii="Times New Roman" w:hAnsi="Times New Roman" w:cs="Times New Roman"/>
          <w:sz w:val="28"/>
          <w:szCs w:val="28"/>
        </w:rPr>
        <w:t>________________________________»</w:t>
      </w:r>
    </w:p>
    <w:p w14:paraId="4E244D97" w14:textId="77777777"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(наименование контрольного мероприятия)</w:t>
      </w:r>
    </w:p>
    <w:p w14:paraId="61C17797" w14:textId="78883819"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на объекте </w:t>
      </w:r>
      <w:r w:rsidR="0070619D">
        <w:rPr>
          <w:rFonts w:ascii="Times New Roman" w:hAnsi="Times New Roman" w:cs="Times New Roman"/>
          <w:sz w:val="28"/>
          <w:szCs w:val="28"/>
        </w:rPr>
        <w:lastRenderedPageBreak/>
        <w:t>«</w:t>
      </w:r>
      <w:r w:rsidRPr="00562FAA">
        <w:rPr>
          <w:rFonts w:ascii="Times New Roman" w:hAnsi="Times New Roman" w:cs="Times New Roman"/>
          <w:sz w:val="28"/>
          <w:szCs w:val="28"/>
        </w:rPr>
        <w:t>_____________________________________________________________</w:t>
      </w:r>
      <w:r w:rsidR="0070619D">
        <w:rPr>
          <w:rFonts w:ascii="Times New Roman" w:hAnsi="Times New Roman" w:cs="Times New Roman"/>
          <w:sz w:val="28"/>
          <w:szCs w:val="28"/>
        </w:rPr>
        <w:t>_»</w:t>
      </w:r>
    </w:p>
    <w:p w14:paraId="5615BE9C" w14:textId="77777777"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(наименование объекта контрольного мероприятия)</w:t>
      </w:r>
    </w:p>
    <w:p w14:paraId="1CBC2035" w14:textId="4E2F6FC0"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В ходе проведения контрольного мероприятия выявлены следующие</w:t>
      </w:r>
      <w:r w:rsidR="0070619D">
        <w:rPr>
          <w:rFonts w:ascii="Times New Roman" w:hAnsi="Times New Roman" w:cs="Times New Roman"/>
          <w:sz w:val="28"/>
          <w:szCs w:val="28"/>
        </w:rPr>
        <w:t xml:space="preserve"> </w:t>
      </w:r>
      <w:r w:rsidRPr="00562FAA">
        <w:rPr>
          <w:rFonts w:ascii="Times New Roman" w:hAnsi="Times New Roman" w:cs="Times New Roman"/>
          <w:sz w:val="28"/>
          <w:szCs w:val="28"/>
        </w:rPr>
        <w:t xml:space="preserve">нарушения, наносящие ущерб </w:t>
      </w:r>
      <w:r w:rsidR="0070619D">
        <w:rPr>
          <w:rFonts w:ascii="Times New Roman" w:hAnsi="Times New Roman" w:cs="Times New Roman"/>
          <w:sz w:val="28"/>
          <w:szCs w:val="28"/>
        </w:rPr>
        <w:t>муниципальному образованию</w:t>
      </w:r>
      <w:r w:rsidRPr="00562FAA">
        <w:rPr>
          <w:rFonts w:ascii="Times New Roman" w:hAnsi="Times New Roman" w:cs="Times New Roman"/>
          <w:sz w:val="28"/>
          <w:szCs w:val="28"/>
        </w:rPr>
        <w:t xml:space="preserve"> и требующие безотлагательного</w:t>
      </w:r>
      <w:r w:rsidR="0070619D">
        <w:rPr>
          <w:rFonts w:ascii="Times New Roman" w:hAnsi="Times New Roman" w:cs="Times New Roman"/>
          <w:sz w:val="28"/>
          <w:szCs w:val="28"/>
        </w:rPr>
        <w:t xml:space="preserve"> </w:t>
      </w:r>
      <w:r w:rsidRPr="00562FAA">
        <w:rPr>
          <w:rFonts w:ascii="Times New Roman" w:hAnsi="Times New Roman" w:cs="Times New Roman"/>
          <w:sz w:val="28"/>
          <w:szCs w:val="28"/>
        </w:rPr>
        <w:t>пресечения:</w:t>
      </w:r>
    </w:p>
    <w:p w14:paraId="782C5FED" w14:textId="08F5C460"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1) ________________________________________________________________;</w:t>
      </w:r>
    </w:p>
    <w:p w14:paraId="5968FCA9" w14:textId="706FC97B"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2) ________________________________________________________________.</w:t>
      </w:r>
    </w:p>
    <w:p w14:paraId="6CB43EAA" w14:textId="12033FF0"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(указываются конкретные факты нарушений в хозяйственной,</w:t>
      </w:r>
      <w:r w:rsidR="0070619D">
        <w:rPr>
          <w:rFonts w:ascii="Times New Roman" w:hAnsi="Times New Roman" w:cs="Times New Roman"/>
          <w:sz w:val="28"/>
          <w:szCs w:val="28"/>
        </w:rPr>
        <w:t xml:space="preserve"> </w:t>
      </w:r>
      <w:r w:rsidRPr="00562FAA">
        <w:rPr>
          <w:rFonts w:ascii="Times New Roman" w:hAnsi="Times New Roman" w:cs="Times New Roman"/>
          <w:sz w:val="28"/>
          <w:szCs w:val="28"/>
        </w:rPr>
        <w:t>финансовой, коммерческой или иной деятельности объекта</w:t>
      </w:r>
      <w:r w:rsidR="0070619D">
        <w:rPr>
          <w:rFonts w:ascii="Times New Roman" w:hAnsi="Times New Roman" w:cs="Times New Roman"/>
          <w:sz w:val="28"/>
          <w:szCs w:val="28"/>
        </w:rPr>
        <w:t xml:space="preserve"> </w:t>
      </w:r>
      <w:r w:rsidRPr="00562FAA">
        <w:rPr>
          <w:rFonts w:ascii="Times New Roman" w:hAnsi="Times New Roman" w:cs="Times New Roman"/>
          <w:sz w:val="28"/>
          <w:szCs w:val="28"/>
        </w:rPr>
        <w:t xml:space="preserve">аудита (контроля), наносящих ущерб </w:t>
      </w:r>
      <w:r w:rsidR="0070619D">
        <w:rPr>
          <w:rFonts w:ascii="Times New Roman" w:hAnsi="Times New Roman" w:cs="Times New Roman"/>
          <w:sz w:val="28"/>
          <w:szCs w:val="28"/>
        </w:rPr>
        <w:t>муниципальному образованию</w:t>
      </w:r>
      <w:r w:rsidRPr="00562FAA">
        <w:rPr>
          <w:rFonts w:ascii="Times New Roman" w:hAnsi="Times New Roman" w:cs="Times New Roman"/>
          <w:sz w:val="28"/>
          <w:szCs w:val="28"/>
        </w:rPr>
        <w:t xml:space="preserve"> и требующих</w:t>
      </w:r>
      <w:r w:rsidR="0070619D">
        <w:rPr>
          <w:rFonts w:ascii="Times New Roman" w:hAnsi="Times New Roman" w:cs="Times New Roman"/>
          <w:sz w:val="28"/>
          <w:szCs w:val="28"/>
        </w:rPr>
        <w:t xml:space="preserve"> </w:t>
      </w:r>
      <w:r w:rsidRPr="00562FAA">
        <w:rPr>
          <w:rFonts w:ascii="Times New Roman" w:hAnsi="Times New Roman" w:cs="Times New Roman"/>
          <w:sz w:val="28"/>
          <w:szCs w:val="28"/>
        </w:rPr>
        <w:t>в связи с этим безотлагательного пресечения, со ссылками</w:t>
      </w:r>
      <w:r w:rsidR="0070619D">
        <w:rPr>
          <w:rFonts w:ascii="Times New Roman" w:hAnsi="Times New Roman" w:cs="Times New Roman"/>
          <w:sz w:val="28"/>
          <w:szCs w:val="28"/>
        </w:rPr>
        <w:t xml:space="preserve"> </w:t>
      </w:r>
      <w:r w:rsidRPr="00562FAA">
        <w:rPr>
          <w:rFonts w:ascii="Times New Roman" w:hAnsi="Times New Roman" w:cs="Times New Roman"/>
          <w:sz w:val="28"/>
          <w:szCs w:val="28"/>
        </w:rPr>
        <w:t>на статьи, их части и (или) пункты законов и иных</w:t>
      </w:r>
      <w:r w:rsidR="0070619D">
        <w:rPr>
          <w:rFonts w:ascii="Times New Roman" w:hAnsi="Times New Roman" w:cs="Times New Roman"/>
          <w:sz w:val="28"/>
          <w:szCs w:val="28"/>
        </w:rPr>
        <w:t xml:space="preserve"> </w:t>
      </w:r>
      <w:r w:rsidRPr="00562FAA">
        <w:rPr>
          <w:rFonts w:ascii="Times New Roman" w:hAnsi="Times New Roman" w:cs="Times New Roman"/>
          <w:sz w:val="28"/>
          <w:szCs w:val="28"/>
        </w:rPr>
        <w:t>нормативных правовых актов, требования которых нарушены,</w:t>
      </w:r>
      <w:r w:rsidR="00A11E99">
        <w:rPr>
          <w:rFonts w:ascii="Times New Roman" w:hAnsi="Times New Roman" w:cs="Times New Roman"/>
          <w:sz w:val="28"/>
          <w:szCs w:val="28"/>
        </w:rPr>
        <w:t xml:space="preserve"> </w:t>
      </w:r>
      <w:r w:rsidRPr="00562FAA">
        <w:rPr>
          <w:rFonts w:ascii="Times New Roman" w:hAnsi="Times New Roman" w:cs="Times New Roman"/>
          <w:sz w:val="28"/>
          <w:szCs w:val="28"/>
        </w:rPr>
        <w:t xml:space="preserve">а также оценка размера ущерба, причиненного </w:t>
      </w:r>
      <w:r w:rsidR="00A11E99">
        <w:rPr>
          <w:rFonts w:ascii="Times New Roman" w:hAnsi="Times New Roman" w:cs="Times New Roman"/>
          <w:sz w:val="28"/>
          <w:szCs w:val="28"/>
        </w:rPr>
        <w:t>муниципальному образованию</w:t>
      </w:r>
      <w:r w:rsidRPr="00562FAA">
        <w:rPr>
          <w:rFonts w:ascii="Times New Roman" w:hAnsi="Times New Roman" w:cs="Times New Roman"/>
          <w:sz w:val="28"/>
          <w:szCs w:val="28"/>
        </w:rPr>
        <w:t>)</w:t>
      </w:r>
    </w:p>
    <w:p w14:paraId="72363AA4" w14:textId="3A5CC04C" w:rsidR="00A11E99" w:rsidRDefault="00562FAA" w:rsidP="00A11E99">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С учетом изложенного и на основании </w:t>
      </w:r>
      <w:r w:rsidR="00A11E99">
        <w:rPr>
          <w:rFonts w:ascii="Times New Roman" w:hAnsi="Times New Roman" w:cs="Times New Roman"/>
          <w:sz w:val="28"/>
          <w:szCs w:val="28"/>
        </w:rPr>
        <w:t>статьи</w:t>
      </w:r>
      <w:r w:rsidR="00A11E99" w:rsidRPr="00F10326">
        <w:rPr>
          <w:rFonts w:ascii="Times New Roman" w:hAnsi="Times New Roman" w:cs="Times New Roman"/>
          <w:sz w:val="28"/>
          <w:szCs w:val="28"/>
        </w:rPr>
        <w:t xml:space="preserve"> </w:t>
      </w:r>
      <w:r w:rsidR="00A11E99">
        <w:rPr>
          <w:rFonts w:ascii="Times New Roman" w:hAnsi="Times New Roman" w:cs="Times New Roman"/>
          <w:sz w:val="28"/>
          <w:szCs w:val="28"/>
        </w:rPr>
        <w:t>1</w:t>
      </w:r>
      <w:r w:rsidR="00A11E99" w:rsidRPr="00F10326">
        <w:rPr>
          <w:rFonts w:ascii="Times New Roman" w:hAnsi="Times New Roman" w:cs="Times New Roman"/>
          <w:sz w:val="28"/>
          <w:szCs w:val="28"/>
        </w:rPr>
        <w:t xml:space="preserve">6 </w:t>
      </w:r>
      <w:r w:rsidR="00A11E99">
        <w:rPr>
          <w:rFonts w:ascii="Times New Roman" w:hAnsi="Times New Roman" w:cs="Times New Roman"/>
          <w:sz w:val="28"/>
          <w:szCs w:val="28"/>
        </w:rPr>
        <w:t>Федерального</w:t>
      </w:r>
      <w:r w:rsidR="00A11E99"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 и муниципальных</w:t>
      </w:r>
      <w:r w:rsidR="00A11E99">
        <w:rPr>
          <w:rFonts w:ascii="Times New Roman" w:hAnsi="Times New Roman" w:cs="Times New Roman"/>
          <w:sz w:val="28"/>
          <w:szCs w:val="28"/>
        </w:rPr>
        <w:t xml:space="preserve"> образований»</w:t>
      </w:r>
    </w:p>
    <w:p w14:paraId="0484D860" w14:textId="77777777" w:rsidR="00A11E99" w:rsidRDefault="00A11E99" w:rsidP="00A11E99">
      <w:pPr>
        <w:pStyle w:val="ConsPlusNormal"/>
        <w:jc w:val="both"/>
        <w:rPr>
          <w:rFonts w:ascii="Times New Roman" w:hAnsi="Times New Roman" w:cs="Times New Roman"/>
          <w:sz w:val="28"/>
          <w:szCs w:val="28"/>
        </w:rPr>
      </w:pPr>
    </w:p>
    <w:p w14:paraId="4342333B" w14:textId="134A0445" w:rsidR="00562FAA" w:rsidRPr="00562FAA" w:rsidRDefault="00562FAA" w:rsidP="00A11E99">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_____________________________________________________</w:t>
      </w:r>
      <w:r w:rsidR="00A11E99">
        <w:rPr>
          <w:rFonts w:ascii="Times New Roman" w:hAnsi="Times New Roman" w:cs="Times New Roman"/>
          <w:sz w:val="28"/>
          <w:szCs w:val="28"/>
        </w:rPr>
        <w:t>___________</w:t>
      </w:r>
    </w:p>
    <w:p w14:paraId="5DB43ABE" w14:textId="77777777"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(наименование объекта контрольного мероприятия)</w:t>
      </w:r>
    </w:p>
    <w:p w14:paraId="0D315BA9" w14:textId="66FA43F8"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необходимо незамедлительно устранить факты нарушений, возместить нанесенный</w:t>
      </w:r>
      <w:r w:rsidR="00A11E99">
        <w:rPr>
          <w:rFonts w:ascii="Times New Roman" w:hAnsi="Times New Roman" w:cs="Times New Roman"/>
          <w:sz w:val="28"/>
          <w:szCs w:val="28"/>
        </w:rPr>
        <w:t xml:space="preserve"> муниципальному образованию</w:t>
      </w:r>
      <w:r w:rsidRPr="00562FAA">
        <w:rPr>
          <w:rFonts w:ascii="Times New Roman" w:hAnsi="Times New Roman" w:cs="Times New Roman"/>
          <w:sz w:val="28"/>
          <w:szCs w:val="28"/>
        </w:rPr>
        <w:t xml:space="preserve"> ущерб и привлечь к ответственности лиц, допустивших указанные</w:t>
      </w:r>
      <w:r w:rsidR="00A11E99">
        <w:rPr>
          <w:rFonts w:ascii="Times New Roman" w:hAnsi="Times New Roman" w:cs="Times New Roman"/>
          <w:sz w:val="28"/>
          <w:szCs w:val="28"/>
        </w:rPr>
        <w:t xml:space="preserve"> </w:t>
      </w:r>
      <w:r w:rsidRPr="00562FAA">
        <w:rPr>
          <w:rFonts w:ascii="Times New Roman" w:hAnsi="Times New Roman" w:cs="Times New Roman"/>
          <w:sz w:val="28"/>
          <w:szCs w:val="28"/>
        </w:rPr>
        <w:t>нарушения.</w:t>
      </w:r>
    </w:p>
    <w:p w14:paraId="7B75F68F" w14:textId="77777777" w:rsidR="00A11E99" w:rsidRDefault="00562FAA" w:rsidP="00A11E99">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w:t>
      </w:r>
      <w:r w:rsidR="00A11E99" w:rsidRPr="00F10326">
        <w:rPr>
          <w:rFonts w:ascii="Times New Roman" w:hAnsi="Times New Roman" w:cs="Times New Roman"/>
          <w:sz w:val="28"/>
          <w:szCs w:val="28"/>
        </w:rPr>
        <w:t xml:space="preserve">В соответствии с частью 4 </w:t>
      </w:r>
      <w:r w:rsidR="00A11E99">
        <w:rPr>
          <w:rFonts w:ascii="Times New Roman" w:hAnsi="Times New Roman" w:cs="Times New Roman"/>
          <w:sz w:val="28"/>
          <w:szCs w:val="28"/>
        </w:rPr>
        <w:t>статьи</w:t>
      </w:r>
      <w:r w:rsidR="00A11E99" w:rsidRPr="00F10326">
        <w:rPr>
          <w:rFonts w:ascii="Times New Roman" w:hAnsi="Times New Roman" w:cs="Times New Roman"/>
          <w:sz w:val="28"/>
          <w:szCs w:val="28"/>
        </w:rPr>
        <w:t xml:space="preserve"> </w:t>
      </w:r>
      <w:r w:rsidR="00A11E99">
        <w:rPr>
          <w:rFonts w:ascii="Times New Roman" w:hAnsi="Times New Roman" w:cs="Times New Roman"/>
          <w:sz w:val="28"/>
          <w:szCs w:val="28"/>
        </w:rPr>
        <w:t>1</w:t>
      </w:r>
      <w:r w:rsidR="00A11E99" w:rsidRPr="00F10326">
        <w:rPr>
          <w:rFonts w:ascii="Times New Roman" w:hAnsi="Times New Roman" w:cs="Times New Roman"/>
          <w:sz w:val="28"/>
          <w:szCs w:val="28"/>
        </w:rPr>
        <w:t xml:space="preserve">6 </w:t>
      </w:r>
      <w:bookmarkStart w:id="86" w:name="_Hlk215830334"/>
      <w:r w:rsidR="00A11E99">
        <w:rPr>
          <w:rFonts w:ascii="Times New Roman" w:hAnsi="Times New Roman" w:cs="Times New Roman"/>
          <w:sz w:val="28"/>
          <w:szCs w:val="28"/>
        </w:rPr>
        <w:t>Федерального</w:t>
      </w:r>
      <w:r w:rsidR="00A11E99" w:rsidRPr="001E1293">
        <w:rPr>
          <w:rFonts w:ascii="Times New Roman" w:hAnsi="Times New Roman" w:cs="Times New Roman"/>
          <w:sz w:val="28"/>
          <w:szCs w:val="28"/>
        </w:rPr>
        <w:t xml:space="preserve"> закона от 07.02.2011 № 6-ФЗ «Об общих принципах организации и деятельности контрольно-счетных органов субъектов Российской Федерации и муниципальных</w:t>
      </w:r>
      <w:r w:rsidR="00A11E99">
        <w:rPr>
          <w:rFonts w:ascii="Times New Roman" w:hAnsi="Times New Roman" w:cs="Times New Roman"/>
          <w:sz w:val="28"/>
          <w:szCs w:val="28"/>
        </w:rPr>
        <w:t xml:space="preserve"> </w:t>
      </w:r>
      <w:r w:rsidR="00A11E99" w:rsidRPr="001E1293">
        <w:rPr>
          <w:rFonts w:ascii="Times New Roman" w:hAnsi="Times New Roman" w:cs="Times New Roman"/>
          <w:sz w:val="28"/>
          <w:szCs w:val="28"/>
        </w:rPr>
        <w:t>образований»</w:t>
      </w:r>
      <w:bookmarkEnd w:id="86"/>
      <w:r w:rsidR="00A11E99" w:rsidRPr="00F10326">
        <w:rPr>
          <w:rFonts w:ascii="Times New Roman" w:hAnsi="Times New Roman" w:cs="Times New Roman"/>
          <w:sz w:val="28"/>
          <w:szCs w:val="28"/>
        </w:rPr>
        <w:t xml:space="preserve"> пред</w:t>
      </w:r>
      <w:r w:rsidR="00A11E99">
        <w:rPr>
          <w:rFonts w:ascii="Times New Roman" w:hAnsi="Times New Roman" w:cs="Times New Roman"/>
          <w:sz w:val="28"/>
          <w:szCs w:val="28"/>
        </w:rPr>
        <w:t>писа</w:t>
      </w:r>
      <w:r w:rsidR="00A11E99" w:rsidRPr="00F10326">
        <w:rPr>
          <w:rFonts w:ascii="Times New Roman" w:hAnsi="Times New Roman" w:cs="Times New Roman"/>
          <w:sz w:val="28"/>
          <w:szCs w:val="28"/>
        </w:rPr>
        <w:t>ние должно быть выполнено в срок до</w:t>
      </w:r>
      <w:r w:rsidR="00A11E99">
        <w:rPr>
          <w:rFonts w:ascii="Times New Roman" w:hAnsi="Times New Roman" w:cs="Times New Roman"/>
          <w:sz w:val="28"/>
          <w:szCs w:val="28"/>
        </w:rPr>
        <w:t xml:space="preserve"> «</w:t>
      </w:r>
      <w:r w:rsidR="00A11E99" w:rsidRPr="00F10326">
        <w:rPr>
          <w:rFonts w:ascii="Times New Roman" w:hAnsi="Times New Roman" w:cs="Times New Roman"/>
          <w:sz w:val="28"/>
          <w:szCs w:val="28"/>
        </w:rPr>
        <w:t>__</w:t>
      </w:r>
      <w:r w:rsidR="00A11E99">
        <w:rPr>
          <w:rFonts w:ascii="Times New Roman" w:hAnsi="Times New Roman" w:cs="Times New Roman"/>
          <w:sz w:val="28"/>
          <w:szCs w:val="28"/>
        </w:rPr>
        <w:t>»</w:t>
      </w:r>
      <w:r w:rsidR="00A11E99" w:rsidRPr="00F10326">
        <w:rPr>
          <w:rFonts w:ascii="Times New Roman" w:hAnsi="Times New Roman" w:cs="Times New Roman"/>
          <w:sz w:val="28"/>
          <w:szCs w:val="28"/>
        </w:rPr>
        <w:t xml:space="preserve"> _________ 20__ года.</w:t>
      </w:r>
    </w:p>
    <w:p w14:paraId="5E274AC0" w14:textId="3B0E8228" w:rsidR="00562FAA" w:rsidRPr="00562FAA" w:rsidRDefault="00562FAA" w:rsidP="00A11E99">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    В соответствии </w:t>
      </w:r>
      <w:r w:rsidR="00A11E99">
        <w:rPr>
          <w:rFonts w:ascii="Times New Roman" w:hAnsi="Times New Roman" w:cs="Times New Roman"/>
          <w:sz w:val="28"/>
          <w:szCs w:val="28"/>
        </w:rPr>
        <w:t xml:space="preserve">с </w:t>
      </w:r>
      <w:bookmarkStart w:id="87" w:name="_Hlk216084845"/>
      <w:r w:rsidR="00A11E99">
        <w:rPr>
          <w:rFonts w:ascii="Times New Roman" w:hAnsi="Times New Roman" w:cs="Times New Roman"/>
          <w:sz w:val="28"/>
          <w:szCs w:val="28"/>
        </w:rPr>
        <w:t>Федеральным</w:t>
      </w:r>
      <w:r w:rsidR="00A11E99" w:rsidRPr="001E1293">
        <w:rPr>
          <w:rFonts w:ascii="Times New Roman" w:hAnsi="Times New Roman" w:cs="Times New Roman"/>
          <w:sz w:val="28"/>
          <w:szCs w:val="28"/>
        </w:rPr>
        <w:t xml:space="preserve"> закон</w:t>
      </w:r>
      <w:r w:rsidR="00A11E99">
        <w:rPr>
          <w:rFonts w:ascii="Times New Roman" w:hAnsi="Times New Roman" w:cs="Times New Roman"/>
          <w:sz w:val="28"/>
          <w:szCs w:val="28"/>
        </w:rPr>
        <w:t>ом</w:t>
      </w:r>
      <w:r w:rsidR="00A11E99" w:rsidRPr="001E1293">
        <w:rPr>
          <w:rFonts w:ascii="Times New Roman" w:hAnsi="Times New Roman" w:cs="Times New Roman"/>
          <w:sz w:val="28"/>
          <w:szCs w:val="28"/>
        </w:rPr>
        <w:t xml:space="preserve"> от 07.02.2011 № 6-ФЗ «Об общих принципах организации и деятельности контрольно-счетных органов субъектов Российской Федерации и муниципальных</w:t>
      </w:r>
      <w:r w:rsidR="00A11E99">
        <w:rPr>
          <w:rFonts w:ascii="Times New Roman" w:hAnsi="Times New Roman" w:cs="Times New Roman"/>
          <w:sz w:val="28"/>
          <w:szCs w:val="28"/>
        </w:rPr>
        <w:t xml:space="preserve"> </w:t>
      </w:r>
      <w:r w:rsidR="00A11E99" w:rsidRPr="001E1293">
        <w:rPr>
          <w:rFonts w:ascii="Times New Roman" w:hAnsi="Times New Roman" w:cs="Times New Roman"/>
          <w:sz w:val="28"/>
          <w:szCs w:val="28"/>
        </w:rPr>
        <w:t>образований»</w:t>
      </w:r>
      <w:bookmarkEnd w:id="87"/>
    </w:p>
    <w:p w14:paraId="246B82F1" w14:textId="36A40063"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________________________________________________________________</w:t>
      </w:r>
    </w:p>
    <w:p w14:paraId="4B8B0D33" w14:textId="4CAFB739" w:rsidR="00562FAA" w:rsidRPr="00562FAA" w:rsidRDefault="00562FAA" w:rsidP="00A11E99">
      <w:pPr>
        <w:pStyle w:val="ConsPlusNormal"/>
        <w:jc w:val="center"/>
        <w:rPr>
          <w:rFonts w:ascii="Times New Roman" w:hAnsi="Times New Roman" w:cs="Times New Roman"/>
          <w:sz w:val="28"/>
          <w:szCs w:val="28"/>
        </w:rPr>
      </w:pPr>
      <w:r w:rsidRPr="00562FAA">
        <w:rPr>
          <w:rFonts w:ascii="Times New Roman" w:hAnsi="Times New Roman" w:cs="Times New Roman"/>
          <w:sz w:val="28"/>
          <w:szCs w:val="28"/>
        </w:rPr>
        <w:t>(указывается должность руководителя объекта контрольного мероприятия)</w:t>
      </w:r>
    </w:p>
    <w:p w14:paraId="0AE0861E" w14:textId="558D2C88"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 xml:space="preserve">или лицу, исполняющему его обязанности, необходимо уведомить </w:t>
      </w:r>
      <w:r w:rsidR="00A11E99">
        <w:rPr>
          <w:rFonts w:ascii="Times New Roman" w:hAnsi="Times New Roman" w:cs="Times New Roman"/>
          <w:sz w:val="28"/>
          <w:szCs w:val="28"/>
        </w:rPr>
        <w:t>Контрольно-счетную палату муниципального образования</w:t>
      </w:r>
      <w:r w:rsidRPr="00562FAA">
        <w:rPr>
          <w:rFonts w:ascii="Times New Roman" w:hAnsi="Times New Roman" w:cs="Times New Roman"/>
          <w:sz w:val="28"/>
          <w:szCs w:val="28"/>
        </w:rPr>
        <w:t xml:space="preserve"> о принятых мерах по результатам выполнения настоящего</w:t>
      </w:r>
      <w:r w:rsidR="00A11E99">
        <w:rPr>
          <w:rFonts w:ascii="Times New Roman" w:hAnsi="Times New Roman" w:cs="Times New Roman"/>
          <w:sz w:val="28"/>
          <w:szCs w:val="28"/>
        </w:rPr>
        <w:t xml:space="preserve"> </w:t>
      </w:r>
      <w:r w:rsidRPr="00562FAA">
        <w:rPr>
          <w:rFonts w:ascii="Times New Roman" w:hAnsi="Times New Roman" w:cs="Times New Roman"/>
          <w:sz w:val="28"/>
          <w:szCs w:val="28"/>
        </w:rPr>
        <w:t>пред</w:t>
      </w:r>
      <w:r w:rsidR="00A11E99">
        <w:rPr>
          <w:rFonts w:ascii="Times New Roman" w:hAnsi="Times New Roman" w:cs="Times New Roman"/>
          <w:sz w:val="28"/>
          <w:szCs w:val="28"/>
        </w:rPr>
        <w:t>писа</w:t>
      </w:r>
      <w:r w:rsidRPr="00562FAA">
        <w:rPr>
          <w:rFonts w:ascii="Times New Roman" w:hAnsi="Times New Roman" w:cs="Times New Roman"/>
          <w:sz w:val="28"/>
          <w:szCs w:val="28"/>
        </w:rPr>
        <w:t>ния в письменной форме с приложением копий подтверждающих</w:t>
      </w:r>
      <w:r w:rsidR="00A11E99">
        <w:rPr>
          <w:rFonts w:ascii="Times New Roman" w:hAnsi="Times New Roman" w:cs="Times New Roman"/>
          <w:sz w:val="28"/>
          <w:szCs w:val="28"/>
        </w:rPr>
        <w:t xml:space="preserve"> </w:t>
      </w:r>
      <w:r w:rsidRPr="00562FAA">
        <w:rPr>
          <w:rFonts w:ascii="Times New Roman" w:hAnsi="Times New Roman" w:cs="Times New Roman"/>
          <w:sz w:val="28"/>
          <w:szCs w:val="28"/>
        </w:rPr>
        <w:t>документов.</w:t>
      </w:r>
    </w:p>
    <w:p w14:paraId="6285E2C5" w14:textId="749034A5" w:rsidR="00562FAA" w:rsidRDefault="00562FAA" w:rsidP="00562FAA">
      <w:pPr>
        <w:pStyle w:val="ConsPlusNormal"/>
        <w:jc w:val="both"/>
        <w:rPr>
          <w:rFonts w:ascii="Times New Roman" w:hAnsi="Times New Roman" w:cs="Times New Roman"/>
          <w:sz w:val="28"/>
          <w:szCs w:val="28"/>
        </w:rPr>
      </w:pPr>
    </w:p>
    <w:p w14:paraId="5B40959A" w14:textId="77777777" w:rsidR="00A11E99" w:rsidRPr="00562FAA" w:rsidRDefault="00A11E99" w:rsidP="00562FAA">
      <w:pPr>
        <w:pStyle w:val="ConsPlusNormal"/>
        <w:jc w:val="both"/>
        <w:rPr>
          <w:rFonts w:ascii="Times New Roman" w:hAnsi="Times New Roman" w:cs="Times New Roman"/>
          <w:sz w:val="28"/>
          <w:szCs w:val="28"/>
        </w:rPr>
      </w:pPr>
    </w:p>
    <w:p w14:paraId="521B8AE3" w14:textId="4D37E670" w:rsidR="00562FAA" w:rsidRPr="00562FAA" w:rsidRDefault="00562FAA" w:rsidP="00562FAA">
      <w:pPr>
        <w:pStyle w:val="ConsPlusNormal"/>
        <w:jc w:val="both"/>
        <w:rPr>
          <w:rFonts w:ascii="Times New Roman" w:hAnsi="Times New Roman" w:cs="Times New Roman"/>
          <w:sz w:val="28"/>
          <w:szCs w:val="28"/>
        </w:rPr>
      </w:pPr>
      <w:r w:rsidRPr="00562FAA">
        <w:rPr>
          <w:rFonts w:ascii="Times New Roman" w:hAnsi="Times New Roman" w:cs="Times New Roman"/>
          <w:sz w:val="28"/>
          <w:szCs w:val="28"/>
        </w:rPr>
        <w:t>Председатель</w:t>
      </w:r>
      <w:r w:rsidR="00A11E99">
        <w:rPr>
          <w:rFonts w:ascii="Times New Roman" w:hAnsi="Times New Roman" w:cs="Times New Roman"/>
          <w:sz w:val="28"/>
          <w:szCs w:val="28"/>
        </w:rPr>
        <w:t xml:space="preserve"> ________________________________________</w:t>
      </w:r>
      <w:r w:rsidRPr="00562FAA">
        <w:rPr>
          <w:rFonts w:ascii="Times New Roman" w:hAnsi="Times New Roman" w:cs="Times New Roman"/>
          <w:sz w:val="28"/>
          <w:szCs w:val="28"/>
        </w:rPr>
        <w:t>И.О. Фамилия</w:t>
      </w:r>
    </w:p>
    <w:p w14:paraId="05ABF6B8" w14:textId="77777777" w:rsidR="00562FAA" w:rsidRPr="00562FAA" w:rsidRDefault="00562FAA" w:rsidP="00562FAA">
      <w:pPr>
        <w:pStyle w:val="ConsPlusNormal"/>
        <w:jc w:val="both"/>
        <w:rPr>
          <w:rFonts w:ascii="Times New Roman" w:hAnsi="Times New Roman" w:cs="Times New Roman"/>
          <w:sz w:val="28"/>
          <w:szCs w:val="28"/>
        </w:rPr>
      </w:pPr>
    </w:p>
    <w:p w14:paraId="1FE8A7CC" w14:textId="3725531F" w:rsidR="00A712DF" w:rsidRDefault="00A712DF" w:rsidP="00A712DF">
      <w:pPr>
        <w:pStyle w:val="ConsPlusNormal"/>
        <w:jc w:val="right"/>
        <w:rPr>
          <w:rFonts w:ascii="Times New Roman" w:hAnsi="Times New Roman" w:cs="Times New Roman"/>
          <w:sz w:val="28"/>
          <w:szCs w:val="28"/>
        </w:rPr>
      </w:pPr>
      <w:r w:rsidRPr="00A712DF">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A712DF">
        <w:rPr>
          <w:rFonts w:ascii="Times New Roman" w:hAnsi="Times New Roman" w:cs="Times New Roman"/>
          <w:sz w:val="28"/>
          <w:szCs w:val="28"/>
        </w:rPr>
        <w:t xml:space="preserve"> 1</w:t>
      </w:r>
      <w:r>
        <w:rPr>
          <w:rFonts w:ascii="Times New Roman" w:hAnsi="Times New Roman" w:cs="Times New Roman"/>
          <w:sz w:val="28"/>
          <w:szCs w:val="28"/>
        </w:rPr>
        <w:t>1</w:t>
      </w:r>
    </w:p>
    <w:p w14:paraId="2DF2A61A" w14:textId="1A97A70E" w:rsidR="005A4F63" w:rsidRPr="00A712DF" w:rsidRDefault="005A4F63" w:rsidP="00A712DF">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0C7D257A" w14:textId="77777777" w:rsidR="00A712DF" w:rsidRPr="00A712DF" w:rsidRDefault="00A712DF" w:rsidP="00A712DF">
      <w:pPr>
        <w:pStyle w:val="ConsPlusNormal"/>
        <w:jc w:val="both"/>
        <w:rPr>
          <w:rFonts w:ascii="Times New Roman" w:hAnsi="Times New Roman" w:cs="Times New Roman"/>
          <w:sz w:val="28"/>
          <w:szCs w:val="28"/>
        </w:rPr>
      </w:pPr>
    </w:p>
    <w:p w14:paraId="38135E09" w14:textId="37FD6854" w:rsidR="00A712DF" w:rsidRPr="00A712DF" w:rsidRDefault="00A712DF" w:rsidP="00A712DF">
      <w:pPr>
        <w:pStyle w:val="ConsPlusNormal"/>
        <w:jc w:val="both"/>
        <w:rPr>
          <w:rFonts w:ascii="Times New Roman" w:hAnsi="Times New Roman" w:cs="Times New Roman"/>
          <w:sz w:val="28"/>
          <w:szCs w:val="28"/>
        </w:rPr>
      </w:pPr>
      <w:r>
        <w:rPr>
          <w:rFonts w:ascii="Times New Roman" w:hAnsi="Times New Roman" w:cs="Times New Roman"/>
          <w:sz w:val="28"/>
          <w:szCs w:val="28"/>
        </w:rPr>
        <w:t>КОНТРОЛЬНО-</w:t>
      </w:r>
      <w:r w:rsidRPr="00A712DF">
        <w:rPr>
          <w:rFonts w:ascii="Times New Roman" w:hAnsi="Times New Roman" w:cs="Times New Roman"/>
          <w:sz w:val="28"/>
          <w:szCs w:val="28"/>
        </w:rPr>
        <w:t xml:space="preserve">СЧЕТНАЯ ПАЛАТА </w:t>
      </w:r>
      <w:r>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p>
    <w:p w14:paraId="006C1897" w14:textId="0F982EEB"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w:t>
      </w:r>
    </w:p>
    <w:p w14:paraId="4DF803A4" w14:textId="19FD5DF8"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____________ </w:t>
      </w:r>
      <w:r>
        <w:rPr>
          <w:rFonts w:ascii="Times New Roman" w:hAnsi="Times New Roman" w:cs="Times New Roman"/>
          <w:sz w:val="28"/>
          <w:szCs w:val="28"/>
        </w:rPr>
        <w:t>№</w:t>
      </w:r>
      <w:r w:rsidRPr="00A712DF">
        <w:rPr>
          <w:rFonts w:ascii="Times New Roman" w:hAnsi="Times New Roman" w:cs="Times New Roman"/>
          <w:sz w:val="28"/>
          <w:szCs w:val="28"/>
        </w:rPr>
        <w:t xml:space="preserve"> __________</w:t>
      </w:r>
    </w:p>
    <w:p w14:paraId="3EB0798E" w14:textId="77777777" w:rsidR="00A712DF" w:rsidRPr="00A712DF" w:rsidRDefault="00A712DF" w:rsidP="00A712DF">
      <w:pPr>
        <w:pStyle w:val="ConsPlusNormal"/>
        <w:jc w:val="both"/>
        <w:rPr>
          <w:rFonts w:ascii="Times New Roman" w:hAnsi="Times New Roman" w:cs="Times New Roman"/>
          <w:sz w:val="28"/>
          <w:szCs w:val="28"/>
        </w:rPr>
      </w:pPr>
    </w:p>
    <w:p w14:paraId="13340CC3" w14:textId="562A5A32"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712DF">
        <w:rPr>
          <w:rFonts w:ascii="Times New Roman" w:hAnsi="Times New Roman" w:cs="Times New Roman"/>
          <w:sz w:val="28"/>
          <w:szCs w:val="28"/>
        </w:rPr>
        <w:t xml:space="preserve">         Экземпляр </w:t>
      </w:r>
      <w:r>
        <w:rPr>
          <w:rFonts w:ascii="Times New Roman" w:hAnsi="Times New Roman" w:cs="Times New Roman"/>
          <w:sz w:val="28"/>
          <w:szCs w:val="28"/>
        </w:rPr>
        <w:t>№</w:t>
      </w:r>
      <w:r w:rsidRPr="00A712DF">
        <w:rPr>
          <w:rFonts w:ascii="Times New Roman" w:hAnsi="Times New Roman" w:cs="Times New Roman"/>
          <w:sz w:val="28"/>
          <w:szCs w:val="28"/>
        </w:rPr>
        <w:t xml:space="preserve"> ___</w:t>
      </w:r>
    </w:p>
    <w:p w14:paraId="4EDA55F4" w14:textId="77777777" w:rsidR="00A712DF" w:rsidRPr="00A712DF" w:rsidRDefault="00A712DF" w:rsidP="00A712DF">
      <w:pPr>
        <w:pStyle w:val="ConsPlusNormal"/>
        <w:jc w:val="both"/>
        <w:rPr>
          <w:rFonts w:ascii="Times New Roman" w:hAnsi="Times New Roman" w:cs="Times New Roman"/>
          <w:sz w:val="28"/>
          <w:szCs w:val="28"/>
        </w:rPr>
      </w:pPr>
    </w:p>
    <w:p w14:paraId="29204590" w14:textId="31D30489" w:rsidR="00A712DF" w:rsidRPr="00A712DF" w:rsidRDefault="00A712DF" w:rsidP="00A712DF">
      <w:pPr>
        <w:pStyle w:val="ConsPlusNormal"/>
        <w:jc w:val="center"/>
        <w:rPr>
          <w:rFonts w:ascii="Times New Roman" w:hAnsi="Times New Roman" w:cs="Times New Roman"/>
          <w:sz w:val="28"/>
          <w:szCs w:val="28"/>
        </w:rPr>
      </w:pPr>
      <w:r w:rsidRPr="00A712DF">
        <w:rPr>
          <w:rFonts w:ascii="Times New Roman" w:hAnsi="Times New Roman" w:cs="Times New Roman"/>
          <w:sz w:val="28"/>
          <w:szCs w:val="28"/>
        </w:rPr>
        <w:t>АКТ</w:t>
      </w:r>
    </w:p>
    <w:p w14:paraId="56196992" w14:textId="0761C37B" w:rsidR="00A712DF" w:rsidRPr="00A712DF" w:rsidRDefault="00A712DF" w:rsidP="00A712DF">
      <w:pPr>
        <w:pStyle w:val="ConsPlusNormal"/>
        <w:jc w:val="center"/>
        <w:rPr>
          <w:rFonts w:ascii="Times New Roman" w:hAnsi="Times New Roman" w:cs="Times New Roman"/>
          <w:sz w:val="28"/>
          <w:szCs w:val="28"/>
        </w:rPr>
      </w:pPr>
      <w:r w:rsidRPr="00A712DF">
        <w:rPr>
          <w:rFonts w:ascii="Times New Roman" w:hAnsi="Times New Roman" w:cs="Times New Roman"/>
          <w:sz w:val="28"/>
          <w:szCs w:val="28"/>
        </w:rPr>
        <w:t>по результатам контрольного мероприятия</w:t>
      </w:r>
    </w:p>
    <w:p w14:paraId="27F3F216" w14:textId="5C16FBA1" w:rsidR="00A712DF" w:rsidRPr="00A712DF" w:rsidRDefault="00A712DF" w:rsidP="00A712DF">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A712DF">
        <w:rPr>
          <w:rFonts w:ascii="Times New Roman" w:hAnsi="Times New Roman" w:cs="Times New Roman"/>
          <w:sz w:val="28"/>
          <w:szCs w:val="28"/>
        </w:rPr>
        <w:t>___________________________________________________________</w:t>
      </w:r>
      <w:r>
        <w:rPr>
          <w:rFonts w:ascii="Times New Roman" w:hAnsi="Times New Roman" w:cs="Times New Roman"/>
          <w:sz w:val="28"/>
          <w:szCs w:val="28"/>
        </w:rPr>
        <w:t>___»</w:t>
      </w:r>
    </w:p>
    <w:p w14:paraId="549B0CFC" w14:textId="7777777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(наименование контрольного мероприятия)</w:t>
      </w:r>
    </w:p>
    <w:p w14:paraId="6B1AA489" w14:textId="77777777" w:rsidR="00467016"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в отношении _______________________________________________________________</w:t>
      </w:r>
    </w:p>
    <w:p w14:paraId="778AF691" w14:textId="28578153" w:rsidR="00A712DF" w:rsidRPr="00A712DF" w:rsidRDefault="00A712DF" w:rsidP="00467016">
      <w:pPr>
        <w:pStyle w:val="ConsPlusNormal"/>
        <w:jc w:val="center"/>
        <w:rPr>
          <w:rFonts w:ascii="Times New Roman" w:hAnsi="Times New Roman" w:cs="Times New Roman"/>
          <w:sz w:val="28"/>
          <w:szCs w:val="28"/>
        </w:rPr>
      </w:pPr>
      <w:r w:rsidRPr="00A712DF">
        <w:rPr>
          <w:rFonts w:ascii="Times New Roman" w:hAnsi="Times New Roman" w:cs="Times New Roman"/>
          <w:sz w:val="28"/>
          <w:szCs w:val="28"/>
        </w:rPr>
        <w:t>(наименование объекта контрольного мероприятия)</w:t>
      </w:r>
    </w:p>
    <w:p w14:paraId="29221AC1" w14:textId="77777777" w:rsidR="00A712DF" w:rsidRPr="00A712DF" w:rsidRDefault="00A712DF" w:rsidP="00A712DF">
      <w:pPr>
        <w:pStyle w:val="ConsPlusNormal"/>
        <w:jc w:val="both"/>
        <w:rPr>
          <w:rFonts w:ascii="Times New Roman" w:hAnsi="Times New Roman" w:cs="Times New Roman"/>
          <w:sz w:val="28"/>
          <w:szCs w:val="28"/>
        </w:rPr>
      </w:pPr>
    </w:p>
    <w:p w14:paraId="1C691E2E" w14:textId="1DB7C79B"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___</w:t>
      </w:r>
      <w:r w:rsidR="00467016">
        <w:rPr>
          <w:rFonts w:ascii="Times New Roman" w:hAnsi="Times New Roman" w:cs="Times New Roman"/>
          <w:sz w:val="28"/>
          <w:szCs w:val="28"/>
          <w:u w:val="single"/>
        </w:rPr>
        <w:t>г. Мурино</w:t>
      </w:r>
      <w:r w:rsidRPr="00A712DF">
        <w:rPr>
          <w:rFonts w:ascii="Times New Roman" w:hAnsi="Times New Roman" w:cs="Times New Roman"/>
          <w:sz w:val="28"/>
          <w:szCs w:val="28"/>
        </w:rPr>
        <w:t xml:space="preserve">___________________                       </w:t>
      </w:r>
      <w:proofErr w:type="gramStart"/>
      <w:r w:rsidRPr="00A712DF">
        <w:rPr>
          <w:rFonts w:ascii="Times New Roman" w:hAnsi="Times New Roman" w:cs="Times New Roman"/>
          <w:sz w:val="28"/>
          <w:szCs w:val="28"/>
        </w:rPr>
        <w:t xml:space="preserve">   </w:t>
      </w:r>
      <w:r w:rsidR="00467016">
        <w:rPr>
          <w:rFonts w:ascii="Times New Roman" w:hAnsi="Times New Roman" w:cs="Times New Roman"/>
          <w:sz w:val="28"/>
          <w:szCs w:val="28"/>
        </w:rPr>
        <w:t>«</w:t>
      </w:r>
      <w:proofErr w:type="gramEnd"/>
      <w:r w:rsidRPr="00A712DF">
        <w:rPr>
          <w:rFonts w:ascii="Times New Roman" w:hAnsi="Times New Roman" w:cs="Times New Roman"/>
          <w:sz w:val="28"/>
          <w:szCs w:val="28"/>
        </w:rPr>
        <w:t>__</w:t>
      </w:r>
      <w:r w:rsidR="00467016">
        <w:rPr>
          <w:rFonts w:ascii="Times New Roman" w:hAnsi="Times New Roman" w:cs="Times New Roman"/>
          <w:sz w:val="28"/>
          <w:szCs w:val="28"/>
        </w:rPr>
        <w:t>»</w:t>
      </w:r>
      <w:r w:rsidRPr="00A712DF">
        <w:rPr>
          <w:rFonts w:ascii="Times New Roman" w:hAnsi="Times New Roman" w:cs="Times New Roman"/>
          <w:sz w:val="28"/>
          <w:szCs w:val="28"/>
        </w:rPr>
        <w:t xml:space="preserve"> ________ 20__ года</w:t>
      </w:r>
    </w:p>
    <w:p w14:paraId="224A0A15" w14:textId="77777777" w:rsidR="00A712DF" w:rsidRPr="00A712DF" w:rsidRDefault="00A712DF" w:rsidP="00A712DF">
      <w:pPr>
        <w:pStyle w:val="ConsPlusNormal"/>
        <w:jc w:val="both"/>
        <w:rPr>
          <w:rFonts w:ascii="Times New Roman" w:hAnsi="Times New Roman" w:cs="Times New Roman"/>
          <w:sz w:val="28"/>
          <w:szCs w:val="28"/>
        </w:rPr>
      </w:pPr>
    </w:p>
    <w:p w14:paraId="0D7189F2" w14:textId="2E713C3C"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1. Основание для проведения контрольного мероприятия: </w:t>
      </w:r>
    </w:p>
    <w:p w14:paraId="57C5B2DF" w14:textId="492082BE"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________________________________________________________________</w:t>
      </w:r>
    </w:p>
    <w:p w14:paraId="566C0A6C" w14:textId="7DD4D2BC"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(пункт Плана работы </w:t>
      </w:r>
      <w:r w:rsidR="00467016">
        <w:rPr>
          <w:rFonts w:ascii="Times New Roman" w:hAnsi="Times New Roman" w:cs="Times New Roman"/>
          <w:sz w:val="28"/>
          <w:szCs w:val="28"/>
        </w:rPr>
        <w:t>Контрольно-счетной палаты муниципального образования</w:t>
      </w:r>
      <w:r w:rsidRPr="00A712DF">
        <w:rPr>
          <w:rFonts w:ascii="Times New Roman" w:hAnsi="Times New Roman" w:cs="Times New Roman"/>
          <w:sz w:val="28"/>
          <w:szCs w:val="28"/>
        </w:rPr>
        <w:t xml:space="preserve"> на 20__ год)</w:t>
      </w:r>
    </w:p>
    <w:p w14:paraId="09D8C347" w14:textId="77777777" w:rsidR="00A712DF" w:rsidRPr="00A712DF" w:rsidRDefault="00A712DF" w:rsidP="00A712DF">
      <w:pPr>
        <w:pStyle w:val="ConsPlusNormal"/>
        <w:jc w:val="both"/>
        <w:rPr>
          <w:rFonts w:ascii="Times New Roman" w:hAnsi="Times New Roman" w:cs="Times New Roman"/>
          <w:sz w:val="28"/>
          <w:szCs w:val="28"/>
        </w:rPr>
      </w:pPr>
    </w:p>
    <w:p w14:paraId="5BC83FCD" w14:textId="1B7EC810"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2. Предмет контрольного мероприятия: _________________________________</w:t>
      </w:r>
      <w:r w:rsidR="00D27528">
        <w:rPr>
          <w:rFonts w:ascii="Times New Roman" w:hAnsi="Times New Roman" w:cs="Times New Roman"/>
          <w:sz w:val="28"/>
          <w:szCs w:val="28"/>
        </w:rPr>
        <w:t>_______________________________</w:t>
      </w:r>
    </w:p>
    <w:p w14:paraId="67DC5A65" w14:textId="2E00CA16" w:rsidR="00A712DF" w:rsidRPr="00A712DF" w:rsidRDefault="00A712DF" w:rsidP="00013B08">
      <w:pPr>
        <w:pStyle w:val="ConsPlusNormal"/>
        <w:jc w:val="center"/>
        <w:rPr>
          <w:rFonts w:ascii="Times New Roman" w:hAnsi="Times New Roman" w:cs="Times New Roman"/>
          <w:sz w:val="28"/>
          <w:szCs w:val="28"/>
        </w:rPr>
      </w:pPr>
      <w:r w:rsidRPr="00A712DF">
        <w:rPr>
          <w:rFonts w:ascii="Times New Roman" w:hAnsi="Times New Roman" w:cs="Times New Roman"/>
          <w:sz w:val="28"/>
          <w:szCs w:val="28"/>
        </w:rPr>
        <w:t>(указывается из программы</w:t>
      </w:r>
      <w:r w:rsidR="00013B08">
        <w:rPr>
          <w:rFonts w:ascii="Times New Roman" w:hAnsi="Times New Roman" w:cs="Times New Roman"/>
          <w:sz w:val="28"/>
          <w:szCs w:val="28"/>
        </w:rPr>
        <w:t xml:space="preserve"> </w:t>
      </w:r>
      <w:r w:rsidRPr="00A712DF">
        <w:rPr>
          <w:rFonts w:ascii="Times New Roman" w:hAnsi="Times New Roman" w:cs="Times New Roman"/>
          <w:sz w:val="28"/>
          <w:szCs w:val="28"/>
        </w:rPr>
        <w:t>проведения контрольного</w:t>
      </w:r>
      <w:r w:rsidR="00013B08">
        <w:rPr>
          <w:rFonts w:ascii="Times New Roman" w:hAnsi="Times New Roman" w:cs="Times New Roman"/>
          <w:sz w:val="28"/>
          <w:szCs w:val="28"/>
        </w:rPr>
        <w:t xml:space="preserve"> </w:t>
      </w:r>
      <w:r w:rsidRPr="00A712DF">
        <w:rPr>
          <w:rFonts w:ascii="Times New Roman" w:hAnsi="Times New Roman" w:cs="Times New Roman"/>
          <w:sz w:val="28"/>
          <w:szCs w:val="28"/>
        </w:rPr>
        <w:t>мероприятия)</w:t>
      </w:r>
    </w:p>
    <w:p w14:paraId="0B84B461" w14:textId="07F2D700"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3. Проверяемый период деятельности ___________________________________</w:t>
      </w:r>
      <w:r w:rsidR="00013B08">
        <w:rPr>
          <w:rFonts w:ascii="Times New Roman" w:hAnsi="Times New Roman" w:cs="Times New Roman"/>
          <w:sz w:val="28"/>
          <w:szCs w:val="28"/>
        </w:rPr>
        <w:t>_____________________________</w:t>
      </w:r>
    </w:p>
    <w:p w14:paraId="4EC84120" w14:textId="22B945BA"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(указывается из программы проведения</w:t>
      </w:r>
      <w:r w:rsidR="00013B08">
        <w:rPr>
          <w:rFonts w:ascii="Times New Roman" w:hAnsi="Times New Roman" w:cs="Times New Roman"/>
          <w:sz w:val="28"/>
          <w:szCs w:val="28"/>
        </w:rPr>
        <w:t xml:space="preserve"> </w:t>
      </w:r>
      <w:r w:rsidRPr="00A712DF">
        <w:rPr>
          <w:rFonts w:ascii="Times New Roman" w:hAnsi="Times New Roman" w:cs="Times New Roman"/>
          <w:sz w:val="28"/>
          <w:szCs w:val="28"/>
        </w:rPr>
        <w:t>контрольного мероприятия)</w:t>
      </w:r>
    </w:p>
    <w:p w14:paraId="73775425" w14:textId="7777777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4. Вопросы контрольного мероприятия:</w:t>
      </w:r>
    </w:p>
    <w:p w14:paraId="43E40262" w14:textId="084AAC6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4.1. ________________________________________________________________</w:t>
      </w:r>
    </w:p>
    <w:p w14:paraId="1D3C35A8" w14:textId="33C4947B"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4.2. ________________________________________________________________</w:t>
      </w:r>
    </w:p>
    <w:p w14:paraId="0BA2D1B8" w14:textId="25C00C85"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(указываются из рабочего плана проведения</w:t>
      </w:r>
      <w:r w:rsidR="00013B08">
        <w:rPr>
          <w:rFonts w:ascii="Times New Roman" w:hAnsi="Times New Roman" w:cs="Times New Roman"/>
          <w:sz w:val="28"/>
          <w:szCs w:val="28"/>
        </w:rPr>
        <w:t xml:space="preserve"> </w:t>
      </w:r>
      <w:r w:rsidRPr="00A712DF">
        <w:rPr>
          <w:rFonts w:ascii="Times New Roman" w:hAnsi="Times New Roman" w:cs="Times New Roman"/>
          <w:sz w:val="28"/>
          <w:szCs w:val="28"/>
        </w:rPr>
        <w:t>контрольного мероприятия)</w:t>
      </w:r>
    </w:p>
    <w:p w14:paraId="00542F81" w14:textId="06D33960"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5. Срок проверки - с </w:t>
      </w:r>
      <w:r w:rsidR="00013B08">
        <w:rPr>
          <w:rFonts w:ascii="Times New Roman" w:hAnsi="Times New Roman" w:cs="Times New Roman"/>
          <w:sz w:val="28"/>
          <w:szCs w:val="28"/>
        </w:rPr>
        <w:t>«</w:t>
      </w:r>
      <w:r w:rsidRPr="00A712DF">
        <w:rPr>
          <w:rFonts w:ascii="Times New Roman" w:hAnsi="Times New Roman" w:cs="Times New Roman"/>
          <w:sz w:val="28"/>
          <w:szCs w:val="28"/>
        </w:rPr>
        <w:t>__</w:t>
      </w:r>
      <w:r w:rsidR="00013B08">
        <w:rPr>
          <w:rFonts w:ascii="Times New Roman" w:hAnsi="Times New Roman" w:cs="Times New Roman"/>
          <w:sz w:val="28"/>
          <w:szCs w:val="28"/>
        </w:rPr>
        <w:t>»</w:t>
      </w:r>
      <w:r w:rsidRPr="00A712DF">
        <w:rPr>
          <w:rFonts w:ascii="Times New Roman" w:hAnsi="Times New Roman" w:cs="Times New Roman"/>
          <w:sz w:val="28"/>
          <w:szCs w:val="28"/>
        </w:rPr>
        <w:t xml:space="preserve"> ___________ по </w:t>
      </w:r>
      <w:r w:rsidR="00013B08">
        <w:rPr>
          <w:rFonts w:ascii="Times New Roman" w:hAnsi="Times New Roman" w:cs="Times New Roman"/>
          <w:sz w:val="28"/>
          <w:szCs w:val="28"/>
        </w:rPr>
        <w:t>«</w:t>
      </w:r>
      <w:r w:rsidRPr="00A712DF">
        <w:rPr>
          <w:rFonts w:ascii="Times New Roman" w:hAnsi="Times New Roman" w:cs="Times New Roman"/>
          <w:sz w:val="28"/>
          <w:szCs w:val="28"/>
        </w:rPr>
        <w:t>__</w:t>
      </w:r>
      <w:r w:rsidR="00013B08">
        <w:rPr>
          <w:rFonts w:ascii="Times New Roman" w:hAnsi="Times New Roman" w:cs="Times New Roman"/>
          <w:sz w:val="28"/>
          <w:szCs w:val="28"/>
        </w:rPr>
        <w:t>»</w:t>
      </w:r>
      <w:r w:rsidRPr="00A712DF">
        <w:rPr>
          <w:rFonts w:ascii="Times New Roman" w:hAnsi="Times New Roman" w:cs="Times New Roman"/>
          <w:sz w:val="28"/>
          <w:szCs w:val="28"/>
        </w:rPr>
        <w:t xml:space="preserve"> ___________ 20__ г.</w:t>
      </w:r>
    </w:p>
    <w:p w14:paraId="2DFB49D6" w14:textId="51B4B08F"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6. Краткая информация об объекте контрольного мероприятия (при</w:t>
      </w:r>
      <w:r w:rsidR="00543033">
        <w:rPr>
          <w:rFonts w:ascii="Times New Roman" w:hAnsi="Times New Roman" w:cs="Times New Roman"/>
          <w:sz w:val="28"/>
          <w:szCs w:val="28"/>
        </w:rPr>
        <w:t xml:space="preserve"> </w:t>
      </w:r>
      <w:r w:rsidRPr="00A712DF">
        <w:rPr>
          <w:rFonts w:ascii="Times New Roman" w:hAnsi="Times New Roman" w:cs="Times New Roman"/>
          <w:sz w:val="28"/>
          <w:szCs w:val="28"/>
        </w:rPr>
        <w:t>необходимости): __________________________________________________________</w:t>
      </w:r>
      <w:r w:rsidR="00543033">
        <w:rPr>
          <w:rFonts w:ascii="Times New Roman" w:hAnsi="Times New Roman" w:cs="Times New Roman"/>
          <w:sz w:val="28"/>
          <w:szCs w:val="28"/>
        </w:rPr>
        <w:t>_____</w:t>
      </w:r>
      <w:r w:rsidRPr="00A712DF">
        <w:rPr>
          <w:rFonts w:ascii="Times New Roman" w:hAnsi="Times New Roman" w:cs="Times New Roman"/>
          <w:sz w:val="28"/>
          <w:szCs w:val="28"/>
        </w:rPr>
        <w:t>.</w:t>
      </w:r>
    </w:p>
    <w:p w14:paraId="1C4C6040" w14:textId="7777777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7. В ходе контрольного мероприятия установлено следующее:</w:t>
      </w:r>
    </w:p>
    <w:p w14:paraId="391531FF" w14:textId="307CB6F9"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lastRenderedPageBreak/>
        <w:t xml:space="preserve">    По вопросу 1. ________________________________________________________</w:t>
      </w:r>
      <w:r w:rsidR="00543033">
        <w:rPr>
          <w:rFonts w:ascii="Times New Roman" w:hAnsi="Times New Roman" w:cs="Times New Roman"/>
          <w:sz w:val="28"/>
          <w:szCs w:val="28"/>
        </w:rPr>
        <w:t>________</w:t>
      </w:r>
      <w:r w:rsidRPr="00A712DF">
        <w:rPr>
          <w:rFonts w:ascii="Times New Roman" w:hAnsi="Times New Roman" w:cs="Times New Roman"/>
          <w:sz w:val="28"/>
          <w:szCs w:val="28"/>
        </w:rPr>
        <w:t>.</w:t>
      </w:r>
    </w:p>
    <w:p w14:paraId="7D2BC6B2" w14:textId="44C7A9DA"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По вопросу 2. ________________________________________________________</w:t>
      </w:r>
      <w:r w:rsidR="00543033">
        <w:rPr>
          <w:rFonts w:ascii="Times New Roman" w:hAnsi="Times New Roman" w:cs="Times New Roman"/>
          <w:sz w:val="28"/>
          <w:szCs w:val="28"/>
        </w:rPr>
        <w:t>________</w:t>
      </w:r>
      <w:r w:rsidRPr="00A712DF">
        <w:rPr>
          <w:rFonts w:ascii="Times New Roman" w:hAnsi="Times New Roman" w:cs="Times New Roman"/>
          <w:sz w:val="28"/>
          <w:szCs w:val="28"/>
        </w:rPr>
        <w:t>.</w:t>
      </w:r>
    </w:p>
    <w:p w14:paraId="2C30C50D" w14:textId="673C5B3A"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(излагаются результаты контрольного</w:t>
      </w:r>
      <w:r w:rsidR="00543033">
        <w:rPr>
          <w:rFonts w:ascii="Times New Roman" w:hAnsi="Times New Roman" w:cs="Times New Roman"/>
          <w:sz w:val="28"/>
          <w:szCs w:val="28"/>
        </w:rPr>
        <w:t xml:space="preserve"> </w:t>
      </w:r>
      <w:r w:rsidRPr="00A712DF">
        <w:rPr>
          <w:rFonts w:ascii="Times New Roman" w:hAnsi="Times New Roman" w:cs="Times New Roman"/>
          <w:sz w:val="28"/>
          <w:szCs w:val="28"/>
        </w:rPr>
        <w:t>мероприятия по каждому вопросу)</w:t>
      </w:r>
    </w:p>
    <w:p w14:paraId="05B2C3CD" w14:textId="599CABB1" w:rsidR="00A712DF" w:rsidRPr="00A712DF" w:rsidRDefault="00A712DF" w:rsidP="00543033">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Настоящий акт составлен в двух экземплярах, оба экземпляра акта</w:t>
      </w:r>
      <w:r w:rsidR="00543033">
        <w:rPr>
          <w:rFonts w:ascii="Times New Roman" w:hAnsi="Times New Roman" w:cs="Times New Roman"/>
          <w:sz w:val="28"/>
          <w:szCs w:val="28"/>
        </w:rPr>
        <w:t xml:space="preserve"> </w:t>
      </w:r>
      <w:r w:rsidRPr="00A712DF">
        <w:rPr>
          <w:rFonts w:ascii="Times New Roman" w:hAnsi="Times New Roman" w:cs="Times New Roman"/>
          <w:sz w:val="28"/>
          <w:szCs w:val="28"/>
        </w:rPr>
        <w:t xml:space="preserve">идентичны по своему содержанию. Первый экземпляр хранится в </w:t>
      </w:r>
      <w:bookmarkStart w:id="88" w:name="_Hlk215839558"/>
      <w:r w:rsidR="00543033">
        <w:rPr>
          <w:rFonts w:ascii="Times New Roman" w:hAnsi="Times New Roman" w:cs="Times New Roman"/>
          <w:sz w:val="28"/>
          <w:szCs w:val="28"/>
        </w:rPr>
        <w:t>Контрольно-счетной палате муниципального образования «Муринское городское поселение» Всеволожского муниципального района Ленинградской области</w:t>
      </w:r>
      <w:bookmarkEnd w:id="88"/>
      <w:r w:rsidRPr="00A712DF">
        <w:rPr>
          <w:rFonts w:ascii="Times New Roman" w:hAnsi="Times New Roman" w:cs="Times New Roman"/>
          <w:sz w:val="28"/>
          <w:szCs w:val="28"/>
        </w:rPr>
        <w:t>, второй экземпляр остается у объекта контрольного</w:t>
      </w:r>
    </w:p>
    <w:p w14:paraId="360E48F2" w14:textId="7777777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мероприятия.</w:t>
      </w:r>
    </w:p>
    <w:p w14:paraId="22E47292" w14:textId="64A46DDB"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Руководитель объекта контрольного мероприятия при наличии замечаний к</w:t>
      </w:r>
      <w:r w:rsidR="00543033">
        <w:rPr>
          <w:rFonts w:ascii="Times New Roman" w:hAnsi="Times New Roman" w:cs="Times New Roman"/>
          <w:sz w:val="28"/>
          <w:szCs w:val="28"/>
        </w:rPr>
        <w:t xml:space="preserve"> </w:t>
      </w:r>
      <w:r w:rsidRPr="00A712DF">
        <w:rPr>
          <w:rFonts w:ascii="Times New Roman" w:hAnsi="Times New Roman" w:cs="Times New Roman"/>
          <w:sz w:val="28"/>
          <w:szCs w:val="28"/>
        </w:rPr>
        <w:t xml:space="preserve">акту направляет их в письменном виде в </w:t>
      </w:r>
      <w:r w:rsidR="00543033">
        <w:rPr>
          <w:rFonts w:ascii="Times New Roman" w:hAnsi="Times New Roman" w:cs="Times New Roman"/>
          <w:sz w:val="28"/>
          <w:szCs w:val="28"/>
        </w:rPr>
        <w:t>Контрольно-счетную палату муниципального образования «Муринское городское поселение» Всеволожского муниципального района Ленинградской области</w:t>
      </w:r>
      <w:r w:rsidR="00543033" w:rsidRPr="00A712DF">
        <w:rPr>
          <w:rFonts w:ascii="Times New Roman" w:hAnsi="Times New Roman" w:cs="Times New Roman"/>
          <w:sz w:val="28"/>
          <w:szCs w:val="28"/>
        </w:rPr>
        <w:t xml:space="preserve"> </w:t>
      </w:r>
      <w:r w:rsidRPr="00A712DF">
        <w:rPr>
          <w:rFonts w:ascii="Times New Roman" w:hAnsi="Times New Roman" w:cs="Times New Roman"/>
          <w:sz w:val="28"/>
          <w:szCs w:val="28"/>
        </w:rPr>
        <w:t xml:space="preserve">в течение </w:t>
      </w:r>
      <w:r w:rsidR="00543033" w:rsidRPr="00543033">
        <w:rPr>
          <w:rFonts w:ascii="Times New Roman" w:hAnsi="Times New Roman" w:cs="Times New Roman"/>
          <w:b/>
          <w:sz w:val="28"/>
          <w:szCs w:val="28"/>
        </w:rPr>
        <w:t>десяти</w:t>
      </w:r>
      <w:r w:rsidRPr="00543033">
        <w:rPr>
          <w:rFonts w:ascii="Times New Roman" w:hAnsi="Times New Roman" w:cs="Times New Roman"/>
          <w:b/>
          <w:sz w:val="28"/>
          <w:szCs w:val="28"/>
        </w:rPr>
        <w:t xml:space="preserve"> дней</w:t>
      </w:r>
      <w:r w:rsidRPr="00A712DF">
        <w:rPr>
          <w:rFonts w:ascii="Times New Roman" w:hAnsi="Times New Roman" w:cs="Times New Roman"/>
          <w:sz w:val="28"/>
          <w:szCs w:val="28"/>
        </w:rPr>
        <w:t xml:space="preserve"> со дня получения акта для ознакомления.</w:t>
      </w:r>
    </w:p>
    <w:p w14:paraId="6C580E55" w14:textId="50FE0FD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Приложение: 1. Перечень законодательных и иных нормативных правовых</w:t>
      </w:r>
      <w:r w:rsidR="00543033">
        <w:rPr>
          <w:rFonts w:ascii="Times New Roman" w:hAnsi="Times New Roman" w:cs="Times New Roman"/>
          <w:sz w:val="28"/>
          <w:szCs w:val="28"/>
        </w:rPr>
        <w:t xml:space="preserve"> </w:t>
      </w:r>
      <w:r w:rsidRPr="00A712DF">
        <w:rPr>
          <w:rFonts w:ascii="Times New Roman" w:hAnsi="Times New Roman" w:cs="Times New Roman"/>
          <w:sz w:val="28"/>
          <w:szCs w:val="28"/>
        </w:rPr>
        <w:t>актов, выполнение которых проверено в ходе контрольного</w:t>
      </w:r>
      <w:r w:rsidR="00543033">
        <w:rPr>
          <w:rFonts w:ascii="Times New Roman" w:hAnsi="Times New Roman" w:cs="Times New Roman"/>
          <w:sz w:val="28"/>
          <w:szCs w:val="28"/>
        </w:rPr>
        <w:t xml:space="preserve"> </w:t>
      </w:r>
      <w:r w:rsidRPr="00A712DF">
        <w:rPr>
          <w:rFonts w:ascii="Times New Roman" w:hAnsi="Times New Roman" w:cs="Times New Roman"/>
          <w:sz w:val="28"/>
          <w:szCs w:val="28"/>
        </w:rPr>
        <w:t>мероприятия, на ___ л. в 1 экз.</w:t>
      </w:r>
    </w:p>
    <w:p w14:paraId="7136335C" w14:textId="07F62A1F"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2. Таблицы, расчеты и иной справочно-цифровой материал</w:t>
      </w:r>
      <w:r w:rsidR="00543033">
        <w:rPr>
          <w:rFonts w:ascii="Times New Roman" w:hAnsi="Times New Roman" w:cs="Times New Roman"/>
          <w:sz w:val="28"/>
          <w:szCs w:val="28"/>
        </w:rPr>
        <w:t xml:space="preserve"> </w:t>
      </w:r>
      <w:r w:rsidRPr="00A712DF">
        <w:rPr>
          <w:rFonts w:ascii="Times New Roman" w:hAnsi="Times New Roman" w:cs="Times New Roman"/>
          <w:sz w:val="28"/>
          <w:szCs w:val="28"/>
        </w:rPr>
        <w:t>(при необходимости), пронумерованный и подписанный</w:t>
      </w:r>
      <w:r w:rsidR="00543033">
        <w:rPr>
          <w:rFonts w:ascii="Times New Roman" w:hAnsi="Times New Roman" w:cs="Times New Roman"/>
          <w:sz w:val="28"/>
          <w:szCs w:val="28"/>
        </w:rPr>
        <w:t xml:space="preserve"> </w:t>
      </w:r>
      <w:r w:rsidRPr="00A712DF">
        <w:rPr>
          <w:rFonts w:ascii="Times New Roman" w:hAnsi="Times New Roman" w:cs="Times New Roman"/>
          <w:sz w:val="28"/>
          <w:szCs w:val="28"/>
        </w:rPr>
        <w:t>участниками контрольного мероприятия.</w:t>
      </w:r>
    </w:p>
    <w:p w14:paraId="475D39FF" w14:textId="77777777" w:rsidR="00A712DF" w:rsidRPr="00A712DF" w:rsidRDefault="00A712DF" w:rsidP="00A712DF">
      <w:pPr>
        <w:pStyle w:val="ConsPlusNormal"/>
        <w:jc w:val="both"/>
        <w:rPr>
          <w:rFonts w:ascii="Times New Roman" w:hAnsi="Times New Roman" w:cs="Times New Roman"/>
          <w:sz w:val="28"/>
          <w:szCs w:val="28"/>
        </w:rPr>
      </w:pPr>
    </w:p>
    <w:p w14:paraId="5E86C2ED" w14:textId="7777777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Руководитель контрольного</w:t>
      </w:r>
    </w:p>
    <w:p w14:paraId="201C9B62" w14:textId="3F122B63"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мероприятия</w:t>
      </w:r>
    </w:p>
    <w:p w14:paraId="0481C02B" w14:textId="195F85BD"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Должность              </w:t>
      </w:r>
      <w:r w:rsidR="00B16346">
        <w:rPr>
          <w:rFonts w:ascii="Times New Roman" w:hAnsi="Times New Roman" w:cs="Times New Roman"/>
          <w:sz w:val="28"/>
          <w:szCs w:val="28"/>
        </w:rPr>
        <w:t xml:space="preserve">                                         </w:t>
      </w:r>
      <w:r w:rsidRPr="00A712DF">
        <w:rPr>
          <w:rFonts w:ascii="Times New Roman" w:hAnsi="Times New Roman" w:cs="Times New Roman"/>
          <w:sz w:val="28"/>
          <w:szCs w:val="28"/>
        </w:rPr>
        <w:t xml:space="preserve">                                И.О. Фамилия</w:t>
      </w:r>
    </w:p>
    <w:p w14:paraId="00B5E2A1" w14:textId="77777777" w:rsidR="00A712DF" w:rsidRPr="00A712DF" w:rsidRDefault="00A712DF" w:rsidP="00A712DF">
      <w:pPr>
        <w:pStyle w:val="ConsPlusNormal"/>
        <w:jc w:val="both"/>
        <w:rPr>
          <w:rFonts w:ascii="Times New Roman" w:hAnsi="Times New Roman" w:cs="Times New Roman"/>
          <w:sz w:val="28"/>
          <w:szCs w:val="28"/>
        </w:rPr>
      </w:pPr>
    </w:p>
    <w:p w14:paraId="2770B42D" w14:textId="77777777" w:rsidR="00B16346" w:rsidRDefault="00B16346" w:rsidP="00A712DF">
      <w:pPr>
        <w:pStyle w:val="ConsPlusNormal"/>
        <w:jc w:val="both"/>
        <w:rPr>
          <w:rFonts w:ascii="Times New Roman" w:hAnsi="Times New Roman" w:cs="Times New Roman"/>
          <w:sz w:val="28"/>
          <w:szCs w:val="28"/>
        </w:rPr>
      </w:pPr>
      <w:r>
        <w:rPr>
          <w:rFonts w:ascii="Times New Roman" w:hAnsi="Times New Roman" w:cs="Times New Roman"/>
          <w:sz w:val="28"/>
          <w:szCs w:val="28"/>
        </w:rPr>
        <w:t>Должностные лица</w:t>
      </w:r>
    </w:p>
    <w:p w14:paraId="222C7A60" w14:textId="77777777" w:rsidR="00B16346" w:rsidRDefault="00B16346" w:rsidP="00A712D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Контрольно-счетной палаты, </w:t>
      </w:r>
    </w:p>
    <w:p w14:paraId="1BBA69BE" w14:textId="77777777" w:rsidR="00B16346" w:rsidRDefault="00B16346" w:rsidP="00A712DF">
      <w:pPr>
        <w:pStyle w:val="ConsPlusNormal"/>
        <w:jc w:val="both"/>
        <w:rPr>
          <w:rFonts w:ascii="Times New Roman" w:hAnsi="Times New Roman" w:cs="Times New Roman"/>
          <w:sz w:val="28"/>
          <w:szCs w:val="28"/>
        </w:rPr>
      </w:pPr>
      <w:r>
        <w:rPr>
          <w:rFonts w:ascii="Times New Roman" w:hAnsi="Times New Roman" w:cs="Times New Roman"/>
          <w:sz w:val="28"/>
          <w:szCs w:val="28"/>
        </w:rPr>
        <w:t>участвовавшие в контрольном</w:t>
      </w:r>
    </w:p>
    <w:p w14:paraId="077AF1DD" w14:textId="4BDBB5F2" w:rsidR="00A712DF" w:rsidRPr="00A712DF" w:rsidRDefault="00B16346" w:rsidP="00A712DF">
      <w:pPr>
        <w:pStyle w:val="ConsPlusNormal"/>
        <w:jc w:val="both"/>
        <w:rPr>
          <w:rFonts w:ascii="Times New Roman" w:hAnsi="Times New Roman" w:cs="Times New Roman"/>
          <w:sz w:val="28"/>
          <w:szCs w:val="28"/>
        </w:rPr>
      </w:pPr>
      <w:r>
        <w:rPr>
          <w:rFonts w:ascii="Times New Roman" w:hAnsi="Times New Roman" w:cs="Times New Roman"/>
          <w:sz w:val="28"/>
          <w:szCs w:val="28"/>
        </w:rPr>
        <w:t>мероприятии</w:t>
      </w:r>
    </w:p>
    <w:p w14:paraId="129D7026" w14:textId="2FCB4DF0"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Должность                       </w:t>
      </w:r>
      <w:r w:rsidR="00B16346">
        <w:rPr>
          <w:rFonts w:ascii="Times New Roman" w:hAnsi="Times New Roman" w:cs="Times New Roman"/>
          <w:sz w:val="28"/>
          <w:szCs w:val="28"/>
        </w:rPr>
        <w:t xml:space="preserve">                                             </w:t>
      </w:r>
      <w:r w:rsidRPr="00A712DF">
        <w:rPr>
          <w:rFonts w:ascii="Times New Roman" w:hAnsi="Times New Roman" w:cs="Times New Roman"/>
          <w:sz w:val="28"/>
          <w:szCs w:val="28"/>
        </w:rPr>
        <w:t xml:space="preserve">                     И.О. Фамилия</w:t>
      </w:r>
    </w:p>
    <w:p w14:paraId="3CE41282" w14:textId="77777777" w:rsidR="00A712DF" w:rsidRPr="00A712DF" w:rsidRDefault="00A712DF" w:rsidP="00A712DF">
      <w:pPr>
        <w:pStyle w:val="ConsPlusNormal"/>
        <w:jc w:val="both"/>
        <w:rPr>
          <w:rFonts w:ascii="Times New Roman" w:hAnsi="Times New Roman" w:cs="Times New Roman"/>
          <w:sz w:val="28"/>
          <w:szCs w:val="28"/>
        </w:rPr>
      </w:pPr>
    </w:p>
    <w:p w14:paraId="14A6E19E" w14:textId="2579B30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Заполняется при проведении выездной проверки (ревизии)</w:t>
      </w:r>
    </w:p>
    <w:p w14:paraId="612A1C73" w14:textId="77777777" w:rsidR="00A712DF" w:rsidRPr="00A712DF" w:rsidRDefault="00A712DF" w:rsidP="00A712DF">
      <w:pPr>
        <w:pStyle w:val="ConsPlusNormal"/>
        <w:jc w:val="both"/>
        <w:rPr>
          <w:rFonts w:ascii="Times New Roman" w:hAnsi="Times New Roman" w:cs="Times New Roman"/>
          <w:sz w:val="28"/>
          <w:szCs w:val="28"/>
        </w:rPr>
      </w:pPr>
    </w:p>
    <w:p w14:paraId="27924E81" w14:textId="7777777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2-й экземпляр акта получил:</w:t>
      </w:r>
    </w:p>
    <w:p w14:paraId="32DA85D4" w14:textId="77777777" w:rsidR="00A712DF" w:rsidRPr="00A712DF" w:rsidRDefault="00A712DF" w:rsidP="00A712DF">
      <w:pPr>
        <w:pStyle w:val="ConsPlusNormal"/>
        <w:jc w:val="both"/>
        <w:rPr>
          <w:rFonts w:ascii="Times New Roman" w:hAnsi="Times New Roman" w:cs="Times New Roman"/>
          <w:sz w:val="28"/>
          <w:szCs w:val="28"/>
        </w:rPr>
      </w:pPr>
    </w:p>
    <w:p w14:paraId="044CDD20" w14:textId="7777777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Должность &lt;1&gt;                                        И.О. Фамилия</w:t>
      </w:r>
    </w:p>
    <w:p w14:paraId="13CBD691" w14:textId="77777777" w:rsidR="00A712DF" w:rsidRPr="00A712DF" w:rsidRDefault="00A712DF" w:rsidP="00A712DF">
      <w:pPr>
        <w:pStyle w:val="ConsPlusNormal"/>
        <w:jc w:val="both"/>
        <w:rPr>
          <w:rFonts w:ascii="Times New Roman" w:hAnsi="Times New Roman" w:cs="Times New Roman"/>
          <w:sz w:val="28"/>
          <w:szCs w:val="28"/>
        </w:rPr>
      </w:pPr>
    </w:p>
    <w:p w14:paraId="0DF32629" w14:textId="77777777" w:rsidR="00A712DF" w:rsidRPr="00A712DF" w:rsidRDefault="00A712DF" w:rsidP="00A712DF">
      <w:pPr>
        <w:pStyle w:val="ConsPlusNormal"/>
        <w:jc w:val="both"/>
        <w:rPr>
          <w:rFonts w:ascii="Times New Roman" w:hAnsi="Times New Roman" w:cs="Times New Roman"/>
          <w:sz w:val="28"/>
          <w:szCs w:val="28"/>
        </w:rPr>
      </w:pPr>
      <w:r w:rsidRPr="00A712DF">
        <w:rPr>
          <w:rFonts w:ascii="Times New Roman" w:hAnsi="Times New Roman" w:cs="Times New Roman"/>
          <w:sz w:val="28"/>
          <w:szCs w:val="28"/>
        </w:rPr>
        <w:t xml:space="preserve">          Дата __________________</w:t>
      </w:r>
    </w:p>
    <w:p w14:paraId="4330986C" w14:textId="3A5430F7" w:rsidR="00A712DF" w:rsidRDefault="00A712DF" w:rsidP="00E909CE">
      <w:pPr>
        <w:pStyle w:val="ConsPlusNormal"/>
        <w:jc w:val="both"/>
        <w:rPr>
          <w:rFonts w:ascii="Times New Roman" w:hAnsi="Times New Roman" w:cs="Times New Roman"/>
          <w:sz w:val="28"/>
          <w:szCs w:val="28"/>
        </w:rPr>
      </w:pPr>
    </w:p>
    <w:p w14:paraId="4AE74361" w14:textId="0AD5E44B" w:rsidR="00A712DF" w:rsidRDefault="00A712DF" w:rsidP="00E909CE">
      <w:pPr>
        <w:pStyle w:val="ConsPlusNormal"/>
        <w:jc w:val="both"/>
        <w:rPr>
          <w:rFonts w:ascii="Times New Roman" w:hAnsi="Times New Roman" w:cs="Times New Roman"/>
          <w:sz w:val="28"/>
          <w:szCs w:val="28"/>
        </w:rPr>
      </w:pPr>
    </w:p>
    <w:p w14:paraId="4AA3BD3B" w14:textId="069F4BD1" w:rsidR="005E3DF8" w:rsidRDefault="005E3DF8" w:rsidP="00E909CE">
      <w:pPr>
        <w:pStyle w:val="ConsPlusNormal"/>
        <w:jc w:val="both"/>
        <w:rPr>
          <w:rFonts w:ascii="Times New Roman" w:hAnsi="Times New Roman" w:cs="Times New Roman"/>
          <w:sz w:val="28"/>
          <w:szCs w:val="28"/>
        </w:rPr>
      </w:pPr>
    </w:p>
    <w:p w14:paraId="282C3A10" w14:textId="43BC46F0" w:rsidR="005E3DF8" w:rsidRDefault="005E3DF8" w:rsidP="00E909CE">
      <w:pPr>
        <w:pStyle w:val="ConsPlusNormal"/>
        <w:jc w:val="both"/>
        <w:rPr>
          <w:rFonts w:ascii="Times New Roman" w:hAnsi="Times New Roman" w:cs="Times New Roman"/>
          <w:sz w:val="28"/>
          <w:szCs w:val="28"/>
        </w:rPr>
      </w:pPr>
    </w:p>
    <w:p w14:paraId="28FA37D6" w14:textId="0F2F0B1E" w:rsidR="005E3DF8" w:rsidRDefault="005E3DF8" w:rsidP="00E909CE">
      <w:pPr>
        <w:pStyle w:val="ConsPlusNormal"/>
        <w:jc w:val="both"/>
        <w:rPr>
          <w:rFonts w:ascii="Times New Roman" w:hAnsi="Times New Roman" w:cs="Times New Roman"/>
          <w:sz w:val="28"/>
          <w:szCs w:val="28"/>
        </w:rPr>
      </w:pPr>
    </w:p>
    <w:p w14:paraId="42D41441" w14:textId="4BE36F1B" w:rsidR="005E3DF8" w:rsidRDefault="005E3DF8" w:rsidP="005E3DF8">
      <w:pPr>
        <w:pStyle w:val="ConsPlusNormal"/>
        <w:jc w:val="right"/>
        <w:outlineLvl w:val="0"/>
        <w:rPr>
          <w:rFonts w:ascii="Times New Roman" w:hAnsi="Times New Roman" w:cs="Times New Roman"/>
          <w:sz w:val="28"/>
          <w:szCs w:val="28"/>
        </w:rPr>
      </w:pPr>
      <w:r w:rsidRPr="005A4F63">
        <w:rPr>
          <w:rFonts w:ascii="Times New Roman" w:hAnsi="Times New Roman" w:cs="Times New Roman"/>
          <w:sz w:val="28"/>
          <w:szCs w:val="28"/>
        </w:rPr>
        <w:t>Приложение № 12</w:t>
      </w:r>
    </w:p>
    <w:p w14:paraId="6F2A4F80" w14:textId="01653E24" w:rsidR="005A4F63" w:rsidRPr="005A4F63" w:rsidRDefault="005A4F63" w:rsidP="005E3DF8">
      <w:pPr>
        <w:pStyle w:val="ConsPlusNormal"/>
        <w:jc w:val="right"/>
        <w:outlineLvl w:val="0"/>
        <w:rPr>
          <w:rFonts w:ascii="Times New Roman" w:hAnsi="Times New Roman" w:cs="Times New Roman"/>
          <w:sz w:val="28"/>
          <w:szCs w:val="28"/>
        </w:rPr>
      </w:pPr>
      <w:r>
        <w:rPr>
          <w:rFonts w:ascii="Times New Roman" w:hAnsi="Times New Roman" w:cs="Times New Roman"/>
          <w:sz w:val="28"/>
          <w:szCs w:val="28"/>
        </w:rPr>
        <w:t>к Стандарту</w:t>
      </w:r>
    </w:p>
    <w:p w14:paraId="4D96E19E" w14:textId="77777777" w:rsidR="005E3DF8" w:rsidRPr="005E3DF8" w:rsidRDefault="005E3DF8" w:rsidP="005E3DF8">
      <w:pPr>
        <w:pStyle w:val="ConsPlusNormal"/>
        <w:jc w:val="both"/>
        <w:rPr>
          <w:rFonts w:ascii="Times New Roman" w:hAnsi="Times New Roman" w:cs="Times New Roman"/>
          <w:sz w:val="28"/>
          <w:szCs w:val="28"/>
        </w:rPr>
      </w:pPr>
      <w:bookmarkStart w:id="89" w:name="P2311"/>
      <w:bookmarkEnd w:id="89"/>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304"/>
        <w:gridCol w:w="3767"/>
      </w:tblGrid>
      <w:tr w:rsidR="005E3DF8" w:rsidRPr="005E3DF8" w14:paraId="5ECE297D" w14:textId="77777777" w:rsidTr="007E534A">
        <w:tc>
          <w:tcPr>
            <w:tcW w:w="5304" w:type="dxa"/>
            <w:tcBorders>
              <w:top w:val="nil"/>
              <w:left w:val="nil"/>
              <w:bottom w:val="nil"/>
              <w:right w:val="nil"/>
            </w:tcBorders>
          </w:tcPr>
          <w:p w14:paraId="305A3840" w14:textId="77777777" w:rsidR="005E3DF8" w:rsidRPr="005E3DF8" w:rsidRDefault="005E3DF8" w:rsidP="007E534A">
            <w:pPr>
              <w:pStyle w:val="ConsPlusNormal"/>
              <w:jc w:val="right"/>
              <w:rPr>
                <w:rFonts w:ascii="Times New Roman" w:hAnsi="Times New Roman" w:cs="Times New Roman"/>
                <w:sz w:val="28"/>
                <w:szCs w:val="28"/>
              </w:rPr>
            </w:pPr>
          </w:p>
        </w:tc>
        <w:tc>
          <w:tcPr>
            <w:tcW w:w="3767" w:type="dxa"/>
            <w:tcBorders>
              <w:top w:val="nil"/>
              <w:left w:val="nil"/>
              <w:bottom w:val="nil"/>
              <w:right w:val="nil"/>
            </w:tcBorders>
          </w:tcPr>
          <w:p w14:paraId="102CBE87" w14:textId="14F59BBB"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5E3DF8">
              <w:rPr>
                <w:rFonts w:ascii="Times New Roman" w:hAnsi="Times New Roman" w:cs="Times New Roman"/>
                <w:sz w:val="28"/>
                <w:szCs w:val="28"/>
              </w:rPr>
              <w:t xml:space="preserve"> 1</w:t>
            </w:r>
          </w:p>
          <w:p w14:paraId="1F95FB44"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к акту по результатам</w:t>
            </w:r>
          </w:p>
          <w:p w14:paraId="57D51859"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контрольного мероприятия</w:t>
            </w:r>
          </w:p>
          <w:p w14:paraId="2513F476" w14:textId="15761152"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 xml:space="preserve">от </w:t>
            </w:r>
            <w:r>
              <w:rPr>
                <w:rFonts w:ascii="Times New Roman" w:hAnsi="Times New Roman" w:cs="Times New Roman"/>
                <w:sz w:val="28"/>
                <w:szCs w:val="28"/>
              </w:rPr>
              <w:t>«</w:t>
            </w:r>
            <w:r w:rsidRPr="005E3DF8">
              <w:rPr>
                <w:rFonts w:ascii="Times New Roman" w:hAnsi="Times New Roman" w:cs="Times New Roman"/>
                <w:sz w:val="28"/>
                <w:szCs w:val="28"/>
              </w:rPr>
              <w:t>__</w:t>
            </w:r>
            <w:r>
              <w:rPr>
                <w:rFonts w:ascii="Times New Roman" w:hAnsi="Times New Roman" w:cs="Times New Roman"/>
                <w:sz w:val="28"/>
                <w:szCs w:val="28"/>
              </w:rPr>
              <w:t>»</w:t>
            </w:r>
            <w:r w:rsidRPr="005E3DF8">
              <w:rPr>
                <w:rFonts w:ascii="Times New Roman" w:hAnsi="Times New Roman" w:cs="Times New Roman"/>
                <w:sz w:val="28"/>
                <w:szCs w:val="28"/>
              </w:rPr>
              <w:t xml:space="preserve"> __________ 20__ г.</w:t>
            </w:r>
          </w:p>
          <w:p w14:paraId="09961C73" w14:textId="5CE7D9A4" w:rsidR="005E3DF8" w:rsidRPr="005E3DF8" w:rsidRDefault="005E3DF8" w:rsidP="007E534A">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Pr="005E3DF8">
              <w:rPr>
                <w:rFonts w:ascii="Times New Roman" w:hAnsi="Times New Roman" w:cs="Times New Roman"/>
                <w:sz w:val="28"/>
                <w:szCs w:val="28"/>
              </w:rPr>
              <w:t xml:space="preserve"> _______</w:t>
            </w:r>
          </w:p>
        </w:tc>
      </w:tr>
      <w:tr w:rsidR="005E3DF8" w:rsidRPr="005E3DF8" w14:paraId="62888722" w14:textId="77777777" w:rsidTr="007E534A">
        <w:tc>
          <w:tcPr>
            <w:tcW w:w="9071" w:type="dxa"/>
            <w:gridSpan w:val="2"/>
            <w:tcBorders>
              <w:top w:val="nil"/>
              <w:left w:val="nil"/>
              <w:bottom w:val="nil"/>
              <w:right w:val="nil"/>
            </w:tcBorders>
          </w:tcPr>
          <w:p w14:paraId="261A85B7" w14:textId="77777777" w:rsidR="005E3DF8" w:rsidRPr="005E3DF8" w:rsidRDefault="005E3DF8" w:rsidP="007E534A">
            <w:pPr>
              <w:pStyle w:val="ConsPlusNormal"/>
              <w:rPr>
                <w:rFonts w:ascii="Times New Roman" w:hAnsi="Times New Roman" w:cs="Times New Roman"/>
                <w:sz w:val="28"/>
                <w:szCs w:val="28"/>
              </w:rPr>
            </w:pPr>
          </w:p>
        </w:tc>
      </w:tr>
      <w:tr w:rsidR="005E3DF8" w:rsidRPr="005E3DF8" w14:paraId="32441EF1" w14:textId="77777777" w:rsidTr="007E534A">
        <w:tc>
          <w:tcPr>
            <w:tcW w:w="9071" w:type="dxa"/>
            <w:gridSpan w:val="2"/>
            <w:tcBorders>
              <w:top w:val="nil"/>
              <w:left w:val="nil"/>
              <w:bottom w:val="nil"/>
              <w:right w:val="nil"/>
            </w:tcBorders>
          </w:tcPr>
          <w:p w14:paraId="2AB51266"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ПЕРЕЧЕНЬ</w:t>
            </w:r>
          </w:p>
          <w:p w14:paraId="7F8F8DDF"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законодательных и иных нормативных правовых актов, исполнение которых проверено в ходе контрольного мероприятия</w:t>
            </w:r>
          </w:p>
          <w:p w14:paraId="41429468"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(при необходимости)</w:t>
            </w:r>
          </w:p>
        </w:tc>
      </w:tr>
    </w:tbl>
    <w:p w14:paraId="7A63D020" w14:textId="77777777" w:rsidR="005E3DF8" w:rsidRPr="005E3DF8" w:rsidRDefault="005E3DF8" w:rsidP="005E3DF8">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8447"/>
      </w:tblGrid>
      <w:tr w:rsidR="005E3DF8" w:rsidRPr="005E3DF8" w14:paraId="20C21A89" w14:textId="77777777" w:rsidTr="007E534A">
        <w:tc>
          <w:tcPr>
            <w:tcW w:w="624" w:type="dxa"/>
          </w:tcPr>
          <w:p w14:paraId="62344DE4"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N п/п</w:t>
            </w:r>
          </w:p>
        </w:tc>
        <w:tc>
          <w:tcPr>
            <w:tcW w:w="8447" w:type="dxa"/>
          </w:tcPr>
          <w:p w14:paraId="0B9CFDD2"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Наименование законодательных и иных нормативных правовых актов с указанием даты документа и номера</w:t>
            </w:r>
          </w:p>
        </w:tc>
      </w:tr>
      <w:tr w:rsidR="005E3DF8" w:rsidRPr="005E3DF8" w14:paraId="65B0E30A" w14:textId="77777777" w:rsidTr="007E534A">
        <w:tc>
          <w:tcPr>
            <w:tcW w:w="624" w:type="dxa"/>
          </w:tcPr>
          <w:p w14:paraId="5180CAEB"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1</w:t>
            </w:r>
          </w:p>
        </w:tc>
        <w:tc>
          <w:tcPr>
            <w:tcW w:w="8447" w:type="dxa"/>
          </w:tcPr>
          <w:p w14:paraId="54F56858" w14:textId="77777777" w:rsidR="005E3DF8" w:rsidRPr="005E3DF8" w:rsidRDefault="005E3DF8" w:rsidP="007E534A">
            <w:pPr>
              <w:pStyle w:val="ConsPlusNormal"/>
              <w:jc w:val="center"/>
              <w:rPr>
                <w:rFonts w:ascii="Times New Roman" w:hAnsi="Times New Roman" w:cs="Times New Roman"/>
                <w:sz w:val="28"/>
                <w:szCs w:val="28"/>
              </w:rPr>
            </w:pPr>
            <w:r w:rsidRPr="005E3DF8">
              <w:rPr>
                <w:rFonts w:ascii="Times New Roman" w:hAnsi="Times New Roman" w:cs="Times New Roman"/>
                <w:sz w:val="28"/>
                <w:szCs w:val="28"/>
              </w:rPr>
              <w:t>2</w:t>
            </w:r>
          </w:p>
        </w:tc>
      </w:tr>
      <w:tr w:rsidR="005E3DF8" w:rsidRPr="005E3DF8" w14:paraId="0EB81B48" w14:textId="77777777" w:rsidTr="007E534A">
        <w:tc>
          <w:tcPr>
            <w:tcW w:w="624" w:type="dxa"/>
          </w:tcPr>
          <w:p w14:paraId="4E02E620" w14:textId="77777777" w:rsidR="005E3DF8" w:rsidRPr="005E3DF8" w:rsidRDefault="005E3DF8" w:rsidP="007E534A">
            <w:pPr>
              <w:pStyle w:val="ConsPlusNormal"/>
              <w:rPr>
                <w:rFonts w:ascii="Times New Roman" w:hAnsi="Times New Roman" w:cs="Times New Roman"/>
                <w:sz w:val="28"/>
                <w:szCs w:val="28"/>
              </w:rPr>
            </w:pPr>
          </w:p>
        </w:tc>
        <w:tc>
          <w:tcPr>
            <w:tcW w:w="8447" w:type="dxa"/>
          </w:tcPr>
          <w:p w14:paraId="60433E41" w14:textId="77777777" w:rsidR="005E3DF8" w:rsidRPr="005E3DF8" w:rsidRDefault="005E3DF8" w:rsidP="007E534A">
            <w:pPr>
              <w:pStyle w:val="ConsPlusNormal"/>
              <w:rPr>
                <w:rFonts w:ascii="Times New Roman" w:hAnsi="Times New Roman" w:cs="Times New Roman"/>
                <w:sz w:val="28"/>
                <w:szCs w:val="28"/>
              </w:rPr>
            </w:pPr>
          </w:p>
        </w:tc>
      </w:tr>
      <w:tr w:rsidR="005E3DF8" w:rsidRPr="005E3DF8" w14:paraId="4DBF58FC" w14:textId="77777777" w:rsidTr="007E534A">
        <w:tc>
          <w:tcPr>
            <w:tcW w:w="624" w:type="dxa"/>
          </w:tcPr>
          <w:p w14:paraId="47FB6090" w14:textId="77777777" w:rsidR="005E3DF8" w:rsidRPr="005E3DF8" w:rsidRDefault="005E3DF8" w:rsidP="007E534A">
            <w:pPr>
              <w:pStyle w:val="ConsPlusNormal"/>
              <w:rPr>
                <w:rFonts w:ascii="Times New Roman" w:hAnsi="Times New Roman" w:cs="Times New Roman"/>
                <w:sz w:val="28"/>
                <w:szCs w:val="28"/>
              </w:rPr>
            </w:pPr>
          </w:p>
        </w:tc>
        <w:tc>
          <w:tcPr>
            <w:tcW w:w="8447" w:type="dxa"/>
          </w:tcPr>
          <w:p w14:paraId="11B45220" w14:textId="77777777" w:rsidR="005E3DF8" w:rsidRPr="005E3DF8" w:rsidRDefault="005E3DF8" w:rsidP="007E534A">
            <w:pPr>
              <w:pStyle w:val="ConsPlusNormal"/>
              <w:rPr>
                <w:rFonts w:ascii="Times New Roman" w:hAnsi="Times New Roman" w:cs="Times New Roman"/>
                <w:sz w:val="28"/>
                <w:szCs w:val="28"/>
              </w:rPr>
            </w:pPr>
          </w:p>
        </w:tc>
      </w:tr>
    </w:tbl>
    <w:p w14:paraId="40C5A0B3" w14:textId="77777777" w:rsidR="005E3DF8" w:rsidRPr="005E3DF8" w:rsidRDefault="005E3DF8" w:rsidP="005E3DF8">
      <w:pPr>
        <w:pStyle w:val="ConsPlusNormal"/>
        <w:jc w:val="both"/>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252"/>
        <w:gridCol w:w="4819"/>
      </w:tblGrid>
      <w:tr w:rsidR="005E3DF8" w:rsidRPr="005E3DF8" w14:paraId="2D5ACD27" w14:textId="77777777" w:rsidTr="007E534A">
        <w:tc>
          <w:tcPr>
            <w:tcW w:w="4252" w:type="dxa"/>
            <w:tcBorders>
              <w:top w:val="nil"/>
              <w:left w:val="nil"/>
              <w:bottom w:val="nil"/>
              <w:right w:val="nil"/>
            </w:tcBorders>
            <w:vAlign w:val="bottom"/>
          </w:tcPr>
          <w:p w14:paraId="78B2D51B" w14:textId="0A8F0FA2" w:rsidR="005E3DF8" w:rsidRPr="005E3DF8" w:rsidRDefault="005E3DF8" w:rsidP="005E3DF8">
            <w:pPr>
              <w:pStyle w:val="ConsPlusNormal"/>
              <w:rPr>
                <w:rFonts w:ascii="Times New Roman" w:hAnsi="Times New Roman" w:cs="Times New Roman"/>
                <w:sz w:val="28"/>
                <w:szCs w:val="28"/>
              </w:rPr>
            </w:pPr>
            <w:r w:rsidRPr="005E3DF8">
              <w:rPr>
                <w:rFonts w:ascii="Times New Roman" w:hAnsi="Times New Roman" w:cs="Times New Roman"/>
                <w:sz w:val="28"/>
                <w:szCs w:val="28"/>
              </w:rPr>
              <w:t>Руководитель контрольного мероприятия</w:t>
            </w:r>
          </w:p>
        </w:tc>
        <w:tc>
          <w:tcPr>
            <w:tcW w:w="4819" w:type="dxa"/>
            <w:tcBorders>
              <w:top w:val="nil"/>
              <w:left w:val="nil"/>
              <w:bottom w:val="nil"/>
              <w:right w:val="nil"/>
            </w:tcBorders>
            <w:vAlign w:val="bottom"/>
          </w:tcPr>
          <w:p w14:paraId="7FA66417" w14:textId="77777777" w:rsidR="005E3DF8" w:rsidRPr="005E3DF8" w:rsidRDefault="005E3DF8" w:rsidP="007E534A">
            <w:pPr>
              <w:pStyle w:val="ConsPlusNormal"/>
              <w:rPr>
                <w:rFonts w:ascii="Times New Roman" w:hAnsi="Times New Roman" w:cs="Times New Roman"/>
                <w:sz w:val="28"/>
                <w:szCs w:val="28"/>
              </w:rPr>
            </w:pPr>
          </w:p>
        </w:tc>
      </w:tr>
      <w:tr w:rsidR="005E3DF8" w:rsidRPr="005E3DF8" w14:paraId="1071D021" w14:textId="77777777" w:rsidTr="007E534A">
        <w:tc>
          <w:tcPr>
            <w:tcW w:w="4252" w:type="dxa"/>
            <w:tcBorders>
              <w:top w:val="nil"/>
              <w:left w:val="nil"/>
              <w:bottom w:val="nil"/>
              <w:right w:val="nil"/>
            </w:tcBorders>
            <w:vAlign w:val="bottom"/>
          </w:tcPr>
          <w:p w14:paraId="0F7D2252" w14:textId="77777777" w:rsidR="005E3DF8" w:rsidRPr="005E3DF8" w:rsidRDefault="005E3DF8" w:rsidP="005E3DF8">
            <w:pPr>
              <w:pStyle w:val="ConsPlusNormal"/>
              <w:rPr>
                <w:rFonts w:ascii="Times New Roman" w:hAnsi="Times New Roman" w:cs="Times New Roman"/>
                <w:sz w:val="28"/>
                <w:szCs w:val="28"/>
              </w:rPr>
            </w:pPr>
            <w:r w:rsidRPr="005E3DF8">
              <w:rPr>
                <w:rFonts w:ascii="Times New Roman" w:hAnsi="Times New Roman" w:cs="Times New Roman"/>
                <w:sz w:val="28"/>
                <w:szCs w:val="28"/>
              </w:rPr>
              <w:t>Должность</w:t>
            </w:r>
          </w:p>
        </w:tc>
        <w:tc>
          <w:tcPr>
            <w:tcW w:w="4819" w:type="dxa"/>
            <w:tcBorders>
              <w:top w:val="nil"/>
              <w:left w:val="nil"/>
              <w:bottom w:val="nil"/>
              <w:right w:val="nil"/>
            </w:tcBorders>
            <w:vAlign w:val="bottom"/>
          </w:tcPr>
          <w:p w14:paraId="4E9A4C66" w14:textId="77777777" w:rsidR="005E3DF8" w:rsidRPr="005E3DF8" w:rsidRDefault="005E3DF8" w:rsidP="007E534A">
            <w:pPr>
              <w:pStyle w:val="ConsPlusNormal"/>
              <w:jc w:val="right"/>
              <w:rPr>
                <w:rFonts w:ascii="Times New Roman" w:hAnsi="Times New Roman" w:cs="Times New Roman"/>
                <w:sz w:val="28"/>
                <w:szCs w:val="28"/>
              </w:rPr>
            </w:pPr>
            <w:r w:rsidRPr="005E3DF8">
              <w:rPr>
                <w:rFonts w:ascii="Times New Roman" w:hAnsi="Times New Roman" w:cs="Times New Roman"/>
                <w:sz w:val="28"/>
                <w:szCs w:val="28"/>
              </w:rPr>
              <w:t>И.О. Фамилия</w:t>
            </w:r>
          </w:p>
        </w:tc>
      </w:tr>
    </w:tbl>
    <w:p w14:paraId="794A4B1D" w14:textId="77777777" w:rsidR="005E3DF8" w:rsidRPr="005E3DF8" w:rsidRDefault="005E3DF8" w:rsidP="005E3DF8">
      <w:pPr>
        <w:pStyle w:val="ConsPlusNormal"/>
        <w:jc w:val="both"/>
        <w:rPr>
          <w:rFonts w:ascii="Times New Roman" w:hAnsi="Times New Roman" w:cs="Times New Roman"/>
          <w:sz w:val="28"/>
          <w:szCs w:val="28"/>
        </w:rPr>
      </w:pPr>
    </w:p>
    <w:p w14:paraId="3230A287" w14:textId="77777777" w:rsidR="005E3DF8" w:rsidRPr="005E3DF8" w:rsidRDefault="005E3DF8" w:rsidP="005E3DF8">
      <w:pPr>
        <w:pStyle w:val="ConsPlusNormal"/>
        <w:jc w:val="both"/>
        <w:rPr>
          <w:rFonts w:ascii="Times New Roman" w:hAnsi="Times New Roman" w:cs="Times New Roman"/>
          <w:sz w:val="28"/>
          <w:szCs w:val="28"/>
        </w:rPr>
      </w:pPr>
    </w:p>
    <w:p w14:paraId="0ED7ECCA" w14:textId="77777777" w:rsidR="005E3DF8" w:rsidRDefault="005E3DF8" w:rsidP="005E3DF8">
      <w:pPr>
        <w:pStyle w:val="ConsPlusNormal"/>
        <w:jc w:val="both"/>
      </w:pPr>
    </w:p>
    <w:p w14:paraId="0CA3A966" w14:textId="77777777" w:rsidR="005E3DF8" w:rsidRDefault="005E3DF8" w:rsidP="005E3DF8">
      <w:pPr>
        <w:pStyle w:val="ConsPlusNormal"/>
        <w:jc w:val="both"/>
      </w:pPr>
    </w:p>
    <w:p w14:paraId="7DA66161" w14:textId="77777777" w:rsidR="005E3DF8" w:rsidRDefault="005E3DF8" w:rsidP="005E3DF8">
      <w:pPr>
        <w:pStyle w:val="ConsPlusNormal"/>
        <w:jc w:val="both"/>
      </w:pPr>
    </w:p>
    <w:p w14:paraId="11A97EDF" w14:textId="273DE4DF" w:rsidR="005E3DF8" w:rsidRDefault="005E3DF8" w:rsidP="00E909CE">
      <w:pPr>
        <w:pStyle w:val="ConsPlusNormal"/>
        <w:jc w:val="both"/>
        <w:rPr>
          <w:rFonts w:ascii="Times New Roman" w:hAnsi="Times New Roman" w:cs="Times New Roman"/>
          <w:sz w:val="28"/>
          <w:szCs w:val="28"/>
        </w:rPr>
      </w:pPr>
    </w:p>
    <w:p w14:paraId="0C8219AE" w14:textId="761FD371" w:rsidR="00324725" w:rsidRDefault="00324725" w:rsidP="00E909CE">
      <w:pPr>
        <w:pStyle w:val="ConsPlusNormal"/>
        <w:jc w:val="both"/>
        <w:rPr>
          <w:rFonts w:ascii="Times New Roman" w:hAnsi="Times New Roman" w:cs="Times New Roman"/>
          <w:sz w:val="28"/>
          <w:szCs w:val="28"/>
        </w:rPr>
      </w:pPr>
    </w:p>
    <w:p w14:paraId="3DFF8ED6" w14:textId="10177A17" w:rsidR="00324725" w:rsidRDefault="00324725" w:rsidP="00E909CE">
      <w:pPr>
        <w:pStyle w:val="ConsPlusNormal"/>
        <w:jc w:val="both"/>
        <w:rPr>
          <w:rFonts w:ascii="Times New Roman" w:hAnsi="Times New Roman" w:cs="Times New Roman"/>
          <w:sz w:val="28"/>
          <w:szCs w:val="28"/>
        </w:rPr>
      </w:pPr>
    </w:p>
    <w:p w14:paraId="6FB38FBB" w14:textId="569DEECB" w:rsidR="00324725" w:rsidRDefault="00324725" w:rsidP="00E909CE">
      <w:pPr>
        <w:pStyle w:val="ConsPlusNormal"/>
        <w:jc w:val="both"/>
        <w:rPr>
          <w:rFonts w:ascii="Times New Roman" w:hAnsi="Times New Roman" w:cs="Times New Roman"/>
          <w:sz w:val="28"/>
          <w:szCs w:val="28"/>
        </w:rPr>
      </w:pPr>
    </w:p>
    <w:p w14:paraId="03DED750" w14:textId="16F6CB51" w:rsidR="00324725" w:rsidRDefault="00324725" w:rsidP="00E909CE">
      <w:pPr>
        <w:pStyle w:val="ConsPlusNormal"/>
        <w:jc w:val="both"/>
        <w:rPr>
          <w:rFonts w:ascii="Times New Roman" w:hAnsi="Times New Roman" w:cs="Times New Roman"/>
          <w:sz w:val="28"/>
          <w:szCs w:val="28"/>
        </w:rPr>
      </w:pPr>
    </w:p>
    <w:p w14:paraId="14E29F32" w14:textId="5502008D" w:rsidR="00324725" w:rsidRDefault="00324725" w:rsidP="00E909CE">
      <w:pPr>
        <w:pStyle w:val="ConsPlusNormal"/>
        <w:jc w:val="both"/>
        <w:rPr>
          <w:rFonts w:ascii="Times New Roman" w:hAnsi="Times New Roman" w:cs="Times New Roman"/>
          <w:sz w:val="28"/>
          <w:szCs w:val="28"/>
        </w:rPr>
      </w:pPr>
    </w:p>
    <w:p w14:paraId="48DC14B0" w14:textId="3E127A41" w:rsidR="00324725" w:rsidRDefault="00324725" w:rsidP="00E909CE">
      <w:pPr>
        <w:pStyle w:val="ConsPlusNormal"/>
        <w:jc w:val="both"/>
        <w:rPr>
          <w:rFonts w:ascii="Times New Roman" w:hAnsi="Times New Roman" w:cs="Times New Roman"/>
          <w:sz w:val="28"/>
          <w:szCs w:val="28"/>
        </w:rPr>
      </w:pPr>
    </w:p>
    <w:p w14:paraId="65E8F30B" w14:textId="34C0C842" w:rsidR="00324725" w:rsidRDefault="00324725" w:rsidP="00E909CE">
      <w:pPr>
        <w:pStyle w:val="ConsPlusNormal"/>
        <w:jc w:val="both"/>
        <w:rPr>
          <w:rFonts w:ascii="Times New Roman" w:hAnsi="Times New Roman" w:cs="Times New Roman"/>
          <w:sz w:val="28"/>
          <w:szCs w:val="28"/>
        </w:rPr>
      </w:pPr>
    </w:p>
    <w:p w14:paraId="62CF6EF4" w14:textId="4AE084D2" w:rsidR="00324725" w:rsidRDefault="00324725" w:rsidP="00E909CE">
      <w:pPr>
        <w:pStyle w:val="ConsPlusNormal"/>
        <w:jc w:val="both"/>
        <w:rPr>
          <w:rFonts w:ascii="Times New Roman" w:hAnsi="Times New Roman" w:cs="Times New Roman"/>
          <w:sz w:val="28"/>
          <w:szCs w:val="28"/>
        </w:rPr>
      </w:pPr>
    </w:p>
    <w:p w14:paraId="225441A2" w14:textId="20E680DA" w:rsidR="00324725" w:rsidRDefault="00324725" w:rsidP="00E909CE">
      <w:pPr>
        <w:pStyle w:val="ConsPlusNormal"/>
        <w:jc w:val="both"/>
        <w:rPr>
          <w:rFonts w:ascii="Times New Roman" w:hAnsi="Times New Roman" w:cs="Times New Roman"/>
          <w:sz w:val="28"/>
          <w:szCs w:val="28"/>
        </w:rPr>
      </w:pPr>
    </w:p>
    <w:p w14:paraId="707EFA13" w14:textId="240D97E3" w:rsidR="00324725" w:rsidRDefault="00324725" w:rsidP="00324725">
      <w:pPr>
        <w:pStyle w:val="ConsPlusNormal"/>
        <w:jc w:val="right"/>
        <w:rPr>
          <w:rFonts w:ascii="Times New Roman" w:hAnsi="Times New Roman" w:cs="Times New Roman"/>
          <w:sz w:val="28"/>
          <w:szCs w:val="28"/>
        </w:rPr>
      </w:pPr>
      <w:r w:rsidRPr="00324725">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324725">
        <w:rPr>
          <w:rFonts w:ascii="Times New Roman" w:hAnsi="Times New Roman" w:cs="Times New Roman"/>
          <w:sz w:val="28"/>
          <w:szCs w:val="28"/>
        </w:rPr>
        <w:t xml:space="preserve"> 1</w:t>
      </w:r>
      <w:r>
        <w:rPr>
          <w:rFonts w:ascii="Times New Roman" w:hAnsi="Times New Roman" w:cs="Times New Roman"/>
          <w:sz w:val="28"/>
          <w:szCs w:val="28"/>
        </w:rPr>
        <w:t>3</w:t>
      </w:r>
    </w:p>
    <w:p w14:paraId="3888AAC5" w14:textId="6A3A6DFB" w:rsidR="005A4F63" w:rsidRPr="00324725" w:rsidRDefault="005A4F63" w:rsidP="00324725">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5F7B7CF1" w14:textId="77777777" w:rsidR="00324725" w:rsidRPr="00324725" w:rsidRDefault="00324725" w:rsidP="00324725">
      <w:pPr>
        <w:pStyle w:val="ConsPlusNormal"/>
        <w:jc w:val="both"/>
        <w:rPr>
          <w:rFonts w:ascii="Times New Roman" w:hAnsi="Times New Roman" w:cs="Times New Roman"/>
          <w:sz w:val="28"/>
          <w:szCs w:val="28"/>
        </w:rPr>
      </w:pPr>
    </w:p>
    <w:p w14:paraId="1F750185" w14:textId="0BD1D03F" w:rsidR="00324725" w:rsidRPr="00324725" w:rsidRDefault="00A70CB1" w:rsidP="00324725">
      <w:pPr>
        <w:pStyle w:val="ConsPlusNormal"/>
        <w:jc w:val="center"/>
        <w:rPr>
          <w:rFonts w:ascii="Times New Roman" w:hAnsi="Times New Roman" w:cs="Times New Roman"/>
          <w:sz w:val="28"/>
          <w:szCs w:val="28"/>
        </w:rPr>
      </w:pPr>
      <w:r>
        <w:rPr>
          <w:rFonts w:ascii="Times New Roman" w:hAnsi="Times New Roman" w:cs="Times New Roman"/>
          <w:sz w:val="28"/>
          <w:szCs w:val="28"/>
        </w:rPr>
        <w:t>С</w:t>
      </w:r>
      <w:r w:rsidR="00324725" w:rsidRPr="00324725">
        <w:rPr>
          <w:rFonts w:ascii="Times New Roman" w:hAnsi="Times New Roman" w:cs="Times New Roman"/>
          <w:sz w:val="28"/>
          <w:szCs w:val="28"/>
        </w:rPr>
        <w:t>опроводительно</w:t>
      </w:r>
      <w:r w:rsidR="002D425F">
        <w:rPr>
          <w:rFonts w:ascii="Times New Roman" w:hAnsi="Times New Roman" w:cs="Times New Roman"/>
          <w:sz w:val="28"/>
          <w:szCs w:val="28"/>
        </w:rPr>
        <w:t>е</w:t>
      </w:r>
      <w:r w:rsidR="00324725" w:rsidRPr="00324725">
        <w:rPr>
          <w:rFonts w:ascii="Times New Roman" w:hAnsi="Times New Roman" w:cs="Times New Roman"/>
          <w:sz w:val="28"/>
          <w:szCs w:val="28"/>
        </w:rPr>
        <w:t xml:space="preserve"> письм</w:t>
      </w:r>
      <w:r w:rsidR="002D425F">
        <w:rPr>
          <w:rFonts w:ascii="Times New Roman" w:hAnsi="Times New Roman" w:cs="Times New Roman"/>
          <w:sz w:val="28"/>
          <w:szCs w:val="28"/>
        </w:rPr>
        <w:t>о</w:t>
      </w:r>
    </w:p>
    <w:p w14:paraId="66C8083B" w14:textId="77777777" w:rsidR="00324725" w:rsidRPr="00324725" w:rsidRDefault="00324725" w:rsidP="00324725">
      <w:pPr>
        <w:pStyle w:val="ConsPlusNormal"/>
        <w:jc w:val="center"/>
        <w:rPr>
          <w:rFonts w:ascii="Times New Roman" w:hAnsi="Times New Roman" w:cs="Times New Roman"/>
          <w:sz w:val="28"/>
          <w:szCs w:val="28"/>
        </w:rPr>
      </w:pPr>
      <w:r w:rsidRPr="00324725">
        <w:rPr>
          <w:rFonts w:ascii="Times New Roman" w:hAnsi="Times New Roman" w:cs="Times New Roman"/>
          <w:sz w:val="28"/>
          <w:szCs w:val="28"/>
        </w:rPr>
        <w:t>к акту по результатам контрольного мероприятия</w:t>
      </w:r>
    </w:p>
    <w:p w14:paraId="22F0B320" w14:textId="77777777" w:rsidR="00324725" w:rsidRPr="00324725" w:rsidRDefault="00324725" w:rsidP="00324725">
      <w:pPr>
        <w:pStyle w:val="ConsPlusNormal"/>
        <w:jc w:val="center"/>
        <w:rPr>
          <w:rFonts w:ascii="Times New Roman" w:hAnsi="Times New Roman" w:cs="Times New Roman"/>
          <w:sz w:val="28"/>
          <w:szCs w:val="28"/>
        </w:rPr>
      </w:pPr>
      <w:bookmarkStart w:id="90" w:name="_Hlk216086047"/>
    </w:p>
    <w:tbl>
      <w:tblPr>
        <w:tblW w:w="5400" w:type="dxa"/>
        <w:tblLook w:val="04A0" w:firstRow="1" w:lastRow="0" w:firstColumn="1" w:lastColumn="0" w:noHBand="0" w:noVBand="1"/>
      </w:tblPr>
      <w:tblGrid>
        <w:gridCol w:w="5400"/>
      </w:tblGrid>
      <w:tr w:rsidR="00324725" w:rsidRPr="00A252CA" w14:paraId="08C0ED3E" w14:textId="77777777" w:rsidTr="007E534A">
        <w:tc>
          <w:tcPr>
            <w:tcW w:w="4286" w:type="dxa"/>
          </w:tcPr>
          <w:p w14:paraId="0626EB94" w14:textId="77777777" w:rsidR="00324725" w:rsidRPr="00A252CA" w:rsidRDefault="00324725" w:rsidP="007E534A">
            <w:pPr>
              <w:spacing w:before="7"/>
              <w:jc w:val="center"/>
              <w:rPr>
                <w:rFonts w:ascii="Times New Roman" w:hAnsi="Times New Roman" w:cs="Times New Roman"/>
                <w:szCs w:val="28"/>
              </w:rPr>
            </w:pPr>
            <w:bookmarkStart w:id="91" w:name="_Hlk216078097"/>
            <w:r w:rsidRPr="00A252CA">
              <w:rPr>
                <w:rFonts w:ascii="Times New Roman" w:hAnsi="Times New Roman" w:cs="Times New Roman"/>
                <w:noProof/>
                <w:szCs w:val="28"/>
              </w:rPr>
              <w:drawing>
                <wp:inline distT="0" distB="0" distL="0" distR="0" wp14:anchorId="6C5A2130" wp14:editId="58B81B15">
                  <wp:extent cx="853440" cy="841375"/>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1E283BE6" w14:textId="77777777" w:rsidR="00324725" w:rsidRPr="00A252CA" w:rsidRDefault="00324725" w:rsidP="007E534A">
            <w:pPr>
              <w:spacing w:before="7"/>
              <w:jc w:val="center"/>
              <w:rPr>
                <w:rFonts w:ascii="Times New Roman" w:hAnsi="Times New Roman" w:cs="Times New Roman"/>
                <w:szCs w:val="28"/>
              </w:rPr>
            </w:pPr>
          </w:p>
          <w:p w14:paraId="088EA3B3" w14:textId="77777777" w:rsidR="00324725" w:rsidRPr="00A252CA" w:rsidRDefault="00324725" w:rsidP="007E534A">
            <w:pPr>
              <w:spacing w:before="7"/>
              <w:ind w:left="141" w:right="428"/>
              <w:jc w:val="center"/>
              <w:rPr>
                <w:rFonts w:ascii="Times New Roman" w:hAnsi="Times New Roman" w:cs="Times New Roman"/>
                <w:szCs w:val="28"/>
              </w:rPr>
            </w:pPr>
            <w:r w:rsidRPr="00A252CA">
              <w:rPr>
                <w:rFonts w:ascii="Times New Roman" w:hAnsi="Times New Roman" w:cs="Times New Roman"/>
                <w:szCs w:val="28"/>
              </w:rPr>
              <w:t>МУНИЦИПАЛЬНОЕ ОБРАЗОВАНИЕ</w:t>
            </w:r>
          </w:p>
          <w:p w14:paraId="632AC5E5" w14:textId="77777777" w:rsidR="00324725" w:rsidRPr="00A252CA" w:rsidRDefault="00324725" w:rsidP="007E534A">
            <w:pPr>
              <w:spacing w:before="7"/>
              <w:jc w:val="center"/>
              <w:rPr>
                <w:rFonts w:ascii="Times New Roman" w:hAnsi="Times New Roman" w:cs="Times New Roman"/>
                <w:szCs w:val="28"/>
              </w:rPr>
            </w:pPr>
            <w:r w:rsidRPr="00A252CA">
              <w:rPr>
                <w:rFonts w:ascii="Times New Roman" w:hAnsi="Times New Roman" w:cs="Times New Roman"/>
                <w:szCs w:val="28"/>
              </w:rPr>
              <w:t>«МУРИНСКОЕ ГОРОДСКОЕ ПОСЕЛЕНИЕ» ВСЕВОЛОЖСКОГО МУНИЦИПАЛЬНОГО РАЙОНА ЛЕНИНГРАДСКОЙ ОБЛАСТИ</w:t>
            </w:r>
          </w:p>
          <w:p w14:paraId="7AF6C10C" w14:textId="77777777" w:rsidR="00324725" w:rsidRPr="00A252CA" w:rsidRDefault="00324725" w:rsidP="007E534A">
            <w:pPr>
              <w:spacing w:before="7"/>
              <w:ind w:left="141" w:right="428"/>
              <w:jc w:val="center"/>
              <w:rPr>
                <w:rFonts w:ascii="Times New Roman" w:hAnsi="Times New Roman" w:cs="Times New Roman"/>
                <w:b/>
                <w:bCs/>
                <w:szCs w:val="28"/>
              </w:rPr>
            </w:pPr>
          </w:p>
          <w:p w14:paraId="6758E7E9" w14:textId="77777777" w:rsidR="00324725" w:rsidRPr="00A252CA" w:rsidRDefault="00324725" w:rsidP="007E534A">
            <w:pPr>
              <w:spacing w:before="7"/>
              <w:ind w:left="141" w:right="428"/>
              <w:jc w:val="center"/>
              <w:rPr>
                <w:rFonts w:ascii="Times New Roman" w:hAnsi="Times New Roman" w:cs="Times New Roman"/>
                <w:b/>
                <w:bCs/>
                <w:sz w:val="24"/>
                <w:szCs w:val="24"/>
              </w:rPr>
            </w:pPr>
            <w:r w:rsidRPr="00A252CA">
              <w:rPr>
                <w:rFonts w:ascii="Times New Roman" w:hAnsi="Times New Roman" w:cs="Times New Roman"/>
                <w:b/>
                <w:bCs/>
                <w:sz w:val="24"/>
                <w:szCs w:val="24"/>
              </w:rPr>
              <w:t>Контрольно-счетная палата</w:t>
            </w:r>
          </w:p>
          <w:p w14:paraId="58C5CDE7" w14:textId="77777777" w:rsidR="00324725" w:rsidRPr="00A252CA" w:rsidRDefault="00324725" w:rsidP="007E534A">
            <w:pPr>
              <w:spacing w:before="7"/>
              <w:jc w:val="center"/>
              <w:rPr>
                <w:rFonts w:ascii="Times New Roman" w:hAnsi="Times New Roman" w:cs="Times New Roman"/>
                <w:b/>
                <w:bCs/>
                <w:szCs w:val="28"/>
              </w:rPr>
            </w:pPr>
          </w:p>
          <w:p w14:paraId="37790537" w14:textId="77777777" w:rsidR="00324725" w:rsidRPr="00A252CA" w:rsidRDefault="00324725" w:rsidP="007E534A">
            <w:pPr>
              <w:spacing w:before="7"/>
              <w:jc w:val="center"/>
              <w:rPr>
                <w:rFonts w:ascii="Times New Roman" w:hAnsi="Times New Roman" w:cs="Times New Roman"/>
                <w:sz w:val="20"/>
              </w:rPr>
            </w:pPr>
            <w:r w:rsidRPr="00A252CA">
              <w:rPr>
                <w:rFonts w:ascii="Times New Roman" w:hAnsi="Times New Roman" w:cs="Times New Roman"/>
                <w:sz w:val="20"/>
              </w:rPr>
              <w:t xml:space="preserve">ул. Оборонная, </w:t>
            </w:r>
            <w:proofErr w:type="gramStart"/>
            <w:r w:rsidRPr="00A252CA">
              <w:rPr>
                <w:rFonts w:ascii="Times New Roman" w:hAnsi="Times New Roman" w:cs="Times New Roman"/>
                <w:sz w:val="20"/>
              </w:rPr>
              <w:t>дом  32</w:t>
            </w:r>
            <w:proofErr w:type="gramEnd"/>
            <w:r w:rsidRPr="00A252CA">
              <w:rPr>
                <w:rFonts w:ascii="Times New Roman" w:hAnsi="Times New Roman" w:cs="Times New Roman"/>
                <w:sz w:val="20"/>
              </w:rPr>
              <w:t>-А, г. Мурино, Всеволожский район,</w:t>
            </w:r>
            <w:r w:rsidRPr="00A252CA">
              <w:rPr>
                <w:rFonts w:ascii="Times New Roman" w:hAnsi="Times New Roman" w:cs="Times New Roman"/>
                <w:sz w:val="28"/>
                <w:szCs w:val="28"/>
              </w:rPr>
              <w:t xml:space="preserve"> </w:t>
            </w:r>
            <w:r w:rsidRPr="00A252CA">
              <w:rPr>
                <w:rFonts w:ascii="Times New Roman" w:hAnsi="Times New Roman" w:cs="Times New Roman"/>
                <w:sz w:val="20"/>
              </w:rPr>
              <w:t>Ленинградская область, 188662</w:t>
            </w:r>
          </w:p>
          <w:p w14:paraId="38C9D0D8" w14:textId="77777777" w:rsidR="00324725" w:rsidRPr="005A4F63" w:rsidRDefault="00324725" w:rsidP="007E534A">
            <w:pPr>
              <w:spacing w:before="7"/>
              <w:jc w:val="center"/>
              <w:rPr>
                <w:rFonts w:ascii="Times New Roman" w:hAnsi="Times New Roman" w:cs="Times New Roman"/>
                <w:sz w:val="20"/>
              </w:rPr>
            </w:pPr>
            <w:r w:rsidRPr="005A4F63">
              <w:rPr>
                <w:rFonts w:ascii="Times New Roman" w:hAnsi="Times New Roman" w:cs="Times New Roman"/>
                <w:sz w:val="20"/>
              </w:rPr>
              <w:t>Телефон (812) 309-76-12</w:t>
            </w:r>
          </w:p>
          <w:p w14:paraId="315DBB59" w14:textId="77777777" w:rsidR="00324725" w:rsidRPr="005A4F63" w:rsidRDefault="00324725" w:rsidP="007E534A">
            <w:pPr>
              <w:spacing w:before="7"/>
              <w:jc w:val="center"/>
              <w:rPr>
                <w:rFonts w:ascii="Times New Roman" w:hAnsi="Times New Roman" w:cs="Times New Roman"/>
                <w:b/>
                <w:sz w:val="20"/>
                <w:szCs w:val="28"/>
                <w:u w:val="single"/>
              </w:rPr>
            </w:pPr>
            <w:r w:rsidRPr="005A4F63">
              <w:rPr>
                <w:rFonts w:ascii="Times New Roman" w:hAnsi="Times New Roman" w:cs="Times New Roman"/>
                <w:b/>
                <w:sz w:val="20"/>
                <w:szCs w:val="28"/>
                <w:lang w:val="en-US"/>
              </w:rPr>
              <w:t>E</w:t>
            </w:r>
            <w:r w:rsidRPr="005A4F63">
              <w:rPr>
                <w:rFonts w:ascii="Times New Roman" w:hAnsi="Times New Roman" w:cs="Times New Roman"/>
                <w:b/>
                <w:sz w:val="20"/>
                <w:szCs w:val="28"/>
              </w:rPr>
              <w:t>-</w:t>
            </w:r>
            <w:r w:rsidRPr="005A4F63">
              <w:rPr>
                <w:rFonts w:ascii="Times New Roman" w:hAnsi="Times New Roman" w:cs="Times New Roman"/>
                <w:b/>
                <w:sz w:val="20"/>
                <w:szCs w:val="28"/>
                <w:lang w:val="en-US"/>
              </w:rPr>
              <w:t>mail</w:t>
            </w:r>
            <w:r w:rsidRPr="005A4F63">
              <w:rPr>
                <w:rFonts w:ascii="Times New Roman" w:hAnsi="Times New Roman" w:cs="Times New Roman"/>
                <w:b/>
                <w:sz w:val="20"/>
                <w:szCs w:val="28"/>
              </w:rPr>
              <w:t xml:space="preserve">: </w:t>
            </w:r>
            <w:hyperlink r:id="rId67" w:history="1">
              <w:r w:rsidRPr="005A4F63">
                <w:rPr>
                  <w:rFonts w:ascii="Times New Roman" w:hAnsi="Times New Roman" w:cs="Times New Roman"/>
                  <w:b/>
                  <w:sz w:val="20"/>
                  <w:szCs w:val="28"/>
                  <w:u w:val="single"/>
                  <w:lang w:val="en-US"/>
                </w:rPr>
                <w:t>murinoksp</w:t>
              </w:r>
              <w:r w:rsidRPr="005A4F63">
                <w:rPr>
                  <w:rFonts w:ascii="Times New Roman" w:hAnsi="Times New Roman" w:cs="Times New Roman"/>
                  <w:b/>
                  <w:sz w:val="20"/>
                  <w:szCs w:val="28"/>
                  <w:u w:val="single"/>
                </w:rPr>
                <w:t>@</w:t>
              </w:r>
              <w:r w:rsidRPr="005A4F63">
                <w:rPr>
                  <w:rFonts w:ascii="Times New Roman" w:hAnsi="Times New Roman" w:cs="Times New Roman"/>
                  <w:b/>
                  <w:sz w:val="20"/>
                  <w:szCs w:val="28"/>
                  <w:u w:val="single"/>
                  <w:lang w:val="en-US"/>
                </w:rPr>
                <w:t>mail</w:t>
              </w:r>
              <w:r w:rsidRPr="005A4F63">
                <w:rPr>
                  <w:rFonts w:ascii="Times New Roman" w:hAnsi="Times New Roman" w:cs="Times New Roman"/>
                  <w:b/>
                  <w:sz w:val="20"/>
                  <w:szCs w:val="28"/>
                  <w:u w:val="single"/>
                </w:rPr>
                <w:t>.</w:t>
              </w:r>
              <w:proofErr w:type="spellStart"/>
              <w:r w:rsidRPr="005A4F63">
                <w:rPr>
                  <w:rFonts w:ascii="Times New Roman" w:hAnsi="Times New Roman" w:cs="Times New Roman"/>
                  <w:b/>
                  <w:sz w:val="20"/>
                  <w:szCs w:val="28"/>
                  <w:u w:val="single"/>
                  <w:lang w:val="en-US"/>
                </w:rPr>
                <w:t>ru</w:t>
              </w:r>
              <w:proofErr w:type="spellEnd"/>
            </w:hyperlink>
          </w:p>
          <w:p w14:paraId="73E906BE" w14:textId="77777777" w:rsidR="00324725" w:rsidRPr="005A4F63" w:rsidRDefault="00324725" w:rsidP="007E534A">
            <w:pPr>
              <w:spacing w:before="7"/>
              <w:jc w:val="center"/>
              <w:rPr>
                <w:rFonts w:ascii="Times New Roman" w:hAnsi="Times New Roman" w:cs="Times New Roman"/>
                <w:bCs/>
                <w:u w:val="single"/>
                <w:lang w:val="en-US"/>
              </w:rPr>
            </w:pPr>
            <w:r w:rsidRPr="005A4F63">
              <w:rPr>
                <w:rFonts w:ascii="Times New Roman" w:hAnsi="Times New Roman" w:cs="Times New Roman"/>
                <w:bCs/>
                <w:u w:val="single"/>
                <w:lang w:val="en-US"/>
              </w:rPr>
              <w:t xml:space="preserve">Website: </w:t>
            </w:r>
            <w:hyperlink r:id="rId68" w:history="1">
              <w:r w:rsidRPr="005A4F63">
                <w:rPr>
                  <w:rFonts w:ascii="Times New Roman" w:hAnsi="Times New Roman" w:cs="Times New Roman"/>
                  <w:bCs/>
                  <w:u w:val="single"/>
                  <w:lang w:val="en-US"/>
                </w:rPr>
                <w:t>https://mo-murino.ru/</w:t>
              </w:r>
            </w:hyperlink>
          </w:p>
          <w:p w14:paraId="4DB496D1" w14:textId="77777777" w:rsidR="00324725" w:rsidRPr="005A4F63" w:rsidRDefault="00324725" w:rsidP="007E534A">
            <w:pPr>
              <w:spacing w:before="7"/>
              <w:jc w:val="center"/>
              <w:rPr>
                <w:rFonts w:ascii="Times New Roman" w:hAnsi="Times New Roman" w:cs="Times New Roman"/>
                <w:bCs/>
                <w:lang w:val="en-US"/>
              </w:rPr>
            </w:pPr>
          </w:p>
          <w:p w14:paraId="240AAA11" w14:textId="77777777" w:rsidR="00324725" w:rsidRPr="00A252CA" w:rsidRDefault="00324725" w:rsidP="007E534A">
            <w:pPr>
              <w:spacing w:before="7"/>
              <w:ind w:left="141" w:right="428"/>
              <w:jc w:val="center"/>
              <w:rPr>
                <w:rFonts w:ascii="Times New Roman" w:hAnsi="Times New Roman" w:cs="Times New Roman"/>
                <w:bCs/>
                <w:lang w:val="en-US"/>
              </w:rPr>
            </w:pPr>
            <w:proofErr w:type="spellStart"/>
            <w:r w:rsidRPr="00A252CA">
              <w:rPr>
                <w:rFonts w:ascii="Times New Roman" w:hAnsi="Times New Roman" w:cs="Times New Roman"/>
                <w:bCs/>
                <w:lang w:val="en-US"/>
              </w:rPr>
              <w:t>Исх</w:t>
            </w:r>
            <w:proofErr w:type="spellEnd"/>
            <w:r w:rsidRPr="00A252CA">
              <w:rPr>
                <w:rFonts w:ascii="Times New Roman" w:hAnsi="Times New Roman" w:cs="Times New Roman"/>
                <w:bCs/>
                <w:lang w:val="en-US"/>
              </w:rPr>
              <w:t>. №___________________</w:t>
            </w:r>
          </w:p>
          <w:p w14:paraId="482B155C" w14:textId="77777777" w:rsidR="00324725" w:rsidRPr="00A252CA" w:rsidRDefault="00324725" w:rsidP="007E534A">
            <w:pPr>
              <w:spacing w:before="7"/>
              <w:jc w:val="center"/>
              <w:rPr>
                <w:rFonts w:ascii="Times New Roman" w:hAnsi="Times New Roman" w:cs="Times New Roman"/>
                <w:bCs/>
                <w:lang w:val="en-US"/>
              </w:rPr>
            </w:pPr>
            <w:r w:rsidRPr="00A252CA">
              <w:rPr>
                <w:rFonts w:ascii="Times New Roman" w:hAnsi="Times New Roman" w:cs="Times New Roman"/>
                <w:bCs/>
                <w:lang w:val="en-US"/>
              </w:rPr>
              <w:t>«_____»_________________20____г.</w:t>
            </w:r>
          </w:p>
          <w:p w14:paraId="37DF3354" w14:textId="77777777" w:rsidR="00324725" w:rsidRPr="00A252CA" w:rsidRDefault="00324725" w:rsidP="007E534A">
            <w:pPr>
              <w:spacing w:before="7"/>
              <w:jc w:val="center"/>
              <w:rPr>
                <w:rFonts w:ascii="Times New Roman" w:hAnsi="Times New Roman" w:cs="Times New Roman"/>
                <w:szCs w:val="28"/>
                <w:lang w:val="en-US"/>
              </w:rPr>
            </w:pPr>
          </w:p>
        </w:tc>
      </w:tr>
      <w:bookmarkEnd w:id="90"/>
    </w:tbl>
    <w:p w14:paraId="3C04471D" w14:textId="77777777" w:rsidR="00324725" w:rsidRPr="00324725" w:rsidRDefault="00324725" w:rsidP="00324725">
      <w:pPr>
        <w:pStyle w:val="ConsPlusNormal"/>
        <w:jc w:val="both"/>
        <w:rPr>
          <w:rFonts w:ascii="Times New Roman" w:hAnsi="Times New Roman" w:cs="Times New Roman"/>
          <w:sz w:val="28"/>
          <w:szCs w:val="28"/>
        </w:rPr>
      </w:pPr>
    </w:p>
    <w:p w14:paraId="0B28FFED" w14:textId="77777777" w:rsidR="00324725" w:rsidRPr="00324725" w:rsidRDefault="00324725" w:rsidP="00324725">
      <w:pPr>
        <w:pStyle w:val="ConsPlusNormal"/>
        <w:jc w:val="right"/>
        <w:rPr>
          <w:rFonts w:ascii="Times New Roman" w:hAnsi="Times New Roman" w:cs="Times New Roman"/>
          <w:sz w:val="28"/>
          <w:szCs w:val="28"/>
        </w:rPr>
      </w:pPr>
      <w:r w:rsidRPr="00324725">
        <w:rPr>
          <w:rFonts w:ascii="Times New Roman" w:hAnsi="Times New Roman" w:cs="Times New Roman"/>
          <w:sz w:val="28"/>
          <w:szCs w:val="28"/>
        </w:rPr>
        <w:t xml:space="preserve">                                                     Должность руководителя</w:t>
      </w:r>
    </w:p>
    <w:p w14:paraId="3EEED926" w14:textId="77777777" w:rsidR="00324725" w:rsidRPr="00324725" w:rsidRDefault="00324725" w:rsidP="00324725">
      <w:pPr>
        <w:pStyle w:val="ConsPlusNormal"/>
        <w:jc w:val="right"/>
        <w:rPr>
          <w:rFonts w:ascii="Times New Roman" w:hAnsi="Times New Roman" w:cs="Times New Roman"/>
          <w:sz w:val="28"/>
          <w:szCs w:val="28"/>
        </w:rPr>
      </w:pPr>
      <w:r w:rsidRPr="00324725">
        <w:rPr>
          <w:rFonts w:ascii="Times New Roman" w:hAnsi="Times New Roman" w:cs="Times New Roman"/>
          <w:sz w:val="28"/>
          <w:szCs w:val="28"/>
        </w:rPr>
        <w:t xml:space="preserve">                                                      объекта контрольного</w:t>
      </w:r>
    </w:p>
    <w:p w14:paraId="6C0D6D87" w14:textId="77777777" w:rsidR="00324725" w:rsidRPr="00324725" w:rsidRDefault="00324725" w:rsidP="00324725">
      <w:pPr>
        <w:pStyle w:val="ConsPlusNormal"/>
        <w:jc w:val="right"/>
        <w:rPr>
          <w:rFonts w:ascii="Times New Roman" w:hAnsi="Times New Roman" w:cs="Times New Roman"/>
          <w:sz w:val="28"/>
          <w:szCs w:val="28"/>
        </w:rPr>
      </w:pPr>
      <w:r w:rsidRPr="00324725">
        <w:rPr>
          <w:rFonts w:ascii="Times New Roman" w:hAnsi="Times New Roman" w:cs="Times New Roman"/>
          <w:sz w:val="28"/>
          <w:szCs w:val="28"/>
        </w:rPr>
        <w:t xml:space="preserve">                                                           мероприятия</w:t>
      </w:r>
    </w:p>
    <w:p w14:paraId="5A2FD55E" w14:textId="79497369" w:rsidR="00324725" w:rsidRPr="00324725" w:rsidRDefault="00324725" w:rsidP="00324725">
      <w:pPr>
        <w:pStyle w:val="ConsPlusNormal"/>
        <w:jc w:val="right"/>
        <w:rPr>
          <w:rFonts w:ascii="Times New Roman" w:hAnsi="Times New Roman" w:cs="Times New Roman"/>
          <w:sz w:val="28"/>
          <w:szCs w:val="28"/>
        </w:rPr>
      </w:pPr>
      <w:r>
        <w:rPr>
          <w:rFonts w:ascii="Times New Roman" w:hAnsi="Times New Roman" w:cs="Times New Roman"/>
          <w:sz w:val="28"/>
          <w:szCs w:val="28"/>
        </w:rPr>
        <w:t>Ф</w:t>
      </w:r>
      <w:r w:rsidR="00711237">
        <w:rPr>
          <w:rFonts w:ascii="Times New Roman" w:hAnsi="Times New Roman" w:cs="Times New Roman"/>
          <w:sz w:val="28"/>
          <w:szCs w:val="28"/>
        </w:rPr>
        <w:t>.</w:t>
      </w:r>
      <w:r>
        <w:rPr>
          <w:rFonts w:ascii="Times New Roman" w:hAnsi="Times New Roman" w:cs="Times New Roman"/>
          <w:sz w:val="28"/>
          <w:szCs w:val="28"/>
        </w:rPr>
        <w:t>И</w:t>
      </w:r>
      <w:r w:rsidR="00711237">
        <w:rPr>
          <w:rFonts w:ascii="Times New Roman" w:hAnsi="Times New Roman" w:cs="Times New Roman"/>
          <w:sz w:val="28"/>
          <w:szCs w:val="28"/>
        </w:rPr>
        <w:t>.</w:t>
      </w:r>
      <w:r>
        <w:rPr>
          <w:rFonts w:ascii="Times New Roman" w:hAnsi="Times New Roman" w:cs="Times New Roman"/>
          <w:sz w:val="28"/>
          <w:szCs w:val="28"/>
        </w:rPr>
        <w:t>О</w:t>
      </w:r>
      <w:r w:rsidR="00711237">
        <w:rPr>
          <w:rFonts w:ascii="Times New Roman" w:hAnsi="Times New Roman" w:cs="Times New Roman"/>
          <w:sz w:val="28"/>
          <w:szCs w:val="28"/>
        </w:rPr>
        <w:t>.</w:t>
      </w:r>
    </w:p>
    <w:p w14:paraId="013BA972" w14:textId="77777777" w:rsidR="00324725" w:rsidRPr="00324725" w:rsidRDefault="00324725" w:rsidP="00324725">
      <w:pPr>
        <w:pStyle w:val="ConsPlusNormal"/>
        <w:jc w:val="both"/>
        <w:rPr>
          <w:rFonts w:ascii="Times New Roman" w:hAnsi="Times New Roman" w:cs="Times New Roman"/>
          <w:sz w:val="28"/>
          <w:szCs w:val="28"/>
        </w:rPr>
      </w:pPr>
    </w:p>
    <w:bookmarkEnd w:id="91"/>
    <w:p w14:paraId="68E01FCD" w14:textId="74936BAF" w:rsidR="00324725" w:rsidRPr="00324725" w:rsidRDefault="00324725" w:rsidP="00324725">
      <w:pPr>
        <w:pStyle w:val="ConsPlusNormal"/>
        <w:jc w:val="center"/>
        <w:rPr>
          <w:rFonts w:ascii="Times New Roman" w:hAnsi="Times New Roman" w:cs="Times New Roman"/>
          <w:sz w:val="28"/>
          <w:szCs w:val="28"/>
        </w:rPr>
      </w:pPr>
      <w:r w:rsidRPr="00324725">
        <w:rPr>
          <w:rFonts w:ascii="Times New Roman" w:hAnsi="Times New Roman" w:cs="Times New Roman"/>
          <w:sz w:val="28"/>
          <w:szCs w:val="28"/>
        </w:rPr>
        <w:t>Уважаемый(</w:t>
      </w:r>
      <w:proofErr w:type="spellStart"/>
      <w:r w:rsidRPr="00324725">
        <w:rPr>
          <w:rFonts w:ascii="Times New Roman" w:hAnsi="Times New Roman" w:cs="Times New Roman"/>
          <w:sz w:val="28"/>
          <w:szCs w:val="28"/>
        </w:rPr>
        <w:t>ая</w:t>
      </w:r>
      <w:proofErr w:type="spellEnd"/>
      <w:r w:rsidRPr="00324725">
        <w:rPr>
          <w:rFonts w:ascii="Times New Roman" w:hAnsi="Times New Roman" w:cs="Times New Roman"/>
          <w:sz w:val="28"/>
          <w:szCs w:val="28"/>
        </w:rPr>
        <w:t>)!</w:t>
      </w:r>
    </w:p>
    <w:p w14:paraId="7930EDD0" w14:textId="77777777" w:rsidR="00324725" w:rsidRPr="00324725" w:rsidRDefault="00324725" w:rsidP="00324725">
      <w:pPr>
        <w:pStyle w:val="ConsPlusNormal"/>
        <w:jc w:val="both"/>
        <w:rPr>
          <w:rFonts w:ascii="Times New Roman" w:hAnsi="Times New Roman" w:cs="Times New Roman"/>
          <w:sz w:val="28"/>
          <w:szCs w:val="28"/>
        </w:rPr>
      </w:pPr>
    </w:p>
    <w:p w14:paraId="1F01274C" w14:textId="0887EFB7"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 xml:space="preserve">    В соответствии с пунктом ______ Плана работы </w:t>
      </w:r>
      <w:bookmarkStart w:id="92" w:name="_Hlk215841455"/>
      <w:r>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bookmarkEnd w:id="92"/>
      <w:r w:rsidRPr="00324725">
        <w:rPr>
          <w:rFonts w:ascii="Times New Roman" w:hAnsi="Times New Roman" w:cs="Times New Roman"/>
          <w:sz w:val="28"/>
          <w:szCs w:val="28"/>
        </w:rPr>
        <w:t xml:space="preserve"> на 20_</w:t>
      </w:r>
      <w:proofErr w:type="gramStart"/>
      <w:r w:rsidRPr="00324725">
        <w:rPr>
          <w:rFonts w:ascii="Times New Roman" w:hAnsi="Times New Roman" w:cs="Times New Roman"/>
          <w:sz w:val="28"/>
          <w:szCs w:val="28"/>
        </w:rPr>
        <w:t>_  год</w:t>
      </w:r>
      <w:proofErr w:type="gramEnd"/>
      <w:r w:rsidRPr="00324725">
        <w:rPr>
          <w:rFonts w:ascii="Times New Roman" w:hAnsi="Times New Roman" w:cs="Times New Roman"/>
          <w:sz w:val="28"/>
          <w:szCs w:val="28"/>
        </w:rPr>
        <w:t xml:space="preserve"> и программой проведения контрольного мероприятия</w:t>
      </w:r>
    </w:p>
    <w:p w14:paraId="0A4D617C" w14:textId="0AC68A13" w:rsidR="00324725" w:rsidRPr="00324725" w:rsidRDefault="00324725" w:rsidP="00324725">
      <w:pPr>
        <w:pStyle w:val="ConsPlusNormal"/>
        <w:jc w:val="both"/>
        <w:rPr>
          <w:rFonts w:ascii="Times New Roman" w:hAnsi="Times New Roman" w:cs="Times New Roman"/>
          <w:sz w:val="28"/>
          <w:szCs w:val="28"/>
        </w:rPr>
      </w:pPr>
      <w:r>
        <w:rPr>
          <w:rFonts w:ascii="Times New Roman" w:hAnsi="Times New Roman" w:cs="Times New Roman"/>
          <w:sz w:val="28"/>
          <w:szCs w:val="28"/>
        </w:rPr>
        <w:t>«</w:t>
      </w:r>
      <w:r w:rsidRPr="00324725">
        <w:rPr>
          <w:rFonts w:ascii="Times New Roman" w:hAnsi="Times New Roman" w:cs="Times New Roman"/>
          <w:sz w:val="28"/>
          <w:szCs w:val="28"/>
        </w:rPr>
        <w:t>______________________________________________________________</w:t>
      </w:r>
      <w:r>
        <w:rPr>
          <w:rFonts w:ascii="Times New Roman" w:hAnsi="Times New Roman" w:cs="Times New Roman"/>
          <w:sz w:val="28"/>
          <w:szCs w:val="28"/>
        </w:rPr>
        <w:t>»</w:t>
      </w:r>
    </w:p>
    <w:p w14:paraId="55A1817A" w14:textId="7DABBD96" w:rsidR="00324725" w:rsidRPr="00324725" w:rsidRDefault="00324725" w:rsidP="00324725">
      <w:pPr>
        <w:pStyle w:val="ConsPlusNormal"/>
        <w:jc w:val="center"/>
        <w:rPr>
          <w:rFonts w:ascii="Times New Roman" w:hAnsi="Times New Roman" w:cs="Times New Roman"/>
          <w:sz w:val="28"/>
          <w:szCs w:val="28"/>
        </w:rPr>
      </w:pPr>
      <w:r w:rsidRPr="00324725">
        <w:rPr>
          <w:rFonts w:ascii="Times New Roman" w:hAnsi="Times New Roman" w:cs="Times New Roman"/>
          <w:sz w:val="28"/>
          <w:szCs w:val="28"/>
        </w:rPr>
        <w:lastRenderedPageBreak/>
        <w:t>(наименование контрольного мероприятия)</w:t>
      </w:r>
    </w:p>
    <w:p w14:paraId="2FF0FE56" w14:textId="77777777"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проведена проверка _______________________________________________________.</w:t>
      </w:r>
    </w:p>
    <w:p w14:paraId="4B59FAFD" w14:textId="409516A8" w:rsidR="00324725" w:rsidRPr="00324725" w:rsidRDefault="00324725" w:rsidP="00324725">
      <w:pPr>
        <w:pStyle w:val="ConsPlusNormal"/>
        <w:jc w:val="center"/>
        <w:rPr>
          <w:rFonts w:ascii="Times New Roman" w:hAnsi="Times New Roman" w:cs="Times New Roman"/>
          <w:sz w:val="28"/>
          <w:szCs w:val="28"/>
        </w:rPr>
      </w:pPr>
      <w:r w:rsidRPr="00324725">
        <w:rPr>
          <w:rFonts w:ascii="Times New Roman" w:hAnsi="Times New Roman" w:cs="Times New Roman"/>
          <w:sz w:val="28"/>
          <w:szCs w:val="28"/>
        </w:rPr>
        <w:t>(наименование объекта контрольного мероприятия)</w:t>
      </w:r>
    </w:p>
    <w:p w14:paraId="23BDCD2C" w14:textId="6D405DD0"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 xml:space="preserve">    Направляем Вам для ознакомления акт по результатам контрольного</w:t>
      </w:r>
      <w:r>
        <w:rPr>
          <w:rFonts w:ascii="Times New Roman" w:hAnsi="Times New Roman" w:cs="Times New Roman"/>
          <w:sz w:val="28"/>
          <w:szCs w:val="28"/>
        </w:rPr>
        <w:t xml:space="preserve"> </w:t>
      </w:r>
      <w:r w:rsidRPr="00324725">
        <w:rPr>
          <w:rFonts w:ascii="Times New Roman" w:hAnsi="Times New Roman" w:cs="Times New Roman"/>
          <w:sz w:val="28"/>
          <w:szCs w:val="28"/>
        </w:rPr>
        <w:t>мероприятия.</w:t>
      </w:r>
    </w:p>
    <w:p w14:paraId="755369FD" w14:textId="0C5FE153"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 xml:space="preserve">    Просим направить в адрес </w:t>
      </w:r>
      <w:bookmarkStart w:id="93" w:name="_Hlk215841587"/>
      <w:r>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bookmarkEnd w:id="93"/>
      <w:r w:rsidRPr="00324725">
        <w:rPr>
          <w:rFonts w:ascii="Times New Roman" w:hAnsi="Times New Roman" w:cs="Times New Roman"/>
          <w:sz w:val="28"/>
          <w:szCs w:val="28"/>
        </w:rPr>
        <w:t xml:space="preserve"> первый</w:t>
      </w:r>
      <w:r>
        <w:rPr>
          <w:rFonts w:ascii="Times New Roman" w:hAnsi="Times New Roman" w:cs="Times New Roman"/>
          <w:sz w:val="28"/>
          <w:szCs w:val="28"/>
        </w:rPr>
        <w:t xml:space="preserve"> </w:t>
      </w:r>
      <w:r w:rsidRPr="00324725">
        <w:rPr>
          <w:rFonts w:ascii="Times New Roman" w:hAnsi="Times New Roman" w:cs="Times New Roman"/>
          <w:sz w:val="28"/>
          <w:szCs w:val="28"/>
        </w:rPr>
        <w:t>экземпляр зарегистрированного в установленном порядке акта.</w:t>
      </w:r>
    </w:p>
    <w:p w14:paraId="134654C5" w14:textId="10F9D192"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 xml:space="preserve">    При наличии замечаний к акту они излагаются в письменном виде за</w:t>
      </w:r>
      <w:r>
        <w:rPr>
          <w:rFonts w:ascii="Times New Roman" w:hAnsi="Times New Roman" w:cs="Times New Roman"/>
          <w:sz w:val="28"/>
          <w:szCs w:val="28"/>
        </w:rPr>
        <w:t xml:space="preserve"> </w:t>
      </w:r>
      <w:r w:rsidRPr="00324725">
        <w:rPr>
          <w:rFonts w:ascii="Times New Roman" w:hAnsi="Times New Roman" w:cs="Times New Roman"/>
          <w:sz w:val="28"/>
          <w:szCs w:val="28"/>
        </w:rPr>
        <w:t>подписью руководителя _____________________________________________________</w:t>
      </w:r>
      <w:r>
        <w:rPr>
          <w:rFonts w:ascii="Times New Roman" w:hAnsi="Times New Roman" w:cs="Times New Roman"/>
          <w:sz w:val="28"/>
          <w:szCs w:val="28"/>
        </w:rPr>
        <w:t>___________</w:t>
      </w:r>
    </w:p>
    <w:p w14:paraId="76E94E3E" w14:textId="77777777"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 xml:space="preserve">              (наименование объекта контрольного мероприятия)</w:t>
      </w:r>
    </w:p>
    <w:p w14:paraId="108B9F87" w14:textId="0F80A913"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 xml:space="preserve">и направляются в </w:t>
      </w:r>
      <w:r>
        <w:rPr>
          <w:rFonts w:ascii="Times New Roman" w:hAnsi="Times New Roman" w:cs="Times New Roman"/>
          <w:sz w:val="28"/>
          <w:szCs w:val="28"/>
        </w:rPr>
        <w:t>Контрольно-счетную палату муниципального образования «Муринское городское поселение» Всеволожского муниципального района Ленинградской области</w:t>
      </w:r>
      <w:r w:rsidRPr="00324725">
        <w:rPr>
          <w:rFonts w:ascii="Times New Roman" w:hAnsi="Times New Roman" w:cs="Times New Roman"/>
          <w:sz w:val="28"/>
          <w:szCs w:val="28"/>
        </w:rPr>
        <w:t xml:space="preserve"> в течение </w:t>
      </w:r>
      <w:r w:rsidR="00772D6E">
        <w:rPr>
          <w:rFonts w:ascii="Times New Roman" w:hAnsi="Times New Roman" w:cs="Times New Roman"/>
          <w:sz w:val="28"/>
          <w:szCs w:val="28"/>
        </w:rPr>
        <w:t xml:space="preserve">10 </w:t>
      </w:r>
      <w:r w:rsidRPr="00324725">
        <w:rPr>
          <w:rFonts w:ascii="Times New Roman" w:hAnsi="Times New Roman" w:cs="Times New Roman"/>
          <w:sz w:val="28"/>
          <w:szCs w:val="28"/>
        </w:rPr>
        <w:t>дней со дня получения акта для ознакомления.</w:t>
      </w:r>
    </w:p>
    <w:p w14:paraId="5773BC02" w14:textId="77777777" w:rsidR="00324725" w:rsidRPr="00324725" w:rsidRDefault="00324725" w:rsidP="00324725">
      <w:pPr>
        <w:pStyle w:val="ConsPlusNormal"/>
        <w:jc w:val="both"/>
        <w:rPr>
          <w:rFonts w:ascii="Times New Roman" w:hAnsi="Times New Roman" w:cs="Times New Roman"/>
          <w:sz w:val="28"/>
          <w:szCs w:val="28"/>
        </w:rPr>
      </w:pPr>
    </w:p>
    <w:p w14:paraId="0E007AE3" w14:textId="77777777"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Приложение: акт по результатам контрольного мероприятия на ___ л. в 1 экз.</w:t>
      </w:r>
    </w:p>
    <w:p w14:paraId="437707FE" w14:textId="77777777" w:rsidR="00324725" w:rsidRPr="00324725" w:rsidRDefault="00324725" w:rsidP="00324725">
      <w:pPr>
        <w:pStyle w:val="ConsPlusNormal"/>
        <w:jc w:val="both"/>
        <w:rPr>
          <w:rFonts w:ascii="Times New Roman" w:hAnsi="Times New Roman" w:cs="Times New Roman"/>
          <w:sz w:val="28"/>
          <w:szCs w:val="28"/>
        </w:rPr>
      </w:pPr>
    </w:p>
    <w:p w14:paraId="37101098" w14:textId="5CFEE3DD" w:rsidR="00324725" w:rsidRPr="00324725" w:rsidRDefault="00324725" w:rsidP="00772D6E">
      <w:pPr>
        <w:pStyle w:val="ConsPlusNormal"/>
        <w:jc w:val="both"/>
        <w:rPr>
          <w:rFonts w:ascii="Times New Roman" w:hAnsi="Times New Roman" w:cs="Times New Roman"/>
          <w:sz w:val="28"/>
          <w:szCs w:val="28"/>
        </w:rPr>
      </w:pPr>
    </w:p>
    <w:p w14:paraId="7E596810" w14:textId="397870A0"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Руководитель контрольного</w:t>
      </w:r>
    </w:p>
    <w:p w14:paraId="06B5C1ED" w14:textId="5C856DB5" w:rsidR="00324725" w:rsidRPr="00324725" w:rsidRDefault="00324725" w:rsidP="00772D6E">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 xml:space="preserve">мероприятия </w:t>
      </w:r>
    </w:p>
    <w:p w14:paraId="05DD504E" w14:textId="1B11177A" w:rsidR="00324725" w:rsidRPr="00324725" w:rsidRDefault="00324725" w:rsidP="00324725">
      <w:pPr>
        <w:pStyle w:val="ConsPlusNormal"/>
        <w:jc w:val="both"/>
        <w:rPr>
          <w:rFonts w:ascii="Times New Roman" w:hAnsi="Times New Roman" w:cs="Times New Roman"/>
          <w:sz w:val="28"/>
          <w:szCs w:val="28"/>
        </w:rPr>
      </w:pPr>
      <w:r w:rsidRPr="00324725">
        <w:rPr>
          <w:rFonts w:ascii="Times New Roman" w:hAnsi="Times New Roman" w:cs="Times New Roman"/>
          <w:sz w:val="28"/>
          <w:szCs w:val="28"/>
        </w:rPr>
        <w:t xml:space="preserve">Должность                                     </w:t>
      </w:r>
      <w:r w:rsidR="00772D6E">
        <w:rPr>
          <w:rFonts w:ascii="Times New Roman" w:hAnsi="Times New Roman" w:cs="Times New Roman"/>
          <w:sz w:val="28"/>
          <w:szCs w:val="28"/>
        </w:rPr>
        <w:t xml:space="preserve">                                          </w:t>
      </w:r>
      <w:r w:rsidRPr="00324725">
        <w:rPr>
          <w:rFonts w:ascii="Times New Roman" w:hAnsi="Times New Roman" w:cs="Times New Roman"/>
          <w:sz w:val="28"/>
          <w:szCs w:val="28"/>
        </w:rPr>
        <w:t xml:space="preserve">        И.О. Фамилия</w:t>
      </w:r>
    </w:p>
    <w:p w14:paraId="20E42859" w14:textId="0487E2AD" w:rsidR="00324725" w:rsidRDefault="00324725" w:rsidP="00E909CE">
      <w:pPr>
        <w:pStyle w:val="ConsPlusNormal"/>
        <w:jc w:val="both"/>
        <w:rPr>
          <w:rFonts w:ascii="Times New Roman" w:hAnsi="Times New Roman" w:cs="Times New Roman"/>
          <w:sz w:val="28"/>
          <w:szCs w:val="28"/>
        </w:rPr>
      </w:pPr>
    </w:p>
    <w:p w14:paraId="6C0FC3E9" w14:textId="33DBC346" w:rsidR="00306F3E" w:rsidRDefault="00306F3E" w:rsidP="00E909CE">
      <w:pPr>
        <w:pStyle w:val="ConsPlusNormal"/>
        <w:jc w:val="both"/>
        <w:rPr>
          <w:rFonts w:ascii="Times New Roman" w:hAnsi="Times New Roman" w:cs="Times New Roman"/>
          <w:sz w:val="28"/>
          <w:szCs w:val="28"/>
        </w:rPr>
      </w:pPr>
    </w:p>
    <w:p w14:paraId="10DF1133" w14:textId="58A390EA" w:rsidR="00306F3E" w:rsidRDefault="00306F3E" w:rsidP="00E909CE">
      <w:pPr>
        <w:pStyle w:val="ConsPlusNormal"/>
        <w:jc w:val="both"/>
        <w:rPr>
          <w:rFonts w:ascii="Times New Roman" w:hAnsi="Times New Roman" w:cs="Times New Roman"/>
          <w:sz w:val="28"/>
          <w:szCs w:val="28"/>
        </w:rPr>
      </w:pPr>
    </w:p>
    <w:p w14:paraId="15FB547A" w14:textId="65E47C46" w:rsidR="00306F3E" w:rsidRDefault="00306F3E" w:rsidP="00E909CE">
      <w:pPr>
        <w:pStyle w:val="ConsPlusNormal"/>
        <w:jc w:val="both"/>
        <w:rPr>
          <w:rFonts w:ascii="Times New Roman" w:hAnsi="Times New Roman" w:cs="Times New Roman"/>
          <w:sz w:val="28"/>
          <w:szCs w:val="28"/>
        </w:rPr>
      </w:pPr>
    </w:p>
    <w:p w14:paraId="09806CDD" w14:textId="1EDD0F30" w:rsidR="00306F3E" w:rsidRDefault="00306F3E" w:rsidP="00E909CE">
      <w:pPr>
        <w:pStyle w:val="ConsPlusNormal"/>
        <w:jc w:val="both"/>
        <w:rPr>
          <w:rFonts w:ascii="Times New Roman" w:hAnsi="Times New Roman" w:cs="Times New Roman"/>
          <w:sz w:val="28"/>
          <w:szCs w:val="28"/>
        </w:rPr>
      </w:pPr>
    </w:p>
    <w:p w14:paraId="219C610F" w14:textId="07442DE8" w:rsidR="00306F3E" w:rsidRDefault="00306F3E" w:rsidP="00E909CE">
      <w:pPr>
        <w:pStyle w:val="ConsPlusNormal"/>
        <w:jc w:val="both"/>
        <w:rPr>
          <w:rFonts w:ascii="Times New Roman" w:hAnsi="Times New Roman" w:cs="Times New Roman"/>
          <w:sz w:val="28"/>
          <w:szCs w:val="28"/>
        </w:rPr>
      </w:pPr>
    </w:p>
    <w:p w14:paraId="5DA1CC43" w14:textId="2325FBE9" w:rsidR="00306F3E" w:rsidRDefault="00306F3E" w:rsidP="00E909CE">
      <w:pPr>
        <w:pStyle w:val="ConsPlusNormal"/>
        <w:jc w:val="both"/>
        <w:rPr>
          <w:rFonts w:ascii="Times New Roman" w:hAnsi="Times New Roman" w:cs="Times New Roman"/>
          <w:sz w:val="28"/>
          <w:szCs w:val="28"/>
        </w:rPr>
      </w:pPr>
    </w:p>
    <w:p w14:paraId="033DDDC2" w14:textId="77711338" w:rsidR="00306F3E" w:rsidRDefault="00306F3E" w:rsidP="00E909CE">
      <w:pPr>
        <w:pStyle w:val="ConsPlusNormal"/>
        <w:jc w:val="both"/>
        <w:rPr>
          <w:rFonts w:ascii="Times New Roman" w:hAnsi="Times New Roman" w:cs="Times New Roman"/>
          <w:sz w:val="28"/>
          <w:szCs w:val="28"/>
        </w:rPr>
      </w:pPr>
    </w:p>
    <w:p w14:paraId="47FB50F1" w14:textId="0F5D193A" w:rsidR="00306F3E" w:rsidRDefault="00306F3E" w:rsidP="00E909CE">
      <w:pPr>
        <w:pStyle w:val="ConsPlusNormal"/>
        <w:jc w:val="both"/>
        <w:rPr>
          <w:rFonts w:ascii="Times New Roman" w:hAnsi="Times New Roman" w:cs="Times New Roman"/>
          <w:sz w:val="28"/>
          <w:szCs w:val="28"/>
        </w:rPr>
      </w:pPr>
    </w:p>
    <w:p w14:paraId="019D7A39" w14:textId="1166A05F" w:rsidR="00306F3E" w:rsidRDefault="00306F3E" w:rsidP="00E909CE">
      <w:pPr>
        <w:pStyle w:val="ConsPlusNormal"/>
        <w:jc w:val="both"/>
        <w:rPr>
          <w:rFonts w:ascii="Times New Roman" w:hAnsi="Times New Roman" w:cs="Times New Roman"/>
          <w:sz w:val="28"/>
          <w:szCs w:val="28"/>
        </w:rPr>
      </w:pPr>
    </w:p>
    <w:p w14:paraId="292310D1" w14:textId="4148D8A9" w:rsidR="00306F3E" w:rsidRDefault="00306F3E" w:rsidP="00E909CE">
      <w:pPr>
        <w:pStyle w:val="ConsPlusNormal"/>
        <w:jc w:val="both"/>
        <w:rPr>
          <w:rFonts w:ascii="Times New Roman" w:hAnsi="Times New Roman" w:cs="Times New Roman"/>
          <w:sz w:val="28"/>
          <w:szCs w:val="28"/>
        </w:rPr>
      </w:pPr>
    </w:p>
    <w:p w14:paraId="22ACAC77" w14:textId="556123F3" w:rsidR="00306F3E" w:rsidRDefault="00306F3E" w:rsidP="00E909CE">
      <w:pPr>
        <w:pStyle w:val="ConsPlusNormal"/>
        <w:jc w:val="both"/>
        <w:rPr>
          <w:rFonts w:ascii="Times New Roman" w:hAnsi="Times New Roman" w:cs="Times New Roman"/>
          <w:sz w:val="28"/>
          <w:szCs w:val="28"/>
        </w:rPr>
      </w:pPr>
    </w:p>
    <w:p w14:paraId="0AAD0F80" w14:textId="2C385C65" w:rsidR="00306F3E" w:rsidRDefault="00306F3E" w:rsidP="00E909CE">
      <w:pPr>
        <w:pStyle w:val="ConsPlusNormal"/>
        <w:jc w:val="both"/>
        <w:rPr>
          <w:rFonts w:ascii="Times New Roman" w:hAnsi="Times New Roman" w:cs="Times New Roman"/>
          <w:sz w:val="28"/>
          <w:szCs w:val="28"/>
        </w:rPr>
      </w:pPr>
    </w:p>
    <w:p w14:paraId="093D5FB1" w14:textId="128CCA57" w:rsidR="00306F3E" w:rsidRDefault="00306F3E" w:rsidP="00E909CE">
      <w:pPr>
        <w:pStyle w:val="ConsPlusNormal"/>
        <w:jc w:val="both"/>
        <w:rPr>
          <w:rFonts w:ascii="Times New Roman" w:hAnsi="Times New Roman" w:cs="Times New Roman"/>
          <w:sz w:val="28"/>
          <w:szCs w:val="28"/>
        </w:rPr>
      </w:pPr>
    </w:p>
    <w:p w14:paraId="3E3B388F" w14:textId="00F58E56" w:rsidR="00306F3E" w:rsidRDefault="00306F3E" w:rsidP="00E909CE">
      <w:pPr>
        <w:pStyle w:val="ConsPlusNormal"/>
        <w:jc w:val="both"/>
        <w:rPr>
          <w:rFonts w:ascii="Times New Roman" w:hAnsi="Times New Roman" w:cs="Times New Roman"/>
          <w:sz w:val="28"/>
          <w:szCs w:val="28"/>
        </w:rPr>
      </w:pPr>
    </w:p>
    <w:p w14:paraId="6762182F" w14:textId="3946C3F4" w:rsidR="00306F3E" w:rsidRDefault="00306F3E" w:rsidP="00E909CE">
      <w:pPr>
        <w:pStyle w:val="ConsPlusNormal"/>
        <w:jc w:val="both"/>
        <w:rPr>
          <w:rFonts w:ascii="Times New Roman" w:hAnsi="Times New Roman" w:cs="Times New Roman"/>
          <w:sz w:val="28"/>
          <w:szCs w:val="28"/>
        </w:rPr>
      </w:pPr>
    </w:p>
    <w:p w14:paraId="6AD836C3" w14:textId="03B9CFDA" w:rsidR="00306F3E" w:rsidRDefault="00306F3E" w:rsidP="00E909CE">
      <w:pPr>
        <w:pStyle w:val="ConsPlusNormal"/>
        <w:jc w:val="both"/>
        <w:rPr>
          <w:rFonts w:ascii="Times New Roman" w:hAnsi="Times New Roman" w:cs="Times New Roman"/>
          <w:sz w:val="28"/>
          <w:szCs w:val="28"/>
        </w:rPr>
      </w:pPr>
    </w:p>
    <w:p w14:paraId="0A679F29" w14:textId="4451ADE1" w:rsidR="00306F3E" w:rsidRDefault="00306F3E" w:rsidP="00E909CE">
      <w:pPr>
        <w:pStyle w:val="ConsPlusNormal"/>
        <w:jc w:val="both"/>
        <w:rPr>
          <w:rFonts w:ascii="Times New Roman" w:hAnsi="Times New Roman" w:cs="Times New Roman"/>
          <w:sz w:val="28"/>
          <w:szCs w:val="28"/>
        </w:rPr>
      </w:pPr>
    </w:p>
    <w:p w14:paraId="1CA084E9" w14:textId="5E9A296C" w:rsidR="00306F3E" w:rsidRDefault="00306F3E" w:rsidP="00306F3E">
      <w:pPr>
        <w:pStyle w:val="ConsPlusNormal"/>
        <w:jc w:val="right"/>
        <w:rPr>
          <w:rFonts w:ascii="Times New Roman" w:hAnsi="Times New Roman" w:cs="Times New Roman"/>
          <w:sz w:val="28"/>
          <w:szCs w:val="28"/>
        </w:rPr>
      </w:pPr>
      <w:r w:rsidRPr="00306F3E">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306F3E">
        <w:rPr>
          <w:rFonts w:ascii="Times New Roman" w:hAnsi="Times New Roman" w:cs="Times New Roman"/>
          <w:sz w:val="28"/>
          <w:szCs w:val="28"/>
        </w:rPr>
        <w:t xml:space="preserve"> 1</w:t>
      </w:r>
      <w:r>
        <w:rPr>
          <w:rFonts w:ascii="Times New Roman" w:hAnsi="Times New Roman" w:cs="Times New Roman"/>
          <w:sz w:val="28"/>
          <w:szCs w:val="28"/>
        </w:rPr>
        <w:t>4</w:t>
      </w:r>
    </w:p>
    <w:p w14:paraId="5B33FC02" w14:textId="1D5EA246" w:rsidR="005A4F63" w:rsidRPr="00306F3E" w:rsidRDefault="005A4F63" w:rsidP="00306F3E">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045340AE" w14:textId="77777777" w:rsidR="00306F3E" w:rsidRPr="00306F3E" w:rsidRDefault="00306F3E" w:rsidP="00306F3E">
      <w:pPr>
        <w:pStyle w:val="ConsPlusNormal"/>
        <w:jc w:val="both"/>
        <w:rPr>
          <w:rFonts w:ascii="Times New Roman" w:hAnsi="Times New Roman" w:cs="Times New Roman"/>
          <w:sz w:val="28"/>
          <w:szCs w:val="28"/>
        </w:rPr>
      </w:pPr>
    </w:p>
    <w:p w14:paraId="08E4FE00" w14:textId="45EA1DE7" w:rsidR="00306F3E" w:rsidRPr="00306F3E" w:rsidRDefault="00306F3E" w:rsidP="00306F3E">
      <w:pPr>
        <w:pStyle w:val="ConsPlusNormal"/>
        <w:jc w:val="center"/>
        <w:rPr>
          <w:rFonts w:ascii="Times New Roman" w:hAnsi="Times New Roman" w:cs="Times New Roman"/>
          <w:sz w:val="28"/>
          <w:szCs w:val="28"/>
        </w:rPr>
      </w:pPr>
      <w:r w:rsidRPr="00306F3E">
        <w:rPr>
          <w:rFonts w:ascii="Times New Roman" w:hAnsi="Times New Roman" w:cs="Times New Roman"/>
          <w:sz w:val="28"/>
          <w:szCs w:val="28"/>
        </w:rPr>
        <w:t>ЗАКЛЮЧЕНИ</w:t>
      </w:r>
      <w:r>
        <w:rPr>
          <w:rFonts w:ascii="Times New Roman" w:hAnsi="Times New Roman" w:cs="Times New Roman"/>
          <w:sz w:val="28"/>
          <w:szCs w:val="28"/>
        </w:rPr>
        <w:t>Е</w:t>
      </w:r>
    </w:p>
    <w:p w14:paraId="5CFEC1BE" w14:textId="63A582AB" w:rsidR="00306F3E" w:rsidRPr="00306F3E" w:rsidRDefault="00306F3E" w:rsidP="00306F3E">
      <w:pPr>
        <w:pStyle w:val="ConsPlusNormal"/>
        <w:jc w:val="center"/>
        <w:rPr>
          <w:rFonts w:ascii="Times New Roman" w:hAnsi="Times New Roman" w:cs="Times New Roman"/>
          <w:sz w:val="28"/>
          <w:szCs w:val="28"/>
        </w:rPr>
      </w:pPr>
      <w:r w:rsidRPr="00306F3E">
        <w:rPr>
          <w:rFonts w:ascii="Times New Roman" w:hAnsi="Times New Roman" w:cs="Times New Roman"/>
          <w:sz w:val="28"/>
          <w:szCs w:val="28"/>
        </w:rPr>
        <w:t>НА ЗАМЕЧАНИЯ ОТВЕТСТВЕННОГО ДОЛЖНОСТНОГО ЛИЦА ОБЪЕКТА</w:t>
      </w:r>
      <w:r>
        <w:rPr>
          <w:rFonts w:ascii="Times New Roman" w:hAnsi="Times New Roman" w:cs="Times New Roman"/>
          <w:sz w:val="28"/>
          <w:szCs w:val="28"/>
        </w:rPr>
        <w:t xml:space="preserve"> </w:t>
      </w:r>
      <w:r w:rsidRPr="00306F3E">
        <w:rPr>
          <w:rFonts w:ascii="Times New Roman" w:hAnsi="Times New Roman" w:cs="Times New Roman"/>
          <w:sz w:val="28"/>
          <w:szCs w:val="28"/>
        </w:rPr>
        <w:t>КОНТРОЛЬНОГО МЕРОПРИЯТИЯ НА АКТ</w:t>
      </w:r>
    </w:p>
    <w:p w14:paraId="345B8585" w14:textId="77777777" w:rsidR="00306F3E" w:rsidRPr="00306F3E" w:rsidRDefault="00306F3E" w:rsidP="00306F3E">
      <w:pPr>
        <w:pStyle w:val="ConsPlusNormal"/>
        <w:jc w:val="both"/>
        <w:rPr>
          <w:rFonts w:ascii="Times New Roman" w:hAnsi="Times New Roman" w:cs="Times New Roman"/>
          <w:sz w:val="28"/>
          <w:szCs w:val="28"/>
        </w:rPr>
      </w:pPr>
    </w:p>
    <w:p w14:paraId="13A89D85" w14:textId="3055534B" w:rsidR="00306F3E" w:rsidRPr="00306F3E" w:rsidRDefault="00DA0FE8" w:rsidP="00306F3E">
      <w:pPr>
        <w:pStyle w:val="ConsPlusNormal"/>
        <w:jc w:val="both"/>
        <w:rPr>
          <w:rFonts w:ascii="Times New Roman" w:hAnsi="Times New Roman" w:cs="Times New Roman"/>
          <w:sz w:val="28"/>
          <w:szCs w:val="28"/>
        </w:rPr>
      </w:pPr>
      <w:bookmarkStart w:id="94" w:name="_Hlk215844230"/>
      <w:r>
        <w:rPr>
          <w:rFonts w:ascii="Times New Roman" w:hAnsi="Times New Roman" w:cs="Times New Roman"/>
          <w:sz w:val="28"/>
          <w:szCs w:val="28"/>
        </w:rPr>
        <w:t>Контрольно-счетная палата муниципального образования «Муринское городское поселение» Всеволожского муниципального района Ленинградской области</w:t>
      </w:r>
    </w:p>
    <w:bookmarkEnd w:id="94"/>
    <w:p w14:paraId="46AFAEC3" w14:textId="77777777"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w:t>
      </w:r>
    </w:p>
    <w:p w14:paraId="5CD05890" w14:textId="77777777" w:rsidR="00306F3E" w:rsidRPr="00306F3E" w:rsidRDefault="00306F3E" w:rsidP="00306F3E">
      <w:pPr>
        <w:pStyle w:val="ConsPlusNormal"/>
        <w:jc w:val="both"/>
        <w:rPr>
          <w:rFonts w:ascii="Times New Roman" w:hAnsi="Times New Roman" w:cs="Times New Roman"/>
          <w:sz w:val="28"/>
          <w:szCs w:val="28"/>
        </w:rPr>
      </w:pPr>
    </w:p>
    <w:p w14:paraId="3FE27177" w14:textId="77777777"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____________ N __________</w:t>
      </w:r>
    </w:p>
    <w:p w14:paraId="6D27C44F" w14:textId="77777777" w:rsidR="00306F3E" w:rsidRPr="00306F3E" w:rsidRDefault="00306F3E" w:rsidP="00DA0FE8">
      <w:pPr>
        <w:pStyle w:val="ConsPlusNormal"/>
        <w:jc w:val="right"/>
        <w:rPr>
          <w:rFonts w:ascii="Times New Roman" w:hAnsi="Times New Roman" w:cs="Times New Roman"/>
          <w:sz w:val="28"/>
          <w:szCs w:val="28"/>
        </w:rPr>
      </w:pPr>
    </w:p>
    <w:p w14:paraId="29A301FD" w14:textId="77777777" w:rsidR="00306F3E" w:rsidRPr="00306F3E" w:rsidRDefault="00306F3E" w:rsidP="00DA0FE8">
      <w:pPr>
        <w:pStyle w:val="ConsPlusNormal"/>
        <w:jc w:val="right"/>
        <w:rPr>
          <w:rFonts w:ascii="Times New Roman" w:hAnsi="Times New Roman" w:cs="Times New Roman"/>
          <w:sz w:val="28"/>
          <w:szCs w:val="28"/>
        </w:rPr>
      </w:pPr>
      <w:r w:rsidRPr="00306F3E">
        <w:rPr>
          <w:rFonts w:ascii="Times New Roman" w:hAnsi="Times New Roman" w:cs="Times New Roman"/>
          <w:sz w:val="28"/>
          <w:szCs w:val="28"/>
        </w:rPr>
        <w:t xml:space="preserve">                                                           УТВЕРЖДАЮ</w:t>
      </w:r>
    </w:p>
    <w:p w14:paraId="4ECCA222" w14:textId="30D84D03" w:rsidR="00306F3E" w:rsidRDefault="00306F3E" w:rsidP="00DA0FE8">
      <w:pPr>
        <w:pStyle w:val="ConsPlusNormal"/>
        <w:jc w:val="right"/>
        <w:rPr>
          <w:rFonts w:ascii="Times New Roman" w:hAnsi="Times New Roman" w:cs="Times New Roman"/>
          <w:sz w:val="28"/>
          <w:szCs w:val="28"/>
        </w:rPr>
      </w:pPr>
      <w:r w:rsidRPr="00306F3E">
        <w:rPr>
          <w:rFonts w:ascii="Times New Roman" w:hAnsi="Times New Roman" w:cs="Times New Roman"/>
          <w:sz w:val="28"/>
          <w:szCs w:val="28"/>
        </w:rPr>
        <w:t xml:space="preserve">                                                   </w:t>
      </w:r>
      <w:r w:rsidR="00DA0FE8">
        <w:rPr>
          <w:rFonts w:ascii="Times New Roman" w:hAnsi="Times New Roman" w:cs="Times New Roman"/>
          <w:sz w:val="28"/>
          <w:szCs w:val="28"/>
        </w:rPr>
        <w:t>Председатель</w:t>
      </w:r>
    </w:p>
    <w:p w14:paraId="750F46D3" w14:textId="1C48A372" w:rsidR="00DA0FE8" w:rsidRDefault="00DA0FE8" w:rsidP="00DA0FE8">
      <w:pPr>
        <w:pStyle w:val="ConsPlusNormal"/>
        <w:jc w:val="right"/>
        <w:rPr>
          <w:rFonts w:ascii="Times New Roman" w:hAnsi="Times New Roman" w:cs="Times New Roman"/>
          <w:sz w:val="28"/>
          <w:szCs w:val="28"/>
        </w:rPr>
      </w:pPr>
      <w:r>
        <w:rPr>
          <w:rFonts w:ascii="Times New Roman" w:hAnsi="Times New Roman" w:cs="Times New Roman"/>
          <w:sz w:val="28"/>
          <w:szCs w:val="28"/>
        </w:rPr>
        <w:t>Контрольно-счетной палаты</w:t>
      </w:r>
    </w:p>
    <w:p w14:paraId="29B31EFD" w14:textId="6098EB58" w:rsidR="00DA0FE8" w:rsidRPr="00306F3E" w:rsidRDefault="00DA0FE8" w:rsidP="00DA0FE8">
      <w:pPr>
        <w:pStyle w:val="ConsPlusNormal"/>
        <w:jc w:val="right"/>
        <w:rPr>
          <w:rFonts w:ascii="Times New Roman" w:hAnsi="Times New Roman" w:cs="Times New Roman"/>
          <w:sz w:val="28"/>
          <w:szCs w:val="28"/>
        </w:rPr>
      </w:pPr>
      <w:r>
        <w:rPr>
          <w:rFonts w:ascii="Times New Roman" w:hAnsi="Times New Roman" w:cs="Times New Roman"/>
          <w:sz w:val="28"/>
          <w:szCs w:val="28"/>
        </w:rPr>
        <w:t>муниципального образования</w:t>
      </w:r>
    </w:p>
    <w:p w14:paraId="6A546AC6" w14:textId="77777777" w:rsidR="00306F3E" w:rsidRPr="00306F3E" w:rsidRDefault="00306F3E" w:rsidP="00DA0FE8">
      <w:pPr>
        <w:pStyle w:val="ConsPlusNormal"/>
        <w:jc w:val="right"/>
        <w:rPr>
          <w:rFonts w:ascii="Times New Roman" w:hAnsi="Times New Roman" w:cs="Times New Roman"/>
          <w:sz w:val="28"/>
          <w:szCs w:val="28"/>
        </w:rPr>
      </w:pPr>
      <w:r w:rsidRPr="00306F3E">
        <w:rPr>
          <w:rFonts w:ascii="Times New Roman" w:hAnsi="Times New Roman" w:cs="Times New Roman"/>
          <w:sz w:val="28"/>
          <w:szCs w:val="28"/>
        </w:rPr>
        <w:t xml:space="preserve">                                                   ___________ И.О. Фамилия</w:t>
      </w:r>
    </w:p>
    <w:p w14:paraId="439116D4" w14:textId="2190BE2A" w:rsidR="00306F3E" w:rsidRPr="00306F3E" w:rsidRDefault="00306F3E" w:rsidP="00DA0FE8">
      <w:pPr>
        <w:pStyle w:val="ConsPlusNormal"/>
        <w:jc w:val="right"/>
        <w:rPr>
          <w:rFonts w:ascii="Times New Roman" w:hAnsi="Times New Roman" w:cs="Times New Roman"/>
          <w:sz w:val="28"/>
          <w:szCs w:val="28"/>
        </w:rPr>
      </w:pPr>
      <w:r w:rsidRPr="00306F3E">
        <w:rPr>
          <w:rFonts w:ascii="Times New Roman" w:hAnsi="Times New Roman" w:cs="Times New Roman"/>
          <w:sz w:val="28"/>
          <w:szCs w:val="28"/>
        </w:rPr>
        <w:t xml:space="preserve">                                                    </w:t>
      </w:r>
      <w:r w:rsidR="00DA0FE8">
        <w:rPr>
          <w:rFonts w:ascii="Times New Roman" w:hAnsi="Times New Roman" w:cs="Times New Roman"/>
          <w:sz w:val="28"/>
          <w:szCs w:val="28"/>
        </w:rPr>
        <w:t>«</w:t>
      </w:r>
      <w:r w:rsidRPr="00306F3E">
        <w:rPr>
          <w:rFonts w:ascii="Times New Roman" w:hAnsi="Times New Roman" w:cs="Times New Roman"/>
          <w:sz w:val="28"/>
          <w:szCs w:val="28"/>
        </w:rPr>
        <w:t>__</w:t>
      </w:r>
      <w:r w:rsidR="00DA0FE8">
        <w:rPr>
          <w:rFonts w:ascii="Times New Roman" w:hAnsi="Times New Roman" w:cs="Times New Roman"/>
          <w:sz w:val="28"/>
          <w:szCs w:val="28"/>
        </w:rPr>
        <w:t>»</w:t>
      </w:r>
      <w:r w:rsidRPr="00306F3E">
        <w:rPr>
          <w:rFonts w:ascii="Times New Roman" w:hAnsi="Times New Roman" w:cs="Times New Roman"/>
          <w:sz w:val="28"/>
          <w:szCs w:val="28"/>
        </w:rPr>
        <w:t xml:space="preserve"> __________ 20__ г.</w:t>
      </w:r>
    </w:p>
    <w:p w14:paraId="3025A83F" w14:textId="77777777" w:rsidR="00306F3E" w:rsidRPr="00306F3E" w:rsidRDefault="00306F3E" w:rsidP="00306F3E">
      <w:pPr>
        <w:pStyle w:val="ConsPlusNormal"/>
        <w:jc w:val="both"/>
        <w:rPr>
          <w:rFonts w:ascii="Times New Roman" w:hAnsi="Times New Roman" w:cs="Times New Roman"/>
          <w:sz w:val="28"/>
          <w:szCs w:val="28"/>
        </w:rPr>
      </w:pPr>
    </w:p>
    <w:p w14:paraId="2FB43B93" w14:textId="48DC14B1" w:rsidR="00306F3E" w:rsidRPr="00306F3E" w:rsidRDefault="00306F3E" w:rsidP="00DA0FE8">
      <w:pPr>
        <w:pStyle w:val="ConsPlusNormal"/>
        <w:jc w:val="center"/>
        <w:rPr>
          <w:rFonts w:ascii="Times New Roman" w:hAnsi="Times New Roman" w:cs="Times New Roman"/>
          <w:sz w:val="28"/>
          <w:szCs w:val="28"/>
        </w:rPr>
      </w:pPr>
      <w:r w:rsidRPr="00306F3E">
        <w:rPr>
          <w:rFonts w:ascii="Times New Roman" w:hAnsi="Times New Roman" w:cs="Times New Roman"/>
          <w:sz w:val="28"/>
          <w:szCs w:val="28"/>
        </w:rPr>
        <w:t>ЗАКЛЮЧЕНИЕ</w:t>
      </w:r>
    </w:p>
    <w:p w14:paraId="305E4335" w14:textId="24FC6691"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 xml:space="preserve">    на замечания __________________________________________________________</w:t>
      </w:r>
      <w:r w:rsidR="00930E75">
        <w:rPr>
          <w:rFonts w:ascii="Times New Roman" w:hAnsi="Times New Roman" w:cs="Times New Roman"/>
          <w:sz w:val="28"/>
          <w:szCs w:val="28"/>
        </w:rPr>
        <w:t>_____</w:t>
      </w:r>
    </w:p>
    <w:p w14:paraId="11855A95" w14:textId="074E12BB"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 xml:space="preserve">   (ответственное должностное лицо объекта контрольного</w:t>
      </w:r>
      <w:r w:rsidR="00930E75">
        <w:rPr>
          <w:rFonts w:ascii="Times New Roman" w:hAnsi="Times New Roman" w:cs="Times New Roman"/>
          <w:sz w:val="28"/>
          <w:szCs w:val="28"/>
        </w:rPr>
        <w:t xml:space="preserve"> </w:t>
      </w:r>
      <w:r w:rsidRPr="00306F3E">
        <w:rPr>
          <w:rFonts w:ascii="Times New Roman" w:hAnsi="Times New Roman" w:cs="Times New Roman"/>
          <w:sz w:val="28"/>
          <w:szCs w:val="28"/>
        </w:rPr>
        <w:t>мероприятия)</w:t>
      </w:r>
    </w:p>
    <w:p w14:paraId="43F0B988" w14:textId="2CC235F8"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 xml:space="preserve">к акту по результатам контрольного мероприятия </w:t>
      </w:r>
      <w:r w:rsidR="00930E75">
        <w:rPr>
          <w:rFonts w:ascii="Times New Roman" w:hAnsi="Times New Roman" w:cs="Times New Roman"/>
          <w:sz w:val="28"/>
          <w:szCs w:val="28"/>
        </w:rPr>
        <w:t>«</w:t>
      </w:r>
      <w:r w:rsidRPr="00306F3E">
        <w:rPr>
          <w:rFonts w:ascii="Times New Roman" w:hAnsi="Times New Roman" w:cs="Times New Roman"/>
          <w:sz w:val="28"/>
          <w:szCs w:val="28"/>
        </w:rPr>
        <w:t>__________________________</w:t>
      </w:r>
      <w:r w:rsidR="00930E75">
        <w:rPr>
          <w:rFonts w:ascii="Times New Roman" w:hAnsi="Times New Roman" w:cs="Times New Roman"/>
          <w:sz w:val="28"/>
          <w:szCs w:val="28"/>
        </w:rPr>
        <w:t>____________________________________»</w:t>
      </w:r>
    </w:p>
    <w:p w14:paraId="7A3C4CAE" w14:textId="62C00C98" w:rsidR="00306F3E" w:rsidRPr="00306F3E" w:rsidRDefault="00306F3E" w:rsidP="00930E75">
      <w:pPr>
        <w:pStyle w:val="ConsPlusNormal"/>
        <w:jc w:val="center"/>
        <w:rPr>
          <w:rFonts w:ascii="Times New Roman" w:hAnsi="Times New Roman" w:cs="Times New Roman"/>
          <w:sz w:val="28"/>
          <w:szCs w:val="28"/>
        </w:rPr>
      </w:pPr>
      <w:r w:rsidRPr="00306F3E">
        <w:rPr>
          <w:rFonts w:ascii="Times New Roman" w:hAnsi="Times New Roman" w:cs="Times New Roman"/>
          <w:sz w:val="28"/>
          <w:szCs w:val="28"/>
        </w:rPr>
        <w:t>(наименование контрольного</w:t>
      </w:r>
      <w:r w:rsidR="00930E75">
        <w:rPr>
          <w:rFonts w:ascii="Times New Roman" w:hAnsi="Times New Roman" w:cs="Times New Roman"/>
          <w:sz w:val="28"/>
          <w:szCs w:val="28"/>
        </w:rPr>
        <w:t xml:space="preserve"> </w:t>
      </w:r>
      <w:r w:rsidRPr="00306F3E">
        <w:rPr>
          <w:rFonts w:ascii="Times New Roman" w:hAnsi="Times New Roman" w:cs="Times New Roman"/>
          <w:sz w:val="28"/>
          <w:szCs w:val="28"/>
        </w:rPr>
        <w:t>мероприятия)</w:t>
      </w:r>
    </w:p>
    <w:p w14:paraId="7656A36C" w14:textId="77777777" w:rsidR="00306F3E" w:rsidRPr="00306F3E" w:rsidRDefault="00306F3E" w:rsidP="00930E75">
      <w:pPr>
        <w:pStyle w:val="ConsPlusNormal"/>
        <w:jc w:val="center"/>
        <w:rPr>
          <w:rFonts w:ascii="Times New Roman" w:hAnsi="Times New Roman" w:cs="Times New Roman"/>
          <w:sz w:val="28"/>
          <w:szCs w:val="28"/>
        </w:rPr>
      </w:pPr>
    </w:p>
    <w:p w14:paraId="74C85BF2" w14:textId="77777777"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Текст в акте по результатам контрольного мероприятия</w:t>
      </w:r>
      <w:r w:rsidRPr="00306F3E">
        <w:rPr>
          <w:rFonts w:ascii="Times New Roman" w:hAnsi="Times New Roman" w:cs="Times New Roman"/>
          <w:sz w:val="28"/>
          <w:szCs w:val="28"/>
        </w:rPr>
        <w:tab/>
        <w:t>Текст замечаний</w:t>
      </w:r>
      <w:r w:rsidRPr="00306F3E">
        <w:rPr>
          <w:rFonts w:ascii="Times New Roman" w:hAnsi="Times New Roman" w:cs="Times New Roman"/>
          <w:sz w:val="28"/>
          <w:szCs w:val="28"/>
        </w:rPr>
        <w:tab/>
        <w:t>Решение, принятое по итогам рассмотрения замечаний</w:t>
      </w:r>
    </w:p>
    <w:p w14:paraId="457C3A8A" w14:textId="77777777"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ab/>
      </w:r>
      <w:r w:rsidRPr="00306F3E">
        <w:rPr>
          <w:rFonts w:ascii="Times New Roman" w:hAnsi="Times New Roman" w:cs="Times New Roman"/>
          <w:sz w:val="28"/>
          <w:szCs w:val="28"/>
        </w:rPr>
        <w:tab/>
      </w:r>
    </w:p>
    <w:p w14:paraId="49DEA210" w14:textId="77777777"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ab/>
      </w:r>
      <w:r w:rsidRPr="00306F3E">
        <w:rPr>
          <w:rFonts w:ascii="Times New Roman" w:hAnsi="Times New Roman" w:cs="Times New Roman"/>
          <w:sz w:val="28"/>
          <w:szCs w:val="28"/>
        </w:rPr>
        <w:tab/>
      </w:r>
    </w:p>
    <w:p w14:paraId="7CFC2929" w14:textId="77777777" w:rsidR="00306F3E" w:rsidRPr="00306F3E" w:rsidRDefault="00306F3E" w:rsidP="00306F3E">
      <w:pPr>
        <w:pStyle w:val="ConsPlusNormal"/>
        <w:jc w:val="both"/>
        <w:rPr>
          <w:rFonts w:ascii="Times New Roman" w:hAnsi="Times New Roman" w:cs="Times New Roman"/>
          <w:sz w:val="28"/>
          <w:szCs w:val="28"/>
        </w:rPr>
      </w:pPr>
    </w:p>
    <w:p w14:paraId="70C3F291" w14:textId="77777777"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 xml:space="preserve">    Руководитель контрольного мероприятия</w:t>
      </w:r>
    </w:p>
    <w:p w14:paraId="283D9B70" w14:textId="7CB0103C"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 xml:space="preserve">     </w:t>
      </w:r>
    </w:p>
    <w:p w14:paraId="5E80EDC7" w14:textId="7EF42AD5" w:rsidR="00306F3E" w:rsidRPr="00306F3E" w:rsidRDefault="00306F3E" w:rsidP="00306F3E">
      <w:pPr>
        <w:pStyle w:val="ConsPlusNormal"/>
        <w:jc w:val="both"/>
        <w:rPr>
          <w:rFonts w:ascii="Times New Roman" w:hAnsi="Times New Roman" w:cs="Times New Roman"/>
          <w:sz w:val="28"/>
          <w:szCs w:val="28"/>
        </w:rPr>
      </w:pPr>
      <w:r w:rsidRPr="00306F3E">
        <w:rPr>
          <w:rFonts w:ascii="Times New Roman" w:hAnsi="Times New Roman" w:cs="Times New Roman"/>
          <w:sz w:val="28"/>
          <w:szCs w:val="28"/>
        </w:rPr>
        <w:t xml:space="preserve">Должность                       </w:t>
      </w:r>
      <w:r w:rsidR="00963B42">
        <w:rPr>
          <w:rFonts w:ascii="Times New Roman" w:hAnsi="Times New Roman" w:cs="Times New Roman"/>
          <w:sz w:val="28"/>
          <w:szCs w:val="28"/>
        </w:rPr>
        <w:t xml:space="preserve">                                             </w:t>
      </w:r>
      <w:r w:rsidRPr="00306F3E">
        <w:rPr>
          <w:rFonts w:ascii="Times New Roman" w:hAnsi="Times New Roman" w:cs="Times New Roman"/>
          <w:sz w:val="28"/>
          <w:szCs w:val="28"/>
        </w:rPr>
        <w:t xml:space="preserve">                И.О. Фамилия</w:t>
      </w:r>
    </w:p>
    <w:p w14:paraId="132EE02F" w14:textId="1D776370" w:rsidR="00306F3E" w:rsidRDefault="00306F3E" w:rsidP="00306F3E">
      <w:pPr>
        <w:pStyle w:val="ConsPlusNormal"/>
        <w:jc w:val="both"/>
        <w:rPr>
          <w:rFonts w:ascii="Times New Roman" w:hAnsi="Times New Roman" w:cs="Times New Roman"/>
          <w:sz w:val="28"/>
          <w:szCs w:val="28"/>
        </w:rPr>
      </w:pPr>
    </w:p>
    <w:p w14:paraId="082E897F" w14:textId="0381A7EC" w:rsidR="00963B42" w:rsidRDefault="00963B42" w:rsidP="00306F3E">
      <w:pPr>
        <w:pStyle w:val="ConsPlusNormal"/>
        <w:jc w:val="both"/>
        <w:rPr>
          <w:rFonts w:ascii="Times New Roman" w:hAnsi="Times New Roman" w:cs="Times New Roman"/>
          <w:sz w:val="28"/>
          <w:szCs w:val="28"/>
        </w:rPr>
      </w:pPr>
    </w:p>
    <w:p w14:paraId="2013CDD2" w14:textId="32CBB6E6" w:rsidR="00963B42" w:rsidRDefault="00963B42" w:rsidP="00306F3E">
      <w:pPr>
        <w:pStyle w:val="ConsPlusNormal"/>
        <w:jc w:val="both"/>
        <w:rPr>
          <w:rFonts w:ascii="Times New Roman" w:hAnsi="Times New Roman" w:cs="Times New Roman"/>
          <w:sz w:val="28"/>
          <w:szCs w:val="28"/>
        </w:rPr>
      </w:pPr>
    </w:p>
    <w:p w14:paraId="4C346594" w14:textId="1129B84F" w:rsidR="00963B42" w:rsidRDefault="00963B42" w:rsidP="00306F3E">
      <w:pPr>
        <w:pStyle w:val="ConsPlusNormal"/>
        <w:jc w:val="both"/>
        <w:rPr>
          <w:rFonts w:ascii="Times New Roman" w:hAnsi="Times New Roman" w:cs="Times New Roman"/>
          <w:sz w:val="28"/>
          <w:szCs w:val="28"/>
        </w:rPr>
      </w:pPr>
    </w:p>
    <w:p w14:paraId="08906480" w14:textId="266C4603" w:rsidR="00963B42" w:rsidRDefault="00963B42" w:rsidP="00306F3E">
      <w:pPr>
        <w:pStyle w:val="ConsPlusNormal"/>
        <w:jc w:val="both"/>
        <w:rPr>
          <w:rFonts w:ascii="Times New Roman" w:hAnsi="Times New Roman" w:cs="Times New Roman"/>
          <w:sz w:val="28"/>
          <w:szCs w:val="28"/>
        </w:rPr>
      </w:pPr>
    </w:p>
    <w:p w14:paraId="22C6ADD2" w14:textId="3B0704C4" w:rsidR="00963B42" w:rsidRDefault="00963B42" w:rsidP="00306F3E">
      <w:pPr>
        <w:pStyle w:val="ConsPlusNormal"/>
        <w:jc w:val="both"/>
        <w:rPr>
          <w:rFonts w:ascii="Times New Roman" w:hAnsi="Times New Roman" w:cs="Times New Roman"/>
          <w:sz w:val="28"/>
          <w:szCs w:val="28"/>
        </w:rPr>
      </w:pPr>
    </w:p>
    <w:p w14:paraId="4DF80107" w14:textId="528411B9" w:rsidR="00593D01" w:rsidRDefault="00593D01" w:rsidP="00593D01">
      <w:pPr>
        <w:pStyle w:val="ConsPlusNormal"/>
        <w:jc w:val="right"/>
        <w:rPr>
          <w:rFonts w:ascii="Times New Roman" w:hAnsi="Times New Roman" w:cs="Times New Roman"/>
          <w:sz w:val="28"/>
          <w:szCs w:val="28"/>
        </w:rPr>
      </w:pPr>
      <w:r w:rsidRPr="00593D01">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593D01">
        <w:rPr>
          <w:rFonts w:ascii="Times New Roman" w:hAnsi="Times New Roman" w:cs="Times New Roman"/>
          <w:sz w:val="28"/>
          <w:szCs w:val="28"/>
        </w:rPr>
        <w:t xml:space="preserve"> </w:t>
      </w:r>
      <w:r>
        <w:rPr>
          <w:rFonts w:ascii="Times New Roman" w:hAnsi="Times New Roman" w:cs="Times New Roman"/>
          <w:sz w:val="28"/>
          <w:szCs w:val="28"/>
        </w:rPr>
        <w:t>15</w:t>
      </w:r>
    </w:p>
    <w:p w14:paraId="2FA8CC30" w14:textId="7F6CD3DA" w:rsidR="005A4F63" w:rsidRPr="00593D01" w:rsidRDefault="005A4F63" w:rsidP="00593D01">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0CDEEE01" w14:textId="15728FD1" w:rsidR="00593D01" w:rsidRDefault="00593D01" w:rsidP="00593D01">
      <w:pPr>
        <w:pStyle w:val="ConsPlusNormal"/>
        <w:jc w:val="both"/>
        <w:rPr>
          <w:rFonts w:ascii="Times New Roman" w:hAnsi="Times New Roman" w:cs="Times New Roman"/>
          <w:sz w:val="28"/>
          <w:szCs w:val="28"/>
        </w:rPr>
      </w:pPr>
    </w:p>
    <w:p w14:paraId="51EB5B77" w14:textId="77777777" w:rsidR="00593D01" w:rsidRDefault="00593D01" w:rsidP="00FF25F1">
      <w:pPr>
        <w:pStyle w:val="ConsPlusNormal"/>
        <w:jc w:val="center"/>
        <w:rPr>
          <w:rFonts w:ascii="Times New Roman" w:hAnsi="Times New Roman" w:cs="Times New Roman"/>
          <w:sz w:val="28"/>
          <w:szCs w:val="28"/>
        </w:rPr>
      </w:pPr>
      <w:bookmarkStart w:id="95" w:name="_Hlk216078033"/>
      <w:r w:rsidRPr="00593D01">
        <w:rPr>
          <w:rFonts w:ascii="Times New Roman" w:hAnsi="Times New Roman" w:cs="Times New Roman"/>
          <w:sz w:val="28"/>
          <w:szCs w:val="28"/>
        </w:rPr>
        <w:t>Контрольно-счетная палата муниципального образования «Муринское городское поселение» Всеволожского муниципального района Ленинградской области</w:t>
      </w:r>
    </w:p>
    <w:bookmarkEnd w:id="95"/>
    <w:p w14:paraId="1FB3775E" w14:textId="4D20D7D8"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w:t>
      </w:r>
    </w:p>
    <w:p w14:paraId="42F70706" w14:textId="77777777" w:rsidR="00593D01" w:rsidRPr="00593D01" w:rsidRDefault="00593D01" w:rsidP="00593D01">
      <w:pPr>
        <w:pStyle w:val="ConsPlusNormal"/>
        <w:jc w:val="both"/>
        <w:rPr>
          <w:rFonts w:ascii="Times New Roman" w:hAnsi="Times New Roman" w:cs="Times New Roman"/>
          <w:sz w:val="28"/>
          <w:szCs w:val="28"/>
        </w:rPr>
      </w:pPr>
    </w:p>
    <w:p w14:paraId="19D53BA9"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____________ N __________</w:t>
      </w:r>
    </w:p>
    <w:p w14:paraId="245E8B01" w14:textId="77777777" w:rsidR="00593D01" w:rsidRPr="00593D01" w:rsidRDefault="00593D01" w:rsidP="00593D01">
      <w:pPr>
        <w:pStyle w:val="ConsPlusNormal"/>
        <w:jc w:val="both"/>
        <w:rPr>
          <w:rFonts w:ascii="Times New Roman" w:hAnsi="Times New Roman" w:cs="Times New Roman"/>
          <w:sz w:val="28"/>
          <w:szCs w:val="28"/>
        </w:rPr>
      </w:pPr>
    </w:p>
    <w:p w14:paraId="5A075936" w14:textId="111B415B" w:rsidR="00593D01" w:rsidRPr="00593D01" w:rsidRDefault="00593D01" w:rsidP="00593D01">
      <w:pPr>
        <w:pStyle w:val="ConsPlusNormal"/>
        <w:jc w:val="center"/>
        <w:rPr>
          <w:rFonts w:ascii="Times New Roman" w:hAnsi="Times New Roman" w:cs="Times New Roman"/>
          <w:sz w:val="28"/>
          <w:szCs w:val="28"/>
        </w:rPr>
      </w:pPr>
      <w:r w:rsidRPr="00593D01">
        <w:rPr>
          <w:rFonts w:ascii="Times New Roman" w:hAnsi="Times New Roman" w:cs="Times New Roman"/>
          <w:sz w:val="28"/>
          <w:szCs w:val="28"/>
        </w:rPr>
        <w:t>ОТЧЕТ</w:t>
      </w:r>
    </w:p>
    <w:p w14:paraId="66F66121" w14:textId="5DA6F4BB" w:rsidR="00593D01" w:rsidRPr="00593D01" w:rsidRDefault="00593D01" w:rsidP="00593D01">
      <w:pPr>
        <w:pStyle w:val="ConsPlusNormal"/>
        <w:jc w:val="center"/>
        <w:rPr>
          <w:rFonts w:ascii="Times New Roman" w:hAnsi="Times New Roman" w:cs="Times New Roman"/>
          <w:sz w:val="28"/>
          <w:szCs w:val="28"/>
        </w:rPr>
      </w:pPr>
      <w:r w:rsidRPr="00593D01">
        <w:rPr>
          <w:rFonts w:ascii="Times New Roman" w:hAnsi="Times New Roman" w:cs="Times New Roman"/>
          <w:sz w:val="28"/>
          <w:szCs w:val="28"/>
        </w:rPr>
        <w:t>О РЕЗУЛЬТАТАХ КОНТРОЛЬНОГО МЕРОПРИЯТИЯ</w:t>
      </w:r>
    </w:p>
    <w:p w14:paraId="336C80D0" w14:textId="69079E5F" w:rsidR="00593D01" w:rsidRPr="00593D01" w:rsidRDefault="00593D01" w:rsidP="00593D01">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Pr="00593D01">
        <w:rPr>
          <w:rFonts w:ascii="Times New Roman" w:hAnsi="Times New Roman" w:cs="Times New Roman"/>
          <w:sz w:val="28"/>
          <w:szCs w:val="28"/>
        </w:rPr>
        <w:t>_______________________________________________________</w:t>
      </w:r>
      <w:r>
        <w:rPr>
          <w:rFonts w:ascii="Times New Roman" w:hAnsi="Times New Roman" w:cs="Times New Roman"/>
          <w:sz w:val="28"/>
          <w:szCs w:val="28"/>
        </w:rPr>
        <w:t>_______»</w:t>
      </w:r>
      <w:r w:rsidRPr="00593D01">
        <w:rPr>
          <w:rFonts w:ascii="Times New Roman" w:hAnsi="Times New Roman" w:cs="Times New Roman"/>
          <w:sz w:val="28"/>
          <w:szCs w:val="28"/>
        </w:rPr>
        <w:t xml:space="preserve"> (наименование контрольного мероприятия)</w:t>
      </w:r>
    </w:p>
    <w:p w14:paraId="64968C11" w14:textId="77777777" w:rsidR="00593D01" w:rsidRPr="00593D01" w:rsidRDefault="00593D01" w:rsidP="00593D01">
      <w:pPr>
        <w:pStyle w:val="ConsPlusNormal"/>
        <w:jc w:val="center"/>
        <w:rPr>
          <w:rFonts w:ascii="Times New Roman" w:hAnsi="Times New Roman" w:cs="Times New Roman"/>
          <w:sz w:val="28"/>
          <w:szCs w:val="28"/>
        </w:rPr>
      </w:pPr>
    </w:p>
    <w:p w14:paraId="2534485F"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Ключевые итоги контрольного мероприятия</w:t>
      </w:r>
    </w:p>
    <w:p w14:paraId="61C92FD0" w14:textId="3DD2CAE1"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Описание основной цели (основных целей) мероприятия ___________________</w:t>
      </w:r>
      <w:r>
        <w:rPr>
          <w:rFonts w:ascii="Times New Roman" w:hAnsi="Times New Roman" w:cs="Times New Roman"/>
          <w:sz w:val="28"/>
          <w:szCs w:val="28"/>
        </w:rPr>
        <w:t>_____________________________________________</w:t>
      </w:r>
    </w:p>
    <w:p w14:paraId="7E3C2D74" w14:textId="36B4B39F"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Наиболее важные результаты мероприятия ________________________________</w:t>
      </w:r>
      <w:r>
        <w:rPr>
          <w:rFonts w:ascii="Times New Roman" w:hAnsi="Times New Roman" w:cs="Times New Roman"/>
          <w:sz w:val="28"/>
          <w:szCs w:val="28"/>
        </w:rPr>
        <w:t>________________________________</w:t>
      </w:r>
    </w:p>
    <w:p w14:paraId="50161676"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Наиболее значимые выводы, требования, предложения (рекомендации)</w:t>
      </w:r>
    </w:p>
    <w:p w14:paraId="7A687C5D" w14:textId="4D5BBA72"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________________________________________________________________</w:t>
      </w:r>
    </w:p>
    <w:p w14:paraId="356FDD14" w14:textId="2E69082F"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(с примечанием в конце: </w:t>
      </w:r>
      <w:r>
        <w:rPr>
          <w:rFonts w:ascii="Times New Roman" w:hAnsi="Times New Roman" w:cs="Times New Roman"/>
          <w:sz w:val="28"/>
          <w:szCs w:val="28"/>
        </w:rPr>
        <w:t>«</w:t>
      </w:r>
      <w:r w:rsidRPr="00593D01">
        <w:rPr>
          <w:rFonts w:ascii="Times New Roman" w:hAnsi="Times New Roman" w:cs="Times New Roman"/>
          <w:sz w:val="28"/>
          <w:szCs w:val="28"/>
        </w:rPr>
        <w:t>Полный текст выводов и предложений</w:t>
      </w:r>
      <w:r>
        <w:rPr>
          <w:rFonts w:ascii="Times New Roman" w:hAnsi="Times New Roman" w:cs="Times New Roman"/>
          <w:sz w:val="28"/>
          <w:szCs w:val="28"/>
        </w:rPr>
        <w:t xml:space="preserve"> </w:t>
      </w:r>
      <w:r w:rsidRPr="00593D01">
        <w:rPr>
          <w:rFonts w:ascii="Times New Roman" w:hAnsi="Times New Roman" w:cs="Times New Roman"/>
          <w:sz w:val="28"/>
          <w:szCs w:val="28"/>
        </w:rPr>
        <w:t>(рекомендаций) приводится в соответствующем разделе отчета</w:t>
      </w:r>
      <w:r>
        <w:rPr>
          <w:rFonts w:ascii="Times New Roman" w:hAnsi="Times New Roman" w:cs="Times New Roman"/>
          <w:sz w:val="28"/>
          <w:szCs w:val="28"/>
        </w:rPr>
        <w:t>»</w:t>
      </w:r>
      <w:r w:rsidRPr="00593D01">
        <w:rPr>
          <w:rFonts w:ascii="Times New Roman" w:hAnsi="Times New Roman" w:cs="Times New Roman"/>
          <w:sz w:val="28"/>
          <w:szCs w:val="28"/>
        </w:rPr>
        <w:t>)</w:t>
      </w:r>
    </w:p>
    <w:p w14:paraId="1F810928" w14:textId="77777777" w:rsidR="00593D01" w:rsidRPr="00593D01" w:rsidRDefault="00593D01" w:rsidP="00593D01">
      <w:pPr>
        <w:pStyle w:val="ConsPlusNormal"/>
        <w:jc w:val="both"/>
        <w:rPr>
          <w:rFonts w:ascii="Times New Roman" w:hAnsi="Times New Roman" w:cs="Times New Roman"/>
          <w:sz w:val="28"/>
          <w:szCs w:val="28"/>
        </w:rPr>
      </w:pPr>
    </w:p>
    <w:p w14:paraId="3449028C" w14:textId="0E6BB4CA"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1. Основание проведения контрольного мероприятия: </w:t>
      </w:r>
    </w:p>
    <w:p w14:paraId="6FF3857B" w14:textId="55036852"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________________________________________________________________.</w:t>
      </w:r>
    </w:p>
    <w:p w14:paraId="6C54AA9B" w14:textId="469E469E"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(пункт ____ Плана работы </w:t>
      </w:r>
      <w:r>
        <w:rPr>
          <w:rFonts w:ascii="Times New Roman" w:hAnsi="Times New Roman" w:cs="Times New Roman"/>
          <w:sz w:val="28"/>
          <w:szCs w:val="28"/>
        </w:rPr>
        <w:t>Контрольно-счетной палаты муниципального образования</w:t>
      </w:r>
      <w:r w:rsidRPr="00593D01">
        <w:rPr>
          <w:rFonts w:ascii="Times New Roman" w:hAnsi="Times New Roman" w:cs="Times New Roman"/>
          <w:sz w:val="28"/>
          <w:szCs w:val="28"/>
        </w:rPr>
        <w:t xml:space="preserve"> на 20__ год;</w:t>
      </w:r>
    </w:p>
    <w:p w14:paraId="2EB224EE" w14:textId="52D5C096"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2. Предмет контрольного мероприятия: </w:t>
      </w:r>
    </w:p>
    <w:p w14:paraId="033F78D6" w14:textId="6D4A19CC"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________________________________________________________________</w:t>
      </w:r>
    </w:p>
    <w:p w14:paraId="350B49F6"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(из программы проведения контрольного мероприятия)</w:t>
      </w:r>
    </w:p>
    <w:p w14:paraId="0D214042" w14:textId="1C8076B5"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3. Объект контрольного мероприятия: _________________________</w:t>
      </w:r>
    </w:p>
    <w:p w14:paraId="4FAADEF2" w14:textId="0756C7F0"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________________________________________________________________</w:t>
      </w:r>
    </w:p>
    <w:p w14:paraId="1B15B805" w14:textId="46522D23"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(полное наименование объекта (объектов) из программы</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проведения контрольного мероприятия)</w:t>
      </w:r>
    </w:p>
    <w:p w14:paraId="2B416525"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4. Срок проведения контрольного мероприятия: с ______ по ______ 20__ г.</w:t>
      </w:r>
    </w:p>
    <w:p w14:paraId="3B90323B"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5. Цели контрольного мероприятия:</w:t>
      </w:r>
    </w:p>
    <w:p w14:paraId="25E3E82A" w14:textId="35033600"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5.1. Цель 1. _________________________________________________________</w:t>
      </w:r>
      <w:r w:rsidR="00620D27">
        <w:rPr>
          <w:rFonts w:ascii="Times New Roman" w:hAnsi="Times New Roman" w:cs="Times New Roman"/>
          <w:sz w:val="28"/>
          <w:szCs w:val="28"/>
        </w:rPr>
        <w:t>_______</w:t>
      </w:r>
      <w:r w:rsidRPr="00593D01">
        <w:rPr>
          <w:rFonts w:ascii="Times New Roman" w:hAnsi="Times New Roman" w:cs="Times New Roman"/>
          <w:sz w:val="28"/>
          <w:szCs w:val="28"/>
        </w:rPr>
        <w:t>.</w:t>
      </w:r>
    </w:p>
    <w:p w14:paraId="334E47DC" w14:textId="285CA480"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Критерии аудита в случаях, если необходимость их выбора или разработки</w:t>
      </w:r>
    </w:p>
    <w:p w14:paraId="50E716D8" w14:textId="1FE15FBC"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предусмотрена соответствующими стандартами внешнего государственного аудита</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(контроля):</w:t>
      </w:r>
    </w:p>
    <w:p w14:paraId="4C643050" w14:textId="60748CC1"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lastRenderedPageBreak/>
        <w:t xml:space="preserve">    ________________________________________________________________</w:t>
      </w:r>
    </w:p>
    <w:p w14:paraId="668B6CA5"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(из программы проведения контрольного мероприятия)</w:t>
      </w:r>
    </w:p>
    <w:p w14:paraId="0DD3F2ED" w14:textId="2C4840A8"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5.2. Цель 2. _________________________________________________________</w:t>
      </w:r>
      <w:r w:rsidR="00620D27">
        <w:rPr>
          <w:rFonts w:ascii="Times New Roman" w:hAnsi="Times New Roman" w:cs="Times New Roman"/>
          <w:sz w:val="28"/>
          <w:szCs w:val="28"/>
        </w:rPr>
        <w:t>_______</w:t>
      </w:r>
      <w:r w:rsidRPr="00593D01">
        <w:rPr>
          <w:rFonts w:ascii="Times New Roman" w:hAnsi="Times New Roman" w:cs="Times New Roman"/>
          <w:sz w:val="28"/>
          <w:szCs w:val="28"/>
        </w:rPr>
        <w:t>.</w:t>
      </w:r>
    </w:p>
    <w:p w14:paraId="171B20AD" w14:textId="0F4496E2"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Критерии аудита в случаях, если необходимость их выбора или разработки</w:t>
      </w:r>
    </w:p>
    <w:p w14:paraId="424B799B" w14:textId="73FD22CF"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предусмотрена соответствующими стандартами внешнего государственного аудита</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(контроля):</w:t>
      </w:r>
    </w:p>
    <w:p w14:paraId="6484F909" w14:textId="1BBCA57C"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________________________________________________________________</w:t>
      </w:r>
    </w:p>
    <w:p w14:paraId="6E40DB37" w14:textId="4C2B7D71"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(из программы проведения контрольного мероприятия)</w:t>
      </w:r>
    </w:p>
    <w:p w14:paraId="4926BDBF" w14:textId="15AC8298"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6. Проверяемый период деятельности: __________________________________</w:t>
      </w:r>
      <w:r w:rsidR="00620D27">
        <w:rPr>
          <w:rFonts w:ascii="Times New Roman" w:hAnsi="Times New Roman" w:cs="Times New Roman"/>
          <w:sz w:val="28"/>
          <w:szCs w:val="28"/>
        </w:rPr>
        <w:t>______________________________</w:t>
      </w:r>
      <w:r w:rsidRPr="00593D01">
        <w:rPr>
          <w:rFonts w:ascii="Times New Roman" w:hAnsi="Times New Roman" w:cs="Times New Roman"/>
          <w:sz w:val="28"/>
          <w:szCs w:val="28"/>
        </w:rPr>
        <w:t>.</w:t>
      </w:r>
    </w:p>
    <w:p w14:paraId="48CEBD42" w14:textId="6F413699"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(указывается из программы проведения</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контрольного мероприятия в случае</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его отсутствия в наименовании</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контрольного мероприятия)</w:t>
      </w:r>
    </w:p>
    <w:p w14:paraId="06681D43" w14:textId="0D7A8EB8"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7. Краткая характеристика проверяемой сферы формирования, управления и</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 xml:space="preserve">распоряжения </w:t>
      </w:r>
      <w:r w:rsidR="00620D27">
        <w:rPr>
          <w:rFonts w:ascii="Times New Roman" w:hAnsi="Times New Roman" w:cs="Times New Roman"/>
          <w:sz w:val="28"/>
          <w:szCs w:val="28"/>
        </w:rPr>
        <w:t>муниципаль</w:t>
      </w:r>
      <w:r w:rsidRPr="00593D01">
        <w:rPr>
          <w:rFonts w:ascii="Times New Roman" w:hAnsi="Times New Roman" w:cs="Times New Roman"/>
          <w:sz w:val="28"/>
          <w:szCs w:val="28"/>
        </w:rPr>
        <w:t>ными и иными ресурсами и деятельности объектов</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 xml:space="preserve">контрольного мероприятия (при необходимости) </w:t>
      </w:r>
    </w:p>
    <w:p w14:paraId="6337398D" w14:textId="31C1DF3E"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________________________________________________________________.</w:t>
      </w:r>
    </w:p>
    <w:p w14:paraId="37C33D53" w14:textId="334CD11C"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(информация в объеме не более одной страницы, необходимая и достаточная</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в качестве контекста для изложения результатов контрольного мероприятия);</w:t>
      </w:r>
    </w:p>
    <w:p w14:paraId="581471CB"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8. По результатам контрольного мероприятия установлено следующее.</w:t>
      </w:r>
    </w:p>
    <w:p w14:paraId="235E4E04"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8.1. (Цель 1) ________________________________________________________.</w:t>
      </w:r>
    </w:p>
    <w:p w14:paraId="73E3BE0D"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8.2. (Цель 2) ________________________________________________________.</w:t>
      </w:r>
    </w:p>
    <w:p w14:paraId="30A72D42" w14:textId="52B1AFCD"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(даются заключения по каждой цели контрольного мероприятия, в разрезе вопросов программы проведения контрольного</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мероприятия, основанные на материалах актов и рабочей</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документации, указываются выявленные факты нарушений</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законодательных и иных нормативных правовых актов</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и недостатки в деятельности проверяемых объектов со ссылкой</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на статьи, части и пункты законодательных и иных нормативных</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правовых актов, требования которых нарушены, дается оценка</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размера ущерба, причиненного государству (при его наличии),</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отражаются факты устранения объект</w:t>
      </w:r>
      <w:r w:rsidR="00620D27">
        <w:rPr>
          <w:rFonts w:ascii="Times New Roman" w:hAnsi="Times New Roman" w:cs="Times New Roman"/>
          <w:sz w:val="28"/>
          <w:szCs w:val="28"/>
        </w:rPr>
        <w:t>ом</w:t>
      </w:r>
      <w:r w:rsidRPr="00593D01">
        <w:rPr>
          <w:rFonts w:ascii="Times New Roman" w:hAnsi="Times New Roman" w:cs="Times New Roman"/>
          <w:sz w:val="28"/>
          <w:szCs w:val="28"/>
        </w:rPr>
        <w:t xml:space="preserve"> контрольного</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мероприятия (в период от подписания соответствующих актов</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до утверждения отчета о результатах контрольного</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мероприятия) нарушений, требующих возврата средств</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в соответствующий бюджет бюджетной системы</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Российской Федерации с указанием соответствующих</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расчетно-платежных документов, подтверждающих</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непосредственное перечисление средств на счета</w:t>
      </w:r>
      <w:r w:rsidR="00620D27">
        <w:rPr>
          <w:rFonts w:ascii="Times New Roman" w:hAnsi="Times New Roman" w:cs="Times New Roman"/>
          <w:sz w:val="28"/>
          <w:szCs w:val="28"/>
        </w:rPr>
        <w:t xml:space="preserve"> </w:t>
      </w:r>
      <w:r w:rsidRPr="00593D01">
        <w:rPr>
          <w:rFonts w:ascii="Times New Roman" w:hAnsi="Times New Roman" w:cs="Times New Roman"/>
          <w:sz w:val="28"/>
          <w:szCs w:val="28"/>
        </w:rPr>
        <w:t>уполномоченных органов)</w:t>
      </w:r>
    </w:p>
    <w:p w14:paraId="05513D98" w14:textId="561C1724"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9. Замечания руководител</w:t>
      </w:r>
      <w:r w:rsidR="00620D27">
        <w:rPr>
          <w:rFonts w:ascii="Times New Roman" w:hAnsi="Times New Roman" w:cs="Times New Roman"/>
          <w:sz w:val="28"/>
          <w:szCs w:val="28"/>
        </w:rPr>
        <w:t>я</w:t>
      </w:r>
      <w:r w:rsidRPr="00593D01">
        <w:rPr>
          <w:rFonts w:ascii="Times New Roman" w:hAnsi="Times New Roman" w:cs="Times New Roman"/>
          <w:sz w:val="28"/>
          <w:szCs w:val="28"/>
        </w:rPr>
        <w:t xml:space="preserve"> объект</w:t>
      </w:r>
      <w:r w:rsidR="00620D27">
        <w:rPr>
          <w:rFonts w:ascii="Times New Roman" w:hAnsi="Times New Roman" w:cs="Times New Roman"/>
          <w:sz w:val="28"/>
          <w:szCs w:val="28"/>
        </w:rPr>
        <w:t>а</w:t>
      </w:r>
      <w:r w:rsidRPr="00593D01">
        <w:rPr>
          <w:rFonts w:ascii="Times New Roman" w:hAnsi="Times New Roman" w:cs="Times New Roman"/>
          <w:sz w:val="28"/>
          <w:szCs w:val="28"/>
        </w:rPr>
        <w:t xml:space="preserve"> контрольного мероприятия на</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 xml:space="preserve">результаты контрольного мероприятия (при наличии): </w:t>
      </w:r>
    </w:p>
    <w:p w14:paraId="18B49696" w14:textId="3BC6D668"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________________________________________________________________.</w:t>
      </w:r>
    </w:p>
    <w:p w14:paraId="1AC249AD" w14:textId="6775B805"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(указываются наличие или отсутствие замечаний руководителей объектов</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lastRenderedPageBreak/>
        <w:t>на результаты контрольного мероприятия, при их наличии дается ссылка</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 xml:space="preserve">на заключение </w:t>
      </w:r>
      <w:r w:rsidR="00290C40">
        <w:rPr>
          <w:rFonts w:ascii="Times New Roman" w:hAnsi="Times New Roman" w:cs="Times New Roman"/>
          <w:sz w:val="28"/>
          <w:szCs w:val="28"/>
        </w:rPr>
        <w:t>Контрольно-счетной палаты муниципального образования</w:t>
      </w:r>
      <w:r w:rsidRPr="00593D01">
        <w:rPr>
          <w:rFonts w:ascii="Times New Roman" w:hAnsi="Times New Roman" w:cs="Times New Roman"/>
          <w:sz w:val="28"/>
          <w:szCs w:val="28"/>
        </w:rPr>
        <w:t>, а также</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приводятся факты принятых или разработанных объект</w:t>
      </w:r>
      <w:r w:rsidR="00290C40">
        <w:rPr>
          <w:rFonts w:ascii="Times New Roman" w:hAnsi="Times New Roman" w:cs="Times New Roman"/>
          <w:sz w:val="28"/>
          <w:szCs w:val="28"/>
        </w:rPr>
        <w:t>ом</w:t>
      </w:r>
      <w:r w:rsidRPr="00593D01">
        <w:rPr>
          <w:rFonts w:ascii="Times New Roman" w:hAnsi="Times New Roman" w:cs="Times New Roman"/>
          <w:sz w:val="28"/>
          <w:szCs w:val="28"/>
        </w:rPr>
        <w:t xml:space="preserve"> контрольного</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мероприятия мер по устранению выявленных в ходе его проведения</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недостатков и нарушений при их наличии)</w:t>
      </w:r>
    </w:p>
    <w:p w14:paraId="2A913356" w14:textId="7777777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10. Выводы:</w:t>
      </w:r>
    </w:p>
    <w:p w14:paraId="1F6B3AA4" w14:textId="2A217E2C"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1) ________________________________________________________________</w:t>
      </w:r>
    </w:p>
    <w:p w14:paraId="6FB57B98" w14:textId="61F2161B"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2) ________________________________________________________________</w:t>
      </w:r>
    </w:p>
    <w:p w14:paraId="6E9C7B09" w14:textId="7922D8B5"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(кратко формулируются основные итоги контрольного мероприятия</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с указанием выявленных ключевых проблем, причин имеющихся нарушений</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и недостатков, последствий, которые они могут повлечь за собой,</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 xml:space="preserve">а также при наличии ущерба, причиненного </w:t>
      </w:r>
      <w:r w:rsidR="00290C40">
        <w:rPr>
          <w:rFonts w:ascii="Times New Roman" w:hAnsi="Times New Roman" w:cs="Times New Roman"/>
          <w:sz w:val="28"/>
          <w:szCs w:val="28"/>
        </w:rPr>
        <w:t>муниципальному образованию</w:t>
      </w:r>
      <w:r w:rsidRPr="00593D01">
        <w:rPr>
          <w:rFonts w:ascii="Times New Roman" w:hAnsi="Times New Roman" w:cs="Times New Roman"/>
          <w:sz w:val="28"/>
          <w:szCs w:val="28"/>
        </w:rPr>
        <w:t>, оценки</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его общего размера)</w:t>
      </w:r>
    </w:p>
    <w:p w14:paraId="32EC7616" w14:textId="7887EABC"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11. Требования в адрес объекта контрольного мероприятия,</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предложения (рекомендации):</w:t>
      </w:r>
    </w:p>
    <w:p w14:paraId="347B070E" w14:textId="114531BA"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1) ________________________________________________________________</w:t>
      </w:r>
    </w:p>
    <w:p w14:paraId="6ECA6E7D" w14:textId="26915C27"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2) ________________________________________________________________</w:t>
      </w:r>
    </w:p>
    <w:p w14:paraId="58945453" w14:textId="48AB044A"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(формулируются предложения по направлению представлений объекту</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 xml:space="preserve"> контрольного мероприятия, информационных писем (в адрес</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объект</w:t>
      </w:r>
      <w:r w:rsidR="00290C40">
        <w:rPr>
          <w:rFonts w:ascii="Times New Roman" w:hAnsi="Times New Roman" w:cs="Times New Roman"/>
          <w:sz w:val="28"/>
          <w:szCs w:val="28"/>
        </w:rPr>
        <w:t>а</w:t>
      </w:r>
      <w:r w:rsidRPr="00593D01">
        <w:rPr>
          <w:rFonts w:ascii="Times New Roman" w:hAnsi="Times New Roman" w:cs="Times New Roman"/>
          <w:sz w:val="28"/>
          <w:szCs w:val="28"/>
        </w:rPr>
        <w:t xml:space="preserve"> контрольного мероприятия и иных органов и организаций</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с указанием предложений (рекомендаций) таким объектам, органам</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и организациям, к функциям и полномочиям которых относится</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реализация указанных предложений (рекомендаций), обращений</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в правоохранительные органы, контрольные (надзорные) органы,</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уведомлений о применении бюджетных мер принуждения)</w:t>
      </w:r>
    </w:p>
    <w:p w14:paraId="4D73D6D5" w14:textId="77777777" w:rsidR="00593D01" w:rsidRPr="00593D01" w:rsidRDefault="00593D01" w:rsidP="00593D01">
      <w:pPr>
        <w:pStyle w:val="ConsPlusNormal"/>
        <w:jc w:val="both"/>
        <w:rPr>
          <w:rFonts w:ascii="Times New Roman" w:hAnsi="Times New Roman" w:cs="Times New Roman"/>
          <w:sz w:val="28"/>
          <w:szCs w:val="28"/>
        </w:rPr>
      </w:pPr>
    </w:p>
    <w:p w14:paraId="4CCEC92E" w14:textId="77777777" w:rsidR="00290C40"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Приложение:  </w:t>
      </w:r>
    </w:p>
    <w:p w14:paraId="70058BAF" w14:textId="63D06565"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1. _________________________________________________________.</w:t>
      </w:r>
    </w:p>
    <w:p w14:paraId="1FCC9E67" w14:textId="3408BC5C"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2. _________________________________________________________.</w:t>
      </w:r>
    </w:p>
    <w:p w14:paraId="07E5A991" w14:textId="4E2ED64F" w:rsidR="00593D01" w:rsidRPr="00593D01"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 xml:space="preserve"> (указывается наименование приложения на __ л. в ___ экз.)</w:t>
      </w:r>
    </w:p>
    <w:p w14:paraId="10A6D27B" w14:textId="77777777" w:rsidR="00593D01" w:rsidRPr="00593D01" w:rsidRDefault="00593D01" w:rsidP="00593D01">
      <w:pPr>
        <w:pStyle w:val="ConsPlusNormal"/>
        <w:jc w:val="both"/>
        <w:rPr>
          <w:rFonts w:ascii="Times New Roman" w:hAnsi="Times New Roman" w:cs="Times New Roman"/>
          <w:sz w:val="28"/>
          <w:szCs w:val="28"/>
        </w:rPr>
      </w:pPr>
    </w:p>
    <w:p w14:paraId="7DEBB74B" w14:textId="5D3D27A4" w:rsidR="00665289" w:rsidRDefault="00593D01" w:rsidP="00593D01">
      <w:pPr>
        <w:pStyle w:val="ConsPlusNormal"/>
        <w:jc w:val="both"/>
        <w:rPr>
          <w:rFonts w:ascii="Times New Roman" w:hAnsi="Times New Roman" w:cs="Times New Roman"/>
          <w:sz w:val="28"/>
          <w:szCs w:val="28"/>
        </w:rPr>
      </w:pPr>
      <w:r w:rsidRPr="00593D01">
        <w:rPr>
          <w:rFonts w:ascii="Times New Roman" w:hAnsi="Times New Roman" w:cs="Times New Roman"/>
          <w:sz w:val="28"/>
          <w:szCs w:val="28"/>
        </w:rPr>
        <w:t>Председатель</w:t>
      </w:r>
      <w:r w:rsidR="00290C40">
        <w:rPr>
          <w:rFonts w:ascii="Times New Roman" w:hAnsi="Times New Roman" w:cs="Times New Roman"/>
          <w:sz w:val="28"/>
          <w:szCs w:val="28"/>
        </w:rPr>
        <w:t xml:space="preserve">                                                                               </w:t>
      </w:r>
      <w:r w:rsidRPr="00593D01">
        <w:rPr>
          <w:rFonts w:ascii="Times New Roman" w:hAnsi="Times New Roman" w:cs="Times New Roman"/>
          <w:sz w:val="28"/>
          <w:szCs w:val="28"/>
        </w:rPr>
        <w:t>И.О. Фамилия</w:t>
      </w:r>
    </w:p>
    <w:p w14:paraId="0E269E6A" w14:textId="7A980832" w:rsidR="00FF25F1" w:rsidRDefault="00FF25F1" w:rsidP="00593D01">
      <w:pPr>
        <w:pStyle w:val="ConsPlusNormal"/>
        <w:jc w:val="both"/>
        <w:rPr>
          <w:rFonts w:ascii="Times New Roman" w:hAnsi="Times New Roman" w:cs="Times New Roman"/>
          <w:sz w:val="28"/>
          <w:szCs w:val="28"/>
        </w:rPr>
      </w:pPr>
    </w:p>
    <w:p w14:paraId="357F4F24" w14:textId="700BDDFC" w:rsidR="00FF25F1" w:rsidRDefault="00FF25F1" w:rsidP="00593D01">
      <w:pPr>
        <w:pStyle w:val="ConsPlusNormal"/>
        <w:jc w:val="both"/>
        <w:rPr>
          <w:rFonts w:ascii="Times New Roman" w:hAnsi="Times New Roman" w:cs="Times New Roman"/>
          <w:sz w:val="28"/>
          <w:szCs w:val="28"/>
        </w:rPr>
      </w:pPr>
    </w:p>
    <w:p w14:paraId="124FF872" w14:textId="20FAF679" w:rsidR="00FF25F1" w:rsidRDefault="00FF25F1" w:rsidP="00593D01">
      <w:pPr>
        <w:pStyle w:val="ConsPlusNormal"/>
        <w:jc w:val="both"/>
        <w:rPr>
          <w:rFonts w:ascii="Times New Roman" w:hAnsi="Times New Roman" w:cs="Times New Roman"/>
          <w:sz w:val="28"/>
          <w:szCs w:val="28"/>
        </w:rPr>
      </w:pPr>
    </w:p>
    <w:p w14:paraId="56CE3741" w14:textId="402A9467" w:rsidR="00FF25F1" w:rsidRDefault="00FF25F1" w:rsidP="00593D01">
      <w:pPr>
        <w:pStyle w:val="ConsPlusNormal"/>
        <w:jc w:val="both"/>
        <w:rPr>
          <w:rFonts w:ascii="Times New Roman" w:hAnsi="Times New Roman" w:cs="Times New Roman"/>
          <w:sz w:val="28"/>
          <w:szCs w:val="28"/>
        </w:rPr>
      </w:pPr>
    </w:p>
    <w:p w14:paraId="3C8BFA73" w14:textId="6113EF1C" w:rsidR="00FF25F1" w:rsidRDefault="00FF25F1" w:rsidP="00593D01">
      <w:pPr>
        <w:pStyle w:val="ConsPlusNormal"/>
        <w:jc w:val="both"/>
        <w:rPr>
          <w:rFonts w:ascii="Times New Roman" w:hAnsi="Times New Roman" w:cs="Times New Roman"/>
          <w:sz w:val="28"/>
          <w:szCs w:val="28"/>
        </w:rPr>
      </w:pPr>
    </w:p>
    <w:p w14:paraId="54C8DD23" w14:textId="38D86AFF" w:rsidR="00FF25F1" w:rsidRDefault="00FF25F1" w:rsidP="00593D01">
      <w:pPr>
        <w:pStyle w:val="ConsPlusNormal"/>
        <w:jc w:val="both"/>
        <w:rPr>
          <w:rFonts w:ascii="Times New Roman" w:hAnsi="Times New Roman" w:cs="Times New Roman"/>
          <w:sz w:val="28"/>
          <w:szCs w:val="28"/>
        </w:rPr>
      </w:pPr>
    </w:p>
    <w:p w14:paraId="618D85F6" w14:textId="0D591998" w:rsidR="00FF25F1" w:rsidRDefault="00FF25F1" w:rsidP="00593D01">
      <w:pPr>
        <w:pStyle w:val="ConsPlusNormal"/>
        <w:jc w:val="both"/>
        <w:rPr>
          <w:rFonts w:ascii="Times New Roman" w:hAnsi="Times New Roman" w:cs="Times New Roman"/>
          <w:sz w:val="28"/>
          <w:szCs w:val="28"/>
        </w:rPr>
      </w:pPr>
    </w:p>
    <w:p w14:paraId="2E378CEC" w14:textId="3CD22AD0" w:rsidR="00FF25F1" w:rsidRDefault="00FF25F1" w:rsidP="00593D01">
      <w:pPr>
        <w:pStyle w:val="ConsPlusNormal"/>
        <w:jc w:val="both"/>
        <w:rPr>
          <w:rFonts w:ascii="Times New Roman" w:hAnsi="Times New Roman" w:cs="Times New Roman"/>
          <w:sz w:val="28"/>
          <w:szCs w:val="28"/>
        </w:rPr>
      </w:pPr>
    </w:p>
    <w:p w14:paraId="4218D1A3" w14:textId="5F6E2C4D" w:rsidR="00FF25F1" w:rsidRDefault="00FF25F1" w:rsidP="00FF25F1">
      <w:pPr>
        <w:pStyle w:val="ConsPlusNormal"/>
        <w:jc w:val="right"/>
        <w:rPr>
          <w:rFonts w:ascii="Times New Roman" w:hAnsi="Times New Roman" w:cs="Times New Roman"/>
          <w:sz w:val="28"/>
          <w:szCs w:val="28"/>
        </w:rPr>
      </w:pPr>
      <w:r w:rsidRPr="00FF25F1">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w:t>
      </w:r>
      <w:r w:rsidRPr="00FF25F1">
        <w:rPr>
          <w:rFonts w:ascii="Times New Roman" w:hAnsi="Times New Roman" w:cs="Times New Roman"/>
          <w:sz w:val="28"/>
          <w:szCs w:val="28"/>
        </w:rPr>
        <w:t xml:space="preserve"> </w:t>
      </w:r>
      <w:r>
        <w:rPr>
          <w:rFonts w:ascii="Times New Roman" w:hAnsi="Times New Roman" w:cs="Times New Roman"/>
          <w:sz w:val="28"/>
          <w:szCs w:val="28"/>
        </w:rPr>
        <w:t>16</w:t>
      </w:r>
    </w:p>
    <w:p w14:paraId="20A67864" w14:textId="01718170" w:rsidR="005A4F63" w:rsidRPr="00FF25F1" w:rsidRDefault="005A4F63" w:rsidP="00FF25F1">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6F0B0375" w14:textId="29AF1447" w:rsidR="00FF25F1" w:rsidRPr="00FF25F1" w:rsidRDefault="00FF25F1" w:rsidP="00FF25F1">
      <w:pPr>
        <w:pStyle w:val="ConsPlusNormal"/>
        <w:jc w:val="center"/>
        <w:rPr>
          <w:rFonts w:ascii="Times New Roman" w:hAnsi="Times New Roman" w:cs="Times New Roman"/>
          <w:sz w:val="28"/>
          <w:szCs w:val="28"/>
        </w:rPr>
      </w:pPr>
      <w:r>
        <w:rPr>
          <w:rFonts w:ascii="Times New Roman" w:hAnsi="Times New Roman" w:cs="Times New Roman"/>
          <w:sz w:val="28"/>
          <w:szCs w:val="28"/>
        </w:rPr>
        <w:t>П</w:t>
      </w:r>
      <w:r w:rsidRPr="00FF25F1">
        <w:rPr>
          <w:rFonts w:ascii="Times New Roman" w:hAnsi="Times New Roman" w:cs="Times New Roman"/>
          <w:sz w:val="28"/>
          <w:szCs w:val="28"/>
        </w:rPr>
        <w:t>редставлени</w:t>
      </w:r>
      <w:r>
        <w:rPr>
          <w:rFonts w:ascii="Times New Roman" w:hAnsi="Times New Roman" w:cs="Times New Roman"/>
          <w:sz w:val="28"/>
          <w:szCs w:val="28"/>
        </w:rPr>
        <w:t>е</w:t>
      </w:r>
    </w:p>
    <w:p w14:paraId="0C17CB66" w14:textId="4710BEB1" w:rsid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Контрольно-счетная палата муниципального образования «Муринское городское поселение» Всеволожского муниципального района Ленинградской области</w:t>
      </w:r>
      <w:r>
        <w:rPr>
          <w:rFonts w:ascii="Times New Roman" w:hAnsi="Times New Roman" w:cs="Times New Roman"/>
          <w:sz w:val="28"/>
          <w:szCs w:val="28"/>
        </w:rPr>
        <w:t xml:space="preserve"> </w:t>
      </w:r>
      <w:r w:rsidRPr="00FF25F1">
        <w:rPr>
          <w:rFonts w:ascii="Times New Roman" w:hAnsi="Times New Roman" w:cs="Times New Roman"/>
          <w:sz w:val="28"/>
          <w:szCs w:val="28"/>
        </w:rPr>
        <w:t>по результатам</w:t>
      </w:r>
      <w:r>
        <w:rPr>
          <w:rFonts w:ascii="Times New Roman" w:hAnsi="Times New Roman" w:cs="Times New Roman"/>
          <w:sz w:val="28"/>
          <w:szCs w:val="28"/>
        </w:rPr>
        <w:t xml:space="preserve"> </w:t>
      </w:r>
      <w:r w:rsidRPr="00FF25F1">
        <w:rPr>
          <w:rFonts w:ascii="Times New Roman" w:hAnsi="Times New Roman" w:cs="Times New Roman"/>
          <w:sz w:val="28"/>
          <w:szCs w:val="28"/>
        </w:rPr>
        <w:t>контрольного мероприятия</w:t>
      </w:r>
    </w:p>
    <w:p w14:paraId="687065FD" w14:textId="77777777" w:rsidR="00FF25F1" w:rsidRPr="00FF25F1" w:rsidRDefault="00FF25F1" w:rsidP="00FF25F1">
      <w:pPr>
        <w:pStyle w:val="ConsPlusNormal"/>
        <w:jc w:val="both"/>
        <w:rPr>
          <w:rFonts w:ascii="Times New Roman" w:hAnsi="Times New Roman" w:cs="Times New Roman"/>
          <w:sz w:val="28"/>
          <w:szCs w:val="28"/>
        </w:rPr>
      </w:pPr>
    </w:p>
    <w:p w14:paraId="07E2B0F8" w14:textId="4AE2F0D9" w:rsidR="00FF25F1" w:rsidRPr="00FF25F1" w:rsidRDefault="00FF25F1" w:rsidP="00FF25F1">
      <w:pPr>
        <w:pStyle w:val="ConsPlusNormal"/>
        <w:jc w:val="both"/>
        <w:rPr>
          <w:rFonts w:ascii="Times New Roman" w:hAnsi="Times New Roman" w:cs="Times New Roman"/>
          <w:sz w:val="28"/>
          <w:szCs w:val="28"/>
        </w:rPr>
      </w:pPr>
      <w:r w:rsidRPr="00FF25F1">
        <w:rPr>
          <w:noProof/>
        </w:rPr>
        <w:drawing>
          <wp:inline distT="0" distB="0" distL="0" distR="0" wp14:anchorId="5128FE77" wp14:editId="02BFB975">
            <wp:extent cx="5760085" cy="4820285"/>
            <wp:effectExtent l="0" t="0" r="127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60085" cy="4820285"/>
                    </a:xfrm>
                    <a:prstGeom prst="rect">
                      <a:avLst/>
                    </a:prstGeom>
                    <a:noFill/>
                    <a:ln>
                      <a:noFill/>
                    </a:ln>
                  </pic:spPr>
                </pic:pic>
              </a:graphicData>
            </a:graphic>
          </wp:inline>
        </w:drawing>
      </w:r>
    </w:p>
    <w:p w14:paraId="63F5070C" w14:textId="486327B8"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В соответствии с Планом работы </w:t>
      </w:r>
      <w:r>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w:t>
      </w:r>
      <w:r w:rsidR="002E04A6">
        <w:rPr>
          <w:rFonts w:ascii="Times New Roman" w:hAnsi="Times New Roman" w:cs="Times New Roman"/>
          <w:sz w:val="28"/>
          <w:szCs w:val="28"/>
        </w:rPr>
        <w:t>йона Ленинградской области</w:t>
      </w:r>
      <w:r w:rsidRPr="00FF25F1">
        <w:rPr>
          <w:rFonts w:ascii="Times New Roman" w:hAnsi="Times New Roman" w:cs="Times New Roman"/>
          <w:sz w:val="28"/>
          <w:szCs w:val="28"/>
        </w:rPr>
        <w:t xml:space="preserve"> на</w:t>
      </w:r>
      <w:r w:rsidR="002E04A6">
        <w:rPr>
          <w:rFonts w:ascii="Times New Roman" w:hAnsi="Times New Roman" w:cs="Times New Roman"/>
          <w:sz w:val="28"/>
          <w:szCs w:val="28"/>
        </w:rPr>
        <w:t xml:space="preserve"> </w:t>
      </w:r>
      <w:r w:rsidRPr="00FF25F1">
        <w:rPr>
          <w:rFonts w:ascii="Times New Roman" w:hAnsi="Times New Roman" w:cs="Times New Roman"/>
          <w:sz w:val="28"/>
          <w:szCs w:val="28"/>
        </w:rPr>
        <w:t xml:space="preserve">20__ год проведено контрольное мероприятие </w:t>
      </w:r>
      <w:r w:rsidR="00FA58C1">
        <w:rPr>
          <w:rFonts w:ascii="Times New Roman" w:hAnsi="Times New Roman" w:cs="Times New Roman"/>
          <w:sz w:val="28"/>
          <w:szCs w:val="28"/>
        </w:rPr>
        <w:t>«</w:t>
      </w:r>
      <w:r w:rsidRPr="00FF25F1">
        <w:rPr>
          <w:rFonts w:ascii="Times New Roman" w:hAnsi="Times New Roman" w:cs="Times New Roman"/>
          <w:sz w:val="28"/>
          <w:szCs w:val="28"/>
        </w:rPr>
        <w:t>_______________________________</w:t>
      </w:r>
    </w:p>
    <w:p w14:paraId="4A1C47D4" w14:textId="456CC2AC"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_______________________________________________________________</w:t>
      </w:r>
      <w:r w:rsidR="00FA58C1">
        <w:rPr>
          <w:rFonts w:ascii="Times New Roman" w:hAnsi="Times New Roman" w:cs="Times New Roman"/>
          <w:sz w:val="28"/>
          <w:szCs w:val="28"/>
        </w:rPr>
        <w:t>»</w:t>
      </w:r>
    </w:p>
    <w:p w14:paraId="39FC5C25" w14:textId="787521D0" w:rsidR="00FF25F1" w:rsidRPr="00FF25F1" w:rsidRDefault="00FF25F1" w:rsidP="00FA58C1">
      <w:pPr>
        <w:pStyle w:val="ConsPlusNormal"/>
        <w:jc w:val="center"/>
        <w:rPr>
          <w:rFonts w:ascii="Times New Roman" w:hAnsi="Times New Roman" w:cs="Times New Roman"/>
          <w:sz w:val="28"/>
          <w:szCs w:val="28"/>
        </w:rPr>
      </w:pPr>
      <w:r w:rsidRPr="00FF25F1">
        <w:rPr>
          <w:rFonts w:ascii="Times New Roman" w:hAnsi="Times New Roman" w:cs="Times New Roman"/>
          <w:sz w:val="28"/>
          <w:szCs w:val="28"/>
        </w:rPr>
        <w:t>(наименование контрольного мероприятия)</w:t>
      </w:r>
    </w:p>
    <w:p w14:paraId="2167BFE6" w14:textId="34A3DC42"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в _______________________________________________________________.</w:t>
      </w:r>
    </w:p>
    <w:p w14:paraId="2439A6D5" w14:textId="77777777"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(наименование объекта контрольного мероприятия)</w:t>
      </w:r>
    </w:p>
    <w:p w14:paraId="79E3E2F6" w14:textId="00955992"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1. По результатам указанного контрольного мероприятия выявлены</w:t>
      </w:r>
      <w:r w:rsidR="00FA58C1">
        <w:rPr>
          <w:rFonts w:ascii="Times New Roman" w:hAnsi="Times New Roman" w:cs="Times New Roman"/>
          <w:sz w:val="28"/>
          <w:szCs w:val="28"/>
        </w:rPr>
        <w:t xml:space="preserve"> </w:t>
      </w:r>
      <w:r w:rsidRPr="00FF25F1">
        <w:rPr>
          <w:rFonts w:ascii="Times New Roman" w:hAnsi="Times New Roman" w:cs="Times New Roman"/>
          <w:sz w:val="28"/>
          <w:szCs w:val="28"/>
        </w:rPr>
        <w:t>следующие нарушения.</w:t>
      </w:r>
    </w:p>
    <w:p w14:paraId="3686F4DF" w14:textId="7C99EAC9"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1.1. ________________________________________________________________.</w:t>
      </w:r>
    </w:p>
    <w:p w14:paraId="726CF270" w14:textId="37D11C6E"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1.2. </w:t>
      </w:r>
      <w:r w:rsidRPr="00FF25F1">
        <w:rPr>
          <w:rFonts w:ascii="Times New Roman" w:hAnsi="Times New Roman" w:cs="Times New Roman"/>
          <w:sz w:val="28"/>
          <w:szCs w:val="28"/>
        </w:rPr>
        <w:lastRenderedPageBreak/>
        <w:t>________________________________________________________________.</w:t>
      </w:r>
    </w:p>
    <w:p w14:paraId="1E8D87EB" w14:textId="0927B30C"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(указываются конкретные факты нарушения законодательства</w:t>
      </w:r>
      <w:r w:rsidR="00FA58C1">
        <w:rPr>
          <w:rFonts w:ascii="Times New Roman" w:hAnsi="Times New Roman" w:cs="Times New Roman"/>
          <w:sz w:val="28"/>
          <w:szCs w:val="28"/>
        </w:rPr>
        <w:t xml:space="preserve"> </w:t>
      </w:r>
      <w:r w:rsidRPr="00FF25F1">
        <w:rPr>
          <w:rFonts w:ascii="Times New Roman" w:hAnsi="Times New Roman" w:cs="Times New Roman"/>
          <w:sz w:val="28"/>
          <w:szCs w:val="28"/>
        </w:rPr>
        <w:t>Российской Федерации, выявленные в результате проведенного</w:t>
      </w:r>
      <w:r w:rsidR="00FA58C1">
        <w:rPr>
          <w:rFonts w:ascii="Times New Roman" w:hAnsi="Times New Roman" w:cs="Times New Roman"/>
          <w:sz w:val="28"/>
          <w:szCs w:val="28"/>
        </w:rPr>
        <w:t xml:space="preserve"> </w:t>
      </w:r>
      <w:r w:rsidRPr="00FF25F1">
        <w:rPr>
          <w:rFonts w:ascii="Times New Roman" w:hAnsi="Times New Roman" w:cs="Times New Roman"/>
          <w:sz w:val="28"/>
          <w:szCs w:val="28"/>
        </w:rPr>
        <w:t>контрольного мероприятия и зафиксированные в актах</w:t>
      </w:r>
      <w:r w:rsidR="00FA58C1">
        <w:rPr>
          <w:rFonts w:ascii="Times New Roman" w:hAnsi="Times New Roman" w:cs="Times New Roman"/>
          <w:sz w:val="28"/>
          <w:szCs w:val="28"/>
        </w:rPr>
        <w:t xml:space="preserve"> </w:t>
      </w:r>
      <w:r w:rsidRPr="00FF25F1">
        <w:rPr>
          <w:rFonts w:ascii="Times New Roman" w:hAnsi="Times New Roman" w:cs="Times New Roman"/>
          <w:sz w:val="28"/>
          <w:szCs w:val="28"/>
        </w:rPr>
        <w:t>по результатам контрольного мероприятия, со ссылками</w:t>
      </w:r>
      <w:r w:rsidR="00FA58C1">
        <w:rPr>
          <w:rFonts w:ascii="Times New Roman" w:hAnsi="Times New Roman" w:cs="Times New Roman"/>
          <w:sz w:val="28"/>
          <w:szCs w:val="28"/>
        </w:rPr>
        <w:t xml:space="preserve"> </w:t>
      </w:r>
      <w:r w:rsidRPr="00FF25F1">
        <w:rPr>
          <w:rFonts w:ascii="Times New Roman" w:hAnsi="Times New Roman" w:cs="Times New Roman"/>
          <w:sz w:val="28"/>
          <w:szCs w:val="28"/>
        </w:rPr>
        <w:t>на соответствующие нормативные правовые акты с указанием</w:t>
      </w:r>
      <w:r w:rsidR="00FA58C1">
        <w:rPr>
          <w:rFonts w:ascii="Times New Roman" w:hAnsi="Times New Roman" w:cs="Times New Roman"/>
          <w:sz w:val="28"/>
          <w:szCs w:val="28"/>
        </w:rPr>
        <w:t xml:space="preserve"> </w:t>
      </w:r>
      <w:r w:rsidRPr="00FF25F1">
        <w:rPr>
          <w:rFonts w:ascii="Times New Roman" w:hAnsi="Times New Roman" w:cs="Times New Roman"/>
          <w:sz w:val="28"/>
          <w:szCs w:val="28"/>
        </w:rPr>
        <w:t>статей, их частей и (или) пунктов, положения которых нарушены)</w:t>
      </w:r>
    </w:p>
    <w:p w14:paraId="2F82E1A0" w14:textId="7A7D930E"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2. По результатам контрольного мероприятия выявлены следующие</w:t>
      </w:r>
      <w:r w:rsidR="003A50E8">
        <w:rPr>
          <w:rFonts w:ascii="Times New Roman" w:hAnsi="Times New Roman" w:cs="Times New Roman"/>
          <w:sz w:val="28"/>
          <w:szCs w:val="28"/>
        </w:rPr>
        <w:t xml:space="preserve"> </w:t>
      </w:r>
      <w:r w:rsidRPr="00FF25F1">
        <w:rPr>
          <w:rFonts w:ascii="Times New Roman" w:hAnsi="Times New Roman" w:cs="Times New Roman"/>
          <w:sz w:val="28"/>
          <w:szCs w:val="28"/>
        </w:rPr>
        <w:t>недостатки (в случае их выявления).</w:t>
      </w:r>
    </w:p>
    <w:p w14:paraId="4B1677CA" w14:textId="3E7F6A69"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2.1. ________________________________________________________________.</w:t>
      </w:r>
    </w:p>
    <w:p w14:paraId="37FE50DB" w14:textId="39220E65"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2.2. ________________________________________________________________.</w:t>
      </w:r>
    </w:p>
    <w:p w14:paraId="11595D5F" w14:textId="5EAB5B4C"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(указывается информация о недостатках, выявленных в результате</w:t>
      </w:r>
      <w:r w:rsidR="003A50E8">
        <w:rPr>
          <w:rFonts w:ascii="Times New Roman" w:hAnsi="Times New Roman" w:cs="Times New Roman"/>
          <w:sz w:val="28"/>
          <w:szCs w:val="28"/>
        </w:rPr>
        <w:t xml:space="preserve"> </w:t>
      </w:r>
      <w:r w:rsidRPr="00FF25F1">
        <w:rPr>
          <w:rFonts w:ascii="Times New Roman" w:hAnsi="Times New Roman" w:cs="Times New Roman"/>
          <w:sz w:val="28"/>
          <w:szCs w:val="28"/>
        </w:rPr>
        <w:t>проведенного контрольного мероприятия и зафиксированных в актах</w:t>
      </w:r>
      <w:r w:rsidR="003A50E8">
        <w:rPr>
          <w:rFonts w:ascii="Times New Roman" w:hAnsi="Times New Roman" w:cs="Times New Roman"/>
          <w:sz w:val="28"/>
          <w:szCs w:val="28"/>
        </w:rPr>
        <w:t xml:space="preserve"> </w:t>
      </w:r>
      <w:r w:rsidRPr="00FF25F1">
        <w:rPr>
          <w:rFonts w:ascii="Times New Roman" w:hAnsi="Times New Roman" w:cs="Times New Roman"/>
          <w:sz w:val="28"/>
          <w:szCs w:val="28"/>
        </w:rPr>
        <w:t>по результатам контрольного мероприятия)</w:t>
      </w:r>
      <w:r w:rsidR="003A50E8">
        <w:rPr>
          <w:rFonts w:ascii="Times New Roman" w:hAnsi="Times New Roman" w:cs="Times New Roman"/>
          <w:sz w:val="28"/>
          <w:szCs w:val="28"/>
        </w:rPr>
        <w:t xml:space="preserve">. </w:t>
      </w:r>
    </w:p>
    <w:p w14:paraId="6FE6AC77" w14:textId="26560B92" w:rsidR="00FF25F1" w:rsidRPr="00FF25F1" w:rsidRDefault="00FF25F1" w:rsidP="00264A5E">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С учетом изложенного и на основании статьи </w:t>
      </w:r>
      <w:bookmarkStart w:id="96" w:name="_Hlk216085275"/>
      <w:r w:rsidR="003A50E8">
        <w:rPr>
          <w:rFonts w:ascii="Times New Roman" w:hAnsi="Times New Roman" w:cs="Times New Roman"/>
          <w:sz w:val="28"/>
          <w:szCs w:val="28"/>
        </w:rPr>
        <w:t>16</w:t>
      </w:r>
      <w:r w:rsidRPr="00FF25F1">
        <w:rPr>
          <w:rFonts w:ascii="Times New Roman" w:hAnsi="Times New Roman" w:cs="Times New Roman"/>
          <w:sz w:val="28"/>
          <w:szCs w:val="28"/>
        </w:rPr>
        <w:t xml:space="preserve"> </w:t>
      </w:r>
      <w:r w:rsidR="00264A5E">
        <w:rPr>
          <w:rFonts w:ascii="Times New Roman" w:hAnsi="Times New Roman" w:cs="Times New Roman"/>
          <w:sz w:val="28"/>
          <w:szCs w:val="28"/>
        </w:rPr>
        <w:t>Федерального</w:t>
      </w:r>
      <w:r w:rsidR="00264A5E" w:rsidRPr="001E1293">
        <w:rPr>
          <w:rFonts w:ascii="Times New Roman" w:hAnsi="Times New Roman" w:cs="Times New Roman"/>
          <w:sz w:val="28"/>
          <w:szCs w:val="28"/>
        </w:rPr>
        <w:t xml:space="preserve"> закон</w:t>
      </w:r>
      <w:r w:rsidR="00264A5E">
        <w:rPr>
          <w:rFonts w:ascii="Times New Roman" w:hAnsi="Times New Roman" w:cs="Times New Roman"/>
          <w:sz w:val="28"/>
          <w:szCs w:val="28"/>
        </w:rPr>
        <w:t>а</w:t>
      </w:r>
      <w:r w:rsidR="00264A5E" w:rsidRPr="001E1293">
        <w:rPr>
          <w:rFonts w:ascii="Times New Roman" w:hAnsi="Times New Roman" w:cs="Times New Roman"/>
          <w:sz w:val="28"/>
          <w:szCs w:val="28"/>
        </w:rPr>
        <w:t xml:space="preserve"> от 07.02.2011 № 6-ФЗ «Об общих принципах организации и деятельности контрольно-счетных органов субъектов Российской Федерации и муниципальных</w:t>
      </w:r>
      <w:r w:rsidR="00264A5E">
        <w:rPr>
          <w:rFonts w:ascii="Times New Roman" w:hAnsi="Times New Roman" w:cs="Times New Roman"/>
          <w:sz w:val="28"/>
          <w:szCs w:val="28"/>
        </w:rPr>
        <w:t xml:space="preserve"> </w:t>
      </w:r>
      <w:r w:rsidR="00264A5E" w:rsidRPr="001E1293">
        <w:rPr>
          <w:rFonts w:ascii="Times New Roman" w:hAnsi="Times New Roman" w:cs="Times New Roman"/>
          <w:sz w:val="28"/>
          <w:szCs w:val="28"/>
        </w:rPr>
        <w:t>образований»</w:t>
      </w:r>
      <w:bookmarkEnd w:id="96"/>
      <w:r w:rsidRPr="00FF25F1">
        <w:rPr>
          <w:rFonts w:ascii="Times New Roman" w:hAnsi="Times New Roman" w:cs="Times New Roman"/>
          <w:sz w:val="28"/>
          <w:szCs w:val="28"/>
        </w:rPr>
        <w:t xml:space="preserve"> ____________</w:t>
      </w:r>
      <w:r w:rsidR="00264A5E">
        <w:rPr>
          <w:rFonts w:ascii="Times New Roman" w:hAnsi="Times New Roman" w:cs="Times New Roman"/>
          <w:sz w:val="28"/>
          <w:szCs w:val="28"/>
        </w:rPr>
        <w:t>__________________________</w:t>
      </w:r>
    </w:p>
    <w:p w14:paraId="067DBBB3" w14:textId="44112BA9" w:rsidR="00FF25F1" w:rsidRPr="00FF25F1" w:rsidRDefault="00264A5E" w:rsidP="00FF25F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r w:rsidR="00FF25F1" w:rsidRPr="00FF25F1">
        <w:rPr>
          <w:rFonts w:ascii="Times New Roman" w:hAnsi="Times New Roman" w:cs="Times New Roman"/>
          <w:sz w:val="28"/>
          <w:szCs w:val="28"/>
        </w:rPr>
        <w:t xml:space="preserve">             (наименование объекта контрольного мероприятия)</w:t>
      </w:r>
    </w:p>
    <w:p w14:paraId="2096659F" w14:textId="77777777"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надлежит выполнить следующие требования:</w:t>
      </w:r>
    </w:p>
    <w:p w14:paraId="44C542F4" w14:textId="61C4BB5F"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1) ________________________________________________________________;</w:t>
      </w:r>
    </w:p>
    <w:p w14:paraId="5EA65B56" w14:textId="53552891"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2) ________________________________________________________________;</w:t>
      </w:r>
    </w:p>
    <w:p w14:paraId="30F01144" w14:textId="263FA616"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(формулируются конкретные требования о принятии мер по устранению</w:t>
      </w:r>
      <w:r w:rsidR="00264A5E">
        <w:rPr>
          <w:rFonts w:ascii="Times New Roman" w:hAnsi="Times New Roman" w:cs="Times New Roman"/>
          <w:sz w:val="28"/>
          <w:szCs w:val="28"/>
        </w:rPr>
        <w:t xml:space="preserve"> </w:t>
      </w:r>
      <w:r w:rsidRPr="00FF25F1">
        <w:rPr>
          <w:rFonts w:ascii="Times New Roman" w:hAnsi="Times New Roman" w:cs="Times New Roman"/>
          <w:sz w:val="28"/>
          <w:szCs w:val="28"/>
        </w:rPr>
        <w:t>нарушений законодательства Российской Федерации, выявленных</w:t>
      </w:r>
      <w:r w:rsidR="00264A5E">
        <w:rPr>
          <w:rFonts w:ascii="Times New Roman" w:hAnsi="Times New Roman" w:cs="Times New Roman"/>
          <w:sz w:val="28"/>
          <w:szCs w:val="28"/>
        </w:rPr>
        <w:t xml:space="preserve"> </w:t>
      </w:r>
      <w:r w:rsidRPr="00FF25F1">
        <w:rPr>
          <w:rFonts w:ascii="Times New Roman" w:hAnsi="Times New Roman" w:cs="Times New Roman"/>
          <w:sz w:val="28"/>
          <w:szCs w:val="28"/>
        </w:rPr>
        <w:t>в результате контрольного мероприятия)</w:t>
      </w:r>
    </w:p>
    <w:p w14:paraId="219FF7E1" w14:textId="74C3FCDE" w:rsidR="00FF25F1" w:rsidRPr="00FF25F1" w:rsidRDefault="00FF25F1" w:rsidP="00264A5E">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3) провести проверки по каждому </w:t>
      </w:r>
      <w:r w:rsidR="00264A5E">
        <w:rPr>
          <w:rFonts w:ascii="Times New Roman" w:hAnsi="Times New Roman" w:cs="Times New Roman"/>
          <w:sz w:val="28"/>
          <w:szCs w:val="28"/>
        </w:rPr>
        <w:t>в</w:t>
      </w:r>
      <w:r w:rsidRPr="00FF25F1">
        <w:rPr>
          <w:rFonts w:ascii="Times New Roman" w:hAnsi="Times New Roman" w:cs="Times New Roman"/>
          <w:sz w:val="28"/>
          <w:szCs w:val="28"/>
        </w:rPr>
        <w:t>ыявленному факту нарушения</w:t>
      </w:r>
      <w:r w:rsidR="00264A5E">
        <w:rPr>
          <w:rFonts w:ascii="Times New Roman" w:hAnsi="Times New Roman" w:cs="Times New Roman"/>
          <w:sz w:val="28"/>
          <w:szCs w:val="28"/>
        </w:rPr>
        <w:t xml:space="preserve"> </w:t>
      </w:r>
      <w:r w:rsidRPr="00FF25F1">
        <w:rPr>
          <w:rFonts w:ascii="Times New Roman" w:hAnsi="Times New Roman" w:cs="Times New Roman"/>
          <w:sz w:val="28"/>
          <w:szCs w:val="28"/>
        </w:rPr>
        <w:t>законодательства Российской Федерации, по результатам которых рассмотреть</w:t>
      </w:r>
      <w:r w:rsidR="00264A5E">
        <w:rPr>
          <w:rFonts w:ascii="Times New Roman" w:hAnsi="Times New Roman" w:cs="Times New Roman"/>
          <w:sz w:val="28"/>
          <w:szCs w:val="28"/>
        </w:rPr>
        <w:t xml:space="preserve"> </w:t>
      </w:r>
      <w:r w:rsidRPr="00FF25F1">
        <w:rPr>
          <w:rFonts w:ascii="Times New Roman" w:hAnsi="Times New Roman" w:cs="Times New Roman"/>
          <w:sz w:val="28"/>
          <w:szCs w:val="28"/>
        </w:rPr>
        <w:t xml:space="preserve">вопрос о привлечении к ответственности должностных лиц (лиц) </w:t>
      </w:r>
      <w:r w:rsidR="00264A5E" w:rsidRPr="00FF25F1">
        <w:rPr>
          <w:rFonts w:ascii="Times New Roman" w:hAnsi="Times New Roman" w:cs="Times New Roman"/>
          <w:sz w:val="28"/>
          <w:szCs w:val="28"/>
        </w:rPr>
        <w:t>объекта контрольного</w:t>
      </w:r>
      <w:r w:rsidR="00264A5E">
        <w:rPr>
          <w:rFonts w:ascii="Times New Roman" w:hAnsi="Times New Roman" w:cs="Times New Roman"/>
          <w:sz w:val="28"/>
          <w:szCs w:val="28"/>
        </w:rPr>
        <w:t xml:space="preserve"> </w:t>
      </w:r>
      <w:r w:rsidR="00264A5E" w:rsidRPr="00FF25F1">
        <w:rPr>
          <w:rFonts w:ascii="Times New Roman" w:hAnsi="Times New Roman" w:cs="Times New Roman"/>
          <w:sz w:val="28"/>
          <w:szCs w:val="28"/>
        </w:rPr>
        <w:t xml:space="preserve">мероприятия </w:t>
      </w:r>
      <w:r w:rsidRPr="00FF25F1">
        <w:rPr>
          <w:rFonts w:ascii="Times New Roman" w:hAnsi="Times New Roman" w:cs="Times New Roman"/>
          <w:sz w:val="28"/>
          <w:szCs w:val="28"/>
        </w:rPr>
        <w:t>_________________________________________,</w:t>
      </w:r>
      <w:r w:rsidR="00264A5E">
        <w:rPr>
          <w:rFonts w:ascii="Times New Roman" w:hAnsi="Times New Roman" w:cs="Times New Roman"/>
          <w:sz w:val="28"/>
          <w:szCs w:val="28"/>
        </w:rPr>
        <w:t xml:space="preserve"> </w:t>
      </w:r>
      <w:r w:rsidRPr="00FF25F1">
        <w:rPr>
          <w:rFonts w:ascii="Times New Roman" w:hAnsi="Times New Roman" w:cs="Times New Roman"/>
          <w:sz w:val="28"/>
          <w:szCs w:val="28"/>
        </w:rPr>
        <w:t xml:space="preserve">допустивших указанные </w:t>
      </w:r>
      <w:r w:rsidR="00264A5E">
        <w:rPr>
          <w:rFonts w:ascii="Times New Roman" w:hAnsi="Times New Roman" w:cs="Times New Roman"/>
          <w:sz w:val="28"/>
          <w:szCs w:val="28"/>
        </w:rPr>
        <w:t>нарушения</w:t>
      </w:r>
    </w:p>
    <w:p w14:paraId="3EA3896C" w14:textId="3988CC2E"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4) принять </w:t>
      </w:r>
      <w:r w:rsidR="00264A5E">
        <w:rPr>
          <w:rFonts w:ascii="Times New Roman" w:hAnsi="Times New Roman" w:cs="Times New Roman"/>
          <w:sz w:val="28"/>
          <w:szCs w:val="28"/>
        </w:rPr>
        <w:t>м</w:t>
      </w:r>
      <w:r w:rsidRPr="00FF25F1">
        <w:rPr>
          <w:rFonts w:ascii="Times New Roman" w:hAnsi="Times New Roman" w:cs="Times New Roman"/>
          <w:sz w:val="28"/>
          <w:szCs w:val="28"/>
        </w:rPr>
        <w:t>еры по устранению выявленных недостатков, а также по</w:t>
      </w:r>
      <w:r w:rsidR="00264A5E">
        <w:rPr>
          <w:rFonts w:ascii="Times New Roman" w:hAnsi="Times New Roman" w:cs="Times New Roman"/>
          <w:sz w:val="28"/>
          <w:szCs w:val="28"/>
        </w:rPr>
        <w:t xml:space="preserve"> </w:t>
      </w:r>
      <w:r w:rsidRPr="00FF25F1">
        <w:rPr>
          <w:rFonts w:ascii="Times New Roman" w:hAnsi="Times New Roman" w:cs="Times New Roman"/>
          <w:sz w:val="28"/>
          <w:szCs w:val="28"/>
        </w:rPr>
        <w:t>устранению причин и условий выявленных нарушений и недостатков.</w:t>
      </w:r>
    </w:p>
    <w:p w14:paraId="62F15981" w14:textId="099DEB63"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В соответствии с частью </w:t>
      </w:r>
      <w:r w:rsidR="00264A5E">
        <w:rPr>
          <w:rFonts w:ascii="Times New Roman" w:hAnsi="Times New Roman" w:cs="Times New Roman"/>
          <w:sz w:val="28"/>
          <w:szCs w:val="28"/>
        </w:rPr>
        <w:t>3</w:t>
      </w:r>
      <w:r w:rsidRPr="00FF25F1">
        <w:rPr>
          <w:rFonts w:ascii="Times New Roman" w:hAnsi="Times New Roman" w:cs="Times New Roman"/>
          <w:sz w:val="28"/>
          <w:szCs w:val="28"/>
        </w:rPr>
        <w:t xml:space="preserve"> </w:t>
      </w:r>
      <w:bookmarkStart w:id="97" w:name="_Hlk216085462"/>
      <w:r w:rsidRPr="00FF25F1">
        <w:rPr>
          <w:rFonts w:ascii="Times New Roman" w:hAnsi="Times New Roman" w:cs="Times New Roman"/>
          <w:sz w:val="28"/>
          <w:szCs w:val="28"/>
        </w:rPr>
        <w:t xml:space="preserve">статьи </w:t>
      </w:r>
      <w:r w:rsidR="00264A5E">
        <w:rPr>
          <w:rFonts w:ascii="Times New Roman" w:hAnsi="Times New Roman" w:cs="Times New Roman"/>
          <w:sz w:val="28"/>
          <w:szCs w:val="28"/>
        </w:rPr>
        <w:t>16</w:t>
      </w:r>
      <w:r w:rsidR="00264A5E" w:rsidRPr="00FF25F1">
        <w:rPr>
          <w:rFonts w:ascii="Times New Roman" w:hAnsi="Times New Roman" w:cs="Times New Roman"/>
          <w:sz w:val="28"/>
          <w:szCs w:val="28"/>
        </w:rPr>
        <w:t xml:space="preserve"> </w:t>
      </w:r>
      <w:r w:rsidR="00264A5E">
        <w:rPr>
          <w:rFonts w:ascii="Times New Roman" w:hAnsi="Times New Roman" w:cs="Times New Roman"/>
          <w:sz w:val="28"/>
          <w:szCs w:val="28"/>
        </w:rPr>
        <w:t>Федерального</w:t>
      </w:r>
      <w:r w:rsidR="00264A5E" w:rsidRPr="001E1293">
        <w:rPr>
          <w:rFonts w:ascii="Times New Roman" w:hAnsi="Times New Roman" w:cs="Times New Roman"/>
          <w:sz w:val="28"/>
          <w:szCs w:val="28"/>
        </w:rPr>
        <w:t xml:space="preserve"> закон</w:t>
      </w:r>
      <w:r w:rsidR="00264A5E">
        <w:rPr>
          <w:rFonts w:ascii="Times New Roman" w:hAnsi="Times New Roman" w:cs="Times New Roman"/>
          <w:sz w:val="28"/>
          <w:szCs w:val="28"/>
        </w:rPr>
        <w:t>а</w:t>
      </w:r>
      <w:r w:rsidR="00264A5E" w:rsidRPr="001E1293">
        <w:rPr>
          <w:rFonts w:ascii="Times New Roman" w:hAnsi="Times New Roman" w:cs="Times New Roman"/>
          <w:sz w:val="28"/>
          <w:szCs w:val="28"/>
        </w:rPr>
        <w:t xml:space="preserve"> от 07.02.2011 № 6-ФЗ «Об общих принципах организации и деятельности контрольно-счетных органов субъектов Российской Федерации и муниципальных</w:t>
      </w:r>
      <w:r w:rsidR="00264A5E">
        <w:rPr>
          <w:rFonts w:ascii="Times New Roman" w:hAnsi="Times New Roman" w:cs="Times New Roman"/>
          <w:sz w:val="28"/>
          <w:szCs w:val="28"/>
        </w:rPr>
        <w:t xml:space="preserve"> </w:t>
      </w:r>
      <w:r w:rsidR="00264A5E" w:rsidRPr="001E1293">
        <w:rPr>
          <w:rFonts w:ascii="Times New Roman" w:hAnsi="Times New Roman" w:cs="Times New Roman"/>
          <w:sz w:val="28"/>
          <w:szCs w:val="28"/>
        </w:rPr>
        <w:t>образований»</w:t>
      </w:r>
      <w:bookmarkEnd w:id="97"/>
      <w:r w:rsidRPr="00FF25F1">
        <w:rPr>
          <w:rFonts w:ascii="Times New Roman" w:hAnsi="Times New Roman" w:cs="Times New Roman"/>
          <w:sz w:val="28"/>
          <w:szCs w:val="28"/>
        </w:rPr>
        <w:t xml:space="preserve"> представление должно быть выполнено в срок до</w:t>
      </w:r>
      <w:r w:rsidR="00264A5E">
        <w:rPr>
          <w:rFonts w:ascii="Times New Roman" w:hAnsi="Times New Roman" w:cs="Times New Roman"/>
          <w:sz w:val="28"/>
          <w:szCs w:val="28"/>
        </w:rPr>
        <w:t xml:space="preserve"> «</w:t>
      </w:r>
      <w:r w:rsidRPr="00FF25F1">
        <w:rPr>
          <w:rFonts w:ascii="Times New Roman" w:hAnsi="Times New Roman" w:cs="Times New Roman"/>
          <w:sz w:val="28"/>
          <w:szCs w:val="28"/>
        </w:rPr>
        <w:t>__</w:t>
      </w:r>
      <w:r w:rsidR="00264A5E">
        <w:rPr>
          <w:rFonts w:ascii="Times New Roman" w:hAnsi="Times New Roman" w:cs="Times New Roman"/>
          <w:sz w:val="28"/>
          <w:szCs w:val="28"/>
        </w:rPr>
        <w:t>»</w:t>
      </w:r>
      <w:r w:rsidRPr="00FF25F1">
        <w:rPr>
          <w:rFonts w:ascii="Times New Roman" w:hAnsi="Times New Roman" w:cs="Times New Roman"/>
          <w:sz w:val="28"/>
          <w:szCs w:val="28"/>
        </w:rPr>
        <w:t xml:space="preserve"> __________ 20__ года (либо срок указывается по пунктам)</w:t>
      </w:r>
      <w:r w:rsidR="00CD54D5">
        <w:rPr>
          <w:rFonts w:ascii="Times New Roman" w:hAnsi="Times New Roman" w:cs="Times New Roman"/>
          <w:sz w:val="28"/>
          <w:szCs w:val="28"/>
        </w:rPr>
        <w:t xml:space="preserve">. </w:t>
      </w:r>
    </w:p>
    <w:p w14:paraId="04EB5F05" w14:textId="2F1FF33E"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    В соответствии с частью </w:t>
      </w:r>
      <w:r w:rsidR="00264A5E">
        <w:rPr>
          <w:rFonts w:ascii="Times New Roman" w:hAnsi="Times New Roman" w:cs="Times New Roman"/>
          <w:sz w:val="28"/>
          <w:szCs w:val="28"/>
        </w:rPr>
        <w:t>3</w:t>
      </w:r>
      <w:r w:rsidRPr="00FF25F1">
        <w:rPr>
          <w:rFonts w:ascii="Times New Roman" w:hAnsi="Times New Roman" w:cs="Times New Roman"/>
          <w:sz w:val="28"/>
          <w:szCs w:val="28"/>
        </w:rPr>
        <w:t xml:space="preserve"> </w:t>
      </w:r>
      <w:r w:rsidR="00CD54D5" w:rsidRPr="00FF25F1">
        <w:rPr>
          <w:rFonts w:ascii="Times New Roman" w:hAnsi="Times New Roman" w:cs="Times New Roman"/>
          <w:sz w:val="28"/>
          <w:szCs w:val="28"/>
        </w:rPr>
        <w:t xml:space="preserve">статьи </w:t>
      </w:r>
      <w:r w:rsidR="00CD54D5">
        <w:rPr>
          <w:rFonts w:ascii="Times New Roman" w:hAnsi="Times New Roman" w:cs="Times New Roman"/>
          <w:sz w:val="28"/>
          <w:szCs w:val="28"/>
        </w:rPr>
        <w:t>16</w:t>
      </w:r>
      <w:r w:rsidR="00CD54D5" w:rsidRPr="00FF25F1">
        <w:rPr>
          <w:rFonts w:ascii="Times New Roman" w:hAnsi="Times New Roman" w:cs="Times New Roman"/>
          <w:sz w:val="28"/>
          <w:szCs w:val="28"/>
        </w:rPr>
        <w:t xml:space="preserve"> </w:t>
      </w:r>
      <w:r w:rsidR="00CD54D5">
        <w:rPr>
          <w:rFonts w:ascii="Times New Roman" w:hAnsi="Times New Roman" w:cs="Times New Roman"/>
          <w:sz w:val="28"/>
          <w:szCs w:val="28"/>
        </w:rPr>
        <w:t>Федерального</w:t>
      </w:r>
      <w:r w:rsidR="00CD54D5" w:rsidRPr="001E1293">
        <w:rPr>
          <w:rFonts w:ascii="Times New Roman" w:hAnsi="Times New Roman" w:cs="Times New Roman"/>
          <w:sz w:val="28"/>
          <w:szCs w:val="28"/>
        </w:rPr>
        <w:t xml:space="preserve"> закон</w:t>
      </w:r>
      <w:r w:rsidR="00CD54D5">
        <w:rPr>
          <w:rFonts w:ascii="Times New Roman" w:hAnsi="Times New Roman" w:cs="Times New Roman"/>
          <w:sz w:val="28"/>
          <w:szCs w:val="28"/>
        </w:rPr>
        <w:t>а</w:t>
      </w:r>
      <w:r w:rsidR="00CD54D5" w:rsidRPr="001E1293">
        <w:rPr>
          <w:rFonts w:ascii="Times New Roman" w:hAnsi="Times New Roman" w:cs="Times New Roman"/>
          <w:sz w:val="28"/>
          <w:szCs w:val="28"/>
        </w:rPr>
        <w:t xml:space="preserve"> от 07.02.2011 № 6-ФЗ «Об общих принципах организации и деятельности контрольно-</w:t>
      </w:r>
      <w:r w:rsidR="00CD54D5" w:rsidRPr="001E1293">
        <w:rPr>
          <w:rFonts w:ascii="Times New Roman" w:hAnsi="Times New Roman" w:cs="Times New Roman"/>
          <w:sz w:val="28"/>
          <w:szCs w:val="28"/>
        </w:rPr>
        <w:lastRenderedPageBreak/>
        <w:t>счетных органов субъектов Российской Федерации и муниципальных</w:t>
      </w:r>
      <w:r w:rsidR="00CD54D5">
        <w:rPr>
          <w:rFonts w:ascii="Times New Roman" w:hAnsi="Times New Roman" w:cs="Times New Roman"/>
          <w:sz w:val="28"/>
          <w:szCs w:val="28"/>
        </w:rPr>
        <w:t xml:space="preserve"> </w:t>
      </w:r>
      <w:r w:rsidR="00CD54D5" w:rsidRPr="001E1293">
        <w:rPr>
          <w:rFonts w:ascii="Times New Roman" w:hAnsi="Times New Roman" w:cs="Times New Roman"/>
          <w:sz w:val="28"/>
          <w:szCs w:val="28"/>
        </w:rPr>
        <w:t>образований»</w:t>
      </w:r>
      <w:r w:rsidRPr="00FF25F1">
        <w:rPr>
          <w:rFonts w:ascii="Times New Roman" w:hAnsi="Times New Roman" w:cs="Times New Roman"/>
          <w:sz w:val="28"/>
          <w:szCs w:val="28"/>
        </w:rPr>
        <w:t>_____________________________________________________</w:t>
      </w:r>
    </w:p>
    <w:p w14:paraId="54A8F192" w14:textId="77C352EF" w:rsidR="00FF25F1" w:rsidRPr="00FF25F1" w:rsidRDefault="00FF25F1" w:rsidP="00CD54D5">
      <w:pPr>
        <w:pStyle w:val="ConsPlusNormal"/>
        <w:jc w:val="center"/>
        <w:rPr>
          <w:rFonts w:ascii="Times New Roman" w:hAnsi="Times New Roman" w:cs="Times New Roman"/>
          <w:sz w:val="28"/>
          <w:szCs w:val="28"/>
        </w:rPr>
      </w:pPr>
      <w:r w:rsidRPr="00FF25F1">
        <w:rPr>
          <w:rFonts w:ascii="Times New Roman" w:hAnsi="Times New Roman" w:cs="Times New Roman"/>
          <w:sz w:val="28"/>
          <w:szCs w:val="28"/>
        </w:rPr>
        <w:t>(указывается должность руководителя объекта контрольного мероприятия)</w:t>
      </w:r>
    </w:p>
    <w:p w14:paraId="0EAE4E6D" w14:textId="3451042F"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 xml:space="preserve">или лицу, исполняющему его обязанности, необходимо уведомить </w:t>
      </w:r>
      <w:r w:rsidR="00CD54D5">
        <w:rPr>
          <w:rFonts w:ascii="Times New Roman" w:hAnsi="Times New Roman" w:cs="Times New Roman"/>
          <w:sz w:val="28"/>
          <w:szCs w:val="28"/>
        </w:rPr>
        <w:t>Контрольно-счетную палату муниципального образования</w:t>
      </w:r>
      <w:r w:rsidRPr="00FF25F1">
        <w:rPr>
          <w:rFonts w:ascii="Times New Roman" w:hAnsi="Times New Roman" w:cs="Times New Roman"/>
          <w:sz w:val="28"/>
          <w:szCs w:val="28"/>
        </w:rPr>
        <w:t xml:space="preserve"> о принятых мерах по результатам выполнения настоящего</w:t>
      </w:r>
      <w:r w:rsidR="00CD54D5">
        <w:rPr>
          <w:rFonts w:ascii="Times New Roman" w:hAnsi="Times New Roman" w:cs="Times New Roman"/>
          <w:sz w:val="28"/>
          <w:szCs w:val="28"/>
        </w:rPr>
        <w:t xml:space="preserve"> </w:t>
      </w:r>
      <w:r w:rsidRPr="00FF25F1">
        <w:rPr>
          <w:rFonts w:ascii="Times New Roman" w:hAnsi="Times New Roman" w:cs="Times New Roman"/>
          <w:sz w:val="28"/>
          <w:szCs w:val="28"/>
        </w:rPr>
        <w:t>представления в письменной форме с приложением копий подтверждающих</w:t>
      </w:r>
      <w:r w:rsidR="00CD54D5">
        <w:rPr>
          <w:rFonts w:ascii="Times New Roman" w:hAnsi="Times New Roman" w:cs="Times New Roman"/>
          <w:sz w:val="28"/>
          <w:szCs w:val="28"/>
        </w:rPr>
        <w:t xml:space="preserve"> </w:t>
      </w:r>
      <w:r w:rsidRPr="00FF25F1">
        <w:rPr>
          <w:rFonts w:ascii="Times New Roman" w:hAnsi="Times New Roman" w:cs="Times New Roman"/>
          <w:sz w:val="28"/>
          <w:szCs w:val="28"/>
        </w:rPr>
        <w:t>документов.</w:t>
      </w:r>
    </w:p>
    <w:p w14:paraId="2CB3A724" w14:textId="739156A0"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Приложение: отчет о результатах контрольного мероприятия, иные документы</w:t>
      </w:r>
      <w:r w:rsidR="00CD54D5">
        <w:rPr>
          <w:rFonts w:ascii="Times New Roman" w:hAnsi="Times New Roman" w:cs="Times New Roman"/>
          <w:sz w:val="28"/>
          <w:szCs w:val="28"/>
        </w:rPr>
        <w:t xml:space="preserve"> </w:t>
      </w:r>
      <w:r w:rsidRPr="00FF25F1">
        <w:rPr>
          <w:rFonts w:ascii="Times New Roman" w:hAnsi="Times New Roman" w:cs="Times New Roman"/>
          <w:sz w:val="28"/>
          <w:szCs w:val="28"/>
        </w:rPr>
        <w:t>на ____ л. в 1 экз.</w:t>
      </w:r>
    </w:p>
    <w:p w14:paraId="031FEA25" w14:textId="0C182FB3" w:rsidR="00FF25F1" w:rsidRDefault="00FF25F1" w:rsidP="00FF25F1">
      <w:pPr>
        <w:pStyle w:val="ConsPlusNormal"/>
        <w:jc w:val="both"/>
        <w:rPr>
          <w:rFonts w:ascii="Times New Roman" w:hAnsi="Times New Roman" w:cs="Times New Roman"/>
          <w:sz w:val="28"/>
          <w:szCs w:val="28"/>
        </w:rPr>
      </w:pPr>
    </w:p>
    <w:p w14:paraId="16EAACFD" w14:textId="77777777" w:rsidR="00CD54D5" w:rsidRPr="00FF25F1" w:rsidRDefault="00CD54D5" w:rsidP="00FF25F1">
      <w:pPr>
        <w:pStyle w:val="ConsPlusNormal"/>
        <w:jc w:val="both"/>
        <w:rPr>
          <w:rFonts w:ascii="Times New Roman" w:hAnsi="Times New Roman" w:cs="Times New Roman"/>
          <w:sz w:val="28"/>
          <w:szCs w:val="28"/>
        </w:rPr>
      </w:pPr>
    </w:p>
    <w:p w14:paraId="6054469B" w14:textId="7BBC911E" w:rsidR="00FF25F1" w:rsidRPr="00FF25F1" w:rsidRDefault="00FF25F1" w:rsidP="00FF25F1">
      <w:pPr>
        <w:pStyle w:val="ConsPlusNormal"/>
        <w:jc w:val="both"/>
        <w:rPr>
          <w:rFonts w:ascii="Times New Roman" w:hAnsi="Times New Roman" w:cs="Times New Roman"/>
          <w:sz w:val="28"/>
          <w:szCs w:val="28"/>
        </w:rPr>
      </w:pPr>
      <w:r w:rsidRPr="00FF25F1">
        <w:rPr>
          <w:rFonts w:ascii="Times New Roman" w:hAnsi="Times New Roman" w:cs="Times New Roman"/>
          <w:sz w:val="28"/>
          <w:szCs w:val="28"/>
        </w:rPr>
        <w:t>Председатель</w:t>
      </w:r>
      <w:r w:rsidR="00CD54D5">
        <w:rPr>
          <w:rFonts w:ascii="Times New Roman" w:hAnsi="Times New Roman" w:cs="Times New Roman"/>
          <w:sz w:val="28"/>
          <w:szCs w:val="28"/>
        </w:rPr>
        <w:t xml:space="preserve">                                                                                   </w:t>
      </w:r>
      <w:r w:rsidRPr="00FF25F1">
        <w:rPr>
          <w:rFonts w:ascii="Times New Roman" w:hAnsi="Times New Roman" w:cs="Times New Roman"/>
          <w:sz w:val="28"/>
          <w:szCs w:val="28"/>
        </w:rPr>
        <w:t>И.О. Фамилия</w:t>
      </w:r>
    </w:p>
    <w:p w14:paraId="1C258F1D" w14:textId="77777777" w:rsidR="00FF25F1" w:rsidRPr="00FF25F1" w:rsidRDefault="00FF25F1" w:rsidP="00FF25F1">
      <w:pPr>
        <w:pStyle w:val="ConsPlusNormal"/>
        <w:jc w:val="both"/>
        <w:rPr>
          <w:rFonts w:ascii="Times New Roman" w:hAnsi="Times New Roman" w:cs="Times New Roman"/>
          <w:sz w:val="28"/>
          <w:szCs w:val="28"/>
        </w:rPr>
      </w:pPr>
    </w:p>
    <w:p w14:paraId="642B7BAD" w14:textId="0FEC9C01" w:rsidR="00FF25F1" w:rsidRDefault="00FF25F1" w:rsidP="00593D01">
      <w:pPr>
        <w:pStyle w:val="ConsPlusNormal"/>
        <w:jc w:val="both"/>
        <w:rPr>
          <w:rFonts w:ascii="Times New Roman" w:hAnsi="Times New Roman" w:cs="Times New Roman"/>
          <w:sz w:val="28"/>
          <w:szCs w:val="28"/>
        </w:rPr>
      </w:pPr>
    </w:p>
    <w:p w14:paraId="03298EC2" w14:textId="6C566B63" w:rsidR="00A70CB1" w:rsidRDefault="00A70CB1" w:rsidP="00593D01">
      <w:pPr>
        <w:pStyle w:val="ConsPlusNormal"/>
        <w:jc w:val="both"/>
        <w:rPr>
          <w:rFonts w:ascii="Times New Roman" w:hAnsi="Times New Roman" w:cs="Times New Roman"/>
          <w:sz w:val="28"/>
          <w:szCs w:val="28"/>
        </w:rPr>
      </w:pPr>
    </w:p>
    <w:p w14:paraId="4A6296AC" w14:textId="433B3002" w:rsidR="00A70CB1" w:rsidRDefault="00A70CB1" w:rsidP="00593D01">
      <w:pPr>
        <w:pStyle w:val="ConsPlusNormal"/>
        <w:jc w:val="both"/>
        <w:rPr>
          <w:rFonts w:ascii="Times New Roman" w:hAnsi="Times New Roman" w:cs="Times New Roman"/>
          <w:sz w:val="28"/>
          <w:szCs w:val="28"/>
        </w:rPr>
      </w:pPr>
    </w:p>
    <w:p w14:paraId="50AD894D" w14:textId="2C79413D" w:rsidR="00A70CB1" w:rsidRDefault="00A70CB1" w:rsidP="00593D01">
      <w:pPr>
        <w:pStyle w:val="ConsPlusNormal"/>
        <w:jc w:val="both"/>
        <w:rPr>
          <w:rFonts w:ascii="Times New Roman" w:hAnsi="Times New Roman" w:cs="Times New Roman"/>
          <w:sz w:val="28"/>
          <w:szCs w:val="28"/>
        </w:rPr>
      </w:pPr>
    </w:p>
    <w:p w14:paraId="42C89B13" w14:textId="24F2008B" w:rsidR="00A70CB1" w:rsidRDefault="00A70CB1" w:rsidP="00593D01">
      <w:pPr>
        <w:pStyle w:val="ConsPlusNormal"/>
        <w:jc w:val="both"/>
        <w:rPr>
          <w:rFonts w:ascii="Times New Roman" w:hAnsi="Times New Roman" w:cs="Times New Roman"/>
          <w:sz w:val="28"/>
          <w:szCs w:val="28"/>
        </w:rPr>
      </w:pPr>
    </w:p>
    <w:p w14:paraId="730BA9C3" w14:textId="217C92CE" w:rsidR="00A70CB1" w:rsidRDefault="00A70CB1" w:rsidP="00593D01">
      <w:pPr>
        <w:pStyle w:val="ConsPlusNormal"/>
        <w:jc w:val="both"/>
        <w:rPr>
          <w:rFonts w:ascii="Times New Roman" w:hAnsi="Times New Roman" w:cs="Times New Roman"/>
          <w:sz w:val="28"/>
          <w:szCs w:val="28"/>
        </w:rPr>
      </w:pPr>
    </w:p>
    <w:p w14:paraId="4318B124" w14:textId="255096C9" w:rsidR="00A70CB1" w:rsidRDefault="00A70CB1" w:rsidP="00593D01">
      <w:pPr>
        <w:pStyle w:val="ConsPlusNormal"/>
        <w:jc w:val="both"/>
        <w:rPr>
          <w:rFonts w:ascii="Times New Roman" w:hAnsi="Times New Roman" w:cs="Times New Roman"/>
          <w:sz w:val="28"/>
          <w:szCs w:val="28"/>
        </w:rPr>
      </w:pPr>
    </w:p>
    <w:p w14:paraId="1FB5554B" w14:textId="0A95E189" w:rsidR="00A70CB1" w:rsidRDefault="00A70CB1" w:rsidP="00593D01">
      <w:pPr>
        <w:pStyle w:val="ConsPlusNormal"/>
        <w:jc w:val="both"/>
        <w:rPr>
          <w:rFonts w:ascii="Times New Roman" w:hAnsi="Times New Roman" w:cs="Times New Roman"/>
          <w:sz w:val="28"/>
          <w:szCs w:val="28"/>
        </w:rPr>
      </w:pPr>
    </w:p>
    <w:p w14:paraId="32F9FC98" w14:textId="3B5C130F" w:rsidR="00A70CB1" w:rsidRDefault="00A70CB1" w:rsidP="00593D01">
      <w:pPr>
        <w:pStyle w:val="ConsPlusNormal"/>
        <w:jc w:val="both"/>
        <w:rPr>
          <w:rFonts w:ascii="Times New Roman" w:hAnsi="Times New Roman" w:cs="Times New Roman"/>
          <w:sz w:val="28"/>
          <w:szCs w:val="28"/>
        </w:rPr>
      </w:pPr>
    </w:p>
    <w:p w14:paraId="5653F6FF" w14:textId="6E377897" w:rsidR="00A70CB1" w:rsidRDefault="00A70CB1" w:rsidP="00593D01">
      <w:pPr>
        <w:pStyle w:val="ConsPlusNormal"/>
        <w:jc w:val="both"/>
        <w:rPr>
          <w:rFonts w:ascii="Times New Roman" w:hAnsi="Times New Roman" w:cs="Times New Roman"/>
          <w:sz w:val="28"/>
          <w:szCs w:val="28"/>
        </w:rPr>
      </w:pPr>
    </w:p>
    <w:p w14:paraId="611A1E88" w14:textId="421233FA" w:rsidR="00A70CB1" w:rsidRDefault="00A70CB1" w:rsidP="00593D01">
      <w:pPr>
        <w:pStyle w:val="ConsPlusNormal"/>
        <w:jc w:val="both"/>
        <w:rPr>
          <w:rFonts w:ascii="Times New Roman" w:hAnsi="Times New Roman" w:cs="Times New Roman"/>
          <w:sz w:val="28"/>
          <w:szCs w:val="28"/>
        </w:rPr>
      </w:pPr>
    </w:p>
    <w:p w14:paraId="4F60DF3A" w14:textId="52609301" w:rsidR="00A70CB1" w:rsidRDefault="00A70CB1" w:rsidP="00593D01">
      <w:pPr>
        <w:pStyle w:val="ConsPlusNormal"/>
        <w:jc w:val="both"/>
        <w:rPr>
          <w:rFonts w:ascii="Times New Roman" w:hAnsi="Times New Roman" w:cs="Times New Roman"/>
          <w:sz w:val="28"/>
          <w:szCs w:val="28"/>
        </w:rPr>
      </w:pPr>
    </w:p>
    <w:p w14:paraId="5DF46C85" w14:textId="04F41E62" w:rsidR="00A70CB1" w:rsidRDefault="00A70CB1" w:rsidP="00593D01">
      <w:pPr>
        <w:pStyle w:val="ConsPlusNormal"/>
        <w:jc w:val="both"/>
        <w:rPr>
          <w:rFonts w:ascii="Times New Roman" w:hAnsi="Times New Roman" w:cs="Times New Roman"/>
          <w:sz w:val="28"/>
          <w:szCs w:val="28"/>
        </w:rPr>
      </w:pPr>
    </w:p>
    <w:p w14:paraId="243E56F1" w14:textId="069A1E04" w:rsidR="00A70CB1" w:rsidRDefault="00A70CB1" w:rsidP="00593D01">
      <w:pPr>
        <w:pStyle w:val="ConsPlusNormal"/>
        <w:jc w:val="both"/>
        <w:rPr>
          <w:rFonts w:ascii="Times New Roman" w:hAnsi="Times New Roman" w:cs="Times New Roman"/>
          <w:sz w:val="28"/>
          <w:szCs w:val="28"/>
        </w:rPr>
      </w:pPr>
    </w:p>
    <w:p w14:paraId="617E3759" w14:textId="421E3E81" w:rsidR="00A70CB1" w:rsidRDefault="00A70CB1" w:rsidP="00593D01">
      <w:pPr>
        <w:pStyle w:val="ConsPlusNormal"/>
        <w:jc w:val="both"/>
        <w:rPr>
          <w:rFonts w:ascii="Times New Roman" w:hAnsi="Times New Roman" w:cs="Times New Roman"/>
          <w:sz w:val="28"/>
          <w:szCs w:val="28"/>
        </w:rPr>
      </w:pPr>
    </w:p>
    <w:p w14:paraId="1D50A74B" w14:textId="3A2EA636" w:rsidR="00A70CB1" w:rsidRDefault="00A70CB1" w:rsidP="00593D01">
      <w:pPr>
        <w:pStyle w:val="ConsPlusNormal"/>
        <w:jc w:val="both"/>
        <w:rPr>
          <w:rFonts w:ascii="Times New Roman" w:hAnsi="Times New Roman" w:cs="Times New Roman"/>
          <w:sz w:val="28"/>
          <w:szCs w:val="28"/>
        </w:rPr>
      </w:pPr>
    </w:p>
    <w:p w14:paraId="2AAB47C6" w14:textId="07ED4ED3" w:rsidR="00A70CB1" w:rsidRDefault="00A70CB1" w:rsidP="00593D01">
      <w:pPr>
        <w:pStyle w:val="ConsPlusNormal"/>
        <w:jc w:val="both"/>
        <w:rPr>
          <w:rFonts w:ascii="Times New Roman" w:hAnsi="Times New Roman" w:cs="Times New Roman"/>
          <w:sz w:val="28"/>
          <w:szCs w:val="28"/>
        </w:rPr>
      </w:pPr>
    </w:p>
    <w:p w14:paraId="35F5AA9A" w14:textId="2C9EA765" w:rsidR="00A70CB1" w:rsidRDefault="00A70CB1" w:rsidP="00593D01">
      <w:pPr>
        <w:pStyle w:val="ConsPlusNormal"/>
        <w:jc w:val="both"/>
        <w:rPr>
          <w:rFonts w:ascii="Times New Roman" w:hAnsi="Times New Roman" w:cs="Times New Roman"/>
          <w:sz w:val="28"/>
          <w:szCs w:val="28"/>
        </w:rPr>
      </w:pPr>
    </w:p>
    <w:p w14:paraId="5D88922D" w14:textId="5B5CA2EF" w:rsidR="00A70CB1" w:rsidRDefault="00A70CB1" w:rsidP="00593D01">
      <w:pPr>
        <w:pStyle w:val="ConsPlusNormal"/>
        <w:jc w:val="both"/>
        <w:rPr>
          <w:rFonts w:ascii="Times New Roman" w:hAnsi="Times New Roman" w:cs="Times New Roman"/>
          <w:sz w:val="28"/>
          <w:szCs w:val="28"/>
        </w:rPr>
      </w:pPr>
    </w:p>
    <w:p w14:paraId="0BE39BD2" w14:textId="35DD7778" w:rsidR="00A70CB1" w:rsidRDefault="00A70CB1" w:rsidP="00593D01">
      <w:pPr>
        <w:pStyle w:val="ConsPlusNormal"/>
        <w:jc w:val="both"/>
        <w:rPr>
          <w:rFonts w:ascii="Times New Roman" w:hAnsi="Times New Roman" w:cs="Times New Roman"/>
          <w:sz w:val="28"/>
          <w:szCs w:val="28"/>
        </w:rPr>
      </w:pPr>
    </w:p>
    <w:p w14:paraId="0C3D0892" w14:textId="1C7E7194" w:rsidR="00A70CB1" w:rsidRDefault="00A70CB1" w:rsidP="00593D01">
      <w:pPr>
        <w:pStyle w:val="ConsPlusNormal"/>
        <w:jc w:val="both"/>
        <w:rPr>
          <w:rFonts w:ascii="Times New Roman" w:hAnsi="Times New Roman" w:cs="Times New Roman"/>
          <w:sz w:val="28"/>
          <w:szCs w:val="28"/>
        </w:rPr>
      </w:pPr>
    </w:p>
    <w:p w14:paraId="39D7F882" w14:textId="2D65607B" w:rsidR="00A70CB1" w:rsidRDefault="00A70CB1" w:rsidP="00593D01">
      <w:pPr>
        <w:pStyle w:val="ConsPlusNormal"/>
        <w:jc w:val="both"/>
        <w:rPr>
          <w:rFonts w:ascii="Times New Roman" w:hAnsi="Times New Roman" w:cs="Times New Roman"/>
          <w:sz w:val="28"/>
          <w:szCs w:val="28"/>
        </w:rPr>
      </w:pPr>
    </w:p>
    <w:p w14:paraId="25330C94" w14:textId="32763E97" w:rsidR="00A70CB1" w:rsidRDefault="00A70CB1" w:rsidP="00593D01">
      <w:pPr>
        <w:pStyle w:val="ConsPlusNormal"/>
        <w:jc w:val="both"/>
        <w:rPr>
          <w:rFonts w:ascii="Times New Roman" w:hAnsi="Times New Roman" w:cs="Times New Roman"/>
          <w:sz w:val="28"/>
          <w:szCs w:val="28"/>
        </w:rPr>
      </w:pPr>
    </w:p>
    <w:p w14:paraId="7D4C02DD" w14:textId="6816DA95" w:rsidR="00A70CB1" w:rsidRDefault="00A70CB1" w:rsidP="00593D01">
      <w:pPr>
        <w:pStyle w:val="ConsPlusNormal"/>
        <w:jc w:val="both"/>
        <w:rPr>
          <w:rFonts w:ascii="Times New Roman" w:hAnsi="Times New Roman" w:cs="Times New Roman"/>
          <w:sz w:val="28"/>
          <w:szCs w:val="28"/>
        </w:rPr>
      </w:pPr>
    </w:p>
    <w:p w14:paraId="4FCC8189" w14:textId="739244D3" w:rsidR="00A70CB1" w:rsidRDefault="00A70CB1" w:rsidP="00593D01">
      <w:pPr>
        <w:pStyle w:val="ConsPlusNormal"/>
        <w:jc w:val="both"/>
        <w:rPr>
          <w:rFonts w:ascii="Times New Roman" w:hAnsi="Times New Roman" w:cs="Times New Roman"/>
          <w:sz w:val="28"/>
          <w:szCs w:val="28"/>
        </w:rPr>
      </w:pPr>
    </w:p>
    <w:p w14:paraId="4D674D9C" w14:textId="0F19365D" w:rsidR="00A70CB1" w:rsidRDefault="00A70CB1" w:rsidP="00593D01">
      <w:pPr>
        <w:pStyle w:val="ConsPlusNormal"/>
        <w:jc w:val="both"/>
        <w:rPr>
          <w:rFonts w:ascii="Times New Roman" w:hAnsi="Times New Roman" w:cs="Times New Roman"/>
          <w:sz w:val="28"/>
          <w:szCs w:val="28"/>
        </w:rPr>
      </w:pPr>
    </w:p>
    <w:p w14:paraId="55473559" w14:textId="27D66D94" w:rsidR="00A70CB1" w:rsidRDefault="00A70CB1" w:rsidP="00593D01">
      <w:pPr>
        <w:pStyle w:val="ConsPlusNormal"/>
        <w:jc w:val="both"/>
        <w:rPr>
          <w:rFonts w:ascii="Times New Roman" w:hAnsi="Times New Roman" w:cs="Times New Roman"/>
          <w:sz w:val="28"/>
          <w:szCs w:val="28"/>
        </w:rPr>
      </w:pPr>
    </w:p>
    <w:p w14:paraId="68367CDD" w14:textId="0D6109AC" w:rsidR="00A70CB1" w:rsidRDefault="00A70CB1" w:rsidP="00593D01">
      <w:pPr>
        <w:pStyle w:val="ConsPlusNormal"/>
        <w:jc w:val="both"/>
        <w:rPr>
          <w:rFonts w:ascii="Times New Roman" w:hAnsi="Times New Roman" w:cs="Times New Roman"/>
          <w:sz w:val="28"/>
          <w:szCs w:val="28"/>
        </w:rPr>
      </w:pPr>
    </w:p>
    <w:p w14:paraId="5EBCC7BA" w14:textId="0B4705E9" w:rsidR="00A70CB1" w:rsidRDefault="00A70CB1" w:rsidP="00593D01">
      <w:pPr>
        <w:pStyle w:val="ConsPlusNormal"/>
        <w:jc w:val="both"/>
        <w:rPr>
          <w:rFonts w:ascii="Times New Roman" w:hAnsi="Times New Roman" w:cs="Times New Roman"/>
          <w:sz w:val="28"/>
          <w:szCs w:val="28"/>
        </w:rPr>
      </w:pPr>
    </w:p>
    <w:p w14:paraId="3EBA7F3B" w14:textId="13AFCE22" w:rsidR="00A70CB1" w:rsidRDefault="00A70CB1" w:rsidP="00593D01">
      <w:pPr>
        <w:pStyle w:val="ConsPlusNormal"/>
        <w:jc w:val="both"/>
        <w:rPr>
          <w:rFonts w:ascii="Times New Roman" w:hAnsi="Times New Roman" w:cs="Times New Roman"/>
          <w:sz w:val="28"/>
          <w:szCs w:val="28"/>
        </w:rPr>
      </w:pPr>
    </w:p>
    <w:p w14:paraId="5A839DB4" w14:textId="0645FACE" w:rsidR="00A70CB1" w:rsidRDefault="00A70CB1" w:rsidP="00593D01">
      <w:pPr>
        <w:pStyle w:val="ConsPlusNormal"/>
        <w:jc w:val="both"/>
        <w:rPr>
          <w:rFonts w:ascii="Times New Roman" w:hAnsi="Times New Roman" w:cs="Times New Roman"/>
          <w:sz w:val="28"/>
          <w:szCs w:val="28"/>
        </w:rPr>
      </w:pPr>
    </w:p>
    <w:p w14:paraId="45B36057" w14:textId="6A1A0868" w:rsidR="00A70CB1" w:rsidRDefault="00A70CB1" w:rsidP="00593D01">
      <w:pPr>
        <w:pStyle w:val="ConsPlusNormal"/>
        <w:jc w:val="both"/>
        <w:rPr>
          <w:rFonts w:ascii="Times New Roman" w:hAnsi="Times New Roman" w:cs="Times New Roman"/>
          <w:sz w:val="28"/>
          <w:szCs w:val="28"/>
        </w:rPr>
      </w:pPr>
    </w:p>
    <w:p w14:paraId="2BBE1FA3" w14:textId="7A7F5C02" w:rsidR="00A70CB1" w:rsidRDefault="00A70CB1" w:rsidP="00A70CB1">
      <w:pPr>
        <w:pStyle w:val="ConsPlusNormal"/>
        <w:jc w:val="right"/>
        <w:rPr>
          <w:rFonts w:ascii="Times New Roman" w:hAnsi="Times New Roman" w:cs="Times New Roman"/>
          <w:sz w:val="28"/>
          <w:szCs w:val="28"/>
        </w:rPr>
      </w:pPr>
      <w:r w:rsidRPr="00A70CB1">
        <w:rPr>
          <w:rFonts w:ascii="Times New Roman" w:hAnsi="Times New Roman" w:cs="Times New Roman"/>
          <w:sz w:val="28"/>
          <w:szCs w:val="28"/>
        </w:rPr>
        <w:t xml:space="preserve">Приложение </w:t>
      </w:r>
      <w:r>
        <w:rPr>
          <w:rFonts w:ascii="Times New Roman" w:hAnsi="Times New Roman" w:cs="Times New Roman"/>
          <w:sz w:val="28"/>
          <w:szCs w:val="28"/>
        </w:rPr>
        <w:t>№</w:t>
      </w:r>
      <w:r w:rsidRPr="00A70CB1">
        <w:rPr>
          <w:rFonts w:ascii="Times New Roman" w:hAnsi="Times New Roman" w:cs="Times New Roman"/>
          <w:sz w:val="28"/>
          <w:szCs w:val="28"/>
        </w:rPr>
        <w:t xml:space="preserve"> </w:t>
      </w:r>
      <w:r>
        <w:rPr>
          <w:rFonts w:ascii="Times New Roman" w:hAnsi="Times New Roman" w:cs="Times New Roman"/>
          <w:sz w:val="28"/>
          <w:szCs w:val="28"/>
        </w:rPr>
        <w:t>1</w:t>
      </w:r>
      <w:r w:rsidR="00664A9A">
        <w:rPr>
          <w:rFonts w:ascii="Times New Roman" w:hAnsi="Times New Roman" w:cs="Times New Roman"/>
          <w:sz w:val="28"/>
          <w:szCs w:val="28"/>
        </w:rPr>
        <w:t>7</w:t>
      </w:r>
    </w:p>
    <w:p w14:paraId="02F9AD05" w14:textId="5FFC906E" w:rsidR="005A4F63" w:rsidRPr="00A70CB1" w:rsidRDefault="005A4F63" w:rsidP="00A70CB1">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546D025B" w14:textId="77777777" w:rsidR="00A70CB1" w:rsidRPr="00A70CB1" w:rsidRDefault="00A70CB1" w:rsidP="00A70CB1">
      <w:pPr>
        <w:pStyle w:val="ConsPlusNormal"/>
        <w:jc w:val="both"/>
        <w:rPr>
          <w:rFonts w:ascii="Times New Roman" w:hAnsi="Times New Roman" w:cs="Times New Roman"/>
          <w:sz w:val="28"/>
          <w:szCs w:val="28"/>
        </w:rPr>
      </w:pPr>
    </w:p>
    <w:p w14:paraId="7500341F" w14:textId="069BFDF5" w:rsidR="00A70CB1" w:rsidRPr="00A70CB1" w:rsidRDefault="00A70CB1" w:rsidP="002D425F">
      <w:pPr>
        <w:pStyle w:val="ConsPlusNormal"/>
        <w:jc w:val="center"/>
        <w:rPr>
          <w:rFonts w:ascii="Times New Roman" w:hAnsi="Times New Roman" w:cs="Times New Roman"/>
          <w:sz w:val="28"/>
          <w:szCs w:val="28"/>
        </w:rPr>
      </w:pPr>
      <w:r w:rsidRPr="00A70CB1">
        <w:rPr>
          <w:rFonts w:ascii="Times New Roman" w:hAnsi="Times New Roman" w:cs="Times New Roman"/>
          <w:sz w:val="28"/>
          <w:szCs w:val="28"/>
        </w:rPr>
        <w:t>Ф</w:t>
      </w:r>
      <w:r w:rsidR="002D425F">
        <w:rPr>
          <w:rFonts w:ascii="Times New Roman" w:hAnsi="Times New Roman" w:cs="Times New Roman"/>
          <w:sz w:val="28"/>
          <w:szCs w:val="28"/>
        </w:rPr>
        <w:t>орма уведомления о применении бюджетных мер принуждения</w:t>
      </w:r>
      <w:r w:rsidRPr="00A70CB1">
        <w:rPr>
          <w:rFonts w:ascii="Times New Roman" w:hAnsi="Times New Roman" w:cs="Times New Roman"/>
          <w:sz w:val="28"/>
          <w:szCs w:val="28"/>
        </w:rPr>
        <w:t xml:space="preserve"> </w:t>
      </w:r>
    </w:p>
    <w:p w14:paraId="77417BB0" w14:textId="77777777" w:rsidR="002D425F" w:rsidRPr="00324725" w:rsidRDefault="002D425F" w:rsidP="002D425F">
      <w:pPr>
        <w:pStyle w:val="ConsPlusNormal"/>
        <w:jc w:val="center"/>
        <w:rPr>
          <w:rFonts w:ascii="Times New Roman" w:hAnsi="Times New Roman" w:cs="Times New Roman"/>
          <w:sz w:val="28"/>
          <w:szCs w:val="28"/>
        </w:rPr>
      </w:pPr>
      <w:bookmarkStart w:id="98" w:name="_Hlk216090065"/>
    </w:p>
    <w:tbl>
      <w:tblPr>
        <w:tblW w:w="5400" w:type="dxa"/>
        <w:tblLook w:val="04A0" w:firstRow="1" w:lastRow="0" w:firstColumn="1" w:lastColumn="0" w:noHBand="0" w:noVBand="1"/>
      </w:tblPr>
      <w:tblGrid>
        <w:gridCol w:w="5400"/>
      </w:tblGrid>
      <w:tr w:rsidR="002D425F" w:rsidRPr="00A252CA" w14:paraId="6EEC2B6D" w14:textId="77777777" w:rsidTr="007E534A">
        <w:tc>
          <w:tcPr>
            <w:tcW w:w="4286" w:type="dxa"/>
          </w:tcPr>
          <w:p w14:paraId="26331570" w14:textId="77777777" w:rsidR="002D425F" w:rsidRPr="00A252CA" w:rsidRDefault="002D425F" w:rsidP="007E534A">
            <w:pPr>
              <w:spacing w:before="7"/>
              <w:jc w:val="center"/>
              <w:rPr>
                <w:rFonts w:ascii="Times New Roman" w:hAnsi="Times New Roman" w:cs="Times New Roman"/>
                <w:szCs w:val="28"/>
              </w:rPr>
            </w:pPr>
            <w:r w:rsidRPr="00A252CA">
              <w:rPr>
                <w:rFonts w:ascii="Times New Roman" w:hAnsi="Times New Roman" w:cs="Times New Roman"/>
                <w:noProof/>
                <w:szCs w:val="28"/>
              </w:rPr>
              <w:drawing>
                <wp:inline distT="0" distB="0" distL="0" distR="0" wp14:anchorId="754ADBEC" wp14:editId="53E3D928">
                  <wp:extent cx="853440" cy="841375"/>
                  <wp:effectExtent l="0" t="0" r="381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10CA1EF7" w14:textId="77777777" w:rsidR="002D425F" w:rsidRPr="00A252CA" w:rsidRDefault="002D425F" w:rsidP="007E534A">
            <w:pPr>
              <w:spacing w:before="7"/>
              <w:jc w:val="center"/>
              <w:rPr>
                <w:rFonts w:ascii="Times New Roman" w:hAnsi="Times New Roman" w:cs="Times New Roman"/>
                <w:szCs w:val="28"/>
              </w:rPr>
            </w:pPr>
          </w:p>
          <w:p w14:paraId="3512A2D4" w14:textId="77777777" w:rsidR="002D425F" w:rsidRPr="00A252CA" w:rsidRDefault="002D425F" w:rsidP="007E534A">
            <w:pPr>
              <w:spacing w:before="7"/>
              <w:ind w:left="141" w:right="428"/>
              <w:jc w:val="center"/>
              <w:rPr>
                <w:rFonts w:ascii="Times New Roman" w:hAnsi="Times New Roman" w:cs="Times New Roman"/>
                <w:szCs w:val="28"/>
              </w:rPr>
            </w:pPr>
            <w:r w:rsidRPr="00A252CA">
              <w:rPr>
                <w:rFonts w:ascii="Times New Roman" w:hAnsi="Times New Roman" w:cs="Times New Roman"/>
                <w:szCs w:val="28"/>
              </w:rPr>
              <w:t>МУНИЦИПАЛЬНОЕ ОБРАЗОВАНИЕ</w:t>
            </w:r>
          </w:p>
          <w:p w14:paraId="26FD623A" w14:textId="77777777" w:rsidR="002D425F" w:rsidRPr="00A252CA" w:rsidRDefault="002D425F" w:rsidP="007E534A">
            <w:pPr>
              <w:spacing w:before="7"/>
              <w:jc w:val="center"/>
              <w:rPr>
                <w:rFonts w:ascii="Times New Roman" w:hAnsi="Times New Roman" w:cs="Times New Roman"/>
                <w:szCs w:val="28"/>
              </w:rPr>
            </w:pPr>
            <w:r w:rsidRPr="00A252CA">
              <w:rPr>
                <w:rFonts w:ascii="Times New Roman" w:hAnsi="Times New Roman" w:cs="Times New Roman"/>
                <w:szCs w:val="28"/>
              </w:rPr>
              <w:t>«МУРИНСКОЕ ГОРОДСКОЕ ПОСЕЛЕНИЕ» ВСЕВОЛОЖСКОГО МУНИЦИПАЛЬНОГО РАЙОНА ЛЕНИНГРАДСКОЙ ОБЛАСТИ</w:t>
            </w:r>
          </w:p>
          <w:p w14:paraId="61AE2249" w14:textId="77777777" w:rsidR="002D425F" w:rsidRPr="00A252CA" w:rsidRDefault="002D425F" w:rsidP="007E534A">
            <w:pPr>
              <w:spacing w:before="7"/>
              <w:ind w:left="141" w:right="428"/>
              <w:jc w:val="center"/>
              <w:rPr>
                <w:rFonts w:ascii="Times New Roman" w:hAnsi="Times New Roman" w:cs="Times New Roman"/>
                <w:b/>
                <w:bCs/>
                <w:szCs w:val="28"/>
              </w:rPr>
            </w:pPr>
          </w:p>
          <w:p w14:paraId="706634D7" w14:textId="77777777" w:rsidR="002D425F" w:rsidRPr="00A252CA" w:rsidRDefault="002D425F" w:rsidP="007E534A">
            <w:pPr>
              <w:spacing w:before="7"/>
              <w:ind w:left="141" w:right="428"/>
              <w:jc w:val="center"/>
              <w:rPr>
                <w:rFonts w:ascii="Times New Roman" w:hAnsi="Times New Roman" w:cs="Times New Roman"/>
                <w:b/>
                <w:bCs/>
                <w:sz w:val="24"/>
                <w:szCs w:val="24"/>
              </w:rPr>
            </w:pPr>
            <w:r w:rsidRPr="00A252CA">
              <w:rPr>
                <w:rFonts w:ascii="Times New Roman" w:hAnsi="Times New Roman" w:cs="Times New Roman"/>
                <w:b/>
                <w:bCs/>
                <w:sz w:val="24"/>
                <w:szCs w:val="24"/>
              </w:rPr>
              <w:t>Контрольно-счетная палата</w:t>
            </w:r>
          </w:p>
          <w:p w14:paraId="1C0612A5" w14:textId="77777777" w:rsidR="002D425F" w:rsidRPr="00A252CA" w:rsidRDefault="002D425F" w:rsidP="007E534A">
            <w:pPr>
              <w:spacing w:before="7"/>
              <w:jc w:val="center"/>
              <w:rPr>
                <w:rFonts w:ascii="Times New Roman" w:hAnsi="Times New Roman" w:cs="Times New Roman"/>
                <w:b/>
                <w:bCs/>
                <w:szCs w:val="28"/>
              </w:rPr>
            </w:pPr>
          </w:p>
          <w:p w14:paraId="30060535" w14:textId="77777777" w:rsidR="002D425F" w:rsidRPr="00A252CA" w:rsidRDefault="002D425F" w:rsidP="007E534A">
            <w:pPr>
              <w:spacing w:before="7"/>
              <w:jc w:val="center"/>
              <w:rPr>
                <w:rFonts w:ascii="Times New Roman" w:hAnsi="Times New Roman" w:cs="Times New Roman"/>
                <w:sz w:val="20"/>
              </w:rPr>
            </w:pPr>
            <w:r w:rsidRPr="00A252CA">
              <w:rPr>
                <w:rFonts w:ascii="Times New Roman" w:hAnsi="Times New Roman" w:cs="Times New Roman"/>
                <w:sz w:val="20"/>
              </w:rPr>
              <w:t xml:space="preserve">ул. Оборонная, </w:t>
            </w:r>
            <w:proofErr w:type="gramStart"/>
            <w:r w:rsidRPr="00A252CA">
              <w:rPr>
                <w:rFonts w:ascii="Times New Roman" w:hAnsi="Times New Roman" w:cs="Times New Roman"/>
                <w:sz w:val="20"/>
              </w:rPr>
              <w:t>дом  32</w:t>
            </w:r>
            <w:proofErr w:type="gramEnd"/>
            <w:r w:rsidRPr="00A252CA">
              <w:rPr>
                <w:rFonts w:ascii="Times New Roman" w:hAnsi="Times New Roman" w:cs="Times New Roman"/>
                <w:sz w:val="20"/>
              </w:rPr>
              <w:t>-А, г. Мурино, Всеволожский район,</w:t>
            </w:r>
            <w:r w:rsidRPr="00A252CA">
              <w:rPr>
                <w:rFonts w:ascii="Times New Roman" w:hAnsi="Times New Roman" w:cs="Times New Roman"/>
                <w:sz w:val="28"/>
                <w:szCs w:val="28"/>
              </w:rPr>
              <w:t xml:space="preserve"> </w:t>
            </w:r>
            <w:r w:rsidRPr="00A252CA">
              <w:rPr>
                <w:rFonts w:ascii="Times New Roman" w:hAnsi="Times New Roman" w:cs="Times New Roman"/>
                <w:sz w:val="20"/>
              </w:rPr>
              <w:t>Ленинградская область, 188662</w:t>
            </w:r>
          </w:p>
          <w:p w14:paraId="72027DBF" w14:textId="77777777" w:rsidR="002D425F" w:rsidRPr="005A4F63" w:rsidRDefault="002D425F" w:rsidP="007E534A">
            <w:pPr>
              <w:spacing w:before="7"/>
              <w:jc w:val="center"/>
              <w:rPr>
                <w:rFonts w:ascii="Times New Roman" w:hAnsi="Times New Roman" w:cs="Times New Roman"/>
                <w:sz w:val="20"/>
              </w:rPr>
            </w:pPr>
            <w:r w:rsidRPr="005A4F63">
              <w:rPr>
                <w:rFonts w:ascii="Times New Roman" w:hAnsi="Times New Roman" w:cs="Times New Roman"/>
                <w:sz w:val="20"/>
              </w:rPr>
              <w:t>Телефон (812) 309-76-12</w:t>
            </w:r>
          </w:p>
          <w:p w14:paraId="649EEAC4" w14:textId="77777777" w:rsidR="002D425F" w:rsidRPr="005A4F63" w:rsidRDefault="002D425F" w:rsidP="007E534A">
            <w:pPr>
              <w:spacing w:before="7"/>
              <w:jc w:val="center"/>
              <w:rPr>
                <w:rFonts w:ascii="Times New Roman" w:hAnsi="Times New Roman" w:cs="Times New Roman"/>
                <w:b/>
                <w:sz w:val="20"/>
                <w:szCs w:val="28"/>
                <w:u w:val="single"/>
              </w:rPr>
            </w:pPr>
            <w:r w:rsidRPr="005A4F63">
              <w:rPr>
                <w:rFonts w:ascii="Times New Roman" w:hAnsi="Times New Roman" w:cs="Times New Roman"/>
                <w:b/>
                <w:sz w:val="20"/>
                <w:szCs w:val="28"/>
                <w:lang w:val="en-US"/>
              </w:rPr>
              <w:t>E</w:t>
            </w:r>
            <w:r w:rsidRPr="005A4F63">
              <w:rPr>
                <w:rFonts w:ascii="Times New Roman" w:hAnsi="Times New Roman" w:cs="Times New Roman"/>
                <w:b/>
                <w:sz w:val="20"/>
                <w:szCs w:val="28"/>
              </w:rPr>
              <w:t>-</w:t>
            </w:r>
            <w:r w:rsidRPr="005A4F63">
              <w:rPr>
                <w:rFonts w:ascii="Times New Roman" w:hAnsi="Times New Roman" w:cs="Times New Roman"/>
                <w:b/>
                <w:sz w:val="20"/>
                <w:szCs w:val="28"/>
                <w:lang w:val="en-US"/>
              </w:rPr>
              <w:t>mail</w:t>
            </w:r>
            <w:r w:rsidRPr="005A4F63">
              <w:rPr>
                <w:rFonts w:ascii="Times New Roman" w:hAnsi="Times New Roman" w:cs="Times New Roman"/>
                <w:b/>
                <w:sz w:val="20"/>
                <w:szCs w:val="28"/>
              </w:rPr>
              <w:t xml:space="preserve">: </w:t>
            </w:r>
            <w:hyperlink r:id="rId70" w:history="1">
              <w:r w:rsidRPr="005A4F63">
                <w:rPr>
                  <w:rFonts w:ascii="Times New Roman" w:hAnsi="Times New Roman" w:cs="Times New Roman"/>
                  <w:b/>
                  <w:sz w:val="20"/>
                  <w:szCs w:val="28"/>
                  <w:u w:val="single"/>
                  <w:lang w:val="en-US"/>
                </w:rPr>
                <w:t>murinoksp</w:t>
              </w:r>
              <w:r w:rsidRPr="005A4F63">
                <w:rPr>
                  <w:rFonts w:ascii="Times New Roman" w:hAnsi="Times New Roman" w:cs="Times New Roman"/>
                  <w:b/>
                  <w:sz w:val="20"/>
                  <w:szCs w:val="28"/>
                  <w:u w:val="single"/>
                </w:rPr>
                <w:t>@</w:t>
              </w:r>
              <w:r w:rsidRPr="005A4F63">
                <w:rPr>
                  <w:rFonts w:ascii="Times New Roman" w:hAnsi="Times New Roman" w:cs="Times New Roman"/>
                  <w:b/>
                  <w:sz w:val="20"/>
                  <w:szCs w:val="28"/>
                  <w:u w:val="single"/>
                  <w:lang w:val="en-US"/>
                </w:rPr>
                <w:t>mail</w:t>
              </w:r>
              <w:r w:rsidRPr="005A4F63">
                <w:rPr>
                  <w:rFonts w:ascii="Times New Roman" w:hAnsi="Times New Roman" w:cs="Times New Roman"/>
                  <w:b/>
                  <w:sz w:val="20"/>
                  <w:szCs w:val="28"/>
                  <w:u w:val="single"/>
                </w:rPr>
                <w:t>.</w:t>
              </w:r>
              <w:proofErr w:type="spellStart"/>
              <w:r w:rsidRPr="005A4F63">
                <w:rPr>
                  <w:rFonts w:ascii="Times New Roman" w:hAnsi="Times New Roman" w:cs="Times New Roman"/>
                  <w:b/>
                  <w:sz w:val="20"/>
                  <w:szCs w:val="28"/>
                  <w:u w:val="single"/>
                  <w:lang w:val="en-US"/>
                </w:rPr>
                <w:t>ru</w:t>
              </w:r>
              <w:proofErr w:type="spellEnd"/>
            </w:hyperlink>
          </w:p>
          <w:p w14:paraId="3FA14E13" w14:textId="77777777" w:rsidR="002D425F" w:rsidRPr="005A4F63" w:rsidRDefault="002D425F" w:rsidP="007E534A">
            <w:pPr>
              <w:spacing w:before="7"/>
              <w:jc w:val="center"/>
              <w:rPr>
                <w:rFonts w:ascii="Times New Roman" w:hAnsi="Times New Roman" w:cs="Times New Roman"/>
                <w:bCs/>
                <w:u w:val="single"/>
                <w:lang w:val="en-US"/>
              </w:rPr>
            </w:pPr>
            <w:r w:rsidRPr="005A4F63">
              <w:rPr>
                <w:rFonts w:ascii="Times New Roman" w:hAnsi="Times New Roman" w:cs="Times New Roman"/>
                <w:bCs/>
                <w:u w:val="single"/>
                <w:lang w:val="en-US"/>
              </w:rPr>
              <w:t xml:space="preserve">Website: </w:t>
            </w:r>
            <w:hyperlink r:id="rId71" w:history="1">
              <w:r w:rsidRPr="005A4F63">
                <w:rPr>
                  <w:rFonts w:ascii="Times New Roman" w:hAnsi="Times New Roman" w:cs="Times New Roman"/>
                  <w:bCs/>
                  <w:u w:val="single"/>
                  <w:lang w:val="en-US"/>
                </w:rPr>
                <w:t>https://mo-murino.ru/</w:t>
              </w:r>
            </w:hyperlink>
          </w:p>
          <w:p w14:paraId="2A3D05D2" w14:textId="77777777" w:rsidR="002D425F" w:rsidRPr="00A252CA" w:rsidRDefault="002D425F" w:rsidP="007E534A">
            <w:pPr>
              <w:spacing w:before="7"/>
              <w:jc w:val="center"/>
              <w:rPr>
                <w:rFonts w:ascii="Times New Roman" w:hAnsi="Times New Roman" w:cs="Times New Roman"/>
                <w:bCs/>
                <w:lang w:val="en-US"/>
              </w:rPr>
            </w:pPr>
          </w:p>
          <w:p w14:paraId="021517BE" w14:textId="77777777" w:rsidR="002D425F" w:rsidRPr="00A252CA" w:rsidRDefault="002D425F" w:rsidP="007E534A">
            <w:pPr>
              <w:spacing w:before="7"/>
              <w:ind w:left="141" w:right="428"/>
              <w:jc w:val="center"/>
              <w:rPr>
                <w:rFonts w:ascii="Times New Roman" w:hAnsi="Times New Roman" w:cs="Times New Roman"/>
                <w:bCs/>
                <w:lang w:val="en-US"/>
              </w:rPr>
            </w:pPr>
            <w:proofErr w:type="spellStart"/>
            <w:r w:rsidRPr="00A252CA">
              <w:rPr>
                <w:rFonts w:ascii="Times New Roman" w:hAnsi="Times New Roman" w:cs="Times New Roman"/>
                <w:bCs/>
                <w:lang w:val="en-US"/>
              </w:rPr>
              <w:t>Исх</w:t>
            </w:r>
            <w:proofErr w:type="spellEnd"/>
            <w:r w:rsidRPr="00A252CA">
              <w:rPr>
                <w:rFonts w:ascii="Times New Roman" w:hAnsi="Times New Roman" w:cs="Times New Roman"/>
                <w:bCs/>
                <w:lang w:val="en-US"/>
              </w:rPr>
              <w:t>. №___________________</w:t>
            </w:r>
          </w:p>
          <w:p w14:paraId="7E3C8E50" w14:textId="77777777" w:rsidR="002D425F" w:rsidRPr="00A252CA" w:rsidRDefault="002D425F" w:rsidP="007E534A">
            <w:pPr>
              <w:spacing w:before="7"/>
              <w:jc w:val="center"/>
              <w:rPr>
                <w:rFonts w:ascii="Times New Roman" w:hAnsi="Times New Roman" w:cs="Times New Roman"/>
                <w:bCs/>
                <w:lang w:val="en-US"/>
              </w:rPr>
            </w:pPr>
            <w:r w:rsidRPr="00A252CA">
              <w:rPr>
                <w:rFonts w:ascii="Times New Roman" w:hAnsi="Times New Roman" w:cs="Times New Roman"/>
                <w:bCs/>
                <w:lang w:val="en-US"/>
              </w:rPr>
              <w:t>«_____»_________________20____г.</w:t>
            </w:r>
          </w:p>
          <w:p w14:paraId="742C9F67" w14:textId="77777777" w:rsidR="002D425F" w:rsidRPr="00A252CA" w:rsidRDefault="002D425F" w:rsidP="007E534A">
            <w:pPr>
              <w:spacing w:before="7"/>
              <w:jc w:val="center"/>
              <w:rPr>
                <w:rFonts w:ascii="Times New Roman" w:hAnsi="Times New Roman" w:cs="Times New Roman"/>
                <w:szCs w:val="28"/>
                <w:lang w:val="en-US"/>
              </w:rPr>
            </w:pPr>
          </w:p>
        </w:tc>
      </w:tr>
    </w:tbl>
    <w:bookmarkEnd w:id="98"/>
    <w:p w14:paraId="145EF3B6" w14:textId="77777777" w:rsidR="00A70CB1" w:rsidRPr="00A70CB1" w:rsidRDefault="00A70CB1" w:rsidP="000A1A3E">
      <w:pPr>
        <w:pStyle w:val="ConsPlusNormal"/>
        <w:jc w:val="right"/>
        <w:rPr>
          <w:rFonts w:ascii="Times New Roman" w:hAnsi="Times New Roman" w:cs="Times New Roman"/>
          <w:sz w:val="28"/>
          <w:szCs w:val="28"/>
        </w:rPr>
      </w:pPr>
      <w:r w:rsidRPr="00A70CB1">
        <w:rPr>
          <w:rFonts w:ascii="Times New Roman" w:hAnsi="Times New Roman" w:cs="Times New Roman"/>
          <w:sz w:val="28"/>
          <w:szCs w:val="28"/>
        </w:rPr>
        <w:t xml:space="preserve">                                                   Должность руководителя</w:t>
      </w:r>
    </w:p>
    <w:p w14:paraId="171CE4B6" w14:textId="57F5655B" w:rsidR="00A70CB1" w:rsidRPr="00A70CB1" w:rsidRDefault="00A70CB1" w:rsidP="000A1A3E">
      <w:pPr>
        <w:pStyle w:val="ConsPlusNormal"/>
        <w:jc w:val="right"/>
        <w:rPr>
          <w:rFonts w:ascii="Times New Roman" w:hAnsi="Times New Roman" w:cs="Times New Roman"/>
          <w:sz w:val="28"/>
          <w:szCs w:val="28"/>
        </w:rPr>
      </w:pPr>
      <w:r w:rsidRPr="00A70CB1">
        <w:rPr>
          <w:rFonts w:ascii="Times New Roman" w:hAnsi="Times New Roman" w:cs="Times New Roman"/>
          <w:sz w:val="28"/>
          <w:szCs w:val="28"/>
        </w:rPr>
        <w:t xml:space="preserve">                                                 финансового органа</w:t>
      </w:r>
    </w:p>
    <w:p w14:paraId="7E5729BD" w14:textId="7268C2DB" w:rsidR="00A70CB1" w:rsidRPr="00A70CB1" w:rsidRDefault="00A70CB1" w:rsidP="000A1A3E">
      <w:pPr>
        <w:pStyle w:val="ConsPlusNormal"/>
        <w:jc w:val="right"/>
        <w:rPr>
          <w:rFonts w:ascii="Times New Roman" w:hAnsi="Times New Roman" w:cs="Times New Roman"/>
          <w:sz w:val="28"/>
          <w:szCs w:val="28"/>
        </w:rPr>
      </w:pPr>
      <w:r w:rsidRPr="00A70CB1">
        <w:rPr>
          <w:rFonts w:ascii="Times New Roman" w:hAnsi="Times New Roman" w:cs="Times New Roman"/>
          <w:sz w:val="28"/>
          <w:szCs w:val="28"/>
        </w:rPr>
        <w:t xml:space="preserve">                                                        </w:t>
      </w:r>
      <w:r w:rsidR="000A1A3E">
        <w:rPr>
          <w:rFonts w:ascii="Times New Roman" w:hAnsi="Times New Roman" w:cs="Times New Roman"/>
          <w:sz w:val="28"/>
          <w:szCs w:val="28"/>
        </w:rPr>
        <w:t>Ф</w:t>
      </w:r>
      <w:r w:rsidR="007A4479">
        <w:rPr>
          <w:rFonts w:ascii="Times New Roman" w:hAnsi="Times New Roman" w:cs="Times New Roman"/>
          <w:sz w:val="28"/>
          <w:szCs w:val="28"/>
        </w:rPr>
        <w:t>.</w:t>
      </w:r>
      <w:r w:rsidRPr="00A70CB1">
        <w:rPr>
          <w:rFonts w:ascii="Times New Roman" w:hAnsi="Times New Roman" w:cs="Times New Roman"/>
          <w:sz w:val="28"/>
          <w:szCs w:val="28"/>
        </w:rPr>
        <w:t>И</w:t>
      </w:r>
      <w:r w:rsidR="007A4479">
        <w:rPr>
          <w:rFonts w:ascii="Times New Roman" w:hAnsi="Times New Roman" w:cs="Times New Roman"/>
          <w:sz w:val="28"/>
          <w:szCs w:val="28"/>
        </w:rPr>
        <w:t>.</w:t>
      </w:r>
      <w:r w:rsidRPr="00A70CB1">
        <w:rPr>
          <w:rFonts w:ascii="Times New Roman" w:hAnsi="Times New Roman" w:cs="Times New Roman"/>
          <w:sz w:val="28"/>
          <w:szCs w:val="28"/>
        </w:rPr>
        <w:t>О</w:t>
      </w:r>
      <w:r w:rsidR="00711237">
        <w:rPr>
          <w:rFonts w:ascii="Times New Roman" w:hAnsi="Times New Roman" w:cs="Times New Roman"/>
          <w:sz w:val="28"/>
          <w:szCs w:val="28"/>
        </w:rPr>
        <w:t>.</w:t>
      </w:r>
    </w:p>
    <w:p w14:paraId="70E94054" w14:textId="77777777" w:rsidR="00A70CB1" w:rsidRPr="00A70CB1" w:rsidRDefault="00A70CB1" w:rsidP="00A70CB1">
      <w:pPr>
        <w:pStyle w:val="ConsPlusNormal"/>
        <w:jc w:val="both"/>
        <w:rPr>
          <w:rFonts w:ascii="Times New Roman" w:hAnsi="Times New Roman" w:cs="Times New Roman"/>
          <w:sz w:val="28"/>
          <w:szCs w:val="28"/>
        </w:rPr>
      </w:pPr>
    </w:p>
    <w:p w14:paraId="3F55BC58" w14:textId="7C3E3683" w:rsidR="00A70CB1" w:rsidRPr="00A70CB1" w:rsidRDefault="00A70CB1" w:rsidP="000A1A3E">
      <w:pPr>
        <w:pStyle w:val="ConsPlusNormal"/>
        <w:jc w:val="center"/>
        <w:rPr>
          <w:rFonts w:ascii="Times New Roman" w:hAnsi="Times New Roman" w:cs="Times New Roman"/>
          <w:sz w:val="28"/>
          <w:szCs w:val="28"/>
        </w:rPr>
      </w:pPr>
      <w:r w:rsidRPr="00A70CB1">
        <w:rPr>
          <w:rFonts w:ascii="Times New Roman" w:hAnsi="Times New Roman" w:cs="Times New Roman"/>
          <w:sz w:val="28"/>
          <w:szCs w:val="28"/>
        </w:rPr>
        <w:t>УВЕДОМЛЕНИЕ</w:t>
      </w:r>
    </w:p>
    <w:p w14:paraId="5727501D" w14:textId="79BE335A" w:rsidR="00A70CB1" w:rsidRPr="00A70CB1" w:rsidRDefault="00A70CB1" w:rsidP="000A1A3E">
      <w:pPr>
        <w:pStyle w:val="ConsPlusNormal"/>
        <w:jc w:val="center"/>
        <w:rPr>
          <w:rFonts w:ascii="Times New Roman" w:hAnsi="Times New Roman" w:cs="Times New Roman"/>
          <w:sz w:val="28"/>
          <w:szCs w:val="28"/>
        </w:rPr>
      </w:pPr>
      <w:r w:rsidRPr="00A70CB1">
        <w:rPr>
          <w:rFonts w:ascii="Times New Roman" w:hAnsi="Times New Roman" w:cs="Times New Roman"/>
          <w:sz w:val="28"/>
          <w:szCs w:val="28"/>
        </w:rPr>
        <w:t>о применении бюджетных мер принуждения</w:t>
      </w:r>
    </w:p>
    <w:p w14:paraId="1A3941B4" w14:textId="77777777" w:rsidR="00A70CB1" w:rsidRPr="00A70CB1" w:rsidRDefault="00A70CB1" w:rsidP="00A70CB1">
      <w:pPr>
        <w:pStyle w:val="ConsPlusNormal"/>
        <w:jc w:val="both"/>
        <w:rPr>
          <w:rFonts w:ascii="Times New Roman" w:hAnsi="Times New Roman" w:cs="Times New Roman"/>
          <w:sz w:val="28"/>
          <w:szCs w:val="28"/>
        </w:rPr>
      </w:pPr>
    </w:p>
    <w:p w14:paraId="2C97B5A7" w14:textId="2B14370B"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 xml:space="preserve">    </w:t>
      </w:r>
      <w:r w:rsidR="00E47A86">
        <w:rPr>
          <w:rFonts w:ascii="Times New Roman" w:hAnsi="Times New Roman" w:cs="Times New Roman"/>
          <w:sz w:val="28"/>
          <w:szCs w:val="28"/>
        </w:rPr>
        <w:t>Контрольно-счетной палатой муниципального образования «Муринское городское поселение» Всеволожского муниципального района Ленинградской области</w:t>
      </w:r>
      <w:r w:rsidRPr="00A70CB1">
        <w:rPr>
          <w:rFonts w:ascii="Times New Roman" w:hAnsi="Times New Roman" w:cs="Times New Roman"/>
          <w:sz w:val="28"/>
          <w:szCs w:val="28"/>
        </w:rPr>
        <w:t xml:space="preserve"> по результатам контрольного</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мероприятия _______________________________________________________________,</w:t>
      </w:r>
    </w:p>
    <w:p w14:paraId="53208CC0" w14:textId="41905958" w:rsidR="00A70CB1" w:rsidRPr="00A70CB1" w:rsidRDefault="00A70CB1" w:rsidP="00E47A86">
      <w:pPr>
        <w:pStyle w:val="ConsPlusNormal"/>
        <w:jc w:val="center"/>
        <w:rPr>
          <w:rFonts w:ascii="Times New Roman" w:hAnsi="Times New Roman" w:cs="Times New Roman"/>
          <w:sz w:val="28"/>
          <w:szCs w:val="28"/>
        </w:rPr>
      </w:pPr>
      <w:r w:rsidRPr="00A70CB1">
        <w:rPr>
          <w:rFonts w:ascii="Times New Roman" w:hAnsi="Times New Roman" w:cs="Times New Roman"/>
          <w:sz w:val="28"/>
          <w:szCs w:val="28"/>
        </w:rPr>
        <w:t>(наименование контрольного мероприятия)</w:t>
      </w:r>
    </w:p>
    <w:p w14:paraId="18912AFA" w14:textId="5623915C"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 xml:space="preserve">проведенного с </w:t>
      </w:r>
      <w:r w:rsidR="00E47A86">
        <w:rPr>
          <w:rFonts w:ascii="Times New Roman" w:hAnsi="Times New Roman" w:cs="Times New Roman"/>
          <w:sz w:val="28"/>
          <w:szCs w:val="28"/>
        </w:rPr>
        <w:t>«</w:t>
      </w:r>
      <w:r w:rsidRPr="00A70CB1">
        <w:rPr>
          <w:rFonts w:ascii="Times New Roman" w:hAnsi="Times New Roman" w:cs="Times New Roman"/>
          <w:sz w:val="28"/>
          <w:szCs w:val="28"/>
        </w:rPr>
        <w:t>__</w:t>
      </w:r>
      <w:r w:rsidR="00E47A86">
        <w:rPr>
          <w:rFonts w:ascii="Times New Roman" w:hAnsi="Times New Roman" w:cs="Times New Roman"/>
          <w:sz w:val="28"/>
          <w:szCs w:val="28"/>
        </w:rPr>
        <w:t>»</w:t>
      </w:r>
      <w:r w:rsidRPr="00A70CB1">
        <w:rPr>
          <w:rFonts w:ascii="Times New Roman" w:hAnsi="Times New Roman" w:cs="Times New Roman"/>
          <w:sz w:val="28"/>
          <w:szCs w:val="28"/>
        </w:rPr>
        <w:t xml:space="preserve"> __________ по </w:t>
      </w:r>
      <w:r w:rsidR="00E47A86">
        <w:rPr>
          <w:rFonts w:ascii="Times New Roman" w:hAnsi="Times New Roman" w:cs="Times New Roman"/>
          <w:sz w:val="28"/>
          <w:szCs w:val="28"/>
        </w:rPr>
        <w:t>«</w:t>
      </w:r>
      <w:r w:rsidRPr="00A70CB1">
        <w:rPr>
          <w:rFonts w:ascii="Times New Roman" w:hAnsi="Times New Roman" w:cs="Times New Roman"/>
          <w:sz w:val="28"/>
          <w:szCs w:val="28"/>
        </w:rPr>
        <w:t>__</w:t>
      </w:r>
      <w:r w:rsidR="00E47A86">
        <w:rPr>
          <w:rFonts w:ascii="Times New Roman" w:hAnsi="Times New Roman" w:cs="Times New Roman"/>
          <w:sz w:val="28"/>
          <w:szCs w:val="28"/>
        </w:rPr>
        <w:t>»</w:t>
      </w:r>
      <w:r w:rsidRPr="00A70CB1">
        <w:rPr>
          <w:rFonts w:ascii="Times New Roman" w:hAnsi="Times New Roman" w:cs="Times New Roman"/>
          <w:sz w:val="28"/>
          <w:szCs w:val="28"/>
        </w:rPr>
        <w:t xml:space="preserve"> __________ 20__ года (на </w:t>
      </w:r>
      <w:r w:rsidRPr="00A70CB1">
        <w:rPr>
          <w:rFonts w:ascii="Times New Roman" w:hAnsi="Times New Roman" w:cs="Times New Roman"/>
          <w:sz w:val="28"/>
          <w:szCs w:val="28"/>
        </w:rPr>
        <w:lastRenderedPageBreak/>
        <w:t>основании</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 xml:space="preserve">акта по результатам контрольного мероприятия от </w:t>
      </w:r>
      <w:r w:rsidR="00E47A86">
        <w:rPr>
          <w:rFonts w:ascii="Times New Roman" w:hAnsi="Times New Roman" w:cs="Times New Roman"/>
          <w:sz w:val="28"/>
          <w:szCs w:val="28"/>
        </w:rPr>
        <w:t>«</w:t>
      </w:r>
      <w:r w:rsidRPr="00A70CB1">
        <w:rPr>
          <w:rFonts w:ascii="Times New Roman" w:hAnsi="Times New Roman" w:cs="Times New Roman"/>
          <w:sz w:val="28"/>
          <w:szCs w:val="28"/>
        </w:rPr>
        <w:t>__</w:t>
      </w:r>
      <w:r w:rsidR="00E47A86">
        <w:rPr>
          <w:rFonts w:ascii="Times New Roman" w:hAnsi="Times New Roman" w:cs="Times New Roman"/>
          <w:sz w:val="28"/>
          <w:szCs w:val="28"/>
        </w:rPr>
        <w:t>»</w:t>
      </w:r>
      <w:r w:rsidRPr="00A70CB1">
        <w:rPr>
          <w:rFonts w:ascii="Times New Roman" w:hAnsi="Times New Roman" w:cs="Times New Roman"/>
          <w:sz w:val="28"/>
          <w:szCs w:val="28"/>
        </w:rPr>
        <w:t xml:space="preserve"> ________ 20__ года),</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выявлены следующие бюджетные нарушения.</w:t>
      </w:r>
    </w:p>
    <w:p w14:paraId="142A6E9F" w14:textId="2D8C52E3"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 xml:space="preserve">    1. ________________________________________________________________.</w:t>
      </w:r>
    </w:p>
    <w:p w14:paraId="472DB834" w14:textId="65B1C8F3"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(излагаются обстоятельства совершенного бюджетного нарушения</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с указанием норм (положений) бюджетного законодательства</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Российской Федерации,</w:t>
      </w:r>
      <w:r w:rsidR="00E47A86">
        <w:rPr>
          <w:rFonts w:ascii="Times New Roman" w:hAnsi="Times New Roman" w:cs="Times New Roman"/>
          <w:sz w:val="28"/>
          <w:szCs w:val="28"/>
        </w:rPr>
        <w:t xml:space="preserve"> Ленинградской области,</w:t>
      </w:r>
      <w:r w:rsidRPr="00A70CB1">
        <w:rPr>
          <w:rFonts w:ascii="Times New Roman" w:hAnsi="Times New Roman" w:cs="Times New Roman"/>
          <w:sz w:val="28"/>
          <w:szCs w:val="28"/>
        </w:rPr>
        <w:t xml:space="preserve"> а также с ссылками на статьи, части</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и (или) пункты законов и иных нормативных правовых актов,</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положения которых нарушены; нормативных правовых актов,</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договоров (соглашений) и иных документов, являющихся</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правовым основанием предоставления средств бюджета</w:t>
      </w:r>
      <w:r w:rsidR="00E47A86">
        <w:rPr>
          <w:rFonts w:ascii="Times New Roman" w:hAnsi="Times New Roman" w:cs="Times New Roman"/>
          <w:sz w:val="28"/>
          <w:szCs w:val="28"/>
        </w:rPr>
        <w:t xml:space="preserve"> муниципального образования</w:t>
      </w:r>
      <w:r w:rsidRPr="00A70CB1">
        <w:rPr>
          <w:rFonts w:ascii="Times New Roman" w:hAnsi="Times New Roman" w:cs="Times New Roman"/>
          <w:sz w:val="28"/>
          <w:szCs w:val="28"/>
        </w:rPr>
        <w:t>; документов и иных сведений,</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подтверждающих указанные нарушения)</w:t>
      </w:r>
    </w:p>
    <w:p w14:paraId="40006F78" w14:textId="7076F4CE"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 xml:space="preserve">    1.1. ________________________________________________________________</w:t>
      </w:r>
    </w:p>
    <w:p w14:paraId="09054B3F" w14:textId="109F0EC2"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(указывается объем средств, использованных с нарушениями, предусмотренными главой 30 Бюджетного кодекса</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Российской Федерации (без учета объемов средств,</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пользованных с этими бюджетными нарушениями и возмещенных</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в доход соответствующего бюджета до направления уведомления</w:t>
      </w:r>
      <w:r w:rsidR="00E47A86">
        <w:rPr>
          <w:rFonts w:ascii="Times New Roman" w:hAnsi="Times New Roman" w:cs="Times New Roman"/>
          <w:sz w:val="28"/>
          <w:szCs w:val="28"/>
        </w:rPr>
        <w:t xml:space="preserve"> </w:t>
      </w:r>
      <w:r w:rsidRPr="00A70CB1">
        <w:rPr>
          <w:rFonts w:ascii="Times New Roman" w:hAnsi="Times New Roman" w:cs="Times New Roman"/>
          <w:sz w:val="28"/>
          <w:szCs w:val="28"/>
        </w:rPr>
        <w:t>о применении бюджетных мер принуждения)</w:t>
      </w:r>
    </w:p>
    <w:p w14:paraId="2B246E3B" w14:textId="4105D057"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 xml:space="preserve">    2. ________________________________________________________________.</w:t>
      </w:r>
    </w:p>
    <w:p w14:paraId="2FA585B5" w14:textId="1716655C"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 xml:space="preserve">    2.1. ________________________________________________________________.</w:t>
      </w:r>
    </w:p>
    <w:p w14:paraId="6A84B672" w14:textId="3B477E5E"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 xml:space="preserve">    В соответствии со статьей 306.2 Бюджетного кодекса Российской</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Федерации, с Правилами принятия</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Министерством финансов Российской Федерации, финансовыми органами субъектов</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Российской Федерации (муниципальных образований), органами управления</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государственными  внебюджетными фондами решений о применении бюджетных мер</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принуждения, решений об изменении решений о применении бюджетных мер</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принуждения, решений об отмене решений о применении бюджетных мер</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принуждения или решений об отказе в применении бюджетных мер принуждения,</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утвержденными постановлением Правительства Российской Федерации от 7</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 xml:space="preserve">февраля 2019 г. </w:t>
      </w:r>
      <w:r w:rsidR="000000CF">
        <w:rPr>
          <w:rFonts w:ascii="Times New Roman" w:hAnsi="Times New Roman" w:cs="Times New Roman"/>
          <w:sz w:val="28"/>
          <w:szCs w:val="28"/>
        </w:rPr>
        <w:t>№</w:t>
      </w:r>
      <w:r w:rsidRPr="00A70CB1">
        <w:rPr>
          <w:rFonts w:ascii="Times New Roman" w:hAnsi="Times New Roman" w:cs="Times New Roman"/>
          <w:sz w:val="28"/>
          <w:szCs w:val="28"/>
        </w:rPr>
        <w:t xml:space="preserve"> 91, за допущенные нарушения бюджетного законодательства</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Российской Федерации предлагаем применить бюджетные меры принуждения,</w:t>
      </w:r>
      <w:r w:rsidR="000000CF">
        <w:rPr>
          <w:rFonts w:ascii="Times New Roman" w:hAnsi="Times New Roman" w:cs="Times New Roman"/>
          <w:sz w:val="28"/>
          <w:szCs w:val="28"/>
        </w:rPr>
        <w:t xml:space="preserve"> </w:t>
      </w:r>
      <w:r w:rsidRPr="00A70CB1">
        <w:rPr>
          <w:rFonts w:ascii="Times New Roman" w:hAnsi="Times New Roman" w:cs="Times New Roman"/>
          <w:sz w:val="28"/>
          <w:szCs w:val="28"/>
        </w:rPr>
        <w:t>предусмотренные статьей ________ Бюджетного кодекса Российской Федерации, к</w:t>
      </w:r>
    </w:p>
    <w:p w14:paraId="005835B8" w14:textId="3A03CF6F"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________________________________________________________________</w:t>
      </w:r>
    </w:p>
    <w:p w14:paraId="0FCC81C1" w14:textId="2643E618" w:rsidR="00A70CB1" w:rsidRPr="00A70CB1" w:rsidRDefault="00A70CB1" w:rsidP="002858E3">
      <w:pPr>
        <w:pStyle w:val="ConsPlusNormal"/>
        <w:jc w:val="center"/>
        <w:rPr>
          <w:rFonts w:ascii="Times New Roman" w:hAnsi="Times New Roman" w:cs="Times New Roman"/>
          <w:sz w:val="28"/>
          <w:szCs w:val="28"/>
        </w:rPr>
      </w:pPr>
      <w:r w:rsidRPr="00A70CB1">
        <w:rPr>
          <w:rFonts w:ascii="Times New Roman" w:hAnsi="Times New Roman" w:cs="Times New Roman"/>
          <w:sz w:val="28"/>
          <w:szCs w:val="28"/>
        </w:rPr>
        <w:t>(наименование органа (юридического лица), совершившего</w:t>
      </w:r>
      <w:r w:rsidR="002858E3">
        <w:rPr>
          <w:rFonts w:ascii="Times New Roman" w:hAnsi="Times New Roman" w:cs="Times New Roman"/>
          <w:sz w:val="28"/>
          <w:szCs w:val="28"/>
        </w:rPr>
        <w:t xml:space="preserve"> </w:t>
      </w:r>
      <w:r w:rsidRPr="00A70CB1">
        <w:rPr>
          <w:rFonts w:ascii="Times New Roman" w:hAnsi="Times New Roman" w:cs="Times New Roman"/>
          <w:sz w:val="28"/>
          <w:szCs w:val="28"/>
        </w:rPr>
        <w:t>бюджетное нарушение)</w:t>
      </w:r>
    </w:p>
    <w:p w14:paraId="339A7A31" w14:textId="37AC36E5" w:rsidR="000000CF" w:rsidRPr="00A70CB1" w:rsidRDefault="00A70CB1" w:rsidP="000000CF">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 xml:space="preserve">    Настоящее уведомление направляется в соответствии</w:t>
      </w:r>
      <w:r w:rsidR="000000CF">
        <w:rPr>
          <w:rFonts w:ascii="Times New Roman" w:hAnsi="Times New Roman" w:cs="Times New Roman"/>
          <w:sz w:val="28"/>
          <w:szCs w:val="28"/>
        </w:rPr>
        <w:t xml:space="preserve"> с_______________________________________________________________</w:t>
      </w:r>
    </w:p>
    <w:p w14:paraId="06F79DEF" w14:textId="1C17D294" w:rsidR="00A70CB1" w:rsidRPr="00A70CB1" w:rsidRDefault="00A70CB1" w:rsidP="00A70CB1">
      <w:pPr>
        <w:pStyle w:val="ConsPlusNormal"/>
        <w:jc w:val="both"/>
        <w:rPr>
          <w:rFonts w:ascii="Times New Roman" w:hAnsi="Times New Roman" w:cs="Times New Roman"/>
          <w:sz w:val="28"/>
          <w:szCs w:val="28"/>
        </w:rPr>
      </w:pPr>
    </w:p>
    <w:p w14:paraId="64729C0F" w14:textId="77777777" w:rsidR="00A70CB1" w:rsidRPr="00A70CB1" w:rsidRDefault="00A70CB1" w:rsidP="00A70CB1">
      <w:pPr>
        <w:pStyle w:val="ConsPlusNormal"/>
        <w:jc w:val="both"/>
        <w:rPr>
          <w:rFonts w:ascii="Times New Roman" w:hAnsi="Times New Roman" w:cs="Times New Roman"/>
          <w:sz w:val="28"/>
          <w:szCs w:val="28"/>
        </w:rPr>
      </w:pPr>
    </w:p>
    <w:p w14:paraId="66FEDE0C" w14:textId="3329253F" w:rsidR="00A70CB1" w:rsidRPr="00A70CB1" w:rsidRDefault="00A70CB1" w:rsidP="00A70CB1">
      <w:pPr>
        <w:pStyle w:val="ConsPlusNormal"/>
        <w:jc w:val="both"/>
        <w:rPr>
          <w:rFonts w:ascii="Times New Roman" w:hAnsi="Times New Roman" w:cs="Times New Roman"/>
          <w:sz w:val="28"/>
          <w:szCs w:val="28"/>
        </w:rPr>
      </w:pPr>
      <w:r w:rsidRPr="00A70CB1">
        <w:rPr>
          <w:rFonts w:ascii="Times New Roman" w:hAnsi="Times New Roman" w:cs="Times New Roman"/>
          <w:sz w:val="28"/>
          <w:szCs w:val="28"/>
        </w:rPr>
        <w:t>Председатель</w:t>
      </w:r>
      <w:r w:rsidR="000000CF">
        <w:rPr>
          <w:rFonts w:ascii="Times New Roman" w:hAnsi="Times New Roman" w:cs="Times New Roman"/>
          <w:sz w:val="28"/>
          <w:szCs w:val="28"/>
        </w:rPr>
        <w:t xml:space="preserve">                                                                                 </w:t>
      </w:r>
      <w:r w:rsidR="002858E3">
        <w:rPr>
          <w:rFonts w:ascii="Times New Roman" w:hAnsi="Times New Roman" w:cs="Times New Roman"/>
          <w:sz w:val="28"/>
          <w:szCs w:val="28"/>
        </w:rPr>
        <w:t xml:space="preserve"> </w:t>
      </w:r>
      <w:r w:rsidRPr="00A70CB1">
        <w:rPr>
          <w:rFonts w:ascii="Times New Roman" w:hAnsi="Times New Roman" w:cs="Times New Roman"/>
          <w:sz w:val="28"/>
          <w:szCs w:val="28"/>
        </w:rPr>
        <w:t>И.О. Фамилия</w:t>
      </w:r>
    </w:p>
    <w:p w14:paraId="6A3A81D5" w14:textId="773DC5B7" w:rsidR="001015D2" w:rsidRDefault="001015D2" w:rsidP="001015D2">
      <w:pPr>
        <w:pStyle w:val="ConsPlusNormal"/>
        <w:jc w:val="right"/>
        <w:rPr>
          <w:rFonts w:ascii="Times New Roman" w:hAnsi="Times New Roman" w:cs="Times New Roman"/>
          <w:sz w:val="28"/>
          <w:szCs w:val="28"/>
        </w:rPr>
      </w:pPr>
      <w:r w:rsidRPr="001015D2">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 18</w:t>
      </w:r>
    </w:p>
    <w:p w14:paraId="17D7040E" w14:textId="2650EA3E" w:rsidR="005A4F63" w:rsidRPr="001015D2" w:rsidRDefault="005A4F63" w:rsidP="001015D2">
      <w:pPr>
        <w:pStyle w:val="ConsPlusNormal"/>
        <w:jc w:val="right"/>
        <w:rPr>
          <w:rFonts w:ascii="Times New Roman" w:hAnsi="Times New Roman" w:cs="Times New Roman"/>
          <w:sz w:val="28"/>
          <w:szCs w:val="28"/>
        </w:rPr>
      </w:pPr>
      <w:r>
        <w:rPr>
          <w:rFonts w:ascii="Times New Roman" w:hAnsi="Times New Roman" w:cs="Times New Roman"/>
          <w:sz w:val="28"/>
          <w:szCs w:val="28"/>
        </w:rPr>
        <w:t>к Стандарту</w:t>
      </w:r>
    </w:p>
    <w:p w14:paraId="445AC363" w14:textId="77777777" w:rsidR="001015D2" w:rsidRPr="001015D2" w:rsidRDefault="001015D2" w:rsidP="001015D2">
      <w:pPr>
        <w:pStyle w:val="ConsPlusNormal"/>
        <w:jc w:val="both"/>
        <w:rPr>
          <w:rFonts w:ascii="Times New Roman" w:hAnsi="Times New Roman" w:cs="Times New Roman"/>
          <w:sz w:val="28"/>
          <w:szCs w:val="28"/>
        </w:rPr>
      </w:pPr>
    </w:p>
    <w:p w14:paraId="6906951D" w14:textId="77777777" w:rsidR="001015D2" w:rsidRPr="001015D2" w:rsidRDefault="001015D2" w:rsidP="001015D2">
      <w:pPr>
        <w:pStyle w:val="ConsPlusNormal"/>
        <w:jc w:val="center"/>
        <w:rPr>
          <w:rFonts w:ascii="Times New Roman" w:hAnsi="Times New Roman" w:cs="Times New Roman"/>
          <w:sz w:val="28"/>
          <w:szCs w:val="28"/>
        </w:rPr>
      </w:pPr>
      <w:r w:rsidRPr="001015D2">
        <w:rPr>
          <w:rFonts w:ascii="Times New Roman" w:hAnsi="Times New Roman" w:cs="Times New Roman"/>
          <w:sz w:val="28"/>
          <w:szCs w:val="28"/>
        </w:rPr>
        <w:t>Форма информационного письма</w:t>
      </w:r>
    </w:p>
    <w:p w14:paraId="3C9365CF" w14:textId="77777777" w:rsidR="001015D2" w:rsidRPr="001015D2" w:rsidRDefault="001015D2" w:rsidP="001015D2">
      <w:pPr>
        <w:pStyle w:val="ConsPlusNormal"/>
        <w:jc w:val="center"/>
        <w:rPr>
          <w:rFonts w:ascii="Times New Roman" w:hAnsi="Times New Roman" w:cs="Times New Roman"/>
          <w:sz w:val="28"/>
          <w:szCs w:val="28"/>
        </w:rPr>
      </w:pPr>
      <w:r w:rsidRPr="001015D2">
        <w:rPr>
          <w:rFonts w:ascii="Times New Roman" w:hAnsi="Times New Roman" w:cs="Times New Roman"/>
          <w:sz w:val="28"/>
          <w:szCs w:val="28"/>
        </w:rPr>
        <w:t>по результатам контрольного мероприятия</w:t>
      </w:r>
    </w:p>
    <w:p w14:paraId="5C22D5A0" w14:textId="77777777" w:rsidR="001015D2" w:rsidRPr="00324725" w:rsidRDefault="001015D2" w:rsidP="001015D2">
      <w:pPr>
        <w:pStyle w:val="ConsPlusNormal"/>
        <w:jc w:val="center"/>
        <w:rPr>
          <w:rFonts w:ascii="Times New Roman" w:hAnsi="Times New Roman" w:cs="Times New Roman"/>
          <w:sz w:val="28"/>
          <w:szCs w:val="28"/>
        </w:rPr>
      </w:pPr>
    </w:p>
    <w:tbl>
      <w:tblPr>
        <w:tblW w:w="5400" w:type="dxa"/>
        <w:tblLook w:val="04A0" w:firstRow="1" w:lastRow="0" w:firstColumn="1" w:lastColumn="0" w:noHBand="0" w:noVBand="1"/>
      </w:tblPr>
      <w:tblGrid>
        <w:gridCol w:w="5400"/>
      </w:tblGrid>
      <w:tr w:rsidR="001015D2" w:rsidRPr="00A252CA" w14:paraId="2297C30A" w14:textId="77777777" w:rsidTr="007E534A">
        <w:tc>
          <w:tcPr>
            <w:tcW w:w="4286" w:type="dxa"/>
          </w:tcPr>
          <w:p w14:paraId="3F6A44C6" w14:textId="77777777" w:rsidR="001015D2" w:rsidRPr="00A252CA" w:rsidRDefault="001015D2" w:rsidP="007E534A">
            <w:pPr>
              <w:spacing w:before="7"/>
              <w:jc w:val="center"/>
              <w:rPr>
                <w:rFonts w:ascii="Times New Roman" w:hAnsi="Times New Roman" w:cs="Times New Roman"/>
                <w:szCs w:val="28"/>
              </w:rPr>
            </w:pPr>
            <w:r w:rsidRPr="00A252CA">
              <w:rPr>
                <w:rFonts w:ascii="Times New Roman" w:hAnsi="Times New Roman" w:cs="Times New Roman"/>
                <w:noProof/>
                <w:szCs w:val="28"/>
              </w:rPr>
              <w:drawing>
                <wp:inline distT="0" distB="0" distL="0" distR="0" wp14:anchorId="33222B14" wp14:editId="40DB6CF1">
                  <wp:extent cx="853440" cy="841375"/>
                  <wp:effectExtent l="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6ADD3E1D" w14:textId="77777777" w:rsidR="001015D2" w:rsidRPr="00A252CA" w:rsidRDefault="001015D2" w:rsidP="007E534A">
            <w:pPr>
              <w:spacing w:before="7"/>
              <w:jc w:val="center"/>
              <w:rPr>
                <w:rFonts w:ascii="Times New Roman" w:hAnsi="Times New Roman" w:cs="Times New Roman"/>
                <w:szCs w:val="28"/>
              </w:rPr>
            </w:pPr>
          </w:p>
          <w:p w14:paraId="44A4C4BD" w14:textId="77777777" w:rsidR="001015D2" w:rsidRPr="00A252CA" w:rsidRDefault="001015D2" w:rsidP="007E534A">
            <w:pPr>
              <w:spacing w:before="7"/>
              <w:ind w:left="141" w:right="428"/>
              <w:jc w:val="center"/>
              <w:rPr>
                <w:rFonts w:ascii="Times New Roman" w:hAnsi="Times New Roman" w:cs="Times New Roman"/>
                <w:szCs w:val="28"/>
              </w:rPr>
            </w:pPr>
            <w:r w:rsidRPr="00A252CA">
              <w:rPr>
                <w:rFonts w:ascii="Times New Roman" w:hAnsi="Times New Roman" w:cs="Times New Roman"/>
                <w:szCs w:val="28"/>
              </w:rPr>
              <w:t>МУНИЦИПАЛЬНОЕ ОБРАЗОВАНИЕ</w:t>
            </w:r>
          </w:p>
          <w:p w14:paraId="001C5736" w14:textId="77777777" w:rsidR="001015D2" w:rsidRPr="00A252CA" w:rsidRDefault="001015D2" w:rsidP="007E534A">
            <w:pPr>
              <w:spacing w:before="7"/>
              <w:jc w:val="center"/>
              <w:rPr>
                <w:rFonts w:ascii="Times New Roman" w:hAnsi="Times New Roman" w:cs="Times New Roman"/>
                <w:szCs w:val="28"/>
              </w:rPr>
            </w:pPr>
            <w:r w:rsidRPr="00A252CA">
              <w:rPr>
                <w:rFonts w:ascii="Times New Roman" w:hAnsi="Times New Roman" w:cs="Times New Roman"/>
                <w:szCs w:val="28"/>
              </w:rPr>
              <w:t>«МУРИНСКОЕ ГОРОДСКОЕ ПОСЕЛЕНИЕ» ВСЕВОЛОЖСКОГО МУНИЦИПАЛЬНОГО РАЙОНА ЛЕНИНГРАДСКОЙ ОБЛАСТИ</w:t>
            </w:r>
          </w:p>
          <w:p w14:paraId="5A4A7035" w14:textId="77777777" w:rsidR="001015D2" w:rsidRPr="00A252CA" w:rsidRDefault="001015D2" w:rsidP="007E534A">
            <w:pPr>
              <w:spacing w:before="7"/>
              <w:ind w:left="141" w:right="428"/>
              <w:jc w:val="center"/>
              <w:rPr>
                <w:rFonts w:ascii="Times New Roman" w:hAnsi="Times New Roman" w:cs="Times New Roman"/>
                <w:b/>
                <w:bCs/>
                <w:szCs w:val="28"/>
              </w:rPr>
            </w:pPr>
          </w:p>
          <w:p w14:paraId="74BF86EE" w14:textId="77777777" w:rsidR="001015D2" w:rsidRPr="00A252CA" w:rsidRDefault="001015D2" w:rsidP="007E534A">
            <w:pPr>
              <w:spacing w:before="7"/>
              <w:ind w:left="141" w:right="428"/>
              <w:jc w:val="center"/>
              <w:rPr>
                <w:rFonts w:ascii="Times New Roman" w:hAnsi="Times New Roman" w:cs="Times New Roman"/>
                <w:b/>
                <w:bCs/>
                <w:sz w:val="24"/>
                <w:szCs w:val="24"/>
              </w:rPr>
            </w:pPr>
            <w:r w:rsidRPr="00A252CA">
              <w:rPr>
                <w:rFonts w:ascii="Times New Roman" w:hAnsi="Times New Roman" w:cs="Times New Roman"/>
                <w:b/>
                <w:bCs/>
                <w:sz w:val="24"/>
                <w:szCs w:val="24"/>
              </w:rPr>
              <w:t>Контрольно-счетная палата</w:t>
            </w:r>
          </w:p>
          <w:p w14:paraId="72A85357" w14:textId="77777777" w:rsidR="001015D2" w:rsidRPr="00A252CA" w:rsidRDefault="001015D2" w:rsidP="007E534A">
            <w:pPr>
              <w:spacing w:before="7"/>
              <w:jc w:val="center"/>
              <w:rPr>
                <w:rFonts w:ascii="Times New Roman" w:hAnsi="Times New Roman" w:cs="Times New Roman"/>
                <w:b/>
                <w:bCs/>
                <w:szCs w:val="28"/>
              </w:rPr>
            </w:pPr>
          </w:p>
          <w:p w14:paraId="3E922C9D" w14:textId="77777777" w:rsidR="001015D2" w:rsidRPr="00A252CA" w:rsidRDefault="001015D2" w:rsidP="007E534A">
            <w:pPr>
              <w:spacing w:before="7"/>
              <w:jc w:val="center"/>
              <w:rPr>
                <w:rFonts w:ascii="Times New Roman" w:hAnsi="Times New Roman" w:cs="Times New Roman"/>
                <w:sz w:val="20"/>
              </w:rPr>
            </w:pPr>
            <w:r w:rsidRPr="00A252CA">
              <w:rPr>
                <w:rFonts w:ascii="Times New Roman" w:hAnsi="Times New Roman" w:cs="Times New Roman"/>
                <w:sz w:val="20"/>
              </w:rPr>
              <w:t xml:space="preserve">ул. Оборонная, </w:t>
            </w:r>
            <w:proofErr w:type="gramStart"/>
            <w:r w:rsidRPr="00A252CA">
              <w:rPr>
                <w:rFonts w:ascii="Times New Roman" w:hAnsi="Times New Roman" w:cs="Times New Roman"/>
                <w:sz w:val="20"/>
              </w:rPr>
              <w:t>дом  32</w:t>
            </w:r>
            <w:proofErr w:type="gramEnd"/>
            <w:r w:rsidRPr="00A252CA">
              <w:rPr>
                <w:rFonts w:ascii="Times New Roman" w:hAnsi="Times New Roman" w:cs="Times New Roman"/>
                <w:sz w:val="20"/>
              </w:rPr>
              <w:t>-А, г. Мурино, Всеволожский район,</w:t>
            </w:r>
            <w:r w:rsidRPr="00A252CA">
              <w:rPr>
                <w:rFonts w:ascii="Times New Roman" w:hAnsi="Times New Roman" w:cs="Times New Roman"/>
                <w:sz w:val="28"/>
                <w:szCs w:val="28"/>
              </w:rPr>
              <w:t xml:space="preserve"> </w:t>
            </w:r>
            <w:r w:rsidRPr="00A252CA">
              <w:rPr>
                <w:rFonts w:ascii="Times New Roman" w:hAnsi="Times New Roman" w:cs="Times New Roman"/>
                <w:sz w:val="20"/>
              </w:rPr>
              <w:t>Ленинградская область, 188662</w:t>
            </w:r>
          </w:p>
          <w:p w14:paraId="08C64E31" w14:textId="77777777" w:rsidR="001015D2" w:rsidRPr="00A252CA" w:rsidRDefault="001015D2" w:rsidP="007E534A">
            <w:pPr>
              <w:spacing w:before="7"/>
              <w:jc w:val="center"/>
              <w:rPr>
                <w:rFonts w:ascii="Times New Roman" w:hAnsi="Times New Roman" w:cs="Times New Roman"/>
                <w:sz w:val="20"/>
              </w:rPr>
            </w:pPr>
            <w:r w:rsidRPr="00A252CA">
              <w:rPr>
                <w:rFonts w:ascii="Times New Roman" w:hAnsi="Times New Roman" w:cs="Times New Roman"/>
                <w:sz w:val="20"/>
              </w:rPr>
              <w:t>Телефон (812) 309-76-12</w:t>
            </w:r>
          </w:p>
          <w:p w14:paraId="3AB26865" w14:textId="77777777" w:rsidR="001015D2" w:rsidRPr="005A4F63" w:rsidRDefault="001015D2" w:rsidP="007E534A">
            <w:pPr>
              <w:spacing w:before="7"/>
              <w:jc w:val="center"/>
              <w:rPr>
                <w:rFonts w:ascii="Times New Roman" w:hAnsi="Times New Roman" w:cs="Times New Roman"/>
                <w:b/>
                <w:sz w:val="20"/>
                <w:szCs w:val="28"/>
                <w:u w:val="single"/>
              </w:rPr>
            </w:pPr>
            <w:r w:rsidRPr="005A4F63">
              <w:rPr>
                <w:rFonts w:ascii="Times New Roman" w:hAnsi="Times New Roman" w:cs="Times New Roman"/>
                <w:b/>
                <w:sz w:val="20"/>
                <w:szCs w:val="28"/>
                <w:lang w:val="en-US"/>
              </w:rPr>
              <w:t>E</w:t>
            </w:r>
            <w:r w:rsidRPr="005A4F63">
              <w:rPr>
                <w:rFonts w:ascii="Times New Roman" w:hAnsi="Times New Roman" w:cs="Times New Roman"/>
                <w:b/>
                <w:sz w:val="20"/>
                <w:szCs w:val="28"/>
              </w:rPr>
              <w:t>-</w:t>
            </w:r>
            <w:r w:rsidRPr="005A4F63">
              <w:rPr>
                <w:rFonts w:ascii="Times New Roman" w:hAnsi="Times New Roman" w:cs="Times New Roman"/>
                <w:b/>
                <w:sz w:val="20"/>
                <w:szCs w:val="28"/>
                <w:lang w:val="en-US"/>
              </w:rPr>
              <w:t>mail</w:t>
            </w:r>
            <w:r w:rsidRPr="005A4F63">
              <w:rPr>
                <w:rFonts w:ascii="Times New Roman" w:hAnsi="Times New Roman" w:cs="Times New Roman"/>
                <w:b/>
                <w:sz w:val="20"/>
                <w:szCs w:val="28"/>
              </w:rPr>
              <w:t xml:space="preserve">: </w:t>
            </w:r>
            <w:hyperlink r:id="rId72" w:history="1">
              <w:r w:rsidRPr="005A4F63">
                <w:rPr>
                  <w:rFonts w:ascii="Times New Roman" w:hAnsi="Times New Roman" w:cs="Times New Roman"/>
                  <w:b/>
                  <w:sz w:val="20"/>
                  <w:szCs w:val="28"/>
                  <w:u w:val="single"/>
                  <w:lang w:val="en-US"/>
                </w:rPr>
                <w:t>murinoksp</w:t>
              </w:r>
              <w:r w:rsidRPr="005A4F63">
                <w:rPr>
                  <w:rFonts w:ascii="Times New Roman" w:hAnsi="Times New Roman" w:cs="Times New Roman"/>
                  <w:b/>
                  <w:sz w:val="20"/>
                  <w:szCs w:val="28"/>
                  <w:u w:val="single"/>
                </w:rPr>
                <w:t>@</w:t>
              </w:r>
              <w:r w:rsidRPr="005A4F63">
                <w:rPr>
                  <w:rFonts w:ascii="Times New Roman" w:hAnsi="Times New Roman" w:cs="Times New Roman"/>
                  <w:b/>
                  <w:sz w:val="20"/>
                  <w:szCs w:val="28"/>
                  <w:u w:val="single"/>
                  <w:lang w:val="en-US"/>
                </w:rPr>
                <w:t>mail</w:t>
              </w:r>
              <w:r w:rsidRPr="005A4F63">
                <w:rPr>
                  <w:rFonts w:ascii="Times New Roman" w:hAnsi="Times New Roman" w:cs="Times New Roman"/>
                  <w:b/>
                  <w:sz w:val="20"/>
                  <w:szCs w:val="28"/>
                  <w:u w:val="single"/>
                </w:rPr>
                <w:t>.</w:t>
              </w:r>
              <w:proofErr w:type="spellStart"/>
              <w:r w:rsidRPr="005A4F63">
                <w:rPr>
                  <w:rFonts w:ascii="Times New Roman" w:hAnsi="Times New Roman" w:cs="Times New Roman"/>
                  <w:b/>
                  <w:sz w:val="20"/>
                  <w:szCs w:val="28"/>
                  <w:u w:val="single"/>
                  <w:lang w:val="en-US"/>
                </w:rPr>
                <w:t>ru</w:t>
              </w:r>
              <w:proofErr w:type="spellEnd"/>
            </w:hyperlink>
          </w:p>
          <w:p w14:paraId="695BC62D" w14:textId="77777777" w:rsidR="001015D2" w:rsidRPr="005A4F63" w:rsidRDefault="001015D2" w:rsidP="007E534A">
            <w:pPr>
              <w:spacing w:before="7"/>
              <w:jc w:val="center"/>
              <w:rPr>
                <w:rFonts w:ascii="Times New Roman" w:hAnsi="Times New Roman" w:cs="Times New Roman"/>
                <w:bCs/>
                <w:u w:val="single"/>
                <w:lang w:val="en-US"/>
              </w:rPr>
            </w:pPr>
            <w:r w:rsidRPr="005A4F63">
              <w:rPr>
                <w:rFonts w:ascii="Times New Roman" w:hAnsi="Times New Roman" w:cs="Times New Roman"/>
                <w:bCs/>
                <w:u w:val="single"/>
                <w:lang w:val="en-US"/>
              </w:rPr>
              <w:t xml:space="preserve">Website: </w:t>
            </w:r>
            <w:hyperlink r:id="rId73" w:history="1">
              <w:r w:rsidRPr="005A4F63">
                <w:rPr>
                  <w:rFonts w:ascii="Times New Roman" w:hAnsi="Times New Roman" w:cs="Times New Roman"/>
                  <w:bCs/>
                  <w:u w:val="single"/>
                  <w:lang w:val="en-US"/>
                </w:rPr>
                <w:t>https://mo-murino.ru/</w:t>
              </w:r>
            </w:hyperlink>
          </w:p>
          <w:p w14:paraId="00CEA43D" w14:textId="77777777" w:rsidR="001015D2" w:rsidRPr="00A252CA" w:rsidRDefault="001015D2" w:rsidP="007E534A">
            <w:pPr>
              <w:spacing w:before="7"/>
              <w:jc w:val="center"/>
              <w:rPr>
                <w:rFonts w:ascii="Times New Roman" w:hAnsi="Times New Roman" w:cs="Times New Roman"/>
                <w:bCs/>
                <w:lang w:val="en-US"/>
              </w:rPr>
            </w:pPr>
          </w:p>
          <w:p w14:paraId="127F5D41" w14:textId="77777777" w:rsidR="001015D2" w:rsidRPr="00A252CA" w:rsidRDefault="001015D2" w:rsidP="007E534A">
            <w:pPr>
              <w:spacing w:before="7"/>
              <w:ind w:left="141" w:right="428"/>
              <w:jc w:val="center"/>
              <w:rPr>
                <w:rFonts w:ascii="Times New Roman" w:hAnsi="Times New Roman" w:cs="Times New Roman"/>
                <w:bCs/>
                <w:lang w:val="en-US"/>
              </w:rPr>
            </w:pPr>
            <w:proofErr w:type="spellStart"/>
            <w:r w:rsidRPr="00A252CA">
              <w:rPr>
                <w:rFonts w:ascii="Times New Roman" w:hAnsi="Times New Roman" w:cs="Times New Roman"/>
                <w:bCs/>
                <w:lang w:val="en-US"/>
              </w:rPr>
              <w:t>Исх</w:t>
            </w:r>
            <w:proofErr w:type="spellEnd"/>
            <w:r w:rsidRPr="00A252CA">
              <w:rPr>
                <w:rFonts w:ascii="Times New Roman" w:hAnsi="Times New Roman" w:cs="Times New Roman"/>
                <w:bCs/>
                <w:lang w:val="en-US"/>
              </w:rPr>
              <w:t>. №___________________</w:t>
            </w:r>
          </w:p>
          <w:p w14:paraId="3B2936B8" w14:textId="77777777" w:rsidR="001015D2" w:rsidRPr="00A252CA" w:rsidRDefault="001015D2" w:rsidP="007E534A">
            <w:pPr>
              <w:spacing w:before="7"/>
              <w:jc w:val="center"/>
              <w:rPr>
                <w:rFonts w:ascii="Times New Roman" w:hAnsi="Times New Roman" w:cs="Times New Roman"/>
                <w:bCs/>
                <w:lang w:val="en-US"/>
              </w:rPr>
            </w:pPr>
            <w:r w:rsidRPr="00A252CA">
              <w:rPr>
                <w:rFonts w:ascii="Times New Roman" w:hAnsi="Times New Roman" w:cs="Times New Roman"/>
                <w:bCs/>
                <w:lang w:val="en-US"/>
              </w:rPr>
              <w:t>«_____»_________________20____г.</w:t>
            </w:r>
          </w:p>
          <w:p w14:paraId="37250759" w14:textId="77777777" w:rsidR="001015D2" w:rsidRPr="00A252CA" w:rsidRDefault="001015D2" w:rsidP="007E534A">
            <w:pPr>
              <w:spacing w:before="7"/>
              <w:jc w:val="center"/>
              <w:rPr>
                <w:rFonts w:ascii="Times New Roman" w:hAnsi="Times New Roman" w:cs="Times New Roman"/>
                <w:szCs w:val="28"/>
                <w:lang w:val="en-US"/>
              </w:rPr>
            </w:pPr>
          </w:p>
        </w:tc>
      </w:tr>
    </w:tbl>
    <w:p w14:paraId="7DB57BBB" w14:textId="4BD77506" w:rsidR="001015D2" w:rsidRDefault="001015D2" w:rsidP="001015D2">
      <w:pPr>
        <w:pStyle w:val="ConsPlusNormal"/>
        <w:jc w:val="right"/>
        <w:rPr>
          <w:rFonts w:ascii="Times New Roman" w:hAnsi="Times New Roman" w:cs="Times New Roman"/>
          <w:sz w:val="28"/>
          <w:szCs w:val="28"/>
        </w:rPr>
      </w:pPr>
      <w:r>
        <w:rPr>
          <w:rFonts w:ascii="Times New Roman" w:hAnsi="Times New Roman" w:cs="Times New Roman"/>
          <w:sz w:val="28"/>
          <w:szCs w:val="28"/>
        </w:rPr>
        <w:t>Главе муниципального</w:t>
      </w:r>
    </w:p>
    <w:p w14:paraId="23B14E95" w14:textId="365596C2" w:rsidR="001015D2" w:rsidRDefault="001015D2" w:rsidP="001015D2">
      <w:pPr>
        <w:pStyle w:val="ConsPlusNormal"/>
        <w:jc w:val="right"/>
        <w:rPr>
          <w:rFonts w:ascii="Times New Roman" w:hAnsi="Times New Roman" w:cs="Times New Roman"/>
          <w:sz w:val="28"/>
          <w:szCs w:val="28"/>
        </w:rPr>
      </w:pPr>
      <w:r>
        <w:rPr>
          <w:rFonts w:ascii="Times New Roman" w:hAnsi="Times New Roman" w:cs="Times New Roman"/>
          <w:sz w:val="28"/>
          <w:szCs w:val="28"/>
        </w:rPr>
        <w:t>образования, главе администрации</w:t>
      </w:r>
    </w:p>
    <w:p w14:paraId="7126B324" w14:textId="77777777" w:rsidR="001015D2" w:rsidRDefault="001015D2" w:rsidP="001015D2">
      <w:pPr>
        <w:pStyle w:val="ConsPlusNormal"/>
        <w:jc w:val="right"/>
        <w:rPr>
          <w:rFonts w:ascii="Times New Roman" w:hAnsi="Times New Roman" w:cs="Times New Roman"/>
          <w:sz w:val="28"/>
          <w:szCs w:val="28"/>
        </w:rPr>
      </w:pPr>
      <w:r>
        <w:rPr>
          <w:rFonts w:ascii="Times New Roman" w:hAnsi="Times New Roman" w:cs="Times New Roman"/>
          <w:sz w:val="28"/>
          <w:szCs w:val="28"/>
        </w:rPr>
        <w:t>муниципального образования,</w:t>
      </w:r>
    </w:p>
    <w:p w14:paraId="0C855411" w14:textId="13B0FCE6" w:rsidR="001015D2" w:rsidRDefault="001015D2" w:rsidP="001015D2">
      <w:pPr>
        <w:pStyle w:val="ConsPlusNormal"/>
        <w:jc w:val="right"/>
        <w:rPr>
          <w:rFonts w:ascii="Times New Roman" w:hAnsi="Times New Roman" w:cs="Times New Roman"/>
          <w:sz w:val="28"/>
          <w:szCs w:val="28"/>
        </w:rPr>
      </w:pPr>
      <w:r>
        <w:rPr>
          <w:rFonts w:ascii="Times New Roman" w:hAnsi="Times New Roman" w:cs="Times New Roman"/>
          <w:sz w:val="28"/>
          <w:szCs w:val="28"/>
        </w:rPr>
        <w:t>руководителю учреждения</w:t>
      </w:r>
    </w:p>
    <w:p w14:paraId="07E2AE7E" w14:textId="08319D36" w:rsidR="001015D2" w:rsidRPr="001015D2" w:rsidRDefault="001015D2" w:rsidP="001015D2">
      <w:pPr>
        <w:pStyle w:val="ConsPlusNormal"/>
        <w:jc w:val="right"/>
        <w:rPr>
          <w:rFonts w:ascii="Times New Roman" w:hAnsi="Times New Roman" w:cs="Times New Roman"/>
          <w:sz w:val="28"/>
          <w:szCs w:val="28"/>
        </w:rPr>
      </w:pPr>
      <w:r>
        <w:rPr>
          <w:rFonts w:ascii="Times New Roman" w:hAnsi="Times New Roman" w:cs="Times New Roman"/>
          <w:sz w:val="28"/>
          <w:szCs w:val="28"/>
        </w:rPr>
        <w:t>Ф.И.О</w:t>
      </w:r>
      <w:r w:rsidR="00711237">
        <w:rPr>
          <w:rFonts w:ascii="Times New Roman" w:hAnsi="Times New Roman" w:cs="Times New Roman"/>
          <w:sz w:val="28"/>
          <w:szCs w:val="28"/>
        </w:rPr>
        <w:t>.</w:t>
      </w:r>
    </w:p>
    <w:p w14:paraId="632741CA" w14:textId="77777777" w:rsidR="001015D2" w:rsidRPr="001015D2" w:rsidRDefault="001015D2" w:rsidP="001015D2">
      <w:pPr>
        <w:pStyle w:val="ConsPlusNormal"/>
        <w:jc w:val="both"/>
        <w:rPr>
          <w:rFonts w:ascii="Times New Roman" w:hAnsi="Times New Roman" w:cs="Times New Roman"/>
          <w:sz w:val="28"/>
          <w:szCs w:val="28"/>
        </w:rPr>
      </w:pPr>
    </w:p>
    <w:p w14:paraId="7413C13D" w14:textId="5509A7D4" w:rsidR="001015D2" w:rsidRPr="001015D2" w:rsidRDefault="001015D2" w:rsidP="001015D2">
      <w:pPr>
        <w:pStyle w:val="ConsPlusNormal"/>
        <w:jc w:val="center"/>
        <w:rPr>
          <w:rFonts w:ascii="Times New Roman" w:hAnsi="Times New Roman" w:cs="Times New Roman"/>
          <w:sz w:val="28"/>
          <w:szCs w:val="28"/>
        </w:rPr>
      </w:pPr>
      <w:r w:rsidRPr="001015D2">
        <w:rPr>
          <w:rFonts w:ascii="Times New Roman" w:hAnsi="Times New Roman" w:cs="Times New Roman"/>
          <w:sz w:val="28"/>
          <w:szCs w:val="28"/>
        </w:rPr>
        <w:t>Уважаемый(</w:t>
      </w:r>
      <w:proofErr w:type="spellStart"/>
      <w:r w:rsidRPr="001015D2">
        <w:rPr>
          <w:rFonts w:ascii="Times New Roman" w:hAnsi="Times New Roman" w:cs="Times New Roman"/>
          <w:sz w:val="28"/>
          <w:szCs w:val="28"/>
        </w:rPr>
        <w:t>ая</w:t>
      </w:r>
      <w:proofErr w:type="spellEnd"/>
      <w:r w:rsidRPr="001015D2">
        <w:rPr>
          <w:rFonts w:ascii="Times New Roman" w:hAnsi="Times New Roman" w:cs="Times New Roman"/>
          <w:sz w:val="28"/>
          <w:szCs w:val="28"/>
        </w:rPr>
        <w:t>)!</w:t>
      </w:r>
    </w:p>
    <w:p w14:paraId="34E93FB7" w14:textId="77777777" w:rsidR="001015D2" w:rsidRPr="001015D2" w:rsidRDefault="001015D2" w:rsidP="001015D2">
      <w:pPr>
        <w:pStyle w:val="ConsPlusNormal"/>
        <w:jc w:val="both"/>
        <w:rPr>
          <w:rFonts w:ascii="Times New Roman" w:hAnsi="Times New Roman" w:cs="Times New Roman"/>
          <w:sz w:val="28"/>
          <w:szCs w:val="28"/>
        </w:rPr>
      </w:pPr>
    </w:p>
    <w:p w14:paraId="31934E2C" w14:textId="317FB7BE"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 xml:space="preserve">    В соответствии с Планом работы </w:t>
      </w:r>
      <w:r>
        <w:rPr>
          <w:rFonts w:ascii="Times New Roman" w:hAnsi="Times New Roman" w:cs="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Pr="001015D2">
        <w:rPr>
          <w:rFonts w:ascii="Times New Roman" w:hAnsi="Times New Roman" w:cs="Times New Roman"/>
          <w:sz w:val="28"/>
          <w:szCs w:val="28"/>
        </w:rPr>
        <w:t xml:space="preserve"> на</w:t>
      </w:r>
      <w:r>
        <w:rPr>
          <w:rFonts w:ascii="Times New Roman" w:hAnsi="Times New Roman" w:cs="Times New Roman"/>
          <w:sz w:val="28"/>
          <w:szCs w:val="28"/>
        </w:rPr>
        <w:t xml:space="preserve"> </w:t>
      </w:r>
      <w:r w:rsidRPr="001015D2">
        <w:rPr>
          <w:rFonts w:ascii="Times New Roman" w:hAnsi="Times New Roman" w:cs="Times New Roman"/>
          <w:sz w:val="28"/>
          <w:szCs w:val="28"/>
        </w:rPr>
        <w:t xml:space="preserve">20__ год проведено контрольное мероприятие </w:t>
      </w:r>
      <w:r>
        <w:rPr>
          <w:rFonts w:ascii="Times New Roman" w:hAnsi="Times New Roman" w:cs="Times New Roman"/>
          <w:sz w:val="28"/>
          <w:szCs w:val="28"/>
        </w:rPr>
        <w:t>«</w:t>
      </w:r>
      <w:r w:rsidRPr="001015D2">
        <w:rPr>
          <w:rFonts w:ascii="Times New Roman" w:hAnsi="Times New Roman" w:cs="Times New Roman"/>
          <w:sz w:val="28"/>
          <w:szCs w:val="28"/>
        </w:rPr>
        <w:t>_______________________________</w:t>
      </w:r>
    </w:p>
    <w:p w14:paraId="7B2AAFD8" w14:textId="4F449E5F"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________________________________________________________________</w:t>
      </w:r>
      <w:r w:rsidRPr="001015D2">
        <w:rPr>
          <w:rFonts w:ascii="Times New Roman" w:hAnsi="Times New Roman" w:cs="Times New Roman"/>
          <w:sz w:val="28"/>
          <w:szCs w:val="28"/>
        </w:rPr>
        <w:lastRenderedPageBreak/>
        <w:t>_________</w:t>
      </w:r>
      <w:r>
        <w:rPr>
          <w:rFonts w:ascii="Times New Roman" w:hAnsi="Times New Roman" w:cs="Times New Roman"/>
          <w:sz w:val="28"/>
          <w:szCs w:val="28"/>
        </w:rPr>
        <w:t>»</w:t>
      </w:r>
      <w:r w:rsidRPr="001015D2">
        <w:rPr>
          <w:rFonts w:ascii="Times New Roman" w:hAnsi="Times New Roman" w:cs="Times New Roman"/>
          <w:sz w:val="28"/>
          <w:szCs w:val="28"/>
        </w:rPr>
        <w:t>.</w:t>
      </w:r>
    </w:p>
    <w:p w14:paraId="7D5ADBAD" w14:textId="1CED06EE"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 xml:space="preserve">   (наименование контрольного мероприятия, объект (объекты) контрольного</w:t>
      </w:r>
      <w:r>
        <w:rPr>
          <w:rFonts w:ascii="Times New Roman" w:hAnsi="Times New Roman" w:cs="Times New Roman"/>
          <w:sz w:val="28"/>
          <w:szCs w:val="28"/>
        </w:rPr>
        <w:t xml:space="preserve"> </w:t>
      </w:r>
      <w:r w:rsidRPr="001015D2">
        <w:rPr>
          <w:rFonts w:ascii="Times New Roman" w:hAnsi="Times New Roman" w:cs="Times New Roman"/>
          <w:sz w:val="28"/>
          <w:szCs w:val="28"/>
        </w:rPr>
        <w:t>мероприятия и проверяемый период (если они не указаны в наименовании)</w:t>
      </w:r>
    </w:p>
    <w:p w14:paraId="21AA7994" w14:textId="77777777"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 xml:space="preserve">    По результатам контрольного мероприятия установлено следующее.</w:t>
      </w:r>
    </w:p>
    <w:p w14:paraId="2406F4D0" w14:textId="4C2F88F0"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 xml:space="preserve">    ________________________________________________________________</w:t>
      </w:r>
    </w:p>
    <w:p w14:paraId="79D94CF1" w14:textId="6672DD74"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(излагаются результаты контрольного мероприятия, касающиеся</w:t>
      </w:r>
      <w:r>
        <w:rPr>
          <w:rFonts w:ascii="Times New Roman" w:hAnsi="Times New Roman" w:cs="Times New Roman"/>
          <w:sz w:val="28"/>
          <w:szCs w:val="28"/>
        </w:rPr>
        <w:t xml:space="preserve"> </w:t>
      </w:r>
      <w:r w:rsidRPr="001015D2">
        <w:rPr>
          <w:rFonts w:ascii="Times New Roman" w:hAnsi="Times New Roman" w:cs="Times New Roman"/>
          <w:sz w:val="28"/>
          <w:szCs w:val="28"/>
        </w:rPr>
        <w:t>компетенции и представляющие интерес для адресата письма)</w:t>
      </w:r>
    </w:p>
    <w:p w14:paraId="113367DE" w14:textId="1B89138A"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 xml:space="preserve">    В ходе контрольного мероприятия выявлена необходимость</w:t>
      </w:r>
      <w:r>
        <w:rPr>
          <w:rFonts w:ascii="Times New Roman" w:hAnsi="Times New Roman" w:cs="Times New Roman"/>
          <w:sz w:val="28"/>
          <w:szCs w:val="28"/>
        </w:rPr>
        <w:t xml:space="preserve"> </w:t>
      </w:r>
      <w:r w:rsidRPr="001015D2">
        <w:rPr>
          <w:rFonts w:ascii="Times New Roman" w:hAnsi="Times New Roman" w:cs="Times New Roman"/>
          <w:sz w:val="28"/>
          <w:szCs w:val="28"/>
        </w:rPr>
        <w:t xml:space="preserve">совершенствования законодательства </w:t>
      </w:r>
      <w:r>
        <w:rPr>
          <w:rFonts w:ascii="Times New Roman" w:hAnsi="Times New Roman" w:cs="Times New Roman"/>
          <w:sz w:val="28"/>
          <w:szCs w:val="28"/>
        </w:rPr>
        <w:t>муниципального образования</w:t>
      </w:r>
      <w:r w:rsidRPr="001015D2">
        <w:rPr>
          <w:rFonts w:ascii="Times New Roman" w:hAnsi="Times New Roman" w:cs="Times New Roman"/>
          <w:sz w:val="28"/>
          <w:szCs w:val="28"/>
        </w:rPr>
        <w:t xml:space="preserve"> ___________________</w:t>
      </w:r>
      <w:r w:rsidR="007E534A">
        <w:rPr>
          <w:rFonts w:ascii="Times New Roman" w:hAnsi="Times New Roman" w:cs="Times New Roman"/>
          <w:sz w:val="28"/>
          <w:szCs w:val="28"/>
        </w:rPr>
        <w:t>_____________________________________________</w:t>
      </w:r>
    </w:p>
    <w:p w14:paraId="18987B32" w14:textId="22333E6C"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(указывается соответствующие законодательные и иные нормативные</w:t>
      </w:r>
      <w:r w:rsidR="007E534A">
        <w:rPr>
          <w:rFonts w:ascii="Times New Roman" w:hAnsi="Times New Roman" w:cs="Times New Roman"/>
          <w:sz w:val="28"/>
          <w:szCs w:val="28"/>
        </w:rPr>
        <w:t xml:space="preserve"> </w:t>
      </w:r>
      <w:r w:rsidRPr="001015D2">
        <w:rPr>
          <w:rFonts w:ascii="Times New Roman" w:hAnsi="Times New Roman" w:cs="Times New Roman"/>
          <w:sz w:val="28"/>
          <w:szCs w:val="28"/>
        </w:rPr>
        <w:t>правовые акты)</w:t>
      </w:r>
    </w:p>
    <w:p w14:paraId="078DC75D" w14:textId="3281F690"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 xml:space="preserve">    С учетом результатов контрольного мероприятия: </w:t>
      </w:r>
    </w:p>
    <w:p w14:paraId="6525E9FD" w14:textId="3EDCBDEA"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________________________________________________________________</w:t>
      </w:r>
    </w:p>
    <w:p w14:paraId="7A8E7961" w14:textId="77777777"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(формулируются предложения (рекомендации) адресатам информационного письма)</w:t>
      </w:r>
    </w:p>
    <w:p w14:paraId="2F38D45E" w14:textId="37F113BF" w:rsidR="001015D2" w:rsidRPr="001015D2" w:rsidRDefault="007E534A" w:rsidP="001015D2">
      <w:pPr>
        <w:pStyle w:val="ConsPlusNormal"/>
        <w:jc w:val="both"/>
        <w:rPr>
          <w:rFonts w:ascii="Times New Roman" w:hAnsi="Times New Roman" w:cs="Times New Roman"/>
          <w:sz w:val="28"/>
          <w:szCs w:val="28"/>
        </w:rPr>
      </w:pPr>
      <w:r>
        <w:rPr>
          <w:rFonts w:ascii="Times New Roman" w:hAnsi="Times New Roman" w:cs="Times New Roman"/>
          <w:sz w:val="28"/>
          <w:szCs w:val="28"/>
        </w:rPr>
        <w:t>У</w:t>
      </w:r>
      <w:r w:rsidR="001015D2" w:rsidRPr="001015D2">
        <w:rPr>
          <w:rFonts w:ascii="Times New Roman" w:hAnsi="Times New Roman" w:cs="Times New Roman"/>
          <w:sz w:val="28"/>
          <w:szCs w:val="28"/>
        </w:rPr>
        <w:t>твержден отчет о результатах контрольного мероприятия и</w:t>
      </w:r>
      <w:r>
        <w:rPr>
          <w:rFonts w:ascii="Times New Roman" w:hAnsi="Times New Roman" w:cs="Times New Roman"/>
          <w:sz w:val="28"/>
          <w:szCs w:val="28"/>
        </w:rPr>
        <w:t xml:space="preserve"> </w:t>
      </w:r>
      <w:r w:rsidR="001015D2" w:rsidRPr="001015D2">
        <w:rPr>
          <w:rFonts w:ascii="Times New Roman" w:hAnsi="Times New Roman" w:cs="Times New Roman"/>
          <w:sz w:val="28"/>
          <w:szCs w:val="28"/>
        </w:rPr>
        <w:t>направлен ________________________________________________________________</w:t>
      </w:r>
    </w:p>
    <w:p w14:paraId="3237D75E" w14:textId="40638B23" w:rsidR="001015D2" w:rsidRPr="001015D2" w:rsidRDefault="007E534A" w:rsidP="001015D2">
      <w:pPr>
        <w:pStyle w:val="ConsPlusNormal"/>
        <w:jc w:val="both"/>
        <w:rPr>
          <w:rFonts w:ascii="Times New Roman" w:hAnsi="Times New Roman" w:cs="Times New Roman"/>
          <w:sz w:val="28"/>
          <w:szCs w:val="28"/>
        </w:rPr>
      </w:pPr>
      <w:r>
        <w:rPr>
          <w:rFonts w:ascii="Times New Roman" w:hAnsi="Times New Roman" w:cs="Times New Roman"/>
          <w:sz w:val="28"/>
          <w:szCs w:val="28"/>
        </w:rPr>
        <w:t>Представление и предписание составлены направлены</w:t>
      </w:r>
      <w:r w:rsidR="001015D2" w:rsidRPr="001015D2">
        <w:rPr>
          <w:rFonts w:ascii="Times New Roman" w:hAnsi="Times New Roman" w:cs="Times New Roman"/>
          <w:sz w:val="28"/>
          <w:szCs w:val="28"/>
        </w:rPr>
        <w:t>__________________________________________________________________________</w:t>
      </w:r>
      <w:r>
        <w:rPr>
          <w:rFonts w:ascii="Times New Roman" w:hAnsi="Times New Roman" w:cs="Times New Roman"/>
          <w:sz w:val="28"/>
          <w:szCs w:val="28"/>
        </w:rPr>
        <w:t>____________________________________________</w:t>
      </w:r>
    </w:p>
    <w:p w14:paraId="625046BC" w14:textId="5D9C7A2C"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 xml:space="preserve">    О результатах рассмотрения настоящего письма просьба проинформировать</w:t>
      </w:r>
      <w:r w:rsidR="007E534A">
        <w:rPr>
          <w:rFonts w:ascii="Times New Roman" w:hAnsi="Times New Roman" w:cs="Times New Roman"/>
          <w:sz w:val="28"/>
          <w:szCs w:val="28"/>
        </w:rPr>
        <w:t xml:space="preserve"> Контрольно-счетную палату муниципального образования</w:t>
      </w:r>
    </w:p>
    <w:p w14:paraId="427D6741" w14:textId="77777777" w:rsidR="001015D2" w:rsidRPr="001015D2" w:rsidRDefault="001015D2" w:rsidP="001015D2">
      <w:pPr>
        <w:pStyle w:val="ConsPlusNormal"/>
        <w:jc w:val="both"/>
        <w:rPr>
          <w:rFonts w:ascii="Times New Roman" w:hAnsi="Times New Roman" w:cs="Times New Roman"/>
          <w:sz w:val="28"/>
          <w:szCs w:val="28"/>
        </w:rPr>
      </w:pPr>
    </w:p>
    <w:p w14:paraId="6C5B2F0C" w14:textId="6A89BA04"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Приложение: отчет о результатах контрольного мероприятия на ___ л. в 1 экз.</w:t>
      </w:r>
    </w:p>
    <w:p w14:paraId="0128D00E" w14:textId="77777777" w:rsidR="001015D2" w:rsidRPr="001015D2" w:rsidRDefault="001015D2" w:rsidP="001015D2">
      <w:pPr>
        <w:pStyle w:val="ConsPlusNormal"/>
        <w:jc w:val="both"/>
        <w:rPr>
          <w:rFonts w:ascii="Times New Roman" w:hAnsi="Times New Roman" w:cs="Times New Roman"/>
          <w:sz w:val="28"/>
          <w:szCs w:val="28"/>
        </w:rPr>
      </w:pPr>
    </w:p>
    <w:p w14:paraId="0CCA81D7" w14:textId="2BFACC24" w:rsidR="001015D2" w:rsidRPr="001015D2" w:rsidRDefault="001015D2" w:rsidP="001015D2">
      <w:pPr>
        <w:pStyle w:val="ConsPlusNormal"/>
        <w:jc w:val="both"/>
        <w:rPr>
          <w:rFonts w:ascii="Times New Roman" w:hAnsi="Times New Roman" w:cs="Times New Roman"/>
          <w:sz w:val="28"/>
          <w:szCs w:val="28"/>
        </w:rPr>
      </w:pPr>
      <w:r w:rsidRPr="001015D2">
        <w:rPr>
          <w:rFonts w:ascii="Times New Roman" w:hAnsi="Times New Roman" w:cs="Times New Roman"/>
          <w:sz w:val="28"/>
          <w:szCs w:val="28"/>
        </w:rPr>
        <w:t>Председатель</w:t>
      </w:r>
      <w:r w:rsidR="007E534A">
        <w:rPr>
          <w:rFonts w:ascii="Times New Roman" w:hAnsi="Times New Roman" w:cs="Times New Roman"/>
          <w:sz w:val="28"/>
          <w:szCs w:val="28"/>
        </w:rPr>
        <w:t xml:space="preserve">                            </w:t>
      </w:r>
      <w:r w:rsidRPr="001015D2">
        <w:rPr>
          <w:rFonts w:ascii="Times New Roman" w:hAnsi="Times New Roman" w:cs="Times New Roman"/>
          <w:sz w:val="28"/>
          <w:szCs w:val="28"/>
        </w:rPr>
        <w:t xml:space="preserve">                                                       И.О. Фамилия</w:t>
      </w:r>
    </w:p>
    <w:p w14:paraId="4FE3C968" w14:textId="77777777" w:rsidR="001015D2" w:rsidRPr="001015D2" w:rsidRDefault="001015D2" w:rsidP="001015D2">
      <w:pPr>
        <w:pStyle w:val="ConsPlusNormal"/>
        <w:jc w:val="both"/>
        <w:rPr>
          <w:rFonts w:ascii="Times New Roman" w:hAnsi="Times New Roman" w:cs="Times New Roman"/>
          <w:sz w:val="28"/>
          <w:szCs w:val="28"/>
        </w:rPr>
      </w:pPr>
    </w:p>
    <w:p w14:paraId="4757F07F" w14:textId="77777777" w:rsidR="001015D2" w:rsidRPr="001015D2" w:rsidRDefault="001015D2" w:rsidP="001015D2">
      <w:pPr>
        <w:pStyle w:val="ConsPlusNormal"/>
        <w:jc w:val="both"/>
        <w:rPr>
          <w:rFonts w:ascii="Times New Roman" w:hAnsi="Times New Roman" w:cs="Times New Roman"/>
          <w:sz w:val="28"/>
          <w:szCs w:val="28"/>
        </w:rPr>
      </w:pPr>
    </w:p>
    <w:p w14:paraId="13B20AC9" w14:textId="77777777" w:rsidR="001015D2" w:rsidRPr="001015D2" w:rsidRDefault="001015D2" w:rsidP="001015D2">
      <w:pPr>
        <w:pStyle w:val="ConsPlusNormal"/>
        <w:jc w:val="both"/>
        <w:rPr>
          <w:rFonts w:ascii="Times New Roman" w:hAnsi="Times New Roman" w:cs="Times New Roman"/>
          <w:sz w:val="28"/>
          <w:szCs w:val="28"/>
        </w:rPr>
      </w:pPr>
    </w:p>
    <w:p w14:paraId="6F1D9D6F" w14:textId="0894FA57" w:rsidR="001015D2" w:rsidRDefault="001015D2" w:rsidP="00593D01">
      <w:pPr>
        <w:pStyle w:val="ConsPlusNormal"/>
        <w:jc w:val="both"/>
        <w:rPr>
          <w:rFonts w:ascii="Times New Roman" w:hAnsi="Times New Roman" w:cs="Times New Roman"/>
          <w:sz w:val="28"/>
          <w:szCs w:val="28"/>
        </w:rPr>
      </w:pPr>
    </w:p>
    <w:p w14:paraId="56548C62" w14:textId="049A6EF6" w:rsidR="00835989" w:rsidRDefault="00835989" w:rsidP="00593D01">
      <w:pPr>
        <w:pStyle w:val="ConsPlusNormal"/>
        <w:jc w:val="both"/>
        <w:rPr>
          <w:rFonts w:ascii="Times New Roman" w:hAnsi="Times New Roman" w:cs="Times New Roman"/>
          <w:sz w:val="28"/>
          <w:szCs w:val="28"/>
        </w:rPr>
      </w:pPr>
    </w:p>
    <w:p w14:paraId="339F814D" w14:textId="093027B7" w:rsidR="00835989" w:rsidRDefault="00835989" w:rsidP="00593D01">
      <w:pPr>
        <w:pStyle w:val="ConsPlusNormal"/>
        <w:jc w:val="both"/>
        <w:rPr>
          <w:rFonts w:ascii="Times New Roman" w:hAnsi="Times New Roman" w:cs="Times New Roman"/>
          <w:sz w:val="28"/>
          <w:szCs w:val="28"/>
        </w:rPr>
      </w:pPr>
    </w:p>
    <w:p w14:paraId="17704890" w14:textId="499C6ED0" w:rsidR="00835989" w:rsidRDefault="00835989" w:rsidP="00593D01">
      <w:pPr>
        <w:pStyle w:val="ConsPlusNormal"/>
        <w:jc w:val="both"/>
        <w:rPr>
          <w:rFonts w:ascii="Times New Roman" w:hAnsi="Times New Roman" w:cs="Times New Roman"/>
          <w:sz w:val="28"/>
          <w:szCs w:val="28"/>
        </w:rPr>
      </w:pPr>
    </w:p>
    <w:p w14:paraId="11540BBD" w14:textId="605313E5" w:rsidR="00835989" w:rsidRDefault="00835989" w:rsidP="00593D01">
      <w:pPr>
        <w:pStyle w:val="ConsPlusNormal"/>
        <w:jc w:val="both"/>
        <w:rPr>
          <w:rFonts w:ascii="Times New Roman" w:hAnsi="Times New Roman" w:cs="Times New Roman"/>
          <w:sz w:val="28"/>
          <w:szCs w:val="28"/>
        </w:rPr>
      </w:pPr>
    </w:p>
    <w:p w14:paraId="6E2F27E8" w14:textId="221AE8D1" w:rsidR="00835989" w:rsidRDefault="00835989" w:rsidP="00593D01">
      <w:pPr>
        <w:pStyle w:val="ConsPlusNormal"/>
        <w:jc w:val="both"/>
        <w:rPr>
          <w:rFonts w:ascii="Times New Roman" w:hAnsi="Times New Roman" w:cs="Times New Roman"/>
          <w:sz w:val="28"/>
          <w:szCs w:val="28"/>
        </w:rPr>
      </w:pPr>
    </w:p>
    <w:p w14:paraId="7D626560" w14:textId="42D810B5" w:rsidR="00835989" w:rsidRDefault="00835989" w:rsidP="00593D01">
      <w:pPr>
        <w:pStyle w:val="ConsPlusNormal"/>
        <w:jc w:val="both"/>
        <w:rPr>
          <w:rFonts w:ascii="Times New Roman" w:hAnsi="Times New Roman" w:cs="Times New Roman"/>
          <w:sz w:val="28"/>
          <w:szCs w:val="28"/>
        </w:rPr>
      </w:pPr>
    </w:p>
    <w:p w14:paraId="7605BAE7" w14:textId="54E0373D" w:rsidR="00835989" w:rsidRDefault="00835989" w:rsidP="00593D01">
      <w:pPr>
        <w:pStyle w:val="ConsPlusNormal"/>
        <w:jc w:val="both"/>
        <w:rPr>
          <w:rFonts w:ascii="Times New Roman" w:hAnsi="Times New Roman" w:cs="Times New Roman"/>
          <w:sz w:val="28"/>
          <w:szCs w:val="28"/>
        </w:rPr>
      </w:pPr>
    </w:p>
    <w:p w14:paraId="38B3FACC" w14:textId="6BA94391" w:rsidR="00835989" w:rsidRDefault="00835989" w:rsidP="00593D01">
      <w:pPr>
        <w:pStyle w:val="ConsPlusNormal"/>
        <w:jc w:val="both"/>
        <w:rPr>
          <w:rFonts w:ascii="Times New Roman" w:hAnsi="Times New Roman" w:cs="Times New Roman"/>
          <w:sz w:val="28"/>
          <w:szCs w:val="28"/>
        </w:rPr>
      </w:pPr>
    </w:p>
    <w:p w14:paraId="5C39C97A" w14:textId="77777777" w:rsidR="00835989" w:rsidRDefault="00835989" w:rsidP="00593D01">
      <w:pPr>
        <w:pStyle w:val="ConsPlusNormal"/>
        <w:jc w:val="both"/>
        <w:rPr>
          <w:rFonts w:ascii="Times New Roman" w:hAnsi="Times New Roman" w:cs="Times New Roman"/>
          <w:sz w:val="28"/>
          <w:szCs w:val="28"/>
        </w:rPr>
        <w:sectPr w:rsidR="00835989" w:rsidSect="000C1675">
          <w:headerReference w:type="default" r:id="rId74"/>
          <w:pgSz w:w="11906" w:h="16838"/>
          <w:pgMar w:top="993" w:right="1134" w:bottom="1134" w:left="1701" w:header="709" w:footer="709" w:gutter="0"/>
          <w:cols w:space="708"/>
          <w:titlePg/>
          <w:docGrid w:linePitch="360"/>
        </w:sectPr>
      </w:pPr>
    </w:p>
    <w:p w14:paraId="2BA228AA" w14:textId="5D9EA432" w:rsidR="00387869" w:rsidRDefault="00387869" w:rsidP="00387869">
      <w:pPr>
        <w:pStyle w:val="ConsPlusNormal"/>
        <w:jc w:val="right"/>
        <w:outlineLvl w:val="0"/>
        <w:rPr>
          <w:rFonts w:ascii="Times New Roman" w:hAnsi="Times New Roman" w:cs="Times New Roman"/>
          <w:sz w:val="28"/>
          <w:szCs w:val="28"/>
        </w:rPr>
      </w:pPr>
      <w:r w:rsidRPr="005A4F63">
        <w:rPr>
          <w:rFonts w:ascii="Times New Roman" w:hAnsi="Times New Roman" w:cs="Times New Roman"/>
          <w:sz w:val="28"/>
          <w:szCs w:val="28"/>
        </w:rPr>
        <w:lastRenderedPageBreak/>
        <w:t xml:space="preserve">Приложение </w:t>
      </w:r>
      <w:r w:rsidR="00C8083D" w:rsidRPr="005A4F63">
        <w:rPr>
          <w:rFonts w:ascii="Times New Roman" w:hAnsi="Times New Roman" w:cs="Times New Roman"/>
          <w:sz w:val="28"/>
          <w:szCs w:val="28"/>
        </w:rPr>
        <w:t>№ 19</w:t>
      </w:r>
    </w:p>
    <w:p w14:paraId="2A0DEF14" w14:textId="11CBC375" w:rsidR="005A4F63" w:rsidRPr="005A4F63" w:rsidRDefault="005A4F63" w:rsidP="00387869">
      <w:pPr>
        <w:pStyle w:val="ConsPlusNormal"/>
        <w:jc w:val="right"/>
        <w:outlineLvl w:val="0"/>
        <w:rPr>
          <w:rFonts w:ascii="Times New Roman" w:hAnsi="Times New Roman" w:cs="Times New Roman"/>
          <w:sz w:val="28"/>
          <w:szCs w:val="28"/>
        </w:rPr>
      </w:pPr>
      <w:r>
        <w:rPr>
          <w:rFonts w:ascii="Times New Roman" w:hAnsi="Times New Roman" w:cs="Times New Roman"/>
          <w:sz w:val="28"/>
          <w:szCs w:val="28"/>
        </w:rPr>
        <w:t>к Стандарту</w:t>
      </w:r>
    </w:p>
    <w:p w14:paraId="5BFC9CB5" w14:textId="77777777" w:rsidR="00387869" w:rsidRPr="00C8083D" w:rsidRDefault="00387869" w:rsidP="00387869">
      <w:pPr>
        <w:pStyle w:val="ConsPlusTitle"/>
        <w:jc w:val="center"/>
        <w:rPr>
          <w:rFonts w:ascii="Times New Roman" w:hAnsi="Times New Roman" w:cs="Times New Roman"/>
        </w:rPr>
      </w:pPr>
      <w:bookmarkStart w:id="99" w:name="P3042"/>
      <w:bookmarkEnd w:id="99"/>
      <w:r w:rsidRPr="00C8083D">
        <w:rPr>
          <w:rFonts w:ascii="Times New Roman" w:hAnsi="Times New Roman" w:cs="Times New Roman"/>
        </w:rPr>
        <w:t>КЛАССИФИКАТОР</w:t>
      </w:r>
    </w:p>
    <w:p w14:paraId="0514A200" w14:textId="77777777" w:rsidR="00387869" w:rsidRPr="00C8083D" w:rsidRDefault="00387869" w:rsidP="00387869">
      <w:pPr>
        <w:pStyle w:val="ConsPlusTitle"/>
        <w:jc w:val="center"/>
        <w:rPr>
          <w:rFonts w:ascii="Times New Roman" w:hAnsi="Times New Roman" w:cs="Times New Roman"/>
        </w:rPr>
      </w:pPr>
      <w:r w:rsidRPr="00C8083D">
        <w:rPr>
          <w:rFonts w:ascii="Times New Roman" w:hAnsi="Times New Roman" w:cs="Times New Roman"/>
        </w:rPr>
        <w:t>НАРУШЕНИЙ, ВЫЯВЛЯЕМЫХ В ХОДЕ ВНЕШНЕГО ГОСУДАРСТВЕННОГО</w:t>
      </w:r>
    </w:p>
    <w:p w14:paraId="0397901A" w14:textId="77777777" w:rsidR="00387869" w:rsidRPr="00C8083D" w:rsidRDefault="0063702C" w:rsidP="00387869">
      <w:pPr>
        <w:pStyle w:val="ConsPlusTitle"/>
        <w:jc w:val="center"/>
        <w:rPr>
          <w:rFonts w:ascii="Times New Roman" w:hAnsi="Times New Roman" w:cs="Times New Roman"/>
        </w:rPr>
      </w:pPr>
      <w:hyperlink r:id="rId75">
        <w:r w:rsidR="00387869" w:rsidRPr="00C8083D">
          <w:rPr>
            <w:rFonts w:ascii="Times New Roman" w:hAnsi="Times New Roman" w:cs="Times New Roman"/>
          </w:rPr>
          <w:t>АУДИТА</w:t>
        </w:r>
      </w:hyperlink>
      <w:r w:rsidR="00387869" w:rsidRPr="00C8083D">
        <w:rPr>
          <w:rFonts w:ascii="Times New Roman" w:hAnsi="Times New Roman" w:cs="Times New Roman"/>
        </w:rPr>
        <w:t xml:space="preserve"> (КОНТРОЛЯ)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1258"/>
        <w:gridCol w:w="2943"/>
        <w:gridCol w:w="2830"/>
        <w:gridCol w:w="1200"/>
        <w:gridCol w:w="1258"/>
        <w:gridCol w:w="2247"/>
        <w:gridCol w:w="2059"/>
        <w:gridCol w:w="2239"/>
      </w:tblGrid>
      <w:tr w:rsidR="00387869" w:rsidRPr="00C8083D" w14:paraId="5D147DCF" w14:textId="77777777" w:rsidTr="00C8083D">
        <w:tc>
          <w:tcPr>
            <w:tcW w:w="1173" w:type="dxa"/>
          </w:tcPr>
          <w:p w14:paraId="0576ACA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Код нарушения</w:t>
            </w:r>
          </w:p>
        </w:tc>
        <w:tc>
          <w:tcPr>
            <w:tcW w:w="2980" w:type="dxa"/>
          </w:tcPr>
          <w:p w14:paraId="34CB3E9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Вид нарушения/нарушение</w:t>
            </w:r>
          </w:p>
        </w:tc>
        <w:tc>
          <w:tcPr>
            <w:tcW w:w="3116" w:type="dxa"/>
          </w:tcPr>
          <w:p w14:paraId="742C12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Правовые основания квалификации нарушения </w:t>
            </w:r>
            <w:hyperlink w:anchor="P7563">
              <w:r w:rsidRPr="00C8083D">
                <w:rPr>
                  <w:rFonts w:ascii="Times New Roman" w:hAnsi="Times New Roman" w:cs="Times New Roman"/>
                  <w:color w:val="0000FF"/>
                  <w:sz w:val="24"/>
                  <w:szCs w:val="24"/>
                </w:rPr>
                <w:t>&lt;1&gt;</w:t>
              </w:r>
            </w:hyperlink>
          </w:p>
        </w:tc>
        <w:tc>
          <w:tcPr>
            <w:tcW w:w="1161" w:type="dxa"/>
          </w:tcPr>
          <w:p w14:paraId="59D7191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Единица измерения</w:t>
            </w:r>
          </w:p>
        </w:tc>
        <w:tc>
          <w:tcPr>
            <w:tcW w:w="1173" w:type="dxa"/>
          </w:tcPr>
          <w:p w14:paraId="2BE9CE0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Группа нарушения </w:t>
            </w:r>
            <w:hyperlink w:anchor="P7564">
              <w:r w:rsidRPr="00C8083D">
                <w:rPr>
                  <w:rFonts w:ascii="Times New Roman" w:hAnsi="Times New Roman" w:cs="Times New Roman"/>
                  <w:color w:val="0000FF"/>
                  <w:sz w:val="24"/>
                  <w:szCs w:val="24"/>
                </w:rPr>
                <w:t>&lt;2&gt;</w:t>
              </w:r>
            </w:hyperlink>
          </w:p>
        </w:tc>
        <w:tc>
          <w:tcPr>
            <w:tcW w:w="2394" w:type="dxa"/>
          </w:tcPr>
          <w:p w14:paraId="43920AD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Мера ответственности в части, относящейся к составу нарушения</w:t>
            </w:r>
          </w:p>
        </w:tc>
        <w:tc>
          <w:tcPr>
            <w:tcW w:w="1914" w:type="dxa"/>
          </w:tcPr>
          <w:p w14:paraId="54B665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Критерии отражения нарушения в денежном выражении </w:t>
            </w:r>
            <w:hyperlink w:anchor="P7575">
              <w:r w:rsidRPr="00C8083D">
                <w:rPr>
                  <w:rFonts w:ascii="Times New Roman" w:hAnsi="Times New Roman" w:cs="Times New Roman"/>
                  <w:color w:val="0000FF"/>
                  <w:sz w:val="24"/>
                  <w:szCs w:val="24"/>
                </w:rPr>
                <w:t>&lt;5&gt;</w:t>
              </w:r>
            </w:hyperlink>
          </w:p>
        </w:tc>
        <w:tc>
          <w:tcPr>
            <w:tcW w:w="2123" w:type="dxa"/>
          </w:tcPr>
          <w:p w14:paraId="746EE3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Расчет суммы по критерию </w:t>
            </w:r>
            <w:hyperlink w:anchor="P7581">
              <w:r w:rsidRPr="00C8083D">
                <w:rPr>
                  <w:rFonts w:ascii="Times New Roman" w:hAnsi="Times New Roman" w:cs="Times New Roman"/>
                  <w:color w:val="0000FF"/>
                  <w:sz w:val="24"/>
                  <w:szCs w:val="24"/>
                </w:rPr>
                <w:t>&lt;6&gt;</w:t>
              </w:r>
            </w:hyperlink>
          </w:p>
        </w:tc>
      </w:tr>
      <w:tr w:rsidR="00387869" w:rsidRPr="00C8083D" w14:paraId="4BF6AF1E" w14:textId="77777777" w:rsidTr="00C8083D">
        <w:tc>
          <w:tcPr>
            <w:tcW w:w="1173" w:type="dxa"/>
          </w:tcPr>
          <w:p w14:paraId="762B5C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980" w:type="dxa"/>
          </w:tcPr>
          <w:p w14:paraId="7879D6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3116" w:type="dxa"/>
          </w:tcPr>
          <w:p w14:paraId="752C599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1161" w:type="dxa"/>
          </w:tcPr>
          <w:p w14:paraId="417529F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1173" w:type="dxa"/>
          </w:tcPr>
          <w:p w14:paraId="46D74F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4D10F35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1914" w:type="dxa"/>
          </w:tcPr>
          <w:p w14:paraId="1E54C3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123" w:type="dxa"/>
          </w:tcPr>
          <w:p w14:paraId="34DAE10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r>
      <w:tr w:rsidR="00387869" w:rsidRPr="00C8083D" w14:paraId="2D4688C8" w14:textId="77777777" w:rsidTr="00C8083D">
        <w:tc>
          <w:tcPr>
            <w:tcW w:w="11997" w:type="dxa"/>
            <w:gridSpan w:val="6"/>
          </w:tcPr>
          <w:p w14:paraId="51A8DDE0" w14:textId="77777777" w:rsidR="00387869" w:rsidRPr="00C8083D" w:rsidRDefault="00387869" w:rsidP="00387869">
            <w:pPr>
              <w:pStyle w:val="ConsPlusNormal"/>
              <w:jc w:val="center"/>
              <w:outlineLvl w:val="1"/>
              <w:rPr>
                <w:rFonts w:ascii="Times New Roman" w:hAnsi="Times New Roman" w:cs="Times New Roman"/>
                <w:sz w:val="24"/>
                <w:szCs w:val="24"/>
              </w:rPr>
            </w:pPr>
            <w:r w:rsidRPr="00C8083D">
              <w:rPr>
                <w:rFonts w:ascii="Times New Roman" w:hAnsi="Times New Roman" w:cs="Times New Roman"/>
                <w:sz w:val="24"/>
                <w:szCs w:val="24"/>
              </w:rPr>
              <w:t>1. Нарушения при формировании и исполнении бюджетов</w:t>
            </w:r>
          </w:p>
        </w:tc>
        <w:tc>
          <w:tcPr>
            <w:tcW w:w="1914" w:type="dxa"/>
          </w:tcPr>
          <w:p w14:paraId="5654BB4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BA0A78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2B6E024" w14:textId="77777777" w:rsidTr="00C8083D">
        <w:tc>
          <w:tcPr>
            <w:tcW w:w="11997" w:type="dxa"/>
            <w:gridSpan w:val="6"/>
          </w:tcPr>
          <w:p w14:paraId="05FA2BBD"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t>1.1. Нарушения в ходе формирования бюджетов</w:t>
            </w:r>
          </w:p>
        </w:tc>
        <w:tc>
          <w:tcPr>
            <w:tcW w:w="1914" w:type="dxa"/>
          </w:tcPr>
          <w:p w14:paraId="696CA54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80DC12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7ABF3FB" w14:textId="77777777" w:rsidTr="00C8083D">
        <w:tc>
          <w:tcPr>
            <w:tcW w:w="1173" w:type="dxa"/>
          </w:tcPr>
          <w:p w14:paraId="0CC16D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w:t>
            </w:r>
          </w:p>
        </w:tc>
        <w:tc>
          <w:tcPr>
            <w:tcW w:w="2980" w:type="dxa"/>
          </w:tcPr>
          <w:p w14:paraId="7399E40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сроков составления и (или) представления проектов бюджетов бюджетной системы Российской Федерации</w:t>
            </w:r>
          </w:p>
        </w:tc>
        <w:tc>
          <w:tcPr>
            <w:tcW w:w="3116" w:type="dxa"/>
          </w:tcPr>
          <w:p w14:paraId="71CD1038" w14:textId="77777777" w:rsidR="00387869" w:rsidRPr="00C8083D" w:rsidRDefault="0063702C" w:rsidP="00387869">
            <w:pPr>
              <w:pStyle w:val="ConsPlusNormal"/>
              <w:jc w:val="center"/>
              <w:rPr>
                <w:rFonts w:ascii="Times New Roman" w:hAnsi="Times New Roman" w:cs="Times New Roman"/>
                <w:sz w:val="24"/>
                <w:szCs w:val="24"/>
              </w:rPr>
            </w:pPr>
            <w:hyperlink r:id="rId76">
              <w:r w:rsidR="00387869" w:rsidRPr="00C8083D">
                <w:rPr>
                  <w:rFonts w:ascii="Times New Roman" w:hAnsi="Times New Roman" w:cs="Times New Roman"/>
                  <w:color w:val="0000FF"/>
                  <w:sz w:val="24"/>
                  <w:szCs w:val="24"/>
                </w:rPr>
                <w:t>статьи 145</w:t>
              </w:r>
            </w:hyperlink>
            <w:r w:rsidR="00387869" w:rsidRPr="00C8083D">
              <w:rPr>
                <w:rFonts w:ascii="Times New Roman" w:hAnsi="Times New Roman" w:cs="Times New Roman"/>
                <w:sz w:val="24"/>
                <w:szCs w:val="24"/>
              </w:rPr>
              <w:t xml:space="preserve">, </w:t>
            </w:r>
            <w:hyperlink r:id="rId77">
              <w:r w:rsidR="00387869" w:rsidRPr="00C8083D">
                <w:rPr>
                  <w:rFonts w:ascii="Times New Roman" w:hAnsi="Times New Roman" w:cs="Times New Roman"/>
                  <w:color w:val="0000FF"/>
                  <w:sz w:val="24"/>
                  <w:szCs w:val="24"/>
                </w:rPr>
                <w:t>169</w:t>
              </w:r>
            </w:hyperlink>
            <w:r w:rsidR="00387869" w:rsidRPr="00C8083D">
              <w:rPr>
                <w:rFonts w:ascii="Times New Roman" w:hAnsi="Times New Roman" w:cs="Times New Roman"/>
                <w:sz w:val="24"/>
                <w:szCs w:val="24"/>
              </w:rPr>
              <w:t xml:space="preserve">, </w:t>
            </w:r>
            <w:hyperlink r:id="rId78">
              <w:r w:rsidR="00387869" w:rsidRPr="00C8083D">
                <w:rPr>
                  <w:rFonts w:ascii="Times New Roman" w:hAnsi="Times New Roman" w:cs="Times New Roman"/>
                  <w:color w:val="0000FF"/>
                  <w:sz w:val="24"/>
                  <w:szCs w:val="24"/>
                </w:rPr>
                <w:t>184</w:t>
              </w:r>
            </w:hyperlink>
            <w:r w:rsidR="00387869" w:rsidRPr="00C8083D">
              <w:rPr>
                <w:rFonts w:ascii="Times New Roman" w:hAnsi="Times New Roman" w:cs="Times New Roman"/>
                <w:sz w:val="24"/>
                <w:szCs w:val="24"/>
              </w:rPr>
              <w:t xml:space="preserve">, </w:t>
            </w:r>
            <w:hyperlink r:id="rId79">
              <w:r w:rsidR="00387869" w:rsidRPr="00C8083D">
                <w:rPr>
                  <w:rFonts w:ascii="Times New Roman" w:hAnsi="Times New Roman" w:cs="Times New Roman"/>
                  <w:color w:val="0000FF"/>
                  <w:sz w:val="24"/>
                  <w:szCs w:val="24"/>
                </w:rPr>
                <w:t>184.1</w:t>
              </w:r>
            </w:hyperlink>
            <w:r w:rsidR="00387869" w:rsidRPr="00C8083D">
              <w:rPr>
                <w:rFonts w:ascii="Times New Roman" w:hAnsi="Times New Roman" w:cs="Times New Roman"/>
                <w:sz w:val="24"/>
                <w:szCs w:val="24"/>
              </w:rPr>
              <w:t xml:space="preserve">, </w:t>
            </w:r>
            <w:hyperlink r:id="rId80">
              <w:r w:rsidR="00387869" w:rsidRPr="00C8083D">
                <w:rPr>
                  <w:rFonts w:ascii="Times New Roman" w:hAnsi="Times New Roman" w:cs="Times New Roman"/>
                  <w:color w:val="0000FF"/>
                  <w:sz w:val="24"/>
                  <w:szCs w:val="24"/>
                </w:rPr>
                <w:t>185</w:t>
              </w:r>
            </w:hyperlink>
            <w:r w:rsidR="00387869" w:rsidRPr="00C8083D">
              <w:rPr>
                <w:rFonts w:ascii="Times New Roman" w:hAnsi="Times New Roman" w:cs="Times New Roman"/>
                <w:sz w:val="24"/>
                <w:szCs w:val="24"/>
              </w:rPr>
              <w:t xml:space="preserve"> Бюджетного кодекса Российской Федерации;</w:t>
            </w:r>
          </w:p>
          <w:p w14:paraId="62F418F8" w14:textId="54DD41BA" w:rsidR="00387869" w:rsidRPr="00C8083D" w:rsidRDefault="0063702C" w:rsidP="00387869">
            <w:pPr>
              <w:pStyle w:val="ConsPlusNormal"/>
              <w:jc w:val="center"/>
              <w:rPr>
                <w:rFonts w:ascii="Times New Roman" w:hAnsi="Times New Roman" w:cs="Times New Roman"/>
                <w:sz w:val="24"/>
                <w:szCs w:val="24"/>
              </w:rPr>
            </w:pPr>
            <w:hyperlink r:id="rId8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24 марта 2018 г. </w:t>
            </w:r>
            <w:r w:rsidR="00711237">
              <w:rPr>
                <w:rFonts w:ascii="Times New Roman" w:hAnsi="Times New Roman" w:cs="Times New Roman"/>
                <w:sz w:val="24"/>
                <w:szCs w:val="24"/>
              </w:rPr>
              <w:t>№</w:t>
            </w:r>
            <w:r w:rsidR="00387869" w:rsidRPr="00C8083D">
              <w:rPr>
                <w:rFonts w:ascii="Times New Roman" w:hAnsi="Times New Roman" w:cs="Times New Roman"/>
                <w:sz w:val="24"/>
                <w:szCs w:val="24"/>
              </w:rPr>
              <w:t xml:space="preserve"> 326 </w:t>
            </w:r>
            <w:r w:rsidR="00711237">
              <w:rPr>
                <w:rFonts w:ascii="Times New Roman" w:hAnsi="Times New Roman" w:cs="Times New Roman"/>
                <w:sz w:val="24"/>
                <w:szCs w:val="24"/>
              </w:rPr>
              <w:t>«</w:t>
            </w:r>
            <w:r w:rsidR="00387869" w:rsidRPr="00C8083D">
              <w:rPr>
                <w:rFonts w:ascii="Times New Roman" w:hAnsi="Times New Roman" w:cs="Times New Roman"/>
                <w:sz w:val="24"/>
                <w:szCs w:val="24"/>
              </w:rPr>
              <w:t xml:space="preserve">Об утверждении Правил составления проекта федерального бюджета и проектов бюджетов государственных внебюджетных фондов Российской Федерации на очередной финансовый </w:t>
            </w:r>
            <w:r w:rsidR="00387869" w:rsidRPr="00C8083D">
              <w:rPr>
                <w:rFonts w:ascii="Times New Roman" w:hAnsi="Times New Roman" w:cs="Times New Roman"/>
                <w:sz w:val="24"/>
                <w:szCs w:val="24"/>
              </w:rPr>
              <w:lastRenderedPageBreak/>
              <w:t>год и плановый период и признании утратившими силу некоторых актов Правительства Российской Федерации</w:t>
            </w:r>
            <w:r w:rsidR="00711237">
              <w:rPr>
                <w:rFonts w:ascii="Times New Roman" w:hAnsi="Times New Roman" w:cs="Times New Roman"/>
                <w:sz w:val="24"/>
                <w:szCs w:val="24"/>
              </w:rPr>
              <w:t>»</w:t>
            </w:r>
          </w:p>
        </w:tc>
        <w:tc>
          <w:tcPr>
            <w:tcW w:w="1161" w:type="dxa"/>
          </w:tcPr>
          <w:p w14:paraId="496EE0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D9BD2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DF6C19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E6E416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6D0146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0BE70A7" w14:textId="77777777" w:rsidTr="00C8083D">
        <w:tc>
          <w:tcPr>
            <w:tcW w:w="1173" w:type="dxa"/>
          </w:tcPr>
          <w:p w14:paraId="1ABBDD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w:t>
            </w:r>
          </w:p>
        </w:tc>
        <w:tc>
          <w:tcPr>
            <w:tcW w:w="2980" w:type="dxa"/>
          </w:tcPr>
          <w:p w14:paraId="342747D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применения бюджетной классификации Российской Федерации</w:t>
            </w:r>
          </w:p>
        </w:tc>
        <w:tc>
          <w:tcPr>
            <w:tcW w:w="3116" w:type="dxa"/>
          </w:tcPr>
          <w:p w14:paraId="61FCF3C0" w14:textId="77777777" w:rsidR="00387869" w:rsidRPr="00C8083D" w:rsidRDefault="0063702C" w:rsidP="00387869">
            <w:pPr>
              <w:pStyle w:val="ConsPlusNormal"/>
              <w:jc w:val="center"/>
              <w:rPr>
                <w:rFonts w:ascii="Times New Roman" w:hAnsi="Times New Roman" w:cs="Times New Roman"/>
                <w:sz w:val="24"/>
                <w:szCs w:val="24"/>
              </w:rPr>
            </w:pPr>
            <w:hyperlink r:id="rId82">
              <w:r w:rsidR="00387869" w:rsidRPr="00C8083D">
                <w:rPr>
                  <w:rFonts w:ascii="Times New Roman" w:hAnsi="Times New Roman" w:cs="Times New Roman"/>
                  <w:color w:val="0000FF"/>
                  <w:sz w:val="24"/>
                  <w:szCs w:val="24"/>
                </w:rPr>
                <w:t>статьи 20</w:t>
              </w:r>
            </w:hyperlink>
            <w:r w:rsidR="00387869" w:rsidRPr="00C8083D">
              <w:rPr>
                <w:rFonts w:ascii="Times New Roman" w:hAnsi="Times New Roman" w:cs="Times New Roman"/>
                <w:sz w:val="24"/>
                <w:szCs w:val="24"/>
              </w:rPr>
              <w:t xml:space="preserve">, </w:t>
            </w:r>
            <w:hyperlink r:id="rId83">
              <w:r w:rsidR="00387869" w:rsidRPr="00C8083D">
                <w:rPr>
                  <w:rFonts w:ascii="Times New Roman" w:hAnsi="Times New Roman" w:cs="Times New Roman"/>
                  <w:color w:val="0000FF"/>
                  <w:sz w:val="24"/>
                  <w:szCs w:val="24"/>
                </w:rPr>
                <w:t>21</w:t>
              </w:r>
            </w:hyperlink>
            <w:r w:rsidR="00387869" w:rsidRPr="00C8083D">
              <w:rPr>
                <w:rFonts w:ascii="Times New Roman" w:hAnsi="Times New Roman" w:cs="Times New Roman"/>
                <w:sz w:val="24"/>
                <w:szCs w:val="24"/>
              </w:rPr>
              <w:t xml:space="preserve">, </w:t>
            </w:r>
            <w:hyperlink r:id="rId84">
              <w:r w:rsidR="00387869" w:rsidRPr="00C8083D">
                <w:rPr>
                  <w:rFonts w:ascii="Times New Roman" w:hAnsi="Times New Roman" w:cs="Times New Roman"/>
                  <w:color w:val="0000FF"/>
                  <w:sz w:val="24"/>
                  <w:szCs w:val="24"/>
                </w:rPr>
                <w:t>23</w:t>
              </w:r>
            </w:hyperlink>
            <w:r w:rsidR="00387869" w:rsidRPr="00C8083D">
              <w:rPr>
                <w:rFonts w:ascii="Times New Roman" w:hAnsi="Times New Roman" w:cs="Times New Roman"/>
                <w:sz w:val="24"/>
                <w:szCs w:val="24"/>
              </w:rPr>
              <w:t xml:space="preserve">, </w:t>
            </w:r>
            <w:hyperlink r:id="rId85">
              <w:r w:rsidR="00387869" w:rsidRPr="00C8083D">
                <w:rPr>
                  <w:rFonts w:ascii="Times New Roman" w:hAnsi="Times New Roman" w:cs="Times New Roman"/>
                  <w:color w:val="0000FF"/>
                  <w:sz w:val="24"/>
                  <w:szCs w:val="24"/>
                </w:rPr>
                <w:t>23.1</w:t>
              </w:r>
            </w:hyperlink>
            <w:r w:rsidR="00387869" w:rsidRPr="00C8083D">
              <w:rPr>
                <w:rFonts w:ascii="Times New Roman" w:hAnsi="Times New Roman" w:cs="Times New Roman"/>
                <w:sz w:val="24"/>
                <w:szCs w:val="24"/>
              </w:rPr>
              <w:t xml:space="preserve"> Бюджетного кодекса Российской Федерации;</w:t>
            </w:r>
          </w:p>
          <w:p w14:paraId="4020005D" w14:textId="1307C710" w:rsidR="00387869" w:rsidRPr="00C8083D" w:rsidRDefault="0063702C" w:rsidP="00387869">
            <w:pPr>
              <w:pStyle w:val="ConsPlusNormal"/>
              <w:jc w:val="center"/>
              <w:rPr>
                <w:rFonts w:ascii="Times New Roman" w:hAnsi="Times New Roman" w:cs="Times New Roman"/>
                <w:sz w:val="24"/>
                <w:szCs w:val="24"/>
              </w:rPr>
            </w:pPr>
            <w:hyperlink r:id="rId8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6 июня 2019 г. </w:t>
            </w:r>
            <w:r w:rsidR="00711237">
              <w:rPr>
                <w:rFonts w:ascii="Times New Roman" w:hAnsi="Times New Roman" w:cs="Times New Roman"/>
                <w:sz w:val="24"/>
                <w:szCs w:val="24"/>
              </w:rPr>
              <w:t>№</w:t>
            </w:r>
            <w:r w:rsidR="00387869" w:rsidRPr="00C8083D">
              <w:rPr>
                <w:rFonts w:ascii="Times New Roman" w:hAnsi="Times New Roman" w:cs="Times New Roman"/>
                <w:sz w:val="24"/>
                <w:szCs w:val="24"/>
              </w:rPr>
              <w:t xml:space="preserve"> 85н </w:t>
            </w:r>
            <w:r w:rsidR="00711237">
              <w:rPr>
                <w:rFonts w:ascii="Times New Roman" w:hAnsi="Times New Roman" w:cs="Times New Roman"/>
                <w:sz w:val="24"/>
                <w:szCs w:val="24"/>
              </w:rPr>
              <w:t>«</w:t>
            </w:r>
            <w:r w:rsidR="00387869" w:rsidRPr="00C8083D">
              <w:rPr>
                <w:rFonts w:ascii="Times New Roman" w:hAnsi="Times New Roman" w:cs="Times New Roman"/>
                <w:sz w:val="24"/>
                <w:szCs w:val="24"/>
              </w:rPr>
              <w:t>О порядке формирования и применения кодов бюджетной классификации Российской Федерации, их структуре и принципах назначения</w:t>
            </w:r>
            <w:r w:rsidR="00711237">
              <w:rPr>
                <w:rFonts w:ascii="Times New Roman" w:hAnsi="Times New Roman" w:cs="Times New Roman"/>
                <w:sz w:val="24"/>
                <w:szCs w:val="24"/>
              </w:rPr>
              <w:t>»</w:t>
            </w:r>
            <w:r w:rsidR="00387869" w:rsidRPr="00C8083D">
              <w:rPr>
                <w:rFonts w:ascii="Times New Roman" w:hAnsi="Times New Roman" w:cs="Times New Roman"/>
                <w:sz w:val="24"/>
                <w:szCs w:val="24"/>
              </w:rPr>
              <w:t>;</w:t>
            </w:r>
          </w:p>
          <w:p w14:paraId="26BAD40B" w14:textId="63888BB6" w:rsidR="00387869" w:rsidRPr="00C8083D" w:rsidRDefault="0063702C" w:rsidP="00387869">
            <w:pPr>
              <w:pStyle w:val="ConsPlusNormal"/>
              <w:jc w:val="center"/>
              <w:rPr>
                <w:rFonts w:ascii="Times New Roman" w:hAnsi="Times New Roman" w:cs="Times New Roman"/>
                <w:sz w:val="24"/>
                <w:szCs w:val="24"/>
              </w:rPr>
            </w:pPr>
            <w:hyperlink r:id="rId8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8 июня 2020 г. </w:t>
            </w:r>
            <w:r w:rsidR="00711237">
              <w:rPr>
                <w:rFonts w:ascii="Times New Roman" w:hAnsi="Times New Roman" w:cs="Times New Roman"/>
                <w:sz w:val="24"/>
                <w:szCs w:val="24"/>
              </w:rPr>
              <w:t>№</w:t>
            </w:r>
            <w:r w:rsidR="00387869" w:rsidRPr="00C8083D">
              <w:rPr>
                <w:rFonts w:ascii="Times New Roman" w:hAnsi="Times New Roman" w:cs="Times New Roman"/>
                <w:sz w:val="24"/>
                <w:szCs w:val="24"/>
              </w:rPr>
              <w:t xml:space="preserve"> 99н </w:t>
            </w:r>
            <w:r w:rsidR="00711237">
              <w:rPr>
                <w:rFonts w:ascii="Times New Roman" w:hAnsi="Times New Roman" w:cs="Times New Roman"/>
                <w:sz w:val="24"/>
                <w:szCs w:val="24"/>
              </w:rPr>
              <w:t>«</w:t>
            </w:r>
            <w:r w:rsidR="00387869" w:rsidRPr="00C8083D">
              <w:rPr>
                <w:rFonts w:ascii="Times New Roman" w:hAnsi="Times New Roman" w:cs="Times New Roman"/>
                <w:sz w:val="24"/>
                <w:szCs w:val="24"/>
              </w:rPr>
              <w:t>Об утверждении кодов (перечней кодов) бюджетной классификации Российской Федерации на 2021 год (на 2021 год и на плановый период 2022 и 2023 годов)</w:t>
            </w:r>
            <w:r w:rsidR="00711237">
              <w:rPr>
                <w:rFonts w:ascii="Times New Roman" w:hAnsi="Times New Roman" w:cs="Times New Roman"/>
                <w:sz w:val="24"/>
                <w:szCs w:val="24"/>
              </w:rPr>
              <w:t>»</w:t>
            </w:r>
            <w:r w:rsidR="00387869" w:rsidRPr="00C8083D">
              <w:rPr>
                <w:rFonts w:ascii="Times New Roman" w:hAnsi="Times New Roman" w:cs="Times New Roman"/>
                <w:sz w:val="24"/>
                <w:szCs w:val="24"/>
              </w:rPr>
              <w:t>;</w:t>
            </w:r>
          </w:p>
          <w:p w14:paraId="68655ED2" w14:textId="7100248F" w:rsidR="00387869" w:rsidRPr="00C8083D" w:rsidRDefault="0063702C" w:rsidP="00387869">
            <w:pPr>
              <w:pStyle w:val="ConsPlusNormal"/>
              <w:jc w:val="center"/>
              <w:rPr>
                <w:rFonts w:ascii="Times New Roman" w:hAnsi="Times New Roman" w:cs="Times New Roman"/>
                <w:sz w:val="24"/>
                <w:szCs w:val="24"/>
              </w:rPr>
            </w:pPr>
            <w:hyperlink r:id="rId8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w:t>
            </w:r>
            <w:r w:rsidR="00387869" w:rsidRPr="00C8083D">
              <w:rPr>
                <w:rFonts w:ascii="Times New Roman" w:hAnsi="Times New Roman" w:cs="Times New Roman"/>
                <w:sz w:val="24"/>
                <w:szCs w:val="24"/>
              </w:rPr>
              <w:lastRenderedPageBreak/>
              <w:t xml:space="preserve">финансов Российской Федерации от 8 июня 2021 г. </w:t>
            </w:r>
            <w:r w:rsidR="00711237">
              <w:rPr>
                <w:rFonts w:ascii="Times New Roman" w:hAnsi="Times New Roman" w:cs="Times New Roman"/>
                <w:sz w:val="24"/>
                <w:szCs w:val="24"/>
              </w:rPr>
              <w:t>№</w:t>
            </w:r>
            <w:r w:rsidR="00387869" w:rsidRPr="00C8083D">
              <w:rPr>
                <w:rFonts w:ascii="Times New Roman" w:hAnsi="Times New Roman" w:cs="Times New Roman"/>
                <w:sz w:val="24"/>
                <w:szCs w:val="24"/>
              </w:rPr>
              <w:t xml:space="preserve"> 75н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Об утверждении кодов (перечней кодов) бюджетной классификации Российской Федерации на 2022 год (на 2022 год и на плановый период 2023 и 2024 годов)</w:t>
            </w:r>
            <w:r w:rsidR="00C66959">
              <w:rPr>
                <w:rFonts w:ascii="Times New Roman" w:hAnsi="Times New Roman" w:cs="Times New Roman"/>
                <w:sz w:val="24"/>
                <w:szCs w:val="24"/>
              </w:rPr>
              <w:t>»</w:t>
            </w:r>
            <w:r w:rsidR="00387869" w:rsidRPr="00C8083D">
              <w:rPr>
                <w:rFonts w:ascii="Times New Roman" w:hAnsi="Times New Roman" w:cs="Times New Roman"/>
                <w:sz w:val="24"/>
                <w:szCs w:val="24"/>
              </w:rPr>
              <w:t>;</w:t>
            </w:r>
          </w:p>
          <w:p w14:paraId="13F37A4E" w14:textId="6A81AD8F" w:rsidR="00387869" w:rsidRPr="00C8083D" w:rsidRDefault="0063702C" w:rsidP="00387869">
            <w:pPr>
              <w:pStyle w:val="ConsPlusNormal"/>
              <w:jc w:val="center"/>
              <w:rPr>
                <w:rFonts w:ascii="Times New Roman" w:hAnsi="Times New Roman" w:cs="Times New Roman"/>
                <w:sz w:val="24"/>
                <w:szCs w:val="24"/>
              </w:rPr>
            </w:pPr>
            <w:hyperlink r:id="rId89">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29 ноября 2017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209н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Об утверждении Порядка применения классификации операций сектора государственного управления</w:t>
            </w:r>
            <w:r w:rsidR="00C66959">
              <w:rPr>
                <w:rFonts w:ascii="Times New Roman" w:hAnsi="Times New Roman" w:cs="Times New Roman"/>
                <w:sz w:val="24"/>
                <w:szCs w:val="24"/>
              </w:rPr>
              <w:t>»</w:t>
            </w:r>
          </w:p>
        </w:tc>
        <w:tc>
          <w:tcPr>
            <w:tcW w:w="1161" w:type="dxa"/>
          </w:tcPr>
          <w:p w14:paraId="7EA7B7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3473A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EA0724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C4CCE1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98AE6A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7647677" w14:textId="77777777" w:rsidTr="00C8083D">
        <w:tc>
          <w:tcPr>
            <w:tcW w:w="1173" w:type="dxa"/>
          </w:tcPr>
          <w:p w14:paraId="44F479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1.1.3</w:t>
            </w:r>
          </w:p>
        </w:tc>
        <w:tc>
          <w:tcPr>
            <w:tcW w:w="2980" w:type="dxa"/>
          </w:tcPr>
          <w:p w14:paraId="71D4E56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по внесению изменений в закон (решение) о бюджете на текущий финансовый год и плановый период</w:t>
            </w:r>
          </w:p>
        </w:tc>
        <w:tc>
          <w:tcPr>
            <w:tcW w:w="3116" w:type="dxa"/>
          </w:tcPr>
          <w:p w14:paraId="0F70852B" w14:textId="77777777" w:rsidR="00387869" w:rsidRPr="00C8083D" w:rsidRDefault="0063702C" w:rsidP="00387869">
            <w:pPr>
              <w:pStyle w:val="ConsPlusNormal"/>
              <w:jc w:val="center"/>
              <w:rPr>
                <w:rFonts w:ascii="Times New Roman" w:hAnsi="Times New Roman" w:cs="Times New Roman"/>
                <w:sz w:val="24"/>
                <w:szCs w:val="24"/>
              </w:rPr>
            </w:pPr>
            <w:hyperlink r:id="rId90">
              <w:r w:rsidR="00387869" w:rsidRPr="00C8083D">
                <w:rPr>
                  <w:rFonts w:ascii="Times New Roman" w:hAnsi="Times New Roman" w:cs="Times New Roman"/>
                  <w:color w:val="0000FF"/>
                  <w:sz w:val="24"/>
                  <w:szCs w:val="24"/>
                </w:rPr>
                <w:t>статья 212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6AB18EA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8BB445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33967A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C49D49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76DB92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0889E97" w14:textId="77777777" w:rsidTr="00C8083D">
        <w:tc>
          <w:tcPr>
            <w:tcW w:w="1173" w:type="dxa"/>
          </w:tcPr>
          <w:p w14:paraId="44218B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1.1.4</w:t>
            </w:r>
          </w:p>
        </w:tc>
        <w:tc>
          <w:tcPr>
            <w:tcW w:w="2980" w:type="dxa"/>
          </w:tcPr>
          <w:p w14:paraId="55F71FA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Несоответствие (отсутствие) документов и материалов, представляемых одновременно с проектом бюджета, требованиям </w:t>
            </w:r>
            <w:r w:rsidRPr="00C8083D">
              <w:rPr>
                <w:rFonts w:ascii="Times New Roman" w:hAnsi="Times New Roman" w:cs="Times New Roman"/>
                <w:sz w:val="24"/>
                <w:szCs w:val="24"/>
              </w:rPr>
              <w:lastRenderedPageBreak/>
              <w:t>законодательства</w:t>
            </w:r>
          </w:p>
        </w:tc>
        <w:tc>
          <w:tcPr>
            <w:tcW w:w="3116" w:type="dxa"/>
          </w:tcPr>
          <w:p w14:paraId="0486BE17" w14:textId="77777777" w:rsidR="00387869" w:rsidRPr="00C8083D" w:rsidRDefault="0063702C" w:rsidP="00387869">
            <w:pPr>
              <w:pStyle w:val="ConsPlusNormal"/>
              <w:jc w:val="center"/>
              <w:rPr>
                <w:rFonts w:ascii="Times New Roman" w:hAnsi="Times New Roman" w:cs="Times New Roman"/>
                <w:sz w:val="24"/>
                <w:szCs w:val="24"/>
              </w:rPr>
            </w:pPr>
            <w:hyperlink r:id="rId91">
              <w:r w:rsidR="00387869" w:rsidRPr="00C8083D">
                <w:rPr>
                  <w:rFonts w:ascii="Times New Roman" w:hAnsi="Times New Roman" w:cs="Times New Roman"/>
                  <w:color w:val="0000FF"/>
                  <w:sz w:val="24"/>
                  <w:szCs w:val="24"/>
                </w:rPr>
                <w:t>статья 184.2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4037191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CCABC6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8A9CF7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5882C1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40F785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29E999E" w14:textId="77777777" w:rsidTr="00C8083D">
        <w:tc>
          <w:tcPr>
            <w:tcW w:w="1173" w:type="dxa"/>
          </w:tcPr>
          <w:p w14:paraId="1438B96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1.1.5</w:t>
            </w:r>
          </w:p>
        </w:tc>
        <w:tc>
          <w:tcPr>
            <w:tcW w:w="2980" w:type="dxa"/>
          </w:tcPr>
          <w:p w14:paraId="5F2EA21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ведения реестра расходных обязательств Российской Федерации, субъекта Российской Федерации (муниципального образования)</w:t>
            </w:r>
          </w:p>
        </w:tc>
        <w:tc>
          <w:tcPr>
            <w:tcW w:w="3116" w:type="dxa"/>
          </w:tcPr>
          <w:p w14:paraId="1B0DAF6E" w14:textId="77777777" w:rsidR="00387869" w:rsidRPr="00C8083D" w:rsidRDefault="0063702C" w:rsidP="00387869">
            <w:pPr>
              <w:pStyle w:val="ConsPlusNormal"/>
              <w:jc w:val="center"/>
              <w:rPr>
                <w:rFonts w:ascii="Times New Roman" w:hAnsi="Times New Roman" w:cs="Times New Roman"/>
                <w:sz w:val="24"/>
                <w:szCs w:val="24"/>
              </w:rPr>
            </w:pPr>
            <w:hyperlink r:id="rId92">
              <w:r w:rsidR="00387869" w:rsidRPr="00C8083D">
                <w:rPr>
                  <w:rFonts w:ascii="Times New Roman" w:hAnsi="Times New Roman" w:cs="Times New Roman"/>
                  <w:color w:val="0000FF"/>
                  <w:sz w:val="24"/>
                  <w:szCs w:val="24"/>
                </w:rPr>
                <w:t>статья 87</w:t>
              </w:r>
            </w:hyperlink>
            <w:r w:rsidR="00387869" w:rsidRPr="00C8083D">
              <w:rPr>
                <w:rFonts w:ascii="Times New Roman" w:hAnsi="Times New Roman" w:cs="Times New Roman"/>
                <w:sz w:val="24"/>
                <w:szCs w:val="24"/>
              </w:rPr>
              <w:t xml:space="preserve"> Бюджетного кодекса Российской Федерации;</w:t>
            </w:r>
          </w:p>
          <w:p w14:paraId="770FC103" w14:textId="3C39CF9F" w:rsidR="00387869" w:rsidRPr="00C8083D" w:rsidRDefault="0063702C" w:rsidP="00387869">
            <w:pPr>
              <w:pStyle w:val="ConsPlusNormal"/>
              <w:jc w:val="center"/>
              <w:rPr>
                <w:rFonts w:ascii="Times New Roman" w:hAnsi="Times New Roman" w:cs="Times New Roman"/>
                <w:sz w:val="24"/>
                <w:szCs w:val="24"/>
              </w:rPr>
            </w:pPr>
            <w:hyperlink r:id="rId9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7 июля 2014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621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О порядке ведения реестра расходных обязательств Российской Федерации и признании утратившими силу некоторых актов Правительства Российской Федерации</w:t>
            </w:r>
            <w:r w:rsidR="00C66959">
              <w:rPr>
                <w:rFonts w:ascii="Times New Roman" w:hAnsi="Times New Roman" w:cs="Times New Roman"/>
                <w:sz w:val="24"/>
                <w:szCs w:val="24"/>
              </w:rPr>
              <w:t>»</w:t>
            </w:r>
          </w:p>
        </w:tc>
        <w:tc>
          <w:tcPr>
            <w:tcW w:w="1161" w:type="dxa"/>
          </w:tcPr>
          <w:p w14:paraId="326C76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6170A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D0C73C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1C38A0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5928FA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FA598B5" w14:textId="77777777" w:rsidTr="00C8083D">
        <w:tc>
          <w:tcPr>
            <w:tcW w:w="1173" w:type="dxa"/>
          </w:tcPr>
          <w:p w14:paraId="59781DF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1.1.6</w:t>
            </w:r>
          </w:p>
        </w:tc>
        <w:tc>
          <w:tcPr>
            <w:tcW w:w="2980" w:type="dxa"/>
          </w:tcPr>
          <w:p w14:paraId="70223ED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представления реестра расходных обязательств субъекта Российской Федерации (муниципального образования)</w:t>
            </w:r>
          </w:p>
        </w:tc>
        <w:tc>
          <w:tcPr>
            <w:tcW w:w="3116" w:type="dxa"/>
          </w:tcPr>
          <w:p w14:paraId="6CD24540" w14:textId="77777777" w:rsidR="00387869" w:rsidRPr="00C8083D" w:rsidRDefault="0063702C" w:rsidP="00387869">
            <w:pPr>
              <w:pStyle w:val="ConsPlusNormal"/>
              <w:jc w:val="center"/>
              <w:rPr>
                <w:rFonts w:ascii="Times New Roman" w:hAnsi="Times New Roman" w:cs="Times New Roman"/>
                <w:sz w:val="24"/>
                <w:szCs w:val="24"/>
              </w:rPr>
            </w:pPr>
            <w:hyperlink r:id="rId94">
              <w:r w:rsidR="00387869" w:rsidRPr="00C8083D">
                <w:rPr>
                  <w:rFonts w:ascii="Times New Roman" w:hAnsi="Times New Roman" w:cs="Times New Roman"/>
                  <w:color w:val="0000FF"/>
                  <w:sz w:val="24"/>
                  <w:szCs w:val="24"/>
                </w:rPr>
                <w:t>статья 87</w:t>
              </w:r>
            </w:hyperlink>
            <w:r w:rsidR="00387869" w:rsidRPr="00C8083D">
              <w:rPr>
                <w:rFonts w:ascii="Times New Roman" w:hAnsi="Times New Roman" w:cs="Times New Roman"/>
                <w:sz w:val="24"/>
                <w:szCs w:val="24"/>
              </w:rPr>
              <w:t xml:space="preserve"> Бюджетного кодекса Российской Федерации;</w:t>
            </w:r>
          </w:p>
          <w:p w14:paraId="59B7A574" w14:textId="08AE9534" w:rsidR="00387869" w:rsidRPr="00C8083D" w:rsidRDefault="0063702C" w:rsidP="00387869">
            <w:pPr>
              <w:pStyle w:val="ConsPlusNormal"/>
              <w:jc w:val="center"/>
              <w:rPr>
                <w:rFonts w:ascii="Times New Roman" w:hAnsi="Times New Roman" w:cs="Times New Roman"/>
                <w:sz w:val="24"/>
                <w:szCs w:val="24"/>
              </w:rPr>
            </w:pPr>
            <w:hyperlink r:id="rId9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 марта 2020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34н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w:t>
            </w:r>
            <w:r w:rsidR="00387869" w:rsidRPr="00C8083D">
              <w:rPr>
                <w:rFonts w:ascii="Times New Roman" w:hAnsi="Times New Roman" w:cs="Times New Roman"/>
                <w:sz w:val="24"/>
                <w:szCs w:val="24"/>
              </w:rPr>
              <w:lastRenderedPageBreak/>
              <w:t>образований, входящих в состав субъекта Российской Федерации</w:t>
            </w:r>
            <w:r w:rsidR="00C66959">
              <w:rPr>
                <w:rFonts w:ascii="Times New Roman" w:hAnsi="Times New Roman" w:cs="Times New Roman"/>
                <w:sz w:val="24"/>
                <w:szCs w:val="24"/>
              </w:rPr>
              <w:t>»</w:t>
            </w:r>
          </w:p>
        </w:tc>
        <w:tc>
          <w:tcPr>
            <w:tcW w:w="1161" w:type="dxa"/>
          </w:tcPr>
          <w:p w14:paraId="7553410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5F3C8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45407C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6BBEA9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2234F4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7417756" w14:textId="77777777" w:rsidTr="00C8083D">
        <w:tc>
          <w:tcPr>
            <w:tcW w:w="1173" w:type="dxa"/>
          </w:tcPr>
          <w:p w14:paraId="7EE034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1.1.7</w:t>
            </w:r>
          </w:p>
        </w:tc>
        <w:tc>
          <w:tcPr>
            <w:tcW w:w="2980" w:type="dxa"/>
          </w:tcPr>
          <w:p w14:paraId="7A59E03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программе государственных внешних заимствований Российской Федерации, субъекта Российской Федерации, муниципальных внешних заимствований, ограничений к предельному объему заимствований субъекта Российской Федерации (муниципальных заимствований)</w:t>
            </w:r>
          </w:p>
        </w:tc>
        <w:tc>
          <w:tcPr>
            <w:tcW w:w="3116" w:type="dxa"/>
          </w:tcPr>
          <w:p w14:paraId="64FAE88E" w14:textId="77777777" w:rsidR="00387869" w:rsidRPr="00C8083D" w:rsidRDefault="0063702C" w:rsidP="00387869">
            <w:pPr>
              <w:pStyle w:val="ConsPlusNormal"/>
              <w:jc w:val="center"/>
              <w:rPr>
                <w:rFonts w:ascii="Times New Roman" w:hAnsi="Times New Roman" w:cs="Times New Roman"/>
                <w:sz w:val="24"/>
                <w:szCs w:val="24"/>
              </w:rPr>
            </w:pPr>
            <w:hyperlink r:id="rId96">
              <w:r w:rsidR="00387869" w:rsidRPr="00C8083D">
                <w:rPr>
                  <w:rFonts w:ascii="Times New Roman" w:hAnsi="Times New Roman" w:cs="Times New Roman"/>
                  <w:color w:val="0000FF"/>
                  <w:sz w:val="24"/>
                  <w:szCs w:val="24"/>
                </w:rPr>
                <w:t>статьи 106</w:t>
              </w:r>
            </w:hyperlink>
            <w:r w:rsidR="00387869" w:rsidRPr="00C8083D">
              <w:rPr>
                <w:rFonts w:ascii="Times New Roman" w:hAnsi="Times New Roman" w:cs="Times New Roman"/>
                <w:sz w:val="24"/>
                <w:szCs w:val="24"/>
              </w:rPr>
              <w:t xml:space="preserve">, </w:t>
            </w:r>
            <w:hyperlink r:id="rId97">
              <w:r w:rsidR="00387869" w:rsidRPr="00C8083D">
                <w:rPr>
                  <w:rFonts w:ascii="Times New Roman" w:hAnsi="Times New Roman" w:cs="Times New Roman"/>
                  <w:color w:val="0000FF"/>
                  <w:sz w:val="24"/>
                  <w:szCs w:val="24"/>
                </w:rPr>
                <w:t>108</w:t>
              </w:r>
            </w:hyperlink>
            <w:r w:rsidR="00387869" w:rsidRPr="00C8083D">
              <w:rPr>
                <w:rFonts w:ascii="Times New Roman" w:hAnsi="Times New Roman" w:cs="Times New Roman"/>
                <w:sz w:val="24"/>
                <w:szCs w:val="24"/>
              </w:rPr>
              <w:t xml:space="preserve">, </w:t>
            </w:r>
            <w:hyperlink r:id="rId98">
              <w:r w:rsidR="00387869" w:rsidRPr="00C8083D">
                <w:rPr>
                  <w:rFonts w:ascii="Times New Roman" w:hAnsi="Times New Roman" w:cs="Times New Roman"/>
                  <w:color w:val="0000FF"/>
                  <w:sz w:val="24"/>
                  <w:szCs w:val="24"/>
                </w:rPr>
                <w:t>108.2</w:t>
              </w:r>
            </w:hyperlink>
            <w:r w:rsidR="00387869" w:rsidRPr="00C8083D">
              <w:rPr>
                <w:rFonts w:ascii="Times New Roman" w:hAnsi="Times New Roman" w:cs="Times New Roman"/>
                <w:sz w:val="24"/>
                <w:szCs w:val="24"/>
              </w:rPr>
              <w:t xml:space="preserve">, </w:t>
            </w:r>
            <w:hyperlink r:id="rId99">
              <w:r w:rsidR="00387869" w:rsidRPr="00C8083D">
                <w:rPr>
                  <w:rFonts w:ascii="Times New Roman" w:hAnsi="Times New Roman" w:cs="Times New Roman"/>
                  <w:color w:val="0000FF"/>
                  <w:sz w:val="24"/>
                  <w:szCs w:val="24"/>
                </w:rPr>
                <w:t>108.4</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08B87C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885ABA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B1808E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41A65D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3C13CA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4789804" w14:textId="77777777" w:rsidTr="00C8083D">
        <w:tc>
          <w:tcPr>
            <w:tcW w:w="1173" w:type="dxa"/>
          </w:tcPr>
          <w:p w14:paraId="258C0A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1.1.8</w:t>
            </w:r>
          </w:p>
        </w:tc>
        <w:tc>
          <w:tcPr>
            <w:tcW w:w="2980" w:type="dxa"/>
          </w:tcPr>
          <w:p w14:paraId="0887AF0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программе государственных гарантий Российской Федерации в иностранной валюте</w:t>
            </w:r>
          </w:p>
        </w:tc>
        <w:tc>
          <w:tcPr>
            <w:tcW w:w="3116" w:type="dxa"/>
          </w:tcPr>
          <w:p w14:paraId="58531EE6" w14:textId="77777777" w:rsidR="00387869" w:rsidRPr="00C8083D" w:rsidRDefault="0063702C" w:rsidP="00387869">
            <w:pPr>
              <w:pStyle w:val="ConsPlusNormal"/>
              <w:jc w:val="center"/>
              <w:rPr>
                <w:rFonts w:ascii="Times New Roman" w:hAnsi="Times New Roman" w:cs="Times New Roman"/>
                <w:sz w:val="24"/>
                <w:szCs w:val="24"/>
              </w:rPr>
            </w:pPr>
            <w:hyperlink r:id="rId100">
              <w:r w:rsidR="00387869" w:rsidRPr="00C8083D">
                <w:rPr>
                  <w:rFonts w:ascii="Times New Roman" w:hAnsi="Times New Roman" w:cs="Times New Roman"/>
                  <w:color w:val="0000FF"/>
                  <w:sz w:val="24"/>
                  <w:szCs w:val="24"/>
                </w:rPr>
                <w:t>статья 108.1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07D538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9E8ED4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7E43A6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9A23BD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FDDA10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76241E4" w14:textId="77777777" w:rsidTr="00C8083D">
        <w:tc>
          <w:tcPr>
            <w:tcW w:w="1173" w:type="dxa"/>
          </w:tcPr>
          <w:p w14:paraId="216C83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1.1.9</w:t>
            </w:r>
          </w:p>
        </w:tc>
        <w:tc>
          <w:tcPr>
            <w:tcW w:w="2980" w:type="dxa"/>
          </w:tcPr>
          <w:p w14:paraId="5B00B27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к программе государственных внутренних заимствований Российской Федерации, субъекта Российской Федерации, муниципальных </w:t>
            </w:r>
            <w:r w:rsidRPr="00C8083D">
              <w:rPr>
                <w:rFonts w:ascii="Times New Roman" w:hAnsi="Times New Roman" w:cs="Times New Roman"/>
                <w:sz w:val="24"/>
                <w:szCs w:val="24"/>
              </w:rPr>
              <w:lastRenderedPageBreak/>
              <w:t>внутренних заимствований, ограничений к предельному объему заимствований субъекта Российской Федерации (муниципальных заимствований)</w:t>
            </w:r>
          </w:p>
        </w:tc>
        <w:tc>
          <w:tcPr>
            <w:tcW w:w="3116" w:type="dxa"/>
          </w:tcPr>
          <w:p w14:paraId="44CB2FB6" w14:textId="77777777" w:rsidR="00387869" w:rsidRPr="00C8083D" w:rsidRDefault="0063702C" w:rsidP="00387869">
            <w:pPr>
              <w:pStyle w:val="ConsPlusNormal"/>
              <w:jc w:val="center"/>
              <w:rPr>
                <w:rFonts w:ascii="Times New Roman" w:hAnsi="Times New Roman" w:cs="Times New Roman"/>
                <w:sz w:val="24"/>
                <w:szCs w:val="24"/>
              </w:rPr>
            </w:pPr>
            <w:hyperlink r:id="rId101">
              <w:r w:rsidR="00387869" w:rsidRPr="00C8083D">
                <w:rPr>
                  <w:rFonts w:ascii="Times New Roman" w:hAnsi="Times New Roman" w:cs="Times New Roman"/>
                  <w:color w:val="0000FF"/>
                  <w:sz w:val="24"/>
                  <w:szCs w:val="24"/>
                </w:rPr>
                <w:t>статьи 106</w:t>
              </w:r>
            </w:hyperlink>
            <w:r w:rsidR="00387869" w:rsidRPr="00C8083D">
              <w:rPr>
                <w:rFonts w:ascii="Times New Roman" w:hAnsi="Times New Roman" w:cs="Times New Roman"/>
                <w:sz w:val="24"/>
                <w:szCs w:val="24"/>
              </w:rPr>
              <w:t xml:space="preserve">, </w:t>
            </w:r>
            <w:hyperlink r:id="rId102">
              <w:r w:rsidR="00387869" w:rsidRPr="00C8083D">
                <w:rPr>
                  <w:rFonts w:ascii="Times New Roman" w:hAnsi="Times New Roman" w:cs="Times New Roman"/>
                  <w:color w:val="0000FF"/>
                  <w:sz w:val="24"/>
                  <w:szCs w:val="24"/>
                </w:rPr>
                <w:t>110</w:t>
              </w:r>
            </w:hyperlink>
            <w:r w:rsidR="00387869" w:rsidRPr="00C8083D">
              <w:rPr>
                <w:rFonts w:ascii="Times New Roman" w:hAnsi="Times New Roman" w:cs="Times New Roman"/>
                <w:sz w:val="24"/>
                <w:szCs w:val="24"/>
              </w:rPr>
              <w:t xml:space="preserve">, </w:t>
            </w:r>
            <w:hyperlink r:id="rId103">
              <w:r w:rsidR="00387869" w:rsidRPr="00C8083D">
                <w:rPr>
                  <w:rFonts w:ascii="Times New Roman" w:hAnsi="Times New Roman" w:cs="Times New Roman"/>
                  <w:color w:val="0000FF"/>
                  <w:sz w:val="24"/>
                  <w:szCs w:val="24"/>
                </w:rPr>
                <w:t>110.1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41F220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0D9725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105190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B9DE0B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2C269D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36AE51A" w14:textId="77777777" w:rsidTr="00C8083D">
        <w:tc>
          <w:tcPr>
            <w:tcW w:w="1173" w:type="dxa"/>
          </w:tcPr>
          <w:p w14:paraId="6F86AA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1.1.10</w:t>
            </w:r>
          </w:p>
        </w:tc>
        <w:tc>
          <w:tcPr>
            <w:tcW w:w="2980" w:type="dxa"/>
          </w:tcPr>
          <w:p w14:paraId="1C4AFF6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программе государственных гарантий Российской Федерации, субъектов Российской Федерации, муниципальных гарантий в валюте Российской Федерации</w:t>
            </w:r>
          </w:p>
        </w:tc>
        <w:tc>
          <w:tcPr>
            <w:tcW w:w="3116" w:type="dxa"/>
          </w:tcPr>
          <w:p w14:paraId="0434F434" w14:textId="77777777" w:rsidR="00387869" w:rsidRPr="00C8083D" w:rsidRDefault="0063702C" w:rsidP="00387869">
            <w:pPr>
              <w:pStyle w:val="ConsPlusNormal"/>
              <w:jc w:val="center"/>
              <w:rPr>
                <w:rFonts w:ascii="Times New Roman" w:hAnsi="Times New Roman" w:cs="Times New Roman"/>
                <w:sz w:val="24"/>
                <w:szCs w:val="24"/>
              </w:rPr>
            </w:pPr>
            <w:hyperlink r:id="rId104">
              <w:r w:rsidR="00387869" w:rsidRPr="00C8083D">
                <w:rPr>
                  <w:rFonts w:ascii="Times New Roman" w:hAnsi="Times New Roman" w:cs="Times New Roman"/>
                  <w:color w:val="0000FF"/>
                  <w:sz w:val="24"/>
                  <w:szCs w:val="24"/>
                </w:rPr>
                <w:t>статья 110.2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7E8923F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E349F1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3C89E7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273CBA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F58240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3E3EF84" w14:textId="77777777" w:rsidTr="00C8083D">
        <w:tc>
          <w:tcPr>
            <w:tcW w:w="1173" w:type="dxa"/>
          </w:tcPr>
          <w:p w14:paraId="46E3F80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1.1.11</w:t>
            </w:r>
          </w:p>
        </w:tc>
        <w:tc>
          <w:tcPr>
            <w:tcW w:w="2980" w:type="dxa"/>
          </w:tcPr>
          <w:p w14:paraId="32AE04D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по формированию Фонда национального благосостояния</w:t>
            </w:r>
          </w:p>
        </w:tc>
        <w:tc>
          <w:tcPr>
            <w:tcW w:w="3116" w:type="dxa"/>
          </w:tcPr>
          <w:p w14:paraId="58FDB5ED" w14:textId="77777777" w:rsidR="00387869" w:rsidRPr="00C8083D" w:rsidRDefault="0063702C" w:rsidP="00387869">
            <w:pPr>
              <w:pStyle w:val="ConsPlusNormal"/>
              <w:jc w:val="center"/>
              <w:rPr>
                <w:rFonts w:ascii="Times New Roman" w:hAnsi="Times New Roman" w:cs="Times New Roman"/>
                <w:sz w:val="24"/>
                <w:szCs w:val="24"/>
              </w:rPr>
            </w:pPr>
            <w:hyperlink r:id="rId105">
              <w:r w:rsidR="00387869" w:rsidRPr="00C8083D">
                <w:rPr>
                  <w:rFonts w:ascii="Times New Roman" w:hAnsi="Times New Roman" w:cs="Times New Roman"/>
                  <w:color w:val="0000FF"/>
                  <w:sz w:val="24"/>
                  <w:szCs w:val="24"/>
                </w:rPr>
                <w:t>статья 96.10</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183939E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66F80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E99EFF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2971F4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A97FD7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4D07E8C" w14:textId="77777777" w:rsidTr="00C8083D">
        <w:tc>
          <w:tcPr>
            <w:tcW w:w="1173" w:type="dxa"/>
          </w:tcPr>
          <w:p w14:paraId="5A68454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1.1.12</w:t>
            </w:r>
          </w:p>
        </w:tc>
        <w:tc>
          <w:tcPr>
            <w:tcW w:w="2980" w:type="dxa"/>
          </w:tcPr>
          <w:p w14:paraId="6D36F36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формирования бюджетных ассигнований инвестиционных фондов субъектов Российской Федерации</w:t>
            </w:r>
          </w:p>
        </w:tc>
        <w:tc>
          <w:tcPr>
            <w:tcW w:w="3116" w:type="dxa"/>
          </w:tcPr>
          <w:p w14:paraId="7024E094" w14:textId="77777777" w:rsidR="00387869" w:rsidRPr="00C8083D" w:rsidRDefault="0063702C" w:rsidP="00387869">
            <w:pPr>
              <w:pStyle w:val="ConsPlusNormal"/>
              <w:jc w:val="center"/>
              <w:rPr>
                <w:rFonts w:ascii="Times New Roman" w:hAnsi="Times New Roman" w:cs="Times New Roman"/>
                <w:sz w:val="24"/>
                <w:szCs w:val="24"/>
              </w:rPr>
            </w:pPr>
            <w:hyperlink r:id="rId106">
              <w:r w:rsidR="00387869" w:rsidRPr="00C8083D">
                <w:rPr>
                  <w:rFonts w:ascii="Times New Roman" w:hAnsi="Times New Roman" w:cs="Times New Roman"/>
                  <w:color w:val="0000FF"/>
                  <w:sz w:val="24"/>
                  <w:szCs w:val="24"/>
                </w:rPr>
                <w:t>статья 179.2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51C87B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326D56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3D6C00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091383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E274D6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5A6D9BD" w14:textId="77777777" w:rsidTr="00C8083D">
        <w:tc>
          <w:tcPr>
            <w:tcW w:w="1173" w:type="dxa"/>
          </w:tcPr>
          <w:p w14:paraId="1D9381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1.1.13</w:t>
            </w:r>
          </w:p>
        </w:tc>
        <w:tc>
          <w:tcPr>
            <w:tcW w:w="2980" w:type="dxa"/>
          </w:tcPr>
          <w:p w14:paraId="3ED9E24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формирования бюджетных </w:t>
            </w:r>
            <w:r w:rsidRPr="00C8083D">
              <w:rPr>
                <w:rFonts w:ascii="Times New Roman" w:hAnsi="Times New Roman" w:cs="Times New Roman"/>
                <w:sz w:val="24"/>
                <w:szCs w:val="24"/>
              </w:rPr>
              <w:lastRenderedPageBreak/>
              <w:t>ассигнований дорожных фондов</w:t>
            </w:r>
          </w:p>
        </w:tc>
        <w:tc>
          <w:tcPr>
            <w:tcW w:w="3116" w:type="dxa"/>
          </w:tcPr>
          <w:p w14:paraId="47CAC543" w14:textId="77777777" w:rsidR="00387869" w:rsidRPr="00C8083D" w:rsidRDefault="0063702C" w:rsidP="00387869">
            <w:pPr>
              <w:pStyle w:val="ConsPlusNormal"/>
              <w:jc w:val="center"/>
              <w:rPr>
                <w:rFonts w:ascii="Times New Roman" w:hAnsi="Times New Roman" w:cs="Times New Roman"/>
                <w:sz w:val="24"/>
                <w:szCs w:val="24"/>
              </w:rPr>
            </w:pPr>
            <w:hyperlink r:id="rId107">
              <w:r w:rsidR="00387869" w:rsidRPr="00C8083D">
                <w:rPr>
                  <w:rFonts w:ascii="Times New Roman" w:hAnsi="Times New Roman" w:cs="Times New Roman"/>
                  <w:color w:val="0000FF"/>
                  <w:sz w:val="24"/>
                  <w:szCs w:val="24"/>
                </w:rPr>
                <w:t>статья 179.4</w:t>
              </w:r>
            </w:hyperlink>
            <w:r w:rsidR="00387869" w:rsidRPr="00C8083D">
              <w:rPr>
                <w:rFonts w:ascii="Times New Roman" w:hAnsi="Times New Roman" w:cs="Times New Roman"/>
                <w:sz w:val="24"/>
                <w:szCs w:val="24"/>
              </w:rPr>
              <w:t xml:space="preserve"> Бюджетного кодекса Российской </w:t>
            </w:r>
            <w:r w:rsidR="00387869" w:rsidRPr="00C8083D">
              <w:rPr>
                <w:rFonts w:ascii="Times New Roman" w:hAnsi="Times New Roman" w:cs="Times New Roman"/>
                <w:sz w:val="24"/>
                <w:szCs w:val="24"/>
              </w:rPr>
              <w:lastRenderedPageBreak/>
              <w:t>Федерации;</w:t>
            </w:r>
          </w:p>
          <w:p w14:paraId="48FE84C4" w14:textId="35883615" w:rsidR="00387869" w:rsidRPr="00C8083D" w:rsidRDefault="0063702C" w:rsidP="00387869">
            <w:pPr>
              <w:pStyle w:val="ConsPlusNormal"/>
              <w:jc w:val="center"/>
              <w:rPr>
                <w:rFonts w:ascii="Times New Roman" w:hAnsi="Times New Roman" w:cs="Times New Roman"/>
                <w:sz w:val="24"/>
                <w:szCs w:val="24"/>
              </w:rPr>
            </w:pPr>
            <w:hyperlink r:id="rId10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декабря 2011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1206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О порядке формирования и использования бюджетных ассигнований Федерального дорожного фонда и о внесении изменений в Правила формирования и реализации федеральной адресной инвестиционной программы</w:t>
            </w:r>
            <w:r w:rsidR="00C66959">
              <w:rPr>
                <w:rFonts w:ascii="Times New Roman" w:hAnsi="Times New Roman" w:cs="Times New Roman"/>
                <w:sz w:val="24"/>
                <w:szCs w:val="24"/>
              </w:rPr>
              <w:t>»</w:t>
            </w:r>
          </w:p>
        </w:tc>
        <w:tc>
          <w:tcPr>
            <w:tcW w:w="1161" w:type="dxa"/>
          </w:tcPr>
          <w:p w14:paraId="67381C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EA98D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99C9FA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8A6780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556953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E870775" w14:textId="77777777" w:rsidTr="00C8083D">
        <w:tc>
          <w:tcPr>
            <w:tcW w:w="1173" w:type="dxa"/>
          </w:tcPr>
          <w:p w14:paraId="3CFBE63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1.1.14</w:t>
            </w:r>
          </w:p>
        </w:tc>
        <w:tc>
          <w:tcPr>
            <w:tcW w:w="2980" w:type="dxa"/>
          </w:tcPr>
          <w:p w14:paraId="26BC0C4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по формированию резервных фондов</w:t>
            </w:r>
          </w:p>
        </w:tc>
        <w:tc>
          <w:tcPr>
            <w:tcW w:w="3116" w:type="dxa"/>
          </w:tcPr>
          <w:p w14:paraId="172EAA2D" w14:textId="77777777" w:rsidR="00387869" w:rsidRPr="00C8083D" w:rsidRDefault="0063702C" w:rsidP="00387869">
            <w:pPr>
              <w:pStyle w:val="ConsPlusNormal"/>
              <w:jc w:val="center"/>
              <w:rPr>
                <w:rFonts w:ascii="Times New Roman" w:hAnsi="Times New Roman" w:cs="Times New Roman"/>
                <w:sz w:val="24"/>
                <w:szCs w:val="24"/>
              </w:rPr>
            </w:pPr>
            <w:hyperlink r:id="rId109">
              <w:r w:rsidR="00387869" w:rsidRPr="00C8083D">
                <w:rPr>
                  <w:rFonts w:ascii="Times New Roman" w:hAnsi="Times New Roman" w:cs="Times New Roman"/>
                  <w:color w:val="0000FF"/>
                  <w:sz w:val="24"/>
                  <w:szCs w:val="24"/>
                </w:rPr>
                <w:t>статьи 81</w:t>
              </w:r>
            </w:hyperlink>
            <w:r w:rsidR="00387869" w:rsidRPr="00C8083D">
              <w:rPr>
                <w:rFonts w:ascii="Times New Roman" w:hAnsi="Times New Roman" w:cs="Times New Roman"/>
                <w:sz w:val="24"/>
                <w:szCs w:val="24"/>
              </w:rPr>
              <w:t xml:space="preserve">, </w:t>
            </w:r>
            <w:hyperlink r:id="rId110">
              <w:r w:rsidR="00387869" w:rsidRPr="00C8083D">
                <w:rPr>
                  <w:rFonts w:ascii="Times New Roman" w:hAnsi="Times New Roman" w:cs="Times New Roman"/>
                  <w:color w:val="0000FF"/>
                  <w:sz w:val="24"/>
                  <w:szCs w:val="24"/>
                </w:rPr>
                <w:t>81.1</w:t>
              </w:r>
            </w:hyperlink>
            <w:r w:rsidR="00387869" w:rsidRPr="00C8083D">
              <w:rPr>
                <w:rFonts w:ascii="Times New Roman" w:hAnsi="Times New Roman" w:cs="Times New Roman"/>
                <w:sz w:val="24"/>
                <w:szCs w:val="24"/>
              </w:rPr>
              <w:t xml:space="preserve">, </w:t>
            </w:r>
            <w:hyperlink r:id="rId111">
              <w:r w:rsidR="00387869" w:rsidRPr="00C8083D">
                <w:rPr>
                  <w:rFonts w:ascii="Times New Roman" w:hAnsi="Times New Roman" w:cs="Times New Roman"/>
                  <w:color w:val="0000FF"/>
                  <w:sz w:val="24"/>
                  <w:szCs w:val="24"/>
                </w:rPr>
                <w:t>82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7443394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1F9CDE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75C36A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7A8D56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30F56F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73B2937" w14:textId="77777777" w:rsidTr="00C8083D">
        <w:tc>
          <w:tcPr>
            <w:tcW w:w="1173" w:type="dxa"/>
          </w:tcPr>
          <w:p w14:paraId="2D35FE4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1.1.15</w:t>
            </w:r>
          </w:p>
        </w:tc>
        <w:tc>
          <w:tcPr>
            <w:tcW w:w="2980" w:type="dxa"/>
          </w:tcPr>
          <w:p w14:paraId="0B68BD6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главным распорядителем бюджетных средств порядка планирования бюджетных ассигнований и методики, устанавливаемой соответствующим финансовым органом, включая порядок формирования и представления </w:t>
            </w:r>
            <w:r w:rsidRPr="00C8083D">
              <w:rPr>
                <w:rFonts w:ascii="Times New Roman" w:hAnsi="Times New Roman" w:cs="Times New Roman"/>
                <w:sz w:val="24"/>
                <w:szCs w:val="24"/>
              </w:rPr>
              <w:lastRenderedPageBreak/>
              <w:t>обоснований бюджетных ассигнований</w:t>
            </w:r>
          </w:p>
        </w:tc>
        <w:tc>
          <w:tcPr>
            <w:tcW w:w="3116" w:type="dxa"/>
          </w:tcPr>
          <w:p w14:paraId="4C375A42" w14:textId="77777777" w:rsidR="00387869" w:rsidRPr="00C8083D" w:rsidRDefault="0063702C" w:rsidP="00387869">
            <w:pPr>
              <w:pStyle w:val="ConsPlusNormal"/>
              <w:jc w:val="center"/>
              <w:rPr>
                <w:rFonts w:ascii="Times New Roman" w:hAnsi="Times New Roman" w:cs="Times New Roman"/>
                <w:sz w:val="24"/>
                <w:szCs w:val="24"/>
              </w:rPr>
            </w:pPr>
            <w:hyperlink r:id="rId112">
              <w:r w:rsidR="00387869" w:rsidRPr="00C8083D">
                <w:rPr>
                  <w:rFonts w:ascii="Times New Roman" w:hAnsi="Times New Roman" w:cs="Times New Roman"/>
                  <w:color w:val="0000FF"/>
                  <w:sz w:val="24"/>
                  <w:szCs w:val="24"/>
                </w:rPr>
                <w:t>статьи 158</w:t>
              </w:r>
            </w:hyperlink>
            <w:r w:rsidR="00387869" w:rsidRPr="00C8083D">
              <w:rPr>
                <w:rFonts w:ascii="Times New Roman" w:hAnsi="Times New Roman" w:cs="Times New Roman"/>
                <w:sz w:val="24"/>
                <w:szCs w:val="24"/>
              </w:rPr>
              <w:t xml:space="preserve">, </w:t>
            </w:r>
            <w:hyperlink r:id="rId113">
              <w:r w:rsidR="00387869" w:rsidRPr="00C8083D">
                <w:rPr>
                  <w:rFonts w:ascii="Times New Roman" w:hAnsi="Times New Roman" w:cs="Times New Roman"/>
                  <w:color w:val="0000FF"/>
                  <w:sz w:val="24"/>
                  <w:szCs w:val="24"/>
                </w:rPr>
                <w:t>174.2</w:t>
              </w:r>
            </w:hyperlink>
            <w:r w:rsidR="00387869" w:rsidRPr="00C8083D">
              <w:rPr>
                <w:rFonts w:ascii="Times New Roman" w:hAnsi="Times New Roman" w:cs="Times New Roman"/>
                <w:sz w:val="24"/>
                <w:szCs w:val="24"/>
              </w:rPr>
              <w:t xml:space="preserve"> Бюджетного кодекса Российской Федерации;</w:t>
            </w:r>
          </w:p>
          <w:p w14:paraId="028E6C26" w14:textId="2CFEB5D7" w:rsidR="00387869" w:rsidRPr="00C8083D" w:rsidRDefault="0063702C" w:rsidP="00387869">
            <w:pPr>
              <w:pStyle w:val="ConsPlusNormal"/>
              <w:jc w:val="center"/>
              <w:rPr>
                <w:rFonts w:ascii="Times New Roman" w:hAnsi="Times New Roman" w:cs="Times New Roman"/>
                <w:sz w:val="24"/>
                <w:szCs w:val="24"/>
              </w:rPr>
            </w:pPr>
            <w:hyperlink r:id="rId11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28 февраля 2020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32н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О Порядке формирования и представления главными распорядителями средств федерального бюджета обоснований бюджетных </w:t>
            </w:r>
            <w:r w:rsidR="00387869" w:rsidRPr="00C8083D">
              <w:rPr>
                <w:rFonts w:ascii="Times New Roman" w:hAnsi="Times New Roman" w:cs="Times New Roman"/>
                <w:sz w:val="24"/>
                <w:szCs w:val="24"/>
              </w:rPr>
              <w:lastRenderedPageBreak/>
              <w:t>ассигнований</w:t>
            </w:r>
            <w:r w:rsidR="00C66959">
              <w:rPr>
                <w:rFonts w:ascii="Times New Roman" w:hAnsi="Times New Roman" w:cs="Times New Roman"/>
                <w:sz w:val="24"/>
                <w:szCs w:val="24"/>
              </w:rPr>
              <w:t>»</w:t>
            </w:r>
            <w:r w:rsidR="00387869" w:rsidRPr="00C8083D">
              <w:rPr>
                <w:rFonts w:ascii="Times New Roman" w:hAnsi="Times New Roman" w:cs="Times New Roman"/>
                <w:sz w:val="24"/>
                <w:szCs w:val="24"/>
              </w:rPr>
              <w:t>;</w:t>
            </w:r>
          </w:p>
          <w:p w14:paraId="2CD79CF0" w14:textId="15DD1AA0" w:rsidR="00387869" w:rsidRPr="00C8083D" w:rsidRDefault="0063702C" w:rsidP="00387869">
            <w:pPr>
              <w:pStyle w:val="ConsPlusNormal"/>
              <w:jc w:val="center"/>
              <w:rPr>
                <w:rFonts w:ascii="Times New Roman" w:hAnsi="Times New Roman" w:cs="Times New Roman"/>
                <w:sz w:val="24"/>
                <w:szCs w:val="24"/>
              </w:rPr>
            </w:pPr>
            <w:hyperlink r:id="rId11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28 декабря 2017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257н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О Порядке формирования и представления главными распорядителями средств бюджетов государственных внебюджетных фондов Российской Федерации (главными администраторами источников финансирования дефицита бюджетов государственных внебюджетных фондов Российской Федерации) обоснований бюджетных ассигнований по расходам (источникам финансирования дефицита) бюджетов государственных внебюджетных фондов Российской Федерации</w:t>
            </w:r>
            <w:r w:rsidR="00C66959">
              <w:rPr>
                <w:rFonts w:ascii="Times New Roman" w:hAnsi="Times New Roman" w:cs="Times New Roman"/>
                <w:sz w:val="24"/>
                <w:szCs w:val="24"/>
              </w:rPr>
              <w:t>»</w:t>
            </w:r>
            <w:r w:rsidR="00387869" w:rsidRPr="00C8083D">
              <w:rPr>
                <w:rFonts w:ascii="Times New Roman" w:hAnsi="Times New Roman" w:cs="Times New Roman"/>
                <w:sz w:val="24"/>
                <w:szCs w:val="24"/>
              </w:rPr>
              <w:t>;</w:t>
            </w:r>
          </w:p>
          <w:p w14:paraId="66AC6054" w14:textId="06DEACFD" w:rsidR="00387869" w:rsidRPr="00C8083D" w:rsidRDefault="0063702C" w:rsidP="00387869">
            <w:pPr>
              <w:pStyle w:val="ConsPlusNormal"/>
              <w:jc w:val="center"/>
              <w:rPr>
                <w:rFonts w:ascii="Times New Roman" w:hAnsi="Times New Roman" w:cs="Times New Roman"/>
                <w:sz w:val="24"/>
                <w:szCs w:val="24"/>
              </w:rPr>
            </w:pPr>
            <w:hyperlink r:id="rId11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17 июня 2021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86н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О порядке формирования (внесения </w:t>
            </w:r>
            <w:r w:rsidR="00387869" w:rsidRPr="00C8083D">
              <w:rPr>
                <w:rFonts w:ascii="Times New Roman" w:hAnsi="Times New Roman" w:cs="Times New Roman"/>
                <w:sz w:val="24"/>
                <w:szCs w:val="24"/>
              </w:rPr>
              <w:lastRenderedPageBreak/>
              <w:t>изменений) и представления главными распорядителями средств федерального бюджета обоснований бюджетных ассигнований</w:t>
            </w:r>
            <w:r w:rsidR="00C66959">
              <w:rPr>
                <w:rFonts w:ascii="Times New Roman" w:hAnsi="Times New Roman" w:cs="Times New Roman"/>
                <w:sz w:val="24"/>
                <w:szCs w:val="24"/>
              </w:rPr>
              <w:t>»</w:t>
            </w:r>
            <w:r w:rsidR="00387869" w:rsidRPr="00C8083D">
              <w:rPr>
                <w:rFonts w:ascii="Times New Roman" w:hAnsi="Times New Roman" w:cs="Times New Roman"/>
                <w:sz w:val="24"/>
                <w:szCs w:val="24"/>
              </w:rPr>
              <w:t>;</w:t>
            </w:r>
          </w:p>
          <w:p w14:paraId="7DF86FBF" w14:textId="19AF8666" w:rsidR="00387869" w:rsidRPr="00C8083D" w:rsidRDefault="0063702C" w:rsidP="00387869">
            <w:pPr>
              <w:pStyle w:val="ConsPlusNormal"/>
              <w:jc w:val="center"/>
              <w:rPr>
                <w:rFonts w:ascii="Times New Roman" w:hAnsi="Times New Roman" w:cs="Times New Roman"/>
                <w:sz w:val="24"/>
                <w:szCs w:val="24"/>
              </w:rPr>
            </w:pPr>
            <w:hyperlink r:id="rId11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14 мая 2021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69н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О Порядке формирования (внесения изменений) и представления главными распорядителями средств бюджетов государственных внебюджетных фондов Российской Федерации (главными администраторами источников финансирования дефицита бюджетов государственных внебюджетных фондов Российской Федерации) обоснований бюджетных ассигнований по расходам (источникам финансирования дефицита) бюджетов государственных внебюджетных фондов </w:t>
            </w:r>
            <w:r w:rsidR="00387869" w:rsidRPr="00C8083D">
              <w:rPr>
                <w:rFonts w:ascii="Times New Roman" w:hAnsi="Times New Roman" w:cs="Times New Roman"/>
                <w:sz w:val="24"/>
                <w:szCs w:val="24"/>
              </w:rPr>
              <w:lastRenderedPageBreak/>
              <w:t>Российской Федерации</w:t>
            </w:r>
            <w:r w:rsidR="00C66959">
              <w:rPr>
                <w:rFonts w:ascii="Times New Roman" w:hAnsi="Times New Roman" w:cs="Times New Roman"/>
                <w:sz w:val="24"/>
                <w:szCs w:val="24"/>
              </w:rPr>
              <w:t>»</w:t>
            </w:r>
          </w:p>
        </w:tc>
        <w:tc>
          <w:tcPr>
            <w:tcW w:w="1161" w:type="dxa"/>
          </w:tcPr>
          <w:p w14:paraId="3EE3EE8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943239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FB90A35" w14:textId="77777777" w:rsidR="00387869" w:rsidRPr="00C8083D" w:rsidRDefault="0063702C" w:rsidP="00387869">
            <w:pPr>
              <w:pStyle w:val="ConsPlusNormal"/>
              <w:jc w:val="center"/>
              <w:rPr>
                <w:rFonts w:ascii="Times New Roman" w:hAnsi="Times New Roman" w:cs="Times New Roman"/>
                <w:sz w:val="24"/>
                <w:szCs w:val="24"/>
              </w:rPr>
            </w:pPr>
            <w:hyperlink r:id="rId118">
              <w:r w:rsidR="00387869" w:rsidRPr="00C8083D">
                <w:rPr>
                  <w:rFonts w:ascii="Times New Roman" w:hAnsi="Times New Roman" w:cs="Times New Roman"/>
                  <w:color w:val="0000FF"/>
                  <w:sz w:val="24"/>
                  <w:szCs w:val="24"/>
                </w:rPr>
                <w:t>статья 15.15.7</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нарушения главным распорядителем бюджетных средств порядка формирования и (или) представления </w:t>
            </w:r>
            <w:r w:rsidR="00387869" w:rsidRPr="00C8083D">
              <w:rPr>
                <w:rFonts w:ascii="Times New Roman" w:hAnsi="Times New Roman" w:cs="Times New Roman"/>
                <w:sz w:val="24"/>
                <w:szCs w:val="24"/>
              </w:rPr>
              <w:lastRenderedPageBreak/>
              <w:t>обоснований бюджетных ассигнований)</w:t>
            </w:r>
          </w:p>
        </w:tc>
        <w:tc>
          <w:tcPr>
            <w:tcW w:w="1914" w:type="dxa"/>
          </w:tcPr>
          <w:p w14:paraId="68C96F7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2C6FF4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80D8FCA" w14:textId="77777777" w:rsidTr="00C8083D">
        <w:tc>
          <w:tcPr>
            <w:tcW w:w="1173" w:type="dxa"/>
          </w:tcPr>
          <w:p w14:paraId="33A9238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1.1.16</w:t>
            </w:r>
          </w:p>
        </w:tc>
        <w:tc>
          <w:tcPr>
            <w:tcW w:w="2980" w:type="dxa"/>
          </w:tcPr>
          <w:p w14:paraId="7AC5F31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запрета на предоставление казенному учреждению бюджетных кредитов и (или) субсидий</w:t>
            </w:r>
          </w:p>
        </w:tc>
        <w:tc>
          <w:tcPr>
            <w:tcW w:w="3116" w:type="dxa"/>
          </w:tcPr>
          <w:p w14:paraId="170BF13B" w14:textId="77777777" w:rsidR="00387869" w:rsidRPr="00C8083D" w:rsidRDefault="0063702C" w:rsidP="00387869">
            <w:pPr>
              <w:pStyle w:val="ConsPlusNormal"/>
              <w:jc w:val="center"/>
              <w:rPr>
                <w:rFonts w:ascii="Times New Roman" w:hAnsi="Times New Roman" w:cs="Times New Roman"/>
                <w:sz w:val="24"/>
                <w:szCs w:val="24"/>
              </w:rPr>
            </w:pPr>
            <w:hyperlink r:id="rId119">
              <w:r w:rsidR="00387869" w:rsidRPr="00C8083D">
                <w:rPr>
                  <w:rFonts w:ascii="Times New Roman" w:hAnsi="Times New Roman" w:cs="Times New Roman"/>
                  <w:color w:val="0000FF"/>
                  <w:sz w:val="24"/>
                  <w:szCs w:val="24"/>
                </w:rPr>
                <w:t>статья 161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403234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611BE5A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6462DD5" w14:textId="77777777" w:rsidR="00387869" w:rsidRPr="00C8083D" w:rsidRDefault="0063702C" w:rsidP="00387869">
            <w:pPr>
              <w:pStyle w:val="ConsPlusNormal"/>
              <w:jc w:val="center"/>
              <w:rPr>
                <w:rFonts w:ascii="Times New Roman" w:hAnsi="Times New Roman" w:cs="Times New Roman"/>
                <w:sz w:val="24"/>
                <w:szCs w:val="24"/>
              </w:rPr>
            </w:pPr>
            <w:hyperlink r:id="rId120">
              <w:r w:rsidR="00387869" w:rsidRPr="00C8083D">
                <w:rPr>
                  <w:rFonts w:ascii="Times New Roman" w:hAnsi="Times New Roman" w:cs="Times New Roman"/>
                  <w:color w:val="0000FF"/>
                  <w:sz w:val="24"/>
                  <w:szCs w:val="24"/>
                </w:rPr>
                <w:t>статья 15.15.8</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4D5909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6BBBA09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предоставленного бюджетного кредита и (или) субсидии</w:t>
            </w:r>
          </w:p>
        </w:tc>
      </w:tr>
      <w:tr w:rsidR="00387869" w:rsidRPr="00C8083D" w14:paraId="68F9DEDD" w14:textId="77777777" w:rsidTr="00C8083D">
        <w:tc>
          <w:tcPr>
            <w:tcW w:w="1173" w:type="dxa"/>
          </w:tcPr>
          <w:p w14:paraId="5B51E97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1.1.17</w:t>
            </w:r>
          </w:p>
        </w:tc>
        <w:tc>
          <w:tcPr>
            <w:tcW w:w="2980" w:type="dxa"/>
          </w:tcPr>
          <w:p w14:paraId="70762CB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запрета на предоставление и получение казенным учреждением кредитов (займов), приобретение ценных бумаг</w:t>
            </w:r>
          </w:p>
        </w:tc>
        <w:tc>
          <w:tcPr>
            <w:tcW w:w="3116" w:type="dxa"/>
          </w:tcPr>
          <w:p w14:paraId="009EEC1C" w14:textId="77777777" w:rsidR="00387869" w:rsidRPr="00C8083D" w:rsidRDefault="0063702C" w:rsidP="00387869">
            <w:pPr>
              <w:pStyle w:val="ConsPlusNormal"/>
              <w:jc w:val="center"/>
              <w:rPr>
                <w:rFonts w:ascii="Times New Roman" w:hAnsi="Times New Roman" w:cs="Times New Roman"/>
                <w:sz w:val="24"/>
                <w:szCs w:val="24"/>
              </w:rPr>
            </w:pPr>
            <w:hyperlink r:id="rId121">
              <w:r w:rsidR="00387869" w:rsidRPr="00C8083D">
                <w:rPr>
                  <w:rFonts w:ascii="Times New Roman" w:hAnsi="Times New Roman" w:cs="Times New Roman"/>
                  <w:color w:val="0000FF"/>
                  <w:sz w:val="24"/>
                  <w:szCs w:val="24"/>
                </w:rPr>
                <w:t>статья 161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6BD4B0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598355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E6EF81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230C81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4478577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предоставленного казенным учреждением кредита (займа);</w:t>
            </w:r>
          </w:p>
          <w:p w14:paraId="57BF826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выплаченных (при наличии) процентов, а также пеней и штрафов по кредитам (займам)</w:t>
            </w:r>
          </w:p>
        </w:tc>
      </w:tr>
      <w:tr w:rsidR="00387869" w:rsidRPr="00C8083D" w14:paraId="6E1FDF13" w14:textId="77777777" w:rsidTr="00C8083D">
        <w:tc>
          <w:tcPr>
            <w:tcW w:w="1173" w:type="dxa"/>
          </w:tcPr>
          <w:p w14:paraId="54E7A86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1.1.18</w:t>
            </w:r>
          </w:p>
        </w:tc>
        <w:tc>
          <w:tcPr>
            <w:tcW w:w="2980" w:type="dxa"/>
          </w:tcPr>
          <w:p w14:paraId="5633D19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разработки (формирования) документов стратегического планирования, порядка и сроков их государственной регистрации, порядка ведения федерального государственного реестра документов стратегического планирования</w:t>
            </w:r>
          </w:p>
        </w:tc>
        <w:tc>
          <w:tcPr>
            <w:tcW w:w="3116" w:type="dxa"/>
          </w:tcPr>
          <w:p w14:paraId="1CFBFF06" w14:textId="77777777" w:rsidR="00387869" w:rsidRPr="00C8083D" w:rsidRDefault="0063702C" w:rsidP="00387869">
            <w:pPr>
              <w:pStyle w:val="ConsPlusNormal"/>
              <w:jc w:val="center"/>
              <w:rPr>
                <w:rFonts w:ascii="Times New Roman" w:hAnsi="Times New Roman" w:cs="Times New Roman"/>
                <w:sz w:val="24"/>
                <w:szCs w:val="24"/>
              </w:rPr>
            </w:pPr>
            <w:hyperlink r:id="rId122">
              <w:r w:rsidR="00387869" w:rsidRPr="00C8083D">
                <w:rPr>
                  <w:rFonts w:ascii="Times New Roman" w:hAnsi="Times New Roman" w:cs="Times New Roman"/>
                  <w:color w:val="0000FF"/>
                  <w:sz w:val="24"/>
                  <w:szCs w:val="24"/>
                </w:rPr>
                <w:t>статьи 170.1</w:t>
              </w:r>
            </w:hyperlink>
            <w:r w:rsidR="00387869" w:rsidRPr="00C8083D">
              <w:rPr>
                <w:rFonts w:ascii="Times New Roman" w:hAnsi="Times New Roman" w:cs="Times New Roman"/>
                <w:sz w:val="24"/>
                <w:szCs w:val="24"/>
              </w:rPr>
              <w:t xml:space="preserve">, </w:t>
            </w:r>
            <w:hyperlink r:id="rId123">
              <w:r w:rsidR="00387869" w:rsidRPr="00C8083D">
                <w:rPr>
                  <w:rFonts w:ascii="Times New Roman" w:hAnsi="Times New Roman" w:cs="Times New Roman"/>
                  <w:color w:val="0000FF"/>
                  <w:sz w:val="24"/>
                  <w:szCs w:val="24"/>
                </w:rPr>
                <w:t>173</w:t>
              </w:r>
            </w:hyperlink>
            <w:r w:rsidR="00387869" w:rsidRPr="00C8083D">
              <w:rPr>
                <w:rFonts w:ascii="Times New Roman" w:hAnsi="Times New Roman" w:cs="Times New Roman"/>
                <w:sz w:val="24"/>
                <w:szCs w:val="24"/>
              </w:rPr>
              <w:t xml:space="preserve">, </w:t>
            </w:r>
            <w:hyperlink r:id="rId124">
              <w:r w:rsidR="00387869" w:rsidRPr="00C8083D">
                <w:rPr>
                  <w:rFonts w:ascii="Times New Roman" w:hAnsi="Times New Roman" w:cs="Times New Roman"/>
                  <w:color w:val="0000FF"/>
                  <w:sz w:val="24"/>
                  <w:szCs w:val="24"/>
                </w:rPr>
                <w:t>174</w:t>
              </w:r>
            </w:hyperlink>
            <w:r w:rsidR="00387869" w:rsidRPr="00C8083D">
              <w:rPr>
                <w:rFonts w:ascii="Times New Roman" w:hAnsi="Times New Roman" w:cs="Times New Roman"/>
                <w:sz w:val="24"/>
                <w:szCs w:val="24"/>
              </w:rPr>
              <w:t xml:space="preserve">, </w:t>
            </w:r>
            <w:hyperlink r:id="rId125">
              <w:r w:rsidR="00387869" w:rsidRPr="00C8083D">
                <w:rPr>
                  <w:rFonts w:ascii="Times New Roman" w:hAnsi="Times New Roman" w:cs="Times New Roman"/>
                  <w:color w:val="0000FF"/>
                  <w:sz w:val="24"/>
                  <w:szCs w:val="24"/>
                </w:rPr>
                <w:t>179</w:t>
              </w:r>
            </w:hyperlink>
            <w:r w:rsidR="00387869" w:rsidRPr="00C8083D">
              <w:rPr>
                <w:rFonts w:ascii="Times New Roman" w:hAnsi="Times New Roman" w:cs="Times New Roman"/>
                <w:sz w:val="24"/>
                <w:szCs w:val="24"/>
              </w:rPr>
              <w:t xml:space="preserve"> Бюджетного кодекса Российской Федерации;</w:t>
            </w:r>
          </w:p>
          <w:p w14:paraId="0A733E02" w14:textId="4C930D8D" w:rsidR="00387869" w:rsidRPr="00C8083D" w:rsidRDefault="0063702C" w:rsidP="00387869">
            <w:pPr>
              <w:pStyle w:val="ConsPlusNormal"/>
              <w:jc w:val="center"/>
              <w:rPr>
                <w:rFonts w:ascii="Times New Roman" w:hAnsi="Times New Roman" w:cs="Times New Roman"/>
                <w:sz w:val="24"/>
                <w:szCs w:val="24"/>
              </w:rPr>
            </w:pPr>
            <w:hyperlink r:id="rId126">
              <w:r w:rsidR="00387869" w:rsidRPr="00C8083D">
                <w:rPr>
                  <w:rFonts w:ascii="Times New Roman" w:hAnsi="Times New Roman" w:cs="Times New Roman"/>
                  <w:color w:val="0000FF"/>
                  <w:sz w:val="24"/>
                  <w:szCs w:val="24"/>
                </w:rPr>
                <w:t>статьи 4</w:t>
              </w:r>
            </w:hyperlink>
            <w:r w:rsidR="00387869" w:rsidRPr="00C8083D">
              <w:rPr>
                <w:rFonts w:ascii="Times New Roman" w:hAnsi="Times New Roman" w:cs="Times New Roman"/>
                <w:sz w:val="24"/>
                <w:szCs w:val="24"/>
              </w:rPr>
              <w:t xml:space="preserve">, </w:t>
            </w:r>
            <w:hyperlink r:id="rId127">
              <w:r w:rsidR="00387869" w:rsidRPr="00C8083D">
                <w:rPr>
                  <w:rFonts w:ascii="Times New Roman" w:hAnsi="Times New Roman" w:cs="Times New Roman"/>
                  <w:color w:val="0000FF"/>
                  <w:sz w:val="24"/>
                  <w:szCs w:val="24"/>
                </w:rPr>
                <w:t>5</w:t>
              </w:r>
            </w:hyperlink>
            <w:r w:rsidR="00387869" w:rsidRPr="00C8083D">
              <w:rPr>
                <w:rFonts w:ascii="Times New Roman" w:hAnsi="Times New Roman" w:cs="Times New Roman"/>
                <w:sz w:val="24"/>
                <w:szCs w:val="24"/>
              </w:rPr>
              <w:t xml:space="preserve">, </w:t>
            </w:r>
            <w:hyperlink r:id="rId128">
              <w:r w:rsidR="00387869" w:rsidRPr="00C8083D">
                <w:rPr>
                  <w:rFonts w:ascii="Times New Roman" w:hAnsi="Times New Roman" w:cs="Times New Roman"/>
                  <w:color w:val="0000FF"/>
                  <w:sz w:val="24"/>
                  <w:szCs w:val="24"/>
                </w:rPr>
                <w:t>6</w:t>
              </w:r>
            </w:hyperlink>
            <w:r w:rsidR="00387869" w:rsidRPr="00C8083D">
              <w:rPr>
                <w:rFonts w:ascii="Times New Roman" w:hAnsi="Times New Roman" w:cs="Times New Roman"/>
                <w:sz w:val="24"/>
                <w:szCs w:val="24"/>
              </w:rPr>
              <w:t xml:space="preserve">, </w:t>
            </w:r>
            <w:hyperlink r:id="rId129">
              <w:r w:rsidR="00387869" w:rsidRPr="00C8083D">
                <w:rPr>
                  <w:rFonts w:ascii="Times New Roman" w:hAnsi="Times New Roman" w:cs="Times New Roman"/>
                  <w:color w:val="0000FF"/>
                  <w:sz w:val="24"/>
                  <w:szCs w:val="24"/>
                </w:rPr>
                <w:t>11</w:t>
              </w:r>
            </w:hyperlink>
            <w:r w:rsidR="00387869" w:rsidRPr="00C8083D">
              <w:rPr>
                <w:rFonts w:ascii="Times New Roman" w:hAnsi="Times New Roman" w:cs="Times New Roman"/>
                <w:sz w:val="24"/>
                <w:szCs w:val="24"/>
              </w:rPr>
              <w:t xml:space="preserve"> - </w:t>
            </w:r>
            <w:hyperlink r:id="rId130">
              <w:r w:rsidR="00387869" w:rsidRPr="00C8083D">
                <w:rPr>
                  <w:rFonts w:ascii="Times New Roman" w:hAnsi="Times New Roman" w:cs="Times New Roman"/>
                  <w:color w:val="0000FF"/>
                  <w:sz w:val="24"/>
                  <w:szCs w:val="24"/>
                </w:rPr>
                <w:t>39</w:t>
              </w:r>
            </w:hyperlink>
            <w:r w:rsidR="00387869" w:rsidRPr="00C8083D">
              <w:rPr>
                <w:rFonts w:ascii="Times New Roman" w:hAnsi="Times New Roman" w:cs="Times New Roman"/>
                <w:sz w:val="24"/>
                <w:szCs w:val="24"/>
              </w:rPr>
              <w:t xml:space="preserve"> Федерального закона от 28 июня 2014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172-ФЗ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О стратегическом планировании в Российской Федерации</w:t>
            </w:r>
            <w:r w:rsidR="00C66959">
              <w:rPr>
                <w:rFonts w:ascii="Times New Roman" w:hAnsi="Times New Roman" w:cs="Times New Roman"/>
                <w:sz w:val="24"/>
                <w:szCs w:val="24"/>
              </w:rPr>
              <w:t>»</w:t>
            </w:r>
            <w:r w:rsidR="00387869" w:rsidRPr="00C8083D">
              <w:rPr>
                <w:rFonts w:ascii="Times New Roman" w:hAnsi="Times New Roman" w:cs="Times New Roman"/>
                <w:sz w:val="24"/>
                <w:szCs w:val="24"/>
              </w:rPr>
              <w:t>;</w:t>
            </w:r>
          </w:p>
          <w:p w14:paraId="021E8861" w14:textId="10E617A6" w:rsidR="00387869" w:rsidRPr="00C8083D" w:rsidRDefault="0063702C" w:rsidP="00387869">
            <w:pPr>
              <w:pStyle w:val="ConsPlusNormal"/>
              <w:jc w:val="center"/>
              <w:rPr>
                <w:rFonts w:ascii="Times New Roman" w:hAnsi="Times New Roman" w:cs="Times New Roman"/>
                <w:sz w:val="24"/>
                <w:szCs w:val="24"/>
              </w:rPr>
            </w:pPr>
            <w:hyperlink r:id="rId13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августа 2010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588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Об утверждении </w:t>
            </w:r>
            <w:r w:rsidR="00387869" w:rsidRPr="00C8083D">
              <w:rPr>
                <w:rFonts w:ascii="Times New Roman" w:hAnsi="Times New Roman" w:cs="Times New Roman"/>
                <w:sz w:val="24"/>
                <w:szCs w:val="24"/>
              </w:rPr>
              <w:lastRenderedPageBreak/>
              <w:t>Порядка разработки, реализации и оценки эффективности государственных программ Российской Федерации</w:t>
            </w:r>
            <w:r w:rsidR="00C66959">
              <w:rPr>
                <w:rFonts w:ascii="Times New Roman" w:hAnsi="Times New Roman" w:cs="Times New Roman"/>
                <w:sz w:val="24"/>
                <w:szCs w:val="24"/>
              </w:rPr>
              <w:t>»</w:t>
            </w:r>
            <w:r w:rsidR="00387869" w:rsidRPr="00C8083D">
              <w:rPr>
                <w:rFonts w:ascii="Times New Roman" w:hAnsi="Times New Roman" w:cs="Times New Roman"/>
                <w:sz w:val="24"/>
                <w:szCs w:val="24"/>
              </w:rPr>
              <w:t>;</w:t>
            </w:r>
          </w:p>
          <w:p w14:paraId="6862A6CF" w14:textId="3A243F7B" w:rsidR="00387869" w:rsidRPr="00C8083D" w:rsidRDefault="0063702C" w:rsidP="00387869">
            <w:pPr>
              <w:pStyle w:val="ConsPlusNormal"/>
              <w:jc w:val="center"/>
              <w:rPr>
                <w:rFonts w:ascii="Times New Roman" w:hAnsi="Times New Roman" w:cs="Times New Roman"/>
                <w:sz w:val="24"/>
                <w:szCs w:val="24"/>
              </w:rPr>
            </w:pPr>
            <w:hyperlink r:id="rId13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октября 2017 г.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 xml:space="preserve"> 1242 </w:t>
            </w:r>
            <w:r w:rsidR="00C66959">
              <w:rPr>
                <w:rFonts w:ascii="Times New Roman" w:hAnsi="Times New Roman" w:cs="Times New Roman"/>
                <w:sz w:val="24"/>
                <w:szCs w:val="24"/>
              </w:rPr>
              <w:t>«</w:t>
            </w:r>
            <w:r w:rsidR="00387869" w:rsidRPr="00C8083D">
              <w:rPr>
                <w:rFonts w:ascii="Times New Roman" w:hAnsi="Times New Roman" w:cs="Times New Roman"/>
                <w:sz w:val="24"/>
                <w:szCs w:val="24"/>
              </w:rPr>
              <w:t>О разработке, реализации и оценке эффективности отдельных государственных программ Российской Федерации</w:t>
            </w:r>
            <w:r w:rsidR="00CE775C">
              <w:rPr>
                <w:rFonts w:ascii="Times New Roman" w:hAnsi="Times New Roman" w:cs="Times New Roman"/>
                <w:sz w:val="24"/>
                <w:szCs w:val="24"/>
              </w:rPr>
              <w:t>»</w:t>
            </w:r>
            <w:r w:rsidR="00387869" w:rsidRPr="00C8083D">
              <w:rPr>
                <w:rFonts w:ascii="Times New Roman" w:hAnsi="Times New Roman" w:cs="Times New Roman"/>
                <w:sz w:val="24"/>
                <w:szCs w:val="24"/>
              </w:rPr>
              <w:t>;</w:t>
            </w:r>
          </w:p>
          <w:p w14:paraId="2BA64E89" w14:textId="127CCA78" w:rsidR="00387869" w:rsidRPr="00C8083D" w:rsidRDefault="0063702C" w:rsidP="00387869">
            <w:pPr>
              <w:pStyle w:val="ConsPlusNormal"/>
              <w:jc w:val="center"/>
              <w:rPr>
                <w:rFonts w:ascii="Times New Roman" w:hAnsi="Times New Roman" w:cs="Times New Roman"/>
                <w:sz w:val="24"/>
                <w:szCs w:val="24"/>
              </w:rPr>
            </w:pPr>
            <w:hyperlink r:id="rId13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25 июня 2015 г. </w:t>
            </w:r>
            <w:r w:rsidR="00CE775C">
              <w:rPr>
                <w:rFonts w:ascii="Times New Roman" w:hAnsi="Times New Roman" w:cs="Times New Roman"/>
                <w:sz w:val="24"/>
                <w:szCs w:val="24"/>
              </w:rPr>
              <w:t>№</w:t>
            </w:r>
            <w:r w:rsidR="00387869" w:rsidRPr="00C8083D">
              <w:rPr>
                <w:rFonts w:ascii="Times New Roman" w:hAnsi="Times New Roman" w:cs="Times New Roman"/>
                <w:sz w:val="24"/>
                <w:szCs w:val="24"/>
              </w:rPr>
              <w:t xml:space="preserve"> 631 </w:t>
            </w:r>
            <w:r w:rsidR="00CE775C">
              <w:rPr>
                <w:rFonts w:ascii="Times New Roman" w:hAnsi="Times New Roman" w:cs="Times New Roman"/>
                <w:sz w:val="24"/>
                <w:szCs w:val="24"/>
              </w:rPr>
              <w:t>«</w:t>
            </w:r>
            <w:r w:rsidR="00387869" w:rsidRPr="00C8083D">
              <w:rPr>
                <w:rFonts w:ascii="Times New Roman" w:hAnsi="Times New Roman" w:cs="Times New Roman"/>
                <w:sz w:val="24"/>
                <w:szCs w:val="24"/>
              </w:rPr>
              <w:t>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w:t>
            </w:r>
            <w:r w:rsidR="00CE775C">
              <w:rPr>
                <w:rFonts w:ascii="Times New Roman" w:hAnsi="Times New Roman" w:cs="Times New Roman"/>
                <w:sz w:val="24"/>
                <w:szCs w:val="24"/>
              </w:rPr>
              <w:t>»</w:t>
            </w:r>
            <w:r w:rsidR="00387869" w:rsidRPr="00C8083D">
              <w:rPr>
                <w:rFonts w:ascii="Times New Roman" w:hAnsi="Times New Roman" w:cs="Times New Roman"/>
                <w:sz w:val="24"/>
                <w:szCs w:val="24"/>
              </w:rPr>
              <w:t>;</w:t>
            </w:r>
          </w:p>
          <w:p w14:paraId="261FA780" w14:textId="71C86294" w:rsidR="00387869" w:rsidRPr="00C8083D" w:rsidRDefault="0063702C" w:rsidP="00387869">
            <w:pPr>
              <w:pStyle w:val="ConsPlusNormal"/>
              <w:jc w:val="center"/>
              <w:rPr>
                <w:rFonts w:ascii="Times New Roman" w:hAnsi="Times New Roman" w:cs="Times New Roman"/>
                <w:sz w:val="24"/>
                <w:szCs w:val="24"/>
              </w:rPr>
            </w:pPr>
            <w:hyperlink r:id="rId13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w:t>
            </w:r>
            <w:r w:rsidR="00387869" w:rsidRPr="00C8083D">
              <w:rPr>
                <w:rFonts w:ascii="Times New Roman" w:hAnsi="Times New Roman" w:cs="Times New Roman"/>
                <w:sz w:val="24"/>
                <w:szCs w:val="24"/>
              </w:rPr>
              <w:lastRenderedPageBreak/>
              <w:t xml:space="preserve">26 мая 2021 г. </w:t>
            </w:r>
            <w:r w:rsidR="00CE775C">
              <w:rPr>
                <w:rFonts w:ascii="Times New Roman" w:hAnsi="Times New Roman" w:cs="Times New Roman"/>
                <w:sz w:val="24"/>
                <w:szCs w:val="24"/>
              </w:rPr>
              <w:t>№</w:t>
            </w:r>
            <w:r w:rsidR="00387869" w:rsidRPr="00C8083D">
              <w:rPr>
                <w:rFonts w:ascii="Times New Roman" w:hAnsi="Times New Roman" w:cs="Times New Roman"/>
                <w:sz w:val="24"/>
                <w:szCs w:val="24"/>
              </w:rPr>
              <w:t xml:space="preserve"> 786 </w:t>
            </w:r>
            <w:r w:rsidR="00CE775C">
              <w:rPr>
                <w:rFonts w:ascii="Times New Roman" w:hAnsi="Times New Roman" w:cs="Times New Roman"/>
                <w:sz w:val="24"/>
                <w:szCs w:val="24"/>
              </w:rPr>
              <w:t>«</w:t>
            </w:r>
            <w:r w:rsidR="00387869" w:rsidRPr="00C8083D">
              <w:rPr>
                <w:rFonts w:ascii="Times New Roman" w:hAnsi="Times New Roman" w:cs="Times New Roman"/>
                <w:sz w:val="24"/>
                <w:szCs w:val="24"/>
              </w:rPr>
              <w:t>О системе управления государственными программами Российской Федерации</w:t>
            </w:r>
            <w:r w:rsidR="00CE775C">
              <w:rPr>
                <w:rFonts w:ascii="Times New Roman" w:hAnsi="Times New Roman" w:cs="Times New Roman"/>
                <w:sz w:val="24"/>
                <w:szCs w:val="24"/>
              </w:rPr>
              <w:t>»</w:t>
            </w:r>
            <w:r w:rsidR="00387869" w:rsidRPr="00C8083D">
              <w:rPr>
                <w:rFonts w:ascii="Times New Roman" w:hAnsi="Times New Roman" w:cs="Times New Roman"/>
                <w:sz w:val="24"/>
                <w:szCs w:val="24"/>
              </w:rPr>
              <w:t>;</w:t>
            </w:r>
          </w:p>
          <w:p w14:paraId="2769A927" w14:textId="5E916D1D" w:rsidR="00387869" w:rsidRPr="00C8083D" w:rsidRDefault="0063702C" w:rsidP="00387869">
            <w:pPr>
              <w:pStyle w:val="ConsPlusNormal"/>
              <w:jc w:val="center"/>
              <w:rPr>
                <w:rFonts w:ascii="Times New Roman" w:hAnsi="Times New Roman" w:cs="Times New Roman"/>
                <w:sz w:val="24"/>
                <w:szCs w:val="24"/>
              </w:rPr>
            </w:pPr>
            <w:hyperlink r:id="rId13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экономического развития Российской Федерации от 16 сентября 2016 г. </w:t>
            </w:r>
            <w:r w:rsidR="00CE775C">
              <w:rPr>
                <w:rFonts w:ascii="Times New Roman" w:hAnsi="Times New Roman" w:cs="Times New Roman"/>
                <w:sz w:val="24"/>
                <w:szCs w:val="24"/>
              </w:rPr>
              <w:t>№</w:t>
            </w:r>
            <w:r w:rsidR="00387869" w:rsidRPr="00C8083D">
              <w:rPr>
                <w:rFonts w:ascii="Times New Roman" w:hAnsi="Times New Roman" w:cs="Times New Roman"/>
                <w:sz w:val="24"/>
                <w:szCs w:val="24"/>
              </w:rPr>
              <w:t xml:space="preserve"> 582 </w:t>
            </w:r>
            <w:r w:rsidR="00CE775C">
              <w:rPr>
                <w:rFonts w:ascii="Times New Roman" w:hAnsi="Times New Roman" w:cs="Times New Roman"/>
                <w:sz w:val="24"/>
                <w:szCs w:val="24"/>
              </w:rPr>
              <w:t>«</w:t>
            </w:r>
            <w:r w:rsidR="00387869" w:rsidRPr="00C8083D">
              <w:rPr>
                <w:rFonts w:ascii="Times New Roman" w:hAnsi="Times New Roman" w:cs="Times New Roman"/>
                <w:sz w:val="24"/>
                <w:szCs w:val="24"/>
              </w:rPr>
              <w:t>Об утверждении Методических указаний по разработке и реализации государственных программ Российской Федерации</w:t>
            </w:r>
            <w:r w:rsidR="00CE775C">
              <w:rPr>
                <w:rFonts w:ascii="Times New Roman" w:hAnsi="Times New Roman" w:cs="Times New Roman"/>
                <w:sz w:val="24"/>
                <w:szCs w:val="24"/>
              </w:rPr>
              <w:t>»</w:t>
            </w:r>
            <w:r w:rsidR="00387869" w:rsidRPr="00C8083D">
              <w:rPr>
                <w:rFonts w:ascii="Times New Roman" w:hAnsi="Times New Roman" w:cs="Times New Roman"/>
                <w:sz w:val="24"/>
                <w:szCs w:val="24"/>
              </w:rPr>
              <w:t>;</w:t>
            </w:r>
          </w:p>
          <w:p w14:paraId="1B8AF3DE" w14:textId="7F94FAFD" w:rsidR="00387869" w:rsidRPr="00C8083D" w:rsidRDefault="0063702C" w:rsidP="00387869">
            <w:pPr>
              <w:pStyle w:val="ConsPlusNormal"/>
              <w:jc w:val="center"/>
              <w:rPr>
                <w:rFonts w:ascii="Times New Roman" w:hAnsi="Times New Roman" w:cs="Times New Roman"/>
                <w:sz w:val="24"/>
                <w:szCs w:val="24"/>
              </w:rPr>
            </w:pPr>
            <w:hyperlink r:id="rId13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экономического развития Российской Федерации от 17 августа 2021 г. </w:t>
            </w:r>
            <w:r w:rsidR="00CE775C">
              <w:rPr>
                <w:rFonts w:ascii="Times New Roman" w:hAnsi="Times New Roman" w:cs="Times New Roman"/>
                <w:sz w:val="24"/>
                <w:szCs w:val="24"/>
              </w:rPr>
              <w:t>№</w:t>
            </w:r>
            <w:r w:rsidR="00387869" w:rsidRPr="00C8083D">
              <w:rPr>
                <w:rFonts w:ascii="Times New Roman" w:hAnsi="Times New Roman" w:cs="Times New Roman"/>
                <w:sz w:val="24"/>
                <w:szCs w:val="24"/>
              </w:rPr>
              <w:t xml:space="preserve"> 500 </w:t>
            </w:r>
            <w:r w:rsidR="00CE775C">
              <w:rPr>
                <w:rFonts w:ascii="Times New Roman" w:hAnsi="Times New Roman" w:cs="Times New Roman"/>
                <w:sz w:val="24"/>
                <w:szCs w:val="24"/>
              </w:rPr>
              <w:t>«</w:t>
            </w:r>
            <w:r w:rsidR="00387869" w:rsidRPr="00C8083D">
              <w:rPr>
                <w:rFonts w:ascii="Times New Roman" w:hAnsi="Times New Roman" w:cs="Times New Roman"/>
                <w:sz w:val="24"/>
                <w:szCs w:val="24"/>
              </w:rPr>
              <w:t>Об утверждении Методических рекомендаций по разработке и реализации государственных программ Российской Федерации</w:t>
            </w:r>
            <w:r w:rsidR="00CE775C">
              <w:rPr>
                <w:rFonts w:ascii="Times New Roman" w:hAnsi="Times New Roman" w:cs="Times New Roman"/>
                <w:sz w:val="24"/>
                <w:szCs w:val="24"/>
              </w:rPr>
              <w:t>»</w:t>
            </w:r>
          </w:p>
        </w:tc>
        <w:tc>
          <w:tcPr>
            <w:tcW w:w="1161" w:type="dxa"/>
          </w:tcPr>
          <w:p w14:paraId="3CBA56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538418B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DB54F8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FB9554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40926B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31F4917" w14:textId="77777777" w:rsidTr="00C8083D">
        <w:tc>
          <w:tcPr>
            <w:tcW w:w="1173" w:type="dxa"/>
          </w:tcPr>
          <w:p w14:paraId="57BDC18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1.1.19</w:t>
            </w:r>
          </w:p>
        </w:tc>
        <w:tc>
          <w:tcPr>
            <w:tcW w:w="2980" w:type="dxa"/>
          </w:tcPr>
          <w:p w14:paraId="25B5576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разработки и утверждения ведомственных целевых программ</w:t>
            </w:r>
          </w:p>
        </w:tc>
        <w:tc>
          <w:tcPr>
            <w:tcW w:w="3116" w:type="dxa"/>
          </w:tcPr>
          <w:p w14:paraId="38E675E3" w14:textId="77777777" w:rsidR="00387869" w:rsidRPr="00C8083D" w:rsidRDefault="0063702C" w:rsidP="00387869">
            <w:pPr>
              <w:pStyle w:val="ConsPlusNormal"/>
              <w:jc w:val="center"/>
              <w:rPr>
                <w:rFonts w:ascii="Times New Roman" w:hAnsi="Times New Roman" w:cs="Times New Roman"/>
                <w:sz w:val="24"/>
                <w:szCs w:val="24"/>
              </w:rPr>
            </w:pPr>
            <w:hyperlink r:id="rId137">
              <w:r w:rsidR="00387869" w:rsidRPr="00C8083D">
                <w:rPr>
                  <w:rFonts w:ascii="Times New Roman" w:hAnsi="Times New Roman" w:cs="Times New Roman"/>
                  <w:color w:val="0000FF"/>
                  <w:sz w:val="24"/>
                  <w:szCs w:val="24"/>
                </w:rPr>
                <w:t>статья 179.3</w:t>
              </w:r>
            </w:hyperlink>
            <w:r w:rsidR="00387869" w:rsidRPr="00C8083D">
              <w:rPr>
                <w:rFonts w:ascii="Times New Roman" w:hAnsi="Times New Roman" w:cs="Times New Roman"/>
                <w:sz w:val="24"/>
                <w:szCs w:val="24"/>
              </w:rPr>
              <w:t xml:space="preserve"> Бюджетного кодекса Российской Федерации;</w:t>
            </w:r>
          </w:p>
          <w:p w14:paraId="7C456824" w14:textId="454D823F" w:rsidR="00387869" w:rsidRPr="00C8083D" w:rsidRDefault="0063702C" w:rsidP="00387869">
            <w:pPr>
              <w:pStyle w:val="ConsPlusNormal"/>
              <w:jc w:val="center"/>
              <w:rPr>
                <w:rFonts w:ascii="Times New Roman" w:hAnsi="Times New Roman" w:cs="Times New Roman"/>
                <w:sz w:val="24"/>
                <w:szCs w:val="24"/>
              </w:rPr>
            </w:pPr>
            <w:hyperlink r:id="rId13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 xml:space="preserve">Российской Федерации от 19 апреля 2005 г.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 xml:space="preserve"> 239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Об утверждении Положения о разработке, утверждении и реализации ведомственных целевых программ</w:t>
            </w:r>
            <w:r w:rsidR="00F03D7F">
              <w:rPr>
                <w:rFonts w:ascii="Times New Roman" w:hAnsi="Times New Roman" w:cs="Times New Roman"/>
                <w:sz w:val="24"/>
                <w:szCs w:val="24"/>
              </w:rPr>
              <w:t>»</w:t>
            </w:r>
          </w:p>
        </w:tc>
        <w:tc>
          <w:tcPr>
            <w:tcW w:w="1161" w:type="dxa"/>
          </w:tcPr>
          <w:p w14:paraId="0DB935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54FC63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074000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D32C4E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FB94F2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A5697B1" w14:textId="77777777" w:rsidTr="00C8083D">
        <w:tc>
          <w:tcPr>
            <w:tcW w:w="1173" w:type="dxa"/>
          </w:tcPr>
          <w:p w14:paraId="3243C5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1.1.20</w:t>
            </w:r>
          </w:p>
        </w:tc>
        <w:tc>
          <w:tcPr>
            <w:tcW w:w="2980" w:type="dxa"/>
          </w:tcPr>
          <w:p w14:paraId="6D05709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разработки федеральных целевых программ, региональных целевых программ и муниципальных целевых программ</w:t>
            </w:r>
          </w:p>
        </w:tc>
        <w:tc>
          <w:tcPr>
            <w:tcW w:w="3116" w:type="dxa"/>
          </w:tcPr>
          <w:p w14:paraId="04BE6DDD" w14:textId="07C9EF1D" w:rsidR="00387869" w:rsidRPr="00C8083D" w:rsidRDefault="0063702C" w:rsidP="00387869">
            <w:pPr>
              <w:pStyle w:val="ConsPlusNormal"/>
              <w:jc w:val="center"/>
              <w:rPr>
                <w:rFonts w:ascii="Times New Roman" w:hAnsi="Times New Roman" w:cs="Times New Roman"/>
                <w:sz w:val="24"/>
                <w:szCs w:val="24"/>
              </w:rPr>
            </w:pPr>
            <w:hyperlink r:id="rId13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июня 1995 г.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 xml:space="preserve"> 594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 xml:space="preserve">О реализации Федерального закона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О поставках продукции для федеральных государственных нужд</w:t>
            </w:r>
            <w:r w:rsidR="00F03D7F">
              <w:rPr>
                <w:rFonts w:ascii="Times New Roman" w:hAnsi="Times New Roman" w:cs="Times New Roman"/>
                <w:sz w:val="24"/>
                <w:szCs w:val="24"/>
              </w:rPr>
              <w:t>»</w:t>
            </w:r>
          </w:p>
        </w:tc>
        <w:tc>
          <w:tcPr>
            <w:tcW w:w="1161" w:type="dxa"/>
          </w:tcPr>
          <w:p w14:paraId="1889728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BFC7F0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0A35B9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5FE3E9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5B34B2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968B2A8" w14:textId="77777777" w:rsidTr="00C8083D">
        <w:tc>
          <w:tcPr>
            <w:tcW w:w="1173" w:type="dxa"/>
          </w:tcPr>
          <w:p w14:paraId="1706458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1.1.21</w:t>
            </w:r>
          </w:p>
        </w:tc>
        <w:tc>
          <w:tcPr>
            <w:tcW w:w="2980" w:type="dxa"/>
          </w:tcPr>
          <w:p w14:paraId="66A733C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формирования федеральной адресной инвестиционной программы, адресной инвестиционной программы субъекта Российской Федерации, муниципального образования</w:t>
            </w:r>
          </w:p>
        </w:tc>
        <w:tc>
          <w:tcPr>
            <w:tcW w:w="3116" w:type="dxa"/>
          </w:tcPr>
          <w:p w14:paraId="377A0EF1" w14:textId="77777777" w:rsidR="00387869" w:rsidRPr="00C8083D" w:rsidRDefault="0063702C" w:rsidP="00387869">
            <w:pPr>
              <w:pStyle w:val="ConsPlusNormal"/>
              <w:jc w:val="center"/>
              <w:rPr>
                <w:rFonts w:ascii="Times New Roman" w:hAnsi="Times New Roman" w:cs="Times New Roman"/>
                <w:sz w:val="24"/>
                <w:szCs w:val="24"/>
              </w:rPr>
            </w:pPr>
            <w:hyperlink r:id="rId140">
              <w:r w:rsidR="00387869" w:rsidRPr="00C8083D">
                <w:rPr>
                  <w:rFonts w:ascii="Times New Roman" w:hAnsi="Times New Roman" w:cs="Times New Roman"/>
                  <w:color w:val="0000FF"/>
                  <w:sz w:val="24"/>
                  <w:szCs w:val="24"/>
                </w:rPr>
                <w:t>статья 179.1</w:t>
              </w:r>
            </w:hyperlink>
            <w:r w:rsidR="00387869" w:rsidRPr="00C8083D">
              <w:rPr>
                <w:rFonts w:ascii="Times New Roman" w:hAnsi="Times New Roman" w:cs="Times New Roman"/>
                <w:sz w:val="24"/>
                <w:szCs w:val="24"/>
              </w:rPr>
              <w:t xml:space="preserve"> Бюджетного кодекса Российской Федерации;</w:t>
            </w:r>
          </w:p>
          <w:p w14:paraId="609C0F7C" w14:textId="54D65500" w:rsidR="00387869" w:rsidRPr="00C8083D" w:rsidRDefault="0063702C" w:rsidP="00387869">
            <w:pPr>
              <w:pStyle w:val="ConsPlusNormal"/>
              <w:jc w:val="center"/>
              <w:rPr>
                <w:rFonts w:ascii="Times New Roman" w:hAnsi="Times New Roman" w:cs="Times New Roman"/>
                <w:sz w:val="24"/>
                <w:szCs w:val="24"/>
              </w:rPr>
            </w:pPr>
            <w:hyperlink r:id="rId14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13 сентября 2010 г.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 xml:space="preserve"> 716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Об утверждении Правил формирования и реализации федеральной адресной инвестиционной программы</w:t>
            </w:r>
            <w:r w:rsidR="00F03D7F">
              <w:rPr>
                <w:rFonts w:ascii="Times New Roman" w:hAnsi="Times New Roman" w:cs="Times New Roman"/>
                <w:sz w:val="24"/>
                <w:szCs w:val="24"/>
              </w:rPr>
              <w:t>»</w:t>
            </w:r>
            <w:r w:rsidR="00387869" w:rsidRPr="00C8083D">
              <w:rPr>
                <w:rFonts w:ascii="Times New Roman" w:hAnsi="Times New Roman" w:cs="Times New Roman"/>
                <w:sz w:val="24"/>
                <w:szCs w:val="24"/>
              </w:rPr>
              <w:t>;</w:t>
            </w:r>
          </w:p>
          <w:p w14:paraId="5E0B036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закон (решение) о бюджете субъекта </w:t>
            </w:r>
            <w:r w:rsidRPr="00C8083D">
              <w:rPr>
                <w:rFonts w:ascii="Times New Roman" w:hAnsi="Times New Roman" w:cs="Times New Roman"/>
                <w:sz w:val="24"/>
                <w:szCs w:val="24"/>
              </w:rPr>
              <w:lastRenderedPageBreak/>
              <w:t>Российской Федерации, муниципального образования;</w:t>
            </w:r>
          </w:p>
          <w:p w14:paraId="678D795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нормативные правовые акты высшего исполнительного органа государственной власти субъекта Российской Федерации, местной администрации</w:t>
            </w:r>
          </w:p>
        </w:tc>
        <w:tc>
          <w:tcPr>
            <w:tcW w:w="1161" w:type="dxa"/>
          </w:tcPr>
          <w:p w14:paraId="3974643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13607A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0D11BF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12A9B5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A960C7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05006FA"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39E61A6F"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509AA747"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58103D3C"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020A1CF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5905CE0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4EBCBE87" w14:textId="77777777" w:rsidR="00387869" w:rsidRPr="00C8083D" w:rsidRDefault="00387869" w:rsidP="00387869">
                  <w:pPr>
                    <w:pStyle w:val="ConsPlusNormal"/>
                    <w:rPr>
                      <w:rFonts w:ascii="Times New Roman" w:hAnsi="Times New Roman" w:cs="Times New Roman"/>
                      <w:sz w:val="24"/>
                      <w:szCs w:val="24"/>
                    </w:rPr>
                  </w:pPr>
                </w:p>
              </w:tc>
            </w:tr>
          </w:tbl>
          <w:p w14:paraId="4B90E28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9D2C043" w14:textId="77777777" w:rsidTr="00C8083D">
        <w:tblPrEx>
          <w:tblBorders>
            <w:insideH w:val="nil"/>
          </w:tblBorders>
        </w:tblPrEx>
        <w:tc>
          <w:tcPr>
            <w:tcW w:w="1173" w:type="dxa"/>
            <w:tcBorders>
              <w:top w:val="nil"/>
            </w:tcBorders>
          </w:tcPr>
          <w:p w14:paraId="692870C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1.1.23</w:t>
            </w:r>
          </w:p>
        </w:tc>
        <w:tc>
          <w:tcPr>
            <w:tcW w:w="2980" w:type="dxa"/>
            <w:tcBorders>
              <w:top w:val="nil"/>
            </w:tcBorders>
          </w:tcPr>
          <w:p w14:paraId="4F7C22F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разработки прогнозного плана (программы) приватизации государственного (муниципального) имущества</w:t>
            </w:r>
          </w:p>
        </w:tc>
        <w:tc>
          <w:tcPr>
            <w:tcW w:w="3116" w:type="dxa"/>
            <w:tcBorders>
              <w:top w:val="nil"/>
            </w:tcBorders>
          </w:tcPr>
          <w:p w14:paraId="68573ECA" w14:textId="795A2CB4" w:rsidR="00387869" w:rsidRPr="00C8083D" w:rsidRDefault="0063702C" w:rsidP="00387869">
            <w:pPr>
              <w:pStyle w:val="ConsPlusNormal"/>
              <w:jc w:val="center"/>
              <w:rPr>
                <w:rFonts w:ascii="Times New Roman" w:hAnsi="Times New Roman" w:cs="Times New Roman"/>
                <w:sz w:val="24"/>
                <w:szCs w:val="24"/>
              </w:rPr>
            </w:pPr>
            <w:hyperlink r:id="rId142">
              <w:r w:rsidR="00387869" w:rsidRPr="00C8083D">
                <w:rPr>
                  <w:rFonts w:ascii="Times New Roman" w:hAnsi="Times New Roman" w:cs="Times New Roman"/>
                  <w:color w:val="0000FF"/>
                  <w:sz w:val="24"/>
                  <w:szCs w:val="24"/>
                </w:rPr>
                <w:t>статьи 8</w:t>
              </w:r>
            </w:hyperlink>
            <w:r w:rsidR="00387869" w:rsidRPr="00C8083D">
              <w:rPr>
                <w:rFonts w:ascii="Times New Roman" w:hAnsi="Times New Roman" w:cs="Times New Roman"/>
                <w:sz w:val="24"/>
                <w:szCs w:val="24"/>
              </w:rPr>
              <w:t xml:space="preserve">, </w:t>
            </w:r>
            <w:hyperlink r:id="rId143">
              <w:r w:rsidR="00387869" w:rsidRPr="00C8083D">
                <w:rPr>
                  <w:rFonts w:ascii="Times New Roman" w:hAnsi="Times New Roman" w:cs="Times New Roman"/>
                  <w:color w:val="0000FF"/>
                  <w:sz w:val="24"/>
                  <w:szCs w:val="24"/>
                </w:rPr>
                <w:t>10</w:t>
              </w:r>
            </w:hyperlink>
            <w:r w:rsidR="00387869" w:rsidRPr="00C8083D">
              <w:rPr>
                <w:rFonts w:ascii="Times New Roman" w:hAnsi="Times New Roman" w:cs="Times New Roman"/>
                <w:sz w:val="24"/>
                <w:szCs w:val="24"/>
              </w:rPr>
              <w:t xml:space="preserve"> Федерального закона от 21 декабря 2001 г.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 xml:space="preserve"> 178-ФЗ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О приватизации государственного и муниципального имущества</w:t>
            </w:r>
            <w:r w:rsidR="00F03D7F">
              <w:rPr>
                <w:rFonts w:ascii="Times New Roman" w:hAnsi="Times New Roman" w:cs="Times New Roman"/>
                <w:sz w:val="24"/>
                <w:szCs w:val="24"/>
              </w:rPr>
              <w:t>»</w:t>
            </w:r>
            <w:r w:rsidR="00387869" w:rsidRPr="00C8083D">
              <w:rPr>
                <w:rFonts w:ascii="Times New Roman" w:hAnsi="Times New Roman" w:cs="Times New Roman"/>
                <w:sz w:val="24"/>
                <w:szCs w:val="24"/>
              </w:rPr>
              <w:t>;</w:t>
            </w:r>
          </w:p>
          <w:p w14:paraId="7610C763" w14:textId="6F6DE0FF" w:rsidR="00387869" w:rsidRPr="00C8083D" w:rsidRDefault="0063702C" w:rsidP="00387869">
            <w:pPr>
              <w:pStyle w:val="ConsPlusNormal"/>
              <w:jc w:val="center"/>
              <w:rPr>
                <w:rFonts w:ascii="Times New Roman" w:hAnsi="Times New Roman" w:cs="Times New Roman"/>
                <w:sz w:val="24"/>
                <w:szCs w:val="24"/>
              </w:rPr>
            </w:pPr>
            <w:hyperlink r:id="rId14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декабря 2005 г.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 xml:space="preserve"> 806 </w:t>
            </w:r>
            <w:r w:rsidR="00F03D7F">
              <w:rPr>
                <w:rFonts w:ascii="Times New Roman" w:hAnsi="Times New Roman" w:cs="Times New Roman"/>
                <w:sz w:val="24"/>
                <w:szCs w:val="24"/>
              </w:rPr>
              <w:t>«</w:t>
            </w:r>
            <w:r w:rsidR="00387869" w:rsidRPr="00C8083D">
              <w:rPr>
                <w:rFonts w:ascii="Times New Roman" w:hAnsi="Times New Roman" w:cs="Times New Roman"/>
                <w:sz w:val="24"/>
                <w:szCs w:val="24"/>
              </w:rPr>
              <w:t xml:space="preserve">Об утверждении Правил разработки прогнозного плана (программы) приватизации федерального имущества и внесении изменений в Правила подготовки и </w:t>
            </w:r>
            <w:r w:rsidR="00387869" w:rsidRPr="00C8083D">
              <w:rPr>
                <w:rFonts w:ascii="Times New Roman" w:hAnsi="Times New Roman" w:cs="Times New Roman"/>
                <w:sz w:val="24"/>
                <w:szCs w:val="24"/>
              </w:rPr>
              <w:lastRenderedPageBreak/>
              <w:t>принятия решений об условиях приватизации федерального имущества</w:t>
            </w:r>
            <w:r w:rsidR="00F03D7F">
              <w:rPr>
                <w:rFonts w:ascii="Times New Roman" w:hAnsi="Times New Roman" w:cs="Times New Roman"/>
                <w:sz w:val="24"/>
                <w:szCs w:val="24"/>
              </w:rPr>
              <w:t>»</w:t>
            </w:r>
          </w:p>
        </w:tc>
        <w:tc>
          <w:tcPr>
            <w:tcW w:w="1161" w:type="dxa"/>
            <w:tcBorders>
              <w:top w:val="nil"/>
            </w:tcBorders>
          </w:tcPr>
          <w:p w14:paraId="7CBE126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Borders>
              <w:top w:val="nil"/>
            </w:tcBorders>
          </w:tcPr>
          <w:p w14:paraId="22D4F9E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Borders>
              <w:top w:val="nil"/>
            </w:tcBorders>
          </w:tcPr>
          <w:p w14:paraId="5F8499FD"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7D147525"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14DEFE6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41E40B7" w14:textId="77777777" w:rsidTr="00C8083D">
        <w:tc>
          <w:tcPr>
            <w:tcW w:w="1173" w:type="dxa"/>
          </w:tcPr>
          <w:p w14:paraId="352694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1.1.24</w:t>
            </w:r>
          </w:p>
        </w:tc>
        <w:tc>
          <w:tcPr>
            <w:tcW w:w="2980" w:type="dxa"/>
          </w:tcPr>
          <w:p w14:paraId="240B463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разработке и утверждении ведомственных программ цифровой трансформации</w:t>
            </w:r>
          </w:p>
        </w:tc>
        <w:tc>
          <w:tcPr>
            <w:tcW w:w="3116" w:type="dxa"/>
          </w:tcPr>
          <w:p w14:paraId="5F907C7F" w14:textId="61765E14" w:rsidR="00387869" w:rsidRPr="00C8083D" w:rsidRDefault="0063702C" w:rsidP="00387869">
            <w:pPr>
              <w:pStyle w:val="ConsPlusNormal"/>
              <w:jc w:val="center"/>
              <w:rPr>
                <w:rFonts w:ascii="Times New Roman" w:hAnsi="Times New Roman" w:cs="Times New Roman"/>
                <w:sz w:val="24"/>
                <w:szCs w:val="24"/>
              </w:rPr>
            </w:pPr>
            <w:hyperlink r:id="rId14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10 октября 2020 г. </w:t>
            </w:r>
            <w:r w:rsidR="00EA62D7">
              <w:rPr>
                <w:rFonts w:ascii="Times New Roman" w:hAnsi="Times New Roman" w:cs="Times New Roman"/>
                <w:sz w:val="24"/>
                <w:szCs w:val="24"/>
              </w:rPr>
              <w:t>№</w:t>
            </w:r>
            <w:r w:rsidR="00387869" w:rsidRPr="00C8083D">
              <w:rPr>
                <w:rFonts w:ascii="Times New Roman" w:hAnsi="Times New Roman" w:cs="Times New Roman"/>
                <w:sz w:val="24"/>
                <w:szCs w:val="24"/>
              </w:rPr>
              <w:t xml:space="preserve"> 1646 "О мерах по обеспечению эффективности мероприятий по использованию информационно-коммуникационных технологий в деятельности федеральных органов исполнительной власти и органов управления государственными внебюджетными фондами"</w:t>
            </w:r>
          </w:p>
        </w:tc>
        <w:tc>
          <w:tcPr>
            <w:tcW w:w="1161" w:type="dxa"/>
          </w:tcPr>
          <w:p w14:paraId="450504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C99F9E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A158AB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7770F9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D9E7C9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7CDC08C" w14:textId="77777777" w:rsidTr="00C8083D">
        <w:tc>
          <w:tcPr>
            <w:tcW w:w="1173" w:type="dxa"/>
          </w:tcPr>
          <w:p w14:paraId="67A5652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1.1.25</w:t>
            </w:r>
          </w:p>
        </w:tc>
        <w:tc>
          <w:tcPr>
            <w:tcW w:w="2980" w:type="dxa"/>
          </w:tcPr>
          <w:p w14:paraId="4F2562C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правил разработки государственного оборонного заказа и его основных показателей</w:t>
            </w:r>
          </w:p>
        </w:tc>
        <w:tc>
          <w:tcPr>
            <w:tcW w:w="3116" w:type="dxa"/>
          </w:tcPr>
          <w:p w14:paraId="684A4FB1" w14:textId="77777777" w:rsidR="00387869" w:rsidRPr="00C8083D" w:rsidRDefault="0063702C" w:rsidP="00387869">
            <w:pPr>
              <w:pStyle w:val="ConsPlusNormal"/>
              <w:jc w:val="center"/>
              <w:rPr>
                <w:rFonts w:ascii="Times New Roman" w:hAnsi="Times New Roman" w:cs="Times New Roman"/>
                <w:sz w:val="24"/>
                <w:szCs w:val="24"/>
              </w:rPr>
            </w:pPr>
            <w:hyperlink r:id="rId146">
              <w:r w:rsidR="00387869" w:rsidRPr="00C8083D">
                <w:rPr>
                  <w:rFonts w:ascii="Times New Roman" w:hAnsi="Times New Roman" w:cs="Times New Roman"/>
                  <w:color w:val="0000FF"/>
                  <w:sz w:val="24"/>
                  <w:szCs w:val="24"/>
                </w:rPr>
                <w:t>статья 4</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05E02161" w14:textId="77777777" w:rsidR="00387869" w:rsidRPr="00C8083D" w:rsidRDefault="0063702C" w:rsidP="00387869">
            <w:pPr>
              <w:pStyle w:val="ConsPlusNormal"/>
              <w:jc w:val="center"/>
              <w:rPr>
                <w:rFonts w:ascii="Times New Roman" w:hAnsi="Times New Roman" w:cs="Times New Roman"/>
                <w:sz w:val="24"/>
                <w:szCs w:val="24"/>
              </w:rPr>
            </w:pPr>
            <w:hyperlink r:id="rId14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декабря 2013 г. N 1255 </w:t>
            </w:r>
            <w:r w:rsidR="00387869" w:rsidRPr="00C8083D">
              <w:rPr>
                <w:rFonts w:ascii="Times New Roman" w:hAnsi="Times New Roman" w:cs="Times New Roman"/>
                <w:sz w:val="24"/>
                <w:szCs w:val="24"/>
              </w:rPr>
              <w:lastRenderedPageBreak/>
              <w:t>"О Правилах разработки государственного оборонного заказа и его основных показателей"</w:t>
            </w:r>
          </w:p>
        </w:tc>
        <w:tc>
          <w:tcPr>
            <w:tcW w:w="1161" w:type="dxa"/>
          </w:tcPr>
          <w:p w14:paraId="026D45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503BF5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BD141D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5D75A3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1AC3DD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816F07F" w14:textId="77777777" w:rsidTr="00C8083D">
        <w:tc>
          <w:tcPr>
            <w:tcW w:w="1173" w:type="dxa"/>
          </w:tcPr>
          <w:p w14:paraId="7B6060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1.1.26</w:t>
            </w:r>
          </w:p>
        </w:tc>
        <w:tc>
          <w:tcPr>
            <w:tcW w:w="2980" w:type="dxa"/>
          </w:tcPr>
          <w:p w14:paraId="3B7601E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ограничений при установлении законом (решением) о бюджете размера дефицита бюджета субъекта Российской Федерации, местного бюджета</w:t>
            </w:r>
          </w:p>
        </w:tc>
        <w:tc>
          <w:tcPr>
            <w:tcW w:w="3116" w:type="dxa"/>
          </w:tcPr>
          <w:p w14:paraId="39350BDC" w14:textId="77777777" w:rsidR="00387869" w:rsidRPr="00C8083D" w:rsidRDefault="0063702C" w:rsidP="00387869">
            <w:pPr>
              <w:pStyle w:val="ConsPlusNormal"/>
              <w:jc w:val="center"/>
              <w:rPr>
                <w:rFonts w:ascii="Times New Roman" w:hAnsi="Times New Roman" w:cs="Times New Roman"/>
                <w:sz w:val="24"/>
                <w:szCs w:val="24"/>
              </w:rPr>
            </w:pPr>
            <w:hyperlink r:id="rId148">
              <w:r w:rsidR="00387869" w:rsidRPr="00C8083D">
                <w:rPr>
                  <w:rFonts w:ascii="Times New Roman" w:hAnsi="Times New Roman" w:cs="Times New Roman"/>
                  <w:color w:val="0000FF"/>
                  <w:sz w:val="24"/>
                  <w:szCs w:val="24"/>
                </w:rPr>
                <w:t>статья 92.1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4314CF3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05D3D3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402BD4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824132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AFF882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9247E04" w14:textId="77777777" w:rsidTr="00C8083D">
        <w:tc>
          <w:tcPr>
            <w:tcW w:w="1173" w:type="dxa"/>
          </w:tcPr>
          <w:p w14:paraId="631518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1.1.27</w:t>
            </w:r>
          </w:p>
        </w:tc>
        <w:tc>
          <w:tcPr>
            <w:tcW w:w="2980" w:type="dxa"/>
          </w:tcPr>
          <w:p w14:paraId="3B4B2AE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ограничений при установлении законом (решением) о бюджете верхнего предела государственного внутреннего (внешнего) долга субъекта Российской Федерации, муниципального внутреннего (внешнего) долга, объема расходов на обслуживание государственного долга субъекта Российской Федерации (муниципального долга)</w:t>
            </w:r>
          </w:p>
        </w:tc>
        <w:tc>
          <w:tcPr>
            <w:tcW w:w="3116" w:type="dxa"/>
          </w:tcPr>
          <w:p w14:paraId="4DB92732" w14:textId="77777777" w:rsidR="00387869" w:rsidRPr="00C8083D" w:rsidRDefault="0063702C" w:rsidP="00387869">
            <w:pPr>
              <w:pStyle w:val="ConsPlusNormal"/>
              <w:jc w:val="center"/>
              <w:rPr>
                <w:rFonts w:ascii="Times New Roman" w:hAnsi="Times New Roman" w:cs="Times New Roman"/>
                <w:sz w:val="24"/>
                <w:szCs w:val="24"/>
              </w:rPr>
            </w:pPr>
            <w:hyperlink r:id="rId149">
              <w:r w:rsidR="00387869" w:rsidRPr="00C8083D">
                <w:rPr>
                  <w:rFonts w:ascii="Times New Roman" w:hAnsi="Times New Roman" w:cs="Times New Roman"/>
                  <w:color w:val="0000FF"/>
                  <w:sz w:val="24"/>
                  <w:szCs w:val="24"/>
                </w:rPr>
                <w:t>статьи 107</w:t>
              </w:r>
            </w:hyperlink>
            <w:r w:rsidR="00387869" w:rsidRPr="00C8083D">
              <w:rPr>
                <w:rFonts w:ascii="Times New Roman" w:hAnsi="Times New Roman" w:cs="Times New Roman"/>
                <w:sz w:val="24"/>
                <w:szCs w:val="24"/>
              </w:rPr>
              <w:t xml:space="preserve">, </w:t>
            </w:r>
            <w:hyperlink r:id="rId150">
              <w:r w:rsidR="00387869" w:rsidRPr="00C8083D">
                <w:rPr>
                  <w:rFonts w:ascii="Times New Roman" w:hAnsi="Times New Roman" w:cs="Times New Roman"/>
                  <w:color w:val="0000FF"/>
                  <w:sz w:val="24"/>
                  <w:szCs w:val="24"/>
                </w:rPr>
                <w:t>111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5321961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A888E0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3BE9FC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304765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D3C30B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0D076FE" w14:textId="77777777" w:rsidTr="00C8083D">
        <w:tc>
          <w:tcPr>
            <w:tcW w:w="1173" w:type="dxa"/>
          </w:tcPr>
          <w:p w14:paraId="680354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1.1.28</w:t>
            </w:r>
          </w:p>
        </w:tc>
        <w:tc>
          <w:tcPr>
            <w:tcW w:w="2980" w:type="dxa"/>
          </w:tcPr>
          <w:p w14:paraId="62CD34F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главным </w:t>
            </w:r>
            <w:r w:rsidRPr="00C8083D">
              <w:rPr>
                <w:rFonts w:ascii="Times New Roman" w:hAnsi="Times New Roman" w:cs="Times New Roman"/>
                <w:sz w:val="24"/>
                <w:szCs w:val="24"/>
              </w:rPr>
              <w:lastRenderedPageBreak/>
              <w:t>администратором источников финансирования дефицита бюджета порядка планирования бюджетных ассигнований, и методики, устанавливаемой соответствующим финансовым органом, включая порядок формирования и представления обоснований бюджетных ассигнований по источникам финансирования дефицита бюджета</w:t>
            </w:r>
          </w:p>
        </w:tc>
        <w:tc>
          <w:tcPr>
            <w:tcW w:w="3116" w:type="dxa"/>
          </w:tcPr>
          <w:p w14:paraId="75760E11" w14:textId="77777777" w:rsidR="00387869" w:rsidRPr="00C8083D" w:rsidRDefault="0063702C" w:rsidP="00387869">
            <w:pPr>
              <w:pStyle w:val="ConsPlusNormal"/>
              <w:jc w:val="center"/>
              <w:rPr>
                <w:rFonts w:ascii="Times New Roman" w:hAnsi="Times New Roman" w:cs="Times New Roman"/>
                <w:sz w:val="24"/>
                <w:szCs w:val="24"/>
              </w:rPr>
            </w:pPr>
            <w:hyperlink r:id="rId151">
              <w:r w:rsidR="00387869" w:rsidRPr="00C8083D">
                <w:rPr>
                  <w:rFonts w:ascii="Times New Roman" w:hAnsi="Times New Roman" w:cs="Times New Roman"/>
                  <w:color w:val="0000FF"/>
                  <w:sz w:val="24"/>
                  <w:szCs w:val="24"/>
                </w:rPr>
                <w:t>статьи 160.2</w:t>
              </w:r>
            </w:hyperlink>
            <w:r w:rsidR="00387869" w:rsidRPr="00C8083D">
              <w:rPr>
                <w:rFonts w:ascii="Times New Roman" w:hAnsi="Times New Roman" w:cs="Times New Roman"/>
                <w:sz w:val="24"/>
                <w:szCs w:val="24"/>
              </w:rPr>
              <w:t xml:space="preserve">, </w:t>
            </w:r>
            <w:hyperlink r:id="rId152">
              <w:r w:rsidR="00387869" w:rsidRPr="00C8083D">
                <w:rPr>
                  <w:rFonts w:ascii="Times New Roman" w:hAnsi="Times New Roman" w:cs="Times New Roman"/>
                  <w:color w:val="0000FF"/>
                  <w:sz w:val="24"/>
                  <w:szCs w:val="24"/>
                </w:rPr>
                <w:t>174.2</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Бюджетного кодекса Российской Федерации;</w:t>
            </w:r>
          </w:p>
          <w:p w14:paraId="4D06ABAB" w14:textId="77777777" w:rsidR="00387869" w:rsidRPr="00C8083D" w:rsidRDefault="0063702C" w:rsidP="00387869">
            <w:pPr>
              <w:pStyle w:val="ConsPlusNormal"/>
              <w:jc w:val="center"/>
              <w:rPr>
                <w:rFonts w:ascii="Times New Roman" w:hAnsi="Times New Roman" w:cs="Times New Roman"/>
                <w:sz w:val="24"/>
                <w:szCs w:val="24"/>
              </w:rPr>
            </w:pPr>
            <w:hyperlink r:id="rId153">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28 декабря 2017 г. N 258н "О Порядке формирования и представления главными администраторами источников финансирования дефицита федерального бюджета обоснований бюджетных ассигнований по источникам финансирования дефицита федерального бюджета";</w:t>
            </w:r>
          </w:p>
          <w:p w14:paraId="13F4A4F4" w14:textId="77777777" w:rsidR="00387869" w:rsidRPr="00C8083D" w:rsidRDefault="0063702C" w:rsidP="00387869">
            <w:pPr>
              <w:pStyle w:val="ConsPlusNormal"/>
              <w:jc w:val="center"/>
              <w:rPr>
                <w:rFonts w:ascii="Times New Roman" w:hAnsi="Times New Roman" w:cs="Times New Roman"/>
                <w:sz w:val="24"/>
                <w:szCs w:val="24"/>
              </w:rPr>
            </w:pPr>
            <w:hyperlink r:id="rId15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28 декабря 2017 г. N 257н "О Порядке формирования и представления главными распорядителями средств бюджетов государственных внебюджетных фондов Российской Федерации (главными администраторами источников финансирования </w:t>
            </w:r>
            <w:r w:rsidR="00387869" w:rsidRPr="00C8083D">
              <w:rPr>
                <w:rFonts w:ascii="Times New Roman" w:hAnsi="Times New Roman" w:cs="Times New Roman"/>
                <w:sz w:val="24"/>
                <w:szCs w:val="24"/>
              </w:rPr>
              <w:lastRenderedPageBreak/>
              <w:t>дефицита бюджетов государственных внебюджетных фондов Российской Федерации) обоснований бюджетных ассигнований по расходам (источникам финансирования дефицита) бюджетов государственных внебюджетных фондов Российской Федерации";</w:t>
            </w:r>
          </w:p>
          <w:p w14:paraId="2B68D259" w14:textId="77777777" w:rsidR="00387869" w:rsidRPr="00C8083D" w:rsidRDefault="0063702C" w:rsidP="00387869">
            <w:pPr>
              <w:pStyle w:val="ConsPlusNormal"/>
              <w:jc w:val="center"/>
              <w:rPr>
                <w:rFonts w:ascii="Times New Roman" w:hAnsi="Times New Roman" w:cs="Times New Roman"/>
                <w:sz w:val="24"/>
                <w:szCs w:val="24"/>
              </w:rPr>
            </w:pPr>
            <w:hyperlink r:id="rId15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29 марта 2021 г. N 49н "О Порядке формирования и представления главными администраторами источников финансирования дефицита федерального бюджета обоснований прогноза поступлений по источникам финансирования дефицита федерального бюджета, а также формах представления обоснований прогноза обоснований прогноза поступлений по источникам </w:t>
            </w:r>
            <w:r w:rsidR="00387869" w:rsidRPr="00C8083D">
              <w:rPr>
                <w:rFonts w:ascii="Times New Roman" w:hAnsi="Times New Roman" w:cs="Times New Roman"/>
                <w:sz w:val="24"/>
                <w:szCs w:val="24"/>
              </w:rPr>
              <w:lastRenderedPageBreak/>
              <w:t>финансирования дефицита федерального бюджета";</w:t>
            </w:r>
          </w:p>
          <w:p w14:paraId="6F5A7287" w14:textId="77777777" w:rsidR="00387869" w:rsidRPr="00C8083D" w:rsidRDefault="0063702C" w:rsidP="00387869">
            <w:pPr>
              <w:pStyle w:val="ConsPlusNormal"/>
              <w:jc w:val="center"/>
              <w:rPr>
                <w:rFonts w:ascii="Times New Roman" w:hAnsi="Times New Roman" w:cs="Times New Roman"/>
                <w:sz w:val="24"/>
                <w:szCs w:val="24"/>
              </w:rPr>
            </w:pPr>
            <w:hyperlink r:id="rId15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14 мая 2021 г. N 69н "О Порядке формирования (внесения изменений) и представления главными распорядителями средств бюджетов государственных внебюджетных фондов Российской Федерации (главными администраторами источников финансирования дефицита бюджетов государственных внебюджетных фондов Российской Федерации) обоснований бюджетных ассигнований по расходам (источникам финансирования дефицита) бюджетов государственных внебюджетных фондов Российской Федерации"</w:t>
            </w:r>
          </w:p>
        </w:tc>
        <w:tc>
          <w:tcPr>
            <w:tcW w:w="1161" w:type="dxa"/>
          </w:tcPr>
          <w:p w14:paraId="7BE888D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2D6C49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44009D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7C6D0D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147212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E77EE0C" w14:textId="77777777" w:rsidTr="00C8083D">
        <w:tc>
          <w:tcPr>
            <w:tcW w:w="1173" w:type="dxa"/>
          </w:tcPr>
          <w:p w14:paraId="2871B83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1.1.29</w:t>
            </w:r>
          </w:p>
        </w:tc>
        <w:tc>
          <w:tcPr>
            <w:tcW w:w="2980" w:type="dxa"/>
          </w:tcPr>
          <w:p w14:paraId="2DB56DA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w:t>
            </w:r>
            <w:r w:rsidRPr="00C8083D">
              <w:rPr>
                <w:rFonts w:ascii="Times New Roman" w:hAnsi="Times New Roman" w:cs="Times New Roman"/>
                <w:sz w:val="24"/>
                <w:szCs w:val="24"/>
              </w:rPr>
              <w:lastRenderedPageBreak/>
              <w:t>к программе предоставления государственных кредитов</w:t>
            </w:r>
          </w:p>
        </w:tc>
        <w:tc>
          <w:tcPr>
            <w:tcW w:w="3116" w:type="dxa"/>
          </w:tcPr>
          <w:p w14:paraId="243B63D3" w14:textId="77777777" w:rsidR="00387869" w:rsidRPr="00C8083D" w:rsidRDefault="0063702C" w:rsidP="00387869">
            <w:pPr>
              <w:pStyle w:val="ConsPlusNormal"/>
              <w:jc w:val="center"/>
              <w:rPr>
                <w:rFonts w:ascii="Times New Roman" w:hAnsi="Times New Roman" w:cs="Times New Roman"/>
                <w:sz w:val="24"/>
                <w:szCs w:val="24"/>
              </w:rPr>
            </w:pPr>
            <w:hyperlink r:id="rId157">
              <w:r w:rsidR="00387869" w:rsidRPr="00C8083D">
                <w:rPr>
                  <w:rFonts w:ascii="Times New Roman" w:hAnsi="Times New Roman" w:cs="Times New Roman"/>
                  <w:color w:val="0000FF"/>
                  <w:sz w:val="24"/>
                  <w:szCs w:val="24"/>
                </w:rPr>
                <w:t>статья 125</w:t>
              </w:r>
            </w:hyperlink>
            <w:r w:rsidR="00387869" w:rsidRPr="00C8083D">
              <w:rPr>
                <w:rFonts w:ascii="Times New Roman" w:hAnsi="Times New Roman" w:cs="Times New Roman"/>
                <w:sz w:val="24"/>
                <w:szCs w:val="24"/>
              </w:rPr>
              <w:t xml:space="preserve"> Бюджетного </w:t>
            </w:r>
            <w:r w:rsidR="00387869" w:rsidRPr="00C8083D">
              <w:rPr>
                <w:rFonts w:ascii="Times New Roman" w:hAnsi="Times New Roman" w:cs="Times New Roman"/>
                <w:sz w:val="24"/>
                <w:szCs w:val="24"/>
              </w:rPr>
              <w:lastRenderedPageBreak/>
              <w:t>кодекса Российской Федерации;</w:t>
            </w:r>
          </w:p>
          <w:p w14:paraId="1571612F" w14:textId="77777777" w:rsidR="00387869" w:rsidRPr="00C8083D" w:rsidRDefault="0063702C" w:rsidP="00387869">
            <w:pPr>
              <w:pStyle w:val="ConsPlusNormal"/>
              <w:jc w:val="center"/>
              <w:rPr>
                <w:rFonts w:ascii="Times New Roman" w:hAnsi="Times New Roman" w:cs="Times New Roman"/>
                <w:sz w:val="24"/>
                <w:szCs w:val="24"/>
              </w:rPr>
            </w:pPr>
            <w:hyperlink r:id="rId15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16 сентября 2020 г. N 1456-50 "Об утверждении Правил предоставления Российской Федерацией государственных кредитов иностранным государствам - заемщикам"</w:t>
            </w:r>
          </w:p>
        </w:tc>
        <w:tc>
          <w:tcPr>
            <w:tcW w:w="1161" w:type="dxa"/>
          </w:tcPr>
          <w:p w14:paraId="39A9FF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9AE1B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769025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28B571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698C98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8C5A13C" w14:textId="77777777" w:rsidTr="00C8083D">
        <w:tc>
          <w:tcPr>
            <w:tcW w:w="11997" w:type="dxa"/>
            <w:gridSpan w:val="6"/>
          </w:tcPr>
          <w:p w14:paraId="09F4306F"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t>1.2. Нарушения в ходе исполнения бюджетов</w:t>
            </w:r>
          </w:p>
        </w:tc>
        <w:tc>
          <w:tcPr>
            <w:tcW w:w="1914" w:type="dxa"/>
          </w:tcPr>
          <w:p w14:paraId="77F2BF5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6A3E64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BDF593E" w14:textId="77777777" w:rsidTr="00C8083D">
        <w:tc>
          <w:tcPr>
            <w:tcW w:w="1173" w:type="dxa"/>
          </w:tcPr>
          <w:p w14:paraId="60C74F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w:t>
            </w:r>
          </w:p>
        </w:tc>
        <w:tc>
          <w:tcPr>
            <w:tcW w:w="2980" w:type="dxa"/>
          </w:tcPr>
          <w:p w14:paraId="5934EC5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положений нормативного правового акта Правительства Российской Федерации, высшего исполнительного органа государственной власти субъекта Российской Федерации, местной администрации об особенностях реализации закона (решения) о бюджете на текущий финансовый год и на плановый период и мерах по обеспечению исполнения бюджета (за исключением нарушений, </w:t>
            </w:r>
            <w:r w:rsidRPr="00C8083D">
              <w:rPr>
                <w:rFonts w:ascii="Times New Roman" w:hAnsi="Times New Roman" w:cs="Times New Roman"/>
                <w:sz w:val="24"/>
                <w:szCs w:val="24"/>
              </w:rPr>
              <w:lastRenderedPageBreak/>
              <w:t>указанных в иных пунктах классификатора)</w:t>
            </w:r>
          </w:p>
        </w:tc>
        <w:tc>
          <w:tcPr>
            <w:tcW w:w="3116" w:type="dxa"/>
          </w:tcPr>
          <w:p w14:paraId="5E5B25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закон (решение) о бюджете;</w:t>
            </w:r>
          </w:p>
          <w:p w14:paraId="69C75BFB" w14:textId="77777777" w:rsidR="00387869" w:rsidRPr="00C8083D" w:rsidRDefault="0063702C" w:rsidP="00387869">
            <w:pPr>
              <w:pStyle w:val="ConsPlusNormal"/>
              <w:jc w:val="center"/>
              <w:rPr>
                <w:rFonts w:ascii="Times New Roman" w:hAnsi="Times New Roman" w:cs="Times New Roman"/>
                <w:sz w:val="24"/>
                <w:szCs w:val="24"/>
              </w:rPr>
            </w:pPr>
            <w:hyperlink r:id="rId15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p w14:paraId="202092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нормативный правовой акт Правительства Российской Федерации, высшего исполнительного органа государственной власти субъекта Российской Федерации, местной </w:t>
            </w:r>
            <w:r w:rsidRPr="00C8083D">
              <w:rPr>
                <w:rFonts w:ascii="Times New Roman" w:hAnsi="Times New Roman" w:cs="Times New Roman"/>
                <w:sz w:val="24"/>
                <w:szCs w:val="24"/>
              </w:rPr>
              <w:lastRenderedPageBreak/>
              <w:t>администрации об особенностях реализации закона (решения) о бюджете на текущий финансовый год и на плановый период</w:t>
            </w:r>
          </w:p>
        </w:tc>
        <w:tc>
          <w:tcPr>
            <w:tcW w:w="1161" w:type="dxa"/>
          </w:tcPr>
          <w:p w14:paraId="1CADEF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57D2F0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2701C6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1FDFFB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7847218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целевых средств, предоставленных (использованных) с нарушением требований</w:t>
            </w:r>
          </w:p>
        </w:tc>
      </w:tr>
      <w:tr w:rsidR="00387869" w:rsidRPr="00C8083D" w14:paraId="61685F23" w14:textId="77777777" w:rsidTr="00C8083D">
        <w:tc>
          <w:tcPr>
            <w:tcW w:w="1173" w:type="dxa"/>
          </w:tcPr>
          <w:p w14:paraId="226F87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1.2.2</w:t>
            </w:r>
          </w:p>
        </w:tc>
        <w:tc>
          <w:tcPr>
            <w:tcW w:w="2980" w:type="dxa"/>
          </w:tcPr>
          <w:p w14:paraId="2BB79DA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реализации документов стратегического планирования</w:t>
            </w:r>
          </w:p>
        </w:tc>
        <w:tc>
          <w:tcPr>
            <w:tcW w:w="3116" w:type="dxa"/>
          </w:tcPr>
          <w:p w14:paraId="3E26EAE7" w14:textId="77777777" w:rsidR="00387869" w:rsidRPr="00C8083D" w:rsidRDefault="0063702C" w:rsidP="00387869">
            <w:pPr>
              <w:pStyle w:val="ConsPlusNormal"/>
              <w:jc w:val="center"/>
              <w:rPr>
                <w:rFonts w:ascii="Times New Roman" w:hAnsi="Times New Roman" w:cs="Times New Roman"/>
                <w:sz w:val="24"/>
                <w:szCs w:val="24"/>
              </w:rPr>
            </w:pPr>
            <w:hyperlink r:id="rId160">
              <w:r w:rsidR="00387869" w:rsidRPr="00C8083D">
                <w:rPr>
                  <w:rFonts w:ascii="Times New Roman" w:hAnsi="Times New Roman" w:cs="Times New Roman"/>
                  <w:color w:val="0000FF"/>
                  <w:sz w:val="24"/>
                  <w:szCs w:val="24"/>
                </w:rPr>
                <w:t>статья 179</w:t>
              </w:r>
            </w:hyperlink>
            <w:r w:rsidR="00387869" w:rsidRPr="00C8083D">
              <w:rPr>
                <w:rFonts w:ascii="Times New Roman" w:hAnsi="Times New Roman" w:cs="Times New Roman"/>
                <w:sz w:val="24"/>
                <w:szCs w:val="24"/>
              </w:rPr>
              <w:t xml:space="preserve"> Бюджетного кодекса Российской Федерации;</w:t>
            </w:r>
          </w:p>
          <w:p w14:paraId="760E6958" w14:textId="77777777" w:rsidR="00387869" w:rsidRPr="00C8083D" w:rsidRDefault="0063702C" w:rsidP="00387869">
            <w:pPr>
              <w:pStyle w:val="ConsPlusNormal"/>
              <w:jc w:val="center"/>
              <w:rPr>
                <w:rFonts w:ascii="Times New Roman" w:hAnsi="Times New Roman" w:cs="Times New Roman"/>
                <w:sz w:val="24"/>
                <w:szCs w:val="24"/>
              </w:rPr>
            </w:pPr>
            <w:hyperlink r:id="rId161">
              <w:r w:rsidR="00387869" w:rsidRPr="00C8083D">
                <w:rPr>
                  <w:rFonts w:ascii="Times New Roman" w:hAnsi="Times New Roman" w:cs="Times New Roman"/>
                  <w:color w:val="0000FF"/>
                  <w:sz w:val="24"/>
                  <w:szCs w:val="24"/>
                </w:rPr>
                <w:t>статьи 43</w:t>
              </w:r>
            </w:hyperlink>
            <w:r w:rsidR="00387869" w:rsidRPr="00C8083D">
              <w:rPr>
                <w:rFonts w:ascii="Times New Roman" w:hAnsi="Times New Roman" w:cs="Times New Roman"/>
                <w:sz w:val="24"/>
                <w:szCs w:val="24"/>
              </w:rPr>
              <w:t xml:space="preserve">, </w:t>
            </w:r>
            <w:hyperlink r:id="rId162">
              <w:r w:rsidR="00387869" w:rsidRPr="00C8083D">
                <w:rPr>
                  <w:rFonts w:ascii="Times New Roman" w:hAnsi="Times New Roman" w:cs="Times New Roman"/>
                  <w:color w:val="0000FF"/>
                  <w:sz w:val="24"/>
                  <w:szCs w:val="24"/>
                </w:rPr>
                <w:t>44</w:t>
              </w:r>
            </w:hyperlink>
            <w:r w:rsidR="00387869" w:rsidRPr="00C8083D">
              <w:rPr>
                <w:rFonts w:ascii="Times New Roman" w:hAnsi="Times New Roman" w:cs="Times New Roman"/>
                <w:sz w:val="24"/>
                <w:szCs w:val="24"/>
              </w:rPr>
              <w:t xml:space="preserve"> Федерального закона от 28 июня 2014 г. N 172-ФЗ "О стратегическом планировании в Российской Федерации";</w:t>
            </w:r>
          </w:p>
          <w:p w14:paraId="21EC5579" w14:textId="77777777" w:rsidR="00387869" w:rsidRPr="00C8083D" w:rsidRDefault="0063702C" w:rsidP="00387869">
            <w:pPr>
              <w:pStyle w:val="ConsPlusNormal"/>
              <w:jc w:val="center"/>
              <w:rPr>
                <w:rFonts w:ascii="Times New Roman" w:hAnsi="Times New Roman" w:cs="Times New Roman"/>
                <w:sz w:val="24"/>
                <w:szCs w:val="24"/>
              </w:rPr>
            </w:pPr>
            <w:hyperlink r:id="rId16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августа 2010 г. N 588 "Об утверждении Порядка разработки, реализации и оценки эффективности государственных программ Российской Федерации";</w:t>
            </w:r>
          </w:p>
          <w:p w14:paraId="0297CA38" w14:textId="77777777" w:rsidR="00387869" w:rsidRPr="00C8083D" w:rsidRDefault="0063702C" w:rsidP="00387869">
            <w:pPr>
              <w:pStyle w:val="ConsPlusNormal"/>
              <w:jc w:val="center"/>
              <w:rPr>
                <w:rFonts w:ascii="Times New Roman" w:hAnsi="Times New Roman" w:cs="Times New Roman"/>
                <w:sz w:val="24"/>
                <w:szCs w:val="24"/>
              </w:rPr>
            </w:pPr>
            <w:hyperlink r:id="rId16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октября 2017 г. N 1242 "О разработке, реализации и оценке </w:t>
            </w:r>
            <w:r w:rsidR="00387869" w:rsidRPr="00C8083D">
              <w:rPr>
                <w:rFonts w:ascii="Times New Roman" w:hAnsi="Times New Roman" w:cs="Times New Roman"/>
                <w:sz w:val="24"/>
                <w:szCs w:val="24"/>
              </w:rPr>
              <w:lastRenderedPageBreak/>
              <w:t>эффективности отдельных государственных программ Российской Федерации";</w:t>
            </w:r>
          </w:p>
          <w:p w14:paraId="14356FDB" w14:textId="77777777" w:rsidR="00387869" w:rsidRPr="00C8083D" w:rsidRDefault="0063702C" w:rsidP="00387869">
            <w:pPr>
              <w:pStyle w:val="ConsPlusNormal"/>
              <w:jc w:val="center"/>
              <w:rPr>
                <w:rFonts w:ascii="Times New Roman" w:hAnsi="Times New Roman" w:cs="Times New Roman"/>
                <w:sz w:val="24"/>
                <w:szCs w:val="24"/>
              </w:rPr>
            </w:pPr>
            <w:hyperlink r:id="rId16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мая 2021 г. N 786 "О системе управления государственными программами Российской Федерации";</w:t>
            </w:r>
          </w:p>
          <w:p w14:paraId="6110F029" w14:textId="77777777" w:rsidR="00387869" w:rsidRPr="00C8083D" w:rsidRDefault="0063702C" w:rsidP="00387869">
            <w:pPr>
              <w:pStyle w:val="ConsPlusNormal"/>
              <w:jc w:val="center"/>
              <w:rPr>
                <w:rFonts w:ascii="Times New Roman" w:hAnsi="Times New Roman" w:cs="Times New Roman"/>
                <w:sz w:val="24"/>
                <w:szCs w:val="24"/>
              </w:rPr>
            </w:pPr>
            <w:hyperlink r:id="rId16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экономического развития Российской Федерации от 16 сентября 2016 г. N 582 "Об утверждении Методических указаний по разработке и реализации государственных программ Российской Федерации"</w:t>
            </w:r>
          </w:p>
        </w:tc>
        <w:tc>
          <w:tcPr>
            <w:tcW w:w="1161" w:type="dxa"/>
          </w:tcPr>
          <w:p w14:paraId="61DA50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F477A0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421598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E73601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B3AFF7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F2CE54D" w14:textId="77777777" w:rsidTr="00C8083D">
        <w:tc>
          <w:tcPr>
            <w:tcW w:w="1173" w:type="dxa"/>
          </w:tcPr>
          <w:p w14:paraId="7C169DC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1.2.3</w:t>
            </w:r>
          </w:p>
        </w:tc>
        <w:tc>
          <w:tcPr>
            <w:tcW w:w="2980" w:type="dxa"/>
          </w:tcPr>
          <w:p w14:paraId="0AB0A46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проведения оценки эффективности реализации государственных (муниципальных) программ</w:t>
            </w:r>
          </w:p>
        </w:tc>
        <w:tc>
          <w:tcPr>
            <w:tcW w:w="3116" w:type="dxa"/>
          </w:tcPr>
          <w:p w14:paraId="359EEE16" w14:textId="77777777" w:rsidR="00387869" w:rsidRPr="00C8083D" w:rsidRDefault="0063702C" w:rsidP="00387869">
            <w:pPr>
              <w:pStyle w:val="ConsPlusNormal"/>
              <w:jc w:val="center"/>
              <w:rPr>
                <w:rFonts w:ascii="Times New Roman" w:hAnsi="Times New Roman" w:cs="Times New Roman"/>
                <w:sz w:val="24"/>
                <w:szCs w:val="24"/>
              </w:rPr>
            </w:pPr>
            <w:hyperlink r:id="rId167">
              <w:r w:rsidR="00387869" w:rsidRPr="00C8083D">
                <w:rPr>
                  <w:rFonts w:ascii="Times New Roman" w:hAnsi="Times New Roman" w:cs="Times New Roman"/>
                  <w:color w:val="0000FF"/>
                  <w:sz w:val="24"/>
                  <w:szCs w:val="24"/>
                </w:rPr>
                <w:t>статья 179</w:t>
              </w:r>
            </w:hyperlink>
            <w:r w:rsidR="00387869" w:rsidRPr="00C8083D">
              <w:rPr>
                <w:rFonts w:ascii="Times New Roman" w:hAnsi="Times New Roman" w:cs="Times New Roman"/>
                <w:sz w:val="24"/>
                <w:szCs w:val="24"/>
              </w:rPr>
              <w:t xml:space="preserve"> Бюджетного кодекса Российской Федерации;</w:t>
            </w:r>
          </w:p>
          <w:p w14:paraId="2D209B75" w14:textId="77777777" w:rsidR="00387869" w:rsidRPr="00C8083D" w:rsidRDefault="0063702C" w:rsidP="00387869">
            <w:pPr>
              <w:pStyle w:val="ConsPlusNormal"/>
              <w:jc w:val="center"/>
              <w:rPr>
                <w:rFonts w:ascii="Times New Roman" w:hAnsi="Times New Roman" w:cs="Times New Roman"/>
                <w:sz w:val="24"/>
                <w:szCs w:val="24"/>
              </w:rPr>
            </w:pPr>
            <w:hyperlink r:id="rId16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августа 2010 г. N 588 "Об утверждении </w:t>
            </w:r>
            <w:r w:rsidR="00387869" w:rsidRPr="00C8083D">
              <w:rPr>
                <w:rFonts w:ascii="Times New Roman" w:hAnsi="Times New Roman" w:cs="Times New Roman"/>
                <w:sz w:val="24"/>
                <w:szCs w:val="24"/>
              </w:rPr>
              <w:lastRenderedPageBreak/>
              <w:t>Порядка разработки, реализации и оценки эффективности государственных программ Российской Федерации";</w:t>
            </w:r>
          </w:p>
          <w:p w14:paraId="56F8ACB2" w14:textId="77777777" w:rsidR="00387869" w:rsidRPr="00C8083D" w:rsidRDefault="0063702C" w:rsidP="00387869">
            <w:pPr>
              <w:pStyle w:val="ConsPlusNormal"/>
              <w:jc w:val="center"/>
              <w:rPr>
                <w:rFonts w:ascii="Times New Roman" w:hAnsi="Times New Roman" w:cs="Times New Roman"/>
                <w:sz w:val="24"/>
                <w:szCs w:val="24"/>
              </w:rPr>
            </w:pPr>
            <w:hyperlink r:id="rId16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октября 2017 г. N 1242 "О разработке, реализации и оценке эффективности отдельных государственных программ Российской Федерации";</w:t>
            </w:r>
          </w:p>
          <w:p w14:paraId="1D0616A9" w14:textId="77777777" w:rsidR="00387869" w:rsidRPr="00C8083D" w:rsidRDefault="0063702C" w:rsidP="00387869">
            <w:pPr>
              <w:pStyle w:val="ConsPlusNormal"/>
              <w:jc w:val="center"/>
              <w:rPr>
                <w:rFonts w:ascii="Times New Roman" w:hAnsi="Times New Roman" w:cs="Times New Roman"/>
                <w:sz w:val="24"/>
                <w:szCs w:val="24"/>
              </w:rPr>
            </w:pPr>
            <w:hyperlink r:id="rId17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мая 2021 г. N 786 "О системе управления государственными программами Российской Федерации";</w:t>
            </w:r>
          </w:p>
          <w:p w14:paraId="0DA01DC0" w14:textId="77777777" w:rsidR="00387869" w:rsidRPr="00C8083D" w:rsidRDefault="0063702C" w:rsidP="00387869">
            <w:pPr>
              <w:pStyle w:val="ConsPlusNormal"/>
              <w:jc w:val="center"/>
              <w:rPr>
                <w:rFonts w:ascii="Times New Roman" w:hAnsi="Times New Roman" w:cs="Times New Roman"/>
                <w:sz w:val="24"/>
                <w:szCs w:val="24"/>
              </w:rPr>
            </w:pPr>
            <w:hyperlink r:id="rId171">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экономического развития Российской Федерации от 16 сентября 2016 г. N 582 "Об утверждении Методических указаний по разработке и реализации </w:t>
            </w:r>
            <w:r w:rsidR="00387869" w:rsidRPr="00C8083D">
              <w:rPr>
                <w:rFonts w:ascii="Times New Roman" w:hAnsi="Times New Roman" w:cs="Times New Roman"/>
                <w:sz w:val="24"/>
                <w:szCs w:val="24"/>
              </w:rPr>
              <w:lastRenderedPageBreak/>
              <w:t>государственных программ Российской Федерации"</w:t>
            </w:r>
          </w:p>
        </w:tc>
        <w:tc>
          <w:tcPr>
            <w:tcW w:w="1161" w:type="dxa"/>
          </w:tcPr>
          <w:p w14:paraId="52A205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CC356A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CE08F4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DE5504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145006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A5E2EB7" w14:textId="77777777" w:rsidTr="00C8083D">
        <w:tc>
          <w:tcPr>
            <w:tcW w:w="1173" w:type="dxa"/>
          </w:tcPr>
          <w:p w14:paraId="5865A7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1.2.4</w:t>
            </w:r>
          </w:p>
        </w:tc>
        <w:tc>
          <w:tcPr>
            <w:tcW w:w="2980" w:type="dxa"/>
          </w:tcPr>
          <w:p w14:paraId="4ECB018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реализации ведомственных целевых программ</w:t>
            </w:r>
          </w:p>
        </w:tc>
        <w:tc>
          <w:tcPr>
            <w:tcW w:w="3116" w:type="dxa"/>
          </w:tcPr>
          <w:p w14:paraId="5D074B66" w14:textId="77777777" w:rsidR="00387869" w:rsidRPr="00C8083D" w:rsidRDefault="0063702C" w:rsidP="00387869">
            <w:pPr>
              <w:pStyle w:val="ConsPlusNormal"/>
              <w:jc w:val="center"/>
              <w:rPr>
                <w:rFonts w:ascii="Times New Roman" w:hAnsi="Times New Roman" w:cs="Times New Roman"/>
                <w:sz w:val="24"/>
                <w:szCs w:val="24"/>
              </w:rPr>
            </w:pPr>
            <w:hyperlink r:id="rId172">
              <w:r w:rsidR="00387869" w:rsidRPr="00C8083D">
                <w:rPr>
                  <w:rFonts w:ascii="Times New Roman" w:hAnsi="Times New Roman" w:cs="Times New Roman"/>
                  <w:color w:val="0000FF"/>
                  <w:sz w:val="24"/>
                  <w:szCs w:val="24"/>
                </w:rPr>
                <w:t>статья 179.3</w:t>
              </w:r>
            </w:hyperlink>
            <w:r w:rsidR="00387869" w:rsidRPr="00C8083D">
              <w:rPr>
                <w:rFonts w:ascii="Times New Roman" w:hAnsi="Times New Roman" w:cs="Times New Roman"/>
                <w:sz w:val="24"/>
                <w:szCs w:val="24"/>
              </w:rPr>
              <w:t xml:space="preserve"> Бюджетного кодекса Российской Федерации;</w:t>
            </w:r>
          </w:p>
          <w:p w14:paraId="7BE46556" w14:textId="77777777" w:rsidR="00387869" w:rsidRPr="00C8083D" w:rsidRDefault="0063702C" w:rsidP="00387869">
            <w:pPr>
              <w:pStyle w:val="ConsPlusNormal"/>
              <w:jc w:val="center"/>
              <w:rPr>
                <w:rFonts w:ascii="Times New Roman" w:hAnsi="Times New Roman" w:cs="Times New Roman"/>
                <w:sz w:val="24"/>
                <w:szCs w:val="24"/>
              </w:rPr>
            </w:pPr>
            <w:hyperlink r:id="rId17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19 апреля 2005 г. N 239 "Об утверждении Положения о разработке, утверждении и реализации ведомственных целевых программ"</w:t>
            </w:r>
          </w:p>
        </w:tc>
        <w:tc>
          <w:tcPr>
            <w:tcW w:w="1161" w:type="dxa"/>
          </w:tcPr>
          <w:p w14:paraId="041099E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BED81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193766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13210A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8B4C7B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CF1FABE" w14:textId="77777777" w:rsidTr="00C8083D">
        <w:tc>
          <w:tcPr>
            <w:tcW w:w="1173" w:type="dxa"/>
          </w:tcPr>
          <w:p w14:paraId="1A32FE4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1.2.5</w:t>
            </w:r>
          </w:p>
        </w:tc>
        <w:tc>
          <w:tcPr>
            <w:tcW w:w="2980" w:type="dxa"/>
          </w:tcPr>
          <w:p w14:paraId="3151641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реализации федеральных целевых программ, региональных целевых программ и муниципальных целевых программ</w:t>
            </w:r>
          </w:p>
        </w:tc>
        <w:tc>
          <w:tcPr>
            <w:tcW w:w="3116" w:type="dxa"/>
          </w:tcPr>
          <w:p w14:paraId="1A79F46B" w14:textId="77777777" w:rsidR="00387869" w:rsidRPr="00C8083D" w:rsidRDefault="0063702C" w:rsidP="00387869">
            <w:pPr>
              <w:pStyle w:val="ConsPlusNormal"/>
              <w:jc w:val="center"/>
              <w:rPr>
                <w:rFonts w:ascii="Times New Roman" w:hAnsi="Times New Roman" w:cs="Times New Roman"/>
                <w:sz w:val="24"/>
                <w:szCs w:val="24"/>
              </w:rPr>
            </w:pPr>
            <w:hyperlink r:id="rId17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июня 1995 г. N 594 "О реализации Федерального закона "О поставках продукции для федеральных государственных нужд"</w:t>
            </w:r>
          </w:p>
        </w:tc>
        <w:tc>
          <w:tcPr>
            <w:tcW w:w="1161" w:type="dxa"/>
          </w:tcPr>
          <w:p w14:paraId="53A25E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70F2B3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BFA907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685D04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693BE2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B4ECB57" w14:textId="77777777" w:rsidTr="00C8083D">
        <w:tc>
          <w:tcPr>
            <w:tcW w:w="1173" w:type="dxa"/>
          </w:tcPr>
          <w:p w14:paraId="3A2CFD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1.2.6</w:t>
            </w:r>
          </w:p>
        </w:tc>
        <w:tc>
          <w:tcPr>
            <w:tcW w:w="2980" w:type="dxa"/>
          </w:tcPr>
          <w:p w14:paraId="6AF5A8A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применения бюджетной классификации Российской Федерации</w:t>
            </w:r>
          </w:p>
        </w:tc>
        <w:tc>
          <w:tcPr>
            <w:tcW w:w="3116" w:type="dxa"/>
          </w:tcPr>
          <w:p w14:paraId="6D530373" w14:textId="77777777" w:rsidR="00387869" w:rsidRPr="00C8083D" w:rsidRDefault="0063702C" w:rsidP="00387869">
            <w:pPr>
              <w:pStyle w:val="ConsPlusNormal"/>
              <w:jc w:val="center"/>
              <w:rPr>
                <w:rFonts w:ascii="Times New Roman" w:hAnsi="Times New Roman" w:cs="Times New Roman"/>
                <w:sz w:val="24"/>
                <w:szCs w:val="24"/>
              </w:rPr>
            </w:pPr>
            <w:hyperlink r:id="rId17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6 июня 2019 г. N 85н "О порядке формирования и </w:t>
            </w:r>
            <w:r w:rsidR="00387869" w:rsidRPr="00C8083D">
              <w:rPr>
                <w:rFonts w:ascii="Times New Roman" w:hAnsi="Times New Roman" w:cs="Times New Roman"/>
                <w:sz w:val="24"/>
                <w:szCs w:val="24"/>
              </w:rPr>
              <w:lastRenderedPageBreak/>
              <w:t>применения кодов бюджетной классификации Российской Федерации, их структуре и принципах назначения";</w:t>
            </w:r>
          </w:p>
          <w:p w14:paraId="24B84066" w14:textId="77777777" w:rsidR="00387869" w:rsidRPr="00C8083D" w:rsidRDefault="0063702C" w:rsidP="00387869">
            <w:pPr>
              <w:pStyle w:val="ConsPlusNormal"/>
              <w:jc w:val="center"/>
              <w:rPr>
                <w:rFonts w:ascii="Times New Roman" w:hAnsi="Times New Roman" w:cs="Times New Roman"/>
                <w:sz w:val="24"/>
                <w:szCs w:val="24"/>
              </w:rPr>
            </w:pPr>
            <w:hyperlink r:id="rId17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8 июня 2020 г. N 99н "Об утверждении кодов (перечней кодов) бюджетной классификации Российской Федерации на 2021 год (на 2021 год и на плановый период 2022 и 2023 годов)";</w:t>
            </w:r>
          </w:p>
          <w:p w14:paraId="4B8B5901" w14:textId="77777777" w:rsidR="00387869" w:rsidRPr="00C8083D" w:rsidRDefault="0063702C" w:rsidP="00387869">
            <w:pPr>
              <w:pStyle w:val="ConsPlusNormal"/>
              <w:jc w:val="center"/>
              <w:rPr>
                <w:rFonts w:ascii="Times New Roman" w:hAnsi="Times New Roman" w:cs="Times New Roman"/>
                <w:sz w:val="24"/>
                <w:szCs w:val="24"/>
              </w:rPr>
            </w:pPr>
            <w:hyperlink r:id="rId17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8 июня 2021 г. N 75н "Об утверждении кодов (перечней кодов) бюджетной классификации Российской Федерации на 2022 год (на 2022 год и на плановый период 2023 и 2024 годов)";</w:t>
            </w:r>
          </w:p>
          <w:p w14:paraId="3BE24DEF" w14:textId="77777777" w:rsidR="00387869" w:rsidRPr="00C8083D" w:rsidRDefault="0063702C" w:rsidP="00387869">
            <w:pPr>
              <w:pStyle w:val="ConsPlusNormal"/>
              <w:jc w:val="center"/>
              <w:rPr>
                <w:rFonts w:ascii="Times New Roman" w:hAnsi="Times New Roman" w:cs="Times New Roman"/>
                <w:sz w:val="24"/>
                <w:szCs w:val="24"/>
              </w:rPr>
            </w:pPr>
            <w:hyperlink r:id="rId17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29 ноября </w:t>
            </w:r>
            <w:r w:rsidR="00387869" w:rsidRPr="00C8083D">
              <w:rPr>
                <w:rFonts w:ascii="Times New Roman" w:hAnsi="Times New Roman" w:cs="Times New Roman"/>
                <w:sz w:val="24"/>
                <w:szCs w:val="24"/>
              </w:rPr>
              <w:lastRenderedPageBreak/>
              <w:t>2017 г. N 209н "Об утверждении Порядка применения классификации операций сектора государственного управления"</w:t>
            </w:r>
          </w:p>
        </w:tc>
        <w:tc>
          <w:tcPr>
            <w:tcW w:w="1161" w:type="dxa"/>
          </w:tcPr>
          <w:p w14:paraId="73D4AA1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08EB74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E1B21F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1F22F5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30FAC3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EB9F341" w14:textId="77777777" w:rsidTr="00C8083D">
        <w:tc>
          <w:tcPr>
            <w:tcW w:w="1173" w:type="dxa"/>
          </w:tcPr>
          <w:p w14:paraId="18DBB1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1.2.7</w:t>
            </w:r>
          </w:p>
        </w:tc>
        <w:tc>
          <w:tcPr>
            <w:tcW w:w="2980" w:type="dxa"/>
          </w:tcPr>
          <w:p w14:paraId="3F2727D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запрета на размещение и (или) порядка размещения бюджетных средств на банковских депозитах, получение дополнительных доходов в процессе исполнения бюджета за счет размещения бюджетных средств на банковских депозитах и передача полученных доходов в доверительное управление</w:t>
            </w:r>
          </w:p>
        </w:tc>
        <w:tc>
          <w:tcPr>
            <w:tcW w:w="3116" w:type="dxa"/>
          </w:tcPr>
          <w:p w14:paraId="5C2F34D2" w14:textId="77777777" w:rsidR="00387869" w:rsidRPr="00C8083D" w:rsidRDefault="0063702C" w:rsidP="00387869">
            <w:pPr>
              <w:pStyle w:val="ConsPlusNormal"/>
              <w:jc w:val="center"/>
              <w:rPr>
                <w:rFonts w:ascii="Times New Roman" w:hAnsi="Times New Roman" w:cs="Times New Roman"/>
                <w:sz w:val="24"/>
                <w:szCs w:val="24"/>
              </w:rPr>
            </w:pPr>
            <w:hyperlink r:id="rId179">
              <w:r w:rsidR="00387869" w:rsidRPr="00C8083D">
                <w:rPr>
                  <w:rFonts w:ascii="Times New Roman" w:hAnsi="Times New Roman" w:cs="Times New Roman"/>
                  <w:color w:val="0000FF"/>
                  <w:sz w:val="24"/>
                  <w:szCs w:val="24"/>
                </w:rPr>
                <w:t>статья 236</w:t>
              </w:r>
            </w:hyperlink>
            <w:r w:rsidR="00387869" w:rsidRPr="00C8083D">
              <w:rPr>
                <w:rFonts w:ascii="Times New Roman" w:hAnsi="Times New Roman" w:cs="Times New Roman"/>
                <w:sz w:val="24"/>
                <w:szCs w:val="24"/>
              </w:rPr>
              <w:t xml:space="preserve"> Бюджетного кодекса Российской Федерации;</w:t>
            </w:r>
          </w:p>
          <w:p w14:paraId="1A0A4976" w14:textId="77777777" w:rsidR="00387869" w:rsidRPr="00C8083D" w:rsidRDefault="0063702C" w:rsidP="00387869">
            <w:pPr>
              <w:pStyle w:val="ConsPlusNormal"/>
              <w:jc w:val="center"/>
              <w:rPr>
                <w:rFonts w:ascii="Times New Roman" w:hAnsi="Times New Roman" w:cs="Times New Roman"/>
                <w:sz w:val="24"/>
                <w:szCs w:val="24"/>
              </w:rPr>
            </w:pPr>
            <w:hyperlink r:id="rId18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24 декабря 2011 г. N 1121 "О порядке размещения средств федерального бюджета на банковских депозитах";</w:t>
            </w:r>
          </w:p>
          <w:p w14:paraId="17B1004C" w14:textId="77777777" w:rsidR="00387869" w:rsidRPr="00C8083D" w:rsidRDefault="0063702C" w:rsidP="00387869">
            <w:pPr>
              <w:pStyle w:val="ConsPlusNormal"/>
              <w:jc w:val="center"/>
              <w:rPr>
                <w:rFonts w:ascii="Times New Roman" w:hAnsi="Times New Roman" w:cs="Times New Roman"/>
                <w:sz w:val="24"/>
                <w:szCs w:val="24"/>
              </w:rPr>
            </w:pPr>
            <w:hyperlink r:id="rId181">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Федерального казначейства от 23 ноября 2020 г. N 35н "Об утверждении Порядка работы по размещению средств федерального бюджета, средств единого казначейского счета и резерва средств на осуществление обязательного социального страхования от несчастных случаев на производстве и профессиональных </w:t>
            </w:r>
            <w:r w:rsidR="00387869" w:rsidRPr="00C8083D">
              <w:rPr>
                <w:rFonts w:ascii="Times New Roman" w:hAnsi="Times New Roman" w:cs="Times New Roman"/>
                <w:sz w:val="24"/>
                <w:szCs w:val="24"/>
              </w:rPr>
              <w:lastRenderedPageBreak/>
              <w:t>заболеваний на банковских депозитах и форм документов, применяемых при размещении указанных средств"</w:t>
            </w:r>
          </w:p>
        </w:tc>
        <w:tc>
          <w:tcPr>
            <w:tcW w:w="1161" w:type="dxa"/>
          </w:tcPr>
          <w:p w14:paraId="7C65219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4EC5E68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92AD3FE" w14:textId="77777777" w:rsidR="00387869" w:rsidRPr="00C8083D" w:rsidRDefault="0063702C" w:rsidP="00387869">
            <w:pPr>
              <w:pStyle w:val="ConsPlusNormal"/>
              <w:jc w:val="center"/>
              <w:rPr>
                <w:rFonts w:ascii="Times New Roman" w:hAnsi="Times New Roman" w:cs="Times New Roman"/>
                <w:sz w:val="24"/>
                <w:szCs w:val="24"/>
              </w:rPr>
            </w:pPr>
            <w:hyperlink r:id="rId182">
              <w:r w:rsidR="00387869" w:rsidRPr="00C8083D">
                <w:rPr>
                  <w:rFonts w:ascii="Times New Roman" w:hAnsi="Times New Roman" w:cs="Times New Roman"/>
                  <w:color w:val="0000FF"/>
                  <w:sz w:val="24"/>
                  <w:szCs w:val="24"/>
                </w:rPr>
                <w:t>статья 15.15.12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нарушения запрета на размещение и (или) порядка размещения бюджетных средств на банковских депозитах либо запрета на передачу их в доверительное управление)</w:t>
            </w:r>
          </w:p>
        </w:tc>
        <w:tc>
          <w:tcPr>
            <w:tcW w:w="1914" w:type="dxa"/>
          </w:tcPr>
          <w:p w14:paraId="1B137B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55689D1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бюджетных средств, размещенных на банковском депозите;</w:t>
            </w:r>
          </w:p>
          <w:p w14:paraId="295FB3A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бюджетных средств, переданных в доверительное управление; объем дополнительных доходов, полученных за счет размещения бюджетных средств на банковских депозитах;</w:t>
            </w:r>
          </w:p>
          <w:p w14:paraId="577CEDC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дополнительных доходов, полученных за счет передачи бюджетных средств в доверительное управление</w:t>
            </w:r>
          </w:p>
        </w:tc>
      </w:tr>
      <w:tr w:rsidR="00387869" w:rsidRPr="00C8083D" w14:paraId="6F164BF2" w14:textId="77777777" w:rsidTr="00C8083D">
        <w:tc>
          <w:tcPr>
            <w:tcW w:w="1173" w:type="dxa"/>
          </w:tcPr>
          <w:p w14:paraId="6EB605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w:t>
            </w:r>
          </w:p>
        </w:tc>
        <w:tc>
          <w:tcPr>
            <w:tcW w:w="2980" w:type="dxa"/>
          </w:tcPr>
          <w:p w14:paraId="57F4D6E5" w14:textId="77777777" w:rsidR="00387869" w:rsidRPr="00C8083D" w:rsidRDefault="00387869" w:rsidP="00387869">
            <w:pPr>
              <w:pStyle w:val="ConsPlusNormal"/>
              <w:jc w:val="both"/>
              <w:rPr>
                <w:rFonts w:ascii="Times New Roman" w:hAnsi="Times New Roman" w:cs="Times New Roman"/>
                <w:sz w:val="24"/>
                <w:szCs w:val="24"/>
              </w:rPr>
            </w:pPr>
            <w:proofErr w:type="spellStart"/>
            <w:r w:rsidRPr="00C8083D">
              <w:rPr>
                <w:rFonts w:ascii="Times New Roman" w:hAnsi="Times New Roman" w:cs="Times New Roman"/>
                <w:sz w:val="24"/>
                <w:szCs w:val="24"/>
              </w:rPr>
              <w:t>Неперечисление</w:t>
            </w:r>
            <w:proofErr w:type="spellEnd"/>
            <w:r w:rsidRPr="00C8083D">
              <w:rPr>
                <w:rFonts w:ascii="Times New Roman" w:hAnsi="Times New Roman" w:cs="Times New Roman"/>
                <w:sz w:val="24"/>
                <w:szCs w:val="24"/>
              </w:rPr>
              <w:t xml:space="preserve"> (несвоевременное или неполное перечисление) в бюджет налоговых и неналоговых доходов, в том числе доходов от использования имущества, находящегося в государственной (муниципальной) собственности, и платных услуг, оказываемых казенными учреждениями, средств безвозмездных поступлений и иной приносящей доход деятельности (за исключением нарушений по </w:t>
            </w:r>
            <w:hyperlink w:anchor="P3672">
              <w:r w:rsidRPr="00C8083D">
                <w:rPr>
                  <w:rFonts w:ascii="Times New Roman" w:hAnsi="Times New Roman" w:cs="Times New Roman"/>
                  <w:color w:val="0000FF"/>
                  <w:sz w:val="24"/>
                  <w:szCs w:val="24"/>
                </w:rPr>
                <w:t>пункту 1.2.40</w:t>
              </w:r>
            </w:hyperlink>
            <w:r w:rsidRPr="00C8083D">
              <w:rPr>
                <w:rFonts w:ascii="Times New Roman" w:hAnsi="Times New Roman" w:cs="Times New Roman"/>
                <w:sz w:val="24"/>
                <w:szCs w:val="24"/>
              </w:rPr>
              <w:t>)</w:t>
            </w:r>
          </w:p>
        </w:tc>
        <w:tc>
          <w:tcPr>
            <w:tcW w:w="3116" w:type="dxa"/>
          </w:tcPr>
          <w:p w14:paraId="66E4FD42" w14:textId="77777777" w:rsidR="00387869" w:rsidRPr="00C8083D" w:rsidRDefault="0063702C" w:rsidP="00387869">
            <w:pPr>
              <w:pStyle w:val="ConsPlusNormal"/>
              <w:jc w:val="center"/>
              <w:rPr>
                <w:rFonts w:ascii="Times New Roman" w:hAnsi="Times New Roman" w:cs="Times New Roman"/>
                <w:sz w:val="24"/>
                <w:szCs w:val="24"/>
              </w:rPr>
            </w:pPr>
            <w:hyperlink r:id="rId183">
              <w:r w:rsidR="00387869" w:rsidRPr="00C8083D">
                <w:rPr>
                  <w:rFonts w:ascii="Times New Roman" w:hAnsi="Times New Roman" w:cs="Times New Roman"/>
                  <w:color w:val="0000FF"/>
                  <w:sz w:val="24"/>
                  <w:szCs w:val="24"/>
                </w:rPr>
                <w:t>статьи 41</w:t>
              </w:r>
            </w:hyperlink>
            <w:r w:rsidR="00387869" w:rsidRPr="00C8083D">
              <w:rPr>
                <w:rFonts w:ascii="Times New Roman" w:hAnsi="Times New Roman" w:cs="Times New Roman"/>
                <w:sz w:val="24"/>
                <w:szCs w:val="24"/>
              </w:rPr>
              <w:t xml:space="preserve">, </w:t>
            </w:r>
            <w:hyperlink r:id="rId184">
              <w:r w:rsidR="00387869" w:rsidRPr="00C8083D">
                <w:rPr>
                  <w:rFonts w:ascii="Times New Roman" w:hAnsi="Times New Roman" w:cs="Times New Roman"/>
                  <w:color w:val="0000FF"/>
                  <w:sz w:val="24"/>
                  <w:szCs w:val="24"/>
                </w:rPr>
                <w:t>161</w:t>
              </w:r>
            </w:hyperlink>
            <w:r w:rsidR="00387869" w:rsidRPr="00C8083D">
              <w:rPr>
                <w:rFonts w:ascii="Times New Roman" w:hAnsi="Times New Roman" w:cs="Times New Roman"/>
                <w:sz w:val="24"/>
                <w:szCs w:val="24"/>
              </w:rPr>
              <w:t xml:space="preserve"> Бюджетного кодекса Российской Федерации;</w:t>
            </w:r>
          </w:p>
          <w:p w14:paraId="79D4C6A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tc>
        <w:tc>
          <w:tcPr>
            <w:tcW w:w="1161" w:type="dxa"/>
          </w:tcPr>
          <w:p w14:paraId="72D61A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1AC89F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D9ECBC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FFD6B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6821AD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доходов, не перечисленных в бюджет в соответствии с требованиями</w:t>
            </w:r>
          </w:p>
        </w:tc>
      </w:tr>
      <w:tr w:rsidR="00387869" w:rsidRPr="00C8083D" w14:paraId="6C586CED" w14:textId="77777777" w:rsidTr="00C8083D">
        <w:tc>
          <w:tcPr>
            <w:tcW w:w="1173" w:type="dxa"/>
          </w:tcPr>
          <w:p w14:paraId="456C6A0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1.2.9</w:t>
            </w:r>
          </w:p>
        </w:tc>
        <w:tc>
          <w:tcPr>
            <w:tcW w:w="2980" w:type="dxa"/>
          </w:tcPr>
          <w:p w14:paraId="6B2BF2E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по зачислению доходов бюджетов бюджетной системы Российской Федерации и иных поступлений в бюджетную </w:t>
            </w:r>
            <w:r w:rsidRPr="00C8083D">
              <w:rPr>
                <w:rFonts w:ascii="Times New Roman" w:hAnsi="Times New Roman" w:cs="Times New Roman"/>
                <w:sz w:val="24"/>
                <w:szCs w:val="24"/>
              </w:rPr>
              <w:lastRenderedPageBreak/>
              <w:t xml:space="preserve">систему Российской Федерации (за исключением нарушений по </w:t>
            </w:r>
            <w:hyperlink w:anchor="P3672">
              <w:r w:rsidRPr="00C8083D">
                <w:rPr>
                  <w:rFonts w:ascii="Times New Roman" w:hAnsi="Times New Roman" w:cs="Times New Roman"/>
                  <w:color w:val="0000FF"/>
                  <w:sz w:val="24"/>
                  <w:szCs w:val="24"/>
                </w:rPr>
                <w:t>пункту 1.2.40</w:t>
              </w:r>
            </w:hyperlink>
            <w:r w:rsidRPr="00C8083D">
              <w:rPr>
                <w:rFonts w:ascii="Times New Roman" w:hAnsi="Times New Roman" w:cs="Times New Roman"/>
                <w:sz w:val="24"/>
                <w:szCs w:val="24"/>
              </w:rPr>
              <w:t>)</w:t>
            </w:r>
          </w:p>
        </w:tc>
        <w:tc>
          <w:tcPr>
            <w:tcW w:w="3116" w:type="dxa"/>
          </w:tcPr>
          <w:p w14:paraId="1012140F" w14:textId="77777777" w:rsidR="00387869" w:rsidRPr="00C8083D" w:rsidRDefault="0063702C" w:rsidP="00387869">
            <w:pPr>
              <w:pStyle w:val="ConsPlusNormal"/>
              <w:jc w:val="center"/>
              <w:rPr>
                <w:rFonts w:ascii="Times New Roman" w:hAnsi="Times New Roman" w:cs="Times New Roman"/>
                <w:sz w:val="24"/>
                <w:szCs w:val="24"/>
              </w:rPr>
            </w:pPr>
            <w:hyperlink r:id="rId185">
              <w:r w:rsidR="00387869" w:rsidRPr="00C8083D">
                <w:rPr>
                  <w:rFonts w:ascii="Times New Roman" w:hAnsi="Times New Roman" w:cs="Times New Roman"/>
                  <w:color w:val="0000FF"/>
                  <w:sz w:val="24"/>
                  <w:szCs w:val="24"/>
                </w:rPr>
                <w:t>статья 40</w:t>
              </w:r>
            </w:hyperlink>
            <w:r w:rsidR="00387869" w:rsidRPr="00C8083D">
              <w:rPr>
                <w:rFonts w:ascii="Times New Roman" w:hAnsi="Times New Roman" w:cs="Times New Roman"/>
                <w:sz w:val="24"/>
                <w:szCs w:val="24"/>
              </w:rPr>
              <w:t xml:space="preserve"> Бюджетного кодекса Российской Федерации;</w:t>
            </w:r>
          </w:p>
          <w:p w14:paraId="2098476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0CF85752" w14:textId="77777777" w:rsidR="00387869" w:rsidRPr="00C8083D" w:rsidRDefault="0063702C" w:rsidP="00387869">
            <w:pPr>
              <w:pStyle w:val="ConsPlusNormal"/>
              <w:jc w:val="center"/>
              <w:rPr>
                <w:rFonts w:ascii="Times New Roman" w:hAnsi="Times New Roman" w:cs="Times New Roman"/>
                <w:sz w:val="24"/>
                <w:szCs w:val="24"/>
              </w:rPr>
            </w:pPr>
            <w:hyperlink r:id="rId18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w:t>
            </w:r>
            <w:r w:rsidR="00387869" w:rsidRPr="00C8083D">
              <w:rPr>
                <w:rFonts w:ascii="Times New Roman" w:hAnsi="Times New Roman" w:cs="Times New Roman"/>
                <w:sz w:val="24"/>
                <w:szCs w:val="24"/>
              </w:rPr>
              <w:lastRenderedPageBreak/>
              <w:t>финансов Российской Федерации от 13 апреля 2020 г. N 66н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tc>
        <w:tc>
          <w:tcPr>
            <w:tcW w:w="1161" w:type="dxa"/>
          </w:tcPr>
          <w:p w14:paraId="2E3AA5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1AFB62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90B965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C9459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324717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доходов и иных поступлений, не зачисленных в бюджет в соответствии с требованиями</w:t>
            </w:r>
          </w:p>
        </w:tc>
      </w:tr>
      <w:tr w:rsidR="00387869" w:rsidRPr="00C8083D" w14:paraId="3BDFDC18" w14:textId="77777777" w:rsidTr="00C8083D">
        <w:tc>
          <w:tcPr>
            <w:tcW w:w="1173" w:type="dxa"/>
          </w:tcPr>
          <w:p w14:paraId="1757C30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1.2.10</w:t>
            </w:r>
          </w:p>
        </w:tc>
        <w:tc>
          <w:tcPr>
            <w:tcW w:w="2980" w:type="dxa"/>
          </w:tcPr>
          <w:p w14:paraId="1CE0971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Невозврат либо несвоевременный возврат бюджетного кредита, предоставленного бюджету бюджетной системы Российской Федерации</w:t>
            </w:r>
          </w:p>
        </w:tc>
        <w:tc>
          <w:tcPr>
            <w:tcW w:w="3116" w:type="dxa"/>
          </w:tcPr>
          <w:p w14:paraId="6F102643" w14:textId="77777777" w:rsidR="00387869" w:rsidRPr="00C8083D" w:rsidRDefault="0063702C" w:rsidP="00387869">
            <w:pPr>
              <w:pStyle w:val="ConsPlusNormal"/>
              <w:jc w:val="center"/>
              <w:rPr>
                <w:rFonts w:ascii="Times New Roman" w:hAnsi="Times New Roman" w:cs="Times New Roman"/>
                <w:sz w:val="24"/>
                <w:szCs w:val="24"/>
              </w:rPr>
            </w:pPr>
            <w:hyperlink r:id="rId187">
              <w:r w:rsidR="00387869" w:rsidRPr="00C8083D">
                <w:rPr>
                  <w:rFonts w:ascii="Times New Roman" w:hAnsi="Times New Roman" w:cs="Times New Roman"/>
                  <w:color w:val="0000FF"/>
                  <w:sz w:val="24"/>
                  <w:szCs w:val="24"/>
                </w:rPr>
                <w:t>статьи 93.2</w:t>
              </w:r>
            </w:hyperlink>
            <w:r w:rsidR="00387869" w:rsidRPr="00C8083D">
              <w:rPr>
                <w:rFonts w:ascii="Times New Roman" w:hAnsi="Times New Roman" w:cs="Times New Roman"/>
                <w:sz w:val="24"/>
                <w:szCs w:val="24"/>
              </w:rPr>
              <w:t xml:space="preserve">, </w:t>
            </w:r>
            <w:hyperlink r:id="rId188">
              <w:r w:rsidR="00387869" w:rsidRPr="00C8083D">
                <w:rPr>
                  <w:rFonts w:ascii="Times New Roman" w:hAnsi="Times New Roman" w:cs="Times New Roman"/>
                  <w:color w:val="0000FF"/>
                  <w:sz w:val="24"/>
                  <w:szCs w:val="24"/>
                </w:rPr>
                <w:t>93.3</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5998D6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5761E2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12CA829" w14:textId="77777777" w:rsidR="00387869" w:rsidRPr="00C8083D" w:rsidRDefault="0063702C" w:rsidP="00387869">
            <w:pPr>
              <w:pStyle w:val="ConsPlusNormal"/>
              <w:jc w:val="center"/>
              <w:rPr>
                <w:rFonts w:ascii="Times New Roman" w:hAnsi="Times New Roman" w:cs="Times New Roman"/>
                <w:sz w:val="24"/>
                <w:szCs w:val="24"/>
              </w:rPr>
            </w:pPr>
            <w:hyperlink r:id="rId189">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w:t>
            </w:r>
            <w:hyperlink r:id="rId190">
              <w:r w:rsidR="00387869" w:rsidRPr="00C8083D">
                <w:rPr>
                  <w:rFonts w:ascii="Times New Roman" w:hAnsi="Times New Roman" w:cs="Times New Roman"/>
                  <w:color w:val="0000FF"/>
                  <w:sz w:val="24"/>
                  <w:szCs w:val="24"/>
                </w:rPr>
                <w:t>3 статьи 15.15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093C1220" w14:textId="77777777" w:rsidR="00387869" w:rsidRPr="00C8083D" w:rsidRDefault="0063702C" w:rsidP="00387869">
            <w:pPr>
              <w:pStyle w:val="ConsPlusNormal"/>
              <w:jc w:val="center"/>
              <w:rPr>
                <w:rFonts w:ascii="Times New Roman" w:hAnsi="Times New Roman" w:cs="Times New Roman"/>
                <w:sz w:val="24"/>
                <w:szCs w:val="24"/>
              </w:rPr>
            </w:pPr>
            <w:hyperlink r:id="rId191">
              <w:r w:rsidR="00387869" w:rsidRPr="00C8083D">
                <w:rPr>
                  <w:rFonts w:ascii="Times New Roman" w:hAnsi="Times New Roman" w:cs="Times New Roman"/>
                  <w:color w:val="0000FF"/>
                  <w:sz w:val="24"/>
                  <w:szCs w:val="24"/>
                </w:rPr>
                <w:t>статья 306.5</w:t>
              </w:r>
            </w:hyperlink>
            <w:r w:rsidR="00387869" w:rsidRPr="00C8083D">
              <w:rPr>
                <w:rFonts w:ascii="Times New Roman" w:hAnsi="Times New Roman" w:cs="Times New Roman"/>
                <w:sz w:val="24"/>
                <w:szCs w:val="24"/>
              </w:rPr>
              <w:t xml:space="preserve"> Бюджетного кодекса Российской Федерации (бесспорное взыскание суммы непогашенного остатка бюджетного кредита и пеней за его несвоевременный возврат в размере одной трехсотой </w:t>
            </w:r>
            <w:r w:rsidR="00387869" w:rsidRPr="00C8083D">
              <w:rPr>
                <w:rFonts w:ascii="Times New Roman" w:hAnsi="Times New Roman" w:cs="Times New Roman"/>
                <w:sz w:val="24"/>
                <w:szCs w:val="24"/>
              </w:rPr>
              <w:lastRenderedPageBreak/>
              <w:t>действующей ставки рефинансирования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 бюджету, которому предоставлен бюджетный кредит, на сумму непогашенного остатка бюджетного кредита)</w:t>
            </w:r>
          </w:p>
        </w:tc>
        <w:tc>
          <w:tcPr>
            <w:tcW w:w="1914" w:type="dxa"/>
          </w:tcPr>
          <w:p w14:paraId="6090184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непоступление (недопоступление) бюджетных средств</w:t>
            </w:r>
          </w:p>
        </w:tc>
        <w:tc>
          <w:tcPr>
            <w:tcW w:w="2123" w:type="dxa"/>
          </w:tcPr>
          <w:p w14:paraId="130181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непогашенного остатка бюджетного кредита (в части основного долга) и пеней за его несвоевременный возврат в соответствии с требованиями</w:t>
            </w:r>
          </w:p>
        </w:tc>
      </w:tr>
      <w:tr w:rsidR="00387869" w:rsidRPr="00C8083D" w14:paraId="54BA814B" w14:textId="77777777" w:rsidTr="00C8083D">
        <w:tc>
          <w:tcPr>
            <w:tcW w:w="1173" w:type="dxa"/>
          </w:tcPr>
          <w:p w14:paraId="160B524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w:t>
            </w:r>
          </w:p>
        </w:tc>
        <w:tc>
          <w:tcPr>
            <w:tcW w:w="2980" w:type="dxa"/>
          </w:tcPr>
          <w:p w14:paraId="4B5FFAD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Невозврат либо несвоевременный возврат </w:t>
            </w:r>
            <w:r w:rsidRPr="00C8083D">
              <w:rPr>
                <w:rFonts w:ascii="Times New Roman" w:hAnsi="Times New Roman" w:cs="Times New Roman"/>
                <w:sz w:val="24"/>
                <w:szCs w:val="24"/>
              </w:rPr>
              <w:lastRenderedPageBreak/>
              <w:t>бюджетного кредита, предоставленного юридическому лицу</w:t>
            </w:r>
          </w:p>
        </w:tc>
        <w:tc>
          <w:tcPr>
            <w:tcW w:w="3116" w:type="dxa"/>
          </w:tcPr>
          <w:p w14:paraId="3C268815" w14:textId="77777777" w:rsidR="00387869" w:rsidRPr="00C8083D" w:rsidRDefault="0063702C" w:rsidP="00387869">
            <w:pPr>
              <w:pStyle w:val="ConsPlusNormal"/>
              <w:jc w:val="center"/>
              <w:rPr>
                <w:rFonts w:ascii="Times New Roman" w:hAnsi="Times New Roman" w:cs="Times New Roman"/>
                <w:sz w:val="24"/>
                <w:szCs w:val="24"/>
              </w:rPr>
            </w:pPr>
            <w:hyperlink r:id="rId192">
              <w:r w:rsidR="00387869" w:rsidRPr="00C8083D">
                <w:rPr>
                  <w:rFonts w:ascii="Times New Roman" w:hAnsi="Times New Roman" w:cs="Times New Roman"/>
                  <w:color w:val="0000FF"/>
                  <w:sz w:val="24"/>
                  <w:szCs w:val="24"/>
                </w:rPr>
                <w:t>статья 93.2</w:t>
              </w:r>
            </w:hyperlink>
            <w:r w:rsidR="00387869" w:rsidRPr="00C8083D">
              <w:rPr>
                <w:rFonts w:ascii="Times New Roman" w:hAnsi="Times New Roman" w:cs="Times New Roman"/>
                <w:sz w:val="24"/>
                <w:szCs w:val="24"/>
              </w:rPr>
              <w:t xml:space="preserve"> Бюджетного кодекса Российской </w:t>
            </w:r>
            <w:r w:rsidR="00387869" w:rsidRPr="00C8083D">
              <w:rPr>
                <w:rFonts w:ascii="Times New Roman" w:hAnsi="Times New Roman" w:cs="Times New Roman"/>
                <w:sz w:val="24"/>
                <w:szCs w:val="24"/>
              </w:rPr>
              <w:lastRenderedPageBreak/>
              <w:t>Федерации</w:t>
            </w:r>
          </w:p>
        </w:tc>
        <w:tc>
          <w:tcPr>
            <w:tcW w:w="1161" w:type="dxa"/>
          </w:tcPr>
          <w:p w14:paraId="2D3F6B2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кол-во и </w:t>
            </w:r>
            <w:r w:rsidRPr="00C8083D">
              <w:rPr>
                <w:rFonts w:ascii="Times New Roman" w:hAnsi="Times New Roman" w:cs="Times New Roman"/>
                <w:sz w:val="24"/>
                <w:szCs w:val="24"/>
              </w:rPr>
              <w:lastRenderedPageBreak/>
              <w:t>тыс. рублей</w:t>
            </w:r>
          </w:p>
        </w:tc>
        <w:tc>
          <w:tcPr>
            <w:tcW w:w="1173" w:type="dxa"/>
          </w:tcPr>
          <w:p w14:paraId="74FE11E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w:t>
            </w:r>
          </w:p>
        </w:tc>
        <w:tc>
          <w:tcPr>
            <w:tcW w:w="2394" w:type="dxa"/>
          </w:tcPr>
          <w:p w14:paraId="5202A6BC" w14:textId="77777777" w:rsidR="00387869" w:rsidRPr="00C8083D" w:rsidRDefault="0063702C" w:rsidP="00387869">
            <w:pPr>
              <w:pStyle w:val="ConsPlusNormal"/>
              <w:jc w:val="center"/>
              <w:rPr>
                <w:rFonts w:ascii="Times New Roman" w:hAnsi="Times New Roman" w:cs="Times New Roman"/>
                <w:sz w:val="24"/>
                <w:szCs w:val="24"/>
              </w:rPr>
            </w:pPr>
            <w:hyperlink r:id="rId193">
              <w:r w:rsidR="00387869" w:rsidRPr="00C8083D">
                <w:rPr>
                  <w:rFonts w:ascii="Times New Roman" w:hAnsi="Times New Roman" w:cs="Times New Roman"/>
                  <w:color w:val="0000FF"/>
                  <w:sz w:val="24"/>
                  <w:szCs w:val="24"/>
                </w:rPr>
                <w:t>части 2</w:t>
              </w:r>
            </w:hyperlink>
            <w:r w:rsidR="00387869" w:rsidRPr="00C8083D">
              <w:rPr>
                <w:rFonts w:ascii="Times New Roman" w:hAnsi="Times New Roman" w:cs="Times New Roman"/>
                <w:sz w:val="24"/>
                <w:szCs w:val="24"/>
              </w:rPr>
              <w:t xml:space="preserve">, </w:t>
            </w:r>
            <w:hyperlink r:id="rId194">
              <w:r w:rsidR="00387869" w:rsidRPr="00C8083D">
                <w:rPr>
                  <w:rFonts w:ascii="Times New Roman" w:hAnsi="Times New Roman" w:cs="Times New Roman"/>
                  <w:color w:val="0000FF"/>
                  <w:sz w:val="24"/>
                  <w:szCs w:val="24"/>
                </w:rPr>
                <w:t>4 статьи 15.15</w:t>
              </w:r>
            </w:hyperlink>
            <w:r w:rsidR="00387869" w:rsidRPr="00C8083D">
              <w:rPr>
                <w:rFonts w:ascii="Times New Roman" w:hAnsi="Times New Roman" w:cs="Times New Roman"/>
                <w:sz w:val="24"/>
                <w:szCs w:val="24"/>
              </w:rPr>
              <w:t xml:space="preserve"> Кодекса </w:t>
            </w:r>
            <w:r w:rsidR="00387869" w:rsidRPr="00C8083D">
              <w:rPr>
                <w:rFonts w:ascii="Times New Roman" w:hAnsi="Times New Roman" w:cs="Times New Roman"/>
                <w:sz w:val="24"/>
                <w:szCs w:val="24"/>
              </w:rPr>
              <w:lastRenderedPageBreak/>
              <w:t>Российской Федерации об административных правонарушениях</w:t>
            </w:r>
          </w:p>
        </w:tc>
        <w:tc>
          <w:tcPr>
            <w:tcW w:w="1914" w:type="dxa"/>
          </w:tcPr>
          <w:p w14:paraId="4AC35B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непоступление (недопоступление) </w:t>
            </w:r>
            <w:r w:rsidRPr="00C8083D">
              <w:rPr>
                <w:rFonts w:ascii="Times New Roman" w:hAnsi="Times New Roman" w:cs="Times New Roman"/>
                <w:sz w:val="24"/>
                <w:szCs w:val="24"/>
              </w:rPr>
              <w:lastRenderedPageBreak/>
              <w:t>бюджетных средств</w:t>
            </w:r>
          </w:p>
        </w:tc>
        <w:tc>
          <w:tcPr>
            <w:tcW w:w="2123" w:type="dxa"/>
          </w:tcPr>
          <w:p w14:paraId="438808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непогашенного </w:t>
            </w:r>
            <w:r w:rsidRPr="00C8083D">
              <w:rPr>
                <w:rFonts w:ascii="Times New Roman" w:hAnsi="Times New Roman" w:cs="Times New Roman"/>
                <w:sz w:val="24"/>
                <w:szCs w:val="24"/>
              </w:rPr>
              <w:lastRenderedPageBreak/>
              <w:t>остатка бюджетного кредита (в части основного долга) и пеней за его несвоевременный возврат в соответствии с требованиями</w:t>
            </w:r>
          </w:p>
        </w:tc>
      </w:tr>
      <w:tr w:rsidR="00387869" w:rsidRPr="00C8083D" w14:paraId="49820527" w14:textId="77777777" w:rsidTr="00C8083D">
        <w:tc>
          <w:tcPr>
            <w:tcW w:w="1173" w:type="dxa"/>
          </w:tcPr>
          <w:p w14:paraId="11FF0AF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1.2.12</w:t>
            </w:r>
          </w:p>
        </w:tc>
        <w:tc>
          <w:tcPr>
            <w:tcW w:w="2980" w:type="dxa"/>
          </w:tcPr>
          <w:p w14:paraId="00537A39" w14:textId="77777777" w:rsidR="00387869" w:rsidRPr="00C8083D" w:rsidRDefault="00387869" w:rsidP="00387869">
            <w:pPr>
              <w:pStyle w:val="ConsPlusNormal"/>
              <w:jc w:val="both"/>
              <w:rPr>
                <w:rFonts w:ascii="Times New Roman" w:hAnsi="Times New Roman" w:cs="Times New Roman"/>
                <w:sz w:val="24"/>
                <w:szCs w:val="24"/>
              </w:rPr>
            </w:pPr>
            <w:proofErr w:type="spellStart"/>
            <w:r w:rsidRPr="00C8083D">
              <w:rPr>
                <w:rFonts w:ascii="Times New Roman" w:hAnsi="Times New Roman" w:cs="Times New Roman"/>
                <w:sz w:val="24"/>
                <w:szCs w:val="24"/>
              </w:rPr>
              <w:t>Неперечисление</w:t>
            </w:r>
            <w:proofErr w:type="spellEnd"/>
            <w:r w:rsidRPr="00C8083D">
              <w:rPr>
                <w:rFonts w:ascii="Times New Roman" w:hAnsi="Times New Roman" w:cs="Times New Roman"/>
                <w:sz w:val="24"/>
                <w:szCs w:val="24"/>
              </w:rPr>
              <w:t xml:space="preserve"> либо несвоевременное перечисление платы за пользование бюджетным кредитом, предоставленным бюджету бюджетной системы Российской Федерации</w:t>
            </w:r>
          </w:p>
        </w:tc>
        <w:tc>
          <w:tcPr>
            <w:tcW w:w="3116" w:type="dxa"/>
          </w:tcPr>
          <w:p w14:paraId="1D8498CD" w14:textId="77777777" w:rsidR="00387869" w:rsidRPr="00C8083D" w:rsidRDefault="0063702C" w:rsidP="00387869">
            <w:pPr>
              <w:pStyle w:val="ConsPlusNormal"/>
              <w:jc w:val="center"/>
              <w:rPr>
                <w:rFonts w:ascii="Times New Roman" w:hAnsi="Times New Roman" w:cs="Times New Roman"/>
                <w:sz w:val="24"/>
                <w:szCs w:val="24"/>
              </w:rPr>
            </w:pPr>
            <w:hyperlink r:id="rId195">
              <w:r w:rsidR="00387869" w:rsidRPr="00C8083D">
                <w:rPr>
                  <w:rFonts w:ascii="Times New Roman" w:hAnsi="Times New Roman" w:cs="Times New Roman"/>
                  <w:color w:val="0000FF"/>
                  <w:sz w:val="24"/>
                  <w:szCs w:val="24"/>
                </w:rPr>
                <w:t>статьи 93.2</w:t>
              </w:r>
            </w:hyperlink>
            <w:r w:rsidR="00387869" w:rsidRPr="00C8083D">
              <w:rPr>
                <w:rFonts w:ascii="Times New Roman" w:hAnsi="Times New Roman" w:cs="Times New Roman"/>
                <w:sz w:val="24"/>
                <w:szCs w:val="24"/>
              </w:rPr>
              <w:t xml:space="preserve">, </w:t>
            </w:r>
            <w:hyperlink r:id="rId196">
              <w:r w:rsidR="00387869" w:rsidRPr="00C8083D">
                <w:rPr>
                  <w:rFonts w:ascii="Times New Roman" w:hAnsi="Times New Roman" w:cs="Times New Roman"/>
                  <w:color w:val="0000FF"/>
                  <w:sz w:val="24"/>
                  <w:szCs w:val="24"/>
                </w:rPr>
                <w:t>93.3</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02E6BDE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690F149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295B303" w14:textId="77777777" w:rsidR="00387869" w:rsidRPr="00C8083D" w:rsidRDefault="0063702C" w:rsidP="00387869">
            <w:pPr>
              <w:pStyle w:val="ConsPlusNormal"/>
              <w:jc w:val="center"/>
              <w:rPr>
                <w:rFonts w:ascii="Times New Roman" w:hAnsi="Times New Roman" w:cs="Times New Roman"/>
                <w:sz w:val="24"/>
                <w:szCs w:val="24"/>
              </w:rPr>
            </w:pPr>
            <w:hyperlink r:id="rId197">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w:t>
            </w:r>
            <w:hyperlink r:id="rId198">
              <w:r w:rsidR="00387869" w:rsidRPr="00C8083D">
                <w:rPr>
                  <w:rFonts w:ascii="Times New Roman" w:hAnsi="Times New Roman" w:cs="Times New Roman"/>
                  <w:color w:val="0000FF"/>
                  <w:sz w:val="24"/>
                  <w:szCs w:val="24"/>
                </w:rPr>
                <w:t>3 статьи 15.15.1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44012F84" w14:textId="77777777" w:rsidR="00387869" w:rsidRPr="00C8083D" w:rsidRDefault="0063702C" w:rsidP="00387869">
            <w:pPr>
              <w:pStyle w:val="ConsPlusNormal"/>
              <w:jc w:val="center"/>
              <w:rPr>
                <w:rFonts w:ascii="Times New Roman" w:hAnsi="Times New Roman" w:cs="Times New Roman"/>
                <w:sz w:val="24"/>
                <w:szCs w:val="24"/>
              </w:rPr>
            </w:pPr>
            <w:hyperlink r:id="rId199">
              <w:r w:rsidR="00387869" w:rsidRPr="00C8083D">
                <w:rPr>
                  <w:rFonts w:ascii="Times New Roman" w:hAnsi="Times New Roman" w:cs="Times New Roman"/>
                  <w:color w:val="0000FF"/>
                  <w:sz w:val="24"/>
                  <w:szCs w:val="24"/>
                </w:rPr>
                <w:t>статья 306.6</w:t>
              </w:r>
            </w:hyperlink>
            <w:r w:rsidR="00387869" w:rsidRPr="00C8083D">
              <w:rPr>
                <w:rFonts w:ascii="Times New Roman" w:hAnsi="Times New Roman" w:cs="Times New Roman"/>
                <w:sz w:val="24"/>
                <w:szCs w:val="24"/>
              </w:rPr>
              <w:t xml:space="preserve"> Бюджетного кодекса Российской Федерации (бесспорное взыскание суммы платы за пользование бюджетным кредитом и пеней за ее несвоевременное перечисление в размере одной трехсотой действующей ставки рефинансирования Центрального банка </w:t>
            </w:r>
            <w:r w:rsidR="00387869" w:rsidRPr="00C8083D">
              <w:rPr>
                <w:rFonts w:ascii="Times New Roman" w:hAnsi="Times New Roman" w:cs="Times New Roman"/>
                <w:sz w:val="24"/>
                <w:szCs w:val="24"/>
              </w:rPr>
              <w:lastRenderedPageBreak/>
              <w:t>Российской Федерации за каждый день просрочки и (или)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 бюджету, которому предоставлен бюджетный кредит, на сумму непогашенного остатка платы за пользование бюджетным кредитом)</w:t>
            </w:r>
          </w:p>
        </w:tc>
        <w:tc>
          <w:tcPr>
            <w:tcW w:w="1914" w:type="dxa"/>
          </w:tcPr>
          <w:p w14:paraId="7C88A1F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непоступление (недопоступление) бюджетных средств</w:t>
            </w:r>
          </w:p>
        </w:tc>
        <w:tc>
          <w:tcPr>
            <w:tcW w:w="2123" w:type="dxa"/>
          </w:tcPr>
          <w:p w14:paraId="20BB38E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непогашенного остатка платы за пользование бюджетным кредитом и пеней за ее несвоевременное перечисление в соответствии с требованиями</w:t>
            </w:r>
          </w:p>
        </w:tc>
      </w:tr>
      <w:tr w:rsidR="00387869" w:rsidRPr="00C8083D" w14:paraId="74300842" w14:textId="77777777" w:rsidTr="00C8083D">
        <w:tc>
          <w:tcPr>
            <w:tcW w:w="1173" w:type="dxa"/>
          </w:tcPr>
          <w:p w14:paraId="1C0C74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1.2.13</w:t>
            </w:r>
          </w:p>
        </w:tc>
        <w:tc>
          <w:tcPr>
            <w:tcW w:w="2980" w:type="dxa"/>
          </w:tcPr>
          <w:p w14:paraId="24EB6DD8" w14:textId="77777777" w:rsidR="00387869" w:rsidRPr="00C8083D" w:rsidRDefault="00387869" w:rsidP="00387869">
            <w:pPr>
              <w:pStyle w:val="ConsPlusNormal"/>
              <w:jc w:val="both"/>
              <w:rPr>
                <w:rFonts w:ascii="Times New Roman" w:hAnsi="Times New Roman" w:cs="Times New Roman"/>
                <w:sz w:val="24"/>
                <w:szCs w:val="24"/>
              </w:rPr>
            </w:pPr>
            <w:proofErr w:type="spellStart"/>
            <w:r w:rsidRPr="00C8083D">
              <w:rPr>
                <w:rFonts w:ascii="Times New Roman" w:hAnsi="Times New Roman" w:cs="Times New Roman"/>
                <w:sz w:val="24"/>
                <w:szCs w:val="24"/>
              </w:rPr>
              <w:t>Неперечисление</w:t>
            </w:r>
            <w:proofErr w:type="spellEnd"/>
            <w:r w:rsidRPr="00C8083D">
              <w:rPr>
                <w:rFonts w:ascii="Times New Roman" w:hAnsi="Times New Roman" w:cs="Times New Roman"/>
                <w:sz w:val="24"/>
                <w:szCs w:val="24"/>
              </w:rPr>
              <w:t xml:space="preserve"> либо несвоевременное перечисление платы за пользование бюджетным </w:t>
            </w:r>
            <w:r w:rsidRPr="00C8083D">
              <w:rPr>
                <w:rFonts w:ascii="Times New Roman" w:hAnsi="Times New Roman" w:cs="Times New Roman"/>
                <w:sz w:val="24"/>
                <w:szCs w:val="24"/>
              </w:rPr>
              <w:lastRenderedPageBreak/>
              <w:t>кредитом, предоставленным юридическому лицу</w:t>
            </w:r>
          </w:p>
        </w:tc>
        <w:tc>
          <w:tcPr>
            <w:tcW w:w="3116" w:type="dxa"/>
          </w:tcPr>
          <w:p w14:paraId="76E1B61B" w14:textId="77777777" w:rsidR="00387869" w:rsidRPr="00C8083D" w:rsidRDefault="0063702C" w:rsidP="00387869">
            <w:pPr>
              <w:pStyle w:val="ConsPlusNormal"/>
              <w:jc w:val="center"/>
              <w:rPr>
                <w:rFonts w:ascii="Times New Roman" w:hAnsi="Times New Roman" w:cs="Times New Roman"/>
                <w:sz w:val="24"/>
                <w:szCs w:val="24"/>
              </w:rPr>
            </w:pPr>
            <w:hyperlink r:id="rId200">
              <w:r w:rsidR="00387869" w:rsidRPr="00C8083D">
                <w:rPr>
                  <w:rFonts w:ascii="Times New Roman" w:hAnsi="Times New Roman" w:cs="Times New Roman"/>
                  <w:color w:val="0000FF"/>
                  <w:sz w:val="24"/>
                  <w:szCs w:val="24"/>
                </w:rPr>
                <w:t>статья 93.2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4C1424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3BC210A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F063069" w14:textId="77777777" w:rsidR="00387869" w:rsidRPr="00C8083D" w:rsidRDefault="0063702C" w:rsidP="00387869">
            <w:pPr>
              <w:pStyle w:val="ConsPlusNormal"/>
              <w:jc w:val="center"/>
              <w:rPr>
                <w:rFonts w:ascii="Times New Roman" w:hAnsi="Times New Roman" w:cs="Times New Roman"/>
                <w:sz w:val="24"/>
                <w:szCs w:val="24"/>
              </w:rPr>
            </w:pPr>
            <w:hyperlink r:id="rId201">
              <w:r w:rsidR="00387869" w:rsidRPr="00C8083D">
                <w:rPr>
                  <w:rFonts w:ascii="Times New Roman" w:hAnsi="Times New Roman" w:cs="Times New Roman"/>
                  <w:color w:val="0000FF"/>
                  <w:sz w:val="24"/>
                  <w:szCs w:val="24"/>
                </w:rPr>
                <w:t>части 2</w:t>
              </w:r>
            </w:hyperlink>
            <w:r w:rsidR="00387869" w:rsidRPr="00C8083D">
              <w:rPr>
                <w:rFonts w:ascii="Times New Roman" w:hAnsi="Times New Roman" w:cs="Times New Roman"/>
                <w:sz w:val="24"/>
                <w:szCs w:val="24"/>
              </w:rPr>
              <w:t xml:space="preserve">, </w:t>
            </w:r>
            <w:hyperlink r:id="rId202">
              <w:r w:rsidR="00387869" w:rsidRPr="00C8083D">
                <w:rPr>
                  <w:rFonts w:ascii="Times New Roman" w:hAnsi="Times New Roman" w:cs="Times New Roman"/>
                  <w:color w:val="0000FF"/>
                  <w:sz w:val="24"/>
                  <w:szCs w:val="24"/>
                </w:rPr>
                <w:t>4 статьи 15.15.1</w:t>
              </w:r>
            </w:hyperlink>
            <w:r w:rsidR="00387869" w:rsidRPr="00C8083D">
              <w:rPr>
                <w:rFonts w:ascii="Times New Roman" w:hAnsi="Times New Roman" w:cs="Times New Roman"/>
                <w:sz w:val="24"/>
                <w:szCs w:val="24"/>
              </w:rPr>
              <w:t xml:space="preserve"> Кодекса Российской Федерации об </w:t>
            </w:r>
            <w:r w:rsidR="00387869" w:rsidRPr="00C8083D">
              <w:rPr>
                <w:rFonts w:ascii="Times New Roman" w:hAnsi="Times New Roman" w:cs="Times New Roman"/>
                <w:sz w:val="24"/>
                <w:szCs w:val="24"/>
              </w:rPr>
              <w:lastRenderedPageBreak/>
              <w:t>административных правонарушениях</w:t>
            </w:r>
          </w:p>
        </w:tc>
        <w:tc>
          <w:tcPr>
            <w:tcW w:w="1914" w:type="dxa"/>
          </w:tcPr>
          <w:p w14:paraId="4B7C002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непоступление (недопоступление) бюджетных средств</w:t>
            </w:r>
          </w:p>
        </w:tc>
        <w:tc>
          <w:tcPr>
            <w:tcW w:w="2123" w:type="dxa"/>
          </w:tcPr>
          <w:p w14:paraId="6F1E304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сумма непогашенного остатка платы за пользование </w:t>
            </w:r>
            <w:r w:rsidRPr="00C8083D">
              <w:rPr>
                <w:rFonts w:ascii="Times New Roman" w:hAnsi="Times New Roman" w:cs="Times New Roman"/>
                <w:sz w:val="24"/>
                <w:szCs w:val="24"/>
              </w:rPr>
              <w:lastRenderedPageBreak/>
              <w:t>бюджетным кредитом и пеней за ее несвоевременное перечисление в соответствии с требованиями</w:t>
            </w:r>
          </w:p>
        </w:tc>
      </w:tr>
      <w:tr w:rsidR="00387869" w:rsidRPr="00C8083D" w14:paraId="4A50CB61" w14:textId="77777777" w:rsidTr="00C8083D">
        <w:tc>
          <w:tcPr>
            <w:tcW w:w="1173" w:type="dxa"/>
          </w:tcPr>
          <w:p w14:paraId="71B9C9C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1.2.14</w:t>
            </w:r>
          </w:p>
        </w:tc>
        <w:tc>
          <w:tcPr>
            <w:tcW w:w="2980" w:type="dxa"/>
          </w:tcPr>
          <w:p w14:paraId="7F7ED69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(или) условий предоставления (использования, возврата) бюджетного кредита и (или) соглашения о предоставлении бюджетного кредита</w:t>
            </w:r>
          </w:p>
        </w:tc>
        <w:tc>
          <w:tcPr>
            <w:tcW w:w="3116" w:type="dxa"/>
          </w:tcPr>
          <w:p w14:paraId="3FFB7670" w14:textId="77777777" w:rsidR="00387869" w:rsidRPr="00C8083D" w:rsidRDefault="0063702C" w:rsidP="00387869">
            <w:pPr>
              <w:pStyle w:val="ConsPlusNormal"/>
              <w:jc w:val="center"/>
              <w:rPr>
                <w:rFonts w:ascii="Times New Roman" w:hAnsi="Times New Roman" w:cs="Times New Roman"/>
                <w:sz w:val="24"/>
                <w:szCs w:val="24"/>
              </w:rPr>
            </w:pPr>
            <w:hyperlink r:id="rId203">
              <w:r w:rsidR="00387869" w:rsidRPr="00C8083D">
                <w:rPr>
                  <w:rFonts w:ascii="Times New Roman" w:hAnsi="Times New Roman" w:cs="Times New Roman"/>
                  <w:color w:val="0000FF"/>
                  <w:sz w:val="24"/>
                  <w:szCs w:val="24"/>
                </w:rPr>
                <w:t>статьи 93.2</w:t>
              </w:r>
            </w:hyperlink>
            <w:r w:rsidR="00387869" w:rsidRPr="00C8083D">
              <w:rPr>
                <w:rFonts w:ascii="Times New Roman" w:hAnsi="Times New Roman" w:cs="Times New Roman"/>
                <w:sz w:val="24"/>
                <w:szCs w:val="24"/>
              </w:rPr>
              <w:t xml:space="preserve">, </w:t>
            </w:r>
            <w:hyperlink r:id="rId204">
              <w:r w:rsidR="00387869" w:rsidRPr="00C8083D">
                <w:rPr>
                  <w:rFonts w:ascii="Times New Roman" w:hAnsi="Times New Roman" w:cs="Times New Roman"/>
                  <w:color w:val="0000FF"/>
                  <w:sz w:val="24"/>
                  <w:szCs w:val="24"/>
                </w:rPr>
                <w:t>93.3</w:t>
              </w:r>
            </w:hyperlink>
            <w:r w:rsidR="00387869" w:rsidRPr="00C8083D">
              <w:rPr>
                <w:rFonts w:ascii="Times New Roman" w:hAnsi="Times New Roman" w:cs="Times New Roman"/>
                <w:sz w:val="24"/>
                <w:szCs w:val="24"/>
              </w:rPr>
              <w:t xml:space="preserve"> Бюджетного кодекса Российской Федерации;</w:t>
            </w:r>
          </w:p>
          <w:p w14:paraId="2CFB6B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44653069" w14:textId="77777777" w:rsidR="00387869" w:rsidRPr="00C8083D" w:rsidRDefault="0063702C" w:rsidP="00387869">
            <w:pPr>
              <w:pStyle w:val="ConsPlusNormal"/>
              <w:jc w:val="center"/>
              <w:rPr>
                <w:rFonts w:ascii="Times New Roman" w:hAnsi="Times New Roman" w:cs="Times New Roman"/>
                <w:sz w:val="24"/>
                <w:szCs w:val="24"/>
              </w:rPr>
            </w:pPr>
            <w:hyperlink r:id="rId20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13 декабря 2017 г. N 1531 "О проведении в 2017 году реструктуризации обязательств (задолженности) субъектов Российской Федерации перед Российской Федерацией по бюджетным кредитам";</w:t>
            </w:r>
          </w:p>
          <w:p w14:paraId="78FEF80B" w14:textId="77777777" w:rsidR="00387869" w:rsidRPr="00C8083D" w:rsidRDefault="0063702C" w:rsidP="00387869">
            <w:pPr>
              <w:pStyle w:val="ConsPlusNormal"/>
              <w:jc w:val="center"/>
              <w:rPr>
                <w:rFonts w:ascii="Times New Roman" w:hAnsi="Times New Roman" w:cs="Times New Roman"/>
                <w:sz w:val="24"/>
                <w:szCs w:val="24"/>
              </w:rPr>
            </w:pPr>
            <w:hyperlink r:id="rId20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28 июня 2021 г. N 1029 "Об утверждении Правил проведения в 2021 году реструктуризации обязательств </w:t>
            </w:r>
            <w:r w:rsidR="00387869" w:rsidRPr="00C8083D">
              <w:rPr>
                <w:rFonts w:ascii="Times New Roman" w:hAnsi="Times New Roman" w:cs="Times New Roman"/>
                <w:sz w:val="24"/>
                <w:szCs w:val="24"/>
              </w:rPr>
              <w:lastRenderedPageBreak/>
              <w:t>(задолженности) субъектов Российской Федерации перед Российской Федерацией по бюджетным кредитам"</w:t>
            </w:r>
          </w:p>
        </w:tc>
        <w:tc>
          <w:tcPr>
            <w:tcW w:w="1161" w:type="dxa"/>
          </w:tcPr>
          <w:p w14:paraId="687EBE4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61565C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916F3CF" w14:textId="77777777" w:rsidR="00387869" w:rsidRPr="00C8083D" w:rsidRDefault="0063702C" w:rsidP="00387869">
            <w:pPr>
              <w:pStyle w:val="ConsPlusNormal"/>
              <w:jc w:val="center"/>
              <w:rPr>
                <w:rFonts w:ascii="Times New Roman" w:hAnsi="Times New Roman" w:cs="Times New Roman"/>
                <w:sz w:val="24"/>
                <w:szCs w:val="24"/>
              </w:rPr>
            </w:pPr>
            <w:hyperlink r:id="rId207">
              <w:r w:rsidR="00387869" w:rsidRPr="00C8083D">
                <w:rPr>
                  <w:rFonts w:ascii="Times New Roman" w:hAnsi="Times New Roman" w:cs="Times New Roman"/>
                  <w:color w:val="0000FF"/>
                  <w:sz w:val="24"/>
                  <w:szCs w:val="24"/>
                </w:rPr>
                <w:t>статья 15.15.2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(кредитором, заемщиком - в части нарушения условий предоставления бюджетного кредита);</w:t>
            </w:r>
          </w:p>
          <w:p w14:paraId="10941ACD" w14:textId="77777777" w:rsidR="00387869" w:rsidRPr="00C8083D" w:rsidRDefault="0063702C" w:rsidP="00387869">
            <w:pPr>
              <w:pStyle w:val="ConsPlusNormal"/>
              <w:jc w:val="center"/>
              <w:rPr>
                <w:rFonts w:ascii="Times New Roman" w:hAnsi="Times New Roman" w:cs="Times New Roman"/>
                <w:sz w:val="24"/>
                <w:szCs w:val="24"/>
              </w:rPr>
            </w:pPr>
            <w:hyperlink r:id="rId208">
              <w:r w:rsidR="00387869" w:rsidRPr="00C8083D">
                <w:rPr>
                  <w:rFonts w:ascii="Times New Roman" w:hAnsi="Times New Roman" w:cs="Times New Roman"/>
                  <w:color w:val="0000FF"/>
                  <w:sz w:val="24"/>
                  <w:szCs w:val="24"/>
                </w:rPr>
                <w:t>статья 306.7</w:t>
              </w:r>
            </w:hyperlink>
            <w:r w:rsidR="00387869" w:rsidRPr="00C8083D">
              <w:rPr>
                <w:rFonts w:ascii="Times New Roman" w:hAnsi="Times New Roman" w:cs="Times New Roman"/>
                <w:sz w:val="24"/>
                <w:szCs w:val="24"/>
              </w:rPr>
              <w:t xml:space="preserve"> Бюджетного кодекса Российской Федерации (бесспорное взыскание суммы средств, использованных с нарушением условий предоставления бюджетного кредита, и (или) платы за пользование ими и </w:t>
            </w:r>
            <w:r w:rsidR="00387869" w:rsidRPr="00C8083D">
              <w:rPr>
                <w:rFonts w:ascii="Times New Roman" w:hAnsi="Times New Roman" w:cs="Times New Roman"/>
                <w:sz w:val="24"/>
                <w:szCs w:val="24"/>
              </w:rPr>
              <w:lastRenderedPageBreak/>
              <w:t>(или)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w:t>
            </w:r>
          </w:p>
        </w:tc>
        <w:tc>
          <w:tcPr>
            <w:tcW w:w="1914" w:type="dxa"/>
          </w:tcPr>
          <w:p w14:paraId="1CD4F2B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Pr>
          <w:p w14:paraId="306FC12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завышения бюджетного кредита, предоставленного (использованного) с нарушением требований</w:t>
            </w:r>
          </w:p>
        </w:tc>
      </w:tr>
      <w:tr w:rsidR="00387869" w:rsidRPr="00C8083D" w14:paraId="11F34044" w14:textId="77777777" w:rsidTr="00C8083D">
        <w:tc>
          <w:tcPr>
            <w:tcW w:w="1173" w:type="dxa"/>
          </w:tcPr>
          <w:p w14:paraId="1897318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1.2.15</w:t>
            </w:r>
          </w:p>
        </w:tc>
        <w:tc>
          <w:tcPr>
            <w:tcW w:w="2980" w:type="dxa"/>
          </w:tcPr>
          <w:p w14:paraId="7B53504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использования средств резервного фонда субъекта Российской Федерации</w:t>
            </w:r>
          </w:p>
        </w:tc>
        <w:tc>
          <w:tcPr>
            <w:tcW w:w="3116" w:type="dxa"/>
          </w:tcPr>
          <w:p w14:paraId="463C480E" w14:textId="77777777" w:rsidR="00387869" w:rsidRPr="00C8083D" w:rsidRDefault="0063702C" w:rsidP="00387869">
            <w:pPr>
              <w:pStyle w:val="ConsPlusNormal"/>
              <w:jc w:val="center"/>
              <w:rPr>
                <w:rFonts w:ascii="Times New Roman" w:hAnsi="Times New Roman" w:cs="Times New Roman"/>
                <w:sz w:val="24"/>
                <w:szCs w:val="24"/>
              </w:rPr>
            </w:pPr>
            <w:hyperlink r:id="rId209">
              <w:r w:rsidR="00387869" w:rsidRPr="00C8083D">
                <w:rPr>
                  <w:rFonts w:ascii="Times New Roman" w:hAnsi="Times New Roman" w:cs="Times New Roman"/>
                  <w:color w:val="0000FF"/>
                  <w:sz w:val="24"/>
                  <w:szCs w:val="24"/>
                </w:rPr>
                <w:t>статья 81.1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11A50F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45D5AE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C75722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0A88C3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D18229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A2926B8" w14:textId="77777777" w:rsidTr="00C8083D">
        <w:tc>
          <w:tcPr>
            <w:tcW w:w="1173" w:type="dxa"/>
          </w:tcPr>
          <w:p w14:paraId="3BF5228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1.2.16</w:t>
            </w:r>
          </w:p>
        </w:tc>
        <w:tc>
          <w:tcPr>
            <w:tcW w:w="2980" w:type="dxa"/>
          </w:tcPr>
          <w:p w14:paraId="463A8D3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ратификации договоров о государственных внешних заимствованиях Российской Федерации</w:t>
            </w:r>
          </w:p>
        </w:tc>
        <w:tc>
          <w:tcPr>
            <w:tcW w:w="3116" w:type="dxa"/>
          </w:tcPr>
          <w:p w14:paraId="4F48D165" w14:textId="77777777" w:rsidR="00387869" w:rsidRPr="00C8083D" w:rsidRDefault="0063702C" w:rsidP="00387869">
            <w:pPr>
              <w:pStyle w:val="ConsPlusNormal"/>
              <w:jc w:val="center"/>
              <w:rPr>
                <w:rFonts w:ascii="Times New Roman" w:hAnsi="Times New Roman" w:cs="Times New Roman"/>
                <w:sz w:val="24"/>
                <w:szCs w:val="24"/>
              </w:rPr>
            </w:pPr>
            <w:hyperlink r:id="rId210">
              <w:r w:rsidR="00387869" w:rsidRPr="00C8083D">
                <w:rPr>
                  <w:rFonts w:ascii="Times New Roman" w:hAnsi="Times New Roman" w:cs="Times New Roman"/>
                  <w:color w:val="0000FF"/>
                  <w:sz w:val="24"/>
                  <w:szCs w:val="24"/>
                </w:rPr>
                <w:t>статья 109</w:t>
              </w:r>
            </w:hyperlink>
            <w:r w:rsidR="00387869" w:rsidRPr="00C8083D">
              <w:rPr>
                <w:rFonts w:ascii="Times New Roman" w:hAnsi="Times New Roman" w:cs="Times New Roman"/>
                <w:sz w:val="24"/>
                <w:szCs w:val="24"/>
              </w:rPr>
              <w:t xml:space="preserve"> Бюджетного кодекса Российской Федерации;</w:t>
            </w:r>
          </w:p>
          <w:p w14:paraId="3795FC0A" w14:textId="77777777" w:rsidR="00387869" w:rsidRPr="00C8083D" w:rsidRDefault="0063702C" w:rsidP="00387869">
            <w:pPr>
              <w:pStyle w:val="ConsPlusNormal"/>
              <w:jc w:val="center"/>
              <w:rPr>
                <w:rFonts w:ascii="Times New Roman" w:hAnsi="Times New Roman" w:cs="Times New Roman"/>
                <w:sz w:val="24"/>
                <w:szCs w:val="24"/>
              </w:rPr>
            </w:pPr>
            <w:hyperlink r:id="rId211">
              <w:r w:rsidR="00387869" w:rsidRPr="00C8083D">
                <w:rPr>
                  <w:rFonts w:ascii="Times New Roman" w:hAnsi="Times New Roman" w:cs="Times New Roman"/>
                  <w:color w:val="0000FF"/>
                  <w:sz w:val="24"/>
                  <w:szCs w:val="24"/>
                </w:rPr>
                <w:t>статья 15</w:t>
              </w:r>
            </w:hyperlink>
            <w:r w:rsidR="00387869" w:rsidRPr="00C8083D">
              <w:rPr>
                <w:rFonts w:ascii="Times New Roman" w:hAnsi="Times New Roman" w:cs="Times New Roman"/>
                <w:sz w:val="24"/>
                <w:szCs w:val="24"/>
              </w:rPr>
              <w:t xml:space="preserve"> Федерального закона от 15 июля 1995 г. N 101-ФЗ "О международных договорах Российской Федерации"</w:t>
            </w:r>
          </w:p>
        </w:tc>
        <w:tc>
          <w:tcPr>
            <w:tcW w:w="1161" w:type="dxa"/>
          </w:tcPr>
          <w:p w14:paraId="0FF2D82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25A7B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4466D5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CDD7AF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7C275A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ED77C32" w14:textId="77777777" w:rsidTr="00C8083D">
        <w:tc>
          <w:tcPr>
            <w:tcW w:w="1173" w:type="dxa"/>
          </w:tcPr>
          <w:p w14:paraId="27BF358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1.2.17</w:t>
            </w:r>
          </w:p>
        </w:tc>
        <w:tc>
          <w:tcPr>
            <w:tcW w:w="2980" w:type="dxa"/>
          </w:tcPr>
          <w:p w14:paraId="6D74C62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w:t>
            </w:r>
            <w:r w:rsidRPr="00C8083D">
              <w:rPr>
                <w:rFonts w:ascii="Times New Roman" w:hAnsi="Times New Roman" w:cs="Times New Roman"/>
                <w:sz w:val="24"/>
                <w:szCs w:val="24"/>
              </w:rPr>
              <w:lastRenderedPageBreak/>
              <w:t xml:space="preserve">использования бюджетных ассигнований дорожных фондов (за исключением нарушений по </w:t>
            </w:r>
            <w:hyperlink w:anchor="P3497">
              <w:r w:rsidRPr="00C8083D">
                <w:rPr>
                  <w:rFonts w:ascii="Times New Roman" w:hAnsi="Times New Roman" w:cs="Times New Roman"/>
                  <w:color w:val="0000FF"/>
                  <w:sz w:val="24"/>
                  <w:szCs w:val="24"/>
                </w:rPr>
                <w:t>пункту 1.2.18</w:t>
              </w:r>
            </w:hyperlink>
            <w:r w:rsidRPr="00C8083D">
              <w:rPr>
                <w:rFonts w:ascii="Times New Roman" w:hAnsi="Times New Roman" w:cs="Times New Roman"/>
                <w:sz w:val="24"/>
                <w:szCs w:val="24"/>
              </w:rPr>
              <w:t>)</w:t>
            </w:r>
          </w:p>
        </w:tc>
        <w:tc>
          <w:tcPr>
            <w:tcW w:w="3116" w:type="dxa"/>
          </w:tcPr>
          <w:p w14:paraId="33E348D2" w14:textId="77777777" w:rsidR="00387869" w:rsidRPr="00C8083D" w:rsidRDefault="0063702C" w:rsidP="00387869">
            <w:pPr>
              <w:pStyle w:val="ConsPlusNormal"/>
              <w:jc w:val="center"/>
              <w:rPr>
                <w:rFonts w:ascii="Times New Roman" w:hAnsi="Times New Roman" w:cs="Times New Roman"/>
                <w:sz w:val="24"/>
                <w:szCs w:val="24"/>
              </w:rPr>
            </w:pPr>
            <w:hyperlink r:id="rId212">
              <w:r w:rsidR="00387869" w:rsidRPr="00C8083D">
                <w:rPr>
                  <w:rFonts w:ascii="Times New Roman" w:hAnsi="Times New Roman" w:cs="Times New Roman"/>
                  <w:color w:val="0000FF"/>
                  <w:sz w:val="24"/>
                  <w:szCs w:val="24"/>
                </w:rPr>
                <w:t>статья 179.4</w:t>
              </w:r>
            </w:hyperlink>
            <w:r w:rsidR="00387869" w:rsidRPr="00C8083D">
              <w:rPr>
                <w:rFonts w:ascii="Times New Roman" w:hAnsi="Times New Roman" w:cs="Times New Roman"/>
                <w:sz w:val="24"/>
                <w:szCs w:val="24"/>
              </w:rPr>
              <w:t xml:space="preserve"> Бюджетного </w:t>
            </w:r>
            <w:r w:rsidR="00387869" w:rsidRPr="00C8083D">
              <w:rPr>
                <w:rFonts w:ascii="Times New Roman" w:hAnsi="Times New Roman" w:cs="Times New Roman"/>
                <w:sz w:val="24"/>
                <w:szCs w:val="24"/>
              </w:rPr>
              <w:lastRenderedPageBreak/>
              <w:t>кодекса Российской Федерации;</w:t>
            </w:r>
          </w:p>
          <w:p w14:paraId="316D7B07" w14:textId="77777777" w:rsidR="00387869" w:rsidRPr="00C8083D" w:rsidRDefault="0063702C" w:rsidP="00387869">
            <w:pPr>
              <w:pStyle w:val="ConsPlusNormal"/>
              <w:jc w:val="center"/>
              <w:rPr>
                <w:rFonts w:ascii="Times New Roman" w:hAnsi="Times New Roman" w:cs="Times New Roman"/>
                <w:sz w:val="24"/>
                <w:szCs w:val="24"/>
              </w:rPr>
            </w:pPr>
            <w:hyperlink r:id="rId21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декабря 2011 г. N 1206 "О порядке формирования и использования бюджетных ассигнований Федерального дорожного фонда и о внесении изменений в Правила формирования и реализации федеральной адресной инвестиционной программы"</w:t>
            </w:r>
          </w:p>
        </w:tc>
        <w:tc>
          <w:tcPr>
            <w:tcW w:w="1161" w:type="dxa"/>
          </w:tcPr>
          <w:p w14:paraId="5015941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w:t>
            </w:r>
            <w:r w:rsidRPr="00C8083D">
              <w:rPr>
                <w:rFonts w:ascii="Times New Roman" w:hAnsi="Times New Roman" w:cs="Times New Roman"/>
                <w:sz w:val="24"/>
                <w:szCs w:val="24"/>
              </w:rPr>
              <w:lastRenderedPageBreak/>
              <w:t>кол-во и тыс. рублей</w:t>
            </w:r>
          </w:p>
        </w:tc>
        <w:tc>
          <w:tcPr>
            <w:tcW w:w="1173" w:type="dxa"/>
          </w:tcPr>
          <w:p w14:paraId="66DFC47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w:t>
            </w:r>
          </w:p>
        </w:tc>
        <w:tc>
          <w:tcPr>
            <w:tcW w:w="2394" w:type="dxa"/>
          </w:tcPr>
          <w:p w14:paraId="318128A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30263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избыточные </w:t>
            </w:r>
            <w:r w:rsidRPr="00C8083D">
              <w:rPr>
                <w:rFonts w:ascii="Times New Roman" w:hAnsi="Times New Roman" w:cs="Times New Roman"/>
                <w:sz w:val="24"/>
                <w:szCs w:val="24"/>
              </w:rPr>
              <w:lastRenderedPageBreak/>
              <w:t>расходы бюджетных средств;</w:t>
            </w:r>
          </w:p>
          <w:p w14:paraId="4D9F646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6DCC75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исчисляется </w:t>
            </w:r>
            <w:r w:rsidRPr="00C8083D">
              <w:rPr>
                <w:rFonts w:ascii="Times New Roman" w:hAnsi="Times New Roman" w:cs="Times New Roman"/>
                <w:sz w:val="24"/>
                <w:szCs w:val="24"/>
              </w:rPr>
              <w:lastRenderedPageBreak/>
              <w:t>в том же порядке, что и сумма по видам бюджетных ассигнований, источником финансового обеспечения которых являются бюджетные ассигнования фонда (межбюджетные трансферты, субсидия на иные цели, бюджетные инвестиции и др.)</w:t>
            </w:r>
          </w:p>
        </w:tc>
      </w:tr>
      <w:tr w:rsidR="00387869" w:rsidRPr="00C8083D" w14:paraId="1CF4BCE5" w14:textId="77777777" w:rsidTr="00C8083D">
        <w:tc>
          <w:tcPr>
            <w:tcW w:w="1173" w:type="dxa"/>
          </w:tcPr>
          <w:p w14:paraId="7BC430C0" w14:textId="77777777" w:rsidR="00387869" w:rsidRPr="00C8083D" w:rsidRDefault="00387869" w:rsidP="00387869">
            <w:pPr>
              <w:pStyle w:val="ConsPlusNormal"/>
              <w:jc w:val="center"/>
              <w:rPr>
                <w:rFonts w:ascii="Times New Roman" w:hAnsi="Times New Roman" w:cs="Times New Roman"/>
                <w:sz w:val="24"/>
                <w:szCs w:val="24"/>
              </w:rPr>
            </w:pPr>
            <w:bookmarkStart w:id="100" w:name="P3497"/>
            <w:bookmarkEnd w:id="100"/>
            <w:r w:rsidRPr="00C8083D">
              <w:rPr>
                <w:rFonts w:ascii="Times New Roman" w:hAnsi="Times New Roman" w:cs="Times New Roman"/>
                <w:sz w:val="24"/>
                <w:szCs w:val="24"/>
              </w:rPr>
              <w:lastRenderedPageBreak/>
              <w:t>1.2.18</w:t>
            </w:r>
          </w:p>
        </w:tc>
        <w:tc>
          <w:tcPr>
            <w:tcW w:w="2980" w:type="dxa"/>
          </w:tcPr>
          <w:p w14:paraId="308F247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Расходование (использование) бюджетных ассигнований дорожных фондов на цели, не соответствующие целям их предоставления</w:t>
            </w:r>
          </w:p>
        </w:tc>
        <w:tc>
          <w:tcPr>
            <w:tcW w:w="3116" w:type="dxa"/>
          </w:tcPr>
          <w:p w14:paraId="7E77E197" w14:textId="77777777" w:rsidR="00387869" w:rsidRPr="00C8083D" w:rsidRDefault="0063702C" w:rsidP="00387869">
            <w:pPr>
              <w:pStyle w:val="ConsPlusNormal"/>
              <w:jc w:val="center"/>
              <w:rPr>
                <w:rFonts w:ascii="Times New Roman" w:hAnsi="Times New Roman" w:cs="Times New Roman"/>
                <w:sz w:val="24"/>
                <w:szCs w:val="24"/>
              </w:rPr>
            </w:pPr>
            <w:hyperlink r:id="rId214">
              <w:r w:rsidR="00387869" w:rsidRPr="00C8083D">
                <w:rPr>
                  <w:rFonts w:ascii="Times New Roman" w:hAnsi="Times New Roman" w:cs="Times New Roman"/>
                  <w:color w:val="0000FF"/>
                  <w:sz w:val="24"/>
                  <w:szCs w:val="24"/>
                </w:rPr>
                <w:t>статья 179.4</w:t>
              </w:r>
            </w:hyperlink>
            <w:r w:rsidR="00387869" w:rsidRPr="00C8083D">
              <w:rPr>
                <w:rFonts w:ascii="Times New Roman" w:hAnsi="Times New Roman" w:cs="Times New Roman"/>
                <w:sz w:val="24"/>
                <w:szCs w:val="24"/>
              </w:rPr>
              <w:t xml:space="preserve"> Бюджетного кодекса Российской Федерации;</w:t>
            </w:r>
          </w:p>
          <w:p w14:paraId="58166CAB" w14:textId="77777777" w:rsidR="00387869" w:rsidRPr="00C8083D" w:rsidRDefault="0063702C" w:rsidP="00387869">
            <w:pPr>
              <w:pStyle w:val="ConsPlusNormal"/>
              <w:jc w:val="center"/>
              <w:rPr>
                <w:rFonts w:ascii="Times New Roman" w:hAnsi="Times New Roman" w:cs="Times New Roman"/>
                <w:sz w:val="24"/>
                <w:szCs w:val="24"/>
              </w:rPr>
            </w:pPr>
            <w:hyperlink r:id="rId21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декабря 2011 г. N 1206 "О порядке формирования и использования бюджетных ассигнований Федерального дорожного фонда и о внесении изменений в Правила формирования и </w:t>
            </w:r>
            <w:r w:rsidR="00387869" w:rsidRPr="00C8083D">
              <w:rPr>
                <w:rFonts w:ascii="Times New Roman" w:hAnsi="Times New Roman" w:cs="Times New Roman"/>
                <w:sz w:val="24"/>
                <w:szCs w:val="24"/>
              </w:rPr>
              <w:lastRenderedPageBreak/>
              <w:t>реализации федеральной адресной инвестиционной программы"</w:t>
            </w:r>
          </w:p>
        </w:tc>
        <w:tc>
          <w:tcPr>
            <w:tcW w:w="1161" w:type="dxa"/>
          </w:tcPr>
          <w:p w14:paraId="6F53BE0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7AAEE2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2223B55E" w14:textId="77777777" w:rsidR="00387869" w:rsidRPr="00C8083D" w:rsidRDefault="0063702C" w:rsidP="00387869">
            <w:pPr>
              <w:pStyle w:val="ConsPlusNormal"/>
              <w:jc w:val="center"/>
              <w:rPr>
                <w:rFonts w:ascii="Times New Roman" w:hAnsi="Times New Roman" w:cs="Times New Roman"/>
                <w:sz w:val="24"/>
                <w:szCs w:val="24"/>
              </w:rPr>
            </w:pPr>
            <w:hyperlink r:id="rId216">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4EF18F1F" w14:textId="77777777" w:rsidR="00387869" w:rsidRPr="00C8083D" w:rsidRDefault="0063702C" w:rsidP="00387869">
            <w:pPr>
              <w:pStyle w:val="ConsPlusNormal"/>
              <w:jc w:val="center"/>
              <w:rPr>
                <w:rFonts w:ascii="Times New Roman" w:hAnsi="Times New Roman" w:cs="Times New Roman"/>
                <w:sz w:val="24"/>
                <w:szCs w:val="24"/>
              </w:rPr>
            </w:pPr>
            <w:hyperlink r:id="rId217">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240C66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0AB355F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62B94F15" w14:textId="77777777" w:rsidTr="00C8083D">
        <w:tc>
          <w:tcPr>
            <w:tcW w:w="1173" w:type="dxa"/>
          </w:tcPr>
          <w:p w14:paraId="73FF557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1.2.19</w:t>
            </w:r>
          </w:p>
        </w:tc>
        <w:tc>
          <w:tcPr>
            <w:tcW w:w="2980" w:type="dxa"/>
          </w:tcPr>
          <w:p w14:paraId="257E798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по управлению средствами Фонда национального благосостояния (целей, порядка управления средствами Фонда национального благосостояния; требований к финансовым активам, в которые могут размещаться средства Фонда национального благосостояния)</w:t>
            </w:r>
          </w:p>
        </w:tc>
        <w:tc>
          <w:tcPr>
            <w:tcW w:w="3116" w:type="dxa"/>
          </w:tcPr>
          <w:p w14:paraId="00089B4B" w14:textId="77777777" w:rsidR="00387869" w:rsidRPr="00C8083D" w:rsidRDefault="0063702C" w:rsidP="00387869">
            <w:pPr>
              <w:pStyle w:val="ConsPlusNormal"/>
              <w:jc w:val="center"/>
              <w:rPr>
                <w:rFonts w:ascii="Times New Roman" w:hAnsi="Times New Roman" w:cs="Times New Roman"/>
                <w:sz w:val="24"/>
                <w:szCs w:val="24"/>
              </w:rPr>
            </w:pPr>
            <w:hyperlink r:id="rId218">
              <w:r w:rsidR="00387869" w:rsidRPr="00C8083D">
                <w:rPr>
                  <w:rFonts w:ascii="Times New Roman" w:hAnsi="Times New Roman" w:cs="Times New Roman"/>
                  <w:color w:val="0000FF"/>
                  <w:sz w:val="24"/>
                  <w:szCs w:val="24"/>
                </w:rPr>
                <w:t>статья 96.11</w:t>
              </w:r>
            </w:hyperlink>
            <w:r w:rsidR="00387869" w:rsidRPr="00C8083D">
              <w:rPr>
                <w:rFonts w:ascii="Times New Roman" w:hAnsi="Times New Roman" w:cs="Times New Roman"/>
                <w:sz w:val="24"/>
                <w:szCs w:val="24"/>
              </w:rPr>
              <w:t xml:space="preserve"> Бюджетного кодекса Российской Федерации;</w:t>
            </w:r>
          </w:p>
          <w:p w14:paraId="653A33A8" w14:textId="77777777" w:rsidR="00387869" w:rsidRPr="00C8083D" w:rsidRDefault="0063702C" w:rsidP="00387869">
            <w:pPr>
              <w:pStyle w:val="ConsPlusNormal"/>
              <w:jc w:val="center"/>
              <w:rPr>
                <w:rFonts w:ascii="Times New Roman" w:hAnsi="Times New Roman" w:cs="Times New Roman"/>
                <w:sz w:val="24"/>
                <w:szCs w:val="24"/>
              </w:rPr>
            </w:pPr>
            <w:hyperlink r:id="rId219">
              <w:r w:rsidR="00387869" w:rsidRPr="00C8083D">
                <w:rPr>
                  <w:rFonts w:ascii="Times New Roman" w:hAnsi="Times New Roman" w:cs="Times New Roman"/>
                  <w:color w:val="0000FF"/>
                  <w:sz w:val="24"/>
                  <w:szCs w:val="24"/>
                </w:rPr>
                <w:t>статьи 4</w:t>
              </w:r>
            </w:hyperlink>
            <w:r w:rsidR="00387869" w:rsidRPr="00C8083D">
              <w:rPr>
                <w:rFonts w:ascii="Times New Roman" w:hAnsi="Times New Roman" w:cs="Times New Roman"/>
                <w:sz w:val="24"/>
                <w:szCs w:val="24"/>
              </w:rPr>
              <w:t xml:space="preserve">, </w:t>
            </w:r>
            <w:hyperlink r:id="rId220">
              <w:r w:rsidR="00387869" w:rsidRPr="00C8083D">
                <w:rPr>
                  <w:rFonts w:ascii="Times New Roman" w:hAnsi="Times New Roman" w:cs="Times New Roman"/>
                  <w:color w:val="0000FF"/>
                  <w:sz w:val="24"/>
                  <w:szCs w:val="24"/>
                </w:rPr>
                <w:t>6.2</w:t>
              </w:r>
            </w:hyperlink>
            <w:r w:rsidR="00387869" w:rsidRPr="00C8083D">
              <w:rPr>
                <w:rFonts w:ascii="Times New Roman" w:hAnsi="Times New Roman" w:cs="Times New Roman"/>
                <w:sz w:val="24"/>
                <w:szCs w:val="24"/>
              </w:rPr>
              <w:t xml:space="preserve"> Федерального закона от 13 октября 2008 г. N 173-ФЗ "О дополнительных мерах по поддержке финансовой системы Российской Федерации";</w:t>
            </w:r>
          </w:p>
          <w:p w14:paraId="04DCA2B5" w14:textId="77777777" w:rsidR="00387869" w:rsidRPr="00C8083D" w:rsidRDefault="0063702C" w:rsidP="00387869">
            <w:pPr>
              <w:pStyle w:val="ConsPlusNormal"/>
              <w:jc w:val="center"/>
              <w:rPr>
                <w:rFonts w:ascii="Times New Roman" w:hAnsi="Times New Roman" w:cs="Times New Roman"/>
                <w:sz w:val="24"/>
                <w:szCs w:val="24"/>
              </w:rPr>
            </w:pPr>
            <w:hyperlink r:id="rId22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19 января 2008 г. N 18 "О порядке управления средствами Фонда национального благосостояния"</w:t>
            </w:r>
          </w:p>
        </w:tc>
        <w:tc>
          <w:tcPr>
            <w:tcW w:w="1161" w:type="dxa"/>
          </w:tcPr>
          <w:p w14:paraId="1F5A9F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2A0BA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B0D996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3C3C03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7B2D59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2130CB2"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69FB5AC5"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7A1BC62C"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168E7541"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72350E6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7876BD2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7E42F69A" w14:textId="77777777" w:rsidR="00387869" w:rsidRPr="00C8083D" w:rsidRDefault="00387869" w:rsidP="00387869">
                  <w:pPr>
                    <w:pStyle w:val="ConsPlusNormal"/>
                    <w:rPr>
                      <w:rFonts w:ascii="Times New Roman" w:hAnsi="Times New Roman" w:cs="Times New Roman"/>
                      <w:sz w:val="24"/>
                      <w:szCs w:val="24"/>
                    </w:rPr>
                  </w:pPr>
                </w:p>
              </w:tc>
            </w:tr>
          </w:tbl>
          <w:p w14:paraId="6AD615E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895375F" w14:textId="77777777" w:rsidTr="00C8083D">
        <w:tblPrEx>
          <w:tblBorders>
            <w:insideH w:val="nil"/>
          </w:tblBorders>
        </w:tblPrEx>
        <w:tc>
          <w:tcPr>
            <w:tcW w:w="1173" w:type="dxa"/>
            <w:tcBorders>
              <w:top w:val="nil"/>
            </w:tcBorders>
          </w:tcPr>
          <w:p w14:paraId="1FDAD1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1.2.21</w:t>
            </w:r>
          </w:p>
        </w:tc>
        <w:tc>
          <w:tcPr>
            <w:tcW w:w="2980" w:type="dxa"/>
            <w:tcBorders>
              <w:top w:val="nil"/>
            </w:tcBorders>
          </w:tcPr>
          <w:p w14:paraId="28955E8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размещения средств Фонда национального благосостояния в ценные бумаги российских эмитентов, связанные с реализацией </w:t>
            </w:r>
            <w:r w:rsidRPr="00C8083D">
              <w:rPr>
                <w:rFonts w:ascii="Times New Roman" w:hAnsi="Times New Roman" w:cs="Times New Roman"/>
                <w:sz w:val="24"/>
                <w:szCs w:val="24"/>
              </w:rPr>
              <w:lastRenderedPageBreak/>
              <w:t>самоокупаемых инфраструктурных проектов</w:t>
            </w:r>
          </w:p>
        </w:tc>
        <w:tc>
          <w:tcPr>
            <w:tcW w:w="3116" w:type="dxa"/>
            <w:tcBorders>
              <w:top w:val="nil"/>
            </w:tcBorders>
          </w:tcPr>
          <w:p w14:paraId="0558AA87" w14:textId="77777777" w:rsidR="00387869" w:rsidRPr="00C8083D" w:rsidRDefault="0063702C" w:rsidP="00387869">
            <w:pPr>
              <w:pStyle w:val="ConsPlusNormal"/>
              <w:jc w:val="center"/>
              <w:rPr>
                <w:rFonts w:ascii="Times New Roman" w:hAnsi="Times New Roman" w:cs="Times New Roman"/>
                <w:sz w:val="24"/>
                <w:szCs w:val="24"/>
              </w:rPr>
            </w:pPr>
            <w:hyperlink r:id="rId22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5 ноября 2013 г. N 990 "О порядке размещения средств Фонда национального </w:t>
            </w:r>
            <w:r w:rsidR="00387869" w:rsidRPr="00C8083D">
              <w:rPr>
                <w:rFonts w:ascii="Times New Roman" w:hAnsi="Times New Roman" w:cs="Times New Roman"/>
                <w:sz w:val="24"/>
                <w:szCs w:val="24"/>
              </w:rPr>
              <w:lastRenderedPageBreak/>
              <w:t>благосостояния в ценные бумаги российских эмитентов, связанные с реализацией самоокупаемых инфраструктурных проектов";</w:t>
            </w:r>
          </w:p>
          <w:p w14:paraId="3592C114" w14:textId="77777777" w:rsidR="00387869" w:rsidRPr="00C8083D" w:rsidRDefault="0063702C" w:rsidP="00387869">
            <w:pPr>
              <w:pStyle w:val="ConsPlusNormal"/>
              <w:jc w:val="center"/>
              <w:rPr>
                <w:rFonts w:ascii="Times New Roman" w:hAnsi="Times New Roman" w:cs="Times New Roman"/>
                <w:sz w:val="24"/>
                <w:szCs w:val="24"/>
              </w:rPr>
            </w:pPr>
            <w:hyperlink r:id="rId22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5 ноября 2013 г. N 991 "О порядке проведения оценки целесообразности финансирования инвестиционных проектов за счет средств Фонда национального благосостояния и (или) пенсионных накоплений, находящихся в доверительном управлении государственной управляющей компании, на возвратной основе"; </w:t>
            </w:r>
            <w:hyperlink r:id="rId224">
              <w:r w:rsidR="00387869" w:rsidRPr="00C8083D">
                <w:rPr>
                  <w:rFonts w:ascii="Times New Roman" w:hAnsi="Times New Roman" w:cs="Times New Roman"/>
                  <w:color w:val="0000FF"/>
                  <w:sz w:val="24"/>
                  <w:szCs w:val="24"/>
                </w:rPr>
                <w:t>распоряжение</w:t>
              </w:r>
            </w:hyperlink>
            <w:r w:rsidR="00387869" w:rsidRPr="00C8083D">
              <w:rPr>
                <w:rFonts w:ascii="Times New Roman" w:hAnsi="Times New Roman" w:cs="Times New Roman"/>
                <w:sz w:val="24"/>
                <w:szCs w:val="24"/>
              </w:rPr>
              <w:t xml:space="preserve"> Правительства Российской Федерации от 5 ноября 2013 г. N 2044-р</w:t>
            </w:r>
          </w:p>
        </w:tc>
        <w:tc>
          <w:tcPr>
            <w:tcW w:w="1161" w:type="dxa"/>
            <w:tcBorders>
              <w:top w:val="nil"/>
            </w:tcBorders>
          </w:tcPr>
          <w:p w14:paraId="5A05F3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Borders>
              <w:top w:val="nil"/>
            </w:tcBorders>
          </w:tcPr>
          <w:p w14:paraId="3157C02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Borders>
              <w:top w:val="nil"/>
            </w:tcBorders>
          </w:tcPr>
          <w:p w14:paraId="0E72D303"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6615DAD3"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6F78CE7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36D2251"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76A3CCA4"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5F79FB78"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65B12121"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5750D67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5340672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8C2076D" w14:textId="77777777" w:rsidR="00387869" w:rsidRPr="00C8083D" w:rsidRDefault="00387869" w:rsidP="00387869">
                  <w:pPr>
                    <w:pStyle w:val="ConsPlusNormal"/>
                    <w:rPr>
                      <w:rFonts w:ascii="Times New Roman" w:hAnsi="Times New Roman" w:cs="Times New Roman"/>
                      <w:sz w:val="24"/>
                      <w:szCs w:val="24"/>
                    </w:rPr>
                  </w:pPr>
                </w:p>
              </w:tc>
            </w:tr>
          </w:tbl>
          <w:p w14:paraId="04EEACF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C60D230" w14:textId="77777777" w:rsidTr="00C8083D">
        <w:tblPrEx>
          <w:tblBorders>
            <w:insideH w:val="nil"/>
          </w:tblBorders>
        </w:tblPrEx>
        <w:tc>
          <w:tcPr>
            <w:tcW w:w="1173" w:type="dxa"/>
            <w:tcBorders>
              <w:top w:val="nil"/>
            </w:tcBorders>
          </w:tcPr>
          <w:p w14:paraId="1CCA60E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1.2.23</w:t>
            </w:r>
          </w:p>
        </w:tc>
        <w:tc>
          <w:tcPr>
            <w:tcW w:w="2980" w:type="dxa"/>
            <w:tcBorders>
              <w:top w:val="nil"/>
            </w:tcBorders>
          </w:tcPr>
          <w:p w14:paraId="1AF56CB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правил проведения расчетов и перечисления средств в связи с формированием и использованием дополнительных нефтегазовых доходов федерального бюджета, средств Фонда национального благосостояния</w:t>
            </w:r>
          </w:p>
        </w:tc>
        <w:tc>
          <w:tcPr>
            <w:tcW w:w="3116" w:type="dxa"/>
            <w:tcBorders>
              <w:top w:val="nil"/>
            </w:tcBorders>
          </w:tcPr>
          <w:p w14:paraId="5457A129" w14:textId="77777777" w:rsidR="00387869" w:rsidRPr="00C8083D" w:rsidRDefault="0063702C" w:rsidP="00387869">
            <w:pPr>
              <w:pStyle w:val="ConsPlusNormal"/>
              <w:jc w:val="center"/>
              <w:rPr>
                <w:rFonts w:ascii="Times New Roman" w:hAnsi="Times New Roman" w:cs="Times New Roman"/>
                <w:sz w:val="24"/>
                <w:szCs w:val="24"/>
              </w:rPr>
            </w:pPr>
            <w:hyperlink r:id="rId22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14 августа 2013 г. N 699 "О проведении расчетов и перечислении средств в связи с формированием и использованием дополнительных нефтегазовых доходов федерального бюджета, средств Фонда национального благосостояния, а также о признании утратившими силу отдельных актов Правительства Российской Федерации"</w:t>
            </w:r>
          </w:p>
        </w:tc>
        <w:tc>
          <w:tcPr>
            <w:tcW w:w="1161" w:type="dxa"/>
            <w:tcBorders>
              <w:top w:val="nil"/>
            </w:tcBorders>
          </w:tcPr>
          <w:p w14:paraId="40CE7A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Borders>
              <w:top w:val="nil"/>
            </w:tcBorders>
          </w:tcPr>
          <w:p w14:paraId="4C2E6FD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Borders>
              <w:top w:val="nil"/>
            </w:tcBorders>
          </w:tcPr>
          <w:p w14:paraId="2C8465E4"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6E45A1CF"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005D751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ED6C5A1" w14:textId="77777777" w:rsidTr="00C8083D">
        <w:tc>
          <w:tcPr>
            <w:tcW w:w="1173" w:type="dxa"/>
          </w:tcPr>
          <w:p w14:paraId="496C3A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1.2.24</w:t>
            </w:r>
          </w:p>
        </w:tc>
        <w:tc>
          <w:tcPr>
            <w:tcW w:w="2980" w:type="dxa"/>
          </w:tcPr>
          <w:p w14:paraId="57FCF3C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по использованию бюджетных ассигнований резервного фонда Президента Российской Федерации (за исключением нарушений по </w:t>
            </w:r>
            <w:hyperlink w:anchor="P3549">
              <w:r w:rsidRPr="00C8083D">
                <w:rPr>
                  <w:rFonts w:ascii="Times New Roman" w:hAnsi="Times New Roman" w:cs="Times New Roman"/>
                  <w:color w:val="0000FF"/>
                  <w:sz w:val="24"/>
                  <w:szCs w:val="24"/>
                </w:rPr>
                <w:t>пункту 1.2.25</w:t>
              </w:r>
            </w:hyperlink>
            <w:r w:rsidRPr="00C8083D">
              <w:rPr>
                <w:rFonts w:ascii="Times New Roman" w:hAnsi="Times New Roman" w:cs="Times New Roman"/>
                <w:sz w:val="24"/>
                <w:szCs w:val="24"/>
              </w:rPr>
              <w:t>)</w:t>
            </w:r>
          </w:p>
        </w:tc>
        <w:tc>
          <w:tcPr>
            <w:tcW w:w="3116" w:type="dxa"/>
          </w:tcPr>
          <w:p w14:paraId="1E21AD7B" w14:textId="77777777" w:rsidR="00387869" w:rsidRPr="00C8083D" w:rsidRDefault="0063702C" w:rsidP="00387869">
            <w:pPr>
              <w:pStyle w:val="ConsPlusNormal"/>
              <w:jc w:val="center"/>
              <w:rPr>
                <w:rFonts w:ascii="Times New Roman" w:hAnsi="Times New Roman" w:cs="Times New Roman"/>
                <w:sz w:val="24"/>
                <w:szCs w:val="24"/>
              </w:rPr>
            </w:pPr>
            <w:hyperlink r:id="rId226">
              <w:r w:rsidR="00387869" w:rsidRPr="00C8083D">
                <w:rPr>
                  <w:rFonts w:ascii="Times New Roman" w:hAnsi="Times New Roman" w:cs="Times New Roman"/>
                  <w:color w:val="0000FF"/>
                  <w:sz w:val="24"/>
                  <w:szCs w:val="24"/>
                </w:rPr>
                <w:t>статья 82</w:t>
              </w:r>
            </w:hyperlink>
            <w:r w:rsidR="00387869" w:rsidRPr="00C8083D">
              <w:rPr>
                <w:rFonts w:ascii="Times New Roman" w:hAnsi="Times New Roman" w:cs="Times New Roman"/>
                <w:sz w:val="24"/>
                <w:szCs w:val="24"/>
              </w:rPr>
              <w:t xml:space="preserve"> Бюджетного кодекса Российской Федерации;</w:t>
            </w:r>
          </w:p>
          <w:p w14:paraId="0D090F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указы Президента Российской Федерации;</w:t>
            </w:r>
          </w:p>
          <w:p w14:paraId="2FA042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распоряжения Президента Российской Федерации</w:t>
            </w:r>
          </w:p>
        </w:tc>
        <w:tc>
          <w:tcPr>
            <w:tcW w:w="1161" w:type="dxa"/>
          </w:tcPr>
          <w:p w14:paraId="3229B38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04D9C22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0F9FFC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1D726B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p w14:paraId="35F488F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0136D0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сумма исчисляется в том же порядке, что и сумма по видам бюджетных ассигнований, источником финансового обеспечения которых являются бюджетные ассигнования фонда (межбюджетные трансферты, субсидия на иные </w:t>
            </w:r>
            <w:r w:rsidRPr="00C8083D">
              <w:rPr>
                <w:rFonts w:ascii="Times New Roman" w:hAnsi="Times New Roman" w:cs="Times New Roman"/>
                <w:sz w:val="24"/>
                <w:szCs w:val="24"/>
              </w:rPr>
              <w:lastRenderedPageBreak/>
              <w:t>цели, бюджетные инвестиции и др.)</w:t>
            </w:r>
          </w:p>
        </w:tc>
      </w:tr>
      <w:tr w:rsidR="00387869" w:rsidRPr="00C8083D" w14:paraId="43D45D00" w14:textId="77777777" w:rsidTr="00C8083D">
        <w:tc>
          <w:tcPr>
            <w:tcW w:w="1173" w:type="dxa"/>
          </w:tcPr>
          <w:p w14:paraId="0068705C" w14:textId="77777777" w:rsidR="00387869" w:rsidRPr="00C8083D" w:rsidRDefault="00387869" w:rsidP="00387869">
            <w:pPr>
              <w:pStyle w:val="ConsPlusNormal"/>
              <w:jc w:val="center"/>
              <w:rPr>
                <w:rFonts w:ascii="Times New Roman" w:hAnsi="Times New Roman" w:cs="Times New Roman"/>
                <w:sz w:val="24"/>
                <w:szCs w:val="24"/>
              </w:rPr>
            </w:pPr>
            <w:bookmarkStart w:id="101" w:name="P3549"/>
            <w:bookmarkEnd w:id="101"/>
            <w:r w:rsidRPr="00C8083D">
              <w:rPr>
                <w:rFonts w:ascii="Times New Roman" w:hAnsi="Times New Roman" w:cs="Times New Roman"/>
                <w:sz w:val="24"/>
                <w:szCs w:val="24"/>
              </w:rPr>
              <w:lastRenderedPageBreak/>
              <w:t>1.2.25</w:t>
            </w:r>
          </w:p>
        </w:tc>
        <w:tc>
          <w:tcPr>
            <w:tcW w:w="2980" w:type="dxa"/>
          </w:tcPr>
          <w:p w14:paraId="41AB213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Расходование (использование) бюджетных ассигнований резервного фонда Президента Российской Федерации на цели, не соответствующие целям их предоставления</w:t>
            </w:r>
          </w:p>
        </w:tc>
        <w:tc>
          <w:tcPr>
            <w:tcW w:w="3116" w:type="dxa"/>
          </w:tcPr>
          <w:p w14:paraId="5D274956" w14:textId="77777777" w:rsidR="00387869" w:rsidRPr="00C8083D" w:rsidRDefault="0063702C" w:rsidP="00387869">
            <w:pPr>
              <w:pStyle w:val="ConsPlusNormal"/>
              <w:jc w:val="center"/>
              <w:rPr>
                <w:rFonts w:ascii="Times New Roman" w:hAnsi="Times New Roman" w:cs="Times New Roman"/>
                <w:sz w:val="24"/>
                <w:szCs w:val="24"/>
              </w:rPr>
            </w:pPr>
            <w:hyperlink r:id="rId227">
              <w:r w:rsidR="00387869" w:rsidRPr="00C8083D">
                <w:rPr>
                  <w:rFonts w:ascii="Times New Roman" w:hAnsi="Times New Roman" w:cs="Times New Roman"/>
                  <w:color w:val="0000FF"/>
                  <w:sz w:val="24"/>
                  <w:szCs w:val="24"/>
                </w:rPr>
                <w:t>статья 82</w:t>
              </w:r>
            </w:hyperlink>
            <w:r w:rsidR="00387869" w:rsidRPr="00C8083D">
              <w:rPr>
                <w:rFonts w:ascii="Times New Roman" w:hAnsi="Times New Roman" w:cs="Times New Roman"/>
                <w:sz w:val="24"/>
                <w:szCs w:val="24"/>
              </w:rPr>
              <w:t xml:space="preserve"> Бюджетного кодекса Российской Федерации;</w:t>
            </w:r>
          </w:p>
          <w:p w14:paraId="473557C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указы Президента Российской Федерации;</w:t>
            </w:r>
          </w:p>
          <w:p w14:paraId="64768BC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распоряжения Президента Российской Федерации</w:t>
            </w:r>
          </w:p>
        </w:tc>
        <w:tc>
          <w:tcPr>
            <w:tcW w:w="1161" w:type="dxa"/>
          </w:tcPr>
          <w:p w14:paraId="32DDE4A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0599C8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77B9ADD9" w14:textId="77777777" w:rsidR="00387869" w:rsidRPr="00C8083D" w:rsidRDefault="0063702C" w:rsidP="00387869">
            <w:pPr>
              <w:pStyle w:val="ConsPlusNormal"/>
              <w:jc w:val="center"/>
              <w:rPr>
                <w:rFonts w:ascii="Times New Roman" w:hAnsi="Times New Roman" w:cs="Times New Roman"/>
                <w:sz w:val="24"/>
                <w:szCs w:val="24"/>
              </w:rPr>
            </w:pPr>
            <w:hyperlink r:id="rId228">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294F5951" w14:textId="77777777" w:rsidR="00387869" w:rsidRPr="00C8083D" w:rsidRDefault="0063702C" w:rsidP="00387869">
            <w:pPr>
              <w:pStyle w:val="ConsPlusNormal"/>
              <w:jc w:val="center"/>
              <w:rPr>
                <w:rFonts w:ascii="Times New Roman" w:hAnsi="Times New Roman" w:cs="Times New Roman"/>
                <w:sz w:val="24"/>
                <w:szCs w:val="24"/>
              </w:rPr>
            </w:pPr>
            <w:hyperlink r:id="rId229">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642239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0FF4F7D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75793FAE" w14:textId="77777777" w:rsidTr="00C8083D">
        <w:tc>
          <w:tcPr>
            <w:tcW w:w="1173" w:type="dxa"/>
          </w:tcPr>
          <w:p w14:paraId="4500B2C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1.2.26</w:t>
            </w:r>
          </w:p>
        </w:tc>
        <w:tc>
          <w:tcPr>
            <w:tcW w:w="2980" w:type="dxa"/>
          </w:tcPr>
          <w:p w14:paraId="46D8283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порядка использования бюджетных ассигнований резервных фондов исполнительных органов государственной власти (местных администраций) (за исключением нарушений по </w:t>
            </w:r>
            <w:hyperlink w:anchor="P3572">
              <w:r w:rsidRPr="00C8083D">
                <w:rPr>
                  <w:rFonts w:ascii="Times New Roman" w:hAnsi="Times New Roman" w:cs="Times New Roman"/>
                  <w:color w:val="0000FF"/>
                  <w:sz w:val="24"/>
                  <w:szCs w:val="24"/>
                </w:rPr>
                <w:t>пункту 1.2.27</w:t>
              </w:r>
            </w:hyperlink>
            <w:r w:rsidRPr="00C8083D">
              <w:rPr>
                <w:rFonts w:ascii="Times New Roman" w:hAnsi="Times New Roman" w:cs="Times New Roman"/>
                <w:sz w:val="24"/>
                <w:szCs w:val="24"/>
              </w:rPr>
              <w:t>)</w:t>
            </w:r>
          </w:p>
        </w:tc>
        <w:tc>
          <w:tcPr>
            <w:tcW w:w="3116" w:type="dxa"/>
          </w:tcPr>
          <w:p w14:paraId="6D8C3D64" w14:textId="77777777" w:rsidR="00387869" w:rsidRPr="00C8083D" w:rsidRDefault="0063702C" w:rsidP="00387869">
            <w:pPr>
              <w:pStyle w:val="ConsPlusNormal"/>
              <w:jc w:val="center"/>
              <w:rPr>
                <w:rFonts w:ascii="Times New Roman" w:hAnsi="Times New Roman" w:cs="Times New Roman"/>
                <w:sz w:val="24"/>
                <w:szCs w:val="24"/>
              </w:rPr>
            </w:pPr>
            <w:hyperlink r:id="rId230">
              <w:r w:rsidR="00387869" w:rsidRPr="00C8083D">
                <w:rPr>
                  <w:rFonts w:ascii="Times New Roman" w:hAnsi="Times New Roman" w:cs="Times New Roman"/>
                  <w:color w:val="0000FF"/>
                  <w:sz w:val="24"/>
                  <w:szCs w:val="24"/>
                </w:rPr>
                <w:t>статья 81</w:t>
              </w:r>
            </w:hyperlink>
            <w:r w:rsidR="00387869" w:rsidRPr="00C8083D">
              <w:rPr>
                <w:rFonts w:ascii="Times New Roman" w:hAnsi="Times New Roman" w:cs="Times New Roman"/>
                <w:sz w:val="24"/>
                <w:szCs w:val="24"/>
              </w:rPr>
              <w:t xml:space="preserve"> Бюджетного кодекса Российской Федерации;</w:t>
            </w:r>
          </w:p>
          <w:p w14:paraId="381C1CFD" w14:textId="77777777" w:rsidR="00387869" w:rsidRPr="00C8083D" w:rsidRDefault="0063702C" w:rsidP="00387869">
            <w:pPr>
              <w:pStyle w:val="ConsPlusNormal"/>
              <w:jc w:val="center"/>
              <w:rPr>
                <w:rFonts w:ascii="Times New Roman" w:hAnsi="Times New Roman" w:cs="Times New Roman"/>
                <w:sz w:val="24"/>
                <w:szCs w:val="24"/>
              </w:rPr>
            </w:pPr>
            <w:hyperlink r:id="rId23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декабря 2019 г. N 1846 "Об утверждении Положения об использовании бюджетных ассигнований резервного фонда Правительства Российской Федерации";</w:t>
            </w:r>
          </w:p>
          <w:p w14:paraId="2990F2E6" w14:textId="77777777" w:rsidR="00387869" w:rsidRPr="00C8083D" w:rsidRDefault="0063702C" w:rsidP="00387869">
            <w:pPr>
              <w:pStyle w:val="ConsPlusNormal"/>
              <w:jc w:val="center"/>
              <w:rPr>
                <w:rFonts w:ascii="Times New Roman" w:hAnsi="Times New Roman" w:cs="Times New Roman"/>
                <w:sz w:val="24"/>
                <w:szCs w:val="24"/>
              </w:rPr>
            </w:pPr>
            <w:hyperlink r:id="rId23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28 декабря 2019 г. N 1928 "Об утверждении Правил предоставления иных </w:t>
            </w:r>
            <w:r w:rsidR="00387869" w:rsidRPr="00C8083D">
              <w:rPr>
                <w:rFonts w:ascii="Times New Roman" w:hAnsi="Times New Roman" w:cs="Times New Roman"/>
                <w:sz w:val="24"/>
                <w:szCs w:val="24"/>
              </w:rPr>
              <w:lastRenderedPageBreak/>
              <w:t>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природного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w:t>
            </w:r>
          </w:p>
        </w:tc>
        <w:tc>
          <w:tcPr>
            <w:tcW w:w="1161" w:type="dxa"/>
          </w:tcPr>
          <w:p w14:paraId="38C324F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316EEA0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071512D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E819FF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DE1E3D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p w14:paraId="3DEDF87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6D6276E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исчисляется в том же порядке, что и сумма по видам бюджетных ассигнований, источником финансового обеспечения которых являются бюджетные ассигнования фонда (межбюджетные трансферты, субсидия на иные цели, бюджетные инвестиции и др.)</w:t>
            </w:r>
          </w:p>
        </w:tc>
      </w:tr>
      <w:tr w:rsidR="00387869" w:rsidRPr="00C8083D" w14:paraId="3C4288FF" w14:textId="77777777" w:rsidTr="00C8083D">
        <w:tc>
          <w:tcPr>
            <w:tcW w:w="1173" w:type="dxa"/>
          </w:tcPr>
          <w:p w14:paraId="478CF178" w14:textId="77777777" w:rsidR="00387869" w:rsidRPr="00C8083D" w:rsidRDefault="00387869" w:rsidP="00387869">
            <w:pPr>
              <w:pStyle w:val="ConsPlusNormal"/>
              <w:jc w:val="center"/>
              <w:rPr>
                <w:rFonts w:ascii="Times New Roman" w:hAnsi="Times New Roman" w:cs="Times New Roman"/>
                <w:sz w:val="24"/>
                <w:szCs w:val="24"/>
              </w:rPr>
            </w:pPr>
            <w:bookmarkStart w:id="102" w:name="P3572"/>
            <w:bookmarkEnd w:id="102"/>
            <w:r w:rsidRPr="00C8083D">
              <w:rPr>
                <w:rFonts w:ascii="Times New Roman" w:hAnsi="Times New Roman" w:cs="Times New Roman"/>
                <w:sz w:val="24"/>
                <w:szCs w:val="24"/>
              </w:rPr>
              <w:t>1.2.27</w:t>
            </w:r>
          </w:p>
        </w:tc>
        <w:tc>
          <w:tcPr>
            <w:tcW w:w="2980" w:type="dxa"/>
          </w:tcPr>
          <w:p w14:paraId="05185AC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w:t>
            </w:r>
            <w:r w:rsidRPr="00C8083D">
              <w:rPr>
                <w:rFonts w:ascii="Times New Roman" w:hAnsi="Times New Roman" w:cs="Times New Roman"/>
                <w:sz w:val="24"/>
                <w:szCs w:val="24"/>
              </w:rPr>
              <w:lastRenderedPageBreak/>
              <w:t>бюджетных ассигнований резервных фондов исполнительных органов государственной власти (местных администраций) на цели, не соответствующие целям их предоставления</w:t>
            </w:r>
          </w:p>
        </w:tc>
        <w:tc>
          <w:tcPr>
            <w:tcW w:w="3116" w:type="dxa"/>
          </w:tcPr>
          <w:p w14:paraId="125FDB31" w14:textId="77777777" w:rsidR="00387869" w:rsidRPr="00C8083D" w:rsidRDefault="0063702C" w:rsidP="00387869">
            <w:pPr>
              <w:pStyle w:val="ConsPlusNormal"/>
              <w:jc w:val="center"/>
              <w:rPr>
                <w:rFonts w:ascii="Times New Roman" w:hAnsi="Times New Roman" w:cs="Times New Roman"/>
                <w:sz w:val="24"/>
                <w:szCs w:val="24"/>
              </w:rPr>
            </w:pPr>
            <w:hyperlink r:id="rId233">
              <w:r w:rsidR="00387869" w:rsidRPr="00C8083D">
                <w:rPr>
                  <w:rFonts w:ascii="Times New Roman" w:hAnsi="Times New Roman" w:cs="Times New Roman"/>
                  <w:color w:val="0000FF"/>
                  <w:sz w:val="24"/>
                  <w:szCs w:val="24"/>
                </w:rPr>
                <w:t>статья 81</w:t>
              </w:r>
            </w:hyperlink>
            <w:r w:rsidR="00387869" w:rsidRPr="00C8083D">
              <w:rPr>
                <w:rFonts w:ascii="Times New Roman" w:hAnsi="Times New Roman" w:cs="Times New Roman"/>
                <w:sz w:val="24"/>
                <w:szCs w:val="24"/>
              </w:rPr>
              <w:t xml:space="preserve"> Бюджетного кодекса Российской </w:t>
            </w:r>
            <w:r w:rsidR="00387869" w:rsidRPr="00C8083D">
              <w:rPr>
                <w:rFonts w:ascii="Times New Roman" w:hAnsi="Times New Roman" w:cs="Times New Roman"/>
                <w:sz w:val="24"/>
                <w:szCs w:val="24"/>
              </w:rPr>
              <w:lastRenderedPageBreak/>
              <w:t>Федерации;</w:t>
            </w:r>
          </w:p>
          <w:p w14:paraId="0268982F" w14:textId="77777777" w:rsidR="00387869" w:rsidRPr="00C8083D" w:rsidRDefault="0063702C" w:rsidP="00387869">
            <w:pPr>
              <w:pStyle w:val="ConsPlusNormal"/>
              <w:jc w:val="center"/>
              <w:rPr>
                <w:rFonts w:ascii="Times New Roman" w:hAnsi="Times New Roman" w:cs="Times New Roman"/>
                <w:sz w:val="24"/>
                <w:szCs w:val="24"/>
              </w:rPr>
            </w:pPr>
            <w:hyperlink r:id="rId23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декабря 2019 г. N 1846 "Об утверждении Положения об использовании бюджетных ассигнований резервного фонда Правительства Российской Федерации";</w:t>
            </w:r>
          </w:p>
          <w:p w14:paraId="01A2EB17" w14:textId="77777777" w:rsidR="00387869" w:rsidRPr="00C8083D" w:rsidRDefault="0063702C" w:rsidP="00387869">
            <w:pPr>
              <w:pStyle w:val="ConsPlusNormal"/>
              <w:jc w:val="center"/>
              <w:rPr>
                <w:rFonts w:ascii="Times New Roman" w:hAnsi="Times New Roman" w:cs="Times New Roman"/>
                <w:sz w:val="24"/>
                <w:szCs w:val="24"/>
              </w:rPr>
            </w:pPr>
            <w:hyperlink r:id="rId23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28 декабря 2019 г. N 1928 "Об утверждении Правил предоставления иных межбюджетных трансфертов из федерального бюджета, источником финансового обеспечения которых являются бюджетные ассигнования резервного фонда Правительства Российской Федерации, бюджетам субъектов Российской Федерации на финансовое обеспечение отдельных мер по ликвидации чрезвычайных ситуаций </w:t>
            </w:r>
            <w:r w:rsidR="00387869" w:rsidRPr="00C8083D">
              <w:rPr>
                <w:rFonts w:ascii="Times New Roman" w:hAnsi="Times New Roman" w:cs="Times New Roman"/>
                <w:sz w:val="24"/>
                <w:szCs w:val="24"/>
              </w:rPr>
              <w:lastRenderedPageBreak/>
              <w:t>природного и техногенного характера, осуществления компенсационных выплат физическим и юридическим лицам, которым был причинен ущерб в результате террористического акта, и возмещения вреда, причиненного при пресечении террористического акта правомерными действиями"</w:t>
            </w:r>
          </w:p>
        </w:tc>
        <w:tc>
          <w:tcPr>
            <w:tcW w:w="1161" w:type="dxa"/>
          </w:tcPr>
          <w:p w14:paraId="622184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и тыс. </w:t>
            </w:r>
            <w:r w:rsidRPr="00C8083D">
              <w:rPr>
                <w:rFonts w:ascii="Times New Roman" w:hAnsi="Times New Roman" w:cs="Times New Roman"/>
                <w:sz w:val="24"/>
                <w:szCs w:val="24"/>
              </w:rPr>
              <w:lastRenderedPageBreak/>
              <w:t>рублей</w:t>
            </w:r>
          </w:p>
        </w:tc>
        <w:tc>
          <w:tcPr>
            <w:tcW w:w="1173" w:type="dxa"/>
          </w:tcPr>
          <w:p w14:paraId="3AEC084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8</w:t>
            </w:r>
          </w:p>
        </w:tc>
        <w:tc>
          <w:tcPr>
            <w:tcW w:w="2394" w:type="dxa"/>
          </w:tcPr>
          <w:p w14:paraId="0C078429" w14:textId="77777777" w:rsidR="00387869" w:rsidRPr="00C8083D" w:rsidRDefault="0063702C" w:rsidP="00387869">
            <w:pPr>
              <w:pStyle w:val="ConsPlusNormal"/>
              <w:jc w:val="center"/>
              <w:rPr>
                <w:rFonts w:ascii="Times New Roman" w:hAnsi="Times New Roman" w:cs="Times New Roman"/>
                <w:sz w:val="24"/>
                <w:szCs w:val="24"/>
              </w:rPr>
            </w:pPr>
            <w:hyperlink r:id="rId236">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w:t>
            </w:r>
            <w:r w:rsidR="00387869" w:rsidRPr="00C8083D">
              <w:rPr>
                <w:rFonts w:ascii="Times New Roman" w:hAnsi="Times New Roman" w:cs="Times New Roman"/>
                <w:sz w:val="24"/>
                <w:szCs w:val="24"/>
              </w:rPr>
              <w:lastRenderedPageBreak/>
              <w:t>Федерации об административных правонарушениях;</w:t>
            </w:r>
          </w:p>
          <w:p w14:paraId="1765DAFC" w14:textId="77777777" w:rsidR="00387869" w:rsidRPr="00C8083D" w:rsidRDefault="0063702C" w:rsidP="00387869">
            <w:pPr>
              <w:pStyle w:val="ConsPlusNormal"/>
              <w:jc w:val="center"/>
              <w:rPr>
                <w:rFonts w:ascii="Times New Roman" w:hAnsi="Times New Roman" w:cs="Times New Roman"/>
                <w:sz w:val="24"/>
                <w:szCs w:val="24"/>
              </w:rPr>
            </w:pPr>
            <w:hyperlink r:id="rId237">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398EB0F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нецелевое использование </w:t>
            </w:r>
            <w:r w:rsidRPr="00C8083D">
              <w:rPr>
                <w:rFonts w:ascii="Times New Roman" w:hAnsi="Times New Roman" w:cs="Times New Roman"/>
                <w:sz w:val="24"/>
                <w:szCs w:val="24"/>
              </w:rPr>
              <w:lastRenderedPageBreak/>
              <w:t>бюджетных средств</w:t>
            </w:r>
          </w:p>
        </w:tc>
        <w:tc>
          <w:tcPr>
            <w:tcW w:w="2123" w:type="dxa"/>
          </w:tcPr>
          <w:p w14:paraId="3227CF2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средств, использованных не </w:t>
            </w:r>
            <w:r w:rsidRPr="00C8083D">
              <w:rPr>
                <w:rFonts w:ascii="Times New Roman" w:hAnsi="Times New Roman" w:cs="Times New Roman"/>
                <w:sz w:val="24"/>
                <w:szCs w:val="24"/>
              </w:rPr>
              <w:lastRenderedPageBreak/>
              <w:t>по целевому назначению</w:t>
            </w:r>
          </w:p>
        </w:tc>
      </w:tr>
      <w:tr w:rsidR="00387869" w:rsidRPr="00C8083D" w14:paraId="436A2AF3"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12ED47C5"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5F8E6E35"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7626E3B5"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4CFA8BA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42CBFA3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264A7EC0" w14:textId="77777777" w:rsidR="00387869" w:rsidRPr="00C8083D" w:rsidRDefault="00387869" w:rsidP="00387869">
                  <w:pPr>
                    <w:pStyle w:val="ConsPlusNormal"/>
                    <w:rPr>
                      <w:rFonts w:ascii="Times New Roman" w:hAnsi="Times New Roman" w:cs="Times New Roman"/>
                      <w:sz w:val="24"/>
                      <w:szCs w:val="24"/>
                    </w:rPr>
                  </w:pPr>
                </w:p>
              </w:tc>
            </w:tr>
          </w:tbl>
          <w:p w14:paraId="33E7170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EC7C4CB" w14:textId="77777777" w:rsidTr="00C8083D">
        <w:tblPrEx>
          <w:tblBorders>
            <w:insideH w:val="nil"/>
          </w:tblBorders>
        </w:tblPrEx>
        <w:tc>
          <w:tcPr>
            <w:tcW w:w="1173" w:type="dxa"/>
            <w:tcBorders>
              <w:top w:val="nil"/>
            </w:tcBorders>
          </w:tcPr>
          <w:p w14:paraId="5AFE7E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1.2.30</w:t>
            </w:r>
          </w:p>
        </w:tc>
        <w:tc>
          <w:tcPr>
            <w:tcW w:w="2980" w:type="dxa"/>
            <w:tcBorders>
              <w:top w:val="nil"/>
            </w:tcBorders>
          </w:tcPr>
          <w:p w14:paraId="70552B1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осуществления государственных или муниципальных заимствований</w:t>
            </w:r>
          </w:p>
        </w:tc>
        <w:tc>
          <w:tcPr>
            <w:tcW w:w="3116" w:type="dxa"/>
            <w:tcBorders>
              <w:top w:val="nil"/>
            </w:tcBorders>
          </w:tcPr>
          <w:p w14:paraId="0E63E10A" w14:textId="77777777" w:rsidR="00387869" w:rsidRPr="00C8083D" w:rsidRDefault="0063702C" w:rsidP="00387869">
            <w:pPr>
              <w:pStyle w:val="ConsPlusNormal"/>
              <w:jc w:val="center"/>
              <w:rPr>
                <w:rFonts w:ascii="Times New Roman" w:hAnsi="Times New Roman" w:cs="Times New Roman"/>
                <w:sz w:val="24"/>
                <w:szCs w:val="24"/>
              </w:rPr>
            </w:pPr>
            <w:hyperlink r:id="rId238">
              <w:r w:rsidR="00387869" w:rsidRPr="00C8083D">
                <w:rPr>
                  <w:rFonts w:ascii="Times New Roman" w:hAnsi="Times New Roman" w:cs="Times New Roman"/>
                  <w:color w:val="0000FF"/>
                  <w:sz w:val="24"/>
                  <w:szCs w:val="24"/>
                </w:rPr>
                <w:t>статьи 103</w:t>
              </w:r>
            </w:hyperlink>
            <w:r w:rsidR="00387869" w:rsidRPr="00C8083D">
              <w:rPr>
                <w:rFonts w:ascii="Times New Roman" w:hAnsi="Times New Roman" w:cs="Times New Roman"/>
                <w:sz w:val="24"/>
                <w:szCs w:val="24"/>
              </w:rPr>
              <w:t xml:space="preserve">, </w:t>
            </w:r>
            <w:hyperlink r:id="rId239">
              <w:r w:rsidR="00387869" w:rsidRPr="00C8083D">
                <w:rPr>
                  <w:rFonts w:ascii="Times New Roman" w:hAnsi="Times New Roman" w:cs="Times New Roman"/>
                  <w:color w:val="0000FF"/>
                  <w:sz w:val="24"/>
                  <w:szCs w:val="24"/>
                </w:rPr>
                <w:t>104</w:t>
              </w:r>
            </w:hyperlink>
            <w:r w:rsidR="00387869" w:rsidRPr="00C8083D">
              <w:rPr>
                <w:rFonts w:ascii="Times New Roman" w:hAnsi="Times New Roman" w:cs="Times New Roman"/>
                <w:sz w:val="24"/>
                <w:szCs w:val="24"/>
              </w:rPr>
              <w:t xml:space="preserve">, </w:t>
            </w:r>
            <w:hyperlink r:id="rId240">
              <w:r w:rsidR="00387869" w:rsidRPr="00C8083D">
                <w:rPr>
                  <w:rFonts w:ascii="Times New Roman" w:hAnsi="Times New Roman" w:cs="Times New Roman"/>
                  <w:color w:val="0000FF"/>
                  <w:sz w:val="24"/>
                  <w:szCs w:val="24"/>
                </w:rPr>
                <w:t>106</w:t>
              </w:r>
            </w:hyperlink>
            <w:r w:rsidR="00387869" w:rsidRPr="00C8083D">
              <w:rPr>
                <w:rFonts w:ascii="Times New Roman" w:hAnsi="Times New Roman" w:cs="Times New Roman"/>
                <w:sz w:val="24"/>
                <w:szCs w:val="24"/>
              </w:rPr>
              <w:t xml:space="preserve">, </w:t>
            </w:r>
            <w:hyperlink r:id="rId241">
              <w:r w:rsidR="00387869" w:rsidRPr="00C8083D">
                <w:rPr>
                  <w:rFonts w:ascii="Times New Roman" w:hAnsi="Times New Roman" w:cs="Times New Roman"/>
                  <w:color w:val="0000FF"/>
                  <w:sz w:val="24"/>
                  <w:szCs w:val="24"/>
                </w:rPr>
                <w:t>110</w:t>
              </w:r>
            </w:hyperlink>
            <w:r w:rsidR="00387869" w:rsidRPr="00C8083D">
              <w:rPr>
                <w:rFonts w:ascii="Times New Roman" w:hAnsi="Times New Roman" w:cs="Times New Roman"/>
                <w:sz w:val="24"/>
                <w:szCs w:val="24"/>
              </w:rPr>
              <w:t xml:space="preserve">, </w:t>
            </w:r>
            <w:hyperlink r:id="rId242">
              <w:r w:rsidR="00387869" w:rsidRPr="00C8083D">
                <w:rPr>
                  <w:rFonts w:ascii="Times New Roman" w:hAnsi="Times New Roman" w:cs="Times New Roman"/>
                  <w:color w:val="0000FF"/>
                  <w:sz w:val="24"/>
                  <w:szCs w:val="24"/>
                </w:rPr>
                <w:t>110.1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Borders>
              <w:top w:val="nil"/>
            </w:tcBorders>
          </w:tcPr>
          <w:p w14:paraId="28BCE68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Borders>
              <w:top w:val="nil"/>
            </w:tcBorders>
          </w:tcPr>
          <w:p w14:paraId="71E444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Borders>
              <w:top w:val="nil"/>
            </w:tcBorders>
          </w:tcPr>
          <w:p w14:paraId="5D20CCDA"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4E5FB244"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4846CA3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59EB368" w14:textId="77777777" w:rsidTr="00C8083D">
        <w:tc>
          <w:tcPr>
            <w:tcW w:w="1173" w:type="dxa"/>
          </w:tcPr>
          <w:p w14:paraId="30D577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1.2.31</w:t>
            </w:r>
          </w:p>
        </w:tc>
        <w:tc>
          <w:tcPr>
            <w:tcW w:w="2980" w:type="dxa"/>
          </w:tcPr>
          <w:p w14:paraId="0852E4E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к выпуску государственных и муниципальных ценных бумаг, ограничений к предельному объему размещения государственных и </w:t>
            </w:r>
            <w:r w:rsidRPr="00C8083D">
              <w:rPr>
                <w:rFonts w:ascii="Times New Roman" w:hAnsi="Times New Roman" w:cs="Times New Roman"/>
                <w:sz w:val="24"/>
                <w:szCs w:val="24"/>
              </w:rPr>
              <w:lastRenderedPageBreak/>
              <w:t>муниципальных ценных бумаг</w:t>
            </w:r>
          </w:p>
        </w:tc>
        <w:tc>
          <w:tcPr>
            <w:tcW w:w="3116" w:type="dxa"/>
          </w:tcPr>
          <w:p w14:paraId="6F24C2D1" w14:textId="77777777" w:rsidR="00387869" w:rsidRPr="00C8083D" w:rsidRDefault="0063702C" w:rsidP="00387869">
            <w:pPr>
              <w:pStyle w:val="ConsPlusNormal"/>
              <w:jc w:val="center"/>
              <w:rPr>
                <w:rFonts w:ascii="Times New Roman" w:hAnsi="Times New Roman" w:cs="Times New Roman"/>
                <w:sz w:val="24"/>
                <w:szCs w:val="24"/>
              </w:rPr>
            </w:pPr>
            <w:hyperlink r:id="rId243">
              <w:r w:rsidR="00387869" w:rsidRPr="00C8083D">
                <w:rPr>
                  <w:rFonts w:ascii="Times New Roman" w:hAnsi="Times New Roman" w:cs="Times New Roman"/>
                  <w:color w:val="0000FF"/>
                  <w:sz w:val="24"/>
                  <w:szCs w:val="24"/>
                </w:rPr>
                <w:t>статья 114</w:t>
              </w:r>
            </w:hyperlink>
            <w:r w:rsidR="00387869" w:rsidRPr="00C8083D">
              <w:rPr>
                <w:rFonts w:ascii="Times New Roman" w:hAnsi="Times New Roman" w:cs="Times New Roman"/>
                <w:sz w:val="24"/>
                <w:szCs w:val="24"/>
              </w:rPr>
              <w:t xml:space="preserve"> Бюджетного кодекса Российской Федерации;</w:t>
            </w:r>
          </w:p>
          <w:p w14:paraId="7052B5A6" w14:textId="77777777" w:rsidR="00387869" w:rsidRPr="00C8083D" w:rsidRDefault="0063702C" w:rsidP="00387869">
            <w:pPr>
              <w:pStyle w:val="ConsPlusNormal"/>
              <w:jc w:val="center"/>
              <w:rPr>
                <w:rFonts w:ascii="Times New Roman" w:hAnsi="Times New Roman" w:cs="Times New Roman"/>
                <w:sz w:val="24"/>
                <w:szCs w:val="24"/>
              </w:rPr>
            </w:pPr>
            <w:hyperlink r:id="rId244">
              <w:r w:rsidR="00387869" w:rsidRPr="00C8083D">
                <w:rPr>
                  <w:rFonts w:ascii="Times New Roman" w:hAnsi="Times New Roman" w:cs="Times New Roman"/>
                  <w:color w:val="0000FF"/>
                  <w:sz w:val="24"/>
                  <w:szCs w:val="24"/>
                </w:rPr>
                <w:t>глава 14.1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300F868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EA8F88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3534D2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DC4940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96FEB3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F37D724" w14:textId="77777777" w:rsidTr="00C8083D">
        <w:tc>
          <w:tcPr>
            <w:tcW w:w="1173" w:type="dxa"/>
          </w:tcPr>
          <w:p w14:paraId="445579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1.2.32</w:t>
            </w:r>
          </w:p>
        </w:tc>
        <w:tc>
          <w:tcPr>
            <w:tcW w:w="2980" w:type="dxa"/>
          </w:tcPr>
          <w:p w14:paraId="1E1BFEC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погашению и обслуживанию государственного внешнего долга Российской Федерации при проведении конверсионных операций "Долг в обмен на товары и (или) услуги"</w:t>
            </w:r>
          </w:p>
        </w:tc>
        <w:tc>
          <w:tcPr>
            <w:tcW w:w="3116" w:type="dxa"/>
          </w:tcPr>
          <w:p w14:paraId="3309F6C7" w14:textId="77777777" w:rsidR="00387869" w:rsidRPr="00C8083D" w:rsidRDefault="0063702C" w:rsidP="00387869">
            <w:pPr>
              <w:pStyle w:val="ConsPlusNormal"/>
              <w:jc w:val="center"/>
              <w:rPr>
                <w:rFonts w:ascii="Times New Roman" w:hAnsi="Times New Roman" w:cs="Times New Roman"/>
                <w:sz w:val="24"/>
                <w:szCs w:val="24"/>
              </w:rPr>
            </w:pPr>
            <w:hyperlink r:id="rId24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21 марта 2007 г. N 169 "О порядке проведения конверсионных операций "Долг в обмен на товары и (или) услуги", связанных с погашением и обслуживанием государственного внешнего долга Российской Федерации"</w:t>
            </w:r>
          </w:p>
        </w:tc>
        <w:tc>
          <w:tcPr>
            <w:tcW w:w="1161" w:type="dxa"/>
          </w:tcPr>
          <w:p w14:paraId="204D0C0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6D268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10AF2D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C12D35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9424AA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A76C336" w14:textId="77777777" w:rsidTr="00C8083D">
        <w:tc>
          <w:tcPr>
            <w:tcW w:w="1173" w:type="dxa"/>
          </w:tcPr>
          <w:p w14:paraId="4C4569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1.2.33</w:t>
            </w:r>
          </w:p>
        </w:tc>
        <w:tc>
          <w:tcPr>
            <w:tcW w:w="2980" w:type="dxa"/>
          </w:tcPr>
          <w:p w14:paraId="1DEA636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сроков обслуживания и погашения государственного (муниципального) долга</w:t>
            </w:r>
          </w:p>
        </w:tc>
        <w:tc>
          <w:tcPr>
            <w:tcW w:w="3116" w:type="dxa"/>
          </w:tcPr>
          <w:p w14:paraId="43F5047F" w14:textId="77777777" w:rsidR="00387869" w:rsidRPr="00C8083D" w:rsidRDefault="0063702C" w:rsidP="00387869">
            <w:pPr>
              <w:pStyle w:val="ConsPlusNormal"/>
              <w:jc w:val="center"/>
              <w:rPr>
                <w:rFonts w:ascii="Times New Roman" w:hAnsi="Times New Roman" w:cs="Times New Roman"/>
                <w:sz w:val="24"/>
                <w:szCs w:val="24"/>
              </w:rPr>
            </w:pPr>
            <w:hyperlink r:id="rId246">
              <w:r w:rsidR="00387869" w:rsidRPr="00C8083D">
                <w:rPr>
                  <w:rFonts w:ascii="Times New Roman" w:hAnsi="Times New Roman" w:cs="Times New Roman"/>
                  <w:color w:val="0000FF"/>
                  <w:sz w:val="24"/>
                  <w:szCs w:val="24"/>
                </w:rPr>
                <w:t>статья 119</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29BA42F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69A70A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8448FEF" w14:textId="77777777" w:rsidR="00387869" w:rsidRPr="00C8083D" w:rsidRDefault="0063702C" w:rsidP="00387869">
            <w:pPr>
              <w:pStyle w:val="ConsPlusNormal"/>
              <w:jc w:val="center"/>
              <w:rPr>
                <w:rFonts w:ascii="Times New Roman" w:hAnsi="Times New Roman" w:cs="Times New Roman"/>
                <w:sz w:val="24"/>
                <w:szCs w:val="24"/>
              </w:rPr>
            </w:pPr>
            <w:hyperlink r:id="rId247">
              <w:r w:rsidR="00387869" w:rsidRPr="00C8083D">
                <w:rPr>
                  <w:rFonts w:ascii="Times New Roman" w:hAnsi="Times New Roman" w:cs="Times New Roman"/>
                  <w:color w:val="0000FF"/>
                  <w:sz w:val="24"/>
                  <w:szCs w:val="24"/>
                </w:rPr>
                <w:t>статья 15.15.13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0952A5F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42B6661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штрафных санкций по долговым обязательствам</w:t>
            </w:r>
          </w:p>
        </w:tc>
      </w:tr>
      <w:tr w:rsidR="00387869" w:rsidRPr="00C8083D" w14:paraId="73E8D71E" w14:textId="77777777" w:rsidTr="00C8083D">
        <w:tc>
          <w:tcPr>
            <w:tcW w:w="1173" w:type="dxa"/>
          </w:tcPr>
          <w:p w14:paraId="692BE6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1.2.34</w:t>
            </w:r>
          </w:p>
        </w:tc>
        <w:tc>
          <w:tcPr>
            <w:tcW w:w="2980" w:type="dxa"/>
          </w:tcPr>
          <w:p w14:paraId="5433CE7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Предоставление и исполнение государственных или муниципальных гарантий с нарушением установленного порядка и условий</w:t>
            </w:r>
          </w:p>
        </w:tc>
        <w:tc>
          <w:tcPr>
            <w:tcW w:w="3116" w:type="dxa"/>
          </w:tcPr>
          <w:p w14:paraId="6283C600" w14:textId="77777777" w:rsidR="00387869" w:rsidRPr="00C8083D" w:rsidRDefault="0063702C" w:rsidP="00387869">
            <w:pPr>
              <w:pStyle w:val="ConsPlusNormal"/>
              <w:jc w:val="center"/>
              <w:rPr>
                <w:rFonts w:ascii="Times New Roman" w:hAnsi="Times New Roman" w:cs="Times New Roman"/>
                <w:sz w:val="24"/>
                <w:szCs w:val="24"/>
              </w:rPr>
            </w:pPr>
            <w:hyperlink r:id="rId248">
              <w:r w:rsidR="00387869" w:rsidRPr="00C8083D">
                <w:rPr>
                  <w:rFonts w:ascii="Times New Roman" w:hAnsi="Times New Roman" w:cs="Times New Roman"/>
                  <w:color w:val="0000FF"/>
                  <w:sz w:val="24"/>
                  <w:szCs w:val="24"/>
                </w:rPr>
                <w:t>статьи 115</w:t>
              </w:r>
            </w:hyperlink>
            <w:r w:rsidR="00387869" w:rsidRPr="00C8083D">
              <w:rPr>
                <w:rFonts w:ascii="Times New Roman" w:hAnsi="Times New Roman" w:cs="Times New Roman"/>
                <w:sz w:val="24"/>
                <w:szCs w:val="24"/>
              </w:rPr>
              <w:t xml:space="preserve"> - </w:t>
            </w:r>
            <w:hyperlink r:id="rId249">
              <w:r w:rsidR="00387869" w:rsidRPr="00C8083D">
                <w:rPr>
                  <w:rFonts w:ascii="Times New Roman" w:hAnsi="Times New Roman" w:cs="Times New Roman"/>
                  <w:color w:val="0000FF"/>
                  <w:sz w:val="24"/>
                  <w:szCs w:val="24"/>
                </w:rPr>
                <w:t>117</w:t>
              </w:r>
            </w:hyperlink>
            <w:r w:rsidR="00387869" w:rsidRPr="00C8083D">
              <w:rPr>
                <w:rFonts w:ascii="Times New Roman" w:hAnsi="Times New Roman" w:cs="Times New Roman"/>
                <w:sz w:val="24"/>
                <w:szCs w:val="24"/>
              </w:rPr>
              <w:t xml:space="preserve"> Бюджетного кодекса Российской Федерации;</w:t>
            </w:r>
          </w:p>
          <w:p w14:paraId="744FDEF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tc>
        <w:tc>
          <w:tcPr>
            <w:tcW w:w="1161" w:type="dxa"/>
          </w:tcPr>
          <w:p w14:paraId="372A8C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7668FF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530C95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BA8554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73DCAD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обязательств по государственной гарантии, исполненной с нарушением требований</w:t>
            </w:r>
          </w:p>
        </w:tc>
      </w:tr>
      <w:tr w:rsidR="00387869" w:rsidRPr="00C8083D" w14:paraId="0001408C"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6B5B439B"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469187AB"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580E8901"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40AADC0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75C8E61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3730EF5B" w14:textId="77777777" w:rsidR="00387869" w:rsidRPr="00C8083D" w:rsidRDefault="00387869" w:rsidP="00387869">
                  <w:pPr>
                    <w:pStyle w:val="ConsPlusNormal"/>
                    <w:rPr>
                      <w:rFonts w:ascii="Times New Roman" w:hAnsi="Times New Roman" w:cs="Times New Roman"/>
                      <w:sz w:val="24"/>
                      <w:szCs w:val="24"/>
                    </w:rPr>
                  </w:pPr>
                </w:p>
              </w:tc>
            </w:tr>
          </w:tbl>
          <w:p w14:paraId="273D917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3087BC0" w14:textId="77777777" w:rsidTr="00C8083D">
        <w:tblPrEx>
          <w:tblBorders>
            <w:insideH w:val="nil"/>
          </w:tblBorders>
        </w:tblPrEx>
        <w:tc>
          <w:tcPr>
            <w:tcW w:w="1173" w:type="dxa"/>
            <w:tcBorders>
              <w:top w:val="nil"/>
            </w:tcBorders>
          </w:tcPr>
          <w:p w14:paraId="4B15D9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1.2.36</w:t>
            </w:r>
          </w:p>
        </w:tc>
        <w:tc>
          <w:tcPr>
            <w:tcW w:w="2980" w:type="dxa"/>
            <w:tcBorders>
              <w:top w:val="nil"/>
            </w:tcBorders>
          </w:tcPr>
          <w:p w14:paraId="2048EEB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ведения Государственной долговой книги Российской Федерации, государственной долговой книги субъекта Российской Федерации, муниципальной долговой книги</w:t>
            </w:r>
          </w:p>
        </w:tc>
        <w:tc>
          <w:tcPr>
            <w:tcW w:w="3116" w:type="dxa"/>
            <w:tcBorders>
              <w:top w:val="nil"/>
            </w:tcBorders>
          </w:tcPr>
          <w:p w14:paraId="28FBA68C" w14:textId="77777777" w:rsidR="00387869" w:rsidRPr="00C8083D" w:rsidRDefault="0063702C" w:rsidP="00387869">
            <w:pPr>
              <w:pStyle w:val="ConsPlusNormal"/>
              <w:jc w:val="center"/>
              <w:rPr>
                <w:rFonts w:ascii="Times New Roman" w:hAnsi="Times New Roman" w:cs="Times New Roman"/>
                <w:sz w:val="24"/>
                <w:szCs w:val="24"/>
              </w:rPr>
            </w:pPr>
            <w:hyperlink r:id="rId250">
              <w:r w:rsidR="00387869" w:rsidRPr="00C8083D">
                <w:rPr>
                  <w:rFonts w:ascii="Times New Roman" w:hAnsi="Times New Roman" w:cs="Times New Roman"/>
                  <w:color w:val="0000FF"/>
                  <w:sz w:val="24"/>
                  <w:szCs w:val="24"/>
                </w:rPr>
                <w:t>статья 121</w:t>
              </w:r>
            </w:hyperlink>
            <w:r w:rsidR="00387869" w:rsidRPr="00C8083D">
              <w:rPr>
                <w:rFonts w:ascii="Times New Roman" w:hAnsi="Times New Roman" w:cs="Times New Roman"/>
                <w:sz w:val="24"/>
                <w:szCs w:val="24"/>
              </w:rPr>
              <w:t xml:space="preserve"> Бюджетного кодекса Российской Федерации;</w:t>
            </w:r>
          </w:p>
          <w:p w14:paraId="59311330" w14:textId="77777777" w:rsidR="00387869" w:rsidRPr="00C8083D" w:rsidRDefault="0063702C" w:rsidP="00387869">
            <w:pPr>
              <w:pStyle w:val="ConsPlusNormal"/>
              <w:jc w:val="center"/>
              <w:rPr>
                <w:rFonts w:ascii="Times New Roman" w:hAnsi="Times New Roman" w:cs="Times New Roman"/>
                <w:sz w:val="24"/>
                <w:szCs w:val="24"/>
              </w:rPr>
            </w:pPr>
            <w:hyperlink r:id="rId251">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20 декабря 2007 г. N 140н "Об утверждении Порядка ведения Государственной долговой книги Российской Федерации в Министерстве финансов Российской Федерации"</w:t>
            </w:r>
          </w:p>
        </w:tc>
        <w:tc>
          <w:tcPr>
            <w:tcW w:w="1161" w:type="dxa"/>
            <w:tcBorders>
              <w:top w:val="nil"/>
            </w:tcBorders>
          </w:tcPr>
          <w:p w14:paraId="4AB9F97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Borders>
              <w:top w:val="nil"/>
            </w:tcBorders>
          </w:tcPr>
          <w:p w14:paraId="5BA4530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Borders>
              <w:top w:val="nil"/>
            </w:tcBorders>
          </w:tcPr>
          <w:p w14:paraId="4A12E720"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52398274"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034E6F1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40E0028" w14:textId="77777777" w:rsidTr="00C8083D">
        <w:tc>
          <w:tcPr>
            <w:tcW w:w="1173" w:type="dxa"/>
          </w:tcPr>
          <w:p w14:paraId="278070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1.2.37</w:t>
            </w:r>
          </w:p>
        </w:tc>
        <w:tc>
          <w:tcPr>
            <w:tcW w:w="2980" w:type="dxa"/>
          </w:tcPr>
          <w:p w14:paraId="0555E5D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использования бюджетных ассигнований инвестиционных фондов субъектов Российской Федерации</w:t>
            </w:r>
          </w:p>
        </w:tc>
        <w:tc>
          <w:tcPr>
            <w:tcW w:w="3116" w:type="dxa"/>
          </w:tcPr>
          <w:p w14:paraId="4B5FAFF7" w14:textId="77777777" w:rsidR="00387869" w:rsidRPr="00C8083D" w:rsidRDefault="0063702C" w:rsidP="00387869">
            <w:pPr>
              <w:pStyle w:val="ConsPlusNormal"/>
              <w:jc w:val="center"/>
              <w:rPr>
                <w:rFonts w:ascii="Times New Roman" w:hAnsi="Times New Roman" w:cs="Times New Roman"/>
                <w:sz w:val="24"/>
                <w:szCs w:val="24"/>
              </w:rPr>
            </w:pPr>
            <w:hyperlink r:id="rId252">
              <w:r w:rsidR="00387869" w:rsidRPr="00C8083D">
                <w:rPr>
                  <w:rFonts w:ascii="Times New Roman" w:hAnsi="Times New Roman" w:cs="Times New Roman"/>
                  <w:color w:val="0000FF"/>
                  <w:sz w:val="24"/>
                  <w:szCs w:val="24"/>
                </w:rPr>
                <w:t>статья 179.2</w:t>
              </w:r>
            </w:hyperlink>
            <w:r w:rsidR="00387869" w:rsidRPr="00C8083D">
              <w:rPr>
                <w:rFonts w:ascii="Times New Roman" w:hAnsi="Times New Roman" w:cs="Times New Roman"/>
                <w:sz w:val="24"/>
                <w:szCs w:val="24"/>
              </w:rPr>
              <w:t xml:space="preserve"> Бюджетного кодекса Российской Федерации;</w:t>
            </w:r>
          </w:p>
          <w:p w14:paraId="30EE736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законы субъектов Российской Федерации, нормативные правовые акты высших исполнительных органов государственной власти субъектов Российской Федерации</w:t>
            </w:r>
          </w:p>
        </w:tc>
        <w:tc>
          <w:tcPr>
            <w:tcW w:w="1161" w:type="dxa"/>
          </w:tcPr>
          <w:p w14:paraId="46CE9DC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7F88715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071662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968EC1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935125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74B2CA8" w14:textId="77777777" w:rsidTr="00C8083D">
        <w:tc>
          <w:tcPr>
            <w:tcW w:w="1173" w:type="dxa"/>
          </w:tcPr>
          <w:p w14:paraId="4828C2DE" w14:textId="77777777" w:rsidR="00387869" w:rsidRPr="00C8083D" w:rsidRDefault="00387869" w:rsidP="00387869">
            <w:pPr>
              <w:pStyle w:val="ConsPlusNormal"/>
              <w:jc w:val="center"/>
              <w:rPr>
                <w:rFonts w:ascii="Times New Roman" w:hAnsi="Times New Roman" w:cs="Times New Roman"/>
                <w:sz w:val="24"/>
                <w:szCs w:val="24"/>
              </w:rPr>
            </w:pPr>
            <w:bookmarkStart w:id="103" w:name="P3647"/>
            <w:bookmarkEnd w:id="103"/>
            <w:r w:rsidRPr="00C8083D">
              <w:rPr>
                <w:rFonts w:ascii="Times New Roman" w:hAnsi="Times New Roman" w:cs="Times New Roman"/>
                <w:sz w:val="24"/>
                <w:szCs w:val="24"/>
              </w:rPr>
              <w:t>1.2.38</w:t>
            </w:r>
          </w:p>
        </w:tc>
        <w:tc>
          <w:tcPr>
            <w:tcW w:w="2980" w:type="dxa"/>
          </w:tcPr>
          <w:p w14:paraId="5EC88B4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Неправомерное предоставление (неправомерный отказ в предоставлении) льгот, отсрочек, рассрочек, тарифных преференций, тарифных квот, </w:t>
            </w:r>
            <w:r w:rsidRPr="00C8083D">
              <w:rPr>
                <w:rFonts w:ascii="Times New Roman" w:hAnsi="Times New Roman" w:cs="Times New Roman"/>
                <w:sz w:val="24"/>
                <w:szCs w:val="24"/>
              </w:rPr>
              <w:lastRenderedPageBreak/>
              <w:t>освобождений по платежам в бюджет</w:t>
            </w:r>
          </w:p>
        </w:tc>
        <w:tc>
          <w:tcPr>
            <w:tcW w:w="3116" w:type="dxa"/>
          </w:tcPr>
          <w:p w14:paraId="4E94DBD8" w14:textId="77777777" w:rsidR="00387869" w:rsidRPr="00C8083D" w:rsidRDefault="0063702C" w:rsidP="00387869">
            <w:pPr>
              <w:pStyle w:val="ConsPlusNormal"/>
              <w:jc w:val="center"/>
              <w:rPr>
                <w:rFonts w:ascii="Times New Roman" w:hAnsi="Times New Roman" w:cs="Times New Roman"/>
                <w:sz w:val="24"/>
                <w:szCs w:val="24"/>
              </w:rPr>
            </w:pPr>
            <w:hyperlink r:id="rId253">
              <w:r w:rsidR="00387869" w:rsidRPr="00C8083D">
                <w:rPr>
                  <w:rFonts w:ascii="Times New Roman" w:hAnsi="Times New Roman" w:cs="Times New Roman"/>
                  <w:color w:val="0000FF"/>
                  <w:sz w:val="24"/>
                  <w:szCs w:val="24"/>
                </w:rPr>
                <w:t>статьи 56</w:t>
              </w:r>
            </w:hyperlink>
            <w:r w:rsidR="00387869" w:rsidRPr="00C8083D">
              <w:rPr>
                <w:rFonts w:ascii="Times New Roman" w:hAnsi="Times New Roman" w:cs="Times New Roman"/>
                <w:sz w:val="24"/>
                <w:szCs w:val="24"/>
              </w:rPr>
              <w:t xml:space="preserve">, </w:t>
            </w:r>
            <w:hyperlink r:id="rId254">
              <w:r w:rsidR="00387869" w:rsidRPr="00C8083D">
                <w:rPr>
                  <w:rFonts w:ascii="Times New Roman" w:hAnsi="Times New Roman" w:cs="Times New Roman"/>
                  <w:color w:val="0000FF"/>
                  <w:sz w:val="24"/>
                  <w:szCs w:val="24"/>
                </w:rPr>
                <w:t>64</w:t>
              </w:r>
            </w:hyperlink>
            <w:r w:rsidR="00387869" w:rsidRPr="00C8083D">
              <w:rPr>
                <w:rFonts w:ascii="Times New Roman" w:hAnsi="Times New Roman" w:cs="Times New Roman"/>
                <w:sz w:val="24"/>
                <w:szCs w:val="24"/>
              </w:rPr>
              <w:t xml:space="preserve">, </w:t>
            </w:r>
            <w:hyperlink r:id="rId255">
              <w:r w:rsidR="00387869" w:rsidRPr="00C8083D">
                <w:rPr>
                  <w:rFonts w:ascii="Times New Roman" w:hAnsi="Times New Roman" w:cs="Times New Roman"/>
                  <w:color w:val="0000FF"/>
                  <w:sz w:val="24"/>
                  <w:szCs w:val="24"/>
                </w:rPr>
                <w:t>149</w:t>
              </w:r>
            </w:hyperlink>
            <w:r w:rsidR="00387869" w:rsidRPr="00C8083D">
              <w:rPr>
                <w:rFonts w:ascii="Times New Roman" w:hAnsi="Times New Roman" w:cs="Times New Roman"/>
                <w:sz w:val="24"/>
                <w:szCs w:val="24"/>
              </w:rPr>
              <w:t xml:space="preserve">, </w:t>
            </w:r>
            <w:hyperlink r:id="rId256">
              <w:r w:rsidR="00387869" w:rsidRPr="00C8083D">
                <w:rPr>
                  <w:rFonts w:ascii="Times New Roman" w:hAnsi="Times New Roman" w:cs="Times New Roman"/>
                  <w:color w:val="0000FF"/>
                  <w:sz w:val="24"/>
                  <w:szCs w:val="24"/>
                </w:rPr>
                <w:t>150</w:t>
              </w:r>
            </w:hyperlink>
            <w:r w:rsidR="00387869" w:rsidRPr="00C8083D">
              <w:rPr>
                <w:rFonts w:ascii="Times New Roman" w:hAnsi="Times New Roman" w:cs="Times New Roman"/>
                <w:sz w:val="24"/>
                <w:szCs w:val="24"/>
              </w:rPr>
              <w:t xml:space="preserve">, </w:t>
            </w:r>
            <w:hyperlink r:id="rId257">
              <w:r w:rsidR="00387869" w:rsidRPr="00C8083D">
                <w:rPr>
                  <w:rFonts w:ascii="Times New Roman" w:hAnsi="Times New Roman" w:cs="Times New Roman"/>
                  <w:color w:val="0000FF"/>
                  <w:sz w:val="24"/>
                  <w:szCs w:val="24"/>
                </w:rPr>
                <w:t>164</w:t>
              </w:r>
            </w:hyperlink>
            <w:r w:rsidR="00387869" w:rsidRPr="00C8083D">
              <w:rPr>
                <w:rFonts w:ascii="Times New Roman" w:hAnsi="Times New Roman" w:cs="Times New Roman"/>
                <w:sz w:val="24"/>
                <w:szCs w:val="24"/>
              </w:rPr>
              <w:t xml:space="preserve"> Налогового кодекса Российской Федерации;</w:t>
            </w:r>
          </w:p>
          <w:p w14:paraId="3FC2C343" w14:textId="77777777" w:rsidR="00387869" w:rsidRPr="00C8083D" w:rsidRDefault="0063702C" w:rsidP="00387869">
            <w:pPr>
              <w:pStyle w:val="ConsPlusNormal"/>
              <w:jc w:val="center"/>
              <w:rPr>
                <w:rFonts w:ascii="Times New Roman" w:hAnsi="Times New Roman" w:cs="Times New Roman"/>
                <w:sz w:val="24"/>
                <w:szCs w:val="24"/>
              </w:rPr>
            </w:pPr>
            <w:hyperlink r:id="rId258">
              <w:r w:rsidR="00387869" w:rsidRPr="00C8083D">
                <w:rPr>
                  <w:rFonts w:ascii="Times New Roman" w:hAnsi="Times New Roman" w:cs="Times New Roman"/>
                  <w:color w:val="0000FF"/>
                  <w:sz w:val="24"/>
                  <w:szCs w:val="24"/>
                </w:rPr>
                <w:t>статья 31</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w:t>
            </w:r>
            <w:r w:rsidR="00387869" w:rsidRPr="00C8083D">
              <w:rPr>
                <w:rFonts w:ascii="Times New Roman" w:hAnsi="Times New Roman" w:cs="Times New Roman"/>
                <w:sz w:val="24"/>
                <w:szCs w:val="24"/>
              </w:rPr>
              <w:lastRenderedPageBreak/>
              <w:t>организациях";</w:t>
            </w:r>
          </w:p>
          <w:p w14:paraId="2DC9BA5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2EFF06CF" w14:textId="77777777" w:rsidR="00387869" w:rsidRPr="00C8083D" w:rsidRDefault="0063702C" w:rsidP="00387869">
            <w:pPr>
              <w:pStyle w:val="ConsPlusNormal"/>
              <w:jc w:val="center"/>
              <w:rPr>
                <w:rFonts w:ascii="Times New Roman" w:hAnsi="Times New Roman" w:cs="Times New Roman"/>
                <w:sz w:val="24"/>
                <w:szCs w:val="24"/>
              </w:rPr>
            </w:pPr>
            <w:hyperlink r:id="rId259">
              <w:r w:rsidR="00387869" w:rsidRPr="00C8083D">
                <w:rPr>
                  <w:rFonts w:ascii="Times New Roman" w:hAnsi="Times New Roman" w:cs="Times New Roman"/>
                  <w:color w:val="0000FF"/>
                  <w:sz w:val="24"/>
                  <w:szCs w:val="24"/>
                </w:rPr>
                <w:t>статьи 58</w:t>
              </w:r>
            </w:hyperlink>
            <w:r w:rsidR="00387869" w:rsidRPr="00C8083D">
              <w:rPr>
                <w:rFonts w:ascii="Times New Roman" w:hAnsi="Times New Roman" w:cs="Times New Roman"/>
                <w:sz w:val="24"/>
                <w:szCs w:val="24"/>
              </w:rPr>
              <w:t xml:space="preserve">, </w:t>
            </w:r>
            <w:hyperlink r:id="rId260">
              <w:r w:rsidR="00387869" w:rsidRPr="00C8083D">
                <w:rPr>
                  <w:rFonts w:ascii="Times New Roman" w:hAnsi="Times New Roman" w:cs="Times New Roman"/>
                  <w:color w:val="0000FF"/>
                  <w:sz w:val="24"/>
                  <w:szCs w:val="24"/>
                </w:rPr>
                <w:t>59</w:t>
              </w:r>
            </w:hyperlink>
            <w:r w:rsidR="00387869" w:rsidRPr="00C8083D">
              <w:rPr>
                <w:rFonts w:ascii="Times New Roman" w:hAnsi="Times New Roman" w:cs="Times New Roman"/>
                <w:sz w:val="24"/>
                <w:szCs w:val="24"/>
              </w:rPr>
              <w:t xml:space="preserve"> Таможенного кодекса Евразийского экономического союза;</w:t>
            </w:r>
          </w:p>
          <w:p w14:paraId="08B4ED33" w14:textId="77777777" w:rsidR="00387869" w:rsidRPr="00C8083D" w:rsidRDefault="0063702C" w:rsidP="00387869">
            <w:pPr>
              <w:pStyle w:val="ConsPlusNormal"/>
              <w:jc w:val="center"/>
              <w:rPr>
                <w:rFonts w:ascii="Times New Roman" w:hAnsi="Times New Roman" w:cs="Times New Roman"/>
                <w:sz w:val="24"/>
                <w:szCs w:val="24"/>
              </w:rPr>
            </w:pPr>
            <w:hyperlink r:id="rId261">
              <w:r w:rsidR="00387869" w:rsidRPr="00C8083D">
                <w:rPr>
                  <w:rFonts w:ascii="Times New Roman" w:hAnsi="Times New Roman" w:cs="Times New Roman"/>
                  <w:color w:val="0000FF"/>
                  <w:sz w:val="24"/>
                  <w:szCs w:val="24"/>
                </w:rPr>
                <w:t>статья 50</w:t>
              </w:r>
            </w:hyperlink>
            <w:r w:rsidR="00387869" w:rsidRPr="00C8083D">
              <w:rPr>
                <w:rFonts w:ascii="Times New Roman" w:hAnsi="Times New Roman" w:cs="Times New Roman"/>
                <w:sz w:val="24"/>
                <w:szCs w:val="24"/>
              </w:rPr>
              <w:t xml:space="preserve"> Федерального закона от 3 августа 2018 г. N 289-ФЗ "О таможенном регулировании в Российской Федерации и о внесении изменений в отдельные законодательные акты Российской Федерации";</w:t>
            </w:r>
          </w:p>
          <w:p w14:paraId="1FFC6145" w14:textId="77777777" w:rsidR="00387869" w:rsidRPr="00C8083D" w:rsidRDefault="0063702C" w:rsidP="00387869">
            <w:pPr>
              <w:pStyle w:val="ConsPlusNormal"/>
              <w:jc w:val="center"/>
              <w:rPr>
                <w:rFonts w:ascii="Times New Roman" w:hAnsi="Times New Roman" w:cs="Times New Roman"/>
                <w:sz w:val="24"/>
                <w:szCs w:val="24"/>
              </w:rPr>
            </w:pPr>
            <w:hyperlink r:id="rId262">
              <w:r w:rsidR="00387869" w:rsidRPr="00C8083D">
                <w:rPr>
                  <w:rFonts w:ascii="Times New Roman" w:hAnsi="Times New Roman" w:cs="Times New Roman"/>
                  <w:color w:val="0000FF"/>
                  <w:sz w:val="24"/>
                  <w:szCs w:val="24"/>
                </w:rPr>
                <w:t>статьи 43</w:t>
              </w:r>
            </w:hyperlink>
            <w:r w:rsidR="00387869" w:rsidRPr="00C8083D">
              <w:rPr>
                <w:rFonts w:ascii="Times New Roman" w:hAnsi="Times New Roman" w:cs="Times New Roman"/>
                <w:sz w:val="24"/>
                <w:szCs w:val="24"/>
              </w:rPr>
              <w:t xml:space="preserve">, </w:t>
            </w:r>
            <w:hyperlink r:id="rId263">
              <w:r w:rsidR="00387869" w:rsidRPr="00C8083D">
                <w:rPr>
                  <w:rFonts w:ascii="Times New Roman" w:hAnsi="Times New Roman" w:cs="Times New Roman"/>
                  <w:color w:val="0000FF"/>
                  <w:sz w:val="24"/>
                  <w:szCs w:val="24"/>
                </w:rPr>
                <w:t>44</w:t>
              </w:r>
            </w:hyperlink>
            <w:r w:rsidR="00387869" w:rsidRPr="00C8083D">
              <w:rPr>
                <w:rFonts w:ascii="Times New Roman" w:hAnsi="Times New Roman" w:cs="Times New Roman"/>
                <w:sz w:val="24"/>
                <w:szCs w:val="24"/>
              </w:rPr>
              <w:t xml:space="preserve"> Договора о Евразийском экономическом союзе (подписан в г. Астане 29 мая 2014 г.);</w:t>
            </w:r>
          </w:p>
          <w:p w14:paraId="302C6032" w14:textId="77777777" w:rsidR="00387869" w:rsidRPr="00C8083D" w:rsidRDefault="0063702C" w:rsidP="00387869">
            <w:pPr>
              <w:pStyle w:val="ConsPlusNormal"/>
              <w:jc w:val="center"/>
              <w:rPr>
                <w:rFonts w:ascii="Times New Roman" w:hAnsi="Times New Roman" w:cs="Times New Roman"/>
                <w:sz w:val="24"/>
                <w:szCs w:val="24"/>
              </w:rPr>
            </w:pPr>
            <w:hyperlink r:id="rId264">
              <w:r w:rsidR="00387869" w:rsidRPr="00C8083D">
                <w:rPr>
                  <w:rFonts w:ascii="Times New Roman" w:hAnsi="Times New Roman" w:cs="Times New Roman"/>
                  <w:color w:val="0000FF"/>
                  <w:sz w:val="24"/>
                  <w:szCs w:val="24"/>
                </w:rPr>
                <w:t>пункт 7</w:t>
              </w:r>
            </w:hyperlink>
            <w:r w:rsidR="00387869" w:rsidRPr="00C8083D">
              <w:rPr>
                <w:rFonts w:ascii="Times New Roman" w:hAnsi="Times New Roman" w:cs="Times New Roman"/>
                <w:sz w:val="24"/>
                <w:szCs w:val="24"/>
              </w:rPr>
              <w:t xml:space="preserve"> Решения Комиссии Таможенного союза от 27 ноября 2009 г. N 130 "О едином таможенно-тарифном регулировании Евразийского экономического союза";</w:t>
            </w:r>
          </w:p>
          <w:p w14:paraId="3173269F" w14:textId="77777777" w:rsidR="00387869" w:rsidRPr="00C8083D" w:rsidRDefault="0063702C" w:rsidP="00387869">
            <w:pPr>
              <w:pStyle w:val="ConsPlusNormal"/>
              <w:jc w:val="center"/>
              <w:rPr>
                <w:rFonts w:ascii="Times New Roman" w:hAnsi="Times New Roman" w:cs="Times New Roman"/>
                <w:sz w:val="24"/>
                <w:szCs w:val="24"/>
              </w:rPr>
            </w:pPr>
            <w:hyperlink r:id="rId265">
              <w:r w:rsidR="00387869" w:rsidRPr="00C8083D">
                <w:rPr>
                  <w:rFonts w:ascii="Times New Roman" w:hAnsi="Times New Roman" w:cs="Times New Roman"/>
                  <w:color w:val="0000FF"/>
                  <w:sz w:val="24"/>
                  <w:szCs w:val="24"/>
                </w:rPr>
                <w:t>статьи 35</w:t>
              </w:r>
            </w:hyperlink>
            <w:r w:rsidR="00387869" w:rsidRPr="00C8083D">
              <w:rPr>
                <w:rFonts w:ascii="Times New Roman" w:hAnsi="Times New Roman" w:cs="Times New Roman"/>
                <w:sz w:val="24"/>
                <w:szCs w:val="24"/>
              </w:rPr>
              <w:t xml:space="preserve">, </w:t>
            </w:r>
            <w:hyperlink r:id="rId266">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Закона Российской Федерации от 21 мая 1993 г. N 5003-I "О </w:t>
            </w:r>
            <w:r w:rsidR="00387869" w:rsidRPr="00C8083D">
              <w:rPr>
                <w:rFonts w:ascii="Times New Roman" w:hAnsi="Times New Roman" w:cs="Times New Roman"/>
                <w:sz w:val="24"/>
                <w:szCs w:val="24"/>
              </w:rPr>
              <w:lastRenderedPageBreak/>
              <w:t>таможенном тарифе"</w:t>
            </w:r>
          </w:p>
        </w:tc>
        <w:tc>
          <w:tcPr>
            <w:tcW w:w="1161" w:type="dxa"/>
          </w:tcPr>
          <w:p w14:paraId="299D6E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17934C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8D86C9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1CA40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728E7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2D698004" w14:textId="77777777" w:rsidTr="00C8083D">
        <w:tc>
          <w:tcPr>
            <w:tcW w:w="1173" w:type="dxa"/>
          </w:tcPr>
          <w:p w14:paraId="19FD1E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1.2.39</w:t>
            </w:r>
          </w:p>
        </w:tc>
        <w:tc>
          <w:tcPr>
            <w:tcW w:w="2980" w:type="dxa"/>
          </w:tcPr>
          <w:p w14:paraId="1E7A47B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Неправомерное списание задолженности по платежам в бюджеты бюджетной системы Российской Федерации</w:t>
            </w:r>
          </w:p>
        </w:tc>
        <w:tc>
          <w:tcPr>
            <w:tcW w:w="3116" w:type="dxa"/>
          </w:tcPr>
          <w:p w14:paraId="541CE109" w14:textId="77777777" w:rsidR="00387869" w:rsidRPr="00C8083D" w:rsidRDefault="0063702C" w:rsidP="00387869">
            <w:pPr>
              <w:pStyle w:val="ConsPlusNormal"/>
              <w:jc w:val="center"/>
              <w:rPr>
                <w:rFonts w:ascii="Times New Roman" w:hAnsi="Times New Roman" w:cs="Times New Roman"/>
                <w:sz w:val="24"/>
                <w:szCs w:val="24"/>
              </w:rPr>
            </w:pPr>
            <w:hyperlink r:id="rId267">
              <w:r w:rsidR="00387869" w:rsidRPr="00C8083D">
                <w:rPr>
                  <w:rFonts w:ascii="Times New Roman" w:hAnsi="Times New Roman" w:cs="Times New Roman"/>
                  <w:color w:val="0000FF"/>
                  <w:sz w:val="24"/>
                  <w:szCs w:val="24"/>
                </w:rPr>
                <w:t>статья 59</w:t>
              </w:r>
            </w:hyperlink>
            <w:r w:rsidR="00387869" w:rsidRPr="00C8083D">
              <w:rPr>
                <w:rFonts w:ascii="Times New Roman" w:hAnsi="Times New Roman" w:cs="Times New Roman"/>
                <w:sz w:val="24"/>
                <w:szCs w:val="24"/>
              </w:rPr>
              <w:t xml:space="preserve"> Налогового кодекса Российской Федерации;</w:t>
            </w:r>
          </w:p>
          <w:p w14:paraId="72F1F5A7" w14:textId="77777777" w:rsidR="00387869" w:rsidRPr="00C8083D" w:rsidRDefault="0063702C" w:rsidP="00387869">
            <w:pPr>
              <w:pStyle w:val="ConsPlusNormal"/>
              <w:jc w:val="center"/>
              <w:rPr>
                <w:rFonts w:ascii="Times New Roman" w:hAnsi="Times New Roman" w:cs="Times New Roman"/>
                <w:sz w:val="24"/>
                <w:szCs w:val="24"/>
              </w:rPr>
            </w:pPr>
            <w:hyperlink r:id="rId268">
              <w:r w:rsidR="00387869" w:rsidRPr="00C8083D">
                <w:rPr>
                  <w:rFonts w:ascii="Times New Roman" w:hAnsi="Times New Roman" w:cs="Times New Roman"/>
                  <w:color w:val="0000FF"/>
                  <w:sz w:val="24"/>
                  <w:szCs w:val="24"/>
                </w:rPr>
                <w:t>статья 47.2</w:t>
              </w:r>
            </w:hyperlink>
            <w:r w:rsidR="00387869" w:rsidRPr="00C8083D">
              <w:rPr>
                <w:rFonts w:ascii="Times New Roman" w:hAnsi="Times New Roman" w:cs="Times New Roman"/>
                <w:sz w:val="24"/>
                <w:szCs w:val="24"/>
              </w:rPr>
              <w:t xml:space="preserve"> Бюджетного кодекса Российской Федерации;</w:t>
            </w:r>
          </w:p>
          <w:p w14:paraId="4769EA46" w14:textId="77777777" w:rsidR="00387869" w:rsidRPr="00C8083D" w:rsidRDefault="0063702C" w:rsidP="00387869">
            <w:pPr>
              <w:pStyle w:val="ConsPlusNormal"/>
              <w:jc w:val="center"/>
              <w:rPr>
                <w:rFonts w:ascii="Times New Roman" w:hAnsi="Times New Roman" w:cs="Times New Roman"/>
                <w:sz w:val="24"/>
                <w:szCs w:val="24"/>
              </w:rPr>
            </w:pPr>
            <w:hyperlink r:id="rId26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6 мая 2016 г.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w:t>
            </w:r>
          </w:p>
        </w:tc>
        <w:tc>
          <w:tcPr>
            <w:tcW w:w="1161" w:type="dxa"/>
          </w:tcPr>
          <w:p w14:paraId="454D5A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439FFB2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B72DAD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043260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1B15C6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задолженности, списанной с нарушением требований</w:t>
            </w:r>
          </w:p>
        </w:tc>
      </w:tr>
      <w:tr w:rsidR="00387869" w:rsidRPr="00C8083D" w14:paraId="21BA5482" w14:textId="77777777" w:rsidTr="00C8083D">
        <w:tc>
          <w:tcPr>
            <w:tcW w:w="1173" w:type="dxa"/>
          </w:tcPr>
          <w:p w14:paraId="4360D313" w14:textId="77777777" w:rsidR="00387869" w:rsidRPr="00C8083D" w:rsidRDefault="00387869" w:rsidP="00387869">
            <w:pPr>
              <w:pStyle w:val="ConsPlusNormal"/>
              <w:jc w:val="center"/>
              <w:rPr>
                <w:rFonts w:ascii="Times New Roman" w:hAnsi="Times New Roman" w:cs="Times New Roman"/>
                <w:sz w:val="24"/>
                <w:szCs w:val="24"/>
              </w:rPr>
            </w:pPr>
            <w:bookmarkStart w:id="104" w:name="P3672"/>
            <w:bookmarkEnd w:id="104"/>
            <w:r w:rsidRPr="00C8083D">
              <w:rPr>
                <w:rFonts w:ascii="Times New Roman" w:hAnsi="Times New Roman" w:cs="Times New Roman"/>
                <w:sz w:val="24"/>
                <w:szCs w:val="24"/>
              </w:rPr>
              <w:t>1.2.40</w:t>
            </w:r>
          </w:p>
        </w:tc>
        <w:tc>
          <w:tcPr>
            <w:tcW w:w="2980" w:type="dxa"/>
          </w:tcPr>
          <w:p w14:paraId="748E4D8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по зачислению в бюджет сумм денежных взысканий (штрафов) и иных сумм принудительного изъятия</w:t>
            </w:r>
          </w:p>
        </w:tc>
        <w:tc>
          <w:tcPr>
            <w:tcW w:w="3116" w:type="dxa"/>
          </w:tcPr>
          <w:p w14:paraId="124114C7" w14:textId="77777777" w:rsidR="00387869" w:rsidRPr="00C8083D" w:rsidRDefault="0063702C" w:rsidP="00387869">
            <w:pPr>
              <w:pStyle w:val="ConsPlusNormal"/>
              <w:jc w:val="center"/>
              <w:rPr>
                <w:rFonts w:ascii="Times New Roman" w:hAnsi="Times New Roman" w:cs="Times New Roman"/>
                <w:sz w:val="24"/>
                <w:szCs w:val="24"/>
              </w:rPr>
            </w:pPr>
            <w:hyperlink r:id="rId270">
              <w:r w:rsidR="00387869" w:rsidRPr="00C8083D">
                <w:rPr>
                  <w:rFonts w:ascii="Times New Roman" w:hAnsi="Times New Roman" w:cs="Times New Roman"/>
                  <w:color w:val="0000FF"/>
                  <w:sz w:val="24"/>
                  <w:szCs w:val="24"/>
                </w:rPr>
                <w:t>статья 46</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65C6DC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19173B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B444D9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660485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66C4A9F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доходов, зачисленных в бюджет с нарушением требований</w:t>
            </w:r>
          </w:p>
        </w:tc>
      </w:tr>
      <w:tr w:rsidR="00387869" w:rsidRPr="00C8083D" w14:paraId="45D22D0B" w14:textId="77777777" w:rsidTr="00C8083D">
        <w:tc>
          <w:tcPr>
            <w:tcW w:w="1173" w:type="dxa"/>
          </w:tcPr>
          <w:p w14:paraId="0448D3E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1.2.41</w:t>
            </w:r>
          </w:p>
        </w:tc>
        <w:tc>
          <w:tcPr>
            <w:tcW w:w="2980" w:type="dxa"/>
          </w:tcPr>
          <w:p w14:paraId="78F5DBC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открытия и ведения лицевых счетов для учета операций по исполнению бюджета</w:t>
            </w:r>
          </w:p>
        </w:tc>
        <w:tc>
          <w:tcPr>
            <w:tcW w:w="3116" w:type="dxa"/>
          </w:tcPr>
          <w:p w14:paraId="0AFCFDC5" w14:textId="77777777" w:rsidR="00387869" w:rsidRPr="00C8083D" w:rsidRDefault="0063702C" w:rsidP="00387869">
            <w:pPr>
              <w:pStyle w:val="ConsPlusNormal"/>
              <w:jc w:val="center"/>
              <w:rPr>
                <w:rFonts w:ascii="Times New Roman" w:hAnsi="Times New Roman" w:cs="Times New Roman"/>
                <w:sz w:val="24"/>
                <w:szCs w:val="24"/>
              </w:rPr>
            </w:pPr>
            <w:hyperlink r:id="rId271">
              <w:r w:rsidR="00387869" w:rsidRPr="00C8083D">
                <w:rPr>
                  <w:rFonts w:ascii="Times New Roman" w:hAnsi="Times New Roman" w:cs="Times New Roman"/>
                  <w:color w:val="0000FF"/>
                  <w:sz w:val="24"/>
                  <w:szCs w:val="24"/>
                </w:rPr>
                <w:t>статьи 161</w:t>
              </w:r>
            </w:hyperlink>
            <w:r w:rsidR="00387869" w:rsidRPr="00C8083D">
              <w:rPr>
                <w:rFonts w:ascii="Times New Roman" w:hAnsi="Times New Roman" w:cs="Times New Roman"/>
                <w:sz w:val="24"/>
                <w:szCs w:val="24"/>
              </w:rPr>
              <w:t xml:space="preserve">, </w:t>
            </w:r>
            <w:hyperlink r:id="rId272">
              <w:r w:rsidR="00387869" w:rsidRPr="00C8083D">
                <w:rPr>
                  <w:rFonts w:ascii="Times New Roman" w:hAnsi="Times New Roman" w:cs="Times New Roman"/>
                  <w:color w:val="0000FF"/>
                  <w:sz w:val="24"/>
                  <w:szCs w:val="24"/>
                </w:rPr>
                <w:t>220.1</w:t>
              </w:r>
            </w:hyperlink>
            <w:r w:rsidR="00387869" w:rsidRPr="00C8083D">
              <w:rPr>
                <w:rFonts w:ascii="Times New Roman" w:hAnsi="Times New Roman" w:cs="Times New Roman"/>
                <w:sz w:val="24"/>
                <w:szCs w:val="24"/>
              </w:rPr>
              <w:t xml:space="preserve"> Бюджетного кодекса Российской Федерации;</w:t>
            </w:r>
          </w:p>
          <w:p w14:paraId="26A022F1" w14:textId="77777777" w:rsidR="00387869" w:rsidRPr="00C8083D" w:rsidRDefault="0063702C" w:rsidP="00387869">
            <w:pPr>
              <w:pStyle w:val="ConsPlusNormal"/>
              <w:jc w:val="center"/>
              <w:rPr>
                <w:rFonts w:ascii="Times New Roman" w:hAnsi="Times New Roman" w:cs="Times New Roman"/>
                <w:sz w:val="24"/>
                <w:szCs w:val="24"/>
              </w:rPr>
            </w:pPr>
            <w:hyperlink r:id="rId273">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Федерального казначейства от 17 октября 2016 г. N 21н "О </w:t>
            </w:r>
            <w:r w:rsidR="00387869" w:rsidRPr="00C8083D">
              <w:rPr>
                <w:rFonts w:ascii="Times New Roman" w:hAnsi="Times New Roman" w:cs="Times New Roman"/>
                <w:sz w:val="24"/>
                <w:szCs w:val="24"/>
              </w:rPr>
              <w:lastRenderedPageBreak/>
              <w:t>порядке открытия и ведения лицевых счетов территориальными органами Федерального казначейства"</w:t>
            </w:r>
          </w:p>
        </w:tc>
        <w:tc>
          <w:tcPr>
            <w:tcW w:w="1161" w:type="dxa"/>
          </w:tcPr>
          <w:p w14:paraId="6869501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B335D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C8B403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52C9F1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BE0B02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D2B2B62" w14:textId="77777777" w:rsidTr="00C8083D">
        <w:tc>
          <w:tcPr>
            <w:tcW w:w="1173" w:type="dxa"/>
          </w:tcPr>
          <w:p w14:paraId="2B16E24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1.2.42</w:t>
            </w:r>
          </w:p>
        </w:tc>
        <w:tc>
          <w:tcPr>
            <w:tcW w:w="2980" w:type="dxa"/>
          </w:tcPr>
          <w:p w14:paraId="27F38B1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составления и ведения сводной бюджетной росписи, в том числе внесения в нее изменений</w:t>
            </w:r>
          </w:p>
        </w:tc>
        <w:tc>
          <w:tcPr>
            <w:tcW w:w="3116" w:type="dxa"/>
          </w:tcPr>
          <w:p w14:paraId="452CE91F" w14:textId="77777777" w:rsidR="00387869" w:rsidRPr="00C8083D" w:rsidRDefault="0063702C" w:rsidP="00387869">
            <w:pPr>
              <w:pStyle w:val="ConsPlusNormal"/>
              <w:jc w:val="center"/>
              <w:rPr>
                <w:rFonts w:ascii="Times New Roman" w:hAnsi="Times New Roman" w:cs="Times New Roman"/>
                <w:sz w:val="24"/>
                <w:szCs w:val="24"/>
              </w:rPr>
            </w:pPr>
            <w:hyperlink r:id="rId274">
              <w:r w:rsidR="00387869" w:rsidRPr="00C8083D">
                <w:rPr>
                  <w:rFonts w:ascii="Times New Roman" w:hAnsi="Times New Roman" w:cs="Times New Roman"/>
                  <w:color w:val="0000FF"/>
                  <w:sz w:val="24"/>
                  <w:szCs w:val="24"/>
                </w:rPr>
                <w:t>статья 217</w:t>
              </w:r>
            </w:hyperlink>
            <w:r w:rsidR="00387869" w:rsidRPr="00C8083D">
              <w:rPr>
                <w:rFonts w:ascii="Times New Roman" w:hAnsi="Times New Roman" w:cs="Times New Roman"/>
                <w:sz w:val="24"/>
                <w:szCs w:val="24"/>
              </w:rPr>
              <w:t xml:space="preserve"> Бюджетного кодекса Российской Федерации;</w:t>
            </w:r>
          </w:p>
          <w:p w14:paraId="66F82154" w14:textId="77777777" w:rsidR="00387869" w:rsidRPr="00C8083D" w:rsidRDefault="0063702C" w:rsidP="00387869">
            <w:pPr>
              <w:pStyle w:val="ConsPlusNormal"/>
              <w:jc w:val="center"/>
              <w:rPr>
                <w:rFonts w:ascii="Times New Roman" w:hAnsi="Times New Roman" w:cs="Times New Roman"/>
                <w:sz w:val="24"/>
                <w:szCs w:val="24"/>
              </w:rPr>
            </w:pPr>
            <w:hyperlink r:id="rId27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p w14:paraId="58236FE7" w14:textId="77777777" w:rsidR="00387869" w:rsidRPr="00C8083D" w:rsidRDefault="0063702C" w:rsidP="00387869">
            <w:pPr>
              <w:pStyle w:val="ConsPlusNormal"/>
              <w:jc w:val="center"/>
              <w:rPr>
                <w:rFonts w:ascii="Times New Roman" w:hAnsi="Times New Roman" w:cs="Times New Roman"/>
                <w:sz w:val="24"/>
                <w:szCs w:val="24"/>
              </w:rPr>
            </w:pPr>
            <w:hyperlink r:id="rId27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27 августа 2018 г. N 184н "Об утверждении Порядка составления и ведения сводной бюджетной росписи федерального бюджета и бюджетных росписей главных распорядителей средств федерального бюджета (главных администраторов источников финансирования дефицита федерального </w:t>
            </w:r>
            <w:r w:rsidR="00387869" w:rsidRPr="00C8083D">
              <w:rPr>
                <w:rFonts w:ascii="Times New Roman" w:hAnsi="Times New Roman" w:cs="Times New Roman"/>
                <w:sz w:val="24"/>
                <w:szCs w:val="24"/>
              </w:rPr>
              <w:lastRenderedPageBreak/>
              <w:t>бюджета), а также утверждения (изменения) лимитов бюджетных обязательств"</w:t>
            </w:r>
          </w:p>
        </w:tc>
        <w:tc>
          <w:tcPr>
            <w:tcW w:w="1161" w:type="dxa"/>
          </w:tcPr>
          <w:p w14:paraId="6288C95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4A0A8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2711D4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87CCD8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6E5E91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42C110A" w14:textId="77777777" w:rsidTr="00C8083D">
        <w:tc>
          <w:tcPr>
            <w:tcW w:w="1173" w:type="dxa"/>
          </w:tcPr>
          <w:p w14:paraId="3C2C32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1.2.43</w:t>
            </w:r>
          </w:p>
        </w:tc>
        <w:tc>
          <w:tcPr>
            <w:tcW w:w="2980" w:type="dxa"/>
          </w:tcPr>
          <w:p w14:paraId="0690D7C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составления и ведения бюджетной росписи главными распорядителями (распорядителями) бюджетных средств, включая внесение в нее изменений</w:t>
            </w:r>
          </w:p>
        </w:tc>
        <w:tc>
          <w:tcPr>
            <w:tcW w:w="3116" w:type="dxa"/>
          </w:tcPr>
          <w:p w14:paraId="7DB2EA45" w14:textId="77777777" w:rsidR="00387869" w:rsidRPr="00C8083D" w:rsidRDefault="0063702C" w:rsidP="00387869">
            <w:pPr>
              <w:pStyle w:val="ConsPlusNormal"/>
              <w:jc w:val="center"/>
              <w:rPr>
                <w:rFonts w:ascii="Times New Roman" w:hAnsi="Times New Roman" w:cs="Times New Roman"/>
                <w:sz w:val="24"/>
                <w:szCs w:val="24"/>
              </w:rPr>
            </w:pPr>
            <w:hyperlink r:id="rId277">
              <w:r w:rsidR="00387869" w:rsidRPr="00C8083D">
                <w:rPr>
                  <w:rFonts w:ascii="Times New Roman" w:hAnsi="Times New Roman" w:cs="Times New Roman"/>
                  <w:color w:val="0000FF"/>
                  <w:sz w:val="24"/>
                  <w:szCs w:val="24"/>
                </w:rPr>
                <w:t>статьи 158</w:t>
              </w:r>
            </w:hyperlink>
            <w:r w:rsidR="00387869" w:rsidRPr="00C8083D">
              <w:rPr>
                <w:rFonts w:ascii="Times New Roman" w:hAnsi="Times New Roman" w:cs="Times New Roman"/>
                <w:sz w:val="24"/>
                <w:szCs w:val="24"/>
              </w:rPr>
              <w:t xml:space="preserve">, </w:t>
            </w:r>
            <w:hyperlink r:id="rId278">
              <w:r w:rsidR="00387869" w:rsidRPr="00C8083D">
                <w:rPr>
                  <w:rFonts w:ascii="Times New Roman" w:hAnsi="Times New Roman" w:cs="Times New Roman"/>
                  <w:color w:val="0000FF"/>
                  <w:sz w:val="24"/>
                  <w:szCs w:val="24"/>
                </w:rPr>
                <w:t>219.1</w:t>
              </w:r>
            </w:hyperlink>
            <w:r w:rsidR="00387869" w:rsidRPr="00C8083D">
              <w:rPr>
                <w:rFonts w:ascii="Times New Roman" w:hAnsi="Times New Roman" w:cs="Times New Roman"/>
                <w:sz w:val="24"/>
                <w:szCs w:val="24"/>
              </w:rPr>
              <w:t xml:space="preserve"> Бюджетного кодекса Российской Федерации;</w:t>
            </w:r>
          </w:p>
          <w:p w14:paraId="53D2585E" w14:textId="77777777" w:rsidR="00387869" w:rsidRPr="00C8083D" w:rsidRDefault="0063702C" w:rsidP="00387869">
            <w:pPr>
              <w:pStyle w:val="ConsPlusNormal"/>
              <w:jc w:val="center"/>
              <w:rPr>
                <w:rFonts w:ascii="Times New Roman" w:hAnsi="Times New Roman" w:cs="Times New Roman"/>
                <w:sz w:val="24"/>
                <w:szCs w:val="24"/>
              </w:rPr>
            </w:pPr>
            <w:hyperlink r:id="rId279">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27 августа 2018 г. N 184н "Об утверждении Порядка составления и ведения сводной бюджетной росписи федерального бюджета и бюджетных росписей главных распорядителей средств федерального бюджета (главных администраторов источников финансирования дефицита федерального бюджета), а также утверждения (изменения) лимитов бюджетных обязательств"</w:t>
            </w:r>
          </w:p>
        </w:tc>
        <w:tc>
          <w:tcPr>
            <w:tcW w:w="1161" w:type="dxa"/>
          </w:tcPr>
          <w:p w14:paraId="4794FF5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A157E3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5988967" w14:textId="77777777" w:rsidR="00387869" w:rsidRPr="00C8083D" w:rsidRDefault="0063702C" w:rsidP="00387869">
            <w:pPr>
              <w:pStyle w:val="ConsPlusNormal"/>
              <w:jc w:val="center"/>
              <w:rPr>
                <w:rFonts w:ascii="Times New Roman" w:hAnsi="Times New Roman" w:cs="Times New Roman"/>
                <w:sz w:val="24"/>
                <w:szCs w:val="24"/>
              </w:rPr>
            </w:pPr>
            <w:hyperlink r:id="rId280">
              <w:r w:rsidR="00387869" w:rsidRPr="00C8083D">
                <w:rPr>
                  <w:rFonts w:ascii="Times New Roman" w:hAnsi="Times New Roman" w:cs="Times New Roman"/>
                  <w:color w:val="0000FF"/>
                  <w:sz w:val="24"/>
                  <w:szCs w:val="24"/>
                </w:rPr>
                <w:t>статья 15.15.9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несоответствия бюджетной росписи сводной бюджетной росписи, за исключением случаев, когда такое несоответствие допускается Бюджетным кодексом Российской Федерации)</w:t>
            </w:r>
          </w:p>
        </w:tc>
        <w:tc>
          <w:tcPr>
            <w:tcW w:w="1914" w:type="dxa"/>
          </w:tcPr>
          <w:p w14:paraId="27DC2AC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462FA6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217B1A3" w14:textId="77777777" w:rsidTr="00C8083D">
        <w:tc>
          <w:tcPr>
            <w:tcW w:w="1173" w:type="dxa"/>
          </w:tcPr>
          <w:p w14:paraId="4996702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1.2.44</w:t>
            </w:r>
          </w:p>
        </w:tc>
        <w:tc>
          <w:tcPr>
            <w:tcW w:w="2980" w:type="dxa"/>
          </w:tcPr>
          <w:p w14:paraId="2B59082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распределения, отзыва либо доведения до </w:t>
            </w:r>
            <w:r w:rsidRPr="00C8083D">
              <w:rPr>
                <w:rFonts w:ascii="Times New Roman" w:hAnsi="Times New Roman" w:cs="Times New Roman"/>
                <w:sz w:val="24"/>
                <w:szCs w:val="24"/>
              </w:rPr>
              <w:lastRenderedPageBreak/>
              <w:t>распорядителей и (или) получателей бюджетных средств бюджетных ассигнований и (или) лимитов бюджетных обязательств</w:t>
            </w:r>
          </w:p>
        </w:tc>
        <w:tc>
          <w:tcPr>
            <w:tcW w:w="3116" w:type="dxa"/>
          </w:tcPr>
          <w:p w14:paraId="119B3377" w14:textId="77777777" w:rsidR="00387869" w:rsidRPr="00C8083D" w:rsidRDefault="0063702C" w:rsidP="00387869">
            <w:pPr>
              <w:pStyle w:val="ConsPlusNormal"/>
              <w:jc w:val="center"/>
              <w:rPr>
                <w:rFonts w:ascii="Times New Roman" w:hAnsi="Times New Roman" w:cs="Times New Roman"/>
                <w:sz w:val="24"/>
                <w:szCs w:val="24"/>
              </w:rPr>
            </w:pPr>
            <w:hyperlink r:id="rId281">
              <w:r w:rsidR="00387869" w:rsidRPr="00C8083D">
                <w:rPr>
                  <w:rFonts w:ascii="Times New Roman" w:hAnsi="Times New Roman" w:cs="Times New Roman"/>
                  <w:color w:val="0000FF"/>
                  <w:sz w:val="24"/>
                  <w:szCs w:val="24"/>
                </w:rPr>
                <w:t>статьи 158</w:t>
              </w:r>
            </w:hyperlink>
            <w:r w:rsidR="00387869" w:rsidRPr="00C8083D">
              <w:rPr>
                <w:rFonts w:ascii="Times New Roman" w:hAnsi="Times New Roman" w:cs="Times New Roman"/>
                <w:sz w:val="24"/>
                <w:szCs w:val="24"/>
              </w:rPr>
              <w:t xml:space="preserve">, </w:t>
            </w:r>
            <w:hyperlink r:id="rId282">
              <w:r w:rsidR="00387869" w:rsidRPr="00C8083D">
                <w:rPr>
                  <w:rFonts w:ascii="Times New Roman" w:hAnsi="Times New Roman" w:cs="Times New Roman"/>
                  <w:color w:val="0000FF"/>
                  <w:sz w:val="24"/>
                  <w:szCs w:val="24"/>
                </w:rPr>
                <w:t>219.1</w:t>
              </w:r>
            </w:hyperlink>
            <w:r w:rsidR="00387869" w:rsidRPr="00C8083D">
              <w:rPr>
                <w:rFonts w:ascii="Times New Roman" w:hAnsi="Times New Roman" w:cs="Times New Roman"/>
                <w:sz w:val="24"/>
                <w:szCs w:val="24"/>
              </w:rPr>
              <w:t xml:space="preserve"> Бюджетного кодекса Российской Федерации;</w:t>
            </w:r>
          </w:p>
          <w:p w14:paraId="0A12078B" w14:textId="77777777" w:rsidR="00387869" w:rsidRPr="00C8083D" w:rsidRDefault="0063702C" w:rsidP="00387869">
            <w:pPr>
              <w:pStyle w:val="ConsPlusNormal"/>
              <w:jc w:val="center"/>
              <w:rPr>
                <w:rFonts w:ascii="Times New Roman" w:hAnsi="Times New Roman" w:cs="Times New Roman"/>
                <w:sz w:val="24"/>
                <w:szCs w:val="24"/>
              </w:rPr>
            </w:pPr>
            <w:hyperlink r:id="rId28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p w14:paraId="70B81285" w14:textId="77777777" w:rsidR="00387869" w:rsidRPr="00C8083D" w:rsidRDefault="0063702C" w:rsidP="00387869">
            <w:pPr>
              <w:pStyle w:val="ConsPlusNormal"/>
              <w:jc w:val="center"/>
              <w:rPr>
                <w:rFonts w:ascii="Times New Roman" w:hAnsi="Times New Roman" w:cs="Times New Roman"/>
                <w:sz w:val="24"/>
                <w:szCs w:val="24"/>
              </w:rPr>
            </w:pPr>
            <w:hyperlink r:id="rId28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30 сентября 2008 г. N 104н "О Порядке доведения бюджетных ассигнований, лимитов бюджетных обязательств при организации исполнения федерального бюджета по расходам и источникам финансирования дефицита федерального бюджета и передачи бюджетных ассигнований, лимитов бюджетных обязательств при реорганизации участников бюджетного процесса федерального уровня"</w:t>
            </w:r>
          </w:p>
        </w:tc>
        <w:tc>
          <w:tcPr>
            <w:tcW w:w="1161" w:type="dxa"/>
          </w:tcPr>
          <w:p w14:paraId="60AB6C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B7DCC0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4094140" w14:textId="77777777" w:rsidR="00387869" w:rsidRPr="00C8083D" w:rsidRDefault="0063702C" w:rsidP="00387869">
            <w:pPr>
              <w:pStyle w:val="ConsPlusNormal"/>
              <w:jc w:val="center"/>
              <w:rPr>
                <w:rFonts w:ascii="Times New Roman" w:hAnsi="Times New Roman" w:cs="Times New Roman"/>
                <w:sz w:val="24"/>
                <w:szCs w:val="24"/>
              </w:rPr>
            </w:pPr>
            <w:hyperlink r:id="rId285">
              <w:r w:rsidR="00387869" w:rsidRPr="00C8083D">
                <w:rPr>
                  <w:rFonts w:ascii="Times New Roman" w:hAnsi="Times New Roman" w:cs="Times New Roman"/>
                  <w:color w:val="0000FF"/>
                  <w:sz w:val="24"/>
                  <w:szCs w:val="24"/>
                </w:rPr>
                <w:t>статья 15.15.11</w:t>
              </w:r>
            </w:hyperlink>
            <w:r w:rsidR="00387869" w:rsidRPr="00C8083D">
              <w:rPr>
                <w:rFonts w:ascii="Times New Roman" w:hAnsi="Times New Roman" w:cs="Times New Roman"/>
                <w:sz w:val="24"/>
                <w:szCs w:val="24"/>
              </w:rPr>
              <w:t xml:space="preserve"> Кодекса Российской Федерации об </w:t>
            </w:r>
            <w:r w:rsidR="00387869" w:rsidRPr="00C8083D">
              <w:rPr>
                <w:rFonts w:ascii="Times New Roman" w:hAnsi="Times New Roman" w:cs="Times New Roman"/>
                <w:sz w:val="24"/>
                <w:szCs w:val="24"/>
              </w:rPr>
              <w:lastRenderedPageBreak/>
              <w:t>административных правонарушениях (в части несвоевременного распределения, отзыва либо доведения до распорядителей или получателей бюджетных средств бюджетных ассигнований и (или) лимитов бюджетных обязательств)</w:t>
            </w:r>
          </w:p>
        </w:tc>
        <w:tc>
          <w:tcPr>
            <w:tcW w:w="1914" w:type="dxa"/>
          </w:tcPr>
          <w:p w14:paraId="4218EEC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18CD01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33F2C47" w14:textId="77777777" w:rsidTr="00C8083D">
        <w:tc>
          <w:tcPr>
            <w:tcW w:w="1173" w:type="dxa"/>
          </w:tcPr>
          <w:p w14:paraId="0206854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1.2.45</w:t>
            </w:r>
          </w:p>
        </w:tc>
        <w:tc>
          <w:tcPr>
            <w:tcW w:w="2980" w:type="dxa"/>
          </w:tcPr>
          <w:p w14:paraId="4F34683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составления, утверждения и ведения бюджетной </w:t>
            </w:r>
            <w:r w:rsidRPr="00C8083D">
              <w:rPr>
                <w:rFonts w:ascii="Times New Roman" w:hAnsi="Times New Roman" w:cs="Times New Roman"/>
                <w:sz w:val="24"/>
                <w:szCs w:val="24"/>
              </w:rPr>
              <w:lastRenderedPageBreak/>
              <w:t xml:space="preserve">сметы государственного (муниципального) казенного учреждения (органа государственной власти (государственного органа), органа местного самоуправления (муниципального органа) и органа управления государственным внебюджетным фондом), порядка учета бюджетных и (или) денежных обязательств получателями бюджетных средств (за исключением нарушений по </w:t>
            </w:r>
            <w:hyperlink w:anchor="P3730">
              <w:r w:rsidRPr="00C8083D">
                <w:rPr>
                  <w:rFonts w:ascii="Times New Roman" w:hAnsi="Times New Roman" w:cs="Times New Roman"/>
                  <w:color w:val="0000FF"/>
                  <w:sz w:val="24"/>
                  <w:szCs w:val="24"/>
                </w:rPr>
                <w:t>пунктам 1.2.46</w:t>
              </w:r>
            </w:hyperlink>
            <w:r w:rsidRPr="00C8083D">
              <w:rPr>
                <w:rFonts w:ascii="Times New Roman" w:hAnsi="Times New Roman" w:cs="Times New Roman"/>
                <w:sz w:val="24"/>
                <w:szCs w:val="24"/>
              </w:rPr>
              <w:t xml:space="preserve">, </w:t>
            </w:r>
            <w:hyperlink w:anchor="P4328">
              <w:r w:rsidRPr="00C8083D">
                <w:rPr>
                  <w:rFonts w:ascii="Times New Roman" w:hAnsi="Times New Roman" w:cs="Times New Roman"/>
                  <w:color w:val="0000FF"/>
                  <w:sz w:val="24"/>
                  <w:szCs w:val="24"/>
                </w:rPr>
                <w:t>1.2.100</w:t>
              </w:r>
            </w:hyperlink>
            <w:r w:rsidRPr="00C8083D">
              <w:rPr>
                <w:rFonts w:ascii="Times New Roman" w:hAnsi="Times New Roman" w:cs="Times New Roman"/>
                <w:sz w:val="24"/>
                <w:szCs w:val="24"/>
              </w:rPr>
              <w:t>)</w:t>
            </w:r>
          </w:p>
        </w:tc>
        <w:tc>
          <w:tcPr>
            <w:tcW w:w="3116" w:type="dxa"/>
          </w:tcPr>
          <w:p w14:paraId="288FA569" w14:textId="77777777" w:rsidR="00387869" w:rsidRPr="00C8083D" w:rsidRDefault="0063702C" w:rsidP="00387869">
            <w:pPr>
              <w:pStyle w:val="ConsPlusNormal"/>
              <w:jc w:val="center"/>
              <w:rPr>
                <w:rFonts w:ascii="Times New Roman" w:hAnsi="Times New Roman" w:cs="Times New Roman"/>
                <w:sz w:val="24"/>
                <w:szCs w:val="24"/>
              </w:rPr>
            </w:pPr>
            <w:hyperlink r:id="rId286">
              <w:r w:rsidR="00387869" w:rsidRPr="00C8083D">
                <w:rPr>
                  <w:rFonts w:ascii="Times New Roman" w:hAnsi="Times New Roman" w:cs="Times New Roman"/>
                  <w:color w:val="0000FF"/>
                  <w:sz w:val="24"/>
                  <w:szCs w:val="24"/>
                </w:rPr>
                <w:t>статьи 161</w:t>
              </w:r>
            </w:hyperlink>
            <w:r w:rsidR="00387869" w:rsidRPr="00C8083D">
              <w:rPr>
                <w:rFonts w:ascii="Times New Roman" w:hAnsi="Times New Roman" w:cs="Times New Roman"/>
                <w:sz w:val="24"/>
                <w:szCs w:val="24"/>
              </w:rPr>
              <w:t xml:space="preserve">, </w:t>
            </w:r>
            <w:hyperlink r:id="rId287">
              <w:r w:rsidR="00387869" w:rsidRPr="00C8083D">
                <w:rPr>
                  <w:rFonts w:ascii="Times New Roman" w:hAnsi="Times New Roman" w:cs="Times New Roman"/>
                  <w:color w:val="0000FF"/>
                  <w:sz w:val="24"/>
                  <w:szCs w:val="24"/>
                </w:rPr>
                <w:t>162</w:t>
              </w:r>
            </w:hyperlink>
            <w:r w:rsidR="00387869" w:rsidRPr="00C8083D">
              <w:rPr>
                <w:rFonts w:ascii="Times New Roman" w:hAnsi="Times New Roman" w:cs="Times New Roman"/>
                <w:sz w:val="24"/>
                <w:szCs w:val="24"/>
              </w:rPr>
              <w:t xml:space="preserve">, </w:t>
            </w:r>
            <w:hyperlink r:id="rId288">
              <w:r w:rsidR="00387869" w:rsidRPr="00C8083D">
                <w:rPr>
                  <w:rFonts w:ascii="Times New Roman" w:hAnsi="Times New Roman" w:cs="Times New Roman"/>
                  <w:color w:val="0000FF"/>
                  <w:sz w:val="24"/>
                  <w:szCs w:val="24"/>
                </w:rPr>
                <w:t>219</w:t>
              </w:r>
            </w:hyperlink>
            <w:r w:rsidR="00387869" w:rsidRPr="00C8083D">
              <w:rPr>
                <w:rFonts w:ascii="Times New Roman" w:hAnsi="Times New Roman" w:cs="Times New Roman"/>
                <w:sz w:val="24"/>
                <w:szCs w:val="24"/>
              </w:rPr>
              <w:t xml:space="preserve">, </w:t>
            </w:r>
            <w:hyperlink r:id="rId289">
              <w:r w:rsidR="00387869" w:rsidRPr="00C8083D">
                <w:rPr>
                  <w:rFonts w:ascii="Times New Roman" w:hAnsi="Times New Roman" w:cs="Times New Roman"/>
                  <w:color w:val="0000FF"/>
                  <w:sz w:val="24"/>
                  <w:szCs w:val="24"/>
                </w:rPr>
                <w:t>221</w:t>
              </w:r>
            </w:hyperlink>
            <w:r w:rsidR="00387869" w:rsidRPr="00C8083D">
              <w:rPr>
                <w:rFonts w:ascii="Times New Roman" w:hAnsi="Times New Roman" w:cs="Times New Roman"/>
                <w:sz w:val="24"/>
                <w:szCs w:val="24"/>
              </w:rPr>
              <w:t xml:space="preserve"> Бюджетного кодекса Российской Федерации;</w:t>
            </w:r>
          </w:p>
          <w:p w14:paraId="29C96EEF" w14:textId="77777777" w:rsidR="00387869" w:rsidRPr="00C8083D" w:rsidRDefault="0063702C" w:rsidP="00387869">
            <w:pPr>
              <w:pStyle w:val="ConsPlusNormal"/>
              <w:jc w:val="center"/>
              <w:rPr>
                <w:rFonts w:ascii="Times New Roman" w:hAnsi="Times New Roman" w:cs="Times New Roman"/>
                <w:sz w:val="24"/>
                <w:szCs w:val="24"/>
              </w:rPr>
            </w:pPr>
            <w:hyperlink r:id="rId290">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14 февраля 2018 г. N 26н "Об общих требованиях к порядку составления, утверждения и ведения бюджетных смет казенных учреждений";</w:t>
            </w:r>
          </w:p>
          <w:p w14:paraId="2FB18CBC" w14:textId="77777777" w:rsidR="00387869" w:rsidRPr="00C8083D" w:rsidRDefault="0063702C" w:rsidP="00387869">
            <w:pPr>
              <w:pStyle w:val="ConsPlusNormal"/>
              <w:jc w:val="center"/>
              <w:rPr>
                <w:rFonts w:ascii="Times New Roman" w:hAnsi="Times New Roman" w:cs="Times New Roman"/>
                <w:sz w:val="24"/>
                <w:szCs w:val="24"/>
              </w:rPr>
            </w:pPr>
            <w:hyperlink r:id="rId291">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20 июня 2018 г. N 141н "О Порядке составления и ведения бюджетных смет федеральных казенных учреждений";</w:t>
            </w:r>
          </w:p>
          <w:p w14:paraId="4970CDD5" w14:textId="77777777" w:rsidR="00387869" w:rsidRPr="00C8083D" w:rsidRDefault="0063702C" w:rsidP="00387869">
            <w:pPr>
              <w:pStyle w:val="ConsPlusNormal"/>
              <w:jc w:val="center"/>
              <w:rPr>
                <w:rFonts w:ascii="Times New Roman" w:hAnsi="Times New Roman" w:cs="Times New Roman"/>
                <w:sz w:val="24"/>
                <w:szCs w:val="24"/>
              </w:rPr>
            </w:pPr>
            <w:hyperlink r:id="rId292">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30 октября 2020 г. N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w:t>
            </w:r>
          </w:p>
        </w:tc>
        <w:tc>
          <w:tcPr>
            <w:tcW w:w="1161" w:type="dxa"/>
          </w:tcPr>
          <w:p w14:paraId="07952D7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0FCD8F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F1D1755" w14:textId="77777777" w:rsidR="00387869" w:rsidRPr="00C8083D" w:rsidRDefault="0063702C" w:rsidP="00387869">
            <w:pPr>
              <w:pStyle w:val="ConsPlusNormal"/>
              <w:jc w:val="center"/>
              <w:rPr>
                <w:rFonts w:ascii="Times New Roman" w:hAnsi="Times New Roman" w:cs="Times New Roman"/>
                <w:sz w:val="24"/>
                <w:szCs w:val="24"/>
              </w:rPr>
            </w:pPr>
            <w:hyperlink r:id="rId293">
              <w:r w:rsidR="00387869" w:rsidRPr="00C8083D">
                <w:rPr>
                  <w:rFonts w:ascii="Times New Roman" w:hAnsi="Times New Roman" w:cs="Times New Roman"/>
                  <w:color w:val="0000FF"/>
                  <w:sz w:val="24"/>
                  <w:szCs w:val="24"/>
                </w:rPr>
                <w:t>статья 15.15.7</w:t>
              </w:r>
            </w:hyperlink>
            <w:r w:rsidR="00387869" w:rsidRPr="00C8083D">
              <w:rPr>
                <w:rFonts w:ascii="Times New Roman" w:hAnsi="Times New Roman" w:cs="Times New Roman"/>
                <w:sz w:val="24"/>
                <w:szCs w:val="24"/>
              </w:rPr>
              <w:t xml:space="preserve"> Кодекса Российской Федерации об </w:t>
            </w:r>
            <w:r w:rsidR="00387869" w:rsidRPr="00C8083D">
              <w:rPr>
                <w:rFonts w:ascii="Times New Roman" w:hAnsi="Times New Roman" w:cs="Times New Roman"/>
                <w:sz w:val="24"/>
                <w:szCs w:val="24"/>
              </w:rPr>
              <w:lastRenderedPageBreak/>
              <w:t>административных правонарушениях (казенным учреждением - в части нарушения порядка составления, утверждения и ведения бюджетных смет;</w:t>
            </w:r>
          </w:p>
          <w:p w14:paraId="1A15054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получателем бюджетных средств - в части нарушения более чем на 10 рабочих дней установленных сроков постановки на учет бюджетных и (или) денежных обязательств либо сроков внесения изменений в ранее поставленное на учет бюджетное и (или) денежное обязательство)</w:t>
            </w:r>
          </w:p>
        </w:tc>
        <w:tc>
          <w:tcPr>
            <w:tcW w:w="1914" w:type="dxa"/>
          </w:tcPr>
          <w:p w14:paraId="33783B4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687CFE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DE5F498" w14:textId="77777777" w:rsidTr="00C8083D">
        <w:tc>
          <w:tcPr>
            <w:tcW w:w="1173" w:type="dxa"/>
          </w:tcPr>
          <w:p w14:paraId="69928073" w14:textId="77777777" w:rsidR="00387869" w:rsidRPr="00C8083D" w:rsidRDefault="00387869" w:rsidP="00387869">
            <w:pPr>
              <w:pStyle w:val="ConsPlusNormal"/>
              <w:jc w:val="center"/>
              <w:rPr>
                <w:rFonts w:ascii="Times New Roman" w:hAnsi="Times New Roman" w:cs="Times New Roman"/>
                <w:sz w:val="24"/>
                <w:szCs w:val="24"/>
              </w:rPr>
            </w:pPr>
            <w:bookmarkStart w:id="105" w:name="P3730"/>
            <w:bookmarkEnd w:id="105"/>
            <w:r w:rsidRPr="00C8083D">
              <w:rPr>
                <w:rFonts w:ascii="Times New Roman" w:hAnsi="Times New Roman" w:cs="Times New Roman"/>
                <w:sz w:val="24"/>
                <w:szCs w:val="24"/>
              </w:rPr>
              <w:t>1.2.46</w:t>
            </w:r>
          </w:p>
        </w:tc>
        <w:tc>
          <w:tcPr>
            <w:tcW w:w="2980" w:type="dxa"/>
          </w:tcPr>
          <w:p w14:paraId="3456A1C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государственным </w:t>
            </w:r>
            <w:r w:rsidRPr="00C8083D">
              <w:rPr>
                <w:rFonts w:ascii="Times New Roman" w:hAnsi="Times New Roman" w:cs="Times New Roman"/>
                <w:sz w:val="24"/>
                <w:szCs w:val="24"/>
              </w:rPr>
              <w:lastRenderedPageBreak/>
              <w:t>(муниципальным) казенным учреждением (органом государственной власти (государственным органом), органом местного самоуправления (муниципальным органом) и органом управления государственным внебюджетным фондом) бюджетных средств на цели, не соответствующие утвержденной бюджетной смете</w:t>
            </w:r>
          </w:p>
        </w:tc>
        <w:tc>
          <w:tcPr>
            <w:tcW w:w="3116" w:type="dxa"/>
          </w:tcPr>
          <w:p w14:paraId="7A884B1E" w14:textId="77777777" w:rsidR="00387869" w:rsidRPr="00C8083D" w:rsidRDefault="0063702C" w:rsidP="00387869">
            <w:pPr>
              <w:pStyle w:val="ConsPlusNormal"/>
              <w:jc w:val="center"/>
              <w:rPr>
                <w:rFonts w:ascii="Times New Roman" w:hAnsi="Times New Roman" w:cs="Times New Roman"/>
                <w:sz w:val="24"/>
                <w:szCs w:val="24"/>
              </w:rPr>
            </w:pPr>
            <w:hyperlink r:id="rId294">
              <w:r w:rsidR="00387869" w:rsidRPr="00C8083D">
                <w:rPr>
                  <w:rFonts w:ascii="Times New Roman" w:hAnsi="Times New Roman" w:cs="Times New Roman"/>
                  <w:color w:val="0000FF"/>
                  <w:sz w:val="24"/>
                  <w:szCs w:val="24"/>
                </w:rPr>
                <w:t>статьи 161</w:t>
              </w:r>
            </w:hyperlink>
            <w:r w:rsidR="00387869" w:rsidRPr="00C8083D">
              <w:rPr>
                <w:rFonts w:ascii="Times New Roman" w:hAnsi="Times New Roman" w:cs="Times New Roman"/>
                <w:sz w:val="24"/>
                <w:szCs w:val="24"/>
              </w:rPr>
              <w:t xml:space="preserve">, </w:t>
            </w:r>
            <w:hyperlink r:id="rId295">
              <w:r w:rsidR="00387869" w:rsidRPr="00C8083D">
                <w:rPr>
                  <w:rFonts w:ascii="Times New Roman" w:hAnsi="Times New Roman" w:cs="Times New Roman"/>
                  <w:color w:val="0000FF"/>
                  <w:sz w:val="24"/>
                  <w:szCs w:val="24"/>
                </w:rPr>
                <w:t>162</w:t>
              </w:r>
            </w:hyperlink>
            <w:r w:rsidR="00387869" w:rsidRPr="00C8083D">
              <w:rPr>
                <w:rFonts w:ascii="Times New Roman" w:hAnsi="Times New Roman" w:cs="Times New Roman"/>
                <w:sz w:val="24"/>
                <w:szCs w:val="24"/>
              </w:rPr>
              <w:t xml:space="preserve">, </w:t>
            </w:r>
            <w:hyperlink r:id="rId296">
              <w:r w:rsidR="00387869" w:rsidRPr="00C8083D">
                <w:rPr>
                  <w:rFonts w:ascii="Times New Roman" w:hAnsi="Times New Roman" w:cs="Times New Roman"/>
                  <w:color w:val="0000FF"/>
                  <w:sz w:val="24"/>
                  <w:szCs w:val="24"/>
                </w:rPr>
                <w:t>221</w:t>
              </w:r>
            </w:hyperlink>
            <w:r w:rsidR="00387869" w:rsidRPr="00C8083D">
              <w:rPr>
                <w:rFonts w:ascii="Times New Roman" w:hAnsi="Times New Roman" w:cs="Times New Roman"/>
                <w:sz w:val="24"/>
                <w:szCs w:val="24"/>
              </w:rPr>
              <w:t xml:space="preserve"> Бюджетного кодекса Российской Федерации;</w:t>
            </w:r>
          </w:p>
          <w:p w14:paraId="59B6AE37" w14:textId="77777777" w:rsidR="00387869" w:rsidRPr="00C8083D" w:rsidRDefault="0063702C" w:rsidP="00387869">
            <w:pPr>
              <w:pStyle w:val="ConsPlusNormal"/>
              <w:jc w:val="center"/>
              <w:rPr>
                <w:rFonts w:ascii="Times New Roman" w:hAnsi="Times New Roman" w:cs="Times New Roman"/>
                <w:sz w:val="24"/>
                <w:szCs w:val="24"/>
              </w:rPr>
            </w:pPr>
            <w:hyperlink r:id="rId29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6 июня 2019 г. N 85н "О порядке формирования и</w:t>
            </w:r>
          </w:p>
          <w:p w14:paraId="504658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применения кодов бюджетной классификации Российской Федерации, их структуре и принципах назначения";</w:t>
            </w:r>
          </w:p>
          <w:p w14:paraId="35C23057" w14:textId="77777777" w:rsidR="00387869" w:rsidRPr="00C8083D" w:rsidRDefault="0063702C" w:rsidP="00387869">
            <w:pPr>
              <w:pStyle w:val="ConsPlusNormal"/>
              <w:jc w:val="center"/>
              <w:rPr>
                <w:rFonts w:ascii="Times New Roman" w:hAnsi="Times New Roman" w:cs="Times New Roman"/>
                <w:sz w:val="24"/>
                <w:szCs w:val="24"/>
              </w:rPr>
            </w:pPr>
            <w:hyperlink r:id="rId29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29 ноября 2017 г. N 209н "Об утверждении Порядка применения классификации операций сектора государственного управления"</w:t>
            </w:r>
          </w:p>
        </w:tc>
        <w:tc>
          <w:tcPr>
            <w:tcW w:w="1161" w:type="dxa"/>
          </w:tcPr>
          <w:p w14:paraId="75C5410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2B5BED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00C27A48" w14:textId="77777777" w:rsidR="00387869" w:rsidRPr="00C8083D" w:rsidRDefault="0063702C" w:rsidP="00387869">
            <w:pPr>
              <w:pStyle w:val="ConsPlusNormal"/>
              <w:jc w:val="center"/>
              <w:rPr>
                <w:rFonts w:ascii="Times New Roman" w:hAnsi="Times New Roman" w:cs="Times New Roman"/>
                <w:sz w:val="24"/>
                <w:szCs w:val="24"/>
              </w:rPr>
            </w:pPr>
            <w:hyperlink r:id="rId299">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w:t>
            </w:r>
            <w:r w:rsidR="00387869" w:rsidRPr="00C8083D">
              <w:rPr>
                <w:rFonts w:ascii="Times New Roman" w:hAnsi="Times New Roman" w:cs="Times New Roman"/>
                <w:sz w:val="24"/>
                <w:szCs w:val="24"/>
              </w:rPr>
              <w:lastRenderedPageBreak/>
              <w:t>административных правонарушениях;</w:t>
            </w:r>
          </w:p>
          <w:p w14:paraId="3FD9DAF2" w14:textId="77777777" w:rsidR="00387869" w:rsidRPr="00C8083D" w:rsidRDefault="0063702C" w:rsidP="00387869">
            <w:pPr>
              <w:pStyle w:val="ConsPlusNormal"/>
              <w:jc w:val="center"/>
              <w:rPr>
                <w:rFonts w:ascii="Times New Roman" w:hAnsi="Times New Roman" w:cs="Times New Roman"/>
                <w:sz w:val="24"/>
                <w:szCs w:val="24"/>
              </w:rPr>
            </w:pPr>
            <w:hyperlink r:id="rId300">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301">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23B1580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нецелевое использование бюджетных </w:t>
            </w:r>
            <w:r w:rsidRPr="00C8083D">
              <w:rPr>
                <w:rFonts w:ascii="Times New Roman" w:hAnsi="Times New Roman" w:cs="Times New Roman"/>
                <w:sz w:val="24"/>
                <w:szCs w:val="24"/>
              </w:rPr>
              <w:lastRenderedPageBreak/>
              <w:t>средств</w:t>
            </w:r>
          </w:p>
        </w:tc>
        <w:tc>
          <w:tcPr>
            <w:tcW w:w="2123" w:type="dxa"/>
          </w:tcPr>
          <w:p w14:paraId="6589AE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средств, использованных не по целевому </w:t>
            </w:r>
            <w:r w:rsidRPr="00C8083D">
              <w:rPr>
                <w:rFonts w:ascii="Times New Roman" w:hAnsi="Times New Roman" w:cs="Times New Roman"/>
                <w:sz w:val="24"/>
                <w:szCs w:val="24"/>
              </w:rPr>
              <w:lastRenderedPageBreak/>
              <w:t xml:space="preserve">назначению </w:t>
            </w:r>
            <w:hyperlink w:anchor="P7582">
              <w:r w:rsidRPr="00C8083D">
                <w:rPr>
                  <w:rFonts w:ascii="Times New Roman" w:hAnsi="Times New Roman" w:cs="Times New Roman"/>
                  <w:color w:val="0000FF"/>
                  <w:sz w:val="24"/>
                  <w:szCs w:val="24"/>
                </w:rPr>
                <w:t>&lt;7&gt;</w:t>
              </w:r>
            </w:hyperlink>
          </w:p>
        </w:tc>
      </w:tr>
      <w:tr w:rsidR="00387869" w:rsidRPr="00C8083D" w14:paraId="1568D2D3" w14:textId="77777777" w:rsidTr="00C8083D">
        <w:tc>
          <w:tcPr>
            <w:tcW w:w="1173" w:type="dxa"/>
            <w:vMerge w:val="restart"/>
          </w:tcPr>
          <w:p w14:paraId="29E551F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1.2.47</w:t>
            </w:r>
          </w:p>
        </w:tc>
        <w:tc>
          <w:tcPr>
            <w:tcW w:w="2980" w:type="dxa"/>
            <w:vMerge w:val="restart"/>
          </w:tcPr>
          <w:p w14:paraId="5D858BF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формирования и (или) финансового обеспечения выполнения государственного (муниципального) задания на оказание государственных (муниципальных) услуг (выполнение работ) государственными (муниципальными) </w:t>
            </w:r>
            <w:r w:rsidRPr="00C8083D">
              <w:rPr>
                <w:rFonts w:ascii="Times New Roman" w:hAnsi="Times New Roman" w:cs="Times New Roman"/>
                <w:sz w:val="24"/>
                <w:szCs w:val="24"/>
              </w:rPr>
              <w:lastRenderedPageBreak/>
              <w:t xml:space="preserve">учреждениями и (или) соглашения о предоставлении субсидии из бюджета бюджетной системы Российской Федерации на финансовое обеспечение выполнения государственного (муниципального) задания, невыполнение государственного (муниципального) задания (за исключением нарушений по </w:t>
            </w:r>
            <w:hyperlink w:anchor="P3760">
              <w:r w:rsidRPr="00C8083D">
                <w:rPr>
                  <w:rFonts w:ascii="Times New Roman" w:hAnsi="Times New Roman" w:cs="Times New Roman"/>
                  <w:color w:val="0000FF"/>
                  <w:sz w:val="24"/>
                  <w:szCs w:val="24"/>
                </w:rPr>
                <w:t>пункту 1.2.48</w:t>
              </w:r>
            </w:hyperlink>
            <w:r w:rsidRPr="00C8083D">
              <w:rPr>
                <w:rFonts w:ascii="Times New Roman" w:hAnsi="Times New Roman" w:cs="Times New Roman"/>
                <w:sz w:val="24"/>
                <w:szCs w:val="24"/>
              </w:rPr>
              <w:t>)</w:t>
            </w:r>
          </w:p>
        </w:tc>
        <w:tc>
          <w:tcPr>
            <w:tcW w:w="3116" w:type="dxa"/>
            <w:vMerge w:val="restart"/>
          </w:tcPr>
          <w:p w14:paraId="6756DDB7" w14:textId="77777777" w:rsidR="00387869" w:rsidRPr="00C8083D" w:rsidRDefault="0063702C" w:rsidP="00387869">
            <w:pPr>
              <w:pStyle w:val="ConsPlusNormal"/>
              <w:jc w:val="center"/>
              <w:rPr>
                <w:rFonts w:ascii="Times New Roman" w:hAnsi="Times New Roman" w:cs="Times New Roman"/>
                <w:sz w:val="24"/>
                <w:szCs w:val="24"/>
              </w:rPr>
            </w:pPr>
            <w:hyperlink r:id="rId302">
              <w:r w:rsidR="00387869" w:rsidRPr="00C8083D">
                <w:rPr>
                  <w:rFonts w:ascii="Times New Roman" w:hAnsi="Times New Roman" w:cs="Times New Roman"/>
                  <w:color w:val="0000FF"/>
                  <w:sz w:val="24"/>
                  <w:szCs w:val="24"/>
                </w:rPr>
                <w:t>статьи 69.2</w:t>
              </w:r>
            </w:hyperlink>
            <w:r w:rsidR="00387869" w:rsidRPr="00C8083D">
              <w:rPr>
                <w:rFonts w:ascii="Times New Roman" w:hAnsi="Times New Roman" w:cs="Times New Roman"/>
                <w:sz w:val="24"/>
                <w:szCs w:val="24"/>
              </w:rPr>
              <w:t xml:space="preserve">, </w:t>
            </w:r>
            <w:hyperlink r:id="rId303">
              <w:r w:rsidR="00387869" w:rsidRPr="00C8083D">
                <w:rPr>
                  <w:rFonts w:ascii="Times New Roman" w:hAnsi="Times New Roman" w:cs="Times New Roman"/>
                  <w:color w:val="0000FF"/>
                  <w:sz w:val="24"/>
                  <w:szCs w:val="24"/>
                </w:rPr>
                <w:t>78.1</w:t>
              </w:r>
            </w:hyperlink>
            <w:r w:rsidR="00387869" w:rsidRPr="00C8083D">
              <w:rPr>
                <w:rFonts w:ascii="Times New Roman" w:hAnsi="Times New Roman" w:cs="Times New Roman"/>
                <w:sz w:val="24"/>
                <w:szCs w:val="24"/>
              </w:rPr>
              <w:t xml:space="preserve"> Бюджетного кодекса Российской Федерации;</w:t>
            </w:r>
          </w:p>
          <w:p w14:paraId="0A8499AA" w14:textId="77777777" w:rsidR="00387869" w:rsidRPr="00C8083D" w:rsidRDefault="0063702C" w:rsidP="00387869">
            <w:pPr>
              <w:pStyle w:val="ConsPlusNormal"/>
              <w:jc w:val="center"/>
              <w:rPr>
                <w:rFonts w:ascii="Times New Roman" w:hAnsi="Times New Roman" w:cs="Times New Roman"/>
                <w:sz w:val="24"/>
                <w:szCs w:val="24"/>
              </w:rPr>
            </w:pPr>
            <w:hyperlink r:id="rId304">
              <w:r w:rsidR="00387869" w:rsidRPr="00C8083D">
                <w:rPr>
                  <w:rFonts w:ascii="Times New Roman" w:hAnsi="Times New Roman" w:cs="Times New Roman"/>
                  <w:color w:val="0000FF"/>
                  <w:sz w:val="24"/>
                  <w:szCs w:val="24"/>
                </w:rPr>
                <w:t>статья 9.2</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1C07BC9E" w14:textId="77777777" w:rsidR="00387869" w:rsidRPr="00C8083D" w:rsidRDefault="0063702C" w:rsidP="00387869">
            <w:pPr>
              <w:pStyle w:val="ConsPlusNormal"/>
              <w:jc w:val="center"/>
              <w:rPr>
                <w:rFonts w:ascii="Times New Roman" w:hAnsi="Times New Roman" w:cs="Times New Roman"/>
                <w:sz w:val="24"/>
                <w:szCs w:val="24"/>
              </w:rPr>
            </w:pPr>
            <w:hyperlink r:id="rId305">
              <w:r w:rsidR="00387869" w:rsidRPr="00C8083D">
                <w:rPr>
                  <w:rFonts w:ascii="Times New Roman" w:hAnsi="Times New Roman" w:cs="Times New Roman"/>
                  <w:color w:val="0000FF"/>
                  <w:sz w:val="24"/>
                  <w:szCs w:val="24"/>
                </w:rPr>
                <w:t>статья 4</w:t>
              </w:r>
            </w:hyperlink>
            <w:r w:rsidR="00387869" w:rsidRPr="00C8083D">
              <w:rPr>
                <w:rFonts w:ascii="Times New Roman" w:hAnsi="Times New Roman" w:cs="Times New Roman"/>
                <w:sz w:val="24"/>
                <w:szCs w:val="24"/>
              </w:rPr>
              <w:t xml:space="preserve"> Федерального закона от 3 ноября 2006 г. N 174-ФЗ "Об автономных </w:t>
            </w:r>
            <w:r w:rsidR="00387869" w:rsidRPr="00C8083D">
              <w:rPr>
                <w:rFonts w:ascii="Times New Roman" w:hAnsi="Times New Roman" w:cs="Times New Roman"/>
                <w:sz w:val="24"/>
                <w:szCs w:val="24"/>
              </w:rPr>
              <w:lastRenderedPageBreak/>
              <w:t>учреждениях";</w:t>
            </w:r>
          </w:p>
          <w:p w14:paraId="6FDBB32A" w14:textId="77777777" w:rsidR="00387869" w:rsidRPr="00C8083D" w:rsidRDefault="0063702C" w:rsidP="00387869">
            <w:pPr>
              <w:pStyle w:val="ConsPlusNormal"/>
              <w:jc w:val="center"/>
              <w:rPr>
                <w:rFonts w:ascii="Times New Roman" w:hAnsi="Times New Roman" w:cs="Times New Roman"/>
                <w:sz w:val="24"/>
                <w:szCs w:val="24"/>
              </w:rPr>
            </w:pPr>
            <w:hyperlink r:id="rId306">
              <w:r w:rsidR="00387869" w:rsidRPr="00C8083D">
                <w:rPr>
                  <w:rFonts w:ascii="Times New Roman" w:hAnsi="Times New Roman" w:cs="Times New Roman"/>
                  <w:color w:val="0000FF"/>
                  <w:sz w:val="24"/>
                  <w:szCs w:val="24"/>
                </w:rPr>
                <w:t>статья 30</w:t>
              </w:r>
            </w:hyperlink>
            <w:r w:rsidR="00387869" w:rsidRPr="00C8083D">
              <w:rPr>
                <w:rFonts w:ascii="Times New Roman" w:hAnsi="Times New Roman" w:cs="Times New Roman"/>
                <w:sz w:val="24"/>
                <w:szCs w:val="24"/>
              </w:rPr>
              <w:t xml:space="preserve"> Федерального закона от 8 мая 2010 г.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p>
          <w:p w14:paraId="5A75542F" w14:textId="77777777" w:rsidR="00387869" w:rsidRPr="00C8083D" w:rsidRDefault="0063702C" w:rsidP="00387869">
            <w:pPr>
              <w:pStyle w:val="ConsPlusNormal"/>
              <w:jc w:val="center"/>
              <w:rPr>
                <w:rFonts w:ascii="Times New Roman" w:hAnsi="Times New Roman" w:cs="Times New Roman"/>
                <w:sz w:val="24"/>
                <w:szCs w:val="24"/>
              </w:rPr>
            </w:pPr>
            <w:hyperlink r:id="rId30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июня 2015 г. N 640 "О порядке формирования государственного задания 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w:t>
            </w:r>
          </w:p>
          <w:p w14:paraId="622B67B6" w14:textId="77777777" w:rsidR="00387869" w:rsidRPr="00C8083D" w:rsidRDefault="0063702C" w:rsidP="00387869">
            <w:pPr>
              <w:pStyle w:val="ConsPlusNormal"/>
              <w:jc w:val="center"/>
              <w:rPr>
                <w:rFonts w:ascii="Times New Roman" w:hAnsi="Times New Roman" w:cs="Times New Roman"/>
                <w:sz w:val="24"/>
                <w:szCs w:val="24"/>
              </w:rPr>
            </w:pPr>
            <w:hyperlink r:id="rId30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31 октября 2016 г. N 198н "Об </w:t>
            </w:r>
            <w:r w:rsidR="00387869" w:rsidRPr="00C8083D">
              <w:rPr>
                <w:rFonts w:ascii="Times New Roman" w:hAnsi="Times New Roman" w:cs="Times New Roman"/>
                <w:sz w:val="24"/>
                <w:szCs w:val="24"/>
              </w:rPr>
              <w:lastRenderedPageBreak/>
              <w:t>утверждении типовой формы соглашения о предоставлении субсидии из федерального бюджета федеральному бюджетному или автономному учреждению на финансовое обеспечение выполнения государственного задания на оказание государственных услуг (выполнение работ)"</w:t>
            </w:r>
          </w:p>
        </w:tc>
        <w:tc>
          <w:tcPr>
            <w:tcW w:w="1161" w:type="dxa"/>
            <w:vMerge w:val="restart"/>
          </w:tcPr>
          <w:p w14:paraId="3636AC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6A8E105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671614ED" w14:textId="77777777" w:rsidR="00387869" w:rsidRPr="00C8083D" w:rsidRDefault="0063702C" w:rsidP="00387869">
            <w:pPr>
              <w:pStyle w:val="ConsPlusNormal"/>
              <w:jc w:val="center"/>
              <w:rPr>
                <w:rFonts w:ascii="Times New Roman" w:hAnsi="Times New Roman" w:cs="Times New Roman"/>
                <w:sz w:val="24"/>
                <w:szCs w:val="24"/>
              </w:rPr>
            </w:pPr>
            <w:hyperlink r:id="rId309">
              <w:r w:rsidR="00387869" w:rsidRPr="00C8083D">
                <w:rPr>
                  <w:rFonts w:ascii="Times New Roman" w:hAnsi="Times New Roman" w:cs="Times New Roman"/>
                  <w:color w:val="0000FF"/>
                  <w:sz w:val="24"/>
                  <w:szCs w:val="24"/>
                </w:rPr>
                <w:t>статья 15.15.5-1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невыполнения государственного (муниципального) задания);</w:t>
            </w:r>
          </w:p>
          <w:p w14:paraId="552DA5D5" w14:textId="77777777" w:rsidR="00387869" w:rsidRPr="00C8083D" w:rsidRDefault="0063702C" w:rsidP="00387869">
            <w:pPr>
              <w:pStyle w:val="ConsPlusNormal"/>
              <w:jc w:val="center"/>
              <w:rPr>
                <w:rFonts w:ascii="Times New Roman" w:hAnsi="Times New Roman" w:cs="Times New Roman"/>
                <w:sz w:val="24"/>
                <w:szCs w:val="24"/>
              </w:rPr>
            </w:pPr>
            <w:hyperlink r:id="rId310">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w:t>
            </w:r>
            <w:r w:rsidR="00387869" w:rsidRPr="00C8083D">
              <w:rPr>
                <w:rFonts w:ascii="Times New Roman" w:hAnsi="Times New Roman" w:cs="Times New Roman"/>
                <w:sz w:val="24"/>
                <w:szCs w:val="24"/>
              </w:rPr>
              <w:lastRenderedPageBreak/>
              <w:t>административных правонарушениях (в части нарушения условий предоставления субсидий);</w:t>
            </w:r>
          </w:p>
          <w:p w14:paraId="533FBF22" w14:textId="77777777" w:rsidR="00387869" w:rsidRPr="00C8083D" w:rsidRDefault="0063702C" w:rsidP="00387869">
            <w:pPr>
              <w:pStyle w:val="ConsPlusNormal"/>
              <w:jc w:val="center"/>
              <w:rPr>
                <w:rFonts w:ascii="Times New Roman" w:hAnsi="Times New Roman" w:cs="Times New Roman"/>
                <w:sz w:val="24"/>
                <w:szCs w:val="24"/>
              </w:rPr>
            </w:pPr>
            <w:hyperlink r:id="rId311">
              <w:r w:rsidR="00387869" w:rsidRPr="00C8083D">
                <w:rPr>
                  <w:rFonts w:ascii="Times New Roman" w:hAnsi="Times New Roman" w:cs="Times New Roman"/>
                  <w:color w:val="0000FF"/>
                  <w:sz w:val="24"/>
                  <w:szCs w:val="24"/>
                </w:rPr>
                <w:t>статья 15.15.15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нарушения порядка формирования и (или) финансового обеспечения выполнения государственного (муниципального) задания)</w:t>
            </w:r>
          </w:p>
        </w:tc>
        <w:tc>
          <w:tcPr>
            <w:tcW w:w="1914" w:type="dxa"/>
            <w:tcBorders>
              <w:bottom w:val="nil"/>
            </w:tcBorders>
          </w:tcPr>
          <w:p w14:paraId="4F9464A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0AE52F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56269662" w14:textId="77777777" w:rsidTr="00C8083D">
        <w:tc>
          <w:tcPr>
            <w:tcW w:w="0" w:type="auto"/>
            <w:vMerge/>
          </w:tcPr>
          <w:p w14:paraId="716CB75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2C1E0B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2D6A62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FB1A9C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DCBB95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B9254B0"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77C7B7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43CB58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занижения субсидии, предоставленной (использованной) с нарушением </w:t>
            </w:r>
            <w:r w:rsidRPr="00C8083D">
              <w:rPr>
                <w:rFonts w:ascii="Times New Roman" w:hAnsi="Times New Roman" w:cs="Times New Roman"/>
                <w:sz w:val="24"/>
                <w:szCs w:val="24"/>
              </w:rPr>
              <w:lastRenderedPageBreak/>
              <w:t>требований;</w:t>
            </w:r>
          </w:p>
          <w:p w14:paraId="6B0912E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23D70EE1" w14:textId="77777777" w:rsidTr="00C8083D">
        <w:tc>
          <w:tcPr>
            <w:tcW w:w="1173" w:type="dxa"/>
          </w:tcPr>
          <w:p w14:paraId="21641AA0" w14:textId="77777777" w:rsidR="00387869" w:rsidRPr="00C8083D" w:rsidRDefault="00387869" w:rsidP="00387869">
            <w:pPr>
              <w:pStyle w:val="ConsPlusNormal"/>
              <w:jc w:val="center"/>
              <w:rPr>
                <w:rFonts w:ascii="Times New Roman" w:hAnsi="Times New Roman" w:cs="Times New Roman"/>
                <w:sz w:val="24"/>
                <w:szCs w:val="24"/>
              </w:rPr>
            </w:pPr>
            <w:bookmarkStart w:id="106" w:name="P3760"/>
            <w:bookmarkEnd w:id="106"/>
            <w:r w:rsidRPr="00C8083D">
              <w:rPr>
                <w:rFonts w:ascii="Times New Roman" w:hAnsi="Times New Roman" w:cs="Times New Roman"/>
                <w:sz w:val="24"/>
                <w:szCs w:val="24"/>
              </w:rPr>
              <w:lastRenderedPageBreak/>
              <w:t>1.2.48</w:t>
            </w:r>
          </w:p>
        </w:tc>
        <w:tc>
          <w:tcPr>
            <w:tcW w:w="2980" w:type="dxa"/>
          </w:tcPr>
          <w:p w14:paraId="185E2A9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Расходование (использование) государственными (муниципальными) бюджетными и государственными (муниципальными) автономными учреждениями субсидии на финансовое обеспечение выполнения государственного (муниципального) задания на цели, не связанные с выполнением государственного (муниципального) задания</w:t>
            </w:r>
          </w:p>
        </w:tc>
        <w:tc>
          <w:tcPr>
            <w:tcW w:w="3116" w:type="dxa"/>
          </w:tcPr>
          <w:p w14:paraId="6F95B59B" w14:textId="77777777" w:rsidR="00387869" w:rsidRPr="00C8083D" w:rsidRDefault="0063702C" w:rsidP="00387869">
            <w:pPr>
              <w:pStyle w:val="ConsPlusNormal"/>
              <w:jc w:val="center"/>
              <w:rPr>
                <w:rFonts w:ascii="Times New Roman" w:hAnsi="Times New Roman" w:cs="Times New Roman"/>
                <w:sz w:val="24"/>
                <w:szCs w:val="24"/>
              </w:rPr>
            </w:pPr>
            <w:hyperlink r:id="rId312">
              <w:r w:rsidR="00387869" w:rsidRPr="00C8083D">
                <w:rPr>
                  <w:rFonts w:ascii="Times New Roman" w:hAnsi="Times New Roman" w:cs="Times New Roman"/>
                  <w:color w:val="0000FF"/>
                  <w:sz w:val="24"/>
                  <w:szCs w:val="24"/>
                </w:rPr>
                <w:t>статьи 78.1</w:t>
              </w:r>
            </w:hyperlink>
            <w:r w:rsidR="00387869" w:rsidRPr="00C8083D">
              <w:rPr>
                <w:rFonts w:ascii="Times New Roman" w:hAnsi="Times New Roman" w:cs="Times New Roman"/>
                <w:sz w:val="24"/>
                <w:szCs w:val="24"/>
              </w:rPr>
              <w:t xml:space="preserve">, </w:t>
            </w:r>
            <w:hyperlink r:id="rId313">
              <w:r w:rsidR="00387869" w:rsidRPr="00C8083D">
                <w:rPr>
                  <w:rFonts w:ascii="Times New Roman" w:hAnsi="Times New Roman" w:cs="Times New Roman"/>
                  <w:color w:val="0000FF"/>
                  <w:sz w:val="24"/>
                  <w:szCs w:val="24"/>
                </w:rPr>
                <w:t>78.4</w:t>
              </w:r>
            </w:hyperlink>
            <w:r w:rsidR="00387869" w:rsidRPr="00C8083D">
              <w:rPr>
                <w:rFonts w:ascii="Times New Roman" w:hAnsi="Times New Roman" w:cs="Times New Roman"/>
                <w:sz w:val="24"/>
                <w:szCs w:val="24"/>
              </w:rPr>
              <w:t xml:space="preserve"> Бюджетного кодекса Российской Федерации;</w:t>
            </w:r>
          </w:p>
          <w:p w14:paraId="5D64DCB7" w14:textId="77777777" w:rsidR="00387869" w:rsidRPr="00C8083D" w:rsidRDefault="0063702C" w:rsidP="00387869">
            <w:pPr>
              <w:pStyle w:val="ConsPlusNormal"/>
              <w:jc w:val="center"/>
              <w:rPr>
                <w:rFonts w:ascii="Times New Roman" w:hAnsi="Times New Roman" w:cs="Times New Roman"/>
                <w:sz w:val="24"/>
                <w:szCs w:val="24"/>
              </w:rPr>
            </w:pPr>
            <w:hyperlink r:id="rId314">
              <w:r w:rsidR="00387869" w:rsidRPr="00C8083D">
                <w:rPr>
                  <w:rFonts w:ascii="Times New Roman" w:hAnsi="Times New Roman" w:cs="Times New Roman"/>
                  <w:color w:val="0000FF"/>
                  <w:sz w:val="24"/>
                  <w:szCs w:val="24"/>
                </w:rPr>
                <w:t>статья 9.2</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0174376B" w14:textId="77777777" w:rsidR="00387869" w:rsidRPr="00C8083D" w:rsidRDefault="0063702C" w:rsidP="00387869">
            <w:pPr>
              <w:pStyle w:val="ConsPlusNormal"/>
              <w:jc w:val="center"/>
              <w:rPr>
                <w:rFonts w:ascii="Times New Roman" w:hAnsi="Times New Roman" w:cs="Times New Roman"/>
                <w:sz w:val="24"/>
                <w:szCs w:val="24"/>
              </w:rPr>
            </w:pPr>
            <w:hyperlink r:id="rId315">
              <w:r w:rsidR="00387869" w:rsidRPr="00C8083D">
                <w:rPr>
                  <w:rFonts w:ascii="Times New Roman" w:hAnsi="Times New Roman" w:cs="Times New Roman"/>
                  <w:color w:val="0000FF"/>
                  <w:sz w:val="24"/>
                  <w:szCs w:val="24"/>
                </w:rPr>
                <w:t>статья 4</w:t>
              </w:r>
            </w:hyperlink>
            <w:r w:rsidR="00387869" w:rsidRPr="00C8083D">
              <w:rPr>
                <w:rFonts w:ascii="Times New Roman" w:hAnsi="Times New Roman" w:cs="Times New Roman"/>
                <w:sz w:val="24"/>
                <w:szCs w:val="24"/>
              </w:rPr>
              <w:t xml:space="preserve"> Федерального закона от 3 ноября 2006 г. N 174-ФЗ "Об автономных учреждениях";</w:t>
            </w:r>
          </w:p>
          <w:p w14:paraId="627EBCAA" w14:textId="77777777" w:rsidR="00387869" w:rsidRPr="00C8083D" w:rsidRDefault="0063702C" w:rsidP="00387869">
            <w:pPr>
              <w:pStyle w:val="ConsPlusNormal"/>
              <w:jc w:val="center"/>
              <w:rPr>
                <w:rFonts w:ascii="Times New Roman" w:hAnsi="Times New Roman" w:cs="Times New Roman"/>
                <w:sz w:val="24"/>
                <w:szCs w:val="24"/>
              </w:rPr>
            </w:pPr>
            <w:hyperlink r:id="rId316">
              <w:r w:rsidR="00387869" w:rsidRPr="00C8083D">
                <w:rPr>
                  <w:rFonts w:ascii="Times New Roman" w:hAnsi="Times New Roman" w:cs="Times New Roman"/>
                  <w:color w:val="0000FF"/>
                  <w:sz w:val="24"/>
                  <w:szCs w:val="24"/>
                </w:rPr>
                <w:t>статья 7</w:t>
              </w:r>
            </w:hyperlink>
            <w:r w:rsidR="00387869" w:rsidRPr="00C8083D">
              <w:rPr>
                <w:rFonts w:ascii="Times New Roman" w:hAnsi="Times New Roman" w:cs="Times New Roman"/>
                <w:sz w:val="24"/>
                <w:szCs w:val="24"/>
              </w:rPr>
              <w:t xml:space="preserve"> Федерального закона от 13 июля 2020 г. N 189-ФЗ "О государственном (муниципальном) </w:t>
            </w:r>
            <w:r w:rsidR="00387869" w:rsidRPr="00C8083D">
              <w:rPr>
                <w:rFonts w:ascii="Times New Roman" w:hAnsi="Times New Roman" w:cs="Times New Roman"/>
                <w:sz w:val="24"/>
                <w:szCs w:val="24"/>
              </w:rPr>
              <w:lastRenderedPageBreak/>
              <w:t>социальном заказе на оказание государственных (муниципальных) услуг";</w:t>
            </w:r>
          </w:p>
          <w:p w14:paraId="3318B9D3" w14:textId="77777777" w:rsidR="00387869" w:rsidRPr="00C8083D" w:rsidRDefault="0063702C" w:rsidP="00387869">
            <w:pPr>
              <w:pStyle w:val="ConsPlusNormal"/>
              <w:jc w:val="center"/>
              <w:rPr>
                <w:rFonts w:ascii="Times New Roman" w:hAnsi="Times New Roman" w:cs="Times New Roman"/>
                <w:sz w:val="24"/>
                <w:szCs w:val="24"/>
              </w:rPr>
            </w:pPr>
            <w:hyperlink r:id="rId31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июня 2015 г. N 640 "О порядке формирования государственного задания 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w:t>
            </w:r>
          </w:p>
        </w:tc>
        <w:tc>
          <w:tcPr>
            <w:tcW w:w="1161" w:type="dxa"/>
          </w:tcPr>
          <w:p w14:paraId="569DA07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782162F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33DDD1D4" w14:textId="77777777" w:rsidR="00387869" w:rsidRPr="00C8083D" w:rsidRDefault="0063702C" w:rsidP="00387869">
            <w:pPr>
              <w:pStyle w:val="ConsPlusNormal"/>
              <w:jc w:val="center"/>
              <w:rPr>
                <w:rFonts w:ascii="Times New Roman" w:hAnsi="Times New Roman" w:cs="Times New Roman"/>
                <w:sz w:val="24"/>
                <w:szCs w:val="24"/>
              </w:rPr>
            </w:pPr>
            <w:hyperlink r:id="rId318">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5FC78BDA" w14:textId="77777777" w:rsidR="00387869" w:rsidRPr="00C8083D" w:rsidRDefault="0063702C" w:rsidP="00387869">
            <w:pPr>
              <w:pStyle w:val="ConsPlusNormal"/>
              <w:jc w:val="center"/>
              <w:rPr>
                <w:rFonts w:ascii="Times New Roman" w:hAnsi="Times New Roman" w:cs="Times New Roman"/>
                <w:sz w:val="24"/>
                <w:szCs w:val="24"/>
              </w:rPr>
            </w:pPr>
            <w:hyperlink r:id="rId319">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320">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054D223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7B270A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3BE51018" w14:textId="77777777" w:rsidTr="00C8083D">
        <w:tc>
          <w:tcPr>
            <w:tcW w:w="1173" w:type="dxa"/>
            <w:vMerge w:val="restart"/>
          </w:tcPr>
          <w:p w14:paraId="0C62997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1.2.49</w:t>
            </w:r>
          </w:p>
        </w:tc>
        <w:tc>
          <w:tcPr>
            <w:tcW w:w="2980" w:type="dxa"/>
            <w:vMerge w:val="restart"/>
          </w:tcPr>
          <w:p w14:paraId="3DA742C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определения объема и (или) условий предоставления из бюджетов бюджетной системы Российской Федерации субсидий государственным (муниципальным) бюджетным и государственным (муниципальным) </w:t>
            </w:r>
            <w:r w:rsidRPr="00C8083D">
              <w:rPr>
                <w:rFonts w:ascii="Times New Roman" w:hAnsi="Times New Roman" w:cs="Times New Roman"/>
                <w:sz w:val="24"/>
                <w:szCs w:val="24"/>
              </w:rPr>
              <w:lastRenderedPageBreak/>
              <w:t xml:space="preserve">автономным учреждениям на иные цели и (или) соглашения о предоставлении субсидии (за исключением нарушений по </w:t>
            </w:r>
            <w:hyperlink w:anchor="P3787">
              <w:r w:rsidRPr="00C8083D">
                <w:rPr>
                  <w:rFonts w:ascii="Times New Roman" w:hAnsi="Times New Roman" w:cs="Times New Roman"/>
                  <w:color w:val="0000FF"/>
                  <w:sz w:val="24"/>
                  <w:szCs w:val="24"/>
                </w:rPr>
                <w:t>пункту 1.2.50</w:t>
              </w:r>
            </w:hyperlink>
            <w:r w:rsidRPr="00C8083D">
              <w:rPr>
                <w:rFonts w:ascii="Times New Roman" w:hAnsi="Times New Roman" w:cs="Times New Roman"/>
                <w:sz w:val="24"/>
                <w:szCs w:val="24"/>
              </w:rPr>
              <w:t>)</w:t>
            </w:r>
          </w:p>
        </w:tc>
        <w:tc>
          <w:tcPr>
            <w:tcW w:w="3116" w:type="dxa"/>
            <w:vMerge w:val="restart"/>
          </w:tcPr>
          <w:p w14:paraId="54B8A0A2" w14:textId="77777777" w:rsidR="00387869" w:rsidRPr="00C8083D" w:rsidRDefault="0063702C" w:rsidP="00387869">
            <w:pPr>
              <w:pStyle w:val="ConsPlusNormal"/>
              <w:jc w:val="center"/>
              <w:rPr>
                <w:rFonts w:ascii="Times New Roman" w:hAnsi="Times New Roman" w:cs="Times New Roman"/>
                <w:sz w:val="24"/>
                <w:szCs w:val="24"/>
              </w:rPr>
            </w:pPr>
            <w:hyperlink r:id="rId321">
              <w:r w:rsidR="00387869" w:rsidRPr="00C8083D">
                <w:rPr>
                  <w:rFonts w:ascii="Times New Roman" w:hAnsi="Times New Roman" w:cs="Times New Roman"/>
                  <w:color w:val="0000FF"/>
                  <w:sz w:val="24"/>
                  <w:szCs w:val="24"/>
                </w:rPr>
                <w:t>статья 78.1</w:t>
              </w:r>
            </w:hyperlink>
            <w:r w:rsidR="00387869" w:rsidRPr="00C8083D">
              <w:rPr>
                <w:rFonts w:ascii="Times New Roman" w:hAnsi="Times New Roman" w:cs="Times New Roman"/>
                <w:sz w:val="24"/>
                <w:szCs w:val="24"/>
              </w:rPr>
              <w:t xml:space="preserve"> Бюджетного кодекса Российской Федерации;</w:t>
            </w:r>
          </w:p>
          <w:p w14:paraId="49F73B5F" w14:textId="77777777" w:rsidR="00387869" w:rsidRPr="00C8083D" w:rsidRDefault="0063702C" w:rsidP="00387869">
            <w:pPr>
              <w:pStyle w:val="ConsPlusNormal"/>
              <w:jc w:val="center"/>
              <w:rPr>
                <w:rFonts w:ascii="Times New Roman" w:hAnsi="Times New Roman" w:cs="Times New Roman"/>
                <w:sz w:val="24"/>
                <w:szCs w:val="24"/>
              </w:rPr>
            </w:pPr>
            <w:hyperlink r:id="rId32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22 февраля 2020 г. N 203 "Об общих требованиях к нормативным правовым актам и муниципальным правовым актам, устанавливающим </w:t>
            </w:r>
            <w:r w:rsidR="00387869" w:rsidRPr="00C8083D">
              <w:rPr>
                <w:rFonts w:ascii="Times New Roman" w:hAnsi="Times New Roman" w:cs="Times New Roman"/>
                <w:sz w:val="24"/>
                <w:szCs w:val="24"/>
              </w:rPr>
              <w:lastRenderedPageBreak/>
              <w:t>порядок определения объема и условия предоставления бюджетным и автономным учреждениям субсидий на иные цели";</w:t>
            </w:r>
          </w:p>
          <w:p w14:paraId="2CAD8128" w14:textId="77777777" w:rsidR="00387869" w:rsidRPr="00C8083D" w:rsidRDefault="0063702C" w:rsidP="00387869">
            <w:pPr>
              <w:pStyle w:val="ConsPlusNormal"/>
              <w:jc w:val="center"/>
              <w:rPr>
                <w:rFonts w:ascii="Times New Roman" w:hAnsi="Times New Roman" w:cs="Times New Roman"/>
                <w:sz w:val="24"/>
                <w:szCs w:val="24"/>
              </w:rPr>
            </w:pPr>
            <w:hyperlink r:id="rId32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p w14:paraId="1740A69D" w14:textId="77777777" w:rsidR="00387869" w:rsidRPr="00C8083D" w:rsidRDefault="0063702C" w:rsidP="00387869">
            <w:pPr>
              <w:pStyle w:val="ConsPlusNormal"/>
              <w:jc w:val="center"/>
              <w:rPr>
                <w:rFonts w:ascii="Times New Roman" w:hAnsi="Times New Roman" w:cs="Times New Roman"/>
                <w:sz w:val="24"/>
                <w:szCs w:val="24"/>
              </w:rPr>
            </w:pPr>
            <w:hyperlink r:id="rId32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31 октября 2016 г. N 197н "Об утверждении типовой формы соглашения о предоставлении из федерального бюджета федеральному бюджетному или автономному учреждению субсидии в соответствии с </w:t>
            </w:r>
            <w:hyperlink r:id="rId325">
              <w:r w:rsidR="00387869" w:rsidRPr="00C8083D">
                <w:rPr>
                  <w:rFonts w:ascii="Times New Roman" w:hAnsi="Times New Roman" w:cs="Times New Roman"/>
                  <w:color w:val="0000FF"/>
                  <w:sz w:val="24"/>
                  <w:szCs w:val="24"/>
                </w:rPr>
                <w:t>абзацем вторым пункта 1 статьи 78.1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vMerge w:val="restart"/>
          </w:tcPr>
          <w:p w14:paraId="264488A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2E3B9B0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3FB64683" w14:textId="77777777" w:rsidR="00387869" w:rsidRPr="00C8083D" w:rsidRDefault="0063702C" w:rsidP="00387869">
            <w:pPr>
              <w:pStyle w:val="ConsPlusNormal"/>
              <w:jc w:val="center"/>
              <w:rPr>
                <w:rFonts w:ascii="Times New Roman" w:hAnsi="Times New Roman" w:cs="Times New Roman"/>
                <w:sz w:val="24"/>
                <w:szCs w:val="24"/>
              </w:rPr>
            </w:pPr>
            <w:hyperlink r:id="rId326">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субсидии юридическим лицам, а также </w:t>
            </w:r>
            <w:r w:rsidR="00387869" w:rsidRPr="00C8083D">
              <w:rPr>
                <w:rFonts w:ascii="Times New Roman" w:hAnsi="Times New Roman" w:cs="Times New Roman"/>
                <w:sz w:val="24"/>
                <w:szCs w:val="24"/>
              </w:rPr>
              <w:lastRenderedPageBreak/>
              <w:t>юридическими лицами, являющимися получателями субсидий, - в части нарушения условий предоставления субсидий)</w:t>
            </w:r>
          </w:p>
        </w:tc>
        <w:tc>
          <w:tcPr>
            <w:tcW w:w="1914" w:type="dxa"/>
            <w:tcBorders>
              <w:bottom w:val="nil"/>
            </w:tcBorders>
          </w:tcPr>
          <w:p w14:paraId="4EBBDE9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1856256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7D6E60FB" w14:textId="77777777" w:rsidTr="00C8083D">
        <w:tc>
          <w:tcPr>
            <w:tcW w:w="0" w:type="auto"/>
            <w:vMerge/>
          </w:tcPr>
          <w:p w14:paraId="5DA74D5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64F26F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597F26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13B5DA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D85337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A13A3D0"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7E801EA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1424E06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занижения субсидии, предоставленной (использованной) с нарушением </w:t>
            </w:r>
            <w:r w:rsidRPr="00C8083D">
              <w:rPr>
                <w:rFonts w:ascii="Times New Roman" w:hAnsi="Times New Roman" w:cs="Times New Roman"/>
                <w:sz w:val="24"/>
                <w:szCs w:val="24"/>
              </w:rPr>
              <w:lastRenderedPageBreak/>
              <w:t>требований;</w:t>
            </w:r>
          </w:p>
          <w:p w14:paraId="65C2CE3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244CEDD2" w14:textId="77777777" w:rsidTr="00C8083D">
        <w:tc>
          <w:tcPr>
            <w:tcW w:w="1173" w:type="dxa"/>
          </w:tcPr>
          <w:p w14:paraId="0E8B7C31" w14:textId="77777777" w:rsidR="00387869" w:rsidRPr="00C8083D" w:rsidRDefault="00387869" w:rsidP="00387869">
            <w:pPr>
              <w:pStyle w:val="ConsPlusNormal"/>
              <w:jc w:val="center"/>
              <w:rPr>
                <w:rFonts w:ascii="Times New Roman" w:hAnsi="Times New Roman" w:cs="Times New Roman"/>
                <w:sz w:val="24"/>
                <w:szCs w:val="24"/>
              </w:rPr>
            </w:pPr>
            <w:bookmarkStart w:id="107" w:name="P3787"/>
            <w:bookmarkEnd w:id="107"/>
            <w:r w:rsidRPr="00C8083D">
              <w:rPr>
                <w:rFonts w:ascii="Times New Roman" w:hAnsi="Times New Roman" w:cs="Times New Roman"/>
                <w:sz w:val="24"/>
                <w:szCs w:val="24"/>
              </w:rPr>
              <w:lastRenderedPageBreak/>
              <w:t>1.2.50</w:t>
            </w:r>
          </w:p>
        </w:tc>
        <w:tc>
          <w:tcPr>
            <w:tcW w:w="2980" w:type="dxa"/>
          </w:tcPr>
          <w:p w14:paraId="182812C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w:t>
            </w:r>
            <w:r w:rsidRPr="00C8083D">
              <w:rPr>
                <w:rFonts w:ascii="Times New Roman" w:hAnsi="Times New Roman" w:cs="Times New Roman"/>
                <w:sz w:val="24"/>
                <w:szCs w:val="24"/>
              </w:rPr>
              <w:lastRenderedPageBreak/>
              <w:t>государственными (муниципальными) бюджетными и государственными (муниципальными) автономными учреждениями субсидии на иные цели не в соответствии с целями ее предоставления, в том числе за счет неиспользованных остатков средств на начало финансового года</w:t>
            </w:r>
          </w:p>
        </w:tc>
        <w:tc>
          <w:tcPr>
            <w:tcW w:w="3116" w:type="dxa"/>
          </w:tcPr>
          <w:p w14:paraId="54655839" w14:textId="77777777" w:rsidR="00387869" w:rsidRPr="00C8083D" w:rsidRDefault="0063702C" w:rsidP="00387869">
            <w:pPr>
              <w:pStyle w:val="ConsPlusNormal"/>
              <w:jc w:val="center"/>
              <w:rPr>
                <w:rFonts w:ascii="Times New Roman" w:hAnsi="Times New Roman" w:cs="Times New Roman"/>
                <w:sz w:val="24"/>
                <w:szCs w:val="24"/>
              </w:rPr>
            </w:pPr>
            <w:hyperlink r:id="rId327">
              <w:r w:rsidR="00387869" w:rsidRPr="00C8083D">
                <w:rPr>
                  <w:rFonts w:ascii="Times New Roman" w:hAnsi="Times New Roman" w:cs="Times New Roman"/>
                  <w:color w:val="0000FF"/>
                  <w:sz w:val="24"/>
                  <w:szCs w:val="24"/>
                </w:rPr>
                <w:t>статья 78.1</w:t>
              </w:r>
            </w:hyperlink>
            <w:r w:rsidR="00387869" w:rsidRPr="00C8083D">
              <w:rPr>
                <w:rFonts w:ascii="Times New Roman" w:hAnsi="Times New Roman" w:cs="Times New Roman"/>
                <w:sz w:val="24"/>
                <w:szCs w:val="24"/>
              </w:rPr>
              <w:t xml:space="preserve"> Бюджетного кодекса Российской </w:t>
            </w:r>
            <w:r w:rsidR="00387869" w:rsidRPr="00C8083D">
              <w:rPr>
                <w:rFonts w:ascii="Times New Roman" w:hAnsi="Times New Roman" w:cs="Times New Roman"/>
                <w:sz w:val="24"/>
                <w:szCs w:val="24"/>
              </w:rPr>
              <w:lastRenderedPageBreak/>
              <w:t>Федерации;</w:t>
            </w:r>
          </w:p>
          <w:p w14:paraId="4EF66D2E" w14:textId="77777777" w:rsidR="00387869" w:rsidRPr="00C8083D" w:rsidRDefault="0063702C" w:rsidP="00387869">
            <w:pPr>
              <w:pStyle w:val="ConsPlusNormal"/>
              <w:jc w:val="center"/>
              <w:rPr>
                <w:rFonts w:ascii="Times New Roman" w:hAnsi="Times New Roman" w:cs="Times New Roman"/>
                <w:sz w:val="24"/>
                <w:szCs w:val="24"/>
              </w:rPr>
            </w:pPr>
            <w:hyperlink r:id="rId32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5EC75B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и тыс. </w:t>
            </w:r>
            <w:r w:rsidRPr="00C8083D">
              <w:rPr>
                <w:rFonts w:ascii="Times New Roman" w:hAnsi="Times New Roman" w:cs="Times New Roman"/>
                <w:sz w:val="24"/>
                <w:szCs w:val="24"/>
              </w:rPr>
              <w:lastRenderedPageBreak/>
              <w:t>рублей</w:t>
            </w:r>
          </w:p>
        </w:tc>
        <w:tc>
          <w:tcPr>
            <w:tcW w:w="1173" w:type="dxa"/>
          </w:tcPr>
          <w:p w14:paraId="211A66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8</w:t>
            </w:r>
          </w:p>
        </w:tc>
        <w:tc>
          <w:tcPr>
            <w:tcW w:w="2394" w:type="dxa"/>
          </w:tcPr>
          <w:p w14:paraId="0CDBF75A" w14:textId="77777777" w:rsidR="00387869" w:rsidRPr="00C8083D" w:rsidRDefault="0063702C" w:rsidP="00387869">
            <w:pPr>
              <w:pStyle w:val="ConsPlusNormal"/>
              <w:jc w:val="center"/>
              <w:rPr>
                <w:rFonts w:ascii="Times New Roman" w:hAnsi="Times New Roman" w:cs="Times New Roman"/>
                <w:sz w:val="24"/>
                <w:szCs w:val="24"/>
              </w:rPr>
            </w:pPr>
            <w:hyperlink r:id="rId329">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w:t>
            </w:r>
            <w:r w:rsidR="00387869" w:rsidRPr="00C8083D">
              <w:rPr>
                <w:rFonts w:ascii="Times New Roman" w:hAnsi="Times New Roman" w:cs="Times New Roman"/>
                <w:sz w:val="24"/>
                <w:szCs w:val="24"/>
              </w:rPr>
              <w:lastRenderedPageBreak/>
              <w:t>Федерации об административных правонарушениях;</w:t>
            </w:r>
          </w:p>
          <w:p w14:paraId="6DACF4E9" w14:textId="77777777" w:rsidR="00387869" w:rsidRPr="00C8083D" w:rsidRDefault="0063702C" w:rsidP="00387869">
            <w:pPr>
              <w:pStyle w:val="ConsPlusNormal"/>
              <w:jc w:val="center"/>
              <w:rPr>
                <w:rFonts w:ascii="Times New Roman" w:hAnsi="Times New Roman" w:cs="Times New Roman"/>
                <w:sz w:val="24"/>
                <w:szCs w:val="24"/>
              </w:rPr>
            </w:pPr>
            <w:hyperlink r:id="rId330">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331">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1F3C77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нецелевое использование </w:t>
            </w:r>
            <w:r w:rsidRPr="00C8083D">
              <w:rPr>
                <w:rFonts w:ascii="Times New Roman" w:hAnsi="Times New Roman" w:cs="Times New Roman"/>
                <w:sz w:val="24"/>
                <w:szCs w:val="24"/>
              </w:rPr>
              <w:lastRenderedPageBreak/>
              <w:t>бюджетных средств</w:t>
            </w:r>
          </w:p>
        </w:tc>
        <w:tc>
          <w:tcPr>
            <w:tcW w:w="2123" w:type="dxa"/>
          </w:tcPr>
          <w:p w14:paraId="6DCE74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средств, использованных не </w:t>
            </w:r>
            <w:r w:rsidRPr="00C8083D">
              <w:rPr>
                <w:rFonts w:ascii="Times New Roman" w:hAnsi="Times New Roman" w:cs="Times New Roman"/>
                <w:sz w:val="24"/>
                <w:szCs w:val="24"/>
              </w:rPr>
              <w:lastRenderedPageBreak/>
              <w:t>по целевому назначению</w:t>
            </w:r>
          </w:p>
        </w:tc>
      </w:tr>
      <w:tr w:rsidR="00387869" w:rsidRPr="00C8083D" w14:paraId="1ABF7D27" w14:textId="77777777" w:rsidTr="00C8083D">
        <w:tc>
          <w:tcPr>
            <w:tcW w:w="1173" w:type="dxa"/>
            <w:vMerge w:val="restart"/>
          </w:tcPr>
          <w:p w14:paraId="364C5F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1.2.51</w:t>
            </w:r>
          </w:p>
        </w:tc>
        <w:tc>
          <w:tcPr>
            <w:tcW w:w="2980" w:type="dxa"/>
            <w:vMerge w:val="restart"/>
          </w:tcPr>
          <w:p w14:paraId="2B01B65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из бюджетов бюджетной системы субсидий юридическим лицам (за исключением субсидии государственным (муниципальным) учреждениям), индивидуальным предпринимателям, физическим лицам - производителям товаров, работ, услуг и (или) соглашения (договора) о предоставлении субсидии (за исключением нарушений по </w:t>
            </w:r>
            <w:hyperlink w:anchor="P4406">
              <w:r w:rsidRPr="00C8083D">
                <w:rPr>
                  <w:rFonts w:ascii="Times New Roman" w:hAnsi="Times New Roman" w:cs="Times New Roman"/>
                  <w:color w:val="0000FF"/>
                  <w:sz w:val="24"/>
                  <w:szCs w:val="24"/>
                </w:rPr>
                <w:t xml:space="preserve">пункту </w:t>
              </w:r>
              <w:r w:rsidRPr="00C8083D">
                <w:rPr>
                  <w:rFonts w:ascii="Times New Roman" w:hAnsi="Times New Roman" w:cs="Times New Roman"/>
                  <w:color w:val="0000FF"/>
                  <w:sz w:val="24"/>
                  <w:szCs w:val="24"/>
                </w:rPr>
                <w:lastRenderedPageBreak/>
                <w:t>1.2.107</w:t>
              </w:r>
            </w:hyperlink>
            <w:r w:rsidRPr="00C8083D">
              <w:rPr>
                <w:rFonts w:ascii="Times New Roman" w:hAnsi="Times New Roman" w:cs="Times New Roman"/>
                <w:sz w:val="24"/>
                <w:szCs w:val="24"/>
              </w:rPr>
              <w:t>)</w:t>
            </w:r>
          </w:p>
        </w:tc>
        <w:tc>
          <w:tcPr>
            <w:tcW w:w="3116" w:type="dxa"/>
            <w:vMerge w:val="restart"/>
          </w:tcPr>
          <w:p w14:paraId="7BBC2766" w14:textId="77777777" w:rsidR="00387869" w:rsidRPr="00C8083D" w:rsidRDefault="0063702C" w:rsidP="00387869">
            <w:pPr>
              <w:pStyle w:val="ConsPlusNormal"/>
              <w:jc w:val="center"/>
              <w:rPr>
                <w:rFonts w:ascii="Times New Roman" w:hAnsi="Times New Roman" w:cs="Times New Roman"/>
                <w:sz w:val="24"/>
                <w:szCs w:val="24"/>
              </w:rPr>
            </w:pPr>
            <w:hyperlink r:id="rId332">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7C407C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 законы о бюджетах государственных внебюджетных фондов;</w:t>
            </w:r>
          </w:p>
          <w:p w14:paraId="50F22B8D" w14:textId="77777777" w:rsidR="00387869" w:rsidRPr="00C8083D" w:rsidRDefault="0063702C" w:rsidP="00387869">
            <w:pPr>
              <w:pStyle w:val="ConsPlusNormal"/>
              <w:jc w:val="center"/>
              <w:rPr>
                <w:rFonts w:ascii="Times New Roman" w:hAnsi="Times New Roman" w:cs="Times New Roman"/>
                <w:sz w:val="24"/>
                <w:szCs w:val="24"/>
              </w:rPr>
            </w:pPr>
            <w:hyperlink r:id="rId33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18 сентября 2020 г. N 1492 "Об общих требованиях к нормативным правовым актам, муниципальным правовым актам, регулирующим </w:t>
            </w:r>
            <w:r w:rsidR="00387869" w:rsidRPr="00C8083D">
              <w:rPr>
                <w:rFonts w:ascii="Times New Roman" w:hAnsi="Times New Roman" w:cs="Times New Roman"/>
                <w:sz w:val="24"/>
                <w:szCs w:val="24"/>
              </w:rPr>
              <w:lastRenderedPageBreak/>
              <w:t>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p w14:paraId="757DA4D9" w14:textId="77777777" w:rsidR="00387869" w:rsidRPr="00C8083D" w:rsidRDefault="0063702C" w:rsidP="00387869">
            <w:pPr>
              <w:pStyle w:val="ConsPlusNormal"/>
              <w:jc w:val="center"/>
              <w:rPr>
                <w:rFonts w:ascii="Times New Roman" w:hAnsi="Times New Roman" w:cs="Times New Roman"/>
                <w:sz w:val="24"/>
                <w:szCs w:val="24"/>
              </w:rPr>
            </w:pPr>
            <w:hyperlink r:id="rId33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17 октября 2017 г. N 1261 "Об утверждении Правил принятия решений о заключении договоров (соглашений) о предоставлении из федерального бюджета субсидий юридическим лицам на срок, превышающий срок действия лимитов бюджетных обязательств";</w:t>
            </w:r>
          </w:p>
          <w:p w14:paraId="702A16DC" w14:textId="77777777" w:rsidR="00387869" w:rsidRPr="00C8083D" w:rsidRDefault="0063702C" w:rsidP="00387869">
            <w:pPr>
              <w:pStyle w:val="ConsPlusNormal"/>
              <w:jc w:val="center"/>
              <w:rPr>
                <w:rFonts w:ascii="Times New Roman" w:hAnsi="Times New Roman" w:cs="Times New Roman"/>
                <w:sz w:val="24"/>
                <w:szCs w:val="24"/>
              </w:rPr>
            </w:pPr>
            <w:hyperlink r:id="rId33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p w14:paraId="19BBE3D8" w14:textId="77777777" w:rsidR="00387869" w:rsidRPr="00C8083D" w:rsidRDefault="0063702C" w:rsidP="00387869">
            <w:pPr>
              <w:pStyle w:val="ConsPlusNormal"/>
              <w:jc w:val="center"/>
              <w:rPr>
                <w:rFonts w:ascii="Times New Roman" w:hAnsi="Times New Roman" w:cs="Times New Roman"/>
                <w:sz w:val="24"/>
                <w:szCs w:val="24"/>
              </w:rPr>
            </w:pPr>
            <w:hyperlink r:id="rId33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31 октября 2016 г. N 199н "Об утверждении типовых форм соглашений (договоров) о предоставлении из федерального бюджета субсидии юридическим лицам (за исключением государственных учреждений), индивидуальным предпринимателям, физическим лицам - производителям товаров, работ, услуг"</w:t>
            </w:r>
          </w:p>
        </w:tc>
        <w:tc>
          <w:tcPr>
            <w:tcW w:w="1161" w:type="dxa"/>
            <w:vMerge w:val="restart"/>
          </w:tcPr>
          <w:p w14:paraId="58209AE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75E45E8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550C02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48CE2911" w14:textId="77777777" w:rsidR="00387869" w:rsidRPr="00C8083D" w:rsidRDefault="0063702C" w:rsidP="00387869">
            <w:pPr>
              <w:pStyle w:val="ConsPlusNormal"/>
              <w:jc w:val="center"/>
              <w:rPr>
                <w:rFonts w:ascii="Times New Roman" w:hAnsi="Times New Roman" w:cs="Times New Roman"/>
                <w:sz w:val="24"/>
                <w:szCs w:val="24"/>
              </w:rPr>
            </w:pPr>
            <w:hyperlink r:id="rId337">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субсидии юридическим лицам, индивидуальным предпринимателям, физическим лицам, а также юридическим лицом, </w:t>
            </w:r>
            <w:r w:rsidR="00387869" w:rsidRPr="00C8083D">
              <w:rPr>
                <w:rFonts w:ascii="Times New Roman" w:hAnsi="Times New Roman" w:cs="Times New Roman"/>
                <w:sz w:val="24"/>
                <w:szCs w:val="24"/>
              </w:rPr>
              <w:lastRenderedPageBreak/>
              <w:t>индивидуальным предпринимателем, физическим лицом, являющимися получателями субсидий, - в части нарушения условий предоставления субсидий)</w:t>
            </w:r>
          </w:p>
        </w:tc>
        <w:tc>
          <w:tcPr>
            <w:tcW w:w="1914" w:type="dxa"/>
            <w:tcBorders>
              <w:bottom w:val="nil"/>
            </w:tcBorders>
          </w:tcPr>
          <w:p w14:paraId="280A42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2CAD98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51B78E98" w14:textId="77777777" w:rsidTr="00C8083D">
        <w:tc>
          <w:tcPr>
            <w:tcW w:w="0" w:type="auto"/>
            <w:vMerge/>
          </w:tcPr>
          <w:p w14:paraId="3F310C2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7ACC70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A5B551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CDC4A7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A22964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BEBAE61"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2B8DACD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752D43C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w:t>
            </w:r>
          </w:p>
          <w:p w14:paraId="648EB4B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4E26E730" w14:textId="77777777" w:rsidTr="00C8083D">
        <w:tc>
          <w:tcPr>
            <w:tcW w:w="1173" w:type="dxa"/>
            <w:vMerge w:val="restart"/>
          </w:tcPr>
          <w:p w14:paraId="09E64D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1.2.52</w:t>
            </w:r>
          </w:p>
        </w:tc>
        <w:tc>
          <w:tcPr>
            <w:tcW w:w="2980" w:type="dxa"/>
            <w:vMerge w:val="restart"/>
          </w:tcPr>
          <w:p w14:paraId="6330C5B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из бюджета в соответствии с решениями Президента Российской Федерации, Правительства Российской </w:t>
            </w:r>
            <w:r w:rsidRPr="00C8083D">
              <w:rPr>
                <w:rFonts w:ascii="Times New Roman" w:hAnsi="Times New Roman" w:cs="Times New Roman"/>
                <w:sz w:val="24"/>
                <w:szCs w:val="24"/>
              </w:rPr>
              <w:lastRenderedPageBreak/>
              <w:t xml:space="preserve">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грантов в форме субсидий юридическим лицам (за исключением государственных (муниципальных) учреждений), индивидуальным предпринимателям, физическим лицам и (или) соглашения (договора) о предоставлении субсидии (за исключением нарушений по </w:t>
            </w:r>
            <w:hyperlink w:anchor="P3832">
              <w:r w:rsidRPr="00C8083D">
                <w:rPr>
                  <w:rFonts w:ascii="Times New Roman" w:hAnsi="Times New Roman" w:cs="Times New Roman"/>
                  <w:color w:val="0000FF"/>
                  <w:sz w:val="24"/>
                  <w:szCs w:val="24"/>
                </w:rPr>
                <w:t>пункту 1.2.53</w:t>
              </w:r>
            </w:hyperlink>
            <w:r w:rsidRPr="00C8083D">
              <w:rPr>
                <w:rFonts w:ascii="Times New Roman" w:hAnsi="Times New Roman" w:cs="Times New Roman"/>
                <w:sz w:val="24"/>
                <w:szCs w:val="24"/>
              </w:rPr>
              <w:t>)</w:t>
            </w:r>
          </w:p>
        </w:tc>
        <w:tc>
          <w:tcPr>
            <w:tcW w:w="3116" w:type="dxa"/>
            <w:vMerge w:val="restart"/>
          </w:tcPr>
          <w:p w14:paraId="611DB42D" w14:textId="77777777" w:rsidR="00387869" w:rsidRPr="00C8083D" w:rsidRDefault="0063702C" w:rsidP="00387869">
            <w:pPr>
              <w:pStyle w:val="ConsPlusNormal"/>
              <w:jc w:val="center"/>
              <w:rPr>
                <w:rFonts w:ascii="Times New Roman" w:hAnsi="Times New Roman" w:cs="Times New Roman"/>
                <w:sz w:val="24"/>
                <w:szCs w:val="24"/>
              </w:rPr>
            </w:pPr>
            <w:hyperlink r:id="rId338">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4B96131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5768278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решения Президента </w:t>
            </w:r>
            <w:r w:rsidRPr="00C8083D">
              <w:rPr>
                <w:rFonts w:ascii="Times New Roman" w:hAnsi="Times New Roman" w:cs="Times New Roman"/>
                <w:sz w:val="24"/>
                <w:szCs w:val="24"/>
              </w:rPr>
              <w:lastRenderedPageBreak/>
              <w:t>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w:t>
            </w:r>
          </w:p>
          <w:p w14:paraId="51C1911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нормативные правовые акты Правительства Российской Федерации, высшего исполнительного органа государственной власти субъекта Российской Федерации, муниципальные правовые акты местной администрации;</w:t>
            </w:r>
          </w:p>
          <w:p w14:paraId="09E88696" w14:textId="77777777" w:rsidR="00387869" w:rsidRPr="00C8083D" w:rsidRDefault="0063702C" w:rsidP="00387869">
            <w:pPr>
              <w:pStyle w:val="ConsPlusNormal"/>
              <w:jc w:val="center"/>
              <w:rPr>
                <w:rFonts w:ascii="Times New Roman" w:hAnsi="Times New Roman" w:cs="Times New Roman"/>
                <w:sz w:val="24"/>
                <w:szCs w:val="24"/>
              </w:rPr>
            </w:pPr>
            <w:hyperlink r:id="rId33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17 октября 2017 г. N 1261 "Об утверждении Правил принятия решений о заключении договоров (соглашений) о предоставлении из федерального бюджета субсидий юридическим </w:t>
            </w:r>
            <w:r w:rsidR="00387869" w:rsidRPr="00C8083D">
              <w:rPr>
                <w:rFonts w:ascii="Times New Roman" w:hAnsi="Times New Roman" w:cs="Times New Roman"/>
                <w:sz w:val="24"/>
                <w:szCs w:val="24"/>
              </w:rPr>
              <w:lastRenderedPageBreak/>
              <w:t>лицам на срок, превышающий срок действия лимитов бюджетных обязательств";</w:t>
            </w:r>
          </w:p>
          <w:p w14:paraId="387FF0CC" w14:textId="77777777" w:rsidR="00387869" w:rsidRPr="00C8083D" w:rsidRDefault="0063702C" w:rsidP="00387869">
            <w:pPr>
              <w:pStyle w:val="ConsPlusNormal"/>
              <w:jc w:val="center"/>
              <w:rPr>
                <w:rFonts w:ascii="Times New Roman" w:hAnsi="Times New Roman" w:cs="Times New Roman"/>
                <w:sz w:val="24"/>
                <w:szCs w:val="24"/>
              </w:rPr>
            </w:pPr>
            <w:hyperlink r:id="rId34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18 сентября 2020 г. N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p w14:paraId="1F45A6D1" w14:textId="77777777" w:rsidR="00387869" w:rsidRPr="00C8083D" w:rsidRDefault="0063702C" w:rsidP="00387869">
            <w:pPr>
              <w:pStyle w:val="ConsPlusNormal"/>
              <w:jc w:val="center"/>
              <w:rPr>
                <w:rFonts w:ascii="Times New Roman" w:hAnsi="Times New Roman" w:cs="Times New Roman"/>
                <w:sz w:val="24"/>
                <w:szCs w:val="24"/>
              </w:rPr>
            </w:pPr>
            <w:hyperlink r:id="rId34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Правительства Российской Федерации от 9 декабря 2017 г. N 1496 "О мерах по обеспечению исполнения федерального бюджета"</w:t>
            </w:r>
          </w:p>
        </w:tc>
        <w:tc>
          <w:tcPr>
            <w:tcW w:w="1161" w:type="dxa"/>
            <w:vMerge w:val="restart"/>
          </w:tcPr>
          <w:p w14:paraId="4E1D58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56CD5FD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1FE18C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2AE16197" w14:textId="77777777" w:rsidR="00387869" w:rsidRPr="00C8083D" w:rsidRDefault="0063702C" w:rsidP="00387869">
            <w:pPr>
              <w:pStyle w:val="ConsPlusNormal"/>
              <w:jc w:val="center"/>
              <w:rPr>
                <w:rFonts w:ascii="Times New Roman" w:hAnsi="Times New Roman" w:cs="Times New Roman"/>
                <w:sz w:val="24"/>
                <w:szCs w:val="24"/>
              </w:rPr>
            </w:pPr>
            <w:hyperlink r:id="rId342">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w:t>
            </w:r>
            <w:r w:rsidR="00387869" w:rsidRPr="00C8083D">
              <w:rPr>
                <w:rFonts w:ascii="Times New Roman" w:hAnsi="Times New Roman" w:cs="Times New Roman"/>
                <w:sz w:val="24"/>
                <w:szCs w:val="24"/>
              </w:rPr>
              <w:lastRenderedPageBreak/>
              <w:t>распорядителем бюджетных средств, предоставляющим субсидии юридическим лицам, а также юридическими лицами, являющимися получателями субсидий, - в части нарушения условий предоставления субсидий)</w:t>
            </w:r>
          </w:p>
        </w:tc>
        <w:tc>
          <w:tcPr>
            <w:tcW w:w="1914" w:type="dxa"/>
            <w:tcBorders>
              <w:bottom w:val="nil"/>
            </w:tcBorders>
          </w:tcPr>
          <w:p w14:paraId="2369AE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2854896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гранта, предоставленного (использованного) с нарушением требований</w:t>
            </w:r>
          </w:p>
        </w:tc>
      </w:tr>
      <w:tr w:rsidR="00387869" w:rsidRPr="00C8083D" w14:paraId="11EA9FB9" w14:textId="77777777" w:rsidTr="00C8083D">
        <w:tc>
          <w:tcPr>
            <w:tcW w:w="0" w:type="auto"/>
            <w:vMerge/>
          </w:tcPr>
          <w:p w14:paraId="458008E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BE3934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495546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FD3857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0B46A8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4682C71"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2B7DAB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0F2E7C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гранта, предоставленного (использованного) с нарушением требований;</w:t>
            </w:r>
          </w:p>
          <w:p w14:paraId="055B12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гранта, невозвращенного в бюджет в соответствии с требованиями</w:t>
            </w:r>
          </w:p>
        </w:tc>
      </w:tr>
      <w:tr w:rsidR="00387869" w:rsidRPr="00C8083D" w14:paraId="559E35F1" w14:textId="77777777" w:rsidTr="00C8083D">
        <w:tc>
          <w:tcPr>
            <w:tcW w:w="1173" w:type="dxa"/>
          </w:tcPr>
          <w:p w14:paraId="70FE457C" w14:textId="77777777" w:rsidR="00387869" w:rsidRPr="00C8083D" w:rsidRDefault="00387869" w:rsidP="00387869">
            <w:pPr>
              <w:pStyle w:val="ConsPlusNormal"/>
              <w:jc w:val="center"/>
              <w:rPr>
                <w:rFonts w:ascii="Times New Roman" w:hAnsi="Times New Roman" w:cs="Times New Roman"/>
                <w:sz w:val="24"/>
                <w:szCs w:val="24"/>
              </w:rPr>
            </w:pPr>
            <w:bookmarkStart w:id="108" w:name="P3832"/>
            <w:bookmarkEnd w:id="108"/>
            <w:r w:rsidRPr="00C8083D">
              <w:rPr>
                <w:rFonts w:ascii="Times New Roman" w:hAnsi="Times New Roman" w:cs="Times New Roman"/>
                <w:sz w:val="24"/>
                <w:szCs w:val="24"/>
              </w:rPr>
              <w:lastRenderedPageBreak/>
              <w:t>1.2.53</w:t>
            </w:r>
          </w:p>
        </w:tc>
        <w:tc>
          <w:tcPr>
            <w:tcW w:w="2980" w:type="dxa"/>
          </w:tcPr>
          <w:p w14:paraId="65BC989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юридическими лицами (за исключением государственных (муниципальных) учреждений), индивидуальными предпринимателями, физическими лицами грантов в форме субсидий, предоставляемых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не в соответствии с целями их предоставления, в том </w:t>
            </w:r>
            <w:r w:rsidRPr="00C8083D">
              <w:rPr>
                <w:rFonts w:ascii="Times New Roman" w:hAnsi="Times New Roman" w:cs="Times New Roman"/>
                <w:sz w:val="24"/>
                <w:szCs w:val="24"/>
              </w:rPr>
              <w:lastRenderedPageBreak/>
              <w:t>числе за счет неиспользованных остатков средств на начало финансового года</w:t>
            </w:r>
          </w:p>
        </w:tc>
        <w:tc>
          <w:tcPr>
            <w:tcW w:w="3116" w:type="dxa"/>
          </w:tcPr>
          <w:p w14:paraId="0F378E8A" w14:textId="77777777" w:rsidR="00387869" w:rsidRPr="00C8083D" w:rsidRDefault="0063702C" w:rsidP="00387869">
            <w:pPr>
              <w:pStyle w:val="ConsPlusNormal"/>
              <w:jc w:val="center"/>
              <w:rPr>
                <w:rFonts w:ascii="Times New Roman" w:hAnsi="Times New Roman" w:cs="Times New Roman"/>
                <w:sz w:val="24"/>
                <w:szCs w:val="24"/>
              </w:rPr>
            </w:pPr>
            <w:hyperlink r:id="rId343">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6163ECE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5183DF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решения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w:t>
            </w:r>
          </w:p>
          <w:p w14:paraId="4B2EFBF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нормативные правовые акты Правительства Российской Федерации, высшего исполнительного органа государственной власти субъекта Российской Федерации, муниципальные правовые </w:t>
            </w:r>
            <w:r w:rsidRPr="00C8083D">
              <w:rPr>
                <w:rFonts w:ascii="Times New Roman" w:hAnsi="Times New Roman" w:cs="Times New Roman"/>
                <w:sz w:val="24"/>
                <w:szCs w:val="24"/>
              </w:rPr>
              <w:lastRenderedPageBreak/>
              <w:t>акты местной администрации;</w:t>
            </w:r>
          </w:p>
          <w:p w14:paraId="648624A6" w14:textId="77777777" w:rsidR="00387869" w:rsidRPr="00C8083D" w:rsidRDefault="0063702C" w:rsidP="00387869">
            <w:pPr>
              <w:pStyle w:val="ConsPlusNormal"/>
              <w:jc w:val="center"/>
              <w:rPr>
                <w:rFonts w:ascii="Times New Roman" w:hAnsi="Times New Roman" w:cs="Times New Roman"/>
                <w:sz w:val="24"/>
                <w:szCs w:val="24"/>
              </w:rPr>
            </w:pPr>
            <w:hyperlink r:id="rId34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0938EB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67A760C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1B39A065" w14:textId="77777777" w:rsidR="00387869" w:rsidRPr="00C8083D" w:rsidRDefault="0063702C" w:rsidP="00387869">
            <w:pPr>
              <w:pStyle w:val="ConsPlusNormal"/>
              <w:jc w:val="center"/>
              <w:rPr>
                <w:rFonts w:ascii="Times New Roman" w:hAnsi="Times New Roman" w:cs="Times New Roman"/>
                <w:sz w:val="24"/>
                <w:szCs w:val="24"/>
              </w:rPr>
            </w:pPr>
            <w:hyperlink r:id="rId345">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0CCB0934" w14:textId="77777777" w:rsidR="00387869" w:rsidRPr="00C8083D" w:rsidRDefault="0063702C" w:rsidP="00387869">
            <w:pPr>
              <w:pStyle w:val="ConsPlusNormal"/>
              <w:jc w:val="center"/>
              <w:rPr>
                <w:rFonts w:ascii="Times New Roman" w:hAnsi="Times New Roman" w:cs="Times New Roman"/>
                <w:sz w:val="24"/>
                <w:szCs w:val="24"/>
              </w:rPr>
            </w:pPr>
            <w:hyperlink r:id="rId346">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642CC0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23DFA3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0D6B2CA3" w14:textId="77777777" w:rsidTr="00C8083D">
        <w:tc>
          <w:tcPr>
            <w:tcW w:w="1173" w:type="dxa"/>
            <w:vMerge w:val="restart"/>
          </w:tcPr>
          <w:p w14:paraId="3188448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1.2.54</w:t>
            </w:r>
          </w:p>
        </w:tc>
        <w:tc>
          <w:tcPr>
            <w:tcW w:w="2980" w:type="dxa"/>
            <w:vMerge w:val="restart"/>
          </w:tcPr>
          <w:p w14:paraId="53B9D10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определения объема и (или) условий предоставления из бюджета субсидий иным некоммерческим организациям, не являющимся государственными (муниципальными) учреждениями, государственными корпорациями (компаниями) и публично-правовыми компаниями, и (или) соглашения (договора) о предоставлении субсидии (за исключением нарушений по </w:t>
            </w:r>
            <w:hyperlink w:anchor="P3862">
              <w:r w:rsidRPr="00C8083D">
                <w:rPr>
                  <w:rFonts w:ascii="Times New Roman" w:hAnsi="Times New Roman" w:cs="Times New Roman"/>
                  <w:color w:val="0000FF"/>
                  <w:sz w:val="24"/>
                  <w:szCs w:val="24"/>
                </w:rPr>
                <w:t>пункту 1.2.55</w:t>
              </w:r>
            </w:hyperlink>
            <w:r w:rsidRPr="00C8083D">
              <w:rPr>
                <w:rFonts w:ascii="Times New Roman" w:hAnsi="Times New Roman" w:cs="Times New Roman"/>
                <w:sz w:val="24"/>
                <w:szCs w:val="24"/>
              </w:rPr>
              <w:t>)</w:t>
            </w:r>
          </w:p>
        </w:tc>
        <w:tc>
          <w:tcPr>
            <w:tcW w:w="3116" w:type="dxa"/>
            <w:vMerge w:val="restart"/>
          </w:tcPr>
          <w:p w14:paraId="1A95A9AE" w14:textId="77777777" w:rsidR="00387869" w:rsidRPr="00C8083D" w:rsidRDefault="0063702C" w:rsidP="00387869">
            <w:pPr>
              <w:pStyle w:val="ConsPlusNormal"/>
              <w:jc w:val="center"/>
              <w:rPr>
                <w:rFonts w:ascii="Times New Roman" w:hAnsi="Times New Roman" w:cs="Times New Roman"/>
                <w:sz w:val="24"/>
                <w:szCs w:val="24"/>
              </w:rPr>
            </w:pPr>
            <w:hyperlink r:id="rId347">
              <w:r w:rsidR="00387869" w:rsidRPr="00C8083D">
                <w:rPr>
                  <w:rFonts w:ascii="Times New Roman" w:hAnsi="Times New Roman" w:cs="Times New Roman"/>
                  <w:color w:val="0000FF"/>
                  <w:sz w:val="24"/>
                  <w:szCs w:val="24"/>
                </w:rPr>
                <w:t>статья 78.1</w:t>
              </w:r>
            </w:hyperlink>
            <w:r w:rsidR="00387869" w:rsidRPr="00C8083D">
              <w:rPr>
                <w:rFonts w:ascii="Times New Roman" w:hAnsi="Times New Roman" w:cs="Times New Roman"/>
                <w:sz w:val="24"/>
                <w:szCs w:val="24"/>
              </w:rPr>
              <w:t xml:space="preserve"> Бюджетного кодекса Российской Федерации;</w:t>
            </w:r>
          </w:p>
          <w:p w14:paraId="7A9B366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2F82DE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нормативные правовые акты Правительства Российской Федерации, высшего исполнительного органа государственной власти субъекта Российской Федерации, муниципальные правовые акты местной администрации (или нормативные правовые акты (муниципальные правовые акты) уполномоченных ими органов);</w:t>
            </w:r>
          </w:p>
          <w:p w14:paraId="4A8FF080" w14:textId="77777777" w:rsidR="00387869" w:rsidRPr="00C8083D" w:rsidRDefault="0063702C" w:rsidP="00387869">
            <w:pPr>
              <w:pStyle w:val="ConsPlusNormal"/>
              <w:jc w:val="center"/>
              <w:rPr>
                <w:rFonts w:ascii="Times New Roman" w:hAnsi="Times New Roman" w:cs="Times New Roman"/>
                <w:sz w:val="24"/>
                <w:szCs w:val="24"/>
              </w:rPr>
            </w:pPr>
            <w:hyperlink r:id="rId348">
              <w:r w:rsidR="00387869" w:rsidRPr="00C8083D">
                <w:rPr>
                  <w:rFonts w:ascii="Times New Roman" w:hAnsi="Times New Roman" w:cs="Times New Roman"/>
                  <w:color w:val="0000FF"/>
                  <w:sz w:val="24"/>
                  <w:szCs w:val="24"/>
                </w:rPr>
                <w:t>статьи 3</w:t>
              </w:r>
            </w:hyperlink>
            <w:r w:rsidR="00387869" w:rsidRPr="00C8083D">
              <w:rPr>
                <w:rFonts w:ascii="Times New Roman" w:hAnsi="Times New Roman" w:cs="Times New Roman"/>
                <w:sz w:val="24"/>
                <w:szCs w:val="24"/>
              </w:rPr>
              <w:t xml:space="preserve">, </w:t>
            </w:r>
            <w:hyperlink r:id="rId349">
              <w:r w:rsidR="00387869" w:rsidRPr="00C8083D">
                <w:rPr>
                  <w:rFonts w:ascii="Times New Roman" w:hAnsi="Times New Roman" w:cs="Times New Roman"/>
                  <w:color w:val="0000FF"/>
                  <w:sz w:val="24"/>
                  <w:szCs w:val="24"/>
                </w:rPr>
                <w:t>6</w:t>
              </w:r>
            </w:hyperlink>
            <w:r w:rsidR="00387869" w:rsidRPr="00C8083D">
              <w:rPr>
                <w:rFonts w:ascii="Times New Roman" w:hAnsi="Times New Roman" w:cs="Times New Roman"/>
                <w:sz w:val="24"/>
                <w:szCs w:val="24"/>
              </w:rPr>
              <w:t xml:space="preserve"> Федерального закона от 16 октября 2012 </w:t>
            </w:r>
            <w:r w:rsidR="00387869" w:rsidRPr="00C8083D">
              <w:rPr>
                <w:rFonts w:ascii="Times New Roman" w:hAnsi="Times New Roman" w:cs="Times New Roman"/>
                <w:sz w:val="24"/>
                <w:szCs w:val="24"/>
              </w:rPr>
              <w:lastRenderedPageBreak/>
              <w:t>г. N 174-ФЗ "О Фонде перспективных исследований";</w:t>
            </w:r>
          </w:p>
          <w:p w14:paraId="0F0A42E8" w14:textId="77777777" w:rsidR="00387869" w:rsidRPr="00C8083D" w:rsidRDefault="0063702C" w:rsidP="00387869">
            <w:pPr>
              <w:pStyle w:val="ConsPlusNormal"/>
              <w:jc w:val="center"/>
              <w:rPr>
                <w:rFonts w:ascii="Times New Roman" w:hAnsi="Times New Roman" w:cs="Times New Roman"/>
                <w:sz w:val="24"/>
                <w:szCs w:val="24"/>
              </w:rPr>
            </w:pPr>
            <w:hyperlink r:id="rId35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18 сентября 2020 г. N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p w14:paraId="17B5810C" w14:textId="77777777" w:rsidR="00387869" w:rsidRPr="00C8083D" w:rsidRDefault="0063702C" w:rsidP="00387869">
            <w:pPr>
              <w:pStyle w:val="ConsPlusNormal"/>
              <w:jc w:val="center"/>
              <w:rPr>
                <w:rFonts w:ascii="Times New Roman" w:hAnsi="Times New Roman" w:cs="Times New Roman"/>
                <w:sz w:val="24"/>
                <w:szCs w:val="24"/>
              </w:rPr>
            </w:pPr>
            <w:hyperlink r:id="rId35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w:t>
            </w:r>
            <w:r w:rsidR="00387869" w:rsidRPr="00C8083D">
              <w:rPr>
                <w:rFonts w:ascii="Times New Roman" w:hAnsi="Times New Roman" w:cs="Times New Roman"/>
                <w:sz w:val="24"/>
                <w:szCs w:val="24"/>
              </w:rPr>
              <w:lastRenderedPageBreak/>
              <w:t>9 декабря 2017 г. N 1496 "О мерах по обеспечению исполнения федерального бюджета"</w:t>
            </w:r>
          </w:p>
        </w:tc>
        <w:tc>
          <w:tcPr>
            <w:tcW w:w="1161" w:type="dxa"/>
            <w:vMerge w:val="restart"/>
          </w:tcPr>
          <w:p w14:paraId="292456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722179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094DEDC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0DA6DB5C" w14:textId="77777777" w:rsidR="00387869" w:rsidRPr="00C8083D" w:rsidRDefault="0063702C" w:rsidP="00387869">
            <w:pPr>
              <w:pStyle w:val="ConsPlusNormal"/>
              <w:jc w:val="center"/>
              <w:rPr>
                <w:rFonts w:ascii="Times New Roman" w:hAnsi="Times New Roman" w:cs="Times New Roman"/>
                <w:sz w:val="24"/>
                <w:szCs w:val="24"/>
              </w:rPr>
            </w:pPr>
            <w:hyperlink r:id="rId352">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субсидии юридическим лицам, а также юридическими лицами, являющимися получателями субсидий, - в части нарушения условий предоставления субсидий)</w:t>
            </w:r>
          </w:p>
        </w:tc>
        <w:tc>
          <w:tcPr>
            <w:tcW w:w="1914" w:type="dxa"/>
            <w:tcBorders>
              <w:bottom w:val="nil"/>
            </w:tcBorders>
          </w:tcPr>
          <w:p w14:paraId="553A0E8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2F4BE3B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73FD28C3" w14:textId="77777777" w:rsidTr="00C8083D">
        <w:tc>
          <w:tcPr>
            <w:tcW w:w="0" w:type="auto"/>
            <w:vMerge/>
          </w:tcPr>
          <w:p w14:paraId="639C1E3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73F016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72506A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27D572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D86A57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18624E3"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5241F8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47F380C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w:t>
            </w:r>
          </w:p>
          <w:p w14:paraId="639F5E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5706E9D5" w14:textId="77777777" w:rsidTr="00C8083D">
        <w:tc>
          <w:tcPr>
            <w:tcW w:w="1173" w:type="dxa"/>
          </w:tcPr>
          <w:p w14:paraId="5211B37B" w14:textId="77777777" w:rsidR="00387869" w:rsidRPr="00C8083D" w:rsidRDefault="00387869" w:rsidP="00387869">
            <w:pPr>
              <w:pStyle w:val="ConsPlusNormal"/>
              <w:jc w:val="center"/>
              <w:rPr>
                <w:rFonts w:ascii="Times New Roman" w:hAnsi="Times New Roman" w:cs="Times New Roman"/>
                <w:sz w:val="24"/>
                <w:szCs w:val="24"/>
              </w:rPr>
            </w:pPr>
            <w:bookmarkStart w:id="109" w:name="P3862"/>
            <w:bookmarkEnd w:id="109"/>
            <w:r w:rsidRPr="00C8083D">
              <w:rPr>
                <w:rFonts w:ascii="Times New Roman" w:hAnsi="Times New Roman" w:cs="Times New Roman"/>
                <w:sz w:val="24"/>
                <w:szCs w:val="24"/>
              </w:rPr>
              <w:lastRenderedPageBreak/>
              <w:t>1.2.55</w:t>
            </w:r>
          </w:p>
        </w:tc>
        <w:tc>
          <w:tcPr>
            <w:tcW w:w="2980" w:type="dxa"/>
          </w:tcPr>
          <w:p w14:paraId="0C1F4C3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Расходование (использование) иными некоммерческими организациями, не являющимися государственными (муниципальными) учреждениями, государственными корпорациями (компаниями), публично-правовыми компаниями, субсидии не в соответствии с целями ее предоставления, в том числе за счет неиспользованных остатков средств на начало финансового года</w:t>
            </w:r>
          </w:p>
        </w:tc>
        <w:tc>
          <w:tcPr>
            <w:tcW w:w="3116" w:type="dxa"/>
          </w:tcPr>
          <w:p w14:paraId="27BC1F0B" w14:textId="77777777" w:rsidR="00387869" w:rsidRPr="00C8083D" w:rsidRDefault="0063702C" w:rsidP="00387869">
            <w:pPr>
              <w:pStyle w:val="ConsPlusNormal"/>
              <w:jc w:val="center"/>
              <w:rPr>
                <w:rFonts w:ascii="Times New Roman" w:hAnsi="Times New Roman" w:cs="Times New Roman"/>
                <w:sz w:val="24"/>
                <w:szCs w:val="24"/>
              </w:rPr>
            </w:pPr>
            <w:hyperlink r:id="rId353">
              <w:r w:rsidR="00387869" w:rsidRPr="00C8083D">
                <w:rPr>
                  <w:rFonts w:ascii="Times New Roman" w:hAnsi="Times New Roman" w:cs="Times New Roman"/>
                  <w:color w:val="0000FF"/>
                  <w:sz w:val="24"/>
                  <w:szCs w:val="24"/>
                </w:rPr>
                <w:t>статья 78.1</w:t>
              </w:r>
            </w:hyperlink>
            <w:r w:rsidR="00387869" w:rsidRPr="00C8083D">
              <w:rPr>
                <w:rFonts w:ascii="Times New Roman" w:hAnsi="Times New Roman" w:cs="Times New Roman"/>
                <w:sz w:val="24"/>
                <w:szCs w:val="24"/>
              </w:rPr>
              <w:t xml:space="preserve"> Бюджетного кодекса Российской Федерации;</w:t>
            </w:r>
          </w:p>
          <w:p w14:paraId="76FFB7E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4B3EB04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нормативные правовые акты Правительства Российской Федерации, высшего исполнительного органа государственной власти субъекта Российской Федерации, муниципальные правовые акты местной администрации (или нормативные правовые акты (муниципальные правовые акты) уполномоченных ими органов);</w:t>
            </w:r>
          </w:p>
          <w:p w14:paraId="3EFE20DC" w14:textId="77777777" w:rsidR="00387869" w:rsidRPr="00C8083D" w:rsidRDefault="0063702C" w:rsidP="00387869">
            <w:pPr>
              <w:pStyle w:val="ConsPlusNormal"/>
              <w:jc w:val="center"/>
              <w:rPr>
                <w:rFonts w:ascii="Times New Roman" w:hAnsi="Times New Roman" w:cs="Times New Roman"/>
                <w:sz w:val="24"/>
                <w:szCs w:val="24"/>
              </w:rPr>
            </w:pPr>
            <w:hyperlink r:id="rId35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363F7C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3C8BA58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545A54C8" w14:textId="77777777" w:rsidR="00387869" w:rsidRPr="00C8083D" w:rsidRDefault="0063702C" w:rsidP="00387869">
            <w:pPr>
              <w:pStyle w:val="ConsPlusNormal"/>
              <w:jc w:val="center"/>
              <w:rPr>
                <w:rFonts w:ascii="Times New Roman" w:hAnsi="Times New Roman" w:cs="Times New Roman"/>
                <w:sz w:val="24"/>
                <w:szCs w:val="24"/>
              </w:rPr>
            </w:pPr>
            <w:hyperlink r:id="rId355">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28735898" w14:textId="77777777" w:rsidR="00387869" w:rsidRPr="00C8083D" w:rsidRDefault="0063702C" w:rsidP="00387869">
            <w:pPr>
              <w:pStyle w:val="ConsPlusNormal"/>
              <w:jc w:val="center"/>
              <w:rPr>
                <w:rFonts w:ascii="Times New Roman" w:hAnsi="Times New Roman" w:cs="Times New Roman"/>
                <w:sz w:val="24"/>
                <w:szCs w:val="24"/>
              </w:rPr>
            </w:pPr>
            <w:hyperlink r:id="rId356">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6C1A94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52B3CE8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078646C1" w14:textId="77777777" w:rsidTr="00C8083D">
        <w:tc>
          <w:tcPr>
            <w:tcW w:w="1173" w:type="dxa"/>
            <w:vMerge w:val="restart"/>
          </w:tcPr>
          <w:p w14:paraId="3F45739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1.2.56</w:t>
            </w:r>
          </w:p>
        </w:tc>
        <w:tc>
          <w:tcPr>
            <w:tcW w:w="2980" w:type="dxa"/>
            <w:vMerge w:val="restart"/>
          </w:tcPr>
          <w:p w14:paraId="667007D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из бюджета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грантов в форме субсидий некоммерческим организациям, не являющимся казенными учреждениями, и (или) соглашения (договора) о предоставлении субсидии (за исключением нарушений по </w:t>
            </w:r>
            <w:hyperlink w:anchor="P3891">
              <w:r w:rsidRPr="00C8083D">
                <w:rPr>
                  <w:rFonts w:ascii="Times New Roman" w:hAnsi="Times New Roman" w:cs="Times New Roman"/>
                  <w:color w:val="0000FF"/>
                  <w:sz w:val="24"/>
                  <w:szCs w:val="24"/>
                </w:rPr>
                <w:t>пункту 1.2.57</w:t>
              </w:r>
            </w:hyperlink>
            <w:r w:rsidRPr="00C8083D">
              <w:rPr>
                <w:rFonts w:ascii="Times New Roman" w:hAnsi="Times New Roman" w:cs="Times New Roman"/>
                <w:sz w:val="24"/>
                <w:szCs w:val="24"/>
              </w:rPr>
              <w:t>)</w:t>
            </w:r>
          </w:p>
        </w:tc>
        <w:tc>
          <w:tcPr>
            <w:tcW w:w="3116" w:type="dxa"/>
            <w:vMerge w:val="restart"/>
          </w:tcPr>
          <w:p w14:paraId="72E9FF2C" w14:textId="77777777" w:rsidR="00387869" w:rsidRPr="00C8083D" w:rsidRDefault="0063702C" w:rsidP="00387869">
            <w:pPr>
              <w:pStyle w:val="ConsPlusNormal"/>
              <w:jc w:val="center"/>
              <w:rPr>
                <w:rFonts w:ascii="Times New Roman" w:hAnsi="Times New Roman" w:cs="Times New Roman"/>
                <w:sz w:val="24"/>
                <w:szCs w:val="24"/>
              </w:rPr>
            </w:pPr>
            <w:hyperlink r:id="rId357">
              <w:r w:rsidR="00387869" w:rsidRPr="00C8083D">
                <w:rPr>
                  <w:rFonts w:ascii="Times New Roman" w:hAnsi="Times New Roman" w:cs="Times New Roman"/>
                  <w:color w:val="0000FF"/>
                  <w:sz w:val="24"/>
                  <w:szCs w:val="24"/>
                </w:rPr>
                <w:t>статья 78.1</w:t>
              </w:r>
            </w:hyperlink>
            <w:r w:rsidR="00387869" w:rsidRPr="00C8083D">
              <w:rPr>
                <w:rFonts w:ascii="Times New Roman" w:hAnsi="Times New Roman" w:cs="Times New Roman"/>
                <w:sz w:val="24"/>
                <w:szCs w:val="24"/>
              </w:rPr>
              <w:t xml:space="preserve"> Бюджетного кодекса Российской Федерации;</w:t>
            </w:r>
          </w:p>
          <w:p w14:paraId="15EF380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1545B7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решения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w:t>
            </w:r>
          </w:p>
          <w:p w14:paraId="2EA1F6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нормативные правовые акты Правительства Российской Федерации, высшего исполнительного органа государственной власти субъекта Российской Федерации, муниципальные правовые акты местной администрации;</w:t>
            </w:r>
          </w:p>
          <w:p w14:paraId="166824EA" w14:textId="77777777" w:rsidR="00387869" w:rsidRPr="00C8083D" w:rsidRDefault="0063702C" w:rsidP="00387869">
            <w:pPr>
              <w:pStyle w:val="ConsPlusNormal"/>
              <w:jc w:val="center"/>
              <w:rPr>
                <w:rFonts w:ascii="Times New Roman" w:hAnsi="Times New Roman" w:cs="Times New Roman"/>
                <w:sz w:val="24"/>
                <w:szCs w:val="24"/>
              </w:rPr>
            </w:pPr>
            <w:hyperlink r:id="rId35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w:t>
            </w:r>
            <w:r w:rsidR="00387869" w:rsidRPr="00C8083D">
              <w:rPr>
                <w:rFonts w:ascii="Times New Roman" w:hAnsi="Times New Roman" w:cs="Times New Roman"/>
                <w:sz w:val="24"/>
                <w:szCs w:val="24"/>
              </w:rPr>
              <w:lastRenderedPageBreak/>
              <w:t>исполнения федерального бюджета"</w:t>
            </w:r>
          </w:p>
        </w:tc>
        <w:tc>
          <w:tcPr>
            <w:tcW w:w="1161" w:type="dxa"/>
            <w:vMerge w:val="restart"/>
          </w:tcPr>
          <w:p w14:paraId="345CEB9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6BC6DD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47358C5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6C5639BA" w14:textId="77777777" w:rsidR="00387869" w:rsidRPr="00C8083D" w:rsidRDefault="0063702C" w:rsidP="00387869">
            <w:pPr>
              <w:pStyle w:val="ConsPlusNormal"/>
              <w:jc w:val="center"/>
              <w:rPr>
                <w:rFonts w:ascii="Times New Roman" w:hAnsi="Times New Roman" w:cs="Times New Roman"/>
                <w:sz w:val="24"/>
                <w:szCs w:val="24"/>
              </w:rPr>
            </w:pPr>
            <w:hyperlink r:id="rId359">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субсидии юридическим лицам, а также юридическими</w:t>
            </w:r>
          </w:p>
          <w:p w14:paraId="42F177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лицами, являющимися получателями субсидий, - в части нарушения условий предоставления субсидий)</w:t>
            </w:r>
          </w:p>
        </w:tc>
        <w:tc>
          <w:tcPr>
            <w:tcW w:w="1914" w:type="dxa"/>
            <w:tcBorders>
              <w:bottom w:val="nil"/>
            </w:tcBorders>
          </w:tcPr>
          <w:p w14:paraId="4470151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1AE6137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гранта, предоставленного (использованного) с нарушением требований</w:t>
            </w:r>
          </w:p>
        </w:tc>
      </w:tr>
      <w:tr w:rsidR="00387869" w:rsidRPr="00C8083D" w14:paraId="41B04303" w14:textId="77777777" w:rsidTr="00C8083D">
        <w:tc>
          <w:tcPr>
            <w:tcW w:w="0" w:type="auto"/>
            <w:vMerge/>
          </w:tcPr>
          <w:p w14:paraId="4555114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B84053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2C7F81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C84D1A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E6B20C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ED60FFE"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53073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2EDDAB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гранта, предоставленного (использованного) с нарушением требований;</w:t>
            </w:r>
          </w:p>
          <w:p w14:paraId="09133A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гранта, невозвращенного в бюджет в соответствии с требованиями</w:t>
            </w:r>
          </w:p>
        </w:tc>
      </w:tr>
      <w:tr w:rsidR="00387869" w:rsidRPr="00C8083D" w14:paraId="702CB8BB" w14:textId="77777777" w:rsidTr="00C8083D">
        <w:tc>
          <w:tcPr>
            <w:tcW w:w="1173" w:type="dxa"/>
          </w:tcPr>
          <w:p w14:paraId="220795EB" w14:textId="77777777" w:rsidR="00387869" w:rsidRPr="00C8083D" w:rsidRDefault="00387869" w:rsidP="00387869">
            <w:pPr>
              <w:pStyle w:val="ConsPlusNormal"/>
              <w:jc w:val="center"/>
              <w:rPr>
                <w:rFonts w:ascii="Times New Roman" w:hAnsi="Times New Roman" w:cs="Times New Roman"/>
                <w:sz w:val="24"/>
                <w:szCs w:val="24"/>
              </w:rPr>
            </w:pPr>
            <w:bookmarkStart w:id="110" w:name="P3891"/>
            <w:bookmarkEnd w:id="110"/>
            <w:r w:rsidRPr="00C8083D">
              <w:rPr>
                <w:rFonts w:ascii="Times New Roman" w:hAnsi="Times New Roman" w:cs="Times New Roman"/>
                <w:sz w:val="24"/>
                <w:szCs w:val="24"/>
              </w:rPr>
              <w:t>1.2.57</w:t>
            </w:r>
          </w:p>
        </w:tc>
        <w:tc>
          <w:tcPr>
            <w:tcW w:w="2980" w:type="dxa"/>
          </w:tcPr>
          <w:p w14:paraId="180F2B5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Расходование (использование) некоммерческими организациями, не являющимися казенными учреждениями, грантов в форме субсидий, предоставляемых из бюджета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не в соответствии с целями их предоставления, в том числе за счет неиспользованных остатков средств на начало финансового года</w:t>
            </w:r>
          </w:p>
        </w:tc>
        <w:tc>
          <w:tcPr>
            <w:tcW w:w="3116" w:type="dxa"/>
          </w:tcPr>
          <w:p w14:paraId="18FD9F31" w14:textId="77777777" w:rsidR="00387869" w:rsidRPr="00C8083D" w:rsidRDefault="0063702C" w:rsidP="00387869">
            <w:pPr>
              <w:pStyle w:val="ConsPlusNormal"/>
              <w:jc w:val="center"/>
              <w:rPr>
                <w:rFonts w:ascii="Times New Roman" w:hAnsi="Times New Roman" w:cs="Times New Roman"/>
                <w:sz w:val="24"/>
                <w:szCs w:val="24"/>
              </w:rPr>
            </w:pPr>
            <w:hyperlink r:id="rId360">
              <w:r w:rsidR="00387869" w:rsidRPr="00C8083D">
                <w:rPr>
                  <w:rFonts w:ascii="Times New Roman" w:hAnsi="Times New Roman" w:cs="Times New Roman"/>
                  <w:color w:val="0000FF"/>
                  <w:sz w:val="24"/>
                  <w:szCs w:val="24"/>
                </w:rPr>
                <w:t>статья 78.1</w:t>
              </w:r>
            </w:hyperlink>
            <w:r w:rsidR="00387869" w:rsidRPr="00C8083D">
              <w:rPr>
                <w:rFonts w:ascii="Times New Roman" w:hAnsi="Times New Roman" w:cs="Times New Roman"/>
                <w:sz w:val="24"/>
                <w:szCs w:val="24"/>
              </w:rPr>
              <w:t xml:space="preserve"> Бюджетного кодекса Российской Федерации;</w:t>
            </w:r>
          </w:p>
          <w:p w14:paraId="54D0C95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68C8940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решения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w:t>
            </w:r>
          </w:p>
          <w:p w14:paraId="71E2A0D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нормативные правовые акты Правительства Российской Федерации, высшего исполнительного органа государственной власти субъекта Российской Федерации, муниципальные правовые акты местной администрации;</w:t>
            </w:r>
          </w:p>
          <w:p w14:paraId="1E410D9B" w14:textId="77777777" w:rsidR="00387869" w:rsidRPr="00C8083D" w:rsidRDefault="0063702C" w:rsidP="00387869">
            <w:pPr>
              <w:pStyle w:val="ConsPlusNormal"/>
              <w:jc w:val="center"/>
              <w:rPr>
                <w:rFonts w:ascii="Times New Roman" w:hAnsi="Times New Roman" w:cs="Times New Roman"/>
                <w:sz w:val="24"/>
                <w:szCs w:val="24"/>
              </w:rPr>
            </w:pPr>
            <w:hyperlink r:id="rId36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9 декабря 2017 г. N 1496 "О мерах по обеспечению исполнения федерального бюджета"</w:t>
            </w:r>
          </w:p>
        </w:tc>
        <w:tc>
          <w:tcPr>
            <w:tcW w:w="1161" w:type="dxa"/>
          </w:tcPr>
          <w:p w14:paraId="40B3C17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4B1190A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7BE726C3" w14:textId="77777777" w:rsidR="00387869" w:rsidRPr="00C8083D" w:rsidRDefault="0063702C" w:rsidP="00387869">
            <w:pPr>
              <w:pStyle w:val="ConsPlusNormal"/>
              <w:jc w:val="center"/>
              <w:rPr>
                <w:rFonts w:ascii="Times New Roman" w:hAnsi="Times New Roman" w:cs="Times New Roman"/>
                <w:sz w:val="24"/>
                <w:szCs w:val="24"/>
              </w:rPr>
            </w:pPr>
            <w:hyperlink r:id="rId362">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6DC70DB5" w14:textId="77777777" w:rsidR="00387869" w:rsidRPr="00C8083D" w:rsidRDefault="0063702C" w:rsidP="00387869">
            <w:pPr>
              <w:pStyle w:val="ConsPlusNormal"/>
              <w:jc w:val="center"/>
              <w:rPr>
                <w:rFonts w:ascii="Times New Roman" w:hAnsi="Times New Roman" w:cs="Times New Roman"/>
                <w:sz w:val="24"/>
                <w:szCs w:val="24"/>
              </w:rPr>
            </w:pPr>
            <w:hyperlink r:id="rId363">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0865D7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45FC03D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4FB751C1" w14:textId="77777777" w:rsidTr="00C8083D">
        <w:tc>
          <w:tcPr>
            <w:tcW w:w="1173" w:type="dxa"/>
          </w:tcPr>
          <w:p w14:paraId="7EB7C5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1.2.58</w:t>
            </w:r>
          </w:p>
        </w:tc>
        <w:tc>
          <w:tcPr>
            <w:tcW w:w="2980" w:type="dxa"/>
          </w:tcPr>
          <w:p w14:paraId="6B1D212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составления и ведения кассового плана</w:t>
            </w:r>
          </w:p>
        </w:tc>
        <w:tc>
          <w:tcPr>
            <w:tcW w:w="3116" w:type="dxa"/>
          </w:tcPr>
          <w:p w14:paraId="578D2D61" w14:textId="77777777" w:rsidR="00387869" w:rsidRPr="00C8083D" w:rsidRDefault="0063702C" w:rsidP="00387869">
            <w:pPr>
              <w:pStyle w:val="ConsPlusNormal"/>
              <w:jc w:val="center"/>
              <w:rPr>
                <w:rFonts w:ascii="Times New Roman" w:hAnsi="Times New Roman" w:cs="Times New Roman"/>
                <w:sz w:val="24"/>
                <w:szCs w:val="24"/>
              </w:rPr>
            </w:pPr>
            <w:hyperlink r:id="rId364">
              <w:r w:rsidR="00387869" w:rsidRPr="00C8083D">
                <w:rPr>
                  <w:rFonts w:ascii="Times New Roman" w:hAnsi="Times New Roman" w:cs="Times New Roman"/>
                  <w:color w:val="0000FF"/>
                  <w:sz w:val="24"/>
                  <w:szCs w:val="24"/>
                </w:rPr>
                <w:t>статья 217.1</w:t>
              </w:r>
            </w:hyperlink>
            <w:r w:rsidR="00387869" w:rsidRPr="00C8083D">
              <w:rPr>
                <w:rFonts w:ascii="Times New Roman" w:hAnsi="Times New Roman" w:cs="Times New Roman"/>
                <w:sz w:val="24"/>
                <w:szCs w:val="24"/>
              </w:rPr>
              <w:t xml:space="preserve"> Бюджетного кодекса Российской Федерации;</w:t>
            </w:r>
          </w:p>
          <w:p w14:paraId="5E12D135" w14:textId="77777777" w:rsidR="00387869" w:rsidRPr="00C8083D" w:rsidRDefault="0063702C" w:rsidP="00387869">
            <w:pPr>
              <w:pStyle w:val="ConsPlusNormal"/>
              <w:jc w:val="center"/>
              <w:rPr>
                <w:rFonts w:ascii="Times New Roman" w:hAnsi="Times New Roman" w:cs="Times New Roman"/>
                <w:sz w:val="24"/>
                <w:szCs w:val="24"/>
              </w:rPr>
            </w:pPr>
            <w:hyperlink r:id="rId36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9 декабря 2013 г. N 117н "О порядке составления и ведения кассового плана исполнения федерального бюджета в текущем финансовом году"</w:t>
            </w:r>
          </w:p>
        </w:tc>
        <w:tc>
          <w:tcPr>
            <w:tcW w:w="1161" w:type="dxa"/>
          </w:tcPr>
          <w:p w14:paraId="12F0B87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7E1A1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606E12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0F9251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110772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73D45AC" w14:textId="77777777" w:rsidTr="00C8083D">
        <w:tc>
          <w:tcPr>
            <w:tcW w:w="1173" w:type="dxa"/>
          </w:tcPr>
          <w:p w14:paraId="46C8435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1.2.59</w:t>
            </w:r>
          </w:p>
        </w:tc>
        <w:tc>
          <w:tcPr>
            <w:tcW w:w="2980" w:type="dxa"/>
          </w:tcPr>
          <w:p w14:paraId="0BCD0FF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Принятие бюджетных обязательств в размерах, превышающих доведенные бюджетные ассигнования и (или) лимиты бюджетных обязательств (за исключением нарушений по </w:t>
            </w:r>
            <w:hyperlink w:anchor="P6256">
              <w:r w:rsidRPr="00C8083D">
                <w:rPr>
                  <w:rFonts w:ascii="Times New Roman" w:hAnsi="Times New Roman" w:cs="Times New Roman"/>
                  <w:color w:val="0000FF"/>
                  <w:sz w:val="24"/>
                  <w:szCs w:val="24"/>
                </w:rPr>
                <w:t>пункту 4.6</w:t>
              </w:r>
            </w:hyperlink>
            <w:r w:rsidRPr="00C8083D">
              <w:rPr>
                <w:rFonts w:ascii="Times New Roman" w:hAnsi="Times New Roman" w:cs="Times New Roman"/>
                <w:sz w:val="24"/>
                <w:szCs w:val="24"/>
              </w:rPr>
              <w:t>)</w:t>
            </w:r>
          </w:p>
        </w:tc>
        <w:tc>
          <w:tcPr>
            <w:tcW w:w="3116" w:type="dxa"/>
          </w:tcPr>
          <w:p w14:paraId="54EB4882" w14:textId="77777777" w:rsidR="00387869" w:rsidRPr="00C8083D" w:rsidRDefault="0063702C" w:rsidP="00387869">
            <w:pPr>
              <w:pStyle w:val="ConsPlusNormal"/>
              <w:jc w:val="center"/>
              <w:rPr>
                <w:rFonts w:ascii="Times New Roman" w:hAnsi="Times New Roman" w:cs="Times New Roman"/>
                <w:sz w:val="24"/>
                <w:szCs w:val="24"/>
              </w:rPr>
            </w:pPr>
            <w:hyperlink r:id="rId366">
              <w:r w:rsidR="00387869" w:rsidRPr="00C8083D">
                <w:rPr>
                  <w:rFonts w:ascii="Times New Roman" w:hAnsi="Times New Roman" w:cs="Times New Roman"/>
                  <w:color w:val="0000FF"/>
                  <w:sz w:val="24"/>
                  <w:szCs w:val="24"/>
                </w:rPr>
                <w:t>статьи 162</w:t>
              </w:r>
            </w:hyperlink>
            <w:r w:rsidR="00387869" w:rsidRPr="00C8083D">
              <w:rPr>
                <w:rFonts w:ascii="Times New Roman" w:hAnsi="Times New Roman" w:cs="Times New Roman"/>
                <w:sz w:val="24"/>
                <w:szCs w:val="24"/>
              </w:rPr>
              <w:t xml:space="preserve">, </w:t>
            </w:r>
            <w:hyperlink r:id="rId367">
              <w:r w:rsidR="00387869" w:rsidRPr="00C8083D">
                <w:rPr>
                  <w:rFonts w:ascii="Times New Roman" w:hAnsi="Times New Roman" w:cs="Times New Roman"/>
                  <w:color w:val="0000FF"/>
                  <w:sz w:val="24"/>
                  <w:szCs w:val="24"/>
                </w:rPr>
                <w:t>219</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614976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5A5E51B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F718D67" w14:textId="77777777" w:rsidR="00387869" w:rsidRPr="00C8083D" w:rsidRDefault="0063702C" w:rsidP="00387869">
            <w:pPr>
              <w:pStyle w:val="ConsPlusNormal"/>
              <w:jc w:val="center"/>
              <w:rPr>
                <w:rFonts w:ascii="Times New Roman" w:hAnsi="Times New Roman" w:cs="Times New Roman"/>
                <w:sz w:val="24"/>
                <w:szCs w:val="24"/>
              </w:rPr>
            </w:pPr>
            <w:hyperlink r:id="rId368">
              <w:r w:rsidR="00387869" w:rsidRPr="00C8083D">
                <w:rPr>
                  <w:rFonts w:ascii="Times New Roman" w:hAnsi="Times New Roman" w:cs="Times New Roman"/>
                  <w:color w:val="0000FF"/>
                  <w:sz w:val="24"/>
                  <w:szCs w:val="24"/>
                </w:rPr>
                <w:t>статья 15.15.10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принятия бюджетных обязательств в размерах, превышающих утвержденные бюджетные ассигнования и (или) лимиты </w:t>
            </w:r>
            <w:r w:rsidR="00387869" w:rsidRPr="00C8083D">
              <w:rPr>
                <w:rFonts w:ascii="Times New Roman" w:hAnsi="Times New Roman" w:cs="Times New Roman"/>
                <w:sz w:val="24"/>
                <w:szCs w:val="24"/>
              </w:rPr>
              <w:lastRenderedPageBreak/>
              <w:t>бюджетных обязательств)</w:t>
            </w:r>
          </w:p>
        </w:tc>
        <w:tc>
          <w:tcPr>
            <w:tcW w:w="1914" w:type="dxa"/>
          </w:tcPr>
          <w:p w14:paraId="724AA3E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Pr>
          <w:p w14:paraId="347E95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бюджетного обязательства, принятого сверх доведенных бюджетных ассигнований и (или) лимитов бюджетных обязательств</w:t>
            </w:r>
          </w:p>
        </w:tc>
      </w:tr>
      <w:tr w:rsidR="00387869" w:rsidRPr="00C8083D" w14:paraId="665FC4B1" w14:textId="77777777" w:rsidTr="00C8083D">
        <w:tc>
          <w:tcPr>
            <w:tcW w:w="1173" w:type="dxa"/>
          </w:tcPr>
          <w:p w14:paraId="04A6E1CE" w14:textId="77777777" w:rsidR="00387869" w:rsidRPr="00C8083D" w:rsidRDefault="00387869" w:rsidP="00387869">
            <w:pPr>
              <w:pStyle w:val="ConsPlusNormal"/>
              <w:jc w:val="center"/>
              <w:rPr>
                <w:rFonts w:ascii="Times New Roman" w:hAnsi="Times New Roman" w:cs="Times New Roman"/>
                <w:sz w:val="24"/>
                <w:szCs w:val="24"/>
              </w:rPr>
            </w:pPr>
            <w:bookmarkStart w:id="111" w:name="P3921"/>
            <w:bookmarkEnd w:id="111"/>
            <w:r w:rsidRPr="00C8083D">
              <w:rPr>
                <w:rFonts w:ascii="Times New Roman" w:hAnsi="Times New Roman" w:cs="Times New Roman"/>
                <w:sz w:val="24"/>
                <w:szCs w:val="24"/>
              </w:rPr>
              <w:t>1.2.60</w:t>
            </w:r>
          </w:p>
        </w:tc>
        <w:tc>
          <w:tcPr>
            <w:tcW w:w="2980" w:type="dxa"/>
          </w:tcPr>
          <w:p w14:paraId="11315B4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(или) условий предоставления и распределения дотаций бюджетам бюджетной системы Российской Федерации</w:t>
            </w:r>
          </w:p>
        </w:tc>
        <w:tc>
          <w:tcPr>
            <w:tcW w:w="3116" w:type="dxa"/>
          </w:tcPr>
          <w:p w14:paraId="2D886D0B" w14:textId="77777777" w:rsidR="00387869" w:rsidRPr="00C8083D" w:rsidRDefault="0063702C" w:rsidP="00387869">
            <w:pPr>
              <w:pStyle w:val="ConsPlusNormal"/>
              <w:jc w:val="center"/>
              <w:rPr>
                <w:rFonts w:ascii="Times New Roman" w:hAnsi="Times New Roman" w:cs="Times New Roman"/>
                <w:sz w:val="24"/>
                <w:szCs w:val="24"/>
              </w:rPr>
            </w:pPr>
            <w:hyperlink r:id="rId369">
              <w:r w:rsidR="00387869" w:rsidRPr="00C8083D">
                <w:rPr>
                  <w:rFonts w:ascii="Times New Roman" w:hAnsi="Times New Roman" w:cs="Times New Roman"/>
                  <w:color w:val="0000FF"/>
                  <w:sz w:val="24"/>
                  <w:szCs w:val="24"/>
                </w:rPr>
                <w:t>статьи 130</w:t>
              </w:r>
            </w:hyperlink>
            <w:r w:rsidR="00387869" w:rsidRPr="00C8083D">
              <w:rPr>
                <w:rFonts w:ascii="Times New Roman" w:hAnsi="Times New Roman" w:cs="Times New Roman"/>
                <w:sz w:val="24"/>
                <w:szCs w:val="24"/>
              </w:rPr>
              <w:t xml:space="preserve">, </w:t>
            </w:r>
            <w:hyperlink r:id="rId370">
              <w:r w:rsidR="00387869" w:rsidRPr="00C8083D">
                <w:rPr>
                  <w:rFonts w:ascii="Times New Roman" w:hAnsi="Times New Roman" w:cs="Times New Roman"/>
                  <w:color w:val="0000FF"/>
                  <w:sz w:val="24"/>
                  <w:szCs w:val="24"/>
                </w:rPr>
                <w:t>131</w:t>
              </w:r>
            </w:hyperlink>
            <w:r w:rsidR="00387869" w:rsidRPr="00C8083D">
              <w:rPr>
                <w:rFonts w:ascii="Times New Roman" w:hAnsi="Times New Roman" w:cs="Times New Roman"/>
                <w:sz w:val="24"/>
                <w:szCs w:val="24"/>
              </w:rPr>
              <w:t xml:space="preserve">, </w:t>
            </w:r>
            <w:hyperlink r:id="rId371">
              <w:r w:rsidR="00387869" w:rsidRPr="00C8083D">
                <w:rPr>
                  <w:rFonts w:ascii="Times New Roman" w:hAnsi="Times New Roman" w:cs="Times New Roman"/>
                  <w:color w:val="0000FF"/>
                  <w:sz w:val="24"/>
                  <w:szCs w:val="24"/>
                </w:rPr>
                <w:t>136</w:t>
              </w:r>
            </w:hyperlink>
            <w:r w:rsidR="00387869" w:rsidRPr="00C8083D">
              <w:rPr>
                <w:rFonts w:ascii="Times New Roman" w:hAnsi="Times New Roman" w:cs="Times New Roman"/>
                <w:sz w:val="24"/>
                <w:szCs w:val="24"/>
              </w:rPr>
              <w:t xml:space="preserve">, </w:t>
            </w:r>
            <w:hyperlink r:id="rId372">
              <w:r w:rsidR="00387869" w:rsidRPr="00C8083D">
                <w:rPr>
                  <w:rFonts w:ascii="Times New Roman" w:hAnsi="Times New Roman" w:cs="Times New Roman"/>
                  <w:color w:val="0000FF"/>
                  <w:sz w:val="24"/>
                  <w:szCs w:val="24"/>
                </w:rPr>
                <w:t>137</w:t>
              </w:r>
            </w:hyperlink>
            <w:r w:rsidR="00387869" w:rsidRPr="00C8083D">
              <w:rPr>
                <w:rFonts w:ascii="Times New Roman" w:hAnsi="Times New Roman" w:cs="Times New Roman"/>
                <w:sz w:val="24"/>
                <w:szCs w:val="24"/>
              </w:rPr>
              <w:t xml:space="preserve">, </w:t>
            </w:r>
            <w:hyperlink r:id="rId373">
              <w:r w:rsidR="00387869" w:rsidRPr="00C8083D">
                <w:rPr>
                  <w:rFonts w:ascii="Times New Roman" w:hAnsi="Times New Roman" w:cs="Times New Roman"/>
                  <w:color w:val="0000FF"/>
                  <w:sz w:val="24"/>
                  <w:szCs w:val="24"/>
                </w:rPr>
                <w:t>138</w:t>
              </w:r>
            </w:hyperlink>
            <w:r w:rsidR="00387869" w:rsidRPr="00C8083D">
              <w:rPr>
                <w:rFonts w:ascii="Times New Roman" w:hAnsi="Times New Roman" w:cs="Times New Roman"/>
                <w:sz w:val="24"/>
                <w:szCs w:val="24"/>
              </w:rPr>
              <w:t xml:space="preserve">, </w:t>
            </w:r>
            <w:hyperlink r:id="rId374">
              <w:r w:rsidR="00387869" w:rsidRPr="00C8083D">
                <w:rPr>
                  <w:rFonts w:ascii="Times New Roman" w:hAnsi="Times New Roman" w:cs="Times New Roman"/>
                  <w:color w:val="0000FF"/>
                  <w:sz w:val="24"/>
                  <w:szCs w:val="24"/>
                </w:rPr>
                <w:t>138.4</w:t>
              </w:r>
            </w:hyperlink>
            <w:r w:rsidR="00387869" w:rsidRPr="00C8083D">
              <w:rPr>
                <w:rFonts w:ascii="Times New Roman" w:hAnsi="Times New Roman" w:cs="Times New Roman"/>
                <w:sz w:val="24"/>
                <w:szCs w:val="24"/>
              </w:rPr>
              <w:t xml:space="preserve">, </w:t>
            </w:r>
            <w:hyperlink r:id="rId375">
              <w:r w:rsidR="00387869" w:rsidRPr="00C8083D">
                <w:rPr>
                  <w:rFonts w:ascii="Times New Roman" w:hAnsi="Times New Roman" w:cs="Times New Roman"/>
                  <w:color w:val="0000FF"/>
                  <w:sz w:val="24"/>
                  <w:szCs w:val="24"/>
                </w:rPr>
                <w:t>142.1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65CC113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60BC68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3705DA0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68AF318" w14:textId="77777777" w:rsidR="00387869" w:rsidRPr="00C8083D" w:rsidRDefault="0063702C" w:rsidP="00387869">
            <w:pPr>
              <w:pStyle w:val="ConsPlusNormal"/>
              <w:jc w:val="center"/>
              <w:rPr>
                <w:rFonts w:ascii="Times New Roman" w:hAnsi="Times New Roman" w:cs="Times New Roman"/>
                <w:sz w:val="24"/>
                <w:szCs w:val="24"/>
              </w:rPr>
            </w:pPr>
            <w:hyperlink r:id="rId376">
              <w:r w:rsidR="00387869" w:rsidRPr="00C8083D">
                <w:rPr>
                  <w:rFonts w:ascii="Times New Roman" w:hAnsi="Times New Roman" w:cs="Times New Roman"/>
                  <w:color w:val="0000FF"/>
                  <w:sz w:val="24"/>
                  <w:szCs w:val="24"/>
                </w:rPr>
                <w:t>статья 15.15.3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дотации, - в части нарушения порядка и (или) условий предоставления дотаций;</w:t>
            </w:r>
          </w:p>
          <w:p w14:paraId="4B9CDF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финансовым органом, главным распорядителем (распорядителем) или получателем средств бюджета, которому предоставлены дотации, - в части нарушения порядка и (или) условий предоставления (расходования) дотаций)</w:t>
            </w:r>
          </w:p>
        </w:tc>
        <w:tc>
          <w:tcPr>
            <w:tcW w:w="1914" w:type="dxa"/>
          </w:tcPr>
          <w:p w14:paraId="5C4172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55DBA5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(занижения) дотации, предоставленной (израсходованной) с нарушением требований</w:t>
            </w:r>
          </w:p>
        </w:tc>
      </w:tr>
      <w:tr w:rsidR="00387869" w:rsidRPr="00C8083D" w14:paraId="0091B84A" w14:textId="77777777" w:rsidTr="00C8083D">
        <w:tc>
          <w:tcPr>
            <w:tcW w:w="1173" w:type="dxa"/>
            <w:vMerge w:val="restart"/>
          </w:tcPr>
          <w:p w14:paraId="0309B3D7" w14:textId="77777777" w:rsidR="00387869" w:rsidRPr="00C8083D" w:rsidRDefault="00387869" w:rsidP="00387869">
            <w:pPr>
              <w:pStyle w:val="ConsPlusNormal"/>
              <w:jc w:val="center"/>
              <w:rPr>
                <w:rFonts w:ascii="Times New Roman" w:hAnsi="Times New Roman" w:cs="Times New Roman"/>
                <w:sz w:val="24"/>
                <w:szCs w:val="24"/>
              </w:rPr>
            </w:pPr>
            <w:bookmarkStart w:id="112" w:name="P3931"/>
            <w:bookmarkEnd w:id="112"/>
            <w:r w:rsidRPr="00C8083D">
              <w:rPr>
                <w:rFonts w:ascii="Times New Roman" w:hAnsi="Times New Roman" w:cs="Times New Roman"/>
                <w:sz w:val="24"/>
                <w:szCs w:val="24"/>
              </w:rPr>
              <w:t>1.2.61</w:t>
            </w:r>
          </w:p>
        </w:tc>
        <w:tc>
          <w:tcPr>
            <w:tcW w:w="2980" w:type="dxa"/>
            <w:vMerge w:val="restart"/>
          </w:tcPr>
          <w:p w14:paraId="2644E40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w:t>
            </w:r>
            <w:r w:rsidRPr="00C8083D">
              <w:rPr>
                <w:rFonts w:ascii="Times New Roman" w:hAnsi="Times New Roman" w:cs="Times New Roman"/>
                <w:sz w:val="24"/>
                <w:szCs w:val="24"/>
              </w:rPr>
              <w:lastRenderedPageBreak/>
              <w:t xml:space="preserve">формирования, порядка и (или) условий предоставления (расходования), порядка распределения (расходования) межбюджетных субсидий (консолидированных субсидий) и (или) соглашения о предоставлении межбюджетных субсидий (за исключением нарушений по </w:t>
            </w:r>
            <w:hyperlink w:anchor="P3946">
              <w:r w:rsidRPr="00C8083D">
                <w:rPr>
                  <w:rFonts w:ascii="Times New Roman" w:hAnsi="Times New Roman" w:cs="Times New Roman"/>
                  <w:color w:val="0000FF"/>
                  <w:sz w:val="24"/>
                  <w:szCs w:val="24"/>
                </w:rPr>
                <w:t>пункту 1.2.62</w:t>
              </w:r>
            </w:hyperlink>
            <w:r w:rsidRPr="00C8083D">
              <w:rPr>
                <w:rFonts w:ascii="Times New Roman" w:hAnsi="Times New Roman" w:cs="Times New Roman"/>
                <w:sz w:val="24"/>
                <w:szCs w:val="24"/>
              </w:rPr>
              <w:t>)</w:t>
            </w:r>
          </w:p>
        </w:tc>
        <w:tc>
          <w:tcPr>
            <w:tcW w:w="3116" w:type="dxa"/>
            <w:vMerge w:val="restart"/>
          </w:tcPr>
          <w:p w14:paraId="3BED68E5" w14:textId="77777777" w:rsidR="00387869" w:rsidRPr="00C8083D" w:rsidRDefault="0063702C" w:rsidP="00387869">
            <w:pPr>
              <w:pStyle w:val="ConsPlusNormal"/>
              <w:jc w:val="center"/>
              <w:rPr>
                <w:rFonts w:ascii="Times New Roman" w:hAnsi="Times New Roman" w:cs="Times New Roman"/>
                <w:sz w:val="24"/>
                <w:szCs w:val="24"/>
              </w:rPr>
            </w:pPr>
            <w:hyperlink r:id="rId377">
              <w:r w:rsidR="00387869" w:rsidRPr="00C8083D">
                <w:rPr>
                  <w:rFonts w:ascii="Times New Roman" w:hAnsi="Times New Roman" w:cs="Times New Roman"/>
                  <w:color w:val="0000FF"/>
                  <w:sz w:val="24"/>
                  <w:szCs w:val="24"/>
                </w:rPr>
                <w:t>статьи 130</w:t>
              </w:r>
            </w:hyperlink>
            <w:r w:rsidR="00387869" w:rsidRPr="00C8083D">
              <w:rPr>
                <w:rFonts w:ascii="Times New Roman" w:hAnsi="Times New Roman" w:cs="Times New Roman"/>
                <w:sz w:val="24"/>
                <w:szCs w:val="24"/>
              </w:rPr>
              <w:t xml:space="preserve">, </w:t>
            </w:r>
            <w:hyperlink r:id="rId378">
              <w:r w:rsidR="00387869" w:rsidRPr="00C8083D">
                <w:rPr>
                  <w:rFonts w:ascii="Times New Roman" w:hAnsi="Times New Roman" w:cs="Times New Roman"/>
                  <w:color w:val="0000FF"/>
                  <w:sz w:val="24"/>
                  <w:szCs w:val="24"/>
                </w:rPr>
                <w:t>132</w:t>
              </w:r>
            </w:hyperlink>
            <w:r w:rsidR="00387869" w:rsidRPr="00C8083D">
              <w:rPr>
                <w:rFonts w:ascii="Times New Roman" w:hAnsi="Times New Roman" w:cs="Times New Roman"/>
                <w:sz w:val="24"/>
                <w:szCs w:val="24"/>
              </w:rPr>
              <w:t xml:space="preserve">, </w:t>
            </w:r>
            <w:hyperlink r:id="rId379">
              <w:r w:rsidR="00387869" w:rsidRPr="00C8083D">
                <w:rPr>
                  <w:rFonts w:ascii="Times New Roman" w:hAnsi="Times New Roman" w:cs="Times New Roman"/>
                  <w:color w:val="0000FF"/>
                  <w:sz w:val="24"/>
                  <w:szCs w:val="24"/>
                </w:rPr>
                <w:t>136</w:t>
              </w:r>
            </w:hyperlink>
            <w:r w:rsidR="00387869" w:rsidRPr="00C8083D">
              <w:rPr>
                <w:rFonts w:ascii="Times New Roman" w:hAnsi="Times New Roman" w:cs="Times New Roman"/>
                <w:sz w:val="24"/>
                <w:szCs w:val="24"/>
              </w:rPr>
              <w:t xml:space="preserve">, </w:t>
            </w:r>
            <w:hyperlink r:id="rId380">
              <w:r w:rsidR="00387869" w:rsidRPr="00C8083D">
                <w:rPr>
                  <w:rFonts w:ascii="Times New Roman" w:hAnsi="Times New Roman" w:cs="Times New Roman"/>
                  <w:color w:val="0000FF"/>
                  <w:sz w:val="24"/>
                  <w:szCs w:val="24"/>
                </w:rPr>
                <w:t>138.1</w:t>
              </w:r>
            </w:hyperlink>
            <w:r w:rsidR="00387869" w:rsidRPr="00C8083D">
              <w:rPr>
                <w:rFonts w:ascii="Times New Roman" w:hAnsi="Times New Roman" w:cs="Times New Roman"/>
                <w:sz w:val="24"/>
                <w:szCs w:val="24"/>
              </w:rPr>
              <w:t xml:space="preserve">, </w:t>
            </w:r>
            <w:hyperlink r:id="rId381">
              <w:r w:rsidR="00387869" w:rsidRPr="00C8083D">
                <w:rPr>
                  <w:rFonts w:ascii="Times New Roman" w:hAnsi="Times New Roman" w:cs="Times New Roman"/>
                  <w:color w:val="0000FF"/>
                  <w:sz w:val="24"/>
                  <w:szCs w:val="24"/>
                </w:rPr>
                <w:t>139</w:t>
              </w:r>
            </w:hyperlink>
            <w:r w:rsidR="00387869" w:rsidRPr="00C8083D">
              <w:rPr>
                <w:rFonts w:ascii="Times New Roman" w:hAnsi="Times New Roman" w:cs="Times New Roman"/>
                <w:sz w:val="24"/>
                <w:szCs w:val="24"/>
              </w:rPr>
              <w:t xml:space="preserve">, </w:t>
            </w:r>
            <w:hyperlink r:id="rId382">
              <w:r w:rsidR="00387869" w:rsidRPr="00C8083D">
                <w:rPr>
                  <w:rFonts w:ascii="Times New Roman" w:hAnsi="Times New Roman" w:cs="Times New Roman"/>
                  <w:color w:val="0000FF"/>
                  <w:sz w:val="24"/>
                  <w:szCs w:val="24"/>
                </w:rPr>
                <w:t>142.2</w:t>
              </w:r>
            </w:hyperlink>
            <w:r w:rsidR="00387869" w:rsidRPr="00C8083D">
              <w:rPr>
                <w:rFonts w:ascii="Times New Roman" w:hAnsi="Times New Roman" w:cs="Times New Roman"/>
                <w:sz w:val="24"/>
                <w:szCs w:val="24"/>
              </w:rPr>
              <w:t xml:space="preserve">, </w:t>
            </w:r>
            <w:hyperlink r:id="rId383">
              <w:r w:rsidR="00387869" w:rsidRPr="00C8083D">
                <w:rPr>
                  <w:rFonts w:ascii="Times New Roman" w:hAnsi="Times New Roman" w:cs="Times New Roman"/>
                  <w:color w:val="0000FF"/>
                  <w:sz w:val="24"/>
                  <w:szCs w:val="24"/>
                </w:rPr>
                <w:t>142.3</w:t>
              </w:r>
            </w:hyperlink>
            <w:r w:rsidR="00387869" w:rsidRPr="00C8083D">
              <w:rPr>
                <w:rFonts w:ascii="Times New Roman" w:hAnsi="Times New Roman" w:cs="Times New Roman"/>
                <w:sz w:val="24"/>
                <w:szCs w:val="24"/>
              </w:rPr>
              <w:t xml:space="preserve"> Бюджетного кодекса Российской Федерации;</w:t>
            </w:r>
          </w:p>
          <w:p w14:paraId="1DDDDD14" w14:textId="77777777" w:rsidR="00387869" w:rsidRPr="00C8083D" w:rsidRDefault="0063702C" w:rsidP="00387869">
            <w:pPr>
              <w:pStyle w:val="ConsPlusNormal"/>
              <w:jc w:val="center"/>
              <w:rPr>
                <w:rFonts w:ascii="Times New Roman" w:hAnsi="Times New Roman" w:cs="Times New Roman"/>
                <w:sz w:val="24"/>
                <w:szCs w:val="24"/>
              </w:rPr>
            </w:pPr>
            <w:hyperlink r:id="rId38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w:t>
            </w:r>
          </w:p>
          <w:p w14:paraId="63771178" w14:textId="77777777" w:rsidR="00387869" w:rsidRPr="00C8083D" w:rsidRDefault="0063702C" w:rsidP="00387869">
            <w:pPr>
              <w:pStyle w:val="ConsPlusNormal"/>
              <w:jc w:val="center"/>
              <w:rPr>
                <w:rFonts w:ascii="Times New Roman" w:hAnsi="Times New Roman" w:cs="Times New Roman"/>
                <w:sz w:val="24"/>
                <w:szCs w:val="24"/>
              </w:rPr>
            </w:pPr>
            <w:hyperlink r:id="rId38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14 декабря 2018 г. N 269н "Об утверждении Типовой формы соглашения о предоставлении субсидии из федерального бюджета бюджету субъекта Российской Федерации"</w:t>
            </w:r>
          </w:p>
        </w:tc>
        <w:tc>
          <w:tcPr>
            <w:tcW w:w="1161" w:type="dxa"/>
            <w:vMerge w:val="restart"/>
          </w:tcPr>
          <w:p w14:paraId="69E6143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3AA16F5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vMerge w:val="restart"/>
          </w:tcPr>
          <w:p w14:paraId="5E39711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w:t>
            </w:r>
          </w:p>
        </w:tc>
        <w:tc>
          <w:tcPr>
            <w:tcW w:w="2394" w:type="dxa"/>
            <w:vMerge w:val="restart"/>
          </w:tcPr>
          <w:p w14:paraId="5CB53FD3" w14:textId="77777777" w:rsidR="00387869" w:rsidRPr="00C8083D" w:rsidRDefault="0063702C" w:rsidP="00387869">
            <w:pPr>
              <w:pStyle w:val="ConsPlusNormal"/>
              <w:jc w:val="center"/>
              <w:rPr>
                <w:rFonts w:ascii="Times New Roman" w:hAnsi="Times New Roman" w:cs="Times New Roman"/>
                <w:sz w:val="24"/>
                <w:szCs w:val="24"/>
              </w:rPr>
            </w:pPr>
            <w:hyperlink r:id="rId386">
              <w:r w:rsidR="00387869" w:rsidRPr="00C8083D">
                <w:rPr>
                  <w:rFonts w:ascii="Times New Roman" w:hAnsi="Times New Roman" w:cs="Times New Roman"/>
                  <w:color w:val="0000FF"/>
                  <w:sz w:val="24"/>
                  <w:szCs w:val="24"/>
                </w:rPr>
                <w:t>статья 15.15.3</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Кодекса Российской Федерации об административных правонарушениях (главным распорядителем бюджетных средств, предоставляющим межбюджетные субсидии, - в части нарушения порядка и (или) условий предоставления межбюджетных субсидий;</w:t>
            </w:r>
          </w:p>
          <w:p w14:paraId="305E56C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финансовым органом, главным распорядителем (распорядителем) или получателем средств бюджета, которому предоставлены межбюджетные субсидии, - в части нарушения порядка и (или) условий предоставления (расходования) межбюджетных субсидий)</w:t>
            </w:r>
          </w:p>
        </w:tc>
        <w:tc>
          <w:tcPr>
            <w:tcW w:w="1914" w:type="dxa"/>
            <w:tcBorders>
              <w:bottom w:val="nil"/>
            </w:tcBorders>
          </w:tcPr>
          <w:p w14:paraId="2E33AA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избыточные </w:t>
            </w:r>
            <w:r w:rsidRPr="00C8083D">
              <w:rPr>
                <w:rFonts w:ascii="Times New Roman" w:hAnsi="Times New Roman" w:cs="Times New Roman"/>
                <w:sz w:val="24"/>
                <w:szCs w:val="24"/>
              </w:rPr>
              <w:lastRenderedPageBreak/>
              <w:t>расходы бюджетных средств</w:t>
            </w:r>
          </w:p>
        </w:tc>
        <w:tc>
          <w:tcPr>
            <w:tcW w:w="2123" w:type="dxa"/>
            <w:tcBorders>
              <w:bottom w:val="nil"/>
            </w:tcBorders>
          </w:tcPr>
          <w:p w14:paraId="0F2459B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завышения </w:t>
            </w:r>
            <w:r w:rsidRPr="00C8083D">
              <w:rPr>
                <w:rFonts w:ascii="Times New Roman" w:hAnsi="Times New Roman" w:cs="Times New Roman"/>
                <w:sz w:val="24"/>
                <w:szCs w:val="24"/>
              </w:rPr>
              <w:lastRenderedPageBreak/>
              <w:t>межбюджетной субсидии, предоставленной (израсходованной) с нарушением требований</w:t>
            </w:r>
          </w:p>
        </w:tc>
      </w:tr>
      <w:tr w:rsidR="00387869" w:rsidRPr="00C8083D" w14:paraId="11A20FF2" w14:textId="77777777" w:rsidTr="00C8083D">
        <w:tc>
          <w:tcPr>
            <w:tcW w:w="0" w:type="auto"/>
            <w:vMerge/>
          </w:tcPr>
          <w:p w14:paraId="7157B25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C60B98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5BB196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5CB8E8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D282E7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98B0EAE"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6BEEA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653046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межбюджетной субсидии, предоставленной (израсходованной) с нарушением требований;</w:t>
            </w:r>
          </w:p>
          <w:p w14:paraId="07FD0B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межбюджетной субсидии, невозвращенной в бюджет в соответствии с требованиями</w:t>
            </w:r>
          </w:p>
        </w:tc>
      </w:tr>
      <w:tr w:rsidR="00387869" w:rsidRPr="00C8083D" w14:paraId="7F7CB38B" w14:textId="77777777" w:rsidTr="00C8083D">
        <w:tc>
          <w:tcPr>
            <w:tcW w:w="1173" w:type="dxa"/>
          </w:tcPr>
          <w:p w14:paraId="114A678C" w14:textId="77777777" w:rsidR="00387869" w:rsidRPr="00C8083D" w:rsidRDefault="00387869" w:rsidP="00387869">
            <w:pPr>
              <w:pStyle w:val="ConsPlusNormal"/>
              <w:jc w:val="center"/>
              <w:rPr>
                <w:rFonts w:ascii="Times New Roman" w:hAnsi="Times New Roman" w:cs="Times New Roman"/>
                <w:sz w:val="24"/>
                <w:szCs w:val="24"/>
              </w:rPr>
            </w:pPr>
            <w:bookmarkStart w:id="113" w:name="P3946"/>
            <w:bookmarkEnd w:id="113"/>
            <w:r w:rsidRPr="00C8083D">
              <w:rPr>
                <w:rFonts w:ascii="Times New Roman" w:hAnsi="Times New Roman" w:cs="Times New Roman"/>
                <w:sz w:val="24"/>
                <w:szCs w:val="24"/>
              </w:rPr>
              <w:t>1.2.62</w:t>
            </w:r>
          </w:p>
        </w:tc>
        <w:tc>
          <w:tcPr>
            <w:tcW w:w="2980" w:type="dxa"/>
          </w:tcPr>
          <w:p w14:paraId="6E7314E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w:t>
            </w:r>
            <w:r w:rsidRPr="00C8083D">
              <w:rPr>
                <w:rFonts w:ascii="Times New Roman" w:hAnsi="Times New Roman" w:cs="Times New Roman"/>
                <w:sz w:val="24"/>
                <w:szCs w:val="24"/>
              </w:rPr>
              <w:lastRenderedPageBreak/>
              <w:t>(использование) межбюджетных субсидий не в соответствии с целями их предоставления</w:t>
            </w:r>
          </w:p>
        </w:tc>
        <w:tc>
          <w:tcPr>
            <w:tcW w:w="3116" w:type="dxa"/>
          </w:tcPr>
          <w:p w14:paraId="4FF6318B" w14:textId="77777777" w:rsidR="00387869" w:rsidRPr="00C8083D" w:rsidRDefault="0063702C" w:rsidP="00387869">
            <w:pPr>
              <w:pStyle w:val="ConsPlusNormal"/>
              <w:jc w:val="center"/>
              <w:rPr>
                <w:rFonts w:ascii="Times New Roman" w:hAnsi="Times New Roman" w:cs="Times New Roman"/>
                <w:sz w:val="24"/>
                <w:szCs w:val="24"/>
              </w:rPr>
            </w:pPr>
            <w:hyperlink r:id="rId387">
              <w:r w:rsidR="00387869" w:rsidRPr="00C8083D">
                <w:rPr>
                  <w:rFonts w:ascii="Times New Roman" w:hAnsi="Times New Roman" w:cs="Times New Roman"/>
                  <w:color w:val="0000FF"/>
                  <w:sz w:val="24"/>
                  <w:szCs w:val="24"/>
                </w:rPr>
                <w:t>статьи 130</w:t>
              </w:r>
            </w:hyperlink>
            <w:r w:rsidR="00387869" w:rsidRPr="00C8083D">
              <w:rPr>
                <w:rFonts w:ascii="Times New Roman" w:hAnsi="Times New Roman" w:cs="Times New Roman"/>
                <w:sz w:val="24"/>
                <w:szCs w:val="24"/>
              </w:rPr>
              <w:t xml:space="preserve">, </w:t>
            </w:r>
            <w:hyperlink r:id="rId388">
              <w:r w:rsidR="00387869" w:rsidRPr="00C8083D">
                <w:rPr>
                  <w:rFonts w:ascii="Times New Roman" w:hAnsi="Times New Roman" w:cs="Times New Roman"/>
                  <w:color w:val="0000FF"/>
                  <w:sz w:val="24"/>
                  <w:szCs w:val="24"/>
                </w:rPr>
                <w:t>132</w:t>
              </w:r>
            </w:hyperlink>
            <w:r w:rsidR="00387869" w:rsidRPr="00C8083D">
              <w:rPr>
                <w:rFonts w:ascii="Times New Roman" w:hAnsi="Times New Roman" w:cs="Times New Roman"/>
                <w:sz w:val="24"/>
                <w:szCs w:val="24"/>
              </w:rPr>
              <w:t xml:space="preserve">, </w:t>
            </w:r>
            <w:hyperlink r:id="rId389">
              <w:r w:rsidR="00387869" w:rsidRPr="00C8083D">
                <w:rPr>
                  <w:rFonts w:ascii="Times New Roman" w:hAnsi="Times New Roman" w:cs="Times New Roman"/>
                  <w:color w:val="0000FF"/>
                  <w:sz w:val="24"/>
                  <w:szCs w:val="24"/>
                </w:rPr>
                <w:t>136</w:t>
              </w:r>
            </w:hyperlink>
            <w:r w:rsidR="00387869" w:rsidRPr="00C8083D">
              <w:rPr>
                <w:rFonts w:ascii="Times New Roman" w:hAnsi="Times New Roman" w:cs="Times New Roman"/>
                <w:sz w:val="24"/>
                <w:szCs w:val="24"/>
              </w:rPr>
              <w:t xml:space="preserve">, </w:t>
            </w:r>
            <w:hyperlink r:id="rId390">
              <w:r w:rsidR="00387869" w:rsidRPr="00C8083D">
                <w:rPr>
                  <w:rFonts w:ascii="Times New Roman" w:hAnsi="Times New Roman" w:cs="Times New Roman"/>
                  <w:color w:val="0000FF"/>
                  <w:sz w:val="24"/>
                  <w:szCs w:val="24"/>
                </w:rPr>
                <w:t>138.1</w:t>
              </w:r>
            </w:hyperlink>
            <w:r w:rsidR="00387869" w:rsidRPr="00C8083D">
              <w:rPr>
                <w:rFonts w:ascii="Times New Roman" w:hAnsi="Times New Roman" w:cs="Times New Roman"/>
                <w:sz w:val="24"/>
                <w:szCs w:val="24"/>
              </w:rPr>
              <w:t xml:space="preserve">, </w:t>
            </w:r>
            <w:hyperlink r:id="rId391">
              <w:r w:rsidR="00387869" w:rsidRPr="00C8083D">
                <w:rPr>
                  <w:rFonts w:ascii="Times New Roman" w:hAnsi="Times New Roman" w:cs="Times New Roman"/>
                  <w:color w:val="0000FF"/>
                  <w:sz w:val="24"/>
                  <w:szCs w:val="24"/>
                </w:rPr>
                <w:t>138.3</w:t>
              </w:r>
            </w:hyperlink>
            <w:r w:rsidR="00387869" w:rsidRPr="00C8083D">
              <w:rPr>
                <w:rFonts w:ascii="Times New Roman" w:hAnsi="Times New Roman" w:cs="Times New Roman"/>
                <w:sz w:val="24"/>
                <w:szCs w:val="24"/>
              </w:rPr>
              <w:t xml:space="preserve">, </w:t>
            </w:r>
            <w:hyperlink r:id="rId392">
              <w:r w:rsidR="00387869" w:rsidRPr="00C8083D">
                <w:rPr>
                  <w:rFonts w:ascii="Times New Roman" w:hAnsi="Times New Roman" w:cs="Times New Roman"/>
                  <w:color w:val="0000FF"/>
                  <w:sz w:val="24"/>
                  <w:szCs w:val="24"/>
                </w:rPr>
                <w:t>139</w:t>
              </w:r>
            </w:hyperlink>
            <w:r w:rsidR="00387869" w:rsidRPr="00C8083D">
              <w:rPr>
                <w:rFonts w:ascii="Times New Roman" w:hAnsi="Times New Roman" w:cs="Times New Roman"/>
                <w:sz w:val="24"/>
                <w:szCs w:val="24"/>
              </w:rPr>
              <w:t xml:space="preserve">, </w:t>
            </w:r>
            <w:hyperlink r:id="rId393">
              <w:r w:rsidR="00387869" w:rsidRPr="00C8083D">
                <w:rPr>
                  <w:rFonts w:ascii="Times New Roman" w:hAnsi="Times New Roman" w:cs="Times New Roman"/>
                  <w:color w:val="0000FF"/>
                  <w:sz w:val="24"/>
                  <w:szCs w:val="24"/>
                </w:rPr>
                <w:t>142.2</w:t>
              </w:r>
            </w:hyperlink>
            <w:r w:rsidR="00387869" w:rsidRPr="00C8083D">
              <w:rPr>
                <w:rFonts w:ascii="Times New Roman" w:hAnsi="Times New Roman" w:cs="Times New Roman"/>
                <w:sz w:val="24"/>
                <w:szCs w:val="24"/>
              </w:rPr>
              <w:t xml:space="preserve">, </w:t>
            </w:r>
            <w:hyperlink r:id="rId394">
              <w:r w:rsidR="00387869" w:rsidRPr="00C8083D">
                <w:rPr>
                  <w:rFonts w:ascii="Times New Roman" w:hAnsi="Times New Roman" w:cs="Times New Roman"/>
                  <w:color w:val="0000FF"/>
                  <w:sz w:val="24"/>
                  <w:szCs w:val="24"/>
                </w:rPr>
                <w:t>142.3</w:t>
              </w:r>
            </w:hyperlink>
            <w:r w:rsidR="00387869" w:rsidRPr="00C8083D">
              <w:rPr>
                <w:rFonts w:ascii="Times New Roman" w:hAnsi="Times New Roman" w:cs="Times New Roman"/>
                <w:sz w:val="24"/>
                <w:szCs w:val="24"/>
              </w:rPr>
              <w:t xml:space="preserve"> Бюджетного кодекса Российской Федерации;</w:t>
            </w:r>
          </w:p>
          <w:p w14:paraId="32D787ED" w14:textId="77777777" w:rsidR="00387869" w:rsidRPr="00C8083D" w:rsidRDefault="0063702C" w:rsidP="00387869">
            <w:pPr>
              <w:pStyle w:val="ConsPlusNormal"/>
              <w:jc w:val="center"/>
              <w:rPr>
                <w:rFonts w:ascii="Times New Roman" w:hAnsi="Times New Roman" w:cs="Times New Roman"/>
                <w:sz w:val="24"/>
                <w:szCs w:val="24"/>
              </w:rPr>
            </w:pPr>
            <w:hyperlink r:id="rId39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w:t>
            </w:r>
          </w:p>
        </w:tc>
        <w:tc>
          <w:tcPr>
            <w:tcW w:w="1161" w:type="dxa"/>
          </w:tcPr>
          <w:p w14:paraId="11864E3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и </w:t>
            </w:r>
            <w:r w:rsidRPr="00C8083D">
              <w:rPr>
                <w:rFonts w:ascii="Times New Roman" w:hAnsi="Times New Roman" w:cs="Times New Roman"/>
                <w:sz w:val="24"/>
                <w:szCs w:val="24"/>
              </w:rPr>
              <w:lastRenderedPageBreak/>
              <w:t>тыс. рублей</w:t>
            </w:r>
          </w:p>
        </w:tc>
        <w:tc>
          <w:tcPr>
            <w:tcW w:w="1173" w:type="dxa"/>
          </w:tcPr>
          <w:p w14:paraId="68725F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8</w:t>
            </w:r>
          </w:p>
        </w:tc>
        <w:tc>
          <w:tcPr>
            <w:tcW w:w="2394" w:type="dxa"/>
          </w:tcPr>
          <w:p w14:paraId="06B47659" w14:textId="77777777" w:rsidR="00387869" w:rsidRPr="00C8083D" w:rsidRDefault="0063702C" w:rsidP="00387869">
            <w:pPr>
              <w:pStyle w:val="ConsPlusNormal"/>
              <w:jc w:val="center"/>
              <w:rPr>
                <w:rFonts w:ascii="Times New Roman" w:hAnsi="Times New Roman" w:cs="Times New Roman"/>
                <w:sz w:val="24"/>
                <w:szCs w:val="24"/>
              </w:rPr>
            </w:pPr>
            <w:hyperlink r:id="rId396">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Кодекса Российской Федерации об административных правонарушениях;</w:t>
            </w:r>
          </w:p>
          <w:p w14:paraId="542CEFE6" w14:textId="77777777" w:rsidR="00387869" w:rsidRPr="00C8083D" w:rsidRDefault="0063702C" w:rsidP="00387869">
            <w:pPr>
              <w:pStyle w:val="ConsPlusNormal"/>
              <w:jc w:val="center"/>
              <w:rPr>
                <w:rFonts w:ascii="Times New Roman" w:hAnsi="Times New Roman" w:cs="Times New Roman"/>
                <w:sz w:val="24"/>
                <w:szCs w:val="24"/>
              </w:rPr>
            </w:pPr>
            <w:hyperlink r:id="rId397">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398">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p w14:paraId="5AFC33E7" w14:textId="77777777" w:rsidR="00387869" w:rsidRPr="00C8083D" w:rsidRDefault="0063702C" w:rsidP="00387869">
            <w:pPr>
              <w:pStyle w:val="ConsPlusNormal"/>
              <w:jc w:val="center"/>
              <w:rPr>
                <w:rFonts w:ascii="Times New Roman" w:hAnsi="Times New Roman" w:cs="Times New Roman"/>
                <w:sz w:val="24"/>
                <w:szCs w:val="24"/>
              </w:rPr>
            </w:pPr>
            <w:hyperlink r:id="rId399">
              <w:r w:rsidR="00387869" w:rsidRPr="00C8083D">
                <w:rPr>
                  <w:rFonts w:ascii="Times New Roman" w:hAnsi="Times New Roman" w:cs="Times New Roman"/>
                  <w:color w:val="0000FF"/>
                  <w:sz w:val="24"/>
                  <w:szCs w:val="24"/>
                </w:rPr>
                <w:t>статья 306.4</w:t>
              </w:r>
            </w:hyperlink>
            <w:r w:rsidR="00387869" w:rsidRPr="00C8083D">
              <w:rPr>
                <w:rFonts w:ascii="Times New Roman" w:hAnsi="Times New Roman" w:cs="Times New Roman"/>
                <w:sz w:val="24"/>
                <w:szCs w:val="24"/>
              </w:rPr>
              <w:t xml:space="preserve"> Бюджетного кодекса Российской Федерации (бесспорное взыскание суммы средств, использованных не по целевому назначению, или сокращение предоставления межбюджетных трансфертов)</w:t>
            </w:r>
          </w:p>
        </w:tc>
        <w:tc>
          <w:tcPr>
            <w:tcW w:w="1914" w:type="dxa"/>
          </w:tcPr>
          <w:p w14:paraId="18600D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нецелевое </w:t>
            </w:r>
            <w:r w:rsidRPr="00C8083D">
              <w:rPr>
                <w:rFonts w:ascii="Times New Roman" w:hAnsi="Times New Roman" w:cs="Times New Roman"/>
                <w:sz w:val="24"/>
                <w:szCs w:val="24"/>
              </w:rPr>
              <w:lastRenderedPageBreak/>
              <w:t>использование бюджетных средств</w:t>
            </w:r>
          </w:p>
        </w:tc>
        <w:tc>
          <w:tcPr>
            <w:tcW w:w="2123" w:type="dxa"/>
          </w:tcPr>
          <w:p w14:paraId="37F6508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средств, </w:t>
            </w:r>
            <w:r w:rsidRPr="00C8083D">
              <w:rPr>
                <w:rFonts w:ascii="Times New Roman" w:hAnsi="Times New Roman" w:cs="Times New Roman"/>
                <w:sz w:val="24"/>
                <w:szCs w:val="24"/>
              </w:rPr>
              <w:lastRenderedPageBreak/>
              <w:t>использованных не по целевому назначению</w:t>
            </w:r>
          </w:p>
        </w:tc>
      </w:tr>
      <w:tr w:rsidR="00387869" w:rsidRPr="00C8083D" w14:paraId="79005AEB" w14:textId="77777777" w:rsidTr="00C8083D">
        <w:tc>
          <w:tcPr>
            <w:tcW w:w="1173" w:type="dxa"/>
            <w:vMerge w:val="restart"/>
          </w:tcPr>
          <w:p w14:paraId="6E00CD89" w14:textId="77777777" w:rsidR="00387869" w:rsidRPr="00C8083D" w:rsidRDefault="00387869" w:rsidP="00387869">
            <w:pPr>
              <w:pStyle w:val="ConsPlusNormal"/>
              <w:jc w:val="center"/>
              <w:rPr>
                <w:rFonts w:ascii="Times New Roman" w:hAnsi="Times New Roman" w:cs="Times New Roman"/>
                <w:sz w:val="24"/>
                <w:szCs w:val="24"/>
              </w:rPr>
            </w:pPr>
            <w:bookmarkStart w:id="114" w:name="P3957"/>
            <w:bookmarkEnd w:id="114"/>
            <w:r w:rsidRPr="00C8083D">
              <w:rPr>
                <w:rFonts w:ascii="Times New Roman" w:hAnsi="Times New Roman" w:cs="Times New Roman"/>
                <w:sz w:val="24"/>
                <w:szCs w:val="24"/>
              </w:rPr>
              <w:lastRenderedPageBreak/>
              <w:t>1.2.63</w:t>
            </w:r>
          </w:p>
        </w:tc>
        <w:tc>
          <w:tcPr>
            <w:tcW w:w="2980" w:type="dxa"/>
            <w:vMerge w:val="restart"/>
          </w:tcPr>
          <w:p w14:paraId="2FD9EC4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формирования, предоставления и распределения субвенций (единых субвенций) из бюджетов бюджетной системы Российской Федерации (за исключением нарушений по </w:t>
            </w:r>
            <w:hyperlink w:anchor="P3974">
              <w:r w:rsidRPr="00C8083D">
                <w:rPr>
                  <w:rFonts w:ascii="Times New Roman" w:hAnsi="Times New Roman" w:cs="Times New Roman"/>
                  <w:color w:val="0000FF"/>
                  <w:sz w:val="24"/>
                  <w:szCs w:val="24"/>
                </w:rPr>
                <w:t>пункту 1.2.64</w:t>
              </w:r>
            </w:hyperlink>
            <w:r w:rsidRPr="00C8083D">
              <w:rPr>
                <w:rFonts w:ascii="Times New Roman" w:hAnsi="Times New Roman" w:cs="Times New Roman"/>
                <w:sz w:val="24"/>
                <w:szCs w:val="24"/>
              </w:rPr>
              <w:t>)</w:t>
            </w:r>
          </w:p>
        </w:tc>
        <w:tc>
          <w:tcPr>
            <w:tcW w:w="3116" w:type="dxa"/>
            <w:vMerge w:val="restart"/>
          </w:tcPr>
          <w:p w14:paraId="564AC5E6" w14:textId="77777777" w:rsidR="00387869" w:rsidRPr="00C8083D" w:rsidRDefault="0063702C" w:rsidP="00387869">
            <w:pPr>
              <w:pStyle w:val="ConsPlusNormal"/>
              <w:jc w:val="center"/>
              <w:rPr>
                <w:rFonts w:ascii="Times New Roman" w:hAnsi="Times New Roman" w:cs="Times New Roman"/>
                <w:sz w:val="24"/>
                <w:szCs w:val="24"/>
              </w:rPr>
            </w:pPr>
            <w:hyperlink r:id="rId400">
              <w:r w:rsidR="00387869" w:rsidRPr="00C8083D">
                <w:rPr>
                  <w:rFonts w:ascii="Times New Roman" w:hAnsi="Times New Roman" w:cs="Times New Roman"/>
                  <w:color w:val="0000FF"/>
                  <w:sz w:val="24"/>
                  <w:szCs w:val="24"/>
                </w:rPr>
                <w:t>статьи 130</w:t>
              </w:r>
            </w:hyperlink>
            <w:r w:rsidR="00387869" w:rsidRPr="00C8083D">
              <w:rPr>
                <w:rFonts w:ascii="Times New Roman" w:hAnsi="Times New Roman" w:cs="Times New Roman"/>
                <w:sz w:val="24"/>
                <w:szCs w:val="24"/>
              </w:rPr>
              <w:t xml:space="preserve">, </w:t>
            </w:r>
            <w:hyperlink r:id="rId401">
              <w:r w:rsidR="00387869" w:rsidRPr="00C8083D">
                <w:rPr>
                  <w:rFonts w:ascii="Times New Roman" w:hAnsi="Times New Roman" w:cs="Times New Roman"/>
                  <w:color w:val="0000FF"/>
                  <w:sz w:val="24"/>
                  <w:szCs w:val="24"/>
                </w:rPr>
                <w:t>133</w:t>
              </w:r>
            </w:hyperlink>
            <w:r w:rsidR="00387869" w:rsidRPr="00C8083D">
              <w:rPr>
                <w:rFonts w:ascii="Times New Roman" w:hAnsi="Times New Roman" w:cs="Times New Roman"/>
                <w:sz w:val="24"/>
                <w:szCs w:val="24"/>
              </w:rPr>
              <w:t xml:space="preserve">, </w:t>
            </w:r>
            <w:hyperlink r:id="rId402">
              <w:r w:rsidR="00387869" w:rsidRPr="00C8083D">
                <w:rPr>
                  <w:rFonts w:ascii="Times New Roman" w:hAnsi="Times New Roman" w:cs="Times New Roman"/>
                  <w:color w:val="0000FF"/>
                  <w:sz w:val="24"/>
                  <w:szCs w:val="24"/>
                </w:rPr>
                <w:t>133.2</w:t>
              </w:r>
            </w:hyperlink>
            <w:r w:rsidR="00387869" w:rsidRPr="00C8083D">
              <w:rPr>
                <w:rFonts w:ascii="Times New Roman" w:hAnsi="Times New Roman" w:cs="Times New Roman"/>
                <w:sz w:val="24"/>
                <w:szCs w:val="24"/>
              </w:rPr>
              <w:t xml:space="preserve">, </w:t>
            </w:r>
            <w:hyperlink r:id="rId403">
              <w:r w:rsidR="00387869" w:rsidRPr="00C8083D">
                <w:rPr>
                  <w:rFonts w:ascii="Times New Roman" w:hAnsi="Times New Roman" w:cs="Times New Roman"/>
                  <w:color w:val="0000FF"/>
                  <w:sz w:val="24"/>
                  <w:szCs w:val="24"/>
                </w:rPr>
                <w:t>136</w:t>
              </w:r>
            </w:hyperlink>
            <w:r w:rsidR="00387869" w:rsidRPr="00C8083D">
              <w:rPr>
                <w:rFonts w:ascii="Times New Roman" w:hAnsi="Times New Roman" w:cs="Times New Roman"/>
                <w:sz w:val="24"/>
                <w:szCs w:val="24"/>
              </w:rPr>
              <w:t xml:space="preserve">, </w:t>
            </w:r>
            <w:hyperlink r:id="rId404">
              <w:r w:rsidR="00387869" w:rsidRPr="00C8083D">
                <w:rPr>
                  <w:rFonts w:ascii="Times New Roman" w:hAnsi="Times New Roman" w:cs="Times New Roman"/>
                  <w:color w:val="0000FF"/>
                  <w:sz w:val="24"/>
                  <w:szCs w:val="24"/>
                </w:rPr>
                <w:t>138.5</w:t>
              </w:r>
            </w:hyperlink>
            <w:r w:rsidR="00387869" w:rsidRPr="00C8083D">
              <w:rPr>
                <w:rFonts w:ascii="Times New Roman" w:hAnsi="Times New Roman" w:cs="Times New Roman"/>
                <w:sz w:val="24"/>
                <w:szCs w:val="24"/>
              </w:rPr>
              <w:t xml:space="preserve">, </w:t>
            </w:r>
            <w:hyperlink r:id="rId405">
              <w:r w:rsidR="00387869" w:rsidRPr="00C8083D">
                <w:rPr>
                  <w:rFonts w:ascii="Times New Roman" w:hAnsi="Times New Roman" w:cs="Times New Roman"/>
                  <w:color w:val="0000FF"/>
                  <w:sz w:val="24"/>
                  <w:szCs w:val="24"/>
                </w:rPr>
                <w:t>140</w:t>
              </w:r>
            </w:hyperlink>
            <w:r w:rsidR="00387869" w:rsidRPr="00C8083D">
              <w:rPr>
                <w:rFonts w:ascii="Times New Roman" w:hAnsi="Times New Roman" w:cs="Times New Roman"/>
                <w:sz w:val="24"/>
                <w:szCs w:val="24"/>
              </w:rPr>
              <w:t>, Бюджетного кодекса Российской Федерации;</w:t>
            </w:r>
          </w:p>
          <w:p w14:paraId="0D96DB6E" w14:textId="77777777" w:rsidR="00387869" w:rsidRPr="00C8083D" w:rsidRDefault="0063702C" w:rsidP="00387869">
            <w:pPr>
              <w:pStyle w:val="ConsPlusNormal"/>
              <w:jc w:val="center"/>
              <w:rPr>
                <w:rFonts w:ascii="Times New Roman" w:hAnsi="Times New Roman" w:cs="Times New Roman"/>
                <w:sz w:val="24"/>
                <w:szCs w:val="24"/>
              </w:rPr>
            </w:pPr>
            <w:hyperlink r:id="rId40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5 мая 2012 г. N 462 "О порядке распределения, предоставления и </w:t>
            </w:r>
            <w:r w:rsidR="00387869" w:rsidRPr="00C8083D">
              <w:rPr>
                <w:rFonts w:ascii="Times New Roman" w:hAnsi="Times New Roman" w:cs="Times New Roman"/>
                <w:sz w:val="24"/>
                <w:szCs w:val="24"/>
              </w:rPr>
              <w:lastRenderedPageBreak/>
              <w:t>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14:paraId="6F6CBA63" w14:textId="77777777" w:rsidR="00387869" w:rsidRPr="00C8083D" w:rsidRDefault="0063702C" w:rsidP="00387869">
            <w:pPr>
              <w:pStyle w:val="ConsPlusNormal"/>
              <w:jc w:val="center"/>
              <w:rPr>
                <w:rFonts w:ascii="Times New Roman" w:hAnsi="Times New Roman" w:cs="Times New Roman"/>
                <w:sz w:val="24"/>
                <w:szCs w:val="24"/>
              </w:rPr>
            </w:pPr>
            <w:hyperlink r:id="rId40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18 октября 2005 г. N 625 "Об утверждении Правил расходования местными бюджетами субвенций из бюджета субъекта Российской Федерации, финансовое обеспечение которых осуществляется за счет субвенций из федерального бюджета";</w:t>
            </w:r>
          </w:p>
          <w:p w14:paraId="39376758" w14:textId="77777777" w:rsidR="00387869" w:rsidRPr="00C8083D" w:rsidRDefault="0063702C" w:rsidP="00387869">
            <w:pPr>
              <w:pStyle w:val="ConsPlusNormal"/>
              <w:jc w:val="center"/>
              <w:rPr>
                <w:rFonts w:ascii="Times New Roman" w:hAnsi="Times New Roman" w:cs="Times New Roman"/>
                <w:sz w:val="24"/>
                <w:szCs w:val="24"/>
              </w:rPr>
            </w:pPr>
            <w:hyperlink r:id="rId40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27 марта 2013 г. N 275 "Об утверждении Правил формирования и предоставления из федерального бюджета единой субвенции бюджетам субъектов Российской Федерации"</w:t>
            </w:r>
          </w:p>
        </w:tc>
        <w:tc>
          <w:tcPr>
            <w:tcW w:w="1161" w:type="dxa"/>
            <w:vMerge w:val="restart"/>
          </w:tcPr>
          <w:p w14:paraId="1D846C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7C4B88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78CD6A3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7B7065D1" w14:textId="77777777" w:rsidR="00387869" w:rsidRPr="00C8083D" w:rsidRDefault="0063702C" w:rsidP="00387869">
            <w:pPr>
              <w:pStyle w:val="ConsPlusNormal"/>
              <w:jc w:val="center"/>
              <w:rPr>
                <w:rFonts w:ascii="Times New Roman" w:hAnsi="Times New Roman" w:cs="Times New Roman"/>
                <w:sz w:val="24"/>
                <w:szCs w:val="24"/>
              </w:rPr>
            </w:pPr>
            <w:hyperlink r:id="rId409">
              <w:r w:rsidR="00387869" w:rsidRPr="00C8083D">
                <w:rPr>
                  <w:rFonts w:ascii="Times New Roman" w:hAnsi="Times New Roman" w:cs="Times New Roman"/>
                  <w:color w:val="0000FF"/>
                  <w:sz w:val="24"/>
                  <w:szCs w:val="24"/>
                </w:rPr>
                <w:t>статья 15.15.3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21FEF8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(главным распорядителем бюджетных средств, предоставляющим субвенции, - в части </w:t>
            </w:r>
            <w:r w:rsidRPr="00C8083D">
              <w:rPr>
                <w:rFonts w:ascii="Times New Roman" w:hAnsi="Times New Roman" w:cs="Times New Roman"/>
                <w:sz w:val="24"/>
                <w:szCs w:val="24"/>
              </w:rPr>
              <w:lastRenderedPageBreak/>
              <w:t>нарушения порядка и (или) условий предоставления субвенций;</w:t>
            </w:r>
          </w:p>
          <w:p w14:paraId="4D9B2C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финансовым органом, главным распорядителем (распорядителем) или получателем средств бюджета, которому предоставлены субвенции, - в части нарушения порядка и (или) условий предоставления (расходования) субвенций)</w:t>
            </w:r>
          </w:p>
        </w:tc>
        <w:tc>
          <w:tcPr>
            <w:tcW w:w="1914" w:type="dxa"/>
            <w:tcBorders>
              <w:bottom w:val="nil"/>
            </w:tcBorders>
          </w:tcPr>
          <w:p w14:paraId="550A29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01F041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субвенции, предоставленной (израсходованной) с нарушением требований</w:t>
            </w:r>
          </w:p>
        </w:tc>
      </w:tr>
      <w:tr w:rsidR="00387869" w:rsidRPr="00C8083D" w14:paraId="303E7491" w14:textId="77777777" w:rsidTr="00C8083D">
        <w:tc>
          <w:tcPr>
            <w:tcW w:w="0" w:type="auto"/>
            <w:vMerge/>
          </w:tcPr>
          <w:p w14:paraId="1DACDCD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BA0EB1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7669F2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6F55D6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E0E4E3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5DBFE48"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23B6E99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непоступление (недопоступление) бюджетных </w:t>
            </w:r>
            <w:r w:rsidRPr="00C8083D">
              <w:rPr>
                <w:rFonts w:ascii="Times New Roman" w:hAnsi="Times New Roman" w:cs="Times New Roman"/>
                <w:sz w:val="24"/>
                <w:szCs w:val="24"/>
              </w:rPr>
              <w:lastRenderedPageBreak/>
              <w:t>средств</w:t>
            </w:r>
          </w:p>
        </w:tc>
        <w:tc>
          <w:tcPr>
            <w:tcW w:w="2123" w:type="dxa"/>
            <w:tcBorders>
              <w:top w:val="nil"/>
            </w:tcBorders>
          </w:tcPr>
          <w:p w14:paraId="3B2D4DF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занижения субвенции, предоставленной </w:t>
            </w:r>
            <w:r w:rsidRPr="00C8083D">
              <w:rPr>
                <w:rFonts w:ascii="Times New Roman" w:hAnsi="Times New Roman" w:cs="Times New Roman"/>
                <w:sz w:val="24"/>
                <w:szCs w:val="24"/>
              </w:rPr>
              <w:lastRenderedPageBreak/>
              <w:t>(израсходованной) с нарушением требований;</w:t>
            </w:r>
          </w:p>
          <w:p w14:paraId="541477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субвенции, невозвращенной в бюджет в соответствии с требованиями</w:t>
            </w:r>
          </w:p>
        </w:tc>
      </w:tr>
      <w:tr w:rsidR="00387869" w:rsidRPr="00C8083D" w14:paraId="293BA7AD" w14:textId="77777777" w:rsidTr="00C8083D">
        <w:tc>
          <w:tcPr>
            <w:tcW w:w="1173" w:type="dxa"/>
          </w:tcPr>
          <w:p w14:paraId="670ABC09" w14:textId="77777777" w:rsidR="00387869" w:rsidRPr="00C8083D" w:rsidRDefault="00387869" w:rsidP="00387869">
            <w:pPr>
              <w:pStyle w:val="ConsPlusNormal"/>
              <w:jc w:val="center"/>
              <w:rPr>
                <w:rFonts w:ascii="Times New Roman" w:hAnsi="Times New Roman" w:cs="Times New Roman"/>
                <w:sz w:val="24"/>
                <w:szCs w:val="24"/>
              </w:rPr>
            </w:pPr>
            <w:bookmarkStart w:id="115" w:name="P3974"/>
            <w:bookmarkEnd w:id="115"/>
            <w:r w:rsidRPr="00C8083D">
              <w:rPr>
                <w:rFonts w:ascii="Times New Roman" w:hAnsi="Times New Roman" w:cs="Times New Roman"/>
                <w:sz w:val="24"/>
                <w:szCs w:val="24"/>
              </w:rPr>
              <w:lastRenderedPageBreak/>
              <w:t>1.2.64</w:t>
            </w:r>
          </w:p>
        </w:tc>
        <w:tc>
          <w:tcPr>
            <w:tcW w:w="2980" w:type="dxa"/>
          </w:tcPr>
          <w:p w14:paraId="21DC8B8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Расходование (использование) субвенций из бюджетов бюджетной системы Российской Федерации не в соответствии с целями их предоставления</w:t>
            </w:r>
          </w:p>
        </w:tc>
        <w:tc>
          <w:tcPr>
            <w:tcW w:w="3116" w:type="dxa"/>
          </w:tcPr>
          <w:p w14:paraId="24E25161" w14:textId="77777777" w:rsidR="00387869" w:rsidRPr="00C8083D" w:rsidRDefault="0063702C" w:rsidP="00387869">
            <w:pPr>
              <w:pStyle w:val="ConsPlusNormal"/>
              <w:jc w:val="center"/>
              <w:rPr>
                <w:rFonts w:ascii="Times New Roman" w:hAnsi="Times New Roman" w:cs="Times New Roman"/>
                <w:sz w:val="24"/>
                <w:szCs w:val="24"/>
              </w:rPr>
            </w:pPr>
            <w:hyperlink r:id="rId410">
              <w:r w:rsidR="00387869" w:rsidRPr="00C8083D">
                <w:rPr>
                  <w:rFonts w:ascii="Times New Roman" w:hAnsi="Times New Roman" w:cs="Times New Roman"/>
                  <w:color w:val="0000FF"/>
                  <w:sz w:val="24"/>
                  <w:szCs w:val="24"/>
                </w:rPr>
                <w:t>статьи 130</w:t>
              </w:r>
            </w:hyperlink>
            <w:r w:rsidR="00387869" w:rsidRPr="00C8083D">
              <w:rPr>
                <w:rFonts w:ascii="Times New Roman" w:hAnsi="Times New Roman" w:cs="Times New Roman"/>
                <w:sz w:val="24"/>
                <w:szCs w:val="24"/>
              </w:rPr>
              <w:t xml:space="preserve">, </w:t>
            </w:r>
            <w:hyperlink r:id="rId411">
              <w:r w:rsidR="00387869" w:rsidRPr="00C8083D">
                <w:rPr>
                  <w:rFonts w:ascii="Times New Roman" w:hAnsi="Times New Roman" w:cs="Times New Roman"/>
                  <w:color w:val="0000FF"/>
                  <w:sz w:val="24"/>
                  <w:szCs w:val="24"/>
                </w:rPr>
                <w:t>133</w:t>
              </w:r>
            </w:hyperlink>
            <w:r w:rsidR="00387869" w:rsidRPr="00C8083D">
              <w:rPr>
                <w:rFonts w:ascii="Times New Roman" w:hAnsi="Times New Roman" w:cs="Times New Roman"/>
                <w:sz w:val="24"/>
                <w:szCs w:val="24"/>
              </w:rPr>
              <w:t xml:space="preserve">, </w:t>
            </w:r>
            <w:hyperlink r:id="rId412">
              <w:r w:rsidR="00387869" w:rsidRPr="00C8083D">
                <w:rPr>
                  <w:rFonts w:ascii="Times New Roman" w:hAnsi="Times New Roman" w:cs="Times New Roman"/>
                  <w:color w:val="0000FF"/>
                  <w:sz w:val="24"/>
                  <w:szCs w:val="24"/>
                </w:rPr>
                <w:t>133.2</w:t>
              </w:r>
            </w:hyperlink>
            <w:r w:rsidR="00387869" w:rsidRPr="00C8083D">
              <w:rPr>
                <w:rFonts w:ascii="Times New Roman" w:hAnsi="Times New Roman" w:cs="Times New Roman"/>
                <w:sz w:val="24"/>
                <w:szCs w:val="24"/>
              </w:rPr>
              <w:t xml:space="preserve">, </w:t>
            </w:r>
            <w:hyperlink r:id="rId413">
              <w:r w:rsidR="00387869" w:rsidRPr="00C8083D">
                <w:rPr>
                  <w:rFonts w:ascii="Times New Roman" w:hAnsi="Times New Roman" w:cs="Times New Roman"/>
                  <w:color w:val="0000FF"/>
                  <w:sz w:val="24"/>
                  <w:szCs w:val="24"/>
                </w:rPr>
                <w:t>136</w:t>
              </w:r>
            </w:hyperlink>
            <w:r w:rsidR="00387869" w:rsidRPr="00C8083D">
              <w:rPr>
                <w:rFonts w:ascii="Times New Roman" w:hAnsi="Times New Roman" w:cs="Times New Roman"/>
                <w:sz w:val="24"/>
                <w:szCs w:val="24"/>
              </w:rPr>
              <w:t xml:space="preserve">, </w:t>
            </w:r>
            <w:hyperlink r:id="rId414">
              <w:r w:rsidR="00387869" w:rsidRPr="00C8083D">
                <w:rPr>
                  <w:rFonts w:ascii="Times New Roman" w:hAnsi="Times New Roman" w:cs="Times New Roman"/>
                  <w:color w:val="0000FF"/>
                  <w:sz w:val="24"/>
                  <w:szCs w:val="24"/>
                </w:rPr>
                <w:t>140</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1958AFB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7A5998C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5A47FFCF" w14:textId="77777777" w:rsidR="00387869" w:rsidRPr="00C8083D" w:rsidRDefault="0063702C" w:rsidP="00387869">
            <w:pPr>
              <w:pStyle w:val="ConsPlusNormal"/>
              <w:jc w:val="center"/>
              <w:rPr>
                <w:rFonts w:ascii="Times New Roman" w:hAnsi="Times New Roman" w:cs="Times New Roman"/>
                <w:sz w:val="24"/>
                <w:szCs w:val="24"/>
              </w:rPr>
            </w:pPr>
            <w:hyperlink r:id="rId415">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172D9479" w14:textId="77777777" w:rsidR="00387869" w:rsidRPr="00C8083D" w:rsidRDefault="0063702C" w:rsidP="00387869">
            <w:pPr>
              <w:pStyle w:val="ConsPlusNormal"/>
              <w:jc w:val="center"/>
              <w:rPr>
                <w:rFonts w:ascii="Times New Roman" w:hAnsi="Times New Roman" w:cs="Times New Roman"/>
                <w:sz w:val="24"/>
                <w:szCs w:val="24"/>
              </w:rPr>
            </w:pPr>
            <w:hyperlink r:id="rId416">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417">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4AA5AB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50B0C9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46068ABD" w14:textId="77777777" w:rsidTr="00C8083D">
        <w:tc>
          <w:tcPr>
            <w:tcW w:w="1173" w:type="dxa"/>
            <w:vMerge w:val="restart"/>
          </w:tcPr>
          <w:p w14:paraId="709C73A2" w14:textId="77777777" w:rsidR="00387869" w:rsidRPr="00C8083D" w:rsidRDefault="00387869" w:rsidP="00387869">
            <w:pPr>
              <w:pStyle w:val="ConsPlusNormal"/>
              <w:jc w:val="center"/>
              <w:rPr>
                <w:rFonts w:ascii="Times New Roman" w:hAnsi="Times New Roman" w:cs="Times New Roman"/>
                <w:sz w:val="24"/>
                <w:szCs w:val="24"/>
              </w:rPr>
            </w:pPr>
            <w:bookmarkStart w:id="116" w:name="P3983"/>
            <w:bookmarkEnd w:id="116"/>
            <w:r w:rsidRPr="00C8083D">
              <w:rPr>
                <w:rFonts w:ascii="Times New Roman" w:hAnsi="Times New Roman" w:cs="Times New Roman"/>
                <w:sz w:val="24"/>
                <w:szCs w:val="24"/>
              </w:rPr>
              <w:t>1.2.65</w:t>
            </w:r>
          </w:p>
        </w:tc>
        <w:tc>
          <w:tcPr>
            <w:tcW w:w="2980" w:type="dxa"/>
            <w:vMerge w:val="restart"/>
          </w:tcPr>
          <w:p w14:paraId="3D0CFB3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распределения, предоставления иных межбюджетных трансфертов из бюджетов бюджетной системы Российской Федерации и (или) соглашения о предоставлении иных межбюджетных трансфертов (за исключением нарушений по </w:t>
            </w:r>
            <w:hyperlink w:anchor="P3998">
              <w:r w:rsidRPr="00C8083D">
                <w:rPr>
                  <w:rFonts w:ascii="Times New Roman" w:hAnsi="Times New Roman" w:cs="Times New Roman"/>
                  <w:color w:val="0000FF"/>
                  <w:sz w:val="24"/>
                  <w:szCs w:val="24"/>
                </w:rPr>
                <w:t>пункту 1.2.66</w:t>
              </w:r>
            </w:hyperlink>
            <w:r w:rsidRPr="00C8083D">
              <w:rPr>
                <w:rFonts w:ascii="Times New Roman" w:hAnsi="Times New Roman" w:cs="Times New Roman"/>
                <w:sz w:val="24"/>
                <w:szCs w:val="24"/>
              </w:rPr>
              <w:t>)</w:t>
            </w:r>
          </w:p>
        </w:tc>
        <w:tc>
          <w:tcPr>
            <w:tcW w:w="3116" w:type="dxa"/>
            <w:vMerge w:val="restart"/>
          </w:tcPr>
          <w:p w14:paraId="360F8138" w14:textId="77777777" w:rsidR="00387869" w:rsidRPr="00C8083D" w:rsidRDefault="0063702C" w:rsidP="00387869">
            <w:pPr>
              <w:pStyle w:val="ConsPlusNormal"/>
              <w:jc w:val="center"/>
              <w:rPr>
                <w:rFonts w:ascii="Times New Roman" w:hAnsi="Times New Roman" w:cs="Times New Roman"/>
                <w:sz w:val="24"/>
                <w:szCs w:val="24"/>
              </w:rPr>
            </w:pPr>
            <w:hyperlink r:id="rId418">
              <w:r w:rsidR="00387869" w:rsidRPr="00C8083D">
                <w:rPr>
                  <w:rFonts w:ascii="Times New Roman" w:hAnsi="Times New Roman" w:cs="Times New Roman"/>
                  <w:color w:val="0000FF"/>
                  <w:sz w:val="24"/>
                  <w:szCs w:val="24"/>
                </w:rPr>
                <w:t>статьи 130</w:t>
              </w:r>
            </w:hyperlink>
            <w:r w:rsidR="00387869" w:rsidRPr="00C8083D">
              <w:rPr>
                <w:rFonts w:ascii="Times New Roman" w:hAnsi="Times New Roman" w:cs="Times New Roman"/>
                <w:sz w:val="24"/>
                <w:szCs w:val="24"/>
              </w:rPr>
              <w:t xml:space="preserve">, </w:t>
            </w:r>
            <w:hyperlink r:id="rId419">
              <w:r w:rsidR="00387869" w:rsidRPr="00C8083D">
                <w:rPr>
                  <w:rFonts w:ascii="Times New Roman" w:hAnsi="Times New Roman" w:cs="Times New Roman"/>
                  <w:color w:val="0000FF"/>
                  <w:sz w:val="24"/>
                  <w:szCs w:val="24"/>
                </w:rPr>
                <w:t>132.1</w:t>
              </w:r>
            </w:hyperlink>
            <w:r w:rsidR="00387869" w:rsidRPr="00C8083D">
              <w:rPr>
                <w:rFonts w:ascii="Times New Roman" w:hAnsi="Times New Roman" w:cs="Times New Roman"/>
                <w:sz w:val="24"/>
                <w:szCs w:val="24"/>
              </w:rPr>
              <w:t xml:space="preserve">, </w:t>
            </w:r>
            <w:hyperlink r:id="rId420">
              <w:r w:rsidR="00387869" w:rsidRPr="00C8083D">
                <w:rPr>
                  <w:rFonts w:ascii="Times New Roman" w:hAnsi="Times New Roman" w:cs="Times New Roman"/>
                  <w:color w:val="0000FF"/>
                  <w:sz w:val="24"/>
                  <w:szCs w:val="24"/>
                </w:rPr>
                <w:t>133.3</w:t>
              </w:r>
            </w:hyperlink>
            <w:r w:rsidR="00387869" w:rsidRPr="00C8083D">
              <w:rPr>
                <w:rFonts w:ascii="Times New Roman" w:hAnsi="Times New Roman" w:cs="Times New Roman"/>
                <w:sz w:val="24"/>
                <w:szCs w:val="24"/>
              </w:rPr>
              <w:t xml:space="preserve">, </w:t>
            </w:r>
            <w:hyperlink r:id="rId421">
              <w:r w:rsidR="00387869" w:rsidRPr="00C8083D">
                <w:rPr>
                  <w:rFonts w:ascii="Times New Roman" w:hAnsi="Times New Roman" w:cs="Times New Roman"/>
                  <w:color w:val="0000FF"/>
                  <w:sz w:val="24"/>
                  <w:szCs w:val="24"/>
                </w:rPr>
                <w:t>136</w:t>
              </w:r>
            </w:hyperlink>
            <w:r w:rsidR="00387869" w:rsidRPr="00C8083D">
              <w:rPr>
                <w:rFonts w:ascii="Times New Roman" w:hAnsi="Times New Roman" w:cs="Times New Roman"/>
                <w:sz w:val="24"/>
                <w:szCs w:val="24"/>
              </w:rPr>
              <w:t xml:space="preserve">, </w:t>
            </w:r>
            <w:hyperlink r:id="rId422">
              <w:r w:rsidR="00387869" w:rsidRPr="00C8083D">
                <w:rPr>
                  <w:rFonts w:ascii="Times New Roman" w:hAnsi="Times New Roman" w:cs="Times New Roman"/>
                  <w:color w:val="0000FF"/>
                  <w:sz w:val="24"/>
                  <w:szCs w:val="24"/>
                </w:rPr>
                <w:t>139.1</w:t>
              </w:r>
            </w:hyperlink>
            <w:r w:rsidR="00387869" w:rsidRPr="00C8083D">
              <w:rPr>
                <w:rFonts w:ascii="Times New Roman" w:hAnsi="Times New Roman" w:cs="Times New Roman"/>
                <w:sz w:val="24"/>
                <w:szCs w:val="24"/>
              </w:rPr>
              <w:t xml:space="preserve">, </w:t>
            </w:r>
            <w:hyperlink r:id="rId423">
              <w:r w:rsidR="00387869" w:rsidRPr="00C8083D">
                <w:rPr>
                  <w:rFonts w:ascii="Times New Roman" w:hAnsi="Times New Roman" w:cs="Times New Roman"/>
                  <w:color w:val="0000FF"/>
                  <w:sz w:val="24"/>
                  <w:szCs w:val="24"/>
                </w:rPr>
                <w:t>142.4</w:t>
              </w:r>
            </w:hyperlink>
            <w:r w:rsidR="00387869" w:rsidRPr="00C8083D">
              <w:rPr>
                <w:rFonts w:ascii="Times New Roman" w:hAnsi="Times New Roman" w:cs="Times New Roman"/>
                <w:sz w:val="24"/>
                <w:szCs w:val="24"/>
              </w:rPr>
              <w:t xml:space="preserve">, </w:t>
            </w:r>
            <w:hyperlink r:id="rId424">
              <w:r w:rsidR="00387869" w:rsidRPr="00C8083D">
                <w:rPr>
                  <w:rFonts w:ascii="Times New Roman" w:hAnsi="Times New Roman" w:cs="Times New Roman"/>
                  <w:color w:val="0000FF"/>
                  <w:sz w:val="24"/>
                  <w:szCs w:val="24"/>
                </w:rPr>
                <w:t>142.5</w:t>
              </w:r>
            </w:hyperlink>
            <w:r w:rsidR="00387869" w:rsidRPr="00C8083D">
              <w:rPr>
                <w:rFonts w:ascii="Times New Roman" w:hAnsi="Times New Roman" w:cs="Times New Roman"/>
                <w:sz w:val="24"/>
                <w:szCs w:val="24"/>
              </w:rPr>
              <w:t xml:space="preserve"> Бюджетного кодекса Российской Федерации;</w:t>
            </w:r>
          </w:p>
          <w:p w14:paraId="0BDD1950" w14:textId="77777777" w:rsidR="00387869" w:rsidRPr="00C8083D" w:rsidRDefault="0063702C" w:rsidP="00387869">
            <w:pPr>
              <w:pStyle w:val="ConsPlusNormal"/>
              <w:jc w:val="center"/>
              <w:rPr>
                <w:rFonts w:ascii="Times New Roman" w:hAnsi="Times New Roman" w:cs="Times New Roman"/>
                <w:sz w:val="24"/>
                <w:szCs w:val="24"/>
              </w:rPr>
            </w:pPr>
            <w:hyperlink r:id="rId42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p w14:paraId="3C20CEFB" w14:textId="77777777" w:rsidR="00387869" w:rsidRPr="00C8083D" w:rsidRDefault="0063702C" w:rsidP="00387869">
            <w:pPr>
              <w:pStyle w:val="ConsPlusNormal"/>
              <w:jc w:val="center"/>
              <w:rPr>
                <w:rFonts w:ascii="Times New Roman" w:hAnsi="Times New Roman" w:cs="Times New Roman"/>
                <w:sz w:val="24"/>
                <w:szCs w:val="24"/>
              </w:rPr>
            </w:pPr>
            <w:hyperlink r:id="rId42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w:t>
            </w:r>
            <w:r w:rsidR="00387869" w:rsidRPr="00C8083D">
              <w:rPr>
                <w:rFonts w:ascii="Times New Roman" w:hAnsi="Times New Roman" w:cs="Times New Roman"/>
                <w:sz w:val="24"/>
                <w:szCs w:val="24"/>
              </w:rPr>
              <w:lastRenderedPageBreak/>
              <w:t>Федерации от 14 декабря 2018 г. N 270н "Об утверждении Типовой формы соглашения о предоставлении иного межбюджетного трансферта, имеющего целевое назначение, из федерального бюджета бюджету субъекта Российской Федерации"</w:t>
            </w:r>
          </w:p>
        </w:tc>
        <w:tc>
          <w:tcPr>
            <w:tcW w:w="1161" w:type="dxa"/>
            <w:vMerge w:val="restart"/>
          </w:tcPr>
          <w:p w14:paraId="51B1408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1804A67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057260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0FFA1ADC" w14:textId="77777777" w:rsidR="00387869" w:rsidRPr="00C8083D" w:rsidRDefault="0063702C" w:rsidP="00387869">
            <w:pPr>
              <w:pStyle w:val="ConsPlusNormal"/>
              <w:jc w:val="center"/>
              <w:rPr>
                <w:rFonts w:ascii="Times New Roman" w:hAnsi="Times New Roman" w:cs="Times New Roman"/>
                <w:sz w:val="24"/>
                <w:szCs w:val="24"/>
              </w:rPr>
            </w:pPr>
            <w:hyperlink r:id="rId427">
              <w:r w:rsidR="00387869" w:rsidRPr="00C8083D">
                <w:rPr>
                  <w:rFonts w:ascii="Times New Roman" w:hAnsi="Times New Roman" w:cs="Times New Roman"/>
                  <w:color w:val="0000FF"/>
                  <w:sz w:val="24"/>
                  <w:szCs w:val="24"/>
                </w:rPr>
                <w:t>статья 15.15.3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иные межбюджетные трансферты, - в части нарушения </w:t>
            </w:r>
            <w:r w:rsidR="00387869" w:rsidRPr="00C8083D">
              <w:rPr>
                <w:rFonts w:ascii="Times New Roman" w:hAnsi="Times New Roman" w:cs="Times New Roman"/>
                <w:sz w:val="24"/>
                <w:szCs w:val="24"/>
              </w:rPr>
              <w:lastRenderedPageBreak/>
              <w:t>порядка и (или) условий предоставления иных межбюджетных трансфертов;</w:t>
            </w:r>
          </w:p>
          <w:p w14:paraId="08E51BF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финансовым органом, главным распорядителем (распорядителем) или получателем средств бюджета, которому предоставлены иные межбюджетные трансферты, - в части нарушения порядка и (или) условий предоставления (расходования) иных межбюджетных трансфертов)</w:t>
            </w:r>
          </w:p>
        </w:tc>
        <w:tc>
          <w:tcPr>
            <w:tcW w:w="1914" w:type="dxa"/>
            <w:tcBorders>
              <w:bottom w:val="nil"/>
            </w:tcBorders>
          </w:tcPr>
          <w:p w14:paraId="586F06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364D14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иных межбюджетных трансфертов, предоставленных (израсходованных) с нарушением требований</w:t>
            </w:r>
          </w:p>
        </w:tc>
      </w:tr>
      <w:tr w:rsidR="00387869" w:rsidRPr="00C8083D" w14:paraId="70168494" w14:textId="77777777" w:rsidTr="00C8083D">
        <w:tc>
          <w:tcPr>
            <w:tcW w:w="0" w:type="auto"/>
            <w:vMerge/>
          </w:tcPr>
          <w:p w14:paraId="04055CF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CCC1D3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D89844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FA43B3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A81436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C041272"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7344908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286A7C3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занижения иных межбюджетных трансфертов, </w:t>
            </w:r>
            <w:r w:rsidRPr="00C8083D">
              <w:rPr>
                <w:rFonts w:ascii="Times New Roman" w:hAnsi="Times New Roman" w:cs="Times New Roman"/>
                <w:sz w:val="24"/>
                <w:szCs w:val="24"/>
              </w:rPr>
              <w:lastRenderedPageBreak/>
              <w:t>предоставленных (израсходованных) с нарушением требований;</w:t>
            </w:r>
          </w:p>
          <w:p w14:paraId="182C21B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иных межбюджетных трансфертов, невозвращенных в бюджет в соответствии с требованиями</w:t>
            </w:r>
          </w:p>
        </w:tc>
      </w:tr>
      <w:tr w:rsidR="00387869" w:rsidRPr="00C8083D" w14:paraId="054D5C0C" w14:textId="77777777" w:rsidTr="00C8083D">
        <w:tc>
          <w:tcPr>
            <w:tcW w:w="1173" w:type="dxa"/>
          </w:tcPr>
          <w:p w14:paraId="2AE921D2" w14:textId="77777777" w:rsidR="00387869" w:rsidRPr="00C8083D" w:rsidRDefault="00387869" w:rsidP="00387869">
            <w:pPr>
              <w:pStyle w:val="ConsPlusNormal"/>
              <w:jc w:val="center"/>
              <w:rPr>
                <w:rFonts w:ascii="Times New Roman" w:hAnsi="Times New Roman" w:cs="Times New Roman"/>
                <w:sz w:val="24"/>
                <w:szCs w:val="24"/>
              </w:rPr>
            </w:pPr>
            <w:bookmarkStart w:id="117" w:name="P3998"/>
            <w:bookmarkEnd w:id="117"/>
            <w:r w:rsidRPr="00C8083D">
              <w:rPr>
                <w:rFonts w:ascii="Times New Roman" w:hAnsi="Times New Roman" w:cs="Times New Roman"/>
                <w:sz w:val="24"/>
                <w:szCs w:val="24"/>
              </w:rPr>
              <w:lastRenderedPageBreak/>
              <w:t>1.2.66</w:t>
            </w:r>
          </w:p>
        </w:tc>
        <w:tc>
          <w:tcPr>
            <w:tcW w:w="2980" w:type="dxa"/>
          </w:tcPr>
          <w:p w14:paraId="4CC3391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иных межбюджетных трансфертов из бюджетов бюджетной системы Российской Федерации не в соответствии с целями их </w:t>
            </w:r>
            <w:r w:rsidRPr="00C8083D">
              <w:rPr>
                <w:rFonts w:ascii="Times New Roman" w:hAnsi="Times New Roman" w:cs="Times New Roman"/>
                <w:sz w:val="24"/>
                <w:szCs w:val="24"/>
              </w:rPr>
              <w:lastRenderedPageBreak/>
              <w:t>предоставления</w:t>
            </w:r>
          </w:p>
        </w:tc>
        <w:tc>
          <w:tcPr>
            <w:tcW w:w="3116" w:type="dxa"/>
          </w:tcPr>
          <w:p w14:paraId="78725CAE" w14:textId="77777777" w:rsidR="00387869" w:rsidRPr="00C8083D" w:rsidRDefault="0063702C" w:rsidP="00387869">
            <w:pPr>
              <w:pStyle w:val="ConsPlusNormal"/>
              <w:jc w:val="center"/>
              <w:rPr>
                <w:rFonts w:ascii="Times New Roman" w:hAnsi="Times New Roman" w:cs="Times New Roman"/>
                <w:sz w:val="24"/>
                <w:szCs w:val="24"/>
              </w:rPr>
            </w:pPr>
            <w:hyperlink r:id="rId428">
              <w:r w:rsidR="00387869" w:rsidRPr="00C8083D">
                <w:rPr>
                  <w:rFonts w:ascii="Times New Roman" w:hAnsi="Times New Roman" w:cs="Times New Roman"/>
                  <w:color w:val="0000FF"/>
                  <w:sz w:val="24"/>
                  <w:szCs w:val="24"/>
                </w:rPr>
                <w:t>статьи 130</w:t>
              </w:r>
            </w:hyperlink>
            <w:r w:rsidR="00387869" w:rsidRPr="00C8083D">
              <w:rPr>
                <w:rFonts w:ascii="Times New Roman" w:hAnsi="Times New Roman" w:cs="Times New Roman"/>
                <w:sz w:val="24"/>
                <w:szCs w:val="24"/>
              </w:rPr>
              <w:t xml:space="preserve">, </w:t>
            </w:r>
            <w:hyperlink r:id="rId429">
              <w:r w:rsidR="00387869" w:rsidRPr="00C8083D">
                <w:rPr>
                  <w:rFonts w:ascii="Times New Roman" w:hAnsi="Times New Roman" w:cs="Times New Roman"/>
                  <w:color w:val="0000FF"/>
                  <w:sz w:val="24"/>
                  <w:szCs w:val="24"/>
                </w:rPr>
                <w:t>132.1</w:t>
              </w:r>
            </w:hyperlink>
            <w:r w:rsidR="00387869" w:rsidRPr="00C8083D">
              <w:rPr>
                <w:rFonts w:ascii="Times New Roman" w:hAnsi="Times New Roman" w:cs="Times New Roman"/>
                <w:sz w:val="24"/>
                <w:szCs w:val="24"/>
              </w:rPr>
              <w:t xml:space="preserve">, </w:t>
            </w:r>
            <w:hyperlink r:id="rId430">
              <w:r w:rsidR="00387869" w:rsidRPr="00C8083D">
                <w:rPr>
                  <w:rFonts w:ascii="Times New Roman" w:hAnsi="Times New Roman" w:cs="Times New Roman"/>
                  <w:color w:val="0000FF"/>
                  <w:sz w:val="24"/>
                  <w:szCs w:val="24"/>
                </w:rPr>
                <w:t>133.3</w:t>
              </w:r>
            </w:hyperlink>
            <w:r w:rsidR="00387869" w:rsidRPr="00C8083D">
              <w:rPr>
                <w:rFonts w:ascii="Times New Roman" w:hAnsi="Times New Roman" w:cs="Times New Roman"/>
                <w:sz w:val="24"/>
                <w:szCs w:val="24"/>
              </w:rPr>
              <w:t xml:space="preserve">, </w:t>
            </w:r>
            <w:hyperlink r:id="rId431">
              <w:r w:rsidR="00387869" w:rsidRPr="00C8083D">
                <w:rPr>
                  <w:rFonts w:ascii="Times New Roman" w:hAnsi="Times New Roman" w:cs="Times New Roman"/>
                  <w:color w:val="0000FF"/>
                  <w:sz w:val="24"/>
                  <w:szCs w:val="24"/>
                </w:rPr>
                <w:t>136</w:t>
              </w:r>
            </w:hyperlink>
            <w:r w:rsidR="00387869" w:rsidRPr="00C8083D">
              <w:rPr>
                <w:rFonts w:ascii="Times New Roman" w:hAnsi="Times New Roman" w:cs="Times New Roman"/>
                <w:sz w:val="24"/>
                <w:szCs w:val="24"/>
              </w:rPr>
              <w:t xml:space="preserve">, </w:t>
            </w:r>
            <w:hyperlink r:id="rId432">
              <w:r w:rsidR="00387869" w:rsidRPr="00C8083D">
                <w:rPr>
                  <w:rFonts w:ascii="Times New Roman" w:hAnsi="Times New Roman" w:cs="Times New Roman"/>
                  <w:color w:val="0000FF"/>
                  <w:sz w:val="24"/>
                  <w:szCs w:val="24"/>
                </w:rPr>
                <w:t>139.1</w:t>
              </w:r>
            </w:hyperlink>
            <w:r w:rsidR="00387869" w:rsidRPr="00C8083D">
              <w:rPr>
                <w:rFonts w:ascii="Times New Roman" w:hAnsi="Times New Roman" w:cs="Times New Roman"/>
                <w:sz w:val="24"/>
                <w:szCs w:val="24"/>
              </w:rPr>
              <w:t xml:space="preserve">, </w:t>
            </w:r>
            <w:hyperlink r:id="rId433">
              <w:r w:rsidR="00387869" w:rsidRPr="00C8083D">
                <w:rPr>
                  <w:rFonts w:ascii="Times New Roman" w:hAnsi="Times New Roman" w:cs="Times New Roman"/>
                  <w:color w:val="0000FF"/>
                  <w:sz w:val="24"/>
                  <w:szCs w:val="24"/>
                </w:rPr>
                <w:t>142.4</w:t>
              </w:r>
            </w:hyperlink>
            <w:r w:rsidR="00387869" w:rsidRPr="00C8083D">
              <w:rPr>
                <w:rFonts w:ascii="Times New Roman" w:hAnsi="Times New Roman" w:cs="Times New Roman"/>
                <w:sz w:val="24"/>
                <w:szCs w:val="24"/>
              </w:rPr>
              <w:t xml:space="preserve">, </w:t>
            </w:r>
            <w:hyperlink r:id="rId434">
              <w:r w:rsidR="00387869" w:rsidRPr="00C8083D">
                <w:rPr>
                  <w:rFonts w:ascii="Times New Roman" w:hAnsi="Times New Roman" w:cs="Times New Roman"/>
                  <w:color w:val="0000FF"/>
                  <w:sz w:val="24"/>
                  <w:szCs w:val="24"/>
                </w:rPr>
                <w:t>142.5</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565A6EE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665E73B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5089B906" w14:textId="77777777" w:rsidR="00387869" w:rsidRPr="00C8083D" w:rsidRDefault="0063702C" w:rsidP="00387869">
            <w:pPr>
              <w:pStyle w:val="ConsPlusNormal"/>
              <w:jc w:val="center"/>
              <w:rPr>
                <w:rFonts w:ascii="Times New Roman" w:hAnsi="Times New Roman" w:cs="Times New Roman"/>
                <w:sz w:val="24"/>
                <w:szCs w:val="24"/>
              </w:rPr>
            </w:pPr>
            <w:hyperlink r:id="rId435">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4E8C05F4" w14:textId="77777777" w:rsidR="00387869" w:rsidRPr="00C8083D" w:rsidRDefault="0063702C" w:rsidP="00387869">
            <w:pPr>
              <w:pStyle w:val="ConsPlusNormal"/>
              <w:jc w:val="center"/>
              <w:rPr>
                <w:rFonts w:ascii="Times New Roman" w:hAnsi="Times New Roman" w:cs="Times New Roman"/>
                <w:sz w:val="24"/>
                <w:szCs w:val="24"/>
              </w:rPr>
            </w:pPr>
            <w:hyperlink r:id="rId436">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437">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w:t>
            </w:r>
            <w:r w:rsidR="00387869" w:rsidRPr="00C8083D">
              <w:rPr>
                <w:rFonts w:ascii="Times New Roman" w:hAnsi="Times New Roman" w:cs="Times New Roman"/>
                <w:sz w:val="24"/>
                <w:szCs w:val="24"/>
              </w:rPr>
              <w:lastRenderedPageBreak/>
              <w:t>Российской Федерации;</w:t>
            </w:r>
          </w:p>
          <w:p w14:paraId="6CCD3542" w14:textId="77777777" w:rsidR="00387869" w:rsidRPr="00C8083D" w:rsidRDefault="0063702C" w:rsidP="00387869">
            <w:pPr>
              <w:pStyle w:val="ConsPlusNormal"/>
              <w:jc w:val="center"/>
              <w:rPr>
                <w:rFonts w:ascii="Times New Roman" w:hAnsi="Times New Roman" w:cs="Times New Roman"/>
                <w:sz w:val="24"/>
                <w:szCs w:val="24"/>
              </w:rPr>
            </w:pPr>
            <w:hyperlink r:id="rId438">
              <w:r w:rsidR="00387869" w:rsidRPr="00C8083D">
                <w:rPr>
                  <w:rFonts w:ascii="Times New Roman" w:hAnsi="Times New Roman" w:cs="Times New Roman"/>
                  <w:color w:val="0000FF"/>
                  <w:sz w:val="24"/>
                  <w:szCs w:val="24"/>
                </w:rPr>
                <w:t>статья 306.4</w:t>
              </w:r>
            </w:hyperlink>
            <w:r w:rsidR="00387869" w:rsidRPr="00C8083D">
              <w:rPr>
                <w:rFonts w:ascii="Times New Roman" w:hAnsi="Times New Roman" w:cs="Times New Roman"/>
                <w:sz w:val="24"/>
                <w:szCs w:val="24"/>
              </w:rPr>
              <w:t xml:space="preserve"> Бюджетного кодекса Российской Федерации (бесспорное взыскание суммы средств, использованных не по целевому назначению, или сокращение предоставления иных межбюджетных трансфертов)</w:t>
            </w:r>
          </w:p>
        </w:tc>
        <w:tc>
          <w:tcPr>
            <w:tcW w:w="1914" w:type="dxa"/>
          </w:tcPr>
          <w:p w14:paraId="17811A1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нецелевое использование бюджетных средств</w:t>
            </w:r>
          </w:p>
        </w:tc>
        <w:tc>
          <w:tcPr>
            <w:tcW w:w="2123" w:type="dxa"/>
          </w:tcPr>
          <w:p w14:paraId="4ED2BA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7005E3A0" w14:textId="77777777" w:rsidTr="00C8083D">
        <w:tc>
          <w:tcPr>
            <w:tcW w:w="1173" w:type="dxa"/>
          </w:tcPr>
          <w:p w14:paraId="03D0F16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1.2.67</w:t>
            </w:r>
          </w:p>
        </w:tc>
        <w:tc>
          <w:tcPr>
            <w:tcW w:w="2980" w:type="dxa"/>
          </w:tcPr>
          <w:p w14:paraId="01C8F8D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содержанию, структуре и финансовому обеспечению программ обязательного медицинского страхования</w:t>
            </w:r>
          </w:p>
        </w:tc>
        <w:tc>
          <w:tcPr>
            <w:tcW w:w="3116" w:type="dxa"/>
          </w:tcPr>
          <w:p w14:paraId="15FF51CF" w14:textId="77777777" w:rsidR="00387869" w:rsidRPr="00C8083D" w:rsidRDefault="0063702C" w:rsidP="00387869">
            <w:pPr>
              <w:pStyle w:val="ConsPlusNormal"/>
              <w:jc w:val="center"/>
              <w:rPr>
                <w:rFonts w:ascii="Times New Roman" w:hAnsi="Times New Roman" w:cs="Times New Roman"/>
                <w:sz w:val="24"/>
                <w:szCs w:val="24"/>
              </w:rPr>
            </w:pPr>
            <w:hyperlink r:id="rId439">
              <w:r w:rsidR="00387869" w:rsidRPr="00C8083D">
                <w:rPr>
                  <w:rFonts w:ascii="Times New Roman" w:hAnsi="Times New Roman" w:cs="Times New Roman"/>
                  <w:color w:val="0000FF"/>
                  <w:sz w:val="24"/>
                  <w:szCs w:val="24"/>
                </w:rPr>
                <w:t>статьи 35</w:t>
              </w:r>
            </w:hyperlink>
            <w:r w:rsidR="00387869" w:rsidRPr="00C8083D">
              <w:rPr>
                <w:rFonts w:ascii="Times New Roman" w:hAnsi="Times New Roman" w:cs="Times New Roman"/>
                <w:sz w:val="24"/>
                <w:szCs w:val="24"/>
              </w:rPr>
              <w:t xml:space="preserve">, </w:t>
            </w:r>
            <w:hyperlink r:id="rId440">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Федерального закона от 29 ноября 2010 г. N 326-ФЗ "Об обязательном медицинском страховании в Российской Федерации";</w:t>
            </w:r>
          </w:p>
          <w:p w14:paraId="7EF235C9" w14:textId="77777777" w:rsidR="00387869" w:rsidRPr="00C8083D" w:rsidRDefault="0063702C" w:rsidP="00387869">
            <w:pPr>
              <w:pStyle w:val="ConsPlusNormal"/>
              <w:jc w:val="center"/>
              <w:rPr>
                <w:rFonts w:ascii="Times New Roman" w:hAnsi="Times New Roman" w:cs="Times New Roman"/>
                <w:sz w:val="24"/>
                <w:szCs w:val="24"/>
              </w:rPr>
            </w:pPr>
            <w:hyperlink r:id="rId441">
              <w:r w:rsidR="00387869" w:rsidRPr="00C8083D">
                <w:rPr>
                  <w:rFonts w:ascii="Times New Roman" w:hAnsi="Times New Roman" w:cs="Times New Roman"/>
                  <w:color w:val="0000FF"/>
                  <w:sz w:val="24"/>
                  <w:szCs w:val="24"/>
                </w:rPr>
                <w:t>статьи 80</w:t>
              </w:r>
            </w:hyperlink>
            <w:r w:rsidR="00387869" w:rsidRPr="00C8083D">
              <w:rPr>
                <w:rFonts w:ascii="Times New Roman" w:hAnsi="Times New Roman" w:cs="Times New Roman"/>
                <w:sz w:val="24"/>
                <w:szCs w:val="24"/>
              </w:rPr>
              <w:t xml:space="preserve">, </w:t>
            </w:r>
            <w:hyperlink r:id="rId442">
              <w:r w:rsidR="00387869" w:rsidRPr="00C8083D">
                <w:rPr>
                  <w:rFonts w:ascii="Times New Roman" w:hAnsi="Times New Roman" w:cs="Times New Roman"/>
                  <w:color w:val="0000FF"/>
                  <w:sz w:val="24"/>
                  <w:szCs w:val="24"/>
                </w:rPr>
                <w:t>81</w:t>
              </w:r>
            </w:hyperlink>
            <w:r w:rsidR="00387869" w:rsidRPr="00C8083D">
              <w:rPr>
                <w:rFonts w:ascii="Times New Roman" w:hAnsi="Times New Roman" w:cs="Times New Roman"/>
                <w:sz w:val="24"/>
                <w:szCs w:val="24"/>
              </w:rPr>
              <w:t xml:space="preserve"> Федерального закона от 21 ноября 2011 г. N 323-ФЗ "Об основах охраны здоровья граждан в Российской Федерации"</w:t>
            </w:r>
          </w:p>
        </w:tc>
        <w:tc>
          <w:tcPr>
            <w:tcW w:w="1161" w:type="dxa"/>
          </w:tcPr>
          <w:p w14:paraId="2D064A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56D41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B76780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AE6BA8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08E595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EE9E8C3"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12850B5D"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2CFA517C"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1A14D7B1"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2CA36C6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14819F3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4BC653AE" w14:textId="77777777" w:rsidR="00387869" w:rsidRPr="00C8083D" w:rsidRDefault="00387869" w:rsidP="00387869">
                  <w:pPr>
                    <w:pStyle w:val="ConsPlusNormal"/>
                    <w:rPr>
                      <w:rFonts w:ascii="Times New Roman" w:hAnsi="Times New Roman" w:cs="Times New Roman"/>
                      <w:sz w:val="24"/>
                      <w:szCs w:val="24"/>
                    </w:rPr>
                  </w:pPr>
                </w:p>
              </w:tc>
            </w:tr>
          </w:tbl>
          <w:p w14:paraId="1511976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697076D" w14:textId="77777777" w:rsidTr="00C8083D">
        <w:tblPrEx>
          <w:tblBorders>
            <w:insideH w:val="nil"/>
          </w:tblBorders>
        </w:tblPrEx>
        <w:tc>
          <w:tcPr>
            <w:tcW w:w="1173" w:type="dxa"/>
            <w:tcBorders>
              <w:top w:val="nil"/>
            </w:tcBorders>
          </w:tcPr>
          <w:p w14:paraId="4E93705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1.2.69</w:t>
            </w:r>
          </w:p>
        </w:tc>
        <w:tc>
          <w:tcPr>
            <w:tcW w:w="2980" w:type="dxa"/>
            <w:tcBorders>
              <w:top w:val="nil"/>
            </w:tcBorders>
          </w:tcPr>
          <w:p w14:paraId="0949518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структуре тарифа на оплату медицинской помощи</w:t>
            </w:r>
          </w:p>
        </w:tc>
        <w:tc>
          <w:tcPr>
            <w:tcW w:w="3116" w:type="dxa"/>
            <w:tcBorders>
              <w:top w:val="nil"/>
            </w:tcBorders>
          </w:tcPr>
          <w:p w14:paraId="5CC8BFE4" w14:textId="77777777" w:rsidR="00387869" w:rsidRPr="00C8083D" w:rsidRDefault="0063702C" w:rsidP="00387869">
            <w:pPr>
              <w:pStyle w:val="ConsPlusNormal"/>
              <w:jc w:val="center"/>
              <w:rPr>
                <w:rFonts w:ascii="Times New Roman" w:hAnsi="Times New Roman" w:cs="Times New Roman"/>
                <w:sz w:val="24"/>
                <w:szCs w:val="24"/>
              </w:rPr>
            </w:pPr>
            <w:hyperlink r:id="rId443">
              <w:r w:rsidR="00387869" w:rsidRPr="00C8083D">
                <w:rPr>
                  <w:rFonts w:ascii="Times New Roman" w:hAnsi="Times New Roman" w:cs="Times New Roman"/>
                  <w:color w:val="0000FF"/>
                  <w:sz w:val="24"/>
                  <w:szCs w:val="24"/>
                </w:rPr>
                <w:t>статьи 35</w:t>
              </w:r>
            </w:hyperlink>
            <w:r w:rsidR="00387869" w:rsidRPr="00C8083D">
              <w:rPr>
                <w:rFonts w:ascii="Times New Roman" w:hAnsi="Times New Roman" w:cs="Times New Roman"/>
                <w:sz w:val="24"/>
                <w:szCs w:val="24"/>
              </w:rPr>
              <w:t xml:space="preserve">, </w:t>
            </w:r>
            <w:hyperlink r:id="rId444">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закона от 29 ноября 2010 г. N 326-ФЗ "Об обязательном медицинском страховании в Российской Федерации"</w:t>
            </w:r>
          </w:p>
        </w:tc>
        <w:tc>
          <w:tcPr>
            <w:tcW w:w="1161" w:type="dxa"/>
            <w:tcBorders>
              <w:top w:val="nil"/>
            </w:tcBorders>
          </w:tcPr>
          <w:p w14:paraId="1C767B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Borders>
              <w:top w:val="nil"/>
            </w:tcBorders>
          </w:tcPr>
          <w:p w14:paraId="08707A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Borders>
              <w:top w:val="nil"/>
            </w:tcBorders>
          </w:tcPr>
          <w:p w14:paraId="5E14380D"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48B72FE0"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36B4867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6DF378F" w14:textId="77777777" w:rsidTr="00C8083D">
        <w:tc>
          <w:tcPr>
            <w:tcW w:w="1173" w:type="dxa"/>
          </w:tcPr>
          <w:p w14:paraId="2B04C10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1.2.70</w:t>
            </w:r>
          </w:p>
        </w:tc>
        <w:tc>
          <w:tcPr>
            <w:tcW w:w="2980" w:type="dxa"/>
          </w:tcPr>
          <w:p w14:paraId="706E20F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структуре и содержанию тарифного соглашения, установленных Федеральным фондом обязательного медицинского страхования, и (или) положений тарифного соглашения при его выполнении</w:t>
            </w:r>
          </w:p>
        </w:tc>
        <w:tc>
          <w:tcPr>
            <w:tcW w:w="3116" w:type="dxa"/>
          </w:tcPr>
          <w:p w14:paraId="4BF40530" w14:textId="77777777" w:rsidR="00387869" w:rsidRPr="00C8083D" w:rsidRDefault="0063702C" w:rsidP="00387869">
            <w:pPr>
              <w:pStyle w:val="ConsPlusNormal"/>
              <w:jc w:val="center"/>
              <w:rPr>
                <w:rFonts w:ascii="Times New Roman" w:hAnsi="Times New Roman" w:cs="Times New Roman"/>
                <w:sz w:val="24"/>
                <w:szCs w:val="24"/>
              </w:rPr>
            </w:pPr>
            <w:hyperlink r:id="rId445">
              <w:r w:rsidR="00387869" w:rsidRPr="00C8083D">
                <w:rPr>
                  <w:rFonts w:ascii="Times New Roman" w:hAnsi="Times New Roman" w:cs="Times New Roman"/>
                  <w:color w:val="0000FF"/>
                  <w:sz w:val="24"/>
                  <w:szCs w:val="24"/>
                </w:rPr>
                <w:t>статьи 30</w:t>
              </w:r>
            </w:hyperlink>
            <w:r w:rsidR="00387869" w:rsidRPr="00C8083D">
              <w:rPr>
                <w:rFonts w:ascii="Times New Roman" w:hAnsi="Times New Roman" w:cs="Times New Roman"/>
                <w:sz w:val="24"/>
                <w:szCs w:val="24"/>
              </w:rPr>
              <w:t xml:space="preserve">, </w:t>
            </w:r>
            <w:hyperlink r:id="rId446">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Федерального закона от 29 ноября 2010 г. N 326-ФЗ "Об обязательном медицинском страховании в Российской Федерации";</w:t>
            </w:r>
          </w:p>
          <w:p w14:paraId="6B77F1B4" w14:textId="77777777" w:rsidR="00387869" w:rsidRPr="00C8083D" w:rsidRDefault="0063702C" w:rsidP="00387869">
            <w:pPr>
              <w:pStyle w:val="ConsPlusNormal"/>
              <w:jc w:val="center"/>
              <w:rPr>
                <w:rFonts w:ascii="Times New Roman" w:hAnsi="Times New Roman" w:cs="Times New Roman"/>
                <w:sz w:val="24"/>
                <w:szCs w:val="24"/>
              </w:rPr>
            </w:pPr>
            <w:hyperlink r:id="rId44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здравоохранения Российской Федерации от 29 декабря 2020 г. N 1397н "Об утверждении Требований к структуре и содержанию тарифного соглашения"</w:t>
            </w:r>
          </w:p>
        </w:tc>
        <w:tc>
          <w:tcPr>
            <w:tcW w:w="1161" w:type="dxa"/>
          </w:tcPr>
          <w:p w14:paraId="73807C7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334385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5629B0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2E3311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0DE2FD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E9F679B" w14:textId="77777777" w:rsidTr="00C8083D">
        <w:tc>
          <w:tcPr>
            <w:tcW w:w="1173" w:type="dxa"/>
            <w:vMerge w:val="restart"/>
          </w:tcPr>
          <w:p w14:paraId="0C632F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1.2.71</w:t>
            </w:r>
          </w:p>
        </w:tc>
        <w:tc>
          <w:tcPr>
            <w:tcW w:w="2980" w:type="dxa"/>
            <w:vMerge w:val="restart"/>
          </w:tcPr>
          <w:p w14:paraId="5426322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условий размещения временно свободных средств фондов обязательного медицинского страхования</w:t>
            </w:r>
          </w:p>
        </w:tc>
        <w:tc>
          <w:tcPr>
            <w:tcW w:w="3116" w:type="dxa"/>
            <w:vMerge w:val="restart"/>
          </w:tcPr>
          <w:p w14:paraId="585F3B77" w14:textId="77777777" w:rsidR="00387869" w:rsidRPr="00C8083D" w:rsidRDefault="0063702C" w:rsidP="00387869">
            <w:pPr>
              <w:pStyle w:val="ConsPlusNormal"/>
              <w:jc w:val="center"/>
              <w:rPr>
                <w:rFonts w:ascii="Times New Roman" w:hAnsi="Times New Roman" w:cs="Times New Roman"/>
                <w:sz w:val="24"/>
                <w:szCs w:val="24"/>
              </w:rPr>
            </w:pPr>
            <w:hyperlink r:id="rId44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31 декабря 2010 г. N 1225 "О размещении временно свободных средств </w:t>
            </w:r>
            <w:r w:rsidR="00387869" w:rsidRPr="00C8083D">
              <w:rPr>
                <w:rFonts w:ascii="Times New Roman" w:hAnsi="Times New Roman" w:cs="Times New Roman"/>
                <w:sz w:val="24"/>
                <w:szCs w:val="24"/>
              </w:rPr>
              <w:lastRenderedPageBreak/>
              <w:t>Федерального фонда обязательного медицинского страхования и территориальных фондов обязательного медицинского страхования"</w:t>
            </w:r>
          </w:p>
        </w:tc>
        <w:tc>
          <w:tcPr>
            <w:tcW w:w="1161" w:type="dxa"/>
            <w:vMerge w:val="restart"/>
          </w:tcPr>
          <w:p w14:paraId="587925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3AA5BD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035639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1DFA866F"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2F0411A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4A26693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завышения банковского депозита, размещенного с нарушением требований</w:t>
            </w:r>
          </w:p>
        </w:tc>
      </w:tr>
      <w:tr w:rsidR="00387869" w:rsidRPr="00C8083D" w14:paraId="26EB7AD9" w14:textId="77777777" w:rsidTr="00C8083D">
        <w:tc>
          <w:tcPr>
            <w:tcW w:w="0" w:type="auto"/>
            <w:vMerge/>
          </w:tcPr>
          <w:p w14:paraId="04566C1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27E875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B1A5F7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DCDD3D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C44CDF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69FA93F"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562CA83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0A3ED1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депозита, размещенного в кредитной организации, и процентов по нему, невозвращенных в бюджет в соответствии с требованиями</w:t>
            </w:r>
          </w:p>
        </w:tc>
      </w:tr>
      <w:tr w:rsidR="00387869" w:rsidRPr="00C8083D" w14:paraId="1F94E84D" w14:textId="77777777" w:rsidTr="00C8083D">
        <w:tc>
          <w:tcPr>
            <w:tcW w:w="1173" w:type="dxa"/>
          </w:tcPr>
          <w:p w14:paraId="32D4A5F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1.2.72</w:t>
            </w:r>
          </w:p>
        </w:tc>
        <w:tc>
          <w:tcPr>
            <w:tcW w:w="2980" w:type="dxa"/>
          </w:tcPr>
          <w:p w14:paraId="22EF7AA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формирования и использования средств нормированного страхового запаса Федерального фонда обязательного медицинского страхования и территориальных фондов обязательного медицинского страхования (за исключением нарушений по </w:t>
            </w:r>
            <w:hyperlink w:anchor="P4060">
              <w:r w:rsidRPr="00C8083D">
                <w:rPr>
                  <w:rFonts w:ascii="Times New Roman" w:hAnsi="Times New Roman" w:cs="Times New Roman"/>
                  <w:color w:val="0000FF"/>
                  <w:sz w:val="24"/>
                  <w:szCs w:val="24"/>
                </w:rPr>
                <w:t>пункту 1.2.73</w:t>
              </w:r>
            </w:hyperlink>
            <w:r w:rsidRPr="00C8083D">
              <w:rPr>
                <w:rFonts w:ascii="Times New Roman" w:hAnsi="Times New Roman" w:cs="Times New Roman"/>
                <w:sz w:val="24"/>
                <w:szCs w:val="24"/>
              </w:rPr>
              <w:t>)</w:t>
            </w:r>
          </w:p>
        </w:tc>
        <w:tc>
          <w:tcPr>
            <w:tcW w:w="3116" w:type="dxa"/>
          </w:tcPr>
          <w:p w14:paraId="5841198E" w14:textId="77777777" w:rsidR="00387869" w:rsidRPr="00C8083D" w:rsidRDefault="0063702C" w:rsidP="00387869">
            <w:pPr>
              <w:pStyle w:val="ConsPlusNormal"/>
              <w:jc w:val="center"/>
              <w:rPr>
                <w:rFonts w:ascii="Times New Roman" w:hAnsi="Times New Roman" w:cs="Times New Roman"/>
                <w:sz w:val="24"/>
                <w:szCs w:val="24"/>
              </w:rPr>
            </w:pPr>
            <w:hyperlink r:id="rId449">
              <w:r w:rsidR="00387869" w:rsidRPr="00C8083D">
                <w:rPr>
                  <w:rFonts w:ascii="Times New Roman" w:hAnsi="Times New Roman" w:cs="Times New Roman"/>
                  <w:color w:val="0000FF"/>
                  <w:sz w:val="24"/>
                  <w:szCs w:val="24"/>
                </w:rPr>
                <w:t>статья 26</w:t>
              </w:r>
            </w:hyperlink>
            <w:r w:rsidR="00387869" w:rsidRPr="00C8083D">
              <w:rPr>
                <w:rFonts w:ascii="Times New Roman" w:hAnsi="Times New Roman" w:cs="Times New Roman"/>
                <w:sz w:val="24"/>
                <w:szCs w:val="24"/>
              </w:rPr>
              <w:t xml:space="preserve"> Федерального закона от 29 ноября 2010 г. N 326-ФЗ "Об обязательном медицинском страховании в Российской Федерации";</w:t>
            </w:r>
          </w:p>
          <w:p w14:paraId="547E41F7" w14:textId="77777777" w:rsidR="00387869" w:rsidRPr="00C8083D" w:rsidRDefault="0063702C" w:rsidP="00387869">
            <w:pPr>
              <w:pStyle w:val="ConsPlusNormal"/>
              <w:jc w:val="center"/>
              <w:rPr>
                <w:rFonts w:ascii="Times New Roman" w:hAnsi="Times New Roman" w:cs="Times New Roman"/>
                <w:sz w:val="24"/>
                <w:szCs w:val="24"/>
              </w:rPr>
            </w:pPr>
            <w:hyperlink r:id="rId45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февраля 2021 г. N 273 "Об утверждении Правил использования медицинскими организациями средств нормированного страхового запаса Федерального фонда обязательного медицинского страхования, нормированного страхового запаса </w:t>
            </w:r>
            <w:r w:rsidR="00387869" w:rsidRPr="00C8083D">
              <w:rPr>
                <w:rFonts w:ascii="Times New Roman" w:hAnsi="Times New Roman" w:cs="Times New Roman"/>
                <w:sz w:val="24"/>
                <w:szCs w:val="24"/>
              </w:rPr>
              <w:lastRenderedPageBreak/>
              <w:t>территориального фонда обязательного медицинского страхования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p w14:paraId="0AB5715B" w14:textId="77777777" w:rsidR="00387869" w:rsidRPr="00C8083D" w:rsidRDefault="0063702C" w:rsidP="00387869">
            <w:pPr>
              <w:pStyle w:val="ConsPlusNormal"/>
              <w:jc w:val="center"/>
              <w:rPr>
                <w:rFonts w:ascii="Times New Roman" w:hAnsi="Times New Roman" w:cs="Times New Roman"/>
                <w:sz w:val="24"/>
                <w:szCs w:val="24"/>
              </w:rPr>
            </w:pPr>
            <w:hyperlink r:id="rId451">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здравоохранения Российской Федерации от 26 марта 2021 г. N 245н "Об утверждении порядка использования средств нормированного страхового запаса Федерального фонда обязательного медицинского страхования";</w:t>
            </w:r>
          </w:p>
          <w:p w14:paraId="6DCA749E" w14:textId="77777777" w:rsidR="00387869" w:rsidRPr="00C8083D" w:rsidRDefault="0063702C" w:rsidP="00387869">
            <w:pPr>
              <w:pStyle w:val="ConsPlusNormal"/>
              <w:jc w:val="center"/>
              <w:rPr>
                <w:rFonts w:ascii="Times New Roman" w:hAnsi="Times New Roman" w:cs="Times New Roman"/>
                <w:sz w:val="24"/>
                <w:szCs w:val="24"/>
              </w:rPr>
            </w:pPr>
            <w:hyperlink r:id="rId452">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Федерального фонда обязательного медицинского страхования от 27 марта </w:t>
            </w:r>
            <w:r w:rsidR="00387869" w:rsidRPr="00C8083D">
              <w:rPr>
                <w:rFonts w:ascii="Times New Roman" w:hAnsi="Times New Roman" w:cs="Times New Roman"/>
                <w:sz w:val="24"/>
                <w:szCs w:val="24"/>
              </w:rPr>
              <w:lastRenderedPageBreak/>
              <w:t>2019 г. N 54 "О порядке использования средств нормированного страхового запаса территориального фонда обязательного медицинского страхования";</w:t>
            </w:r>
          </w:p>
          <w:p w14:paraId="0AE8B2F5" w14:textId="77777777" w:rsidR="00387869" w:rsidRPr="00C8083D" w:rsidRDefault="0063702C" w:rsidP="00387869">
            <w:pPr>
              <w:pStyle w:val="ConsPlusNormal"/>
              <w:jc w:val="center"/>
              <w:rPr>
                <w:rFonts w:ascii="Times New Roman" w:hAnsi="Times New Roman" w:cs="Times New Roman"/>
                <w:sz w:val="24"/>
                <w:szCs w:val="24"/>
              </w:rPr>
            </w:pPr>
            <w:hyperlink r:id="rId453">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здравоохранения Российской Федерации от 22 февраля 2019 г. N 85н "Об утверждении порядка формирования, условий предоставления медицинским организациям, указанным в части 6.6 статьи 26 Федерального закона "Об обязательном медицинском страховании в Российской Федерации", и порядка использования средств нормированного страхового запаса территориального фонда обязательного медицинского страхования для софинансирования расходов медицинских организаций на оплату </w:t>
            </w:r>
            <w:r w:rsidR="00387869" w:rsidRPr="00C8083D">
              <w:rPr>
                <w:rFonts w:ascii="Times New Roman" w:hAnsi="Times New Roman" w:cs="Times New Roman"/>
                <w:sz w:val="24"/>
                <w:szCs w:val="24"/>
              </w:rPr>
              <w:lastRenderedPageBreak/>
              <w:t>труда врачей и среднего медицинского персонала"</w:t>
            </w:r>
          </w:p>
        </w:tc>
        <w:tc>
          <w:tcPr>
            <w:tcW w:w="1161" w:type="dxa"/>
          </w:tcPr>
          <w:p w14:paraId="1C2627A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7ECC63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0208547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49CEDF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362C2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5ECAA7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средств нормированного страхового запаса, использованных с нарушением требований</w:t>
            </w:r>
          </w:p>
        </w:tc>
      </w:tr>
      <w:tr w:rsidR="00387869" w:rsidRPr="00C8083D" w14:paraId="6824C4E2" w14:textId="77777777" w:rsidTr="00C8083D">
        <w:tc>
          <w:tcPr>
            <w:tcW w:w="1173" w:type="dxa"/>
          </w:tcPr>
          <w:p w14:paraId="2EA0909D" w14:textId="77777777" w:rsidR="00387869" w:rsidRPr="00C8083D" w:rsidRDefault="00387869" w:rsidP="00387869">
            <w:pPr>
              <w:pStyle w:val="ConsPlusNormal"/>
              <w:jc w:val="center"/>
              <w:rPr>
                <w:rFonts w:ascii="Times New Roman" w:hAnsi="Times New Roman" w:cs="Times New Roman"/>
                <w:sz w:val="24"/>
                <w:szCs w:val="24"/>
              </w:rPr>
            </w:pPr>
            <w:bookmarkStart w:id="118" w:name="P4060"/>
            <w:bookmarkEnd w:id="118"/>
            <w:r w:rsidRPr="00C8083D">
              <w:rPr>
                <w:rFonts w:ascii="Times New Roman" w:hAnsi="Times New Roman" w:cs="Times New Roman"/>
                <w:sz w:val="24"/>
                <w:szCs w:val="24"/>
              </w:rPr>
              <w:lastRenderedPageBreak/>
              <w:t>1.2.73</w:t>
            </w:r>
          </w:p>
        </w:tc>
        <w:tc>
          <w:tcPr>
            <w:tcW w:w="2980" w:type="dxa"/>
          </w:tcPr>
          <w:p w14:paraId="60D8AB2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Расходование (использование) средств нормированного страхового запаса Федерального фонда обязательного медицинского страхования и нормированного страхового запаса территориальных фондов обязательного медицинского страхования не в соответствии с целями формирования нормированного страхового запаса</w:t>
            </w:r>
          </w:p>
        </w:tc>
        <w:tc>
          <w:tcPr>
            <w:tcW w:w="3116" w:type="dxa"/>
          </w:tcPr>
          <w:p w14:paraId="732BDCDF" w14:textId="77777777" w:rsidR="00387869" w:rsidRPr="00C8083D" w:rsidRDefault="0063702C" w:rsidP="00387869">
            <w:pPr>
              <w:pStyle w:val="ConsPlusNormal"/>
              <w:jc w:val="center"/>
              <w:rPr>
                <w:rFonts w:ascii="Times New Roman" w:hAnsi="Times New Roman" w:cs="Times New Roman"/>
                <w:sz w:val="24"/>
                <w:szCs w:val="24"/>
              </w:rPr>
            </w:pPr>
            <w:hyperlink r:id="rId454">
              <w:r w:rsidR="00387869" w:rsidRPr="00C8083D">
                <w:rPr>
                  <w:rFonts w:ascii="Times New Roman" w:hAnsi="Times New Roman" w:cs="Times New Roman"/>
                  <w:color w:val="0000FF"/>
                  <w:sz w:val="24"/>
                  <w:szCs w:val="24"/>
                </w:rPr>
                <w:t>статья 26</w:t>
              </w:r>
            </w:hyperlink>
            <w:r w:rsidR="00387869" w:rsidRPr="00C8083D">
              <w:rPr>
                <w:rFonts w:ascii="Times New Roman" w:hAnsi="Times New Roman" w:cs="Times New Roman"/>
                <w:sz w:val="24"/>
                <w:szCs w:val="24"/>
              </w:rPr>
              <w:t xml:space="preserve"> Федерального закона от 29 ноября 2010 г. N 326-ФЗ "Об обязательном медицинском страховании в Российской Федерации";</w:t>
            </w:r>
          </w:p>
          <w:p w14:paraId="74C55D0E" w14:textId="77777777" w:rsidR="00387869" w:rsidRPr="00C8083D" w:rsidRDefault="0063702C" w:rsidP="00387869">
            <w:pPr>
              <w:pStyle w:val="ConsPlusNormal"/>
              <w:jc w:val="center"/>
              <w:rPr>
                <w:rFonts w:ascii="Times New Roman" w:hAnsi="Times New Roman" w:cs="Times New Roman"/>
                <w:sz w:val="24"/>
                <w:szCs w:val="24"/>
              </w:rPr>
            </w:pPr>
            <w:hyperlink r:id="rId45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февраля 2021 г. N 273 "Об утверждении Правил использования медицинскими организациями средств нормированного страхового запаса Федерального фонда обязательного медицинского страхования, нормированного страхового запаса территориального фонда обязательного медицинского страхования для финансового обеспечения мероприятий по организации </w:t>
            </w:r>
            <w:r w:rsidR="00387869" w:rsidRPr="00C8083D">
              <w:rPr>
                <w:rFonts w:ascii="Times New Roman" w:hAnsi="Times New Roman" w:cs="Times New Roman"/>
                <w:sz w:val="24"/>
                <w:szCs w:val="24"/>
              </w:rPr>
              <w:lastRenderedPageBreak/>
              <w:t>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p w14:paraId="528FE0A4" w14:textId="77777777" w:rsidR="00387869" w:rsidRPr="00C8083D" w:rsidRDefault="0063702C" w:rsidP="00387869">
            <w:pPr>
              <w:pStyle w:val="ConsPlusNormal"/>
              <w:jc w:val="center"/>
              <w:rPr>
                <w:rFonts w:ascii="Times New Roman" w:hAnsi="Times New Roman" w:cs="Times New Roman"/>
                <w:sz w:val="24"/>
                <w:szCs w:val="24"/>
              </w:rPr>
            </w:pPr>
            <w:hyperlink r:id="rId45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здравоохранения Российской Федерации от 26 марта 2021 г. N 245н "Об утверждении порядка использования средств нормированного страхового запаса Федерального фонда обязательного медицинского страхования";</w:t>
            </w:r>
          </w:p>
          <w:p w14:paraId="74A9C579" w14:textId="77777777" w:rsidR="00387869" w:rsidRPr="00C8083D" w:rsidRDefault="0063702C" w:rsidP="00387869">
            <w:pPr>
              <w:pStyle w:val="ConsPlusNormal"/>
              <w:jc w:val="center"/>
              <w:rPr>
                <w:rFonts w:ascii="Times New Roman" w:hAnsi="Times New Roman" w:cs="Times New Roman"/>
                <w:sz w:val="24"/>
                <w:szCs w:val="24"/>
              </w:rPr>
            </w:pPr>
            <w:hyperlink r:id="rId45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Федерального фонда обязательного медицинского страхования от 27 марта 2019 г. N 54 "О порядке использования средств нормированного страхового запаса территориального фонда обязательного медицинского </w:t>
            </w:r>
            <w:r w:rsidR="00387869" w:rsidRPr="00C8083D">
              <w:rPr>
                <w:rFonts w:ascii="Times New Roman" w:hAnsi="Times New Roman" w:cs="Times New Roman"/>
                <w:sz w:val="24"/>
                <w:szCs w:val="24"/>
              </w:rPr>
              <w:lastRenderedPageBreak/>
              <w:t>страхования";</w:t>
            </w:r>
          </w:p>
          <w:p w14:paraId="3009A141" w14:textId="77777777" w:rsidR="00387869" w:rsidRPr="00C8083D" w:rsidRDefault="0063702C" w:rsidP="00387869">
            <w:pPr>
              <w:pStyle w:val="ConsPlusNormal"/>
              <w:jc w:val="center"/>
              <w:rPr>
                <w:rFonts w:ascii="Times New Roman" w:hAnsi="Times New Roman" w:cs="Times New Roman"/>
                <w:sz w:val="24"/>
                <w:szCs w:val="24"/>
              </w:rPr>
            </w:pPr>
            <w:hyperlink r:id="rId45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здравоохранения Российской Федерации от 22 февраля 2019 г. N 85н "Об утверждении порядка формирования, условий предоставления медицинским организациям, указанным в части 6.6 статьи 26 Федерального закона "Об обязательном медицинском страховании в Российской Федерации", и порядка использования средств нормированного страхового запаса территориального фонда обязательного медицинского страхования для софинансирования расходов медицинских организаций на оплату труда врачей и среднего медицинского персонала"</w:t>
            </w:r>
          </w:p>
        </w:tc>
        <w:tc>
          <w:tcPr>
            <w:tcW w:w="1161" w:type="dxa"/>
          </w:tcPr>
          <w:p w14:paraId="7C7BFC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3B91A1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5CE1E317" w14:textId="77777777" w:rsidR="00387869" w:rsidRPr="00C8083D" w:rsidRDefault="0063702C" w:rsidP="00387869">
            <w:pPr>
              <w:pStyle w:val="ConsPlusNormal"/>
              <w:jc w:val="center"/>
              <w:rPr>
                <w:rFonts w:ascii="Times New Roman" w:hAnsi="Times New Roman" w:cs="Times New Roman"/>
                <w:sz w:val="24"/>
                <w:szCs w:val="24"/>
              </w:rPr>
            </w:pPr>
            <w:hyperlink r:id="rId459">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60D1C0B8" w14:textId="77777777" w:rsidR="00387869" w:rsidRPr="00C8083D" w:rsidRDefault="0063702C" w:rsidP="00387869">
            <w:pPr>
              <w:pStyle w:val="ConsPlusNormal"/>
              <w:jc w:val="center"/>
              <w:rPr>
                <w:rFonts w:ascii="Times New Roman" w:hAnsi="Times New Roman" w:cs="Times New Roman"/>
                <w:sz w:val="24"/>
                <w:szCs w:val="24"/>
              </w:rPr>
            </w:pPr>
            <w:hyperlink r:id="rId460">
              <w:r w:rsidR="00387869" w:rsidRPr="00C8083D">
                <w:rPr>
                  <w:rFonts w:ascii="Times New Roman" w:hAnsi="Times New Roman" w:cs="Times New Roman"/>
                  <w:color w:val="0000FF"/>
                  <w:sz w:val="24"/>
                  <w:szCs w:val="24"/>
                </w:rPr>
                <w:t>статья 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69DB4B1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1CDD12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7E7780CA" w14:textId="77777777" w:rsidTr="00C8083D">
        <w:tc>
          <w:tcPr>
            <w:tcW w:w="1173" w:type="dxa"/>
          </w:tcPr>
          <w:p w14:paraId="65A205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1.2.74</w:t>
            </w:r>
          </w:p>
        </w:tc>
        <w:tc>
          <w:tcPr>
            <w:tcW w:w="2980" w:type="dxa"/>
          </w:tcPr>
          <w:p w14:paraId="13B3C26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Оплата за счет средств территориального фонда обязательного медицинского страхования </w:t>
            </w:r>
            <w:r w:rsidRPr="00C8083D">
              <w:rPr>
                <w:rFonts w:ascii="Times New Roman" w:hAnsi="Times New Roman" w:cs="Times New Roman"/>
                <w:sz w:val="24"/>
                <w:szCs w:val="24"/>
              </w:rPr>
              <w:lastRenderedPageBreak/>
              <w:t xml:space="preserve">медицинской помощи, не входящей в территориальную программу обязательного медицинского страхования, медицинской помощи, оказанной незастрахованному лицу, и (или) </w:t>
            </w:r>
            <w:proofErr w:type="spellStart"/>
            <w:r w:rsidRPr="00C8083D">
              <w:rPr>
                <w:rFonts w:ascii="Times New Roman" w:hAnsi="Times New Roman" w:cs="Times New Roman"/>
                <w:sz w:val="24"/>
                <w:szCs w:val="24"/>
              </w:rPr>
              <w:t>неоказанной</w:t>
            </w:r>
            <w:proofErr w:type="spellEnd"/>
            <w:r w:rsidRPr="00C8083D">
              <w:rPr>
                <w:rFonts w:ascii="Times New Roman" w:hAnsi="Times New Roman" w:cs="Times New Roman"/>
                <w:sz w:val="24"/>
                <w:szCs w:val="24"/>
              </w:rPr>
              <w:t xml:space="preserve"> медицинской помощи</w:t>
            </w:r>
          </w:p>
        </w:tc>
        <w:tc>
          <w:tcPr>
            <w:tcW w:w="3116" w:type="dxa"/>
          </w:tcPr>
          <w:p w14:paraId="7234F307" w14:textId="77777777" w:rsidR="00387869" w:rsidRPr="00C8083D" w:rsidRDefault="0063702C" w:rsidP="00387869">
            <w:pPr>
              <w:pStyle w:val="ConsPlusNormal"/>
              <w:jc w:val="center"/>
              <w:rPr>
                <w:rFonts w:ascii="Times New Roman" w:hAnsi="Times New Roman" w:cs="Times New Roman"/>
                <w:sz w:val="24"/>
                <w:szCs w:val="24"/>
              </w:rPr>
            </w:pPr>
            <w:hyperlink r:id="rId461">
              <w:r w:rsidR="00387869" w:rsidRPr="00C8083D">
                <w:rPr>
                  <w:rFonts w:ascii="Times New Roman" w:hAnsi="Times New Roman" w:cs="Times New Roman"/>
                  <w:color w:val="0000FF"/>
                  <w:sz w:val="24"/>
                  <w:szCs w:val="24"/>
                </w:rPr>
                <w:t>статьи 20</w:t>
              </w:r>
            </w:hyperlink>
            <w:r w:rsidR="00387869" w:rsidRPr="00C8083D">
              <w:rPr>
                <w:rFonts w:ascii="Times New Roman" w:hAnsi="Times New Roman" w:cs="Times New Roman"/>
                <w:sz w:val="24"/>
                <w:szCs w:val="24"/>
              </w:rPr>
              <w:t xml:space="preserve">, </w:t>
            </w:r>
            <w:hyperlink r:id="rId462">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Федерального закона от 29 ноября 2010 г. N 326-ФЗ "Об обязательном </w:t>
            </w:r>
            <w:r w:rsidR="00387869" w:rsidRPr="00C8083D">
              <w:rPr>
                <w:rFonts w:ascii="Times New Roman" w:hAnsi="Times New Roman" w:cs="Times New Roman"/>
                <w:sz w:val="24"/>
                <w:szCs w:val="24"/>
              </w:rPr>
              <w:lastRenderedPageBreak/>
              <w:t>медицинском страховании в Российской Федерации"</w:t>
            </w:r>
          </w:p>
        </w:tc>
        <w:tc>
          <w:tcPr>
            <w:tcW w:w="1161" w:type="dxa"/>
          </w:tcPr>
          <w:p w14:paraId="745C540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151117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4BC3D859" w14:textId="77777777" w:rsidR="00387869" w:rsidRPr="00C8083D" w:rsidRDefault="0063702C" w:rsidP="00387869">
            <w:pPr>
              <w:pStyle w:val="ConsPlusNormal"/>
              <w:jc w:val="center"/>
              <w:rPr>
                <w:rFonts w:ascii="Times New Roman" w:hAnsi="Times New Roman" w:cs="Times New Roman"/>
                <w:sz w:val="24"/>
                <w:szCs w:val="24"/>
              </w:rPr>
            </w:pPr>
            <w:hyperlink r:id="rId463">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w:t>
            </w:r>
            <w:r w:rsidR="00387869" w:rsidRPr="00C8083D">
              <w:rPr>
                <w:rFonts w:ascii="Times New Roman" w:hAnsi="Times New Roman" w:cs="Times New Roman"/>
                <w:sz w:val="24"/>
                <w:szCs w:val="24"/>
              </w:rPr>
              <w:lastRenderedPageBreak/>
              <w:t>правонарушениях;</w:t>
            </w:r>
          </w:p>
          <w:p w14:paraId="334FA0E7" w14:textId="77777777" w:rsidR="00387869" w:rsidRPr="00C8083D" w:rsidRDefault="0063702C" w:rsidP="00387869">
            <w:pPr>
              <w:pStyle w:val="ConsPlusNormal"/>
              <w:jc w:val="center"/>
              <w:rPr>
                <w:rFonts w:ascii="Times New Roman" w:hAnsi="Times New Roman" w:cs="Times New Roman"/>
                <w:sz w:val="24"/>
                <w:szCs w:val="24"/>
              </w:rPr>
            </w:pPr>
            <w:hyperlink r:id="rId464">
              <w:r w:rsidR="00387869" w:rsidRPr="00C8083D">
                <w:rPr>
                  <w:rFonts w:ascii="Times New Roman" w:hAnsi="Times New Roman" w:cs="Times New Roman"/>
                  <w:color w:val="0000FF"/>
                  <w:sz w:val="24"/>
                  <w:szCs w:val="24"/>
                </w:rPr>
                <w:t>статья 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10DC9E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нецелевое использование бюджетных средств</w:t>
            </w:r>
          </w:p>
        </w:tc>
        <w:tc>
          <w:tcPr>
            <w:tcW w:w="2123" w:type="dxa"/>
          </w:tcPr>
          <w:p w14:paraId="7AADF40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4D3340F4" w14:textId="77777777" w:rsidTr="00C8083D">
        <w:tc>
          <w:tcPr>
            <w:tcW w:w="1173" w:type="dxa"/>
          </w:tcPr>
          <w:p w14:paraId="4994B3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1.2.75</w:t>
            </w:r>
          </w:p>
        </w:tc>
        <w:tc>
          <w:tcPr>
            <w:tcW w:w="2980" w:type="dxa"/>
          </w:tcPr>
          <w:p w14:paraId="68C67BC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Невыполнение требований законодательства об обязательном медицинском страховании о размещении в информационно-телекоммуникационной сети "Интернет" информации об условиях осуществления деятельности в сфере обязательного медицинского страхования и установленных тарифах на оплату медицинской помощи</w:t>
            </w:r>
          </w:p>
        </w:tc>
        <w:tc>
          <w:tcPr>
            <w:tcW w:w="3116" w:type="dxa"/>
          </w:tcPr>
          <w:p w14:paraId="2186AF53" w14:textId="77777777" w:rsidR="00387869" w:rsidRPr="00C8083D" w:rsidRDefault="0063702C" w:rsidP="00387869">
            <w:pPr>
              <w:pStyle w:val="ConsPlusNormal"/>
              <w:jc w:val="center"/>
              <w:rPr>
                <w:rFonts w:ascii="Times New Roman" w:hAnsi="Times New Roman" w:cs="Times New Roman"/>
                <w:sz w:val="24"/>
                <w:szCs w:val="24"/>
              </w:rPr>
            </w:pPr>
            <w:hyperlink r:id="rId465">
              <w:r w:rsidR="00387869" w:rsidRPr="00C8083D">
                <w:rPr>
                  <w:rFonts w:ascii="Times New Roman" w:hAnsi="Times New Roman" w:cs="Times New Roman"/>
                  <w:color w:val="0000FF"/>
                  <w:sz w:val="24"/>
                  <w:szCs w:val="24"/>
                </w:rPr>
                <w:t>статьи 30</w:t>
              </w:r>
            </w:hyperlink>
            <w:r w:rsidR="00387869" w:rsidRPr="00C8083D">
              <w:rPr>
                <w:rFonts w:ascii="Times New Roman" w:hAnsi="Times New Roman" w:cs="Times New Roman"/>
                <w:sz w:val="24"/>
                <w:szCs w:val="24"/>
              </w:rPr>
              <w:t xml:space="preserve">, </w:t>
            </w:r>
            <w:hyperlink r:id="rId466">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Федерального закона от 29 ноября 2010 г. N 326-ФЗ "Об обязательном медицинском страховании в Российской Федерации";</w:t>
            </w:r>
          </w:p>
          <w:p w14:paraId="4700C191" w14:textId="77777777" w:rsidR="00387869" w:rsidRPr="00C8083D" w:rsidRDefault="0063702C" w:rsidP="00387869">
            <w:pPr>
              <w:pStyle w:val="ConsPlusNormal"/>
              <w:jc w:val="center"/>
              <w:rPr>
                <w:rFonts w:ascii="Times New Roman" w:hAnsi="Times New Roman" w:cs="Times New Roman"/>
                <w:sz w:val="24"/>
                <w:szCs w:val="24"/>
              </w:rPr>
            </w:pPr>
            <w:hyperlink r:id="rId46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здравоохранения Российской Федерации от 28 февраля 2019 г. N 108н "Об утверждении Правил обязательного медицинского страхования"</w:t>
            </w:r>
          </w:p>
        </w:tc>
        <w:tc>
          <w:tcPr>
            <w:tcW w:w="1161" w:type="dxa"/>
          </w:tcPr>
          <w:p w14:paraId="030EBD4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780325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C17525A" w14:textId="77777777" w:rsidR="00387869" w:rsidRPr="00C8083D" w:rsidRDefault="0063702C" w:rsidP="00387869">
            <w:pPr>
              <w:pStyle w:val="ConsPlusNormal"/>
              <w:jc w:val="center"/>
              <w:rPr>
                <w:rFonts w:ascii="Times New Roman" w:hAnsi="Times New Roman" w:cs="Times New Roman"/>
                <w:sz w:val="24"/>
                <w:szCs w:val="24"/>
              </w:rPr>
            </w:pPr>
            <w:hyperlink r:id="rId468">
              <w:r w:rsidR="00387869" w:rsidRPr="00C8083D">
                <w:rPr>
                  <w:rFonts w:ascii="Times New Roman" w:hAnsi="Times New Roman" w:cs="Times New Roman"/>
                  <w:color w:val="0000FF"/>
                  <w:sz w:val="24"/>
                  <w:szCs w:val="24"/>
                </w:rPr>
                <w:t>статья 15.33.1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5BF1A0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F55E4B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02446C0" w14:textId="77777777" w:rsidTr="00C8083D">
        <w:tc>
          <w:tcPr>
            <w:tcW w:w="1173" w:type="dxa"/>
            <w:vMerge w:val="restart"/>
          </w:tcPr>
          <w:p w14:paraId="424FA4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1.2.76</w:t>
            </w:r>
          </w:p>
        </w:tc>
        <w:tc>
          <w:tcPr>
            <w:tcW w:w="2980" w:type="dxa"/>
            <w:vMerge w:val="restart"/>
          </w:tcPr>
          <w:p w14:paraId="04718C3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финансового обеспечения расходов на оплату услуг по медицинской помощи, оказанной женщинам в </w:t>
            </w:r>
            <w:r w:rsidRPr="00C8083D">
              <w:rPr>
                <w:rFonts w:ascii="Times New Roman" w:hAnsi="Times New Roman" w:cs="Times New Roman"/>
                <w:sz w:val="24"/>
                <w:szCs w:val="24"/>
              </w:rPr>
              <w:lastRenderedPageBreak/>
              <w:t>период беременности, и медицинской помощи, оказанной женщинам и новорожденным в период родов и в послеродовой период, по проведению профилактических медицинских осмотров ребенка в течение первого года жизни</w:t>
            </w:r>
          </w:p>
        </w:tc>
        <w:tc>
          <w:tcPr>
            <w:tcW w:w="3116" w:type="dxa"/>
            <w:vMerge w:val="restart"/>
          </w:tcPr>
          <w:p w14:paraId="131BC6C3" w14:textId="77777777" w:rsidR="00387869" w:rsidRPr="00C8083D" w:rsidRDefault="0063702C" w:rsidP="00387869">
            <w:pPr>
              <w:pStyle w:val="ConsPlusNormal"/>
              <w:jc w:val="center"/>
              <w:rPr>
                <w:rFonts w:ascii="Times New Roman" w:hAnsi="Times New Roman" w:cs="Times New Roman"/>
                <w:sz w:val="24"/>
                <w:szCs w:val="24"/>
              </w:rPr>
            </w:pPr>
            <w:hyperlink r:id="rId46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31 декабря 2010 г. N 1233 "О порядке финансового </w:t>
            </w:r>
            <w:r w:rsidR="00387869" w:rsidRPr="00C8083D">
              <w:rPr>
                <w:rFonts w:ascii="Times New Roman" w:hAnsi="Times New Roman" w:cs="Times New Roman"/>
                <w:sz w:val="24"/>
                <w:szCs w:val="24"/>
              </w:rPr>
              <w:lastRenderedPageBreak/>
              <w:t>обеспечения расходов на оплату медицинским организациям услуг по медицинской помощи, оказанной женщинам в период беременности, и медицинской помощи, оказанной женщинам и новорожденным в период родов и в послеродовой период, а также по проведению профилактических медицинских осмотров ребенка в течение первого года жизни"</w:t>
            </w:r>
          </w:p>
        </w:tc>
        <w:tc>
          <w:tcPr>
            <w:tcW w:w="1161" w:type="dxa"/>
            <w:vMerge w:val="restart"/>
          </w:tcPr>
          <w:p w14:paraId="2BA4D8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6E160A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5E8D3FF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6BDC92AB"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07F388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24B85F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завышения средств, перечисленных (израсходованных) с нарушением </w:t>
            </w:r>
            <w:r w:rsidRPr="00C8083D">
              <w:rPr>
                <w:rFonts w:ascii="Times New Roman" w:hAnsi="Times New Roman" w:cs="Times New Roman"/>
                <w:sz w:val="24"/>
                <w:szCs w:val="24"/>
              </w:rPr>
              <w:lastRenderedPageBreak/>
              <w:t>требований</w:t>
            </w:r>
          </w:p>
        </w:tc>
      </w:tr>
      <w:tr w:rsidR="00387869" w:rsidRPr="00C8083D" w14:paraId="0745B285" w14:textId="77777777" w:rsidTr="00C8083D">
        <w:tc>
          <w:tcPr>
            <w:tcW w:w="0" w:type="auto"/>
            <w:vMerge/>
          </w:tcPr>
          <w:p w14:paraId="1ABB0E5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521EA3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123D65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6E2999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E2A91A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2230ADC"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75648D8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2D96A50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средств, перечисленных (израсходованных) с нарушением требований</w:t>
            </w:r>
          </w:p>
        </w:tc>
      </w:tr>
      <w:tr w:rsidR="00387869" w:rsidRPr="00C8083D" w14:paraId="6563B5A0" w14:textId="77777777" w:rsidTr="00C8083D">
        <w:tc>
          <w:tcPr>
            <w:tcW w:w="1173" w:type="dxa"/>
          </w:tcPr>
          <w:p w14:paraId="17DE5B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1.2.77</w:t>
            </w:r>
          </w:p>
        </w:tc>
        <w:tc>
          <w:tcPr>
            <w:tcW w:w="2980" w:type="dxa"/>
          </w:tcPr>
          <w:p w14:paraId="4878809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Неисполнение Пенсионным фондом Российской Федерации обязанностей, установленных Федеральным </w:t>
            </w:r>
            <w:hyperlink r:id="rId470">
              <w:r w:rsidRPr="00C8083D">
                <w:rPr>
                  <w:rFonts w:ascii="Times New Roman" w:hAnsi="Times New Roman" w:cs="Times New Roman"/>
                  <w:color w:val="0000FF"/>
                  <w:sz w:val="24"/>
                  <w:szCs w:val="24"/>
                </w:rPr>
                <w:t>законом</w:t>
              </w:r>
            </w:hyperlink>
            <w:r w:rsidRPr="00C8083D">
              <w:rPr>
                <w:rFonts w:ascii="Times New Roman" w:hAnsi="Times New Roman" w:cs="Times New Roman"/>
                <w:sz w:val="24"/>
                <w:szCs w:val="24"/>
              </w:rPr>
              <w:t xml:space="preserve"> от 24 июля 2002 г. N 111-ФЗ "Об инвестировании средств для финансирования накопительной части трудовой пенсии"</w:t>
            </w:r>
          </w:p>
        </w:tc>
        <w:tc>
          <w:tcPr>
            <w:tcW w:w="3116" w:type="dxa"/>
          </w:tcPr>
          <w:p w14:paraId="51EADCC1" w14:textId="77777777" w:rsidR="00387869" w:rsidRPr="00C8083D" w:rsidRDefault="0063702C" w:rsidP="00387869">
            <w:pPr>
              <w:pStyle w:val="ConsPlusNormal"/>
              <w:jc w:val="center"/>
              <w:rPr>
                <w:rFonts w:ascii="Times New Roman" w:hAnsi="Times New Roman" w:cs="Times New Roman"/>
                <w:sz w:val="24"/>
                <w:szCs w:val="24"/>
              </w:rPr>
            </w:pPr>
            <w:hyperlink r:id="rId471">
              <w:r w:rsidR="00387869" w:rsidRPr="00C8083D">
                <w:rPr>
                  <w:rFonts w:ascii="Times New Roman" w:hAnsi="Times New Roman" w:cs="Times New Roman"/>
                  <w:color w:val="0000FF"/>
                  <w:sz w:val="24"/>
                  <w:szCs w:val="24"/>
                </w:rPr>
                <w:t>статья 10</w:t>
              </w:r>
            </w:hyperlink>
            <w:r w:rsidR="00387869" w:rsidRPr="00C8083D">
              <w:rPr>
                <w:rFonts w:ascii="Times New Roman" w:hAnsi="Times New Roman" w:cs="Times New Roman"/>
                <w:sz w:val="24"/>
                <w:szCs w:val="24"/>
              </w:rPr>
              <w:t xml:space="preserve"> Федерального закона от 24 июля 2002 г. N 111-ФЗ "Об инвестировании средств для финансирования накопительной части трудовой пенсии"</w:t>
            </w:r>
          </w:p>
        </w:tc>
        <w:tc>
          <w:tcPr>
            <w:tcW w:w="1161" w:type="dxa"/>
          </w:tcPr>
          <w:p w14:paraId="3A23AA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543BC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2AD64D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101C04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B3A448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0F69F7A" w14:textId="77777777" w:rsidTr="00C8083D">
        <w:tc>
          <w:tcPr>
            <w:tcW w:w="1173" w:type="dxa"/>
          </w:tcPr>
          <w:p w14:paraId="3D3B99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1.2.78</w:t>
            </w:r>
          </w:p>
        </w:tc>
        <w:tc>
          <w:tcPr>
            <w:tcW w:w="2980" w:type="dxa"/>
          </w:tcPr>
          <w:p w14:paraId="3269D26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инвестирования средств страховых взносов на </w:t>
            </w:r>
            <w:r w:rsidRPr="00C8083D">
              <w:rPr>
                <w:rFonts w:ascii="Times New Roman" w:hAnsi="Times New Roman" w:cs="Times New Roman"/>
                <w:sz w:val="24"/>
                <w:szCs w:val="24"/>
              </w:rPr>
              <w:lastRenderedPageBreak/>
              <w:t>финансирование накопительной части трудовой пенсии и дополнительных страховых взносов, поступивших в течение финансового года в Пенсионный фонд Российской Федерации</w:t>
            </w:r>
          </w:p>
        </w:tc>
        <w:tc>
          <w:tcPr>
            <w:tcW w:w="3116" w:type="dxa"/>
          </w:tcPr>
          <w:p w14:paraId="20BA33E8" w14:textId="77777777" w:rsidR="00387869" w:rsidRPr="00C8083D" w:rsidRDefault="0063702C" w:rsidP="00387869">
            <w:pPr>
              <w:pStyle w:val="ConsPlusNormal"/>
              <w:jc w:val="center"/>
              <w:rPr>
                <w:rFonts w:ascii="Times New Roman" w:hAnsi="Times New Roman" w:cs="Times New Roman"/>
                <w:sz w:val="24"/>
                <w:szCs w:val="24"/>
              </w:rPr>
            </w:pPr>
            <w:hyperlink r:id="rId472">
              <w:r w:rsidR="00387869" w:rsidRPr="00C8083D">
                <w:rPr>
                  <w:rFonts w:ascii="Times New Roman" w:hAnsi="Times New Roman" w:cs="Times New Roman"/>
                  <w:color w:val="0000FF"/>
                  <w:sz w:val="24"/>
                  <w:szCs w:val="24"/>
                </w:rPr>
                <w:t>статья 14</w:t>
              </w:r>
            </w:hyperlink>
            <w:r w:rsidR="00387869" w:rsidRPr="00C8083D">
              <w:rPr>
                <w:rFonts w:ascii="Times New Roman" w:hAnsi="Times New Roman" w:cs="Times New Roman"/>
                <w:sz w:val="24"/>
                <w:szCs w:val="24"/>
              </w:rPr>
              <w:t xml:space="preserve"> Федерального закона от 24 июля 2002 г. N 111-ФЗ "Об </w:t>
            </w:r>
            <w:r w:rsidR="00387869" w:rsidRPr="00C8083D">
              <w:rPr>
                <w:rFonts w:ascii="Times New Roman" w:hAnsi="Times New Roman" w:cs="Times New Roman"/>
                <w:sz w:val="24"/>
                <w:szCs w:val="24"/>
              </w:rPr>
              <w:lastRenderedPageBreak/>
              <w:t>инвестировании средств для финансирования накопительной части трудовой пенсии";</w:t>
            </w:r>
          </w:p>
          <w:p w14:paraId="22660760" w14:textId="77777777" w:rsidR="00387869" w:rsidRPr="00C8083D" w:rsidRDefault="0063702C" w:rsidP="00387869">
            <w:pPr>
              <w:pStyle w:val="ConsPlusNormal"/>
              <w:jc w:val="center"/>
              <w:rPr>
                <w:rFonts w:ascii="Times New Roman" w:hAnsi="Times New Roman" w:cs="Times New Roman"/>
                <w:sz w:val="24"/>
                <w:szCs w:val="24"/>
              </w:rPr>
            </w:pPr>
            <w:hyperlink r:id="rId473">
              <w:r w:rsidR="00387869" w:rsidRPr="00C8083D">
                <w:rPr>
                  <w:rFonts w:ascii="Times New Roman" w:hAnsi="Times New Roman" w:cs="Times New Roman"/>
                  <w:color w:val="0000FF"/>
                  <w:sz w:val="24"/>
                  <w:szCs w:val="24"/>
                </w:rPr>
                <w:t>статья 10</w:t>
              </w:r>
            </w:hyperlink>
            <w:r w:rsidR="00387869" w:rsidRPr="00C8083D">
              <w:rPr>
                <w:rFonts w:ascii="Times New Roman" w:hAnsi="Times New Roman" w:cs="Times New Roman"/>
                <w:sz w:val="24"/>
                <w:szCs w:val="24"/>
              </w:rPr>
              <w:t xml:space="preserve"> Федерального закона от 30 апреля 2008 г. N 56-ФЗ "О дополнительных страховых взносах на накопительную часть трудовой пенсии и государственной поддержке формирования пенсионных накоплений";</w:t>
            </w:r>
          </w:p>
          <w:p w14:paraId="3F35BB47" w14:textId="77777777" w:rsidR="00387869" w:rsidRPr="00C8083D" w:rsidRDefault="0063702C" w:rsidP="00387869">
            <w:pPr>
              <w:pStyle w:val="ConsPlusNormal"/>
              <w:jc w:val="center"/>
              <w:rPr>
                <w:rFonts w:ascii="Times New Roman" w:hAnsi="Times New Roman" w:cs="Times New Roman"/>
                <w:sz w:val="24"/>
                <w:szCs w:val="24"/>
              </w:rPr>
            </w:pPr>
            <w:hyperlink r:id="rId47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27 января 2012 г. N 38 "Об утверждении Правил инвестирования средств страховых взносов на финансирование накопительной пенсии, поступивших в течение финансового года в Пенсионный фонд Российской Федерации"</w:t>
            </w:r>
          </w:p>
        </w:tc>
        <w:tc>
          <w:tcPr>
            <w:tcW w:w="1161" w:type="dxa"/>
          </w:tcPr>
          <w:p w14:paraId="0B5E5EA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E60CCB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29A188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CAB54D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3E2DAF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EE1EE0B" w14:textId="77777777" w:rsidTr="00C8083D">
        <w:tc>
          <w:tcPr>
            <w:tcW w:w="1173" w:type="dxa"/>
            <w:vMerge w:val="restart"/>
          </w:tcPr>
          <w:p w14:paraId="2050E7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1.2.79</w:t>
            </w:r>
          </w:p>
        </w:tc>
        <w:tc>
          <w:tcPr>
            <w:tcW w:w="2980" w:type="dxa"/>
            <w:vMerge w:val="restart"/>
          </w:tcPr>
          <w:p w14:paraId="5AC1C41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порядка формирования и использования резерва Пенсионного фонда Российской Федерации по </w:t>
            </w:r>
            <w:r w:rsidRPr="00C8083D">
              <w:rPr>
                <w:rFonts w:ascii="Times New Roman" w:hAnsi="Times New Roman" w:cs="Times New Roman"/>
                <w:sz w:val="24"/>
                <w:szCs w:val="24"/>
              </w:rPr>
              <w:lastRenderedPageBreak/>
              <w:t>обязательному пенсионному страхованию</w:t>
            </w:r>
          </w:p>
        </w:tc>
        <w:tc>
          <w:tcPr>
            <w:tcW w:w="3116" w:type="dxa"/>
            <w:vMerge w:val="restart"/>
          </w:tcPr>
          <w:p w14:paraId="568BEA1D" w14:textId="77777777" w:rsidR="00387869" w:rsidRPr="00C8083D" w:rsidRDefault="0063702C" w:rsidP="00387869">
            <w:pPr>
              <w:pStyle w:val="ConsPlusNormal"/>
              <w:jc w:val="center"/>
              <w:rPr>
                <w:rFonts w:ascii="Times New Roman" w:hAnsi="Times New Roman" w:cs="Times New Roman"/>
                <w:sz w:val="24"/>
                <w:szCs w:val="24"/>
              </w:rPr>
            </w:pPr>
            <w:hyperlink r:id="rId475">
              <w:r w:rsidR="00387869" w:rsidRPr="00C8083D">
                <w:rPr>
                  <w:rFonts w:ascii="Times New Roman" w:hAnsi="Times New Roman" w:cs="Times New Roman"/>
                  <w:color w:val="0000FF"/>
                  <w:sz w:val="24"/>
                  <w:szCs w:val="24"/>
                </w:rPr>
                <w:t>статья 30.1</w:t>
              </w:r>
            </w:hyperlink>
            <w:r w:rsidR="00387869" w:rsidRPr="00C8083D">
              <w:rPr>
                <w:rFonts w:ascii="Times New Roman" w:hAnsi="Times New Roman" w:cs="Times New Roman"/>
                <w:sz w:val="24"/>
                <w:szCs w:val="24"/>
              </w:rPr>
              <w:t xml:space="preserve"> Федерального закона от 24 июля 2002 г. N 111-ФЗ "Об инвестировании средств для финансирования </w:t>
            </w:r>
            <w:r w:rsidR="00387869" w:rsidRPr="00C8083D">
              <w:rPr>
                <w:rFonts w:ascii="Times New Roman" w:hAnsi="Times New Roman" w:cs="Times New Roman"/>
                <w:sz w:val="24"/>
                <w:szCs w:val="24"/>
              </w:rPr>
              <w:lastRenderedPageBreak/>
              <w:t>накопительной части трудовой пенсии";</w:t>
            </w:r>
          </w:p>
          <w:p w14:paraId="50A132E0" w14:textId="77777777" w:rsidR="00387869" w:rsidRPr="00C8083D" w:rsidRDefault="0063702C" w:rsidP="00387869">
            <w:pPr>
              <w:pStyle w:val="ConsPlusNormal"/>
              <w:jc w:val="center"/>
              <w:rPr>
                <w:rFonts w:ascii="Times New Roman" w:hAnsi="Times New Roman" w:cs="Times New Roman"/>
                <w:sz w:val="24"/>
                <w:szCs w:val="24"/>
              </w:rPr>
            </w:pPr>
            <w:hyperlink r:id="rId47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22 июня 2019 г. N 792 "О порядке инвестирования резерва Пенсионного фонда Российской Федерации по обязательному пенсионному страхованию и о признании утратившими силу некоторых актов Правительства Российской Федерации"</w:t>
            </w:r>
          </w:p>
          <w:p w14:paraId="53299B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(вместе с </w:t>
            </w:r>
            <w:hyperlink r:id="rId477">
              <w:r w:rsidRPr="00C8083D">
                <w:rPr>
                  <w:rFonts w:ascii="Times New Roman" w:hAnsi="Times New Roman" w:cs="Times New Roman"/>
                  <w:color w:val="0000FF"/>
                  <w:sz w:val="24"/>
                  <w:szCs w:val="24"/>
                </w:rPr>
                <w:t>Правилами</w:t>
              </w:r>
            </w:hyperlink>
            <w:r w:rsidRPr="00C8083D">
              <w:rPr>
                <w:rFonts w:ascii="Times New Roman" w:hAnsi="Times New Roman" w:cs="Times New Roman"/>
                <w:sz w:val="24"/>
                <w:szCs w:val="24"/>
              </w:rPr>
              <w:t xml:space="preserve"> инвестирования резерва Пенсионного фонда Российской Федерации по обязательному пенсионному страхованию);</w:t>
            </w:r>
          </w:p>
          <w:p w14:paraId="7E31466F" w14:textId="77777777" w:rsidR="00387869" w:rsidRPr="00C8083D" w:rsidRDefault="0063702C" w:rsidP="00387869">
            <w:pPr>
              <w:pStyle w:val="ConsPlusNormal"/>
              <w:jc w:val="center"/>
              <w:rPr>
                <w:rFonts w:ascii="Times New Roman" w:hAnsi="Times New Roman" w:cs="Times New Roman"/>
                <w:sz w:val="24"/>
                <w:szCs w:val="24"/>
              </w:rPr>
            </w:pPr>
            <w:hyperlink r:id="rId47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24 июля 2014 г. N 703 "Об установлении дополнительных требований к порядку формирования и использования резерва </w:t>
            </w:r>
            <w:r w:rsidR="00387869" w:rsidRPr="00C8083D">
              <w:rPr>
                <w:rFonts w:ascii="Times New Roman" w:hAnsi="Times New Roman" w:cs="Times New Roman"/>
                <w:sz w:val="24"/>
                <w:szCs w:val="24"/>
              </w:rPr>
              <w:lastRenderedPageBreak/>
              <w:t>Пенсионного фонда Российской Федерации по обязательному пенсионному страхованию"</w:t>
            </w:r>
          </w:p>
        </w:tc>
        <w:tc>
          <w:tcPr>
            <w:tcW w:w="1161" w:type="dxa"/>
            <w:vMerge w:val="restart"/>
          </w:tcPr>
          <w:p w14:paraId="4367FD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0771DDB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3652B7C0"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1E60228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691996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средств резерва, использованного с нарушением требований;</w:t>
            </w:r>
          </w:p>
          <w:p w14:paraId="15BBC0D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сумма завышения банковского депозита, размещенного с нарушением требований</w:t>
            </w:r>
          </w:p>
        </w:tc>
      </w:tr>
      <w:tr w:rsidR="00387869" w:rsidRPr="00C8083D" w14:paraId="434E5106" w14:textId="77777777" w:rsidTr="00C8083D">
        <w:tc>
          <w:tcPr>
            <w:tcW w:w="0" w:type="auto"/>
            <w:vMerge/>
          </w:tcPr>
          <w:p w14:paraId="1C75F21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3D52AE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3DAE15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F048EB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CE3EBD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EDB0CB2"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482B2A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250B73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депозита, размещенного в кредитной организации, и процентов по нему, невозвращенных в бюджет в соответствии с требованиями</w:t>
            </w:r>
          </w:p>
        </w:tc>
      </w:tr>
      <w:tr w:rsidR="00387869" w:rsidRPr="00C8083D" w14:paraId="3FBFEF1B" w14:textId="77777777" w:rsidTr="00C8083D">
        <w:tc>
          <w:tcPr>
            <w:tcW w:w="1173" w:type="dxa"/>
          </w:tcPr>
          <w:p w14:paraId="2E873E8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1.2.80</w:t>
            </w:r>
          </w:p>
        </w:tc>
        <w:tc>
          <w:tcPr>
            <w:tcW w:w="2980" w:type="dxa"/>
          </w:tcPr>
          <w:p w14:paraId="15778C3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Пенсионным фондом Российской Федерации и негосударственными пенсионными фондами порядка передачи средств пенсионных накоплений застрахованных лиц</w:t>
            </w:r>
          </w:p>
        </w:tc>
        <w:tc>
          <w:tcPr>
            <w:tcW w:w="3116" w:type="dxa"/>
          </w:tcPr>
          <w:p w14:paraId="264B6137" w14:textId="77777777" w:rsidR="00387869" w:rsidRPr="00C8083D" w:rsidRDefault="0063702C" w:rsidP="00387869">
            <w:pPr>
              <w:pStyle w:val="ConsPlusNormal"/>
              <w:jc w:val="center"/>
              <w:rPr>
                <w:rFonts w:ascii="Times New Roman" w:hAnsi="Times New Roman" w:cs="Times New Roman"/>
                <w:sz w:val="24"/>
                <w:szCs w:val="24"/>
              </w:rPr>
            </w:pPr>
            <w:hyperlink r:id="rId479">
              <w:r w:rsidR="00387869" w:rsidRPr="00C8083D">
                <w:rPr>
                  <w:rFonts w:ascii="Times New Roman" w:hAnsi="Times New Roman" w:cs="Times New Roman"/>
                  <w:color w:val="0000FF"/>
                  <w:sz w:val="24"/>
                  <w:szCs w:val="24"/>
                </w:rPr>
                <w:t>статьи 32</w:t>
              </w:r>
            </w:hyperlink>
            <w:r w:rsidR="00387869" w:rsidRPr="00C8083D">
              <w:rPr>
                <w:rFonts w:ascii="Times New Roman" w:hAnsi="Times New Roman" w:cs="Times New Roman"/>
                <w:sz w:val="24"/>
                <w:szCs w:val="24"/>
              </w:rPr>
              <w:t xml:space="preserve">, </w:t>
            </w:r>
            <w:hyperlink r:id="rId480">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Федерального закона от 24 июля 2002 г. N 111-ФЗ "Об инвестировании средств для финансирования накопительной части трудовой пенсии";</w:t>
            </w:r>
          </w:p>
          <w:p w14:paraId="34DD5425" w14:textId="77777777" w:rsidR="00387869" w:rsidRPr="00C8083D" w:rsidRDefault="0063702C" w:rsidP="00387869">
            <w:pPr>
              <w:pStyle w:val="ConsPlusNormal"/>
              <w:jc w:val="center"/>
              <w:rPr>
                <w:rFonts w:ascii="Times New Roman" w:hAnsi="Times New Roman" w:cs="Times New Roman"/>
                <w:sz w:val="24"/>
                <w:szCs w:val="24"/>
              </w:rPr>
            </w:pPr>
            <w:hyperlink r:id="rId481">
              <w:r w:rsidR="00387869" w:rsidRPr="00C8083D">
                <w:rPr>
                  <w:rFonts w:ascii="Times New Roman" w:hAnsi="Times New Roman" w:cs="Times New Roman"/>
                  <w:color w:val="0000FF"/>
                  <w:sz w:val="24"/>
                  <w:szCs w:val="24"/>
                </w:rPr>
                <w:t>статья 36.12</w:t>
              </w:r>
            </w:hyperlink>
            <w:r w:rsidR="00387869" w:rsidRPr="00C8083D">
              <w:rPr>
                <w:rFonts w:ascii="Times New Roman" w:hAnsi="Times New Roman" w:cs="Times New Roman"/>
                <w:sz w:val="24"/>
                <w:szCs w:val="24"/>
              </w:rPr>
              <w:t xml:space="preserve"> Федерального закона от 7 мая 1998 г. N 75-ФЗ "О негосударственных пенсионных фондах"</w:t>
            </w:r>
          </w:p>
        </w:tc>
        <w:tc>
          <w:tcPr>
            <w:tcW w:w="1161" w:type="dxa"/>
          </w:tcPr>
          <w:p w14:paraId="29F1EF2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16F76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C2B21E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DBF79D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5B1596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B48E627" w14:textId="77777777" w:rsidTr="00C8083D">
        <w:tc>
          <w:tcPr>
            <w:tcW w:w="1173" w:type="dxa"/>
          </w:tcPr>
          <w:p w14:paraId="4144B01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1.2.81</w:t>
            </w:r>
          </w:p>
        </w:tc>
        <w:tc>
          <w:tcPr>
            <w:tcW w:w="2980" w:type="dxa"/>
          </w:tcPr>
          <w:p w14:paraId="0324D8B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учета средств пенсионных накоплений на индивидуальных лицевых счетах застрахованных лиц в системе персонифицированного учета Пенсионного фонда Российской Федерации</w:t>
            </w:r>
          </w:p>
        </w:tc>
        <w:tc>
          <w:tcPr>
            <w:tcW w:w="3116" w:type="dxa"/>
          </w:tcPr>
          <w:p w14:paraId="379AEDAD" w14:textId="77777777" w:rsidR="00387869" w:rsidRPr="00C8083D" w:rsidRDefault="0063702C" w:rsidP="00387869">
            <w:pPr>
              <w:pStyle w:val="ConsPlusNormal"/>
              <w:jc w:val="center"/>
              <w:rPr>
                <w:rFonts w:ascii="Times New Roman" w:hAnsi="Times New Roman" w:cs="Times New Roman"/>
                <w:sz w:val="24"/>
                <w:szCs w:val="24"/>
              </w:rPr>
            </w:pPr>
            <w:hyperlink r:id="rId482">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1 апреля 1996 г. N 27-ФЗ "Об индивидуальном (персонифицированном) учете в системе обязательного пенсионного страхования"</w:t>
            </w:r>
          </w:p>
        </w:tc>
        <w:tc>
          <w:tcPr>
            <w:tcW w:w="1161" w:type="dxa"/>
          </w:tcPr>
          <w:p w14:paraId="4D9CCF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3DA07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E517BA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7015B4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A17BA0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2F074EB" w14:textId="77777777" w:rsidTr="00C8083D">
        <w:tc>
          <w:tcPr>
            <w:tcW w:w="1173" w:type="dxa"/>
          </w:tcPr>
          <w:p w14:paraId="16B23BD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1.2.82</w:t>
            </w:r>
          </w:p>
        </w:tc>
        <w:tc>
          <w:tcPr>
            <w:tcW w:w="2980" w:type="dxa"/>
          </w:tcPr>
          <w:p w14:paraId="4EAD65A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принятия решения о подготовке и реализации </w:t>
            </w:r>
            <w:r w:rsidRPr="00C8083D">
              <w:rPr>
                <w:rFonts w:ascii="Times New Roman" w:hAnsi="Times New Roman" w:cs="Times New Roman"/>
                <w:sz w:val="24"/>
                <w:szCs w:val="24"/>
              </w:rPr>
              <w:lastRenderedPageBreak/>
              <w:t>бюджетных инвестиций за счет средств бюджета Пенсионного фонда Российской Федерации в объекты капитального строительства государственной собственности Российской Федерации и (или) на приобретение объектов недвижимого имущества в государственную собственность Российской Федерации в форме капитальных вложений в основные средства Фонда (его территориального органа, подведомственного ему учреждения), находящиеся (которые будут находиться) в государственной собственности Российской Федерации</w:t>
            </w:r>
          </w:p>
        </w:tc>
        <w:tc>
          <w:tcPr>
            <w:tcW w:w="3116" w:type="dxa"/>
          </w:tcPr>
          <w:p w14:paraId="6D211E91" w14:textId="77777777" w:rsidR="00387869" w:rsidRPr="00C8083D" w:rsidRDefault="0063702C" w:rsidP="00387869">
            <w:pPr>
              <w:pStyle w:val="ConsPlusNormal"/>
              <w:jc w:val="center"/>
              <w:rPr>
                <w:rFonts w:ascii="Times New Roman" w:hAnsi="Times New Roman" w:cs="Times New Roman"/>
                <w:sz w:val="24"/>
                <w:szCs w:val="24"/>
              </w:rPr>
            </w:pPr>
            <w:hyperlink r:id="rId483">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2A9E8049" w14:textId="77777777" w:rsidR="00387869" w:rsidRPr="00C8083D" w:rsidRDefault="0063702C" w:rsidP="00387869">
            <w:pPr>
              <w:pStyle w:val="ConsPlusNormal"/>
              <w:jc w:val="center"/>
              <w:rPr>
                <w:rFonts w:ascii="Times New Roman" w:hAnsi="Times New Roman" w:cs="Times New Roman"/>
                <w:sz w:val="24"/>
                <w:szCs w:val="24"/>
              </w:rPr>
            </w:pPr>
            <w:hyperlink r:id="rId48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8 мая 2014 г. N 419 "Об утверждении Правил принятия решения о подготовке и реализации бюджетных инвестиций в объекты государственной собственности Российской Федерации за счет средств бюджета Пенсионного фонда Российской Федерации"</w:t>
            </w:r>
          </w:p>
        </w:tc>
        <w:tc>
          <w:tcPr>
            <w:tcW w:w="1161" w:type="dxa"/>
          </w:tcPr>
          <w:p w14:paraId="1DAC41A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4600C1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3BCDFC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FE237F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48950E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97F02B1" w14:textId="77777777" w:rsidTr="00C8083D">
        <w:tc>
          <w:tcPr>
            <w:tcW w:w="1173" w:type="dxa"/>
            <w:vMerge w:val="restart"/>
          </w:tcPr>
          <w:p w14:paraId="3DC2498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1.2.83</w:t>
            </w:r>
          </w:p>
        </w:tc>
        <w:tc>
          <w:tcPr>
            <w:tcW w:w="2980" w:type="dxa"/>
            <w:vMerge w:val="restart"/>
          </w:tcPr>
          <w:p w14:paraId="618B273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осуществления бюджетных инвестиций в форме капитальных вложений в объекты капитального строительства государственной </w:t>
            </w:r>
            <w:r w:rsidRPr="00C8083D">
              <w:rPr>
                <w:rFonts w:ascii="Times New Roman" w:hAnsi="Times New Roman" w:cs="Times New Roman"/>
                <w:sz w:val="24"/>
                <w:szCs w:val="24"/>
              </w:rPr>
              <w:lastRenderedPageBreak/>
              <w:t xml:space="preserve">собственности Российской Федерации или в приобретение объектов недвижимого имущества в государственную собственность Российской Федерации за счет средств бюджета Пенсионного фонда Российской Федерации (за исключением нарушений по </w:t>
            </w:r>
            <w:hyperlink w:anchor="P4172">
              <w:r w:rsidRPr="00C8083D">
                <w:rPr>
                  <w:rFonts w:ascii="Times New Roman" w:hAnsi="Times New Roman" w:cs="Times New Roman"/>
                  <w:color w:val="0000FF"/>
                  <w:sz w:val="24"/>
                  <w:szCs w:val="24"/>
                </w:rPr>
                <w:t>пункту 1.2.84</w:t>
              </w:r>
            </w:hyperlink>
            <w:r w:rsidRPr="00C8083D">
              <w:rPr>
                <w:rFonts w:ascii="Times New Roman" w:hAnsi="Times New Roman" w:cs="Times New Roman"/>
                <w:sz w:val="24"/>
                <w:szCs w:val="24"/>
              </w:rPr>
              <w:t>)</w:t>
            </w:r>
          </w:p>
        </w:tc>
        <w:tc>
          <w:tcPr>
            <w:tcW w:w="3116" w:type="dxa"/>
            <w:vMerge w:val="restart"/>
          </w:tcPr>
          <w:p w14:paraId="326D4AA5" w14:textId="77777777" w:rsidR="00387869" w:rsidRPr="00C8083D" w:rsidRDefault="0063702C" w:rsidP="00387869">
            <w:pPr>
              <w:pStyle w:val="ConsPlusNormal"/>
              <w:jc w:val="center"/>
              <w:rPr>
                <w:rFonts w:ascii="Times New Roman" w:hAnsi="Times New Roman" w:cs="Times New Roman"/>
                <w:sz w:val="24"/>
                <w:szCs w:val="24"/>
              </w:rPr>
            </w:pPr>
            <w:hyperlink r:id="rId485">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25D55C9B" w14:textId="77777777" w:rsidR="00387869" w:rsidRPr="00C8083D" w:rsidRDefault="0063702C" w:rsidP="00387869">
            <w:pPr>
              <w:pStyle w:val="ConsPlusNormal"/>
              <w:jc w:val="center"/>
              <w:rPr>
                <w:rFonts w:ascii="Times New Roman" w:hAnsi="Times New Roman" w:cs="Times New Roman"/>
                <w:sz w:val="24"/>
                <w:szCs w:val="24"/>
              </w:rPr>
            </w:pPr>
            <w:hyperlink r:id="rId48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8 мая 2014 г. N 420 "Об </w:t>
            </w:r>
            <w:r w:rsidR="00387869" w:rsidRPr="00C8083D">
              <w:rPr>
                <w:rFonts w:ascii="Times New Roman" w:hAnsi="Times New Roman" w:cs="Times New Roman"/>
                <w:sz w:val="24"/>
                <w:szCs w:val="24"/>
              </w:rPr>
              <w:lastRenderedPageBreak/>
              <w:t>утверждении Правил осуществления капитальных вложений в объекты государственной собственности Российской Федерации за счет средств бюджета Пенсионного фонда Российской Федерации"</w:t>
            </w:r>
          </w:p>
        </w:tc>
        <w:tc>
          <w:tcPr>
            <w:tcW w:w="1161" w:type="dxa"/>
            <w:vMerge w:val="restart"/>
          </w:tcPr>
          <w:p w14:paraId="054E76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2E2FB3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770B846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0FE24300" w14:textId="77777777" w:rsidR="00387869" w:rsidRPr="00C8083D" w:rsidRDefault="0063702C" w:rsidP="00387869">
            <w:pPr>
              <w:pStyle w:val="ConsPlusNormal"/>
              <w:jc w:val="center"/>
              <w:rPr>
                <w:rFonts w:ascii="Times New Roman" w:hAnsi="Times New Roman" w:cs="Times New Roman"/>
                <w:sz w:val="24"/>
                <w:szCs w:val="24"/>
              </w:rPr>
            </w:pPr>
            <w:hyperlink r:id="rId487">
              <w:r w:rsidR="00387869" w:rsidRPr="00C8083D">
                <w:rPr>
                  <w:rFonts w:ascii="Times New Roman" w:hAnsi="Times New Roman" w:cs="Times New Roman"/>
                  <w:color w:val="0000FF"/>
                  <w:sz w:val="24"/>
                  <w:szCs w:val="24"/>
                </w:rPr>
                <w:t>статья 15.15.4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w:t>
            </w:r>
            <w:r w:rsidR="00387869" w:rsidRPr="00C8083D">
              <w:rPr>
                <w:rFonts w:ascii="Times New Roman" w:hAnsi="Times New Roman" w:cs="Times New Roman"/>
                <w:sz w:val="24"/>
                <w:szCs w:val="24"/>
              </w:rPr>
              <w:lastRenderedPageBreak/>
              <w:t xml:space="preserve">бюджетных средств, получателем бюджетных средств, осуществляющими или предоставляющими бюджетные инвестиции бюджетным или автономным учреждениям либо государственным (муниципальным) унитарным предприятиям (в части переданных им в порядке, установленном 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 в </w:t>
            </w:r>
            <w:r w:rsidR="00387869" w:rsidRPr="00C8083D">
              <w:rPr>
                <w:rFonts w:ascii="Times New Roman" w:hAnsi="Times New Roman" w:cs="Times New Roman"/>
                <w:sz w:val="24"/>
                <w:szCs w:val="24"/>
              </w:rPr>
              <w:lastRenderedPageBreak/>
              <w:t>части нарушения порядка осуществления или порядка предоставления бюджетных инвестиций либо неисполнения ими решения о подготовке и реализации бюджетных инвестиций или решения о предоставлении бюджетных инвестиций; юридическим лицом, которому предоставлены бюджетные инвестиции, - в части нарушения условий их предоставления)</w:t>
            </w:r>
          </w:p>
        </w:tc>
        <w:tc>
          <w:tcPr>
            <w:tcW w:w="1914" w:type="dxa"/>
            <w:tcBorders>
              <w:bottom w:val="nil"/>
            </w:tcBorders>
          </w:tcPr>
          <w:p w14:paraId="76310EA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530CB4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инвестиций, предоставленных (израсходованных) с нарушением требований</w:t>
            </w:r>
          </w:p>
        </w:tc>
      </w:tr>
      <w:tr w:rsidR="00387869" w:rsidRPr="00C8083D" w14:paraId="12FA9198" w14:textId="77777777" w:rsidTr="00C8083D">
        <w:tc>
          <w:tcPr>
            <w:tcW w:w="0" w:type="auto"/>
            <w:vMerge/>
          </w:tcPr>
          <w:p w14:paraId="08970B1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590E2B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257831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24DE58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16C08E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89F1023"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693AF6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161A88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бюджетных инвестиций, предоставленных (израсходованных) с нарушением требований</w:t>
            </w:r>
          </w:p>
        </w:tc>
      </w:tr>
      <w:tr w:rsidR="00387869" w:rsidRPr="00C8083D" w14:paraId="1904ED96" w14:textId="77777777" w:rsidTr="00C8083D">
        <w:tc>
          <w:tcPr>
            <w:tcW w:w="1173" w:type="dxa"/>
          </w:tcPr>
          <w:p w14:paraId="31B03CE7" w14:textId="77777777" w:rsidR="00387869" w:rsidRPr="00C8083D" w:rsidRDefault="00387869" w:rsidP="00387869">
            <w:pPr>
              <w:pStyle w:val="ConsPlusNormal"/>
              <w:jc w:val="center"/>
              <w:rPr>
                <w:rFonts w:ascii="Times New Roman" w:hAnsi="Times New Roman" w:cs="Times New Roman"/>
                <w:sz w:val="24"/>
                <w:szCs w:val="24"/>
              </w:rPr>
            </w:pPr>
            <w:bookmarkStart w:id="119" w:name="P4172"/>
            <w:bookmarkEnd w:id="119"/>
            <w:r w:rsidRPr="00C8083D">
              <w:rPr>
                <w:rFonts w:ascii="Times New Roman" w:hAnsi="Times New Roman" w:cs="Times New Roman"/>
                <w:sz w:val="24"/>
                <w:szCs w:val="24"/>
              </w:rPr>
              <w:lastRenderedPageBreak/>
              <w:t>1.2.84</w:t>
            </w:r>
          </w:p>
        </w:tc>
        <w:tc>
          <w:tcPr>
            <w:tcW w:w="2980" w:type="dxa"/>
          </w:tcPr>
          <w:p w14:paraId="511D24B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бюджетных инвестиций в форме капитальных вложений в объекты капитального строительства </w:t>
            </w:r>
            <w:r w:rsidRPr="00C8083D">
              <w:rPr>
                <w:rFonts w:ascii="Times New Roman" w:hAnsi="Times New Roman" w:cs="Times New Roman"/>
                <w:sz w:val="24"/>
                <w:szCs w:val="24"/>
              </w:rPr>
              <w:lastRenderedPageBreak/>
              <w:t>государственной собственности Российской Федерации или в приобретение объектов недвижимого имущества в государственную собственность Российской Федерации за счет средств бюджета Пенсионного фонда Российской Федерации не в соответствии с целями их предоставления</w:t>
            </w:r>
          </w:p>
        </w:tc>
        <w:tc>
          <w:tcPr>
            <w:tcW w:w="3116" w:type="dxa"/>
          </w:tcPr>
          <w:p w14:paraId="661730B0" w14:textId="77777777" w:rsidR="00387869" w:rsidRPr="00C8083D" w:rsidRDefault="0063702C" w:rsidP="00387869">
            <w:pPr>
              <w:pStyle w:val="ConsPlusNormal"/>
              <w:jc w:val="center"/>
              <w:rPr>
                <w:rFonts w:ascii="Times New Roman" w:hAnsi="Times New Roman" w:cs="Times New Roman"/>
                <w:sz w:val="24"/>
                <w:szCs w:val="24"/>
              </w:rPr>
            </w:pPr>
            <w:hyperlink r:id="rId488">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22B3BB76" w14:textId="77777777" w:rsidR="00387869" w:rsidRPr="00C8083D" w:rsidRDefault="0063702C" w:rsidP="00387869">
            <w:pPr>
              <w:pStyle w:val="ConsPlusNormal"/>
              <w:jc w:val="center"/>
              <w:rPr>
                <w:rFonts w:ascii="Times New Roman" w:hAnsi="Times New Roman" w:cs="Times New Roman"/>
                <w:sz w:val="24"/>
                <w:szCs w:val="24"/>
              </w:rPr>
            </w:pPr>
            <w:hyperlink r:id="rId48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8 мая 2014 г. N 420 "Об </w:t>
            </w:r>
            <w:r w:rsidR="00387869" w:rsidRPr="00C8083D">
              <w:rPr>
                <w:rFonts w:ascii="Times New Roman" w:hAnsi="Times New Roman" w:cs="Times New Roman"/>
                <w:sz w:val="24"/>
                <w:szCs w:val="24"/>
              </w:rPr>
              <w:lastRenderedPageBreak/>
              <w:t>утверждении Правил осуществления капитальных вложений в объекты государственной собственности Российской Федерации за счет средств бюджета Пенсионного фонда Российской Федерации"</w:t>
            </w:r>
          </w:p>
        </w:tc>
        <w:tc>
          <w:tcPr>
            <w:tcW w:w="1161" w:type="dxa"/>
          </w:tcPr>
          <w:p w14:paraId="642B6A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709F63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2DB1F457" w14:textId="77777777" w:rsidR="00387869" w:rsidRPr="00C8083D" w:rsidRDefault="0063702C" w:rsidP="00387869">
            <w:pPr>
              <w:pStyle w:val="ConsPlusNormal"/>
              <w:jc w:val="center"/>
              <w:rPr>
                <w:rFonts w:ascii="Times New Roman" w:hAnsi="Times New Roman" w:cs="Times New Roman"/>
                <w:sz w:val="24"/>
                <w:szCs w:val="24"/>
              </w:rPr>
            </w:pPr>
            <w:hyperlink r:id="rId490">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1EF7863F" w14:textId="77777777" w:rsidR="00387869" w:rsidRPr="00C8083D" w:rsidRDefault="0063702C" w:rsidP="00387869">
            <w:pPr>
              <w:pStyle w:val="ConsPlusNormal"/>
              <w:jc w:val="center"/>
              <w:rPr>
                <w:rFonts w:ascii="Times New Roman" w:hAnsi="Times New Roman" w:cs="Times New Roman"/>
                <w:sz w:val="24"/>
                <w:szCs w:val="24"/>
              </w:rPr>
            </w:pPr>
            <w:hyperlink r:id="rId491">
              <w:r w:rsidR="00387869" w:rsidRPr="00C8083D">
                <w:rPr>
                  <w:rFonts w:ascii="Times New Roman" w:hAnsi="Times New Roman" w:cs="Times New Roman"/>
                  <w:color w:val="0000FF"/>
                  <w:sz w:val="24"/>
                  <w:szCs w:val="24"/>
                </w:rPr>
                <w:t>статья 285.2</w:t>
              </w:r>
            </w:hyperlink>
            <w:r w:rsidR="00387869" w:rsidRPr="00C8083D">
              <w:rPr>
                <w:rFonts w:ascii="Times New Roman" w:hAnsi="Times New Roman" w:cs="Times New Roman"/>
                <w:sz w:val="24"/>
                <w:szCs w:val="24"/>
              </w:rPr>
              <w:t xml:space="preserve"> Уголовного кодекса </w:t>
            </w:r>
            <w:r w:rsidR="00387869" w:rsidRPr="00C8083D">
              <w:rPr>
                <w:rFonts w:ascii="Times New Roman" w:hAnsi="Times New Roman" w:cs="Times New Roman"/>
                <w:sz w:val="24"/>
                <w:szCs w:val="24"/>
              </w:rPr>
              <w:lastRenderedPageBreak/>
              <w:t>Российской Федерации</w:t>
            </w:r>
          </w:p>
        </w:tc>
        <w:tc>
          <w:tcPr>
            <w:tcW w:w="1914" w:type="dxa"/>
          </w:tcPr>
          <w:p w14:paraId="18E5F4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нецелевое использование бюджетных средств</w:t>
            </w:r>
          </w:p>
        </w:tc>
        <w:tc>
          <w:tcPr>
            <w:tcW w:w="2123" w:type="dxa"/>
          </w:tcPr>
          <w:p w14:paraId="48D4712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2D53D431" w14:textId="77777777" w:rsidTr="00C8083D">
        <w:tc>
          <w:tcPr>
            <w:tcW w:w="1173" w:type="dxa"/>
          </w:tcPr>
          <w:p w14:paraId="6D1B4A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1.2.85</w:t>
            </w:r>
          </w:p>
        </w:tc>
        <w:tc>
          <w:tcPr>
            <w:tcW w:w="2980" w:type="dxa"/>
          </w:tcPr>
          <w:p w14:paraId="4B13E30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главным распорядителем бюджетных средств, представлявшим в суде интересы Российской Федерации, субъекта Российской Федерации, муниципального образования, срока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w:t>
            </w:r>
          </w:p>
        </w:tc>
        <w:tc>
          <w:tcPr>
            <w:tcW w:w="3116" w:type="dxa"/>
          </w:tcPr>
          <w:p w14:paraId="54F9E00E" w14:textId="77777777" w:rsidR="00387869" w:rsidRPr="00C8083D" w:rsidRDefault="0063702C" w:rsidP="00387869">
            <w:pPr>
              <w:pStyle w:val="ConsPlusNormal"/>
              <w:jc w:val="center"/>
              <w:rPr>
                <w:rFonts w:ascii="Times New Roman" w:hAnsi="Times New Roman" w:cs="Times New Roman"/>
                <w:sz w:val="24"/>
                <w:szCs w:val="24"/>
              </w:rPr>
            </w:pPr>
            <w:hyperlink r:id="rId492">
              <w:r w:rsidR="00387869" w:rsidRPr="00C8083D">
                <w:rPr>
                  <w:rFonts w:ascii="Times New Roman" w:hAnsi="Times New Roman" w:cs="Times New Roman"/>
                  <w:color w:val="0000FF"/>
                  <w:sz w:val="24"/>
                  <w:szCs w:val="24"/>
                </w:rPr>
                <w:t>статьи 158</w:t>
              </w:r>
            </w:hyperlink>
            <w:r w:rsidR="00387869" w:rsidRPr="00C8083D">
              <w:rPr>
                <w:rFonts w:ascii="Times New Roman" w:hAnsi="Times New Roman" w:cs="Times New Roman"/>
                <w:sz w:val="24"/>
                <w:szCs w:val="24"/>
              </w:rPr>
              <w:t xml:space="preserve">, </w:t>
            </w:r>
            <w:hyperlink r:id="rId493">
              <w:r w:rsidR="00387869" w:rsidRPr="00C8083D">
                <w:rPr>
                  <w:rFonts w:ascii="Times New Roman" w:hAnsi="Times New Roman" w:cs="Times New Roman"/>
                  <w:color w:val="0000FF"/>
                  <w:sz w:val="24"/>
                  <w:szCs w:val="24"/>
                </w:rPr>
                <w:t>242.2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111568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D5F9A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7A90023" w14:textId="77777777" w:rsidR="00387869" w:rsidRPr="00C8083D" w:rsidRDefault="0063702C" w:rsidP="00387869">
            <w:pPr>
              <w:pStyle w:val="ConsPlusNormal"/>
              <w:jc w:val="center"/>
              <w:rPr>
                <w:rFonts w:ascii="Times New Roman" w:hAnsi="Times New Roman" w:cs="Times New Roman"/>
                <w:sz w:val="24"/>
                <w:szCs w:val="24"/>
              </w:rPr>
            </w:pPr>
            <w:hyperlink r:id="rId494">
              <w:r w:rsidR="00387869" w:rsidRPr="00C8083D">
                <w:rPr>
                  <w:rFonts w:ascii="Times New Roman" w:hAnsi="Times New Roman" w:cs="Times New Roman"/>
                  <w:color w:val="0000FF"/>
                  <w:sz w:val="24"/>
                  <w:szCs w:val="24"/>
                </w:rPr>
                <w:t>статья 15.15.14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09772D3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C0F2D9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F187DE7" w14:textId="77777777" w:rsidTr="00C8083D">
        <w:tc>
          <w:tcPr>
            <w:tcW w:w="1173" w:type="dxa"/>
          </w:tcPr>
          <w:p w14:paraId="04001E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1.2.86</w:t>
            </w:r>
          </w:p>
        </w:tc>
        <w:tc>
          <w:tcPr>
            <w:tcW w:w="2980" w:type="dxa"/>
          </w:tcPr>
          <w:p w14:paraId="1398AE7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Несвоевременное или </w:t>
            </w:r>
            <w:r w:rsidRPr="00C8083D">
              <w:rPr>
                <w:rFonts w:ascii="Times New Roman" w:hAnsi="Times New Roman" w:cs="Times New Roman"/>
                <w:sz w:val="24"/>
                <w:szCs w:val="24"/>
              </w:rPr>
              <w:lastRenderedPageBreak/>
              <w:t>неполное исполнение судебного акта, предусматривающего обращение взыскания на средства бюджета бюджетной системы Российской Федерации</w:t>
            </w:r>
          </w:p>
        </w:tc>
        <w:tc>
          <w:tcPr>
            <w:tcW w:w="3116" w:type="dxa"/>
          </w:tcPr>
          <w:p w14:paraId="636A1AA4" w14:textId="77777777" w:rsidR="00387869" w:rsidRPr="00C8083D" w:rsidRDefault="0063702C" w:rsidP="00387869">
            <w:pPr>
              <w:pStyle w:val="ConsPlusNormal"/>
              <w:jc w:val="center"/>
              <w:rPr>
                <w:rFonts w:ascii="Times New Roman" w:hAnsi="Times New Roman" w:cs="Times New Roman"/>
                <w:sz w:val="24"/>
                <w:szCs w:val="24"/>
              </w:rPr>
            </w:pPr>
            <w:hyperlink r:id="rId495">
              <w:r w:rsidR="00387869" w:rsidRPr="00C8083D">
                <w:rPr>
                  <w:rFonts w:ascii="Times New Roman" w:hAnsi="Times New Roman" w:cs="Times New Roman"/>
                  <w:color w:val="0000FF"/>
                  <w:sz w:val="24"/>
                  <w:szCs w:val="24"/>
                </w:rPr>
                <w:t>статья 242.2</w:t>
              </w:r>
            </w:hyperlink>
            <w:r w:rsidR="00387869" w:rsidRPr="00C8083D">
              <w:rPr>
                <w:rFonts w:ascii="Times New Roman" w:hAnsi="Times New Roman" w:cs="Times New Roman"/>
                <w:sz w:val="24"/>
                <w:szCs w:val="24"/>
              </w:rPr>
              <w:t xml:space="preserve"> Бюджетного </w:t>
            </w:r>
            <w:r w:rsidR="00387869" w:rsidRPr="00C8083D">
              <w:rPr>
                <w:rFonts w:ascii="Times New Roman" w:hAnsi="Times New Roman" w:cs="Times New Roman"/>
                <w:sz w:val="24"/>
                <w:szCs w:val="24"/>
              </w:rPr>
              <w:lastRenderedPageBreak/>
              <w:t>кодекса Российской Федерации</w:t>
            </w:r>
          </w:p>
        </w:tc>
        <w:tc>
          <w:tcPr>
            <w:tcW w:w="1161" w:type="dxa"/>
          </w:tcPr>
          <w:p w14:paraId="788CF8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532F71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5E2EC5E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w:t>
            </w:r>
          </w:p>
        </w:tc>
        <w:tc>
          <w:tcPr>
            <w:tcW w:w="2394" w:type="dxa"/>
          </w:tcPr>
          <w:p w14:paraId="436C153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4771CC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избыточные </w:t>
            </w:r>
            <w:r w:rsidRPr="00C8083D">
              <w:rPr>
                <w:rFonts w:ascii="Times New Roman" w:hAnsi="Times New Roman" w:cs="Times New Roman"/>
                <w:sz w:val="24"/>
                <w:szCs w:val="24"/>
              </w:rPr>
              <w:lastRenderedPageBreak/>
              <w:t>расходы бюджетных средств</w:t>
            </w:r>
          </w:p>
        </w:tc>
        <w:tc>
          <w:tcPr>
            <w:tcW w:w="2123" w:type="dxa"/>
          </w:tcPr>
          <w:p w14:paraId="0897B57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судебных </w:t>
            </w:r>
            <w:r w:rsidRPr="00C8083D">
              <w:rPr>
                <w:rFonts w:ascii="Times New Roman" w:hAnsi="Times New Roman" w:cs="Times New Roman"/>
                <w:sz w:val="24"/>
                <w:szCs w:val="24"/>
              </w:rPr>
              <w:lastRenderedPageBreak/>
              <w:t>штрафов (денежных взысканий) за несвоевременное исполнение решений суда</w:t>
            </w:r>
          </w:p>
        </w:tc>
      </w:tr>
      <w:tr w:rsidR="00387869" w:rsidRPr="00C8083D" w14:paraId="267E205B" w14:textId="77777777" w:rsidTr="00C8083D">
        <w:tc>
          <w:tcPr>
            <w:tcW w:w="1173" w:type="dxa"/>
            <w:vMerge w:val="restart"/>
          </w:tcPr>
          <w:p w14:paraId="29A2D6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1.2.87</w:t>
            </w:r>
          </w:p>
        </w:tc>
        <w:tc>
          <w:tcPr>
            <w:tcW w:w="2980" w:type="dxa"/>
            <w:vMerge w:val="restart"/>
          </w:tcPr>
          <w:p w14:paraId="66FFF66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(или) условий выдачи государственных жилищных сертификатов</w:t>
            </w:r>
          </w:p>
        </w:tc>
        <w:tc>
          <w:tcPr>
            <w:tcW w:w="3116" w:type="dxa"/>
            <w:vMerge w:val="restart"/>
          </w:tcPr>
          <w:p w14:paraId="049BEC9D" w14:textId="77777777" w:rsidR="00387869" w:rsidRPr="00C8083D" w:rsidRDefault="0063702C" w:rsidP="00387869">
            <w:pPr>
              <w:pStyle w:val="ConsPlusNormal"/>
              <w:jc w:val="center"/>
              <w:rPr>
                <w:rFonts w:ascii="Times New Roman" w:hAnsi="Times New Roman" w:cs="Times New Roman"/>
                <w:sz w:val="24"/>
                <w:szCs w:val="24"/>
              </w:rPr>
            </w:pPr>
            <w:hyperlink r:id="rId49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7 июня 1995 г. N 561 "О государственных жилищных сертификатах,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w:t>
            </w:r>
          </w:p>
          <w:p w14:paraId="6CD102CC" w14:textId="77777777" w:rsidR="00387869" w:rsidRPr="00C8083D" w:rsidRDefault="0063702C" w:rsidP="00387869">
            <w:pPr>
              <w:pStyle w:val="ConsPlusNormal"/>
              <w:jc w:val="center"/>
              <w:rPr>
                <w:rFonts w:ascii="Times New Roman" w:hAnsi="Times New Roman" w:cs="Times New Roman"/>
                <w:sz w:val="24"/>
                <w:szCs w:val="24"/>
              </w:rPr>
            </w:pPr>
            <w:hyperlink r:id="rId49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21 марта 2006 г. N 153 "Об утверждении Правил выпуска и реализации государственных жилищных сертификатов </w:t>
            </w:r>
            <w:r w:rsidR="00387869" w:rsidRPr="00C8083D">
              <w:rPr>
                <w:rFonts w:ascii="Times New Roman" w:hAnsi="Times New Roman" w:cs="Times New Roman"/>
                <w:sz w:val="24"/>
                <w:szCs w:val="24"/>
              </w:rPr>
              <w:lastRenderedPageBreak/>
              <w:t>в рамках реализации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161" w:type="dxa"/>
            <w:vMerge w:val="restart"/>
          </w:tcPr>
          <w:p w14:paraId="29653C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2BBDA6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25BA85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7F9310F1"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47FDDD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7121531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стоимости государственного жилищного сертификата, выданного (использованного) с нарушением требований</w:t>
            </w:r>
          </w:p>
        </w:tc>
      </w:tr>
      <w:tr w:rsidR="00387869" w:rsidRPr="00C8083D" w14:paraId="5657EE5C" w14:textId="77777777" w:rsidTr="00C8083D">
        <w:tc>
          <w:tcPr>
            <w:tcW w:w="0" w:type="auto"/>
            <w:vMerge/>
          </w:tcPr>
          <w:p w14:paraId="4FAC0C1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659923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54A63F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1E94EA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E7BFDD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5C512E4"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6472981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1B42378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стоимости государственного жилищного сертификата, выданного (использованного) с нарушением требований</w:t>
            </w:r>
          </w:p>
        </w:tc>
      </w:tr>
      <w:tr w:rsidR="00387869" w:rsidRPr="00C8083D" w14:paraId="00DE9A27" w14:textId="77777777" w:rsidTr="00C8083D">
        <w:tc>
          <w:tcPr>
            <w:tcW w:w="1173" w:type="dxa"/>
          </w:tcPr>
          <w:p w14:paraId="066016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1.2.88</w:t>
            </w:r>
          </w:p>
        </w:tc>
        <w:tc>
          <w:tcPr>
            <w:tcW w:w="2980" w:type="dxa"/>
          </w:tcPr>
          <w:p w14:paraId="2F4B95C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w:t>
            </w:r>
            <w:hyperlink r:id="rId498">
              <w:r w:rsidRPr="00C8083D">
                <w:rPr>
                  <w:rFonts w:ascii="Times New Roman" w:hAnsi="Times New Roman" w:cs="Times New Roman"/>
                  <w:color w:val="0000FF"/>
                  <w:sz w:val="24"/>
                  <w:szCs w:val="24"/>
                </w:rPr>
                <w:t>Порядка</w:t>
              </w:r>
            </w:hyperlink>
            <w:r w:rsidRPr="00C8083D">
              <w:rPr>
                <w:rFonts w:ascii="Times New Roman" w:hAnsi="Times New Roman" w:cs="Times New Roman"/>
                <w:sz w:val="24"/>
                <w:szCs w:val="24"/>
              </w:rPr>
              <w:t xml:space="preserve"> выпуска и погашения государственных жилищных сертификатов</w:t>
            </w:r>
          </w:p>
        </w:tc>
        <w:tc>
          <w:tcPr>
            <w:tcW w:w="3116" w:type="dxa"/>
          </w:tcPr>
          <w:p w14:paraId="01BE8B87" w14:textId="77777777" w:rsidR="00387869" w:rsidRPr="00C8083D" w:rsidRDefault="0063702C" w:rsidP="00387869">
            <w:pPr>
              <w:pStyle w:val="ConsPlusNormal"/>
              <w:jc w:val="center"/>
              <w:rPr>
                <w:rFonts w:ascii="Times New Roman" w:hAnsi="Times New Roman" w:cs="Times New Roman"/>
                <w:sz w:val="24"/>
                <w:szCs w:val="24"/>
              </w:rPr>
            </w:pPr>
            <w:hyperlink r:id="rId49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октября 1995 г. N 982 "Об утверждении Порядка выпуска и погашения государственных жилищных сертификатов, выдаваемых гражданам Российской Федерации, лишившимся жилого помещения в результате чрезвычайных ситуаций, стихийных бедствий, террористических актов </w:t>
            </w:r>
            <w:r w:rsidR="00387869" w:rsidRPr="00C8083D">
              <w:rPr>
                <w:rFonts w:ascii="Times New Roman" w:hAnsi="Times New Roman" w:cs="Times New Roman"/>
                <w:sz w:val="24"/>
                <w:szCs w:val="24"/>
              </w:rPr>
              <w:lastRenderedPageBreak/>
              <w:t>или при пресечении террористических актов правомерными действиями";</w:t>
            </w:r>
          </w:p>
          <w:p w14:paraId="05FB7A69" w14:textId="77777777" w:rsidR="00387869" w:rsidRPr="00C8083D" w:rsidRDefault="0063702C" w:rsidP="00387869">
            <w:pPr>
              <w:pStyle w:val="ConsPlusNormal"/>
              <w:jc w:val="center"/>
              <w:rPr>
                <w:rFonts w:ascii="Times New Roman" w:hAnsi="Times New Roman" w:cs="Times New Roman"/>
                <w:sz w:val="24"/>
                <w:szCs w:val="24"/>
              </w:rPr>
            </w:pPr>
            <w:hyperlink r:id="rId50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21 марта 2006 г. N 153 "Об утверждении Правил выпуска и реализации государственных жилищных сертификатов в рамках реализации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161" w:type="dxa"/>
          </w:tcPr>
          <w:p w14:paraId="1B93C2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EA2F7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CFD466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B8279E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78C6A8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0A91CB8" w14:textId="77777777" w:rsidTr="00C8083D">
        <w:tc>
          <w:tcPr>
            <w:tcW w:w="1173" w:type="dxa"/>
          </w:tcPr>
          <w:p w14:paraId="76CC81F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1.2.89</w:t>
            </w:r>
          </w:p>
        </w:tc>
        <w:tc>
          <w:tcPr>
            <w:tcW w:w="2980" w:type="dxa"/>
          </w:tcPr>
          <w:p w14:paraId="1EA3AD1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Непринятие мер по удержанию неустойки и ее своевременному перечислению в доход </w:t>
            </w:r>
            <w:r w:rsidRPr="00C8083D">
              <w:rPr>
                <w:rFonts w:ascii="Times New Roman" w:hAnsi="Times New Roman" w:cs="Times New Roman"/>
                <w:sz w:val="24"/>
                <w:szCs w:val="24"/>
              </w:rPr>
              <w:lastRenderedPageBreak/>
              <w:t xml:space="preserve">бюджета (за исключением нарушений по </w:t>
            </w:r>
            <w:hyperlink w:anchor="P6650">
              <w:r w:rsidRPr="00C8083D">
                <w:rPr>
                  <w:rFonts w:ascii="Times New Roman" w:hAnsi="Times New Roman" w:cs="Times New Roman"/>
                  <w:color w:val="0000FF"/>
                  <w:sz w:val="24"/>
                  <w:szCs w:val="24"/>
                </w:rPr>
                <w:t>пункту 4.47</w:t>
              </w:r>
            </w:hyperlink>
            <w:r w:rsidRPr="00C8083D">
              <w:rPr>
                <w:rFonts w:ascii="Times New Roman" w:hAnsi="Times New Roman" w:cs="Times New Roman"/>
                <w:sz w:val="24"/>
                <w:szCs w:val="24"/>
              </w:rPr>
              <w:t>)</w:t>
            </w:r>
          </w:p>
        </w:tc>
        <w:tc>
          <w:tcPr>
            <w:tcW w:w="3116" w:type="dxa"/>
          </w:tcPr>
          <w:p w14:paraId="08350DA0" w14:textId="77777777" w:rsidR="00387869" w:rsidRPr="00C8083D" w:rsidRDefault="0063702C" w:rsidP="00387869">
            <w:pPr>
              <w:pStyle w:val="ConsPlusNormal"/>
              <w:jc w:val="center"/>
              <w:rPr>
                <w:rFonts w:ascii="Times New Roman" w:hAnsi="Times New Roman" w:cs="Times New Roman"/>
                <w:sz w:val="24"/>
                <w:szCs w:val="24"/>
              </w:rPr>
            </w:pPr>
            <w:hyperlink r:id="rId501">
              <w:r w:rsidR="00387869" w:rsidRPr="00C8083D">
                <w:rPr>
                  <w:rFonts w:ascii="Times New Roman" w:hAnsi="Times New Roman" w:cs="Times New Roman"/>
                  <w:color w:val="0000FF"/>
                  <w:sz w:val="24"/>
                  <w:szCs w:val="24"/>
                </w:rPr>
                <w:t>статьи 332</w:t>
              </w:r>
            </w:hyperlink>
            <w:r w:rsidR="00387869" w:rsidRPr="00C8083D">
              <w:rPr>
                <w:rFonts w:ascii="Times New Roman" w:hAnsi="Times New Roman" w:cs="Times New Roman"/>
                <w:sz w:val="24"/>
                <w:szCs w:val="24"/>
              </w:rPr>
              <w:t xml:space="preserve">, </w:t>
            </w:r>
            <w:hyperlink r:id="rId502">
              <w:r w:rsidR="00387869" w:rsidRPr="00C8083D">
                <w:rPr>
                  <w:rFonts w:ascii="Times New Roman" w:hAnsi="Times New Roman" w:cs="Times New Roman"/>
                  <w:color w:val="0000FF"/>
                  <w:sz w:val="24"/>
                  <w:szCs w:val="24"/>
                </w:rPr>
                <w:t>390</w:t>
              </w:r>
            </w:hyperlink>
            <w:r w:rsidR="00387869" w:rsidRPr="00C8083D">
              <w:rPr>
                <w:rFonts w:ascii="Times New Roman" w:hAnsi="Times New Roman" w:cs="Times New Roman"/>
                <w:sz w:val="24"/>
                <w:szCs w:val="24"/>
              </w:rPr>
              <w:t xml:space="preserve"> Гражданского кодекса Российской Федерации;</w:t>
            </w:r>
          </w:p>
          <w:p w14:paraId="76586FAA" w14:textId="77777777" w:rsidR="00387869" w:rsidRPr="00C8083D" w:rsidRDefault="0063702C" w:rsidP="00387869">
            <w:pPr>
              <w:pStyle w:val="ConsPlusNormal"/>
              <w:jc w:val="center"/>
              <w:rPr>
                <w:rFonts w:ascii="Times New Roman" w:hAnsi="Times New Roman" w:cs="Times New Roman"/>
                <w:sz w:val="24"/>
                <w:szCs w:val="24"/>
              </w:rPr>
            </w:pPr>
            <w:hyperlink r:id="rId503">
              <w:r w:rsidR="00387869" w:rsidRPr="00C8083D">
                <w:rPr>
                  <w:rFonts w:ascii="Times New Roman" w:hAnsi="Times New Roman" w:cs="Times New Roman"/>
                  <w:color w:val="0000FF"/>
                  <w:sz w:val="24"/>
                  <w:szCs w:val="24"/>
                </w:rPr>
                <w:t>статья 40</w:t>
              </w:r>
            </w:hyperlink>
            <w:r w:rsidR="00387869" w:rsidRPr="00C8083D">
              <w:rPr>
                <w:rFonts w:ascii="Times New Roman" w:hAnsi="Times New Roman" w:cs="Times New Roman"/>
                <w:sz w:val="24"/>
                <w:szCs w:val="24"/>
              </w:rPr>
              <w:t xml:space="preserve"> Бюджетного </w:t>
            </w:r>
            <w:r w:rsidR="00387869" w:rsidRPr="00C8083D">
              <w:rPr>
                <w:rFonts w:ascii="Times New Roman" w:hAnsi="Times New Roman" w:cs="Times New Roman"/>
                <w:sz w:val="24"/>
                <w:szCs w:val="24"/>
              </w:rPr>
              <w:lastRenderedPageBreak/>
              <w:t>кодекса Российской Федерации</w:t>
            </w:r>
          </w:p>
        </w:tc>
        <w:tc>
          <w:tcPr>
            <w:tcW w:w="1161" w:type="dxa"/>
          </w:tcPr>
          <w:p w14:paraId="39C0C3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332ADA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0E12550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0543DF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AD9F97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4743D7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размер неустойки, не перечисленной в бюджет в соответствии с </w:t>
            </w:r>
            <w:r w:rsidRPr="00C8083D">
              <w:rPr>
                <w:rFonts w:ascii="Times New Roman" w:hAnsi="Times New Roman" w:cs="Times New Roman"/>
                <w:sz w:val="24"/>
                <w:szCs w:val="24"/>
              </w:rPr>
              <w:lastRenderedPageBreak/>
              <w:t>требованиями</w:t>
            </w:r>
          </w:p>
        </w:tc>
      </w:tr>
      <w:tr w:rsidR="00387869" w:rsidRPr="00C8083D" w14:paraId="529896FB" w14:textId="77777777" w:rsidTr="00C8083D">
        <w:tc>
          <w:tcPr>
            <w:tcW w:w="1173" w:type="dxa"/>
          </w:tcPr>
          <w:p w14:paraId="42BF78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1.2.90</w:t>
            </w:r>
          </w:p>
        </w:tc>
        <w:tc>
          <w:tcPr>
            <w:tcW w:w="2980" w:type="dxa"/>
          </w:tcPr>
          <w:p w14:paraId="468B9A3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Неправомерное использование доходов, полученных сверх утвержденных законом (решением) о бюджете</w:t>
            </w:r>
          </w:p>
        </w:tc>
        <w:tc>
          <w:tcPr>
            <w:tcW w:w="3116" w:type="dxa"/>
          </w:tcPr>
          <w:p w14:paraId="74A7D5BE" w14:textId="77777777" w:rsidR="00387869" w:rsidRPr="00C8083D" w:rsidRDefault="0063702C" w:rsidP="00387869">
            <w:pPr>
              <w:pStyle w:val="ConsPlusNormal"/>
              <w:jc w:val="center"/>
              <w:rPr>
                <w:rFonts w:ascii="Times New Roman" w:hAnsi="Times New Roman" w:cs="Times New Roman"/>
                <w:sz w:val="24"/>
                <w:szCs w:val="24"/>
              </w:rPr>
            </w:pPr>
            <w:hyperlink r:id="rId504">
              <w:r w:rsidR="00387869" w:rsidRPr="00C8083D">
                <w:rPr>
                  <w:rFonts w:ascii="Times New Roman" w:hAnsi="Times New Roman" w:cs="Times New Roman"/>
                  <w:color w:val="0000FF"/>
                  <w:sz w:val="24"/>
                  <w:szCs w:val="24"/>
                </w:rPr>
                <w:t>статья 232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65BFC8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0988D2D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610C9F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C55899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88BF0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6B9BC9C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доходов, использованных с нарушением требований</w:t>
            </w:r>
          </w:p>
        </w:tc>
      </w:tr>
      <w:tr w:rsidR="00387869" w:rsidRPr="00C8083D" w14:paraId="7E4E7996" w14:textId="77777777" w:rsidTr="00C8083D">
        <w:tc>
          <w:tcPr>
            <w:tcW w:w="1173" w:type="dxa"/>
          </w:tcPr>
          <w:p w14:paraId="42E5044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1.2.91</w:t>
            </w:r>
          </w:p>
        </w:tc>
        <w:tc>
          <w:tcPr>
            <w:tcW w:w="2980" w:type="dxa"/>
          </w:tcPr>
          <w:p w14:paraId="66E31E7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или представление с нарушением сроков бюджетной отчетности, нарушение порядка составления и представления отчета об исполнении бюджетов бюджетной системы Российской Федерации</w:t>
            </w:r>
          </w:p>
        </w:tc>
        <w:tc>
          <w:tcPr>
            <w:tcW w:w="3116" w:type="dxa"/>
          </w:tcPr>
          <w:p w14:paraId="3214BE48" w14:textId="77777777" w:rsidR="00387869" w:rsidRPr="00C8083D" w:rsidRDefault="0063702C" w:rsidP="00387869">
            <w:pPr>
              <w:pStyle w:val="ConsPlusNormal"/>
              <w:jc w:val="center"/>
              <w:rPr>
                <w:rFonts w:ascii="Times New Roman" w:hAnsi="Times New Roman" w:cs="Times New Roman"/>
                <w:sz w:val="24"/>
                <w:szCs w:val="24"/>
              </w:rPr>
            </w:pPr>
            <w:hyperlink r:id="rId505">
              <w:r w:rsidR="00387869" w:rsidRPr="00C8083D">
                <w:rPr>
                  <w:rFonts w:ascii="Times New Roman" w:hAnsi="Times New Roman" w:cs="Times New Roman"/>
                  <w:color w:val="0000FF"/>
                  <w:sz w:val="24"/>
                  <w:szCs w:val="24"/>
                </w:rPr>
                <w:t>статьи 264.2</w:t>
              </w:r>
            </w:hyperlink>
            <w:r w:rsidR="00387869" w:rsidRPr="00C8083D">
              <w:rPr>
                <w:rFonts w:ascii="Times New Roman" w:hAnsi="Times New Roman" w:cs="Times New Roman"/>
                <w:sz w:val="24"/>
                <w:szCs w:val="24"/>
              </w:rPr>
              <w:t xml:space="preserve">, </w:t>
            </w:r>
            <w:hyperlink r:id="rId506">
              <w:r w:rsidR="00387869" w:rsidRPr="00C8083D">
                <w:rPr>
                  <w:rFonts w:ascii="Times New Roman" w:hAnsi="Times New Roman" w:cs="Times New Roman"/>
                  <w:color w:val="0000FF"/>
                  <w:sz w:val="24"/>
                  <w:szCs w:val="24"/>
                </w:rPr>
                <w:t>264.3</w:t>
              </w:r>
            </w:hyperlink>
            <w:r w:rsidR="00387869" w:rsidRPr="00C8083D">
              <w:rPr>
                <w:rFonts w:ascii="Times New Roman" w:hAnsi="Times New Roman" w:cs="Times New Roman"/>
                <w:sz w:val="24"/>
                <w:szCs w:val="24"/>
              </w:rPr>
              <w:t xml:space="preserve"> Бюджетного кодекса Российской Федерации;</w:t>
            </w:r>
          </w:p>
          <w:p w14:paraId="60D49E14" w14:textId="77777777" w:rsidR="00387869" w:rsidRPr="00C8083D" w:rsidRDefault="0063702C" w:rsidP="00387869">
            <w:pPr>
              <w:pStyle w:val="ConsPlusNormal"/>
              <w:jc w:val="center"/>
              <w:rPr>
                <w:rFonts w:ascii="Times New Roman" w:hAnsi="Times New Roman" w:cs="Times New Roman"/>
                <w:sz w:val="24"/>
                <w:szCs w:val="24"/>
              </w:rPr>
            </w:pPr>
            <w:hyperlink r:id="rId50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28 декабря 2010 г. N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p>
        </w:tc>
        <w:tc>
          <w:tcPr>
            <w:tcW w:w="1161" w:type="dxa"/>
          </w:tcPr>
          <w:p w14:paraId="57C161D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0D484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3EAF557" w14:textId="77777777" w:rsidR="00387869" w:rsidRPr="00C8083D" w:rsidRDefault="0063702C" w:rsidP="00387869">
            <w:pPr>
              <w:pStyle w:val="ConsPlusNormal"/>
              <w:jc w:val="center"/>
              <w:rPr>
                <w:rFonts w:ascii="Times New Roman" w:hAnsi="Times New Roman" w:cs="Times New Roman"/>
                <w:sz w:val="24"/>
                <w:szCs w:val="24"/>
              </w:rPr>
            </w:pPr>
            <w:hyperlink r:id="rId508">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47D2ED3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1E30BF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1F6F758" w14:textId="77777777" w:rsidTr="00C8083D">
        <w:tc>
          <w:tcPr>
            <w:tcW w:w="1173" w:type="dxa"/>
          </w:tcPr>
          <w:p w14:paraId="239B698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1.2.92</w:t>
            </w:r>
          </w:p>
        </w:tc>
        <w:tc>
          <w:tcPr>
            <w:tcW w:w="2980" w:type="dxa"/>
          </w:tcPr>
          <w:p w14:paraId="1C2D32F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Непредставление отчета об использовании бюджетных ассигнований резервных фондов исполнительных органов государственной власти (местных администраций), прилагаемого к годовому </w:t>
            </w:r>
            <w:r w:rsidRPr="00C8083D">
              <w:rPr>
                <w:rFonts w:ascii="Times New Roman" w:hAnsi="Times New Roman" w:cs="Times New Roman"/>
                <w:sz w:val="24"/>
                <w:szCs w:val="24"/>
              </w:rPr>
              <w:lastRenderedPageBreak/>
              <w:t>отчету об исполнении соответствующего бюджета</w:t>
            </w:r>
          </w:p>
        </w:tc>
        <w:tc>
          <w:tcPr>
            <w:tcW w:w="3116" w:type="dxa"/>
          </w:tcPr>
          <w:p w14:paraId="0D0836E6" w14:textId="77777777" w:rsidR="00387869" w:rsidRPr="00C8083D" w:rsidRDefault="0063702C" w:rsidP="00387869">
            <w:pPr>
              <w:pStyle w:val="ConsPlusNormal"/>
              <w:jc w:val="center"/>
              <w:rPr>
                <w:rFonts w:ascii="Times New Roman" w:hAnsi="Times New Roman" w:cs="Times New Roman"/>
                <w:sz w:val="24"/>
                <w:szCs w:val="24"/>
              </w:rPr>
            </w:pPr>
            <w:hyperlink r:id="rId509">
              <w:r w:rsidR="00387869" w:rsidRPr="00C8083D">
                <w:rPr>
                  <w:rFonts w:ascii="Times New Roman" w:hAnsi="Times New Roman" w:cs="Times New Roman"/>
                  <w:color w:val="0000FF"/>
                  <w:sz w:val="24"/>
                  <w:szCs w:val="24"/>
                </w:rPr>
                <w:t>статья 81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0F2EC5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06A4F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965ECB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638403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70550B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CE93288" w14:textId="77777777" w:rsidTr="00C8083D">
        <w:tc>
          <w:tcPr>
            <w:tcW w:w="1173" w:type="dxa"/>
          </w:tcPr>
          <w:p w14:paraId="4A7BA38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1.2.93</w:t>
            </w:r>
          </w:p>
        </w:tc>
        <w:tc>
          <w:tcPr>
            <w:tcW w:w="2980" w:type="dxa"/>
          </w:tcPr>
          <w:p w14:paraId="043DC44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или представление с нарушением порядка и (или) сроков отчетности бюджетных и автономных учреждений</w:t>
            </w:r>
          </w:p>
        </w:tc>
        <w:tc>
          <w:tcPr>
            <w:tcW w:w="3116" w:type="dxa"/>
          </w:tcPr>
          <w:p w14:paraId="50A03EF2" w14:textId="77777777" w:rsidR="00387869" w:rsidRPr="00C8083D" w:rsidRDefault="0063702C" w:rsidP="00387869">
            <w:pPr>
              <w:pStyle w:val="ConsPlusNormal"/>
              <w:jc w:val="center"/>
              <w:rPr>
                <w:rFonts w:ascii="Times New Roman" w:hAnsi="Times New Roman" w:cs="Times New Roman"/>
                <w:sz w:val="24"/>
                <w:szCs w:val="24"/>
              </w:rPr>
            </w:pPr>
            <w:hyperlink r:id="rId510">
              <w:r w:rsidR="00387869" w:rsidRPr="00C8083D">
                <w:rPr>
                  <w:rFonts w:ascii="Times New Roman" w:hAnsi="Times New Roman" w:cs="Times New Roman"/>
                  <w:color w:val="0000FF"/>
                  <w:sz w:val="24"/>
                  <w:szCs w:val="24"/>
                </w:rPr>
                <w:t>статья 32</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2E9BB19E" w14:textId="77777777" w:rsidR="00387869" w:rsidRPr="00C8083D" w:rsidRDefault="0063702C" w:rsidP="00387869">
            <w:pPr>
              <w:pStyle w:val="ConsPlusNormal"/>
              <w:jc w:val="center"/>
              <w:rPr>
                <w:rFonts w:ascii="Times New Roman" w:hAnsi="Times New Roman" w:cs="Times New Roman"/>
                <w:sz w:val="24"/>
                <w:szCs w:val="24"/>
              </w:rPr>
            </w:pPr>
            <w:hyperlink r:id="rId511">
              <w:r w:rsidR="00387869" w:rsidRPr="00C8083D">
                <w:rPr>
                  <w:rFonts w:ascii="Times New Roman" w:hAnsi="Times New Roman" w:cs="Times New Roman"/>
                  <w:color w:val="0000FF"/>
                  <w:sz w:val="24"/>
                  <w:szCs w:val="24"/>
                </w:rPr>
                <w:t>статья 2</w:t>
              </w:r>
            </w:hyperlink>
            <w:r w:rsidR="00387869" w:rsidRPr="00C8083D">
              <w:rPr>
                <w:rFonts w:ascii="Times New Roman" w:hAnsi="Times New Roman" w:cs="Times New Roman"/>
                <w:sz w:val="24"/>
                <w:szCs w:val="24"/>
              </w:rPr>
              <w:t xml:space="preserve"> Федерального закона от 3 ноября 2006 г. N 174-ФЗ "Об автономных учреждениях";</w:t>
            </w:r>
          </w:p>
          <w:p w14:paraId="25F9BCDD" w14:textId="77777777" w:rsidR="00387869" w:rsidRPr="00C8083D" w:rsidRDefault="0063702C" w:rsidP="00387869">
            <w:pPr>
              <w:pStyle w:val="ConsPlusNormal"/>
              <w:jc w:val="center"/>
              <w:rPr>
                <w:rFonts w:ascii="Times New Roman" w:hAnsi="Times New Roman" w:cs="Times New Roman"/>
                <w:sz w:val="24"/>
                <w:szCs w:val="24"/>
              </w:rPr>
            </w:pPr>
            <w:hyperlink r:id="rId51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18 октября 2007 г. N 684 "Об утверждении Правил опубликования отчетов о деятельности автономного учреждения и об использовании закрепленного за ним имущества";</w:t>
            </w:r>
          </w:p>
          <w:p w14:paraId="78CF222E" w14:textId="77777777" w:rsidR="00387869" w:rsidRPr="00C8083D" w:rsidRDefault="0063702C" w:rsidP="00387869">
            <w:pPr>
              <w:pStyle w:val="ConsPlusNormal"/>
              <w:jc w:val="center"/>
              <w:rPr>
                <w:rFonts w:ascii="Times New Roman" w:hAnsi="Times New Roman" w:cs="Times New Roman"/>
                <w:sz w:val="24"/>
                <w:szCs w:val="24"/>
              </w:rPr>
            </w:pPr>
            <w:hyperlink r:id="rId513">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30 сентября 2010 г. N 114н "Об Общих требования к порядку составления и утверждения отчета о результатах деятельности </w:t>
            </w:r>
            <w:r w:rsidR="00387869" w:rsidRPr="00C8083D">
              <w:rPr>
                <w:rFonts w:ascii="Times New Roman" w:hAnsi="Times New Roman" w:cs="Times New Roman"/>
                <w:sz w:val="24"/>
                <w:szCs w:val="24"/>
              </w:rPr>
              <w:lastRenderedPageBreak/>
              <w:t>государственного (муниципального) учреждения и об использовании закрепленного за ним государственного (муниципального) имущества";</w:t>
            </w:r>
          </w:p>
          <w:p w14:paraId="3D5F2BE2" w14:textId="77777777" w:rsidR="00387869" w:rsidRPr="00C8083D" w:rsidRDefault="0063702C" w:rsidP="00387869">
            <w:pPr>
              <w:pStyle w:val="ConsPlusNormal"/>
              <w:jc w:val="center"/>
              <w:rPr>
                <w:rFonts w:ascii="Times New Roman" w:hAnsi="Times New Roman" w:cs="Times New Roman"/>
                <w:sz w:val="24"/>
                <w:szCs w:val="24"/>
              </w:rPr>
            </w:pPr>
            <w:hyperlink r:id="rId51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25 марта 2011 г. N 33н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p>
        </w:tc>
        <w:tc>
          <w:tcPr>
            <w:tcW w:w="1161" w:type="dxa"/>
          </w:tcPr>
          <w:p w14:paraId="072349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FCB843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D9D1C8E" w14:textId="77777777" w:rsidR="00387869" w:rsidRPr="00C8083D" w:rsidRDefault="0063702C" w:rsidP="00387869">
            <w:pPr>
              <w:pStyle w:val="ConsPlusNormal"/>
              <w:jc w:val="center"/>
              <w:rPr>
                <w:rFonts w:ascii="Times New Roman" w:hAnsi="Times New Roman" w:cs="Times New Roman"/>
                <w:sz w:val="24"/>
                <w:szCs w:val="24"/>
              </w:rPr>
            </w:pPr>
            <w:hyperlink r:id="rId515">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3F5D724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EF660B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91E8BEF" w14:textId="77777777" w:rsidTr="00C8083D">
        <w:tc>
          <w:tcPr>
            <w:tcW w:w="1173" w:type="dxa"/>
          </w:tcPr>
          <w:p w14:paraId="2944748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1.2.94</w:t>
            </w:r>
          </w:p>
        </w:tc>
        <w:tc>
          <w:tcPr>
            <w:tcW w:w="2980" w:type="dxa"/>
          </w:tcPr>
          <w:p w14:paraId="4237592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Непредставление или представление с нарушением сроков главными администраторами бюджетных средств годовой бюджетной отчетности, финансовой отчетности об исполнении федерального бюджета в Счетную палату </w:t>
            </w:r>
            <w:r w:rsidRPr="00C8083D">
              <w:rPr>
                <w:rFonts w:ascii="Times New Roman" w:hAnsi="Times New Roman" w:cs="Times New Roman"/>
                <w:sz w:val="24"/>
                <w:szCs w:val="24"/>
              </w:rPr>
              <w:lastRenderedPageBreak/>
              <w:t>Российской Федерации (контрольно-счетные органы субъектов Российской Федерации, муниципальных образований) для внешней проверки</w:t>
            </w:r>
          </w:p>
        </w:tc>
        <w:tc>
          <w:tcPr>
            <w:tcW w:w="3116" w:type="dxa"/>
          </w:tcPr>
          <w:p w14:paraId="6064F008" w14:textId="77777777" w:rsidR="00387869" w:rsidRPr="00C8083D" w:rsidRDefault="0063702C" w:rsidP="00387869">
            <w:pPr>
              <w:pStyle w:val="ConsPlusNormal"/>
              <w:jc w:val="center"/>
              <w:rPr>
                <w:rFonts w:ascii="Times New Roman" w:hAnsi="Times New Roman" w:cs="Times New Roman"/>
                <w:sz w:val="24"/>
                <w:szCs w:val="24"/>
              </w:rPr>
            </w:pPr>
            <w:hyperlink r:id="rId516">
              <w:r w:rsidR="00387869" w:rsidRPr="00C8083D">
                <w:rPr>
                  <w:rFonts w:ascii="Times New Roman" w:hAnsi="Times New Roman" w:cs="Times New Roman"/>
                  <w:color w:val="0000FF"/>
                  <w:sz w:val="24"/>
                  <w:szCs w:val="24"/>
                </w:rPr>
                <w:t>статьи 264.4</w:t>
              </w:r>
            </w:hyperlink>
            <w:r w:rsidR="00387869" w:rsidRPr="00C8083D">
              <w:rPr>
                <w:rFonts w:ascii="Times New Roman" w:hAnsi="Times New Roman" w:cs="Times New Roman"/>
                <w:sz w:val="24"/>
                <w:szCs w:val="24"/>
              </w:rPr>
              <w:t xml:space="preserve">, </w:t>
            </w:r>
            <w:hyperlink r:id="rId517">
              <w:r w:rsidR="00387869" w:rsidRPr="00C8083D">
                <w:rPr>
                  <w:rFonts w:ascii="Times New Roman" w:hAnsi="Times New Roman" w:cs="Times New Roman"/>
                  <w:color w:val="0000FF"/>
                  <w:sz w:val="24"/>
                  <w:szCs w:val="24"/>
                </w:rPr>
                <w:t>264.9</w:t>
              </w:r>
            </w:hyperlink>
            <w:r w:rsidR="00387869" w:rsidRPr="00C8083D">
              <w:rPr>
                <w:rFonts w:ascii="Times New Roman" w:hAnsi="Times New Roman" w:cs="Times New Roman"/>
                <w:sz w:val="24"/>
                <w:szCs w:val="24"/>
              </w:rPr>
              <w:t xml:space="preserve"> Бюджетного кодекса Российской Федерации;</w:t>
            </w:r>
          </w:p>
          <w:p w14:paraId="1B595733" w14:textId="77777777" w:rsidR="00387869" w:rsidRPr="00C8083D" w:rsidRDefault="0063702C" w:rsidP="00387869">
            <w:pPr>
              <w:pStyle w:val="ConsPlusNormal"/>
              <w:jc w:val="center"/>
              <w:rPr>
                <w:rFonts w:ascii="Times New Roman" w:hAnsi="Times New Roman" w:cs="Times New Roman"/>
                <w:sz w:val="24"/>
                <w:szCs w:val="24"/>
              </w:rPr>
            </w:pPr>
            <w:hyperlink r:id="rId51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 июля 2006 г. N 413 "Об утверждении форм документов финансовой отчетности об исполнении федерального </w:t>
            </w:r>
            <w:r w:rsidR="00387869" w:rsidRPr="00C8083D">
              <w:rPr>
                <w:rFonts w:ascii="Times New Roman" w:hAnsi="Times New Roman" w:cs="Times New Roman"/>
                <w:sz w:val="24"/>
                <w:szCs w:val="24"/>
              </w:rPr>
              <w:lastRenderedPageBreak/>
              <w:t>бюджета для представления в Счетную палату Российской Федерации";</w:t>
            </w:r>
          </w:p>
          <w:p w14:paraId="4D72EF68" w14:textId="77777777" w:rsidR="00387869" w:rsidRPr="00C8083D" w:rsidRDefault="0063702C" w:rsidP="00387869">
            <w:pPr>
              <w:pStyle w:val="ConsPlusNormal"/>
              <w:jc w:val="center"/>
              <w:rPr>
                <w:rFonts w:ascii="Times New Roman" w:hAnsi="Times New Roman" w:cs="Times New Roman"/>
                <w:sz w:val="24"/>
                <w:szCs w:val="24"/>
              </w:rPr>
            </w:pPr>
            <w:hyperlink r:id="rId519">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19 марта 2009 г. N 26н "Об утверждении Порядка составления и представления финансовой отчетности об исполнении федерального бюджета в Счетную палату Российской Федерации"</w:t>
            </w:r>
          </w:p>
        </w:tc>
        <w:tc>
          <w:tcPr>
            <w:tcW w:w="1161" w:type="dxa"/>
          </w:tcPr>
          <w:p w14:paraId="4D5745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8083A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EC8B8E3" w14:textId="77777777" w:rsidR="00387869" w:rsidRPr="00C8083D" w:rsidRDefault="0063702C" w:rsidP="00387869">
            <w:pPr>
              <w:pStyle w:val="ConsPlusNormal"/>
              <w:jc w:val="center"/>
              <w:rPr>
                <w:rFonts w:ascii="Times New Roman" w:hAnsi="Times New Roman" w:cs="Times New Roman"/>
                <w:sz w:val="24"/>
                <w:szCs w:val="24"/>
              </w:rPr>
            </w:pPr>
            <w:hyperlink r:id="rId520">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5569B7C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3BD1D6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D0D7088" w14:textId="77777777" w:rsidTr="00C8083D">
        <w:tc>
          <w:tcPr>
            <w:tcW w:w="1173" w:type="dxa"/>
            <w:vMerge w:val="restart"/>
          </w:tcPr>
          <w:p w14:paraId="43EAFF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1.2.95</w:t>
            </w:r>
          </w:p>
        </w:tc>
        <w:tc>
          <w:tcPr>
            <w:tcW w:w="2980" w:type="dxa"/>
            <w:vMerge w:val="restart"/>
          </w:tcPr>
          <w:p w14:paraId="294C59C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условий оплаты труда в том числе сотрудников государственных (муниципальных) органов, государственных (муниципальных) служащих, работников государственных (муниципальных) бюджетных, автономных и казенных учреждений, работников государственных (муниципальных) унитарных (казенных) </w:t>
            </w:r>
            <w:r w:rsidRPr="00C8083D">
              <w:rPr>
                <w:rFonts w:ascii="Times New Roman" w:hAnsi="Times New Roman" w:cs="Times New Roman"/>
                <w:sz w:val="24"/>
                <w:szCs w:val="24"/>
              </w:rPr>
              <w:lastRenderedPageBreak/>
              <w:t xml:space="preserve">предприятий </w:t>
            </w:r>
            <w:hyperlink w:anchor="P7573">
              <w:r w:rsidRPr="00C8083D">
                <w:rPr>
                  <w:rFonts w:ascii="Times New Roman" w:hAnsi="Times New Roman" w:cs="Times New Roman"/>
                  <w:color w:val="0000FF"/>
                  <w:sz w:val="24"/>
                  <w:szCs w:val="24"/>
                </w:rPr>
                <w:t>&lt;3&gt;</w:t>
              </w:r>
            </w:hyperlink>
          </w:p>
        </w:tc>
        <w:tc>
          <w:tcPr>
            <w:tcW w:w="3116" w:type="dxa"/>
            <w:vMerge w:val="restart"/>
          </w:tcPr>
          <w:p w14:paraId="711C3D57" w14:textId="77777777" w:rsidR="00387869" w:rsidRPr="00C8083D" w:rsidRDefault="0063702C" w:rsidP="00387869">
            <w:pPr>
              <w:pStyle w:val="ConsPlusNormal"/>
              <w:jc w:val="center"/>
              <w:rPr>
                <w:rFonts w:ascii="Times New Roman" w:hAnsi="Times New Roman" w:cs="Times New Roman"/>
                <w:sz w:val="24"/>
                <w:szCs w:val="24"/>
              </w:rPr>
            </w:pPr>
            <w:hyperlink r:id="rId521">
              <w:r w:rsidR="00387869" w:rsidRPr="00C8083D">
                <w:rPr>
                  <w:rFonts w:ascii="Times New Roman" w:hAnsi="Times New Roman" w:cs="Times New Roman"/>
                  <w:color w:val="0000FF"/>
                  <w:sz w:val="24"/>
                  <w:szCs w:val="24"/>
                </w:rPr>
                <w:t>Указ</w:t>
              </w:r>
            </w:hyperlink>
            <w:r w:rsidR="00387869" w:rsidRPr="00C8083D">
              <w:rPr>
                <w:rFonts w:ascii="Times New Roman" w:hAnsi="Times New Roman" w:cs="Times New Roman"/>
                <w:sz w:val="24"/>
                <w:szCs w:val="24"/>
              </w:rPr>
              <w:t xml:space="preserve"> Президента Российской Федерации от 25 июля 2006 г. N 763 "О денежном содержании федеральных государственных гражданских служащих";</w:t>
            </w:r>
          </w:p>
          <w:p w14:paraId="636A38F3" w14:textId="77777777" w:rsidR="00387869" w:rsidRPr="00C8083D" w:rsidRDefault="0063702C" w:rsidP="00387869">
            <w:pPr>
              <w:pStyle w:val="ConsPlusNormal"/>
              <w:jc w:val="center"/>
              <w:rPr>
                <w:rFonts w:ascii="Times New Roman" w:hAnsi="Times New Roman" w:cs="Times New Roman"/>
                <w:sz w:val="24"/>
                <w:szCs w:val="24"/>
              </w:rPr>
            </w:pPr>
            <w:hyperlink r:id="rId52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6 сентября 2007 г. N 562 "Об утверждении Правил исчисления денежного содержания федеральных государственных гражданских служащих";</w:t>
            </w:r>
          </w:p>
          <w:p w14:paraId="7D17B656" w14:textId="77777777" w:rsidR="00387869" w:rsidRPr="00C8083D" w:rsidRDefault="0063702C" w:rsidP="00387869">
            <w:pPr>
              <w:pStyle w:val="ConsPlusNormal"/>
              <w:jc w:val="center"/>
              <w:rPr>
                <w:rFonts w:ascii="Times New Roman" w:hAnsi="Times New Roman" w:cs="Times New Roman"/>
                <w:sz w:val="24"/>
                <w:szCs w:val="24"/>
              </w:rPr>
            </w:pPr>
            <w:hyperlink r:id="rId52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5 августа 2008 г. N 583 "О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в настоящее время осуществляется на основе Единой тарифной сетки по оплате труда работников федеральных государственных учреждений";</w:t>
            </w:r>
          </w:p>
          <w:p w14:paraId="11BB0F4F" w14:textId="77777777" w:rsidR="00387869" w:rsidRPr="00C8083D" w:rsidRDefault="0063702C" w:rsidP="00387869">
            <w:pPr>
              <w:pStyle w:val="ConsPlusNormal"/>
              <w:jc w:val="center"/>
              <w:rPr>
                <w:rFonts w:ascii="Times New Roman" w:hAnsi="Times New Roman" w:cs="Times New Roman"/>
                <w:sz w:val="24"/>
                <w:szCs w:val="24"/>
              </w:rPr>
            </w:pPr>
            <w:hyperlink r:id="rId52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января 2015 г. N 2 "Об условиях оплаты труда </w:t>
            </w:r>
            <w:r w:rsidR="00387869" w:rsidRPr="00C8083D">
              <w:rPr>
                <w:rFonts w:ascii="Times New Roman" w:hAnsi="Times New Roman" w:cs="Times New Roman"/>
                <w:sz w:val="24"/>
                <w:szCs w:val="24"/>
              </w:rPr>
              <w:lastRenderedPageBreak/>
              <w:t>руководителей федеральных государственных унитарных предприятий"</w:t>
            </w:r>
          </w:p>
        </w:tc>
        <w:tc>
          <w:tcPr>
            <w:tcW w:w="1161" w:type="dxa"/>
            <w:vMerge w:val="restart"/>
          </w:tcPr>
          <w:p w14:paraId="50470C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50AA5F2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331148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3910FE08"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5BEE5D3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627BA8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расходов на оплату труда, выплаченных (использованных) с нарушением требований</w:t>
            </w:r>
          </w:p>
        </w:tc>
      </w:tr>
      <w:tr w:rsidR="00387869" w:rsidRPr="00C8083D" w14:paraId="6E24E843" w14:textId="77777777" w:rsidTr="00C8083D">
        <w:tc>
          <w:tcPr>
            <w:tcW w:w="0" w:type="auto"/>
            <w:vMerge/>
          </w:tcPr>
          <w:p w14:paraId="47A2EDB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0867D4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2816AB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9E8628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318794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CF2A23F"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5346F69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646E14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расходов на оплату труда, выплаченных (использованных) с нарушением требований</w:t>
            </w:r>
          </w:p>
        </w:tc>
      </w:tr>
      <w:tr w:rsidR="00387869" w:rsidRPr="00C8083D" w14:paraId="776A5E3E" w14:textId="77777777" w:rsidTr="00C8083D">
        <w:tc>
          <w:tcPr>
            <w:tcW w:w="1173" w:type="dxa"/>
          </w:tcPr>
          <w:p w14:paraId="18EF465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1.2.96</w:t>
            </w:r>
          </w:p>
        </w:tc>
        <w:tc>
          <w:tcPr>
            <w:tcW w:w="2980" w:type="dxa"/>
          </w:tcPr>
          <w:p w14:paraId="2E69E54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обеспечения открытости и доступности сведений, содержащихся в документах, равно как и самих документов государственных (муниципальных) учреждений путем размещения на официальном сайте в информационно-телекоммуникационной сети "Интернет" или средствах массовой информации</w:t>
            </w:r>
          </w:p>
        </w:tc>
        <w:tc>
          <w:tcPr>
            <w:tcW w:w="3116" w:type="dxa"/>
          </w:tcPr>
          <w:p w14:paraId="2F8C8ED5" w14:textId="77777777" w:rsidR="00387869" w:rsidRPr="00C8083D" w:rsidRDefault="0063702C" w:rsidP="00387869">
            <w:pPr>
              <w:pStyle w:val="ConsPlusNormal"/>
              <w:jc w:val="center"/>
              <w:rPr>
                <w:rFonts w:ascii="Times New Roman" w:hAnsi="Times New Roman" w:cs="Times New Roman"/>
                <w:sz w:val="24"/>
                <w:szCs w:val="24"/>
              </w:rPr>
            </w:pPr>
            <w:hyperlink r:id="rId525">
              <w:r w:rsidR="00387869" w:rsidRPr="00C8083D">
                <w:rPr>
                  <w:rFonts w:ascii="Times New Roman" w:hAnsi="Times New Roman" w:cs="Times New Roman"/>
                  <w:color w:val="0000FF"/>
                  <w:sz w:val="24"/>
                  <w:szCs w:val="24"/>
                </w:rPr>
                <w:t>статья 32</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3E505F44" w14:textId="77777777" w:rsidR="00387869" w:rsidRPr="00C8083D" w:rsidRDefault="0063702C" w:rsidP="00387869">
            <w:pPr>
              <w:pStyle w:val="ConsPlusNormal"/>
              <w:jc w:val="center"/>
              <w:rPr>
                <w:rFonts w:ascii="Times New Roman" w:hAnsi="Times New Roman" w:cs="Times New Roman"/>
                <w:sz w:val="24"/>
                <w:szCs w:val="24"/>
              </w:rPr>
            </w:pPr>
            <w:hyperlink r:id="rId526">
              <w:r w:rsidR="00387869" w:rsidRPr="00C8083D">
                <w:rPr>
                  <w:rFonts w:ascii="Times New Roman" w:hAnsi="Times New Roman" w:cs="Times New Roman"/>
                  <w:color w:val="0000FF"/>
                  <w:sz w:val="24"/>
                  <w:szCs w:val="24"/>
                </w:rPr>
                <w:t>статья 2</w:t>
              </w:r>
            </w:hyperlink>
            <w:r w:rsidR="00387869" w:rsidRPr="00C8083D">
              <w:rPr>
                <w:rFonts w:ascii="Times New Roman" w:hAnsi="Times New Roman" w:cs="Times New Roman"/>
                <w:sz w:val="24"/>
                <w:szCs w:val="24"/>
              </w:rPr>
              <w:t xml:space="preserve"> Федерального закона от 3 ноября 2006 г. N 174-ФЗ "Об автономных учреждениях";</w:t>
            </w:r>
          </w:p>
          <w:p w14:paraId="2C637E09" w14:textId="77777777" w:rsidR="00387869" w:rsidRPr="00C8083D" w:rsidRDefault="0063702C" w:rsidP="00387869">
            <w:pPr>
              <w:pStyle w:val="ConsPlusNormal"/>
              <w:jc w:val="center"/>
              <w:rPr>
                <w:rFonts w:ascii="Times New Roman" w:hAnsi="Times New Roman" w:cs="Times New Roman"/>
                <w:sz w:val="24"/>
                <w:szCs w:val="24"/>
              </w:rPr>
            </w:pPr>
            <w:hyperlink r:id="rId52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18 октября 2007 г. N 684 "Об утверждении Правил опубликования отчетов о деятельности автономного учреждения и об использовании закрепленного за ним имущества";</w:t>
            </w:r>
          </w:p>
          <w:p w14:paraId="7FE6D9EF" w14:textId="77777777" w:rsidR="00387869" w:rsidRPr="00C8083D" w:rsidRDefault="0063702C" w:rsidP="00387869">
            <w:pPr>
              <w:pStyle w:val="ConsPlusNormal"/>
              <w:jc w:val="center"/>
              <w:rPr>
                <w:rFonts w:ascii="Times New Roman" w:hAnsi="Times New Roman" w:cs="Times New Roman"/>
                <w:sz w:val="24"/>
                <w:szCs w:val="24"/>
              </w:rPr>
            </w:pPr>
            <w:hyperlink r:id="rId52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21 июля 2011 г. N 86н "Об утверждении Порядка предоставления информации </w:t>
            </w:r>
            <w:r w:rsidR="00387869" w:rsidRPr="00C8083D">
              <w:rPr>
                <w:rFonts w:ascii="Times New Roman" w:hAnsi="Times New Roman" w:cs="Times New Roman"/>
                <w:sz w:val="24"/>
                <w:szCs w:val="24"/>
              </w:rPr>
              <w:lastRenderedPageBreak/>
              <w:t>государственным (муниципальным) учреждением, ее размещения на официальном сайте в сети Интернет и ведения указанного сайта"</w:t>
            </w:r>
          </w:p>
        </w:tc>
        <w:tc>
          <w:tcPr>
            <w:tcW w:w="1161" w:type="dxa"/>
          </w:tcPr>
          <w:p w14:paraId="5643AE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D8FBD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E65648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2CECCF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29ACAF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9EA2975" w14:textId="77777777" w:rsidTr="00C8083D">
        <w:tc>
          <w:tcPr>
            <w:tcW w:w="1173" w:type="dxa"/>
          </w:tcPr>
          <w:p w14:paraId="46AE66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1.2.97</w:t>
            </w:r>
          </w:p>
        </w:tc>
        <w:tc>
          <w:tcPr>
            <w:tcW w:w="2980" w:type="dxa"/>
          </w:tcPr>
          <w:p w14:paraId="2BAED22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(ненадлежащее осуществление) бюджетных полномочий главного распорядителя (распорядителя) бюджетных средств (за исключением нарушений, указанных в иных пунктах классификатора)</w:t>
            </w:r>
          </w:p>
        </w:tc>
        <w:tc>
          <w:tcPr>
            <w:tcW w:w="3116" w:type="dxa"/>
          </w:tcPr>
          <w:p w14:paraId="6CC2313C" w14:textId="77777777" w:rsidR="00387869" w:rsidRPr="00C8083D" w:rsidRDefault="0063702C" w:rsidP="00387869">
            <w:pPr>
              <w:pStyle w:val="ConsPlusNormal"/>
              <w:jc w:val="center"/>
              <w:rPr>
                <w:rFonts w:ascii="Times New Roman" w:hAnsi="Times New Roman" w:cs="Times New Roman"/>
                <w:sz w:val="24"/>
                <w:szCs w:val="24"/>
              </w:rPr>
            </w:pPr>
            <w:hyperlink r:id="rId529">
              <w:r w:rsidR="00387869" w:rsidRPr="00C8083D">
                <w:rPr>
                  <w:rFonts w:ascii="Times New Roman" w:hAnsi="Times New Roman" w:cs="Times New Roman"/>
                  <w:color w:val="0000FF"/>
                  <w:sz w:val="24"/>
                  <w:szCs w:val="24"/>
                </w:rPr>
                <w:t>статья 158</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70E7B4A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040AF74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3BD8C6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9C01FF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2A960FD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использованных с нарушением требований (нецелевое использование бюджетных средств) подведомственными учреждениями, организациями и территориальными органами в результате ненадлежащего осуществления бюджетных полномочий главного распорядителя бюджетных средств</w:t>
            </w:r>
          </w:p>
        </w:tc>
      </w:tr>
      <w:tr w:rsidR="00387869" w:rsidRPr="00C8083D" w14:paraId="279A68A7" w14:textId="77777777" w:rsidTr="00C8083D">
        <w:tc>
          <w:tcPr>
            <w:tcW w:w="1173" w:type="dxa"/>
          </w:tcPr>
          <w:p w14:paraId="0745477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1.2.98</w:t>
            </w:r>
          </w:p>
        </w:tc>
        <w:tc>
          <w:tcPr>
            <w:tcW w:w="2980" w:type="dxa"/>
          </w:tcPr>
          <w:p w14:paraId="07D48C6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Неосуществление (ненадлежащее </w:t>
            </w:r>
            <w:r w:rsidRPr="00C8083D">
              <w:rPr>
                <w:rFonts w:ascii="Times New Roman" w:hAnsi="Times New Roman" w:cs="Times New Roman"/>
                <w:sz w:val="24"/>
                <w:szCs w:val="24"/>
              </w:rPr>
              <w:lastRenderedPageBreak/>
              <w:t>осуществление) бюджетных полномочий главного администратора (администратора) доходов бюджета (за исключением нарушений, указанных в иных пунктах классификатора)</w:t>
            </w:r>
          </w:p>
        </w:tc>
        <w:tc>
          <w:tcPr>
            <w:tcW w:w="3116" w:type="dxa"/>
          </w:tcPr>
          <w:p w14:paraId="001A5CC1" w14:textId="77777777" w:rsidR="00387869" w:rsidRPr="00C8083D" w:rsidRDefault="0063702C" w:rsidP="00387869">
            <w:pPr>
              <w:pStyle w:val="ConsPlusNormal"/>
              <w:jc w:val="center"/>
              <w:rPr>
                <w:rFonts w:ascii="Times New Roman" w:hAnsi="Times New Roman" w:cs="Times New Roman"/>
                <w:sz w:val="24"/>
                <w:szCs w:val="24"/>
              </w:rPr>
            </w:pPr>
            <w:hyperlink r:id="rId530">
              <w:r w:rsidR="00387869" w:rsidRPr="00C8083D">
                <w:rPr>
                  <w:rFonts w:ascii="Times New Roman" w:hAnsi="Times New Roman" w:cs="Times New Roman"/>
                  <w:color w:val="0000FF"/>
                  <w:sz w:val="24"/>
                  <w:szCs w:val="24"/>
                </w:rPr>
                <w:t>статья 160.1</w:t>
              </w:r>
            </w:hyperlink>
            <w:r w:rsidR="00387869" w:rsidRPr="00C8083D">
              <w:rPr>
                <w:rFonts w:ascii="Times New Roman" w:hAnsi="Times New Roman" w:cs="Times New Roman"/>
                <w:sz w:val="24"/>
                <w:szCs w:val="24"/>
              </w:rPr>
              <w:t xml:space="preserve"> Бюджетного кодекса Российской </w:t>
            </w:r>
            <w:r w:rsidR="00387869" w:rsidRPr="00C8083D">
              <w:rPr>
                <w:rFonts w:ascii="Times New Roman" w:hAnsi="Times New Roman" w:cs="Times New Roman"/>
                <w:sz w:val="24"/>
                <w:szCs w:val="24"/>
              </w:rPr>
              <w:lastRenderedPageBreak/>
              <w:t>Федерации</w:t>
            </w:r>
          </w:p>
        </w:tc>
        <w:tc>
          <w:tcPr>
            <w:tcW w:w="1161" w:type="dxa"/>
          </w:tcPr>
          <w:p w14:paraId="0E6500B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53D9A44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кол-во и </w:t>
            </w:r>
            <w:r w:rsidRPr="00C8083D">
              <w:rPr>
                <w:rFonts w:ascii="Times New Roman" w:hAnsi="Times New Roman" w:cs="Times New Roman"/>
                <w:sz w:val="24"/>
                <w:szCs w:val="24"/>
              </w:rPr>
              <w:lastRenderedPageBreak/>
              <w:t>тыс. рублей</w:t>
            </w:r>
          </w:p>
        </w:tc>
        <w:tc>
          <w:tcPr>
            <w:tcW w:w="1173" w:type="dxa"/>
          </w:tcPr>
          <w:p w14:paraId="5F8035A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w:t>
            </w:r>
          </w:p>
        </w:tc>
        <w:tc>
          <w:tcPr>
            <w:tcW w:w="2394" w:type="dxa"/>
          </w:tcPr>
          <w:p w14:paraId="54972F5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70111F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непоступление (недопоступление) </w:t>
            </w:r>
            <w:r w:rsidRPr="00C8083D">
              <w:rPr>
                <w:rFonts w:ascii="Times New Roman" w:hAnsi="Times New Roman" w:cs="Times New Roman"/>
                <w:sz w:val="24"/>
                <w:szCs w:val="24"/>
              </w:rPr>
              <w:lastRenderedPageBreak/>
              <w:t>бюджетных средств</w:t>
            </w:r>
          </w:p>
        </w:tc>
        <w:tc>
          <w:tcPr>
            <w:tcW w:w="2123" w:type="dxa"/>
          </w:tcPr>
          <w:p w14:paraId="0F1B5B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r w:rsidRPr="00C8083D">
              <w:rPr>
                <w:rFonts w:ascii="Times New Roman" w:hAnsi="Times New Roman" w:cs="Times New Roman"/>
                <w:sz w:val="24"/>
                <w:szCs w:val="24"/>
              </w:rPr>
              <w:lastRenderedPageBreak/>
              <w:t>(</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34ACC05F" w14:textId="77777777" w:rsidTr="00C8083D">
        <w:tc>
          <w:tcPr>
            <w:tcW w:w="1173" w:type="dxa"/>
          </w:tcPr>
          <w:p w14:paraId="69AD9B1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1.2.99</w:t>
            </w:r>
          </w:p>
        </w:tc>
        <w:tc>
          <w:tcPr>
            <w:tcW w:w="2980" w:type="dxa"/>
          </w:tcPr>
          <w:p w14:paraId="4423CC0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(ненадлежащее осуществление) бюджетных полномочий главного администратора (администратора) источников финансирования дефицита бюджета (за исключением нарушений, указанных в иных пунктах классификатора)</w:t>
            </w:r>
          </w:p>
        </w:tc>
        <w:tc>
          <w:tcPr>
            <w:tcW w:w="3116" w:type="dxa"/>
          </w:tcPr>
          <w:p w14:paraId="2C57CA84" w14:textId="77777777" w:rsidR="00387869" w:rsidRPr="00C8083D" w:rsidRDefault="0063702C" w:rsidP="00387869">
            <w:pPr>
              <w:pStyle w:val="ConsPlusNormal"/>
              <w:jc w:val="center"/>
              <w:rPr>
                <w:rFonts w:ascii="Times New Roman" w:hAnsi="Times New Roman" w:cs="Times New Roman"/>
                <w:sz w:val="24"/>
                <w:szCs w:val="24"/>
              </w:rPr>
            </w:pPr>
            <w:hyperlink r:id="rId531">
              <w:r w:rsidR="00387869" w:rsidRPr="00C8083D">
                <w:rPr>
                  <w:rFonts w:ascii="Times New Roman" w:hAnsi="Times New Roman" w:cs="Times New Roman"/>
                  <w:color w:val="0000FF"/>
                  <w:sz w:val="24"/>
                  <w:szCs w:val="24"/>
                </w:rPr>
                <w:t>статья 160.2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3F0101D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24B097C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5BBA51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AB9C1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333934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платежей в бюджет</w:t>
            </w:r>
          </w:p>
        </w:tc>
      </w:tr>
      <w:tr w:rsidR="00387869" w:rsidRPr="00C8083D" w14:paraId="3DE7E266" w14:textId="77777777" w:rsidTr="00C8083D">
        <w:tc>
          <w:tcPr>
            <w:tcW w:w="1173" w:type="dxa"/>
            <w:vMerge w:val="restart"/>
          </w:tcPr>
          <w:p w14:paraId="625CD30D" w14:textId="77777777" w:rsidR="00387869" w:rsidRPr="00C8083D" w:rsidRDefault="00387869" w:rsidP="00387869">
            <w:pPr>
              <w:pStyle w:val="ConsPlusNormal"/>
              <w:jc w:val="center"/>
              <w:rPr>
                <w:rFonts w:ascii="Times New Roman" w:hAnsi="Times New Roman" w:cs="Times New Roman"/>
                <w:sz w:val="24"/>
                <w:szCs w:val="24"/>
              </w:rPr>
            </w:pPr>
            <w:bookmarkStart w:id="120" w:name="P4328"/>
            <w:bookmarkEnd w:id="120"/>
            <w:r w:rsidRPr="00C8083D">
              <w:rPr>
                <w:rFonts w:ascii="Times New Roman" w:hAnsi="Times New Roman" w:cs="Times New Roman"/>
                <w:sz w:val="24"/>
                <w:szCs w:val="24"/>
              </w:rPr>
              <w:t>1.2.100</w:t>
            </w:r>
          </w:p>
        </w:tc>
        <w:tc>
          <w:tcPr>
            <w:tcW w:w="2980" w:type="dxa"/>
            <w:vMerge w:val="restart"/>
          </w:tcPr>
          <w:p w14:paraId="1E19920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(ненадлежащее осуществление) бюджетных полномочий получателя бюджетных средств (за исключением нарушений, указанных в иных пунктах классификатора)</w:t>
            </w:r>
          </w:p>
        </w:tc>
        <w:tc>
          <w:tcPr>
            <w:tcW w:w="3116" w:type="dxa"/>
            <w:vMerge w:val="restart"/>
          </w:tcPr>
          <w:p w14:paraId="56051859" w14:textId="77777777" w:rsidR="00387869" w:rsidRPr="00C8083D" w:rsidRDefault="0063702C" w:rsidP="00387869">
            <w:pPr>
              <w:pStyle w:val="ConsPlusNormal"/>
              <w:jc w:val="center"/>
              <w:rPr>
                <w:rFonts w:ascii="Times New Roman" w:hAnsi="Times New Roman" w:cs="Times New Roman"/>
                <w:sz w:val="24"/>
                <w:szCs w:val="24"/>
              </w:rPr>
            </w:pPr>
            <w:hyperlink r:id="rId532">
              <w:r w:rsidR="00387869" w:rsidRPr="00C8083D">
                <w:rPr>
                  <w:rFonts w:ascii="Times New Roman" w:hAnsi="Times New Roman" w:cs="Times New Roman"/>
                  <w:color w:val="0000FF"/>
                  <w:sz w:val="24"/>
                  <w:szCs w:val="24"/>
                </w:rPr>
                <w:t>статьи 161</w:t>
              </w:r>
            </w:hyperlink>
            <w:r w:rsidR="00387869" w:rsidRPr="00C8083D">
              <w:rPr>
                <w:rFonts w:ascii="Times New Roman" w:hAnsi="Times New Roman" w:cs="Times New Roman"/>
                <w:sz w:val="24"/>
                <w:szCs w:val="24"/>
              </w:rPr>
              <w:t xml:space="preserve">, </w:t>
            </w:r>
            <w:hyperlink r:id="rId533">
              <w:r w:rsidR="00387869" w:rsidRPr="00C8083D">
                <w:rPr>
                  <w:rFonts w:ascii="Times New Roman" w:hAnsi="Times New Roman" w:cs="Times New Roman"/>
                  <w:color w:val="0000FF"/>
                  <w:sz w:val="24"/>
                  <w:szCs w:val="24"/>
                </w:rPr>
                <w:t>162</w:t>
              </w:r>
            </w:hyperlink>
            <w:r w:rsidR="00387869" w:rsidRPr="00C8083D">
              <w:rPr>
                <w:rFonts w:ascii="Times New Roman" w:hAnsi="Times New Roman" w:cs="Times New Roman"/>
                <w:sz w:val="24"/>
                <w:szCs w:val="24"/>
              </w:rPr>
              <w:t xml:space="preserve"> Бюджетного кодекса Российской Федерации;</w:t>
            </w:r>
          </w:p>
          <w:p w14:paraId="1C83F27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законодательство Российской Федерации, регулирующее правоотношения, возникающие при исполнении публичных нормативных обязательств;</w:t>
            </w:r>
          </w:p>
          <w:p w14:paraId="0CF87FF1" w14:textId="77777777" w:rsidR="00387869" w:rsidRPr="00C8083D" w:rsidRDefault="0063702C" w:rsidP="00387869">
            <w:pPr>
              <w:pStyle w:val="ConsPlusNormal"/>
              <w:jc w:val="center"/>
              <w:rPr>
                <w:rFonts w:ascii="Times New Roman" w:hAnsi="Times New Roman" w:cs="Times New Roman"/>
                <w:sz w:val="24"/>
                <w:szCs w:val="24"/>
              </w:rPr>
            </w:pPr>
            <w:hyperlink r:id="rId53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vMerge w:val="restart"/>
          </w:tcPr>
          <w:p w14:paraId="3450FE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223E10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4201D02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5A9C03EC"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2E4F49B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32CB57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выплаченных (использованных) с нарушением требований</w:t>
            </w:r>
          </w:p>
        </w:tc>
      </w:tr>
      <w:tr w:rsidR="00387869" w:rsidRPr="00C8083D" w14:paraId="3ED101FA" w14:textId="77777777" w:rsidTr="00C8083D">
        <w:tc>
          <w:tcPr>
            <w:tcW w:w="0" w:type="auto"/>
            <w:vMerge/>
          </w:tcPr>
          <w:p w14:paraId="03E53F4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CB9EAB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36EAA2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7835A8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536147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6BBDE03"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50410F8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6AFE74B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занижения бюджетных средств, выплаченных (использованных) с </w:t>
            </w:r>
            <w:r w:rsidRPr="00C8083D">
              <w:rPr>
                <w:rFonts w:ascii="Times New Roman" w:hAnsi="Times New Roman" w:cs="Times New Roman"/>
                <w:sz w:val="24"/>
                <w:szCs w:val="24"/>
              </w:rPr>
              <w:lastRenderedPageBreak/>
              <w:t>нарушением требований</w:t>
            </w:r>
          </w:p>
        </w:tc>
      </w:tr>
      <w:tr w:rsidR="00387869" w:rsidRPr="00C8083D" w14:paraId="5BAD9738" w14:textId="77777777" w:rsidTr="00C8083D">
        <w:tc>
          <w:tcPr>
            <w:tcW w:w="1173" w:type="dxa"/>
            <w:vMerge w:val="restart"/>
          </w:tcPr>
          <w:p w14:paraId="734597C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1.2.101</w:t>
            </w:r>
          </w:p>
        </w:tc>
        <w:tc>
          <w:tcPr>
            <w:tcW w:w="2980" w:type="dxa"/>
            <w:vMerge w:val="restart"/>
          </w:tcPr>
          <w:p w14:paraId="4FDCA3D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при выполнении или невыполнение государственных (муниципальных) задач и функций государственными органами и органами местного самоуправления, органами государственных внебюджетных фондов, государственными (муниципальными) казенными учреждениями, государственными (муниципальными) бюджетными и государственными (муниципальными) автономными учреждениями, государственными корпорациями (компаниями), публично-правовыми компаниями (за </w:t>
            </w:r>
            <w:r w:rsidRPr="00C8083D">
              <w:rPr>
                <w:rFonts w:ascii="Times New Roman" w:hAnsi="Times New Roman" w:cs="Times New Roman"/>
                <w:sz w:val="24"/>
                <w:szCs w:val="24"/>
              </w:rPr>
              <w:lastRenderedPageBreak/>
              <w:t>исключением нарушений, указанных в иных пунктах классификатора)</w:t>
            </w:r>
          </w:p>
        </w:tc>
        <w:tc>
          <w:tcPr>
            <w:tcW w:w="3116" w:type="dxa"/>
            <w:vMerge w:val="restart"/>
          </w:tcPr>
          <w:p w14:paraId="5E85E3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федеральные законы, нормативные правовые акты (правовые акты) органов государственной власти (государственных органов), органов местного самоуправления</w:t>
            </w:r>
          </w:p>
        </w:tc>
        <w:tc>
          <w:tcPr>
            <w:tcW w:w="1161" w:type="dxa"/>
            <w:vMerge w:val="restart"/>
          </w:tcPr>
          <w:p w14:paraId="517AEC6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73CD40B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2438263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191DCF64"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27A9DB8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3A57F7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с нарушением требований</w:t>
            </w:r>
          </w:p>
        </w:tc>
      </w:tr>
      <w:tr w:rsidR="00387869" w:rsidRPr="00C8083D" w14:paraId="26D666C2" w14:textId="77777777" w:rsidTr="00C8083D">
        <w:tc>
          <w:tcPr>
            <w:tcW w:w="0" w:type="auto"/>
            <w:vMerge/>
          </w:tcPr>
          <w:p w14:paraId="2D8F35F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A15C01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F76DBC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DDABF6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BECD4C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7AB25AA"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BD0C91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63BF6B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бюджетных средств, предоставленных с нарушением требований;</w:t>
            </w:r>
          </w:p>
          <w:p w14:paraId="418BAF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5A11A5EC" w14:textId="77777777" w:rsidTr="00C8083D">
        <w:tc>
          <w:tcPr>
            <w:tcW w:w="1173" w:type="dxa"/>
          </w:tcPr>
          <w:p w14:paraId="0A30D8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1.2.102</w:t>
            </w:r>
          </w:p>
        </w:tc>
        <w:tc>
          <w:tcPr>
            <w:tcW w:w="2980" w:type="dxa"/>
          </w:tcPr>
          <w:p w14:paraId="0EF8010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порядка и условий предоставления отсрочек, рассрочек и инвестиционных налоговых кредитов по платежам в бюджеты бюджетной системы Российской Федерации (за исключением нарушений по </w:t>
            </w:r>
            <w:hyperlink w:anchor="P3647">
              <w:r w:rsidRPr="00C8083D">
                <w:rPr>
                  <w:rFonts w:ascii="Times New Roman" w:hAnsi="Times New Roman" w:cs="Times New Roman"/>
                  <w:color w:val="0000FF"/>
                  <w:sz w:val="24"/>
                  <w:szCs w:val="24"/>
                </w:rPr>
                <w:t>пункту 1.2.38</w:t>
              </w:r>
            </w:hyperlink>
            <w:r w:rsidRPr="00C8083D">
              <w:rPr>
                <w:rFonts w:ascii="Times New Roman" w:hAnsi="Times New Roman" w:cs="Times New Roman"/>
                <w:sz w:val="24"/>
                <w:szCs w:val="24"/>
              </w:rPr>
              <w:t>)</w:t>
            </w:r>
          </w:p>
        </w:tc>
        <w:tc>
          <w:tcPr>
            <w:tcW w:w="3116" w:type="dxa"/>
          </w:tcPr>
          <w:p w14:paraId="5B4C9474" w14:textId="77777777" w:rsidR="00387869" w:rsidRPr="00C8083D" w:rsidRDefault="0063702C" w:rsidP="00387869">
            <w:pPr>
              <w:pStyle w:val="ConsPlusNormal"/>
              <w:jc w:val="center"/>
              <w:rPr>
                <w:rFonts w:ascii="Times New Roman" w:hAnsi="Times New Roman" w:cs="Times New Roman"/>
                <w:sz w:val="24"/>
                <w:szCs w:val="24"/>
              </w:rPr>
            </w:pPr>
            <w:hyperlink r:id="rId535">
              <w:r w:rsidR="00387869" w:rsidRPr="00C8083D">
                <w:rPr>
                  <w:rFonts w:ascii="Times New Roman" w:hAnsi="Times New Roman" w:cs="Times New Roman"/>
                  <w:color w:val="0000FF"/>
                  <w:sz w:val="24"/>
                  <w:szCs w:val="24"/>
                </w:rPr>
                <w:t>статьи 64</w:t>
              </w:r>
            </w:hyperlink>
            <w:r w:rsidR="00387869" w:rsidRPr="00C8083D">
              <w:rPr>
                <w:rFonts w:ascii="Times New Roman" w:hAnsi="Times New Roman" w:cs="Times New Roman"/>
                <w:sz w:val="24"/>
                <w:szCs w:val="24"/>
              </w:rPr>
              <w:t xml:space="preserve">, </w:t>
            </w:r>
            <w:hyperlink r:id="rId536">
              <w:r w:rsidR="00387869" w:rsidRPr="00C8083D">
                <w:rPr>
                  <w:rFonts w:ascii="Times New Roman" w:hAnsi="Times New Roman" w:cs="Times New Roman"/>
                  <w:color w:val="0000FF"/>
                  <w:sz w:val="24"/>
                  <w:szCs w:val="24"/>
                </w:rPr>
                <w:t>67</w:t>
              </w:r>
            </w:hyperlink>
            <w:r w:rsidR="00387869" w:rsidRPr="00C8083D">
              <w:rPr>
                <w:rFonts w:ascii="Times New Roman" w:hAnsi="Times New Roman" w:cs="Times New Roman"/>
                <w:sz w:val="24"/>
                <w:szCs w:val="24"/>
              </w:rPr>
              <w:t xml:space="preserve"> Налогового кодекса Российской Федерации;</w:t>
            </w:r>
          </w:p>
          <w:p w14:paraId="23E80C58" w14:textId="77777777" w:rsidR="00387869" w:rsidRPr="00C8083D" w:rsidRDefault="0063702C" w:rsidP="00387869">
            <w:pPr>
              <w:pStyle w:val="ConsPlusNormal"/>
              <w:jc w:val="center"/>
              <w:rPr>
                <w:rFonts w:ascii="Times New Roman" w:hAnsi="Times New Roman" w:cs="Times New Roman"/>
                <w:sz w:val="24"/>
                <w:szCs w:val="24"/>
              </w:rPr>
            </w:pPr>
            <w:hyperlink r:id="rId537">
              <w:r w:rsidR="00387869" w:rsidRPr="00C8083D">
                <w:rPr>
                  <w:rFonts w:ascii="Times New Roman" w:hAnsi="Times New Roman" w:cs="Times New Roman"/>
                  <w:color w:val="0000FF"/>
                  <w:sz w:val="24"/>
                  <w:szCs w:val="24"/>
                </w:rPr>
                <w:t>статьи 58</w:t>
              </w:r>
            </w:hyperlink>
            <w:r w:rsidR="00387869" w:rsidRPr="00C8083D">
              <w:rPr>
                <w:rFonts w:ascii="Times New Roman" w:hAnsi="Times New Roman" w:cs="Times New Roman"/>
                <w:sz w:val="24"/>
                <w:szCs w:val="24"/>
              </w:rPr>
              <w:t xml:space="preserve">, </w:t>
            </w:r>
            <w:hyperlink r:id="rId538">
              <w:r w:rsidR="00387869" w:rsidRPr="00C8083D">
                <w:rPr>
                  <w:rFonts w:ascii="Times New Roman" w:hAnsi="Times New Roman" w:cs="Times New Roman"/>
                  <w:color w:val="0000FF"/>
                  <w:sz w:val="24"/>
                  <w:szCs w:val="24"/>
                </w:rPr>
                <w:t>59</w:t>
              </w:r>
            </w:hyperlink>
            <w:r w:rsidR="00387869" w:rsidRPr="00C8083D">
              <w:rPr>
                <w:rFonts w:ascii="Times New Roman" w:hAnsi="Times New Roman" w:cs="Times New Roman"/>
                <w:sz w:val="24"/>
                <w:szCs w:val="24"/>
              </w:rPr>
              <w:t xml:space="preserve"> Таможенного кодекса Евразийского экономического союза;</w:t>
            </w:r>
          </w:p>
          <w:p w14:paraId="182E5C85" w14:textId="77777777" w:rsidR="00387869" w:rsidRPr="00C8083D" w:rsidRDefault="0063702C" w:rsidP="00387869">
            <w:pPr>
              <w:pStyle w:val="ConsPlusNormal"/>
              <w:jc w:val="center"/>
              <w:rPr>
                <w:rFonts w:ascii="Times New Roman" w:hAnsi="Times New Roman" w:cs="Times New Roman"/>
                <w:sz w:val="24"/>
                <w:szCs w:val="24"/>
              </w:rPr>
            </w:pPr>
            <w:hyperlink r:id="rId539">
              <w:r w:rsidR="00387869" w:rsidRPr="00C8083D">
                <w:rPr>
                  <w:rFonts w:ascii="Times New Roman" w:hAnsi="Times New Roman" w:cs="Times New Roman"/>
                  <w:color w:val="0000FF"/>
                  <w:sz w:val="24"/>
                  <w:szCs w:val="24"/>
                </w:rPr>
                <w:t>статья 50</w:t>
              </w:r>
            </w:hyperlink>
            <w:r w:rsidR="00387869" w:rsidRPr="00C8083D">
              <w:rPr>
                <w:rFonts w:ascii="Times New Roman" w:hAnsi="Times New Roman" w:cs="Times New Roman"/>
                <w:sz w:val="24"/>
                <w:szCs w:val="24"/>
              </w:rPr>
              <w:t xml:space="preserve"> Федерального закона от 3 августа 2018 г. N 289-ФЗ "О таможенном регулировании в Российской Федерации и о внесении изменений в отдельные законодательные акты Российской Федерации"</w:t>
            </w:r>
          </w:p>
        </w:tc>
        <w:tc>
          <w:tcPr>
            <w:tcW w:w="1161" w:type="dxa"/>
          </w:tcPr>
          <w:p w14:paraId="45A017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29C204F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1345178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CA363F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33DD1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591164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1262D374" w14:textId="77777777" w:rsidTr="00C8083D">
        <w:tc>
          <w:tcPr>
            <w:tcW w:w="1173" w:type="dxa"/>
          </w:tcPr>
          <w:p w14:paraId="72173BC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1.2.103</w:t>
            </w:r>
          </w:p>
        </w:tc>
        <w:tc>
          <w:tcPr>
            <w:tcW w:w="2980" w:type="dxa"/>
          </w:tcPr>
          <w:p w14:paraId="005C3FF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зачета (уточнения) или возврата излишне уплаченных сумм налоговых и неналоговых платежей, а также пеней</w:t>
            </w:r>
          </w:p>
        </w:tc>
        <w:tc>
          <w:tcPr>
            <w:tcW w:w="3116" w:type="dxa"/>
          </w:tcPr>
          <w:p w14:paraId="6E0ED373" w14:textId="77777777" w:rsidR="00387869" w:rsidRPr="00C8083D" w:rsidRDefault="0063702C" w:rsidP="00387869">
            <w:pPr>
              <w:pStyle w:val="ConsPlusNormal"/>
              <w:jc w:val="center"/>
              <w:rPr>
                <w:rFonts w:ascii="Times New Roman" w:hAnsi="Times New Roman" w:cs="Times New Roman"/>
                <w:sz w:val="24"/>
                <w:szCs w:val="24"/>
              </w:rPr>
            </w:pPr>
            <w:hyperlink r:id="rId540">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Налогового кодекса Российской Федерации;</w:t>
            </w:r>
          </w:p>
          <w:p w14:paraId="49D2D21F" w14:textId="77777777" w:rsidR="00387869" w:rsidRPr="00C8083D" w:rsidRDefault="0063702C" w:rsidP="00387869">
            <w:pPr>
              <w:pStyle w:val="ConsPlusNormal"/>
              <w:jc w:val="center"/>
              <w:rPr>
                <w:rFonts w:ascii="Times New Roman" w:hAnsi="Times New Roman" w:cs="Times New Roman"/>
                <w:sz w:val="24"/>
                <w:szCs w:val="24"/>
              </w:rPr>
            </w:pPr>
            <w:hyperlink r:id="rId541">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13 апреля 2020 г. N 66н "Об утверждении Порядка учета Федеральным казначейством поступлений в </w:t>
            </w:r>
            <w:r w:rsidR="00387869" w:rsidRPr="00C8083D">
              <w:rPr>
                <w:rFonts w:ascii="Times New Roman" w:hAnsi="Times New Roman" w:cs="Times New Roman"/>
                <w:sz w:val="24"/>
                <w:szCs w:val="24"/>
              </w:rPr>
              <w:lastRenderedPageBreak/>
              <w:t>бюджетную систему Российской Федерации и их распределения между бюджетами бюджетной системы Российской Федерации";</w:t>
            </w:r>
          </w:p>
          <w:p w14:paraId="37D3D457" w14:textId="77777777" w:rsidR="00387869" w:rsidRPr="00C8083D" w:rsidRDefault="0063702C" w:rsidP="00387869">
            <w:pPr>
              <w:pStyle w:val="ConsPlusNormal"/>
              <w:jc w:val="center"/>
              <w:rPr>
                <w:rFonts w:ascii="Times New Roman" w:hAnsi="Times New Roman" w:cs="Times New Roman"/>
                <w:sz w:val="24"/>
                <w:szCs w:val="24"/>
              </w:rPr>
            </w:pPr>
            <w:hyperlink r:id="rId542">
              <w:r w:rsidR="00387869" w:rsidRPr="00C8083D">
                <w:rPr>
                  <w:rFonts w:ascii="Times New Roman" w:hAnsi="Times New Roman" w:cs="Times New Roman"/>
                  <w:color w:val="0000FF"/>
                  <w:sz w:val="24"/>
                  <w:szCs w:val="24"/>
                </w:rPr>
                <w:t>статьи 67</w:t>
              </w:r>
            </w:hyperlink>
            <w:r w:rsidR="00387869" w:rsidRPr="00C8083D">
              <w:rPr>
                <w:rFonts w:ascii="Times New Roman" w:hAnsi="Times New Roman" w:cs="Times New Roman"/>
                <w:sz w:val="24"/>
                <w:szCs w:val="24"/>
              </w:rPr>
              <w:t xml:space="preserve">, </w:t>
            </w:r>
            <w:hyperlink r:id="rId543">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Таможенного кодекса Евразийского экономического союза;</w:t>
            </w:r>
          </w:p>
          <w:p w14:paraId="5485E8B8" w14:textId="77777777" w:rsidR="00387869" w:rsidRPr="00C8083D" w:rsidRDefault="0063702C" w:rsidP="00387869">
            <w:pPr>
              <w:pStyle w:val="ConsPlusNormal"/>
              <w:jc w:val="center"/>
              <w:rPr>
                <w:rFonts w:ascii="Times New Roman" w:hAnsi="Times New Roman" w:cs="Times New Roman"/>
                <w:sz w:val="24"/>
                <w:szCs w:val="24"/>
              </w:rPr>
            </w:pPr>
            <w:hyperlink r:id="rId544">
              <w:r w:rsidR="00387869" w:rsidRPr="00C8083D">
                <w:rPr>
                  <w:rFonts w:ascii="Times New Roman" w:hAnsi="Times New Roman" w:cs="Times New Roman"/>
                  <w:color w:val="0000FF"/>
                  <w:sz w:val="24"/>
                  <w:szCs w:val="24"/>
                </w:rPr>
                <w:t>глава 11</w:t>
              </w:r>
            </w:hyperlink>
            <w:r w:rsidR="00387869" w:rsidRPr="00C8083D">
              <w:rPr>
                <w:rFonts w:ascii="Times New Roman" w:hAnsi="Times New Roman" w:cs="Times New Roman"/>
                <w:sz w:val="24"/>
                <w:szCs w:val="24"/>
              </w:rPr>
              <w:t xml:space="preserve"> Федерального закона от 3 августа 2018 г. N 289-ФЗ "О таможенном регулировании в Российской Федерации и о внесении изменений в отдельные законодательные акты Российской Федерации"</w:t>
            </w:r>
          </w:p>
        </w:tc>
        <w:tc>
          <w:tcPr>
            <w:tcW w:w="1161" w:type="dxa"/>
          </w:tcPr>
          <w:p w14:paraId="303DAF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499177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6CA3244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9B36E0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39162F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B8E050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22398F7E" w14:textId="77777777" w:rsidTr="00C8083D">
        <w:tc>
          <w:tcPr>
            <w:tcW w:w="1173" w:type="dxa"/>
          </w:tcPr>
          <w:p w14:paraId="7456C5C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1.2.104</w:t>
            </w:r>
          </w:p>
        </w:tc>
        <w:tc>
          <w:tcPr>
            <w:tcW w:w="2980" w:type="dxa"/>
          </w:tcPr>
          <w:p w14:paraId="3FED7B4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возврата излишне взысканных налоговых и неналоговых платежей, а также пеней</w:t>
            </w:r>
          </w:p>
        </w:tc>
        <w:tc>
          <w:tcPr>
            <w:tcW w:w="3116" w:type="dxa"/>
          </w:tcPr>
          <w:p w14:paraId="149FC198" w14:textId="77777777" w:rsidR="00387869" w:rsidRPr="00C8083D" w:rsidRDefault="0063702C" w:rsidP="00387869">
            <w:pPr>
              <w:pStyle w:val="ConsPlusNormal"/>
              <w:jc w:val="center"/>
              <w:rPr>
                <w:rFonts w:ascii="Times New Roman" w:hAnsi="Times New Roman" w:cs="Times New Roman"/>
                <w:sz w:val="24"/>
                <w:szCs w:val="24"/>
              </w:rPr>
            </w:pPr>
            <w:hyperlink r:id="rId545">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Налогового кодекса Российской Федерации;</w:t>
            </w:r>
          </w:p>
          <w:p w14:paraId="4FD2936C" w14:textId="77777777" w:rsidR="00387869" w:rsidRPr="00C8083D" w:rsidRDefault="0063702C" w:rsidP="00387869">
            <w:pPr>
              <w:pStyle w:val="ConsPlusNormal"/>
              <w:jc w:val="center"/>
              <w:rPr>
                <w:rFonts w:ascii="Times New Roman" w:hAnsi="Times New Roman" w:cs="Times New Roman"/>
                <w:sz w:val="24"/>
                <w:szCs w:val="24"/>
              </w:rPr>
            </w:pPr>
            <w:hyperlink r:id="rId54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13 апреля 2020 г. N 66н "Об утверждении Порядка учета Федеральным казначейством поступлений в бюджетную систему </w:t>
            </w:r>
            <w:r w:rsidR="00387869" w:rsidRPr="00C8083D">
              <w:rPr>
                <w:rFonts w:ascii="Times New Roman" w:hAnsi="Times New Roman" w:cs="Times New Roman"/>
                <w:sz w:val="24"/>
                <w:szCs w:val="24"/>
              </w:rPr>
              <w:lastRenderedPageBreak/>
              <w:t>Российской Федерации и их распределения между бюджетами бюджетной системы Российской Федерации";</w:t>
            </w:r>
          </w:p>
          <w:p w14:paraId="5C6E80B5" w14:textId="77777777" w:rsidR="00387869" w:rsidRPr="00C8083D" w:rsidRDefault="0063702C" w:rsidP="00387869">
            <w:pPr>
              <w:pStyle w:val="ConsPlusNormal"/>
              <w:jc w:val="center"/>
              <w:rPr>
                <w:rFonts w:ascii="Times New Roman" w:hAnsi="Times New Roman" w:cs="Times New Roman"/>
                <w:sz w:val="24"/>
                <w:szCs w:val="24"/>
              </w:rPr>
            </w:pPr>
            <w:hyperlink r:id="rId547">
              <w:r w:rsidR="00387869" w:rsidRPr="00C8083D">
                <w:rPr>
                  <w:rFonts w:ascii="Times New Roman" w:hAnsi="Times New Roman" w:cs="Times New Roman"/>
                  <w:color w:val="0000FF"/>
                  <w:sz w:val="24"/>
                  <w:szCs w:val="24"/>
                </w:rPr>
                <w:t>статьи 67</w:t>
              </w:r>
            </w:hyperlink>
            <w:r w:rsidR="00387869" w:rsidRPr="00C8083D">
              <w:rPr>
                <w:rFonts w:ascii="Times New Roman" w:hAnsi="Times New Roman" w:cs="Times New Roman"/>
                <w:sz w:val="24"/>
                <w:szCs w:val="24"/>
              </w:rPr>
              <w:t xml:space="preserve">, </w:t>
            </w:r>
            <w:hyperlink r:id="rId548">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Таможенного кодекса Евразийского экономического союза;</w:t>
            </w:r>
          </w:p>
          <w:p w14:paraId="164C7DDE" w14:textId="77777777" w:rsidR="00387869" w:rsidRPr="00C8083D" w:rsidRDefault="0063702C" w:rsidP="00387869">
            <w:pPr>
              <w:pStyle w:val="ConsPlusNormal"/>
              <w:jc w:val="center"/>
              <w:rPr>
                <w:rFonts w:ascii="Times New Roman" w:hAnsi="Times New Roman" w:cs="Times New Roman"/>
                <w:sz w:val="24"/>
                <w:szCs w:val="24"/>
              </w:rPr>
            </w:pPr>
            <w:hyperlink r:id="rId549">
              <w:r w:rsidR="00387869" w:rsidRPr="00C8083D">
                <w:rPr>
                  <w:rFonts w:ascii="Times New Roman" w:hAnsi="Times New Roman" w:cs="Times New Roman"/>
                  <w:color w:val="0000FF"/>
                  <w:sz w:val="24"/>
                  <w:szCs w:val="24"/>
                </w:rPr>
                <w:t>глава 11</w:t>
              </w:r>
            </w:hyperlink>
            <w:r w:rsidR="00387869" w:rsidRPr="00C8083D">
              <w:rPr>
                <w:rFonts w:ascii="Times New Roman" w:hAnsi="Times New Roman" w:cs="Times New Roman"/>
                <w:sz w:val="24"/>
                <w:szCs w:val="24"/>
              </w:rPr>
              <w:t xml:space="preserve"> Федерального закона от 3 августа 2018 г. N 289-ФЗ "О таможенном регулировании в Российской Федерации и о внесении изменений в отдельные законодательные акты Российской Федерации"</w:t>
            </w:r>
          </w:p>
        </w:tc>
        <w:tc>
          <w:tcPr>
            <w:tcW w:w="1161" w:type="dxa"/>
          </w:tcPr>
          <w:p w14:paraId="0F8566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0BBAD0F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18F0372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27FAFD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7890C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2FAD30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невозвращенных излишне взысканных средств из бюджета</w:t>
            </w:r>
          </w:p>
        </w:tc>
      </w:tr>
      <w:tr w:rsidR="00387869" w:rsidRPr="00C8083D" w14:paraId="4448EE2C" w14:textId="77777777" w:rsidTr="00C8083D">
        <w:tc>
          <w:tcPr>
            <w:tcW w:w="1173" w:type="dxa"/>
          </w:tcPr>
          <w:p w14:paraId="1542A77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1.2.105</w:t>
            </w:r>
          </w:p>
        </w:tc>
        <w:tc>
          <w:tcPr>
            <w:tcW w:w="2980" w:type="dxa"/>
          </w:tcPr>
          <w:p w14:paraId="39207AF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реализации ведомственных программ цифровой трансформации</w:t>
            </w:r>
          </w:p>
        </w:tc>
        <w:tc>
          <w:tcPr>
            <w:tcW w:w="3116" w:type="dxa"/>
          </w:tcPr>
          <w:p w14:paraId="2E1B4388" w14:textId="77777777" w:rsidR="00387869" w:rsidRPr="00C8083D" w:rsidRDefault="0063702C" w:rsidP="00387869">
            <w:pPr>
              <w:pStyle w:val="ConsPlusNormal"/>
              <w:jc w:val="center"/>
              <w:rPr>
                <w:rFonts w:ascii="Times New Roman" w:hAnsi="Times New Roman" w:cs="Times New Roman"/>
                <w:sz w:val="24"/>
                <w:szCs w:val="24"/>
              </w:rPr>
            </w:pPr>
            <w:hyperlink r:id="rId55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10 октября 2020 г. N 1646 "О мерах по обеспечению эффективности мероприятий по использованию информационно-коммуникационных технологий в деятельности федеральных органов </w:t>
            </w:r>
            <w:r w:rsidR="00387869" w:rsidRPr="00C8083D">
              <w:rPr>
                <w:rFonts w:ascii="Times New Roman" w:hAnsi="Times New Roman" w:cs="Times New Roman"/>
                <w:sz w:val="24"/>
                <w:szCs w:val="24"/>
              </w:rPr>
              <w:lastRenderedPageBreak/>
              <w:t>исполнительной власти и органов управления государственными внебюджетными фондами"</w:t>
            </w:r>
          </w:p>
        </w:tc>
        <w:tc>
          <w:tcPr>
            <w:tcW w:w="1161" w:type="dxa"/>
          </w:tcPr>
          <w:p w14:paraId="66FA896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34761B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321614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41356E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4F9C79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3D6AC6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использованных с нарушением требований</w:t>
            </w:r>
          </w:p>
        </w:tc>
      </w:tr>
      <w:tr w:rsidR="00387869" w:rsidRPr="00C8083D" w14:paraId="45C897EF" w14:textId="77777777" w:rsidTr="00C8083D">
        <w:tc>
          <w:tcPr>
            <w:tcW w:w="1173" w:type="dxa"/>
          </w:tcPr>
          <w:p w14:paraId="3CE5E8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1.2.106</w:t>
            </w:r>
          </w:p>
        </w:tc>
        <w:tc>
          <w:tcPr>
            <w:tcW w:w="2980" w:type="dxa"/>
          </w:tcPr>
          <w:p w14:paraId="5B1AF9E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разработке и утверждении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и при использовании средств, выделяемых в рамках реализации указанных территориальных программ</w:t>
            </w:r>
          </w:p>
        </w:tc>
        <w:tc>
          <w:tcPr>
            <w:tcW w:w="3116" w:type="dxa"/>
          </w:tcPr>
          <w:p w14:paraId="34F1E557" w14:textId="77777777" w:rsidR="00387869" w:rsidRPr="00C8083D" w:rsidRDefault="0063702C" w:rsidP="00387869">
            <w:pPr>
              <w:pStyle w:val="ConsPlusNormal"/>
              <w:jc w:val="center"/>
              <w:rPr>
                <w:rFonts w:ascii="Times New Roman" w:hAnsi="Times New Roman" w:cs="Times New Roman"/>
                <w:sz w:val="24"/>
                <w:szCs w:val="24"/>
              </w:rPr>
            </w:pPr>
            <w:hyperlink r:id="rId551">
              <w:r w:rsidR="00387869" w:rsidRPr="00C8083D">
                <w:rPr>
                  <w:rFonts w:ascii="Times New Roman" w:hAnsi="Times New Roman" w:cs="Times New Roman"/>
                  <w:color w:val="0000FF"/>
                  <w:sz w:val="24"/>
                  <w:szCs w:val="24"/>
                </w:rPr>
                <w:t>статьи 80</w:t>
              </w:r>
            </w:hyperlink>
            <w:r w:rsidR="00387869" w:rsidRPr="00C8083D">
              <w:rPr>
                <w:rFonts w:ascii="Times New Roman" w:hAnsi="Times New Roman" w:cs="Times New Roman"/>
                <w:sz w:val="24"/>
                <w:szCs w:val="24"/>
              </w:rPr>
              <w:t xml:space="preserve"> и </w:t>
            </w:r>
            <w:hyperlink r:id="rId552">
              <w:r w:rsidR="00387869" w:rsidRPr="00C8083D">
                <w:rPr>
                  <w:rFonts w:ascii="Times New Roman" w:hAnsi="Times New Roman" w:cs="Times New Roman"/>
                  <w:color w:val="0000FF"/>
                  <w:sz w:val="24"/>
                  <w:szCs w:val="24"/>
                </w:rPr>
                <w:t>81</w:t>
              </w:r>
            </w:hyperlink>
            <w:r w:rsidR="00387869" w:rsidRPr="00C8083D">
              <w:rPr>
                <w:rFonts w:ascii="Times New Roman" w:hAnsi="Times New Roman" w:cs="Times New Roman"/>
                <w:sz w:val="24"/>
                <w:szCs w:val="24"/>
              </w:rPr>
              <w:t xml:space="preserve"> Федерального закона от 21 ноября 2011 г. N 323-ФЗ "Об основах охраны здоровья граждан в Российской Федерации";</w:t>
            </w:r>
          </w:p>
          <w:p w14:paraId="3EF80CF4" w14:textId="77777777" w:rsidR="00387869" w:rsidRPr="00C8083D" w:rsidRDefault="0063702C" w:rsidP="00387869">
            <w:pPr>
              <w:pStyle w:val="ConsPlusNormal"/>
              <w:jc w:val="center"/>
              <w:rPr>
                <w:rFonts w:ascii="Times New Roman" w:hAnsi="Times New Roman" w:cs="Times New Roman"/>
                <w:sz w:val="24"/>
                <w:szCs w:val="24"/>
              </w:rPr>
            </w:pPr>
            <w:hyperlink r:id="rId553">
              <w:r w:rsidR="00387869" w:rsidRPr="00C8083D">
                <w:rPr>
                  <w:rFonts w:ascii="Times New Roman" w:hAnsi="Times New Roman" w:cs="Times New Roman"/>
                  <w:color w:val="0000FF"/>
                  <w:sz w:val="24"/>
                  <w:szCs w:val="24"/>
                </w:rPr>
                <w:t>статьи 36</w:t>
              </w:r>
            </w:hyperlink>
            <w:r w:rsidR="00387869" w:rsidRPr="00C8083D">
              <w:rPr>
                <w:rFonts w:ascii="Times New Roman" w:hAnsi="Times New Roman" w:cs="Times New Roman"/>
                <w:sz w:val="24"/>
                <w:szCs w:val="24"/>
              </w:rPr>
              <w:t xml:space="preserve">, </w:t>
            </w:r>
            <w:hyperlink r:id="rId554">
              <w:r w:rsidR="00387869" w:rsidRPr="00C8083D">
                <w:rPr>
                  <w:rFonts w:ascii="Times New Roman" w:hAnsi="Times New Roman" w:cs="Times New Roman"/>
                  <w:color w:val="0000FF"/>
                  <w:sz w:val="24"/>
                  <w:szCs w:val="24"/>
                </w:rPr>
                <w:t>38</w:t>
              </w:r>
            </w:hyperlink>
            <w:r w:rsidR="00387869" w:rsidRPr="00C8083D">
              <w:rPr>
                <w:rFonts w:ascii="Times New Roman" w:hAnsi="Times New Roman" w:cs="Times New Roman"/>
                <w:sz w:val="24"/>
                <w:szCs w:val="24"/>
              </w:rPr>
              <w:t xml:space="preserve">, </w:t>
            </w:r>
            <w:hyperlink r:id="rId555">
              <w:r w:rsidR="00387869" w:rsidRPr="00C8083D">
                <w:rPr>
                  <w:rFonts w:ascii="Times New Roman" w:hAnsi="Times New Roman" w:cs="Times New Roman"/>
                  <w:color w:val="0000FF"/>
                  <w:sz w:val="24"/>
                  <w:szCs w:val="24"/>
                </w:rPr>
                <w:t>39</w:t>
              </w:r>
            </w:hyperlink>
            <w:r w:rsidR="00387869" w:rsidRPr="00C8083D">
              <w:rPr>
                <w:rFonts w:ascii="Times New Roman" w:hAnsi="Times New Roman" w:cs="Times New Roman"/>
                <w:sz w:val="24"/>
                <w:szCs w:val="24"/>
              </w:rPr>
              <w:t xml:space="preserve"> Федерального закона от 29 ноября 2010 г. N 326-ФЗ "Об обязательном медицинском страховании в Российской Федерации"</w:t>
            </w:r>
          </w:p>
        </w:tc>
        <w:tc>
          <w:tcPr>
            <w:tcW w:w="1161" w:type="dxa"/>
          </w:tcPr>
          <w:p w14:paraId="4D15B8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54167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9255D8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982BCD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79477E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5A7A12D" w14:textId="77777777" w:rsidTr="00C8083D">
        <w:tc>
          <w:tcPr>
            <w:tcW w:w="1173" w:type="dxa"/>
          </w:tcPr>
          <w:p w14:paraId="3B797C73" w14:textId="77777777" w:rsidR="00387869" w:rsidRPr="00C8083D" w:rsidRDefault="00387869" w:rsidP="00387869">
            <w:pPr>
              <w:pStyle w:val="ConsPlusNormal"/>
              <w:jc w:val="center"/>
              <w:rPr>
                <w:rFonts w:ascii="Times New Roman" w:hAnsi="Times New Roman" w:cs="Times New Roman"/>
                <w:sz w:val="24"/>
                <w:szCs w:val="24"/>
              </w:rPr>
            </w:pPr>
            <w:bookmarkStart w:id="121" w:name="P4406"/>
            <w:bookmarkEnd w:id="121"/>
            <w:r w:rsidRPr="00C8083D">
              <w:rPr>
                <w:rFonts w:ascii="Times New Roman" w:hAnsi="Times New Roman" w:cs="Times New Roman"/>
                <w:sz w:val="24"/>
                <w:szCs w:val="24"/>
              </w:rPr>
              <w:t>1.2.107</w:t>
            </w:r>
          </w:p>
        </w:tc>
        <w:tc>
          <w:tcPr>
            <w:tcW w:w="2980" w:type="dxa"/>
          </w:tcPr>
          <w:p w14:paraId="3EA80C5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юридическими лицами (за исключением государственных (муниципальных) учреждений), индивидуальными предпринимателями, </w:t>
            </w:r>
            <w:r w:rsidRPr="00C8083D">
              <w:rPr>
                <w:rFonts w:ascii="Times New Roman" w:hAnsi="Times New Roman" w:cs="Times New Roman"/>
                <w:sz w:val="24"/>
                <w:szCs w:val="24"/>
              </w:rPr>
              <w:lastRenderedPageBreak/>
              <w:t>физическими лицами - производителями товаров, работ, услуг субсидии, предоставляемой из бюджета бюджетной системы, не в соответствии с целями ее предоставления, в том числе за счет неиспользованных остатков средств на начало финансового года</w:t>
            </w:r>
          </w:p>
        </w:tc>
        <w:tc>
          <w:tcPr>
            <w:tcW w:w="3116" w:type="dxa"/>
          </w:tcPr>
          <w:p w14:paraId="4FEE20CC" w14:textId="77777777" w:rsidR="00387869" w:rsidRPr="00C8083D" w:rsidRDefault="0063702C" w:rsidP="00387869">
            <w:pPr>
              <w:pStyle w:val="ConsPlusNormal"/>
              <w:jc w:val="center"/>
              <w:rPr>
                <w:rFonts w:ascii="Times New Roman" w:hAnsi="Times New Roman" w:cs="Times New Roman"/>
                <w:sz w:val="24"/>
                <w:szCs w:val="24"/>
              </w:rPr>
            </w:pPr>
            <w:hyperlink r:id="rId556">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7D6D1EF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 законы о бюджетах государственных внебюджетных фондов;</w:t>
            </w:r>
          </w:p>
          <w:p w14:paraId="5E4A5A19" w14:textId="77777777" w:rsidR="00387869" w:rsidRPr="00C8083D" w:rsidRDefault="0063702C" w:rsidP="00387869">
            <w:pPr>
              <w:pStyle w:val="ConsPlusNormal"/>
              <w:jc w:val="center"/>
              <w:rPr>
                <w:rFonts w:ascii="Times New Roman" w:hAnsi="Times New Roman" w:cs="Times New Roman"/>
                <w:sz w:val="24"/>
                <w:szCs w:val="24"/>
              </w:rPr>
            </w:pPr>
            <w:hyperlink r:id="rId55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Правительства Российской Федерации от 9 декабря 2017 г. N 1496 "О мерах по обеспечению исполнения федерального бюджета"</w:t>
            </w:r>
          </w:p>
        </w:tc>
        <w:tc>
          <w:tcPr>
            <w:tcW w:w="1161" w:type="dxa"/>
          </w:tcPr>
          <w:p w14:paraId="656F65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7DA4E2D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399F84CF" w14:textId="77777777" w:rsidR="00387869" w:rsidRPr="00C8083D" w:rsidRDefault="0063702C" w:rsidP="00387869">
            <w:pPr>
              <w:pStyle w:val="ConsPlusNormal"/>
              <w:jc w:val="center"/>
              <w:rPr>
                <w:rFonts w:ascii="Times New Roman" w:hAnsi="Times New Roman" w:cs="Times New Roman"/>
                <w:sz w:val="24"/>
                <w:szCs w:val="24"/>
              </w:rPr>
            </w:pPr>
            <w:hyperlink r:id="rId558">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37B6DB48" w14:textId="77777777" w:rsidR="00387869" w:rsidRPr="00C8083D" w:rsidRDefault="0063702C" w:rsidP="00387869">
            <w:pPr>
              <w:pStyle w:val="ConsPlusNormal"/>
              <w:jc w:val="center"/>
              <w:rPr>
                <w:rFonts w:ascii="Times New Roman" w:hAnsi="Times New Roman" w:cs="Times New Roman"/>
                <w:sz w:val="24"/>
                <w:szCs w:val="24"/>
              </w:rPr>
            </w:pPr>
            <w:hyperlink r:id="rId559">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560">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7D072A1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16E621B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2F496EEE" w14:textId="77777777" w:rsidTr="00C8083D">
        <w:tc>
          <w:tcPr>
            <w:tcW w:w="1173" w:type="dxa"/>
          </w:tcPr>
          <w:p w14:paraId="5ADF0A5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1.2.108</w:t>
            </w:r>
          </w:p>
        </w:tc>
        <w:tc>
          <w:tcPr>
            <w:tcW w:w="2980" w:type="dxa"/>
          </w:tcPr>
          <w:p w14:paraId="399BD6D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ограничений в части размера дефицита бюджета субъекта Российской Федерации (местного бюджета), сложившегося по данным годового отчета об исполнении бюджета субъекта Российской Федерации (местного бюджета)</w:t>
            </w:r>
          </w:p>
        </w:tc>
        <w:tc>
          <w:tcPr>
            <w:tcW w:w="3116" w:type="dxa"/>
          </w:tcPr>
          <w:p w14:paraId="2A8EA56B" w14:textId="77777777" w:rsidR="00387869" w:rsidRPr="00C8083D" w:rsidRDefault="0063702C" w:rsidP="00387869">
            <w:pPr>
              <w:pStyle w:val="ConsPlusNormal"/>
              <w:jc w:val="center"/>
              <w:rPr>
                <w:rFonts w:ascii="Times New Roman" w:hAnsi="Times New Roman" w:cs="Times New Roman"/>
                <w:sz w:val="24"/>
                <w:szCs w:val="24"/>
              </w:rPr>
            </w:pPr>
            <w:hyperlink r:id="rId561">
              <w:r w:rsidR="00387869" w:rsidRPr="00C8083D">
                <w:rPr>
                  <w:rFonts w:ascii="Times New Roman" w:hAnsi="Times New Roman" w:cs="Times New Roman"/>
                  <w:color w:val="0000FF"/>
                  <w:sz w:val="24"/>
                  <w:szCs w:val="24"/>
                </w:rPr>
                <w:t>статья 92.1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3D6CB82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EE0EE6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625ED0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802438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9E5C87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45CAE4D" w14:textId="77777777" w:rsidTr="00C8083D">
        <w:tc>
          <w:tcPr>
            <w:tcW w:w="1173" w:type="dxa"/>
          </w:tcPr>
          <w:p w14:paraId="2F315C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1.2.109</w:t>
            </w:r>
          </w:p>
        </w:tc>
        <w:tc>
          <w:tcPr>
            <w:tcW w:w="2980" w:type="dxa"/>
          </w:tcPr>
          <w:p w14:paraId="13AA21A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ограничений в части размера объема государственного долга субъекта Российской Федерации (муниципального долга), объема расходов на </w:t>
            </w:r>
            <w:r w:rsidRPr="00C8083D">
              <w:rPr>
                <w:rFonts w:ascii="Times New Roman" w:hAnsi="Times New Roman" w:cs="Times New Roman"/>
                <w:sz w:val="24"/>
                <w:szCs w:val="24"/>
              </w:rPr>
              <w:lastRenderedPageBreak/>
              <w:t>обслуживание государственного долга субъекта Российской Федерации (муниципального долга), сложившегося по данным годового отчета об исполнении закона (решения) о бюджете субъекта Российской Федерации (местного бюджета)</w:t>
            </w:r>
          </w:p>
        </w:tc>
        <w:tc>
          <w:tcPr>
            <w:tcW w:w="3116" w:type="dxa"/>
          </w:tcPr>
          <w:p w14:paraId="00D9244A" w14:textId="77777777" w:rsidR="00387869" w:rsidRPr="00C8083D" w:rsidRDefault="0063702C" w:rsidP="00387869">
            <w:pPr>
              <w:pStyle w:val="ConsPlusNormal"/>
              <w:jc w:val="center"/>
              <w:rPr>
                <w:rFonts w:ascii="Times New Roman" w:hAnsi="Times New Roman" w:cs="Times New Roman"/>
                <w:sz w:val="24"/>
                <w:szCs w:val="24"/>
              </w:rPr>
            </w:pPr>
            <w:hyperlink r:id="rId562">
              <w:r w:rsidR="00387869" w:rsidRPr="00C8083D">
                <w:rPr>
                  <w:rFonts w:ascii="Times New Roman" w:hAnsi="Times New Roman" w:cs="Times New Roman"/>
                  <w:color w:val="0000FF"/>
                  <w:sz w:val="24"/>
                  <w:szCs w:val="24"/>
                </w:rPr>
                <w:t>статьи 107</w:t>
              </w:r>
            </w:hyperlink>
            <w:r w:rsidR="00387869" w:rsidRPr="00C8083D">
              <w:rPr>
                <w:rFonts w:ascii="Times New Roman" w:hAnsi="Times New Roman" w:cs="Times New Roman"/>
                <w:sz w:val="24"/>
                <w:szCs w:val="24"/>
              </w:rPr>
              <w:t xml:space="preserve">, </w:t>
            </w:r>
            <w:hyperlink r:id="rId563">
              <w:r w:rsidR="00387869" w:rsidRPr="00C8083D">
                <w:rPr>
                  <w:rFonts w:ascii="Times New Roman" w:hAnsi="Times New Roman" w:cs="Times New Roman"/>
                  <w:color w:val="0000FF"/>
                  <w:sz w:val="24"/>
                  <w:szCs w:val="24"/>
                </w:rPr>
                <w:t>111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2551D5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F7BF03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0BBB56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C2B07C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9D67BE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CC7FED3" w14:textId="77777777" w:rsidTr="00C8083D">
        <w:tc>
          <w:tcPr>
            <w:tcW w:w="1173" w:type="dxa"/>
          </w:tcPr>
          <w:p w14:paraId="2297A8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1.2.110</w:t>
            </w:r>
          </w:p>
        </w:tc>
        <w:tc>
          <w:tcPr>
            <w:tcW w:w="2980" w:type="dxa"/>
          </w:tcPr>
          <w:p w14:paraId="2F1C797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формирования и исполнения плана финансово-хозяйственной деятельности государственным (муниципальным) бюджетным (автономным) учреждением</w:t>
            </w:r>
          </w:p>
        </w:tc>
        <w:tc>
          <w:tcPr>
            <w:tcW w:w="3116" w:type="dxa"/>
          </w:tcPr>
          <w:p w14:paraId="726D2C10" w14:textId="77777777" w:rsidR="00387869" w:rsidRPr="00C8083D" w:rsidRDefault="0063702C" w:rsidP="00387869">
            <w:pPr>
              <w:pStyle w:val="ConsPlusNormal"/>
              <w:jc w:val="center"/>
              <w:rPr>
                <w:rFonts w:ascii="Times New Roman" w:hAnsi="Times New Roman" w:cs="Times New Roman"/>
                <w:sz w:val="24"/>
                <w:szCs w:val="24"/>
              </w:rPr>
            </w:pPr>
            <w:hyperlink r:id="rId564">
              <w:r w:rsidR="00387869" w:rsidRPr="00C8083D">
                <w:rPr>
                  <w:rFonts w:ascii="Times New Roman" w:hAnsi="Times New Roman" w:cs="Times New Roman"/>
                  <w:color w:val="0000FF"/>
                  <w:sz w:val="24"/>
                  <w:szCs w:val="24"/>
                </w:rPr>
                <w:t>статья 32</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61404D7C" w14:textId="77777777" w:rsidR="00387869" w:rsidRPr="00C8083D" w:rsidRDefault="0063702C" w:rsidP="00387869">
            <w:pPr>
              <w:pStyle w:val="ConsPlusNormal"/>
              <w:jc w:val="center"/>
              <w:rPr>
                <w:rFonts w:ascii="Times New Roman" w:hAnsi="Times New Roman" w:cs="Times New Roman"/>
                <w:sz w:val="24"/>
                <w:szCs w:val="24"/>
              </w:rPr>
            </w:pPr>
            <w:hyperlink r:id="rId565">
              <w:r w:rsidR="00387869" w:rsidRPr="00C8083D">
                <w:rPr>
                  <w:rFonts w:ascii="Times New Roman" w:hAnsi="Times New Roman" w:cs="Times New Roman"/>
                  <w:color w:val="0000FF"/>
                  <w:sz w:val="24"/>
                  <w:szCs w:val="24"/>
                </w:rPr>
                <w:t>статья 2</w:t>
              </w:r>
            </w:hyperlink>
            <w:r w:rsidR="00387869" w:rsidRPr="00C8083D">
              <w:rPr>
                <w:rFonts w:ascii="Times New Roman" w:hAnsi="Times New Roman" w:cs="Times New Roman"/>
                <w:sz w:val="24"/>
                <w:szCs w:val="24"/>
              </w:rPr>
              <w:t xml:space="preserve"> Федерального закона от 3 ноября 2006 г. N 174-ФЗ "Об автономных учреждениях";</w:t>
            </w:r>
          </w:p>
          <w:p w14:paraId="7AE968A2" w14:textId="77777777" w:rsidR="00387869" w:rsidRPr="00C8083D" w:rsidRDefault="0063702C" w:rsidP="00387869">
            <w:pPr>
              <w:pStyle w:val="ConsPlusNormal"/>
              <w:jc w:val="center"/>
              <w:rPr>
                <w:rFonts w:ascii="Times New Roman" w:hAnsi="Times New Roman" w:cs="Times New Roman"/>
                <w:sz w:val="24"/>
                <w:szCs w:val="24"/>
              </w:rPr>
            </w:pPr>
            <w:hyperlink r:id="rId56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31 августа 2018 г. N 186н "О Требованиях к составлению и утверждению плана финансово-хозяйственной деятельности государственного </w:t>
            </w:r>
            <w:r w:rsidR="00387869" w:rsidRPr="00C8083D">
              <w:rPr>
                <w:rFonts w:ascii="Times New Roman" w:hAnsi="Times New Roman" w:cs="Times New Roman"/>
                <w:sz w:val="24"/>
                <w:szCs w:val="24"/>
              </w:rPr>
              <w:lastRenderedPageBreak/>
              <w:t>(муниципального) учреждения"</w:t>
            </w:r>
          </w:p>
        </w:tc>
        <w:tc>
          <w:tcPr>
            <w:tcW w:w="1161" w:type="dxa"/>
          </w:tcPr>
          <w:p w14:paraId="675FFF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8E6D80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AF9BD0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9D6DDB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304734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C801957" w14:textId="77777777" w:rsidTr="00C8083D">
        <w:tc>
          <w:tcPr>
            <w:tcW w:w="1173" w:type="dxa"/>
          </w:tcPr>
          <w:p w14:paraId="1F87EB2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1.2.111</w:t>
            </w:r>
          </w:p>
        </w:tc>
        <w:tc>
          <w:tcPr>
            <w:tcW w:w="2980" w:type="dxa"/>
          </w:tcPr>
          <w:p w14:paraId="3C54EC7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утверждения и доведения предельных объемов оплаты денежных обязательств</w:t>
            </w:r>
          </w:p>
        </w:tc>
        <w:tc>
          <w:tcPr>
            <w:tcW w:w="3116" w:type="dxa"/>
          </w:tcPr>
          <w:p w14:paraId="20FF8A83" w14:textId="77777777" w:rsidR="00387869" w:rsidRPr="00C8083D" w:rsidRDefault="0063702C" w:rsidP="00387869">
            <w:pPr>
              <w:pStyle w:val="ConsPlusNormal"/>
              <w:jc w:val="center"/>
              <w:rPr>
                <w:rFonts w:ascii="Times New Roman" w:hAnsi="Times New Roman" w:cs="Times New Roman"/>
                <w:sz w:val="24"/>
                <w:szCs w:val="24"/>
              </w:rPr>
            </w:pPr>
            <w:hyperlink r:id="rId567">
              <w:r w:rsidR="00387869" w:rsidRPr="00C8083D">
                <w:rPr>
                  <w:rFonts w:ascii="Times New Roman" w:hAnsi="Times New Roman" w:cs="Times New Roman"/>
                  <w:color w:val="0000FF"/>
                  <w:sz w:val="24"/>
                  <w:szCs w:val="24"/>
                </w:rPr>
                <w:t>статья 226.1</w:t>
              </w:r>
            </w:hyperlink>
            <w:r w:rsidR="00387869" w:rsidRPr="00C8083D">
              <w:rPr>
                <w:rFonts w:ascii="Times New Roman" w:hAnsi="Times New Roman" w:cs="Times New Roman"/>
                <w:sz w:val="24"/>
                <w:szCs w:val="24"/>
              </w:rPr>
              <w:t xml:space="preserve"> Бюджетного кодекса Российской Федерации;</w:t>
            </w:r>
          </w:p>
          <w:p w14:paraId="067186CE" w14:textId="77777777" w:rsidR="00387869" w:rsidRPr="00C8083D" w:rsidRDefault="0063702C" w:rsidP="00387869">
            <w:pPr>
              <w:pStyle w:val="ConsPlusNormal"/>
              <w:jc w:val="center"/>
              <w:rPr>
                <w:rFonts w:ascii="Times New Roman" w:hAnsi="Times New Roman" w:cs="Times New Roman"/>
                <w:sz w:val="24"/>
                <w:szCs w:val="24"/>
              </w:rPr>
            </w:pPr>
            <w:hyperlink r:id="rId56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21 декабря 2015 г. N 204н "О порядке утверждения и доведения до главных распорядителей, распорядителей и получателей средств федерального бюджета предельного объема оплаты денежных обязательств и о внесении изменений в некоторые приказы Министерства финансов Российской Федерации"</w:t>
            </w:r>
          </w:p>
        </w:tc>
        <w:tc>
          <w:tcPr>
            <w:tcW w:w="1161" w:type="dxa"/>
          </w:tcPr>
          <w:p w14:paraId="4C4D3D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A4473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F06A18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C6F061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A488E1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403BB75" w14:textId="77777777" w:rsidTr="00C8083D">
        <w:tc>
          <w:tcPr>
            <w:tcW w:w="1173" w:type="dxa"/>
          </w:tcPr>
          <w:p w14:paraId="39590AA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1.2.112</w:t>
            </w:r>
          </w:p>
        </w:tc>
        <w:tc>
          <w:tcPr>
            <w:tcW w:w="2980" w:type="dxa"/>
          </w:tcPr>
          <w:p w14:paraId="27FA7FA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казначейского сопровождения целевых средств</w:t>
            </w:r>
          </w:p>
        </w:tc>
        <w:tc>
          <w:tcPr>
            <w:tcW w:w="3116" w:type="dxa"/>
          </w:tcPr>
          <w:p w14:paraId="50004BD0" w14:textId="77777777" w:rsidR="00387869" w:rsidRPr="00C8083D" w:rsidRDefault="0063702C" w:rsidP="00387869">
            <w:pPr>
              <w:pStyle w:val="ConsPlusNormal"/>
              <w:jc w:val="center"/>
              <w:rPr>
                <w:rFonts w:ascii="Times New Roman" w:hAnsi="Times New Roman" w:cs="Times New Roman"/>
                <w:sz w:val="24"/>
                <w:szCs w:val="24"/>
              </w:rPr>
            </w:pPr>
            <w:hyperlink r:id="rId569">
              <w:r w:rsidR="00387869" w:rsidRPr="00C8083D">
                <w:rPr>
                  <w:rFonts w:ascii="Times New Roman" w:hAnsi="Times New Roman" w:cs="Times New Roman"/>
                  <w:color w:val="0000FF"/>
                  <w:sz w:val="24"/>
                  <w:szCs w:val="24"/>
                </w:rPr>
                <w:t>статья 242.22</w:t>
              </w:r>
            </w:hyperlink>
            <w:r w:rsidR="00387869" w:rsidRPr="00C8083D">
              <w:rPr>
                <w:rFonts w:ascii="Times New Roman" w:hAnsi="Times New Roman" w:cs="Times New Roman"/>
                <w:sz w:val="24"/>
                <w:szCs w:val="24"/>
              </w:rPr>
              <w:t xml:space="preserve">, </w:t>
            </w:r>
            <w:hyperlink r:id="rId570">
              <w:r w:rsidR="00387869" w:rsidRPr="00C8083D">
                <w:rPr>
                  <w:rFonts w:ascii="Times New Roman" w:hAnsi="Times New Roman" w:cs="Times New Roman"/>
                  <w:color w:val="0000FF"/>
                  <w:sz w:val="24"/>
                  <w:szCs w:val="24"/>
                </w:rPr>
                <w:t>глава 24.4</w:t>
              </w:r>
            </w:hyperlink>
            <w:r w:rsidR="00387869" w:rsidRPr="00C8083D">
              <w:rPr>
                <w:rFonts w:ascii="Times New Roman" w:hAnsi="Times New Roman" w:cs="Times New Roman"/>
                <w:sz w:val="24"/>
                <w:szCs w:val="24"/>
              </w:rPr>
              <w:t xml:space="preserve"> Бюджетного кодекса Российской Федерации;</w:t>
            </w:r>
          </w:p>
          <w:p w14:paraId="3669471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7FD9706E" w14:textId="77777777" w:rsidR="00387869" w:rsidRPr="00C8083D" w:rsidRDefault="0063702C" w:rsidP="00387869">
            <w:pPr>
              <w:pStyle w:val="ConsPlusNormal"/>
              <w:jc w:val="center"/>
              <w:rPr>
                <w:rFonts w:ascii="Times New Roman" w:hAnsi="Times New Roman" w:cs="Times New Roman"/>
                <w:sz w:val="24"/>
                <w:szCs w:val="24"/>
              </w:rPr>
            </w:pPr>
            <w:hyperlink r:id="rId57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w:t>
            </w:r>
            <w:r w:rsidR="00387869" w:rsidRPr="00C8083D">
              <w:rPr>
                <w:rFonts w:ascii="Times New Roman" w:hAnsi="Times New Roman" w:cs="Times New Roman"/>
                <w:sz w:val="24"/>
                <w:szCs w:val="24"/>
              </w:rPr>
              <w:lastRenderedPageBreak/>
              <w:t>"О мерах по обеспечению исполнения федерального бюджета"</w:t>
            </w:r>
          </w:p>
        </w:tc>
        <w:tc>
          <w:tcPr>
            <w:tcW w:w="1161" w:type="dxa"/>
          </w:tcPr>
          <w:p w14:paraId="53BB30C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F4C50F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DCBC0F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CB5BEE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368BC1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53225D5" w14:textId="77777777" w:rsidTr="00C8083D">
        <w:tc>
          <w:tcPr>
            <w:tcW w:w="1173" w:type="dxa"/>
          </w:tcPr>
          <w:p w14:paraId="6E3B44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1.2.113</w:t>
            </w:r>
          </w:p>
        </w:tc>
        <w:tc>
          <w:tcPr>
            <w:tcW w:w="2980" w:type="dxa"/>
          </w:tcPr>
          <w:p w14:paraId="72CF441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казначейского обеспечения обязательств</w:t>
            </w:r>
          </w:p>
        </w:tc>
        <w:tc>
          <w:tcPr>
            <w:tcW w:w="3116" w:type="dxa"/>
          </w:tcPr>
          <w:p w14:paraId="1474B91F" w14:textId="77777777" w:rsidR="00387869" w:rsidRPr="00C8083D" w:rsidRDefault="0063702C" w:rsidP="00387869">
            <w:pPr>
              <w:pStyle w:val="ConsPlusNormal"/>
              <w:jc w:val="center"/>
              <w:rPr>
                <w:rFonts w:ascii="Times New Roman" w:hAnsi="Times New Roman" w:cs="Times New Roman"/>
                <w:sz w:val="24"/>
                <w:szCs w:val="24"/>
              </w:rPr>
            </w:pPr>
            <w:hyperlink r:id="rId572">
              <w:r w:rsidR="00387869" w:rsidRPr="00C8083D">
                <w:rPr>
                  <w:rFonts w:ascii="Times New Roman" w:hAnsi="Times New Roman" w:cs="Times New Roman"/>
                  <w:color w:val="0000FF"/>
                  <w:sz w:val="24"/>
                  <w:szCs w:val="24"/>
                </w:rPr>
                <w:t>статья 242.22</w:t>
              </w:r>
            </w:hyperlink>
            <w:r w:rsidR="00387869" w:rsidRPr="00C8083D">
              <w:rPr>
                <w:rFonts w:ascii="Times New Roman" w:hAnsi="Times New Roman" w:cs="Times New Roman"/>
                <w:sz w:val="24"/>
                <w:szCs w:val="24"/>
              </w:rPr>
              <w:t xml:space="preserve">, </w:t>
            </w:r>
            <w:hyperlink r:id="rId573">
              <w:r w:rsidR="00387869" w:rsidRPr="00C8083D">
                <w:rPr>
                  <w:rFonts w:ascii="Times New Roman" w:hAnsi="Times New Roman" w:cs="Times New Roman"/>
                  <w:color w:val="0000FF"/>
                  <w:sz w:val="24"/>
                  <w:szCs w:val="24"/>
                </w:rPr>
                <w:t>глава 24.4</w:t>
              </w:r>
            </w:hyperlink>
            <w:r w:rsidR="00387869" w:rsidRPr="00C8083D">
              <w:rPr>
                <w:rFonts w:ascii="Times New Roman" w:hAnsi="Times New Roman" w:cs="Times New Roman"/>
                <w:sz w:val="24"/>
                <w:szCs w:val="24"/>
              </w:rPr>
              <w:t xml:space="preserve"> Бюджетного кодекса Российской Федерации;</w:t>
            </w:r>
          </w:p>
          <w:p w14:paraId="5CEE90B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47335829" w14:textId="77777777" w:rsidR="00387869" w:rsidRPr="00C8083D" w:rsidRDefault="0063702C" w:rsidP="00387869">
            <w:pPr>
              <w:pStyle w:val="ConsPlusNormal"/>
              <w:jc w:val="center"/>
              <w:rPr>
                <w:rFonts w:ascii="Times New Roman" w:hAnsi="Times New Roman" w:cs="Times New Roman"/>
                <w:sz w:val="24"/>
                <w:szCs w:val="24"/>
              </w:rPr>
            </w:pPr>
            <w:hyperlink r:id="rId57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17C9EAE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845306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15EB7C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9BC6D3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CB775E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92579B3" w14:textId="77777777" w:rsidTr="00C8083D">
        <w:tc>
          <w:tcPr>
            <w:tcW w:w="1173" w:type="dxa"/>
          </w:tcPr>
          <w:p w14:paraId="1FE248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1.2.114</w:t>
            </w:r>
          </w:p>
        </w:tc>
        <w:tc>
          <w:tcPr>
            <w:tcW w:w="2980" w:type="dxa"/>
          </w:tcPr>
          <w:p w14:paraId="46F8B50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Пенсионным фондом Российской Федерации и негосударственными пенсионными фондами сроков передачи средств материнского (семейного) капитала на формирование накопительной пенсии в негосударственные пенсионные фонды</w:t>
            </w:r>
          </w:p>
        </w:tc>
        <w:tc>
          <w:tcPr>
            <w:tcW w:w="3116" w:type="dxa"/>
          </w:tcPr>
          <w:p w14:paraId="4E469C79" w14:textId="77777777" w:rsidR="00387869" w:rsidRPr="00C8083D" w:rsidRDefault="0063702C" w:rsidP="00387869">
            <w:pPr>
              <w:pStyle w:val="ConsPlusNormal"/>
              <w:jc w:val="center"/>
              <w:rPr>
                <w:rFonts w:ascii="Times New Roman" w:hAnsi="Times New Roman" w:cs="Times New Roman"/>
                <w:sz w:val="24"/>
                <w:szCs w:val="24"/>
              </w:rPr>
            </w:pPr>
            <w:hyperlink r:id="rId575">
              <w:r w:rsidR="00387869" w:rsidRPr="00C8083D">
                <w:rPr>
                  <w:rFonts w:ascii="Times New Roman" w:hAnsi="Times New Roman" w:cs="Times New Roman"/>
                  <w:color w:val="0000FF"/>
                  <w:sz w:val="24"/>
                  <w:szCs w:val="24"/>
                </w:rPr>
                <w:t>статья 12</w:t>
              </w:r>
            </w:hyperlink>
            <w:r w:rsidR="00387869" w:rsidRPr="00C8083D">
              <w:rPr>
                <w:rFonts w:ascii="Times New Roman" w:hAnsi="Times New Roman" w:cs="Times New Roman"/>
                <w:sz w:val="24"/>
                <w:szCs w:val="24"/>
              </w:rPr>
              <w:t xml:space="preserve"> Федерального закона от 29 декабря 2006 г. N 256-ФЗ "О дополнительных мерах государственной поддержки семей, имеющих детей";</w:t>
            </w:r>
          </w:p>
          <w:p w14:paraId="05EDA541" w14:textId="77777777" w:rsidR="00387869" w:rsidRPr="00C8083D" w:rsidRDefault="0063702C" w:rsidP="00387869">
            <w:pPr>
              <w:pStyle w:val="ConsPlusNormal"/>
              <w:jc w:val="center"/>
              <w:rPr>
                <w:rFonts w:ascii="Times New Roman" w:hAnsi="Times New Roman" w:cs="Times New Roman"/>
                <w:sz w:val="24"/>
                <w:szCs w:val="24"/>
              </w:rPr>
            </w:pPr>
            <w:hyperlink r:id="rId57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Минтруда России от 11 марта 2016 г. N 100н "Об утверждении Правил отказа от направления средств (части средств) материнского (семейного) капитала на формирование </w:t>
            </w:r>
            <w:r w:rsidR="00387869" w:rsidRPr="00C8083D">
              <w:rPr>
                <w:rFonts w:ascii="Times New Roman" w:hAnsi="Times New Roman" w:cs="Times New Roman"/>
                <w:sz w:val="24"/>
                <w:szCs w:val="24"/>
              </w:rPr>
              <w:lastRenderedPageBreak/>
              <w:t>накопительной пенсии"</w:t>
            </w:r>
          </w:p>
        </w:tc>
        <w:tc>
          <w:tcPr>
            <w:tcW w:w="1161" w:type="dxa"/>
          </w:tcPr>
          <w:p w14:paraId="08E953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A28D7C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BEA3BB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400C5D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CB2F9C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CFC5FF3" w14:textId="77777777" w:rsidTr="00C8083D">
        <w:tc>
          <w:tcPr>
            <w:tcW w:w="1173" w:type="dxa"/>
          </w:tcPr>
          <w:p w14:paraId="4DBA8E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1.2.115</w:t>
            </w:r>
          </w:p>
        </w:tc>
        <w:tc>
          <w:tcPr>
            <w:tcW w:w="2980" w:type="dxa"/>
          </w:tcPr>
          <w:p w14:paraId="08EC955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Пенсионным фондом Российской Федерации и негосударственными пенсионными фондами сроков передачи средств пенсионных накоплений, учтенных в специальной части индивидуальных лицевых счетов правопреемникам умерших застрахованных лиц</w:t>
            </w:r>
          </w:p>
        </w:tc>
        <w:tc>
          <w:tcPr>
            <w:tcW w:w="3116" w:type="dxa"/>
          </w:tcPr>
          <w:p w14:paraId="7729C0EE" w14:textId="77777777" w:rsidR="00387869" w:rsidRPr="00C8083D" w:rsidRDefault="0063702C" w:rsidP="00387869">
            <w:pPr>
              <w:pStyle w:val="ConsPlusNormal"/>
              <w:jc w:val="center"/>
              <w:rPr>
                <w:rFonts w:ascii="Times New Roman" w:hAnsi="Times New Roman" w:cs="Times New Roman"/>
                <w:sz w:val="24"/>
                <w:szCs w:val="24"/>
              </w:rPr>
            </w:pPr>
            <w:hyperlink r:id="rId57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июля 2014 г. N 711 "Об утверждении Правил выплаты Пенсионным фондом Российской Федерации правопреемникам умерших застрахованных лиц средств пенсионных накоплений, учтенных в специальной части индивидуальных лицевых счетов";</w:t>
            </w:r>
          </w:p>
          <w:p w14:paraId="17DB6F9C" w14:textId="77777777" w:rsidR="00387869" w:rsidRPr="00C8083D" w:rsidRDefault="0063702C" w:rsidP="00387869">
            <w:pPr>
              <w:pStyle w:val="ConsPlusNormal"/>
              <w:jc w:val="center"/>
              <w:rPr>
                <w:rFonts w:ascii="Times New Roman" w:hAnsi="Times New Roman" w:cs="Times New Roman"/>
                <w:sz w:val="24"/>
                <w:szCs w:val="24"/>
              </w:rPr>
            </w:pPr>
            <w:hyperlink r:id="rId57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июля 2014 г. N 710 "Об утверждении Правил выплаты негосударственным пенсионным фондом, осуществляющим обязательное пенсионное страхование, правопреемникам умерших застрахованных лиц средств пенсионных накоплений, учтенных на пенсионных счетах </w:t>
            </w:r>
            <w:r w:rsidR="00387869" w:rsidRPr="00C8083D">
              <w:rPr>
                <w:rFonts w:ascii="Times New Roman" w:hAnsi="Times New Roman" w:cs="Times New Roman"/>
                <w:sz w:val="24"/>
                <w:szCs w:val="24"/>
              </w:rPr>
              <w:lastRenderedPageBreak/>
              <w:t>накопительной пенсии"</w:t>
            </w:r>
          </w:p>
        </w:tc>
        <w:tc>
          <w:tcPr>
            <w:tcW w:w="1161" w:type="dxa"/>
          </w:tcPr>
          <w:p w14:paraId="585584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3DAFB0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2DC383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564A00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05CA39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2A410D9" w14:textId="77777777" w:rsidTr="00C8083D">
        <w:tc>
          <w:tcPr>
            <w:tcW w:w="1173" w:type="dxa"/>
            <w:vMerge w:val="restart"/>
          </w:tcPr>
          <w:p w14:paraId="68F9B86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1.2.116</w:t>
            </w:r>
          </w:p>
        </w:tc>
        <w:tc>
          <w:tcPr>
            <w:tcW w:w="2980" w:type="dxa"/>
            <w:vMerge w:val="restart"/>
          </w:tcPr>
          <w:p w14:paraId="4F2534E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порядка предоставления государственным (муниципальным) гражданским служащим единовременной субсидии на приобретение жилого помещения</w:t>
            </w:r>
          </w:p>
        </w:tc>
        <w:tc>
          <w:tcPr>
            <w:tcW w:w="3116" w:type="dxa"/>
            <w:vMerge w:val="restart"/>
          </w:tcPr>
          <w:p w14:paraId="616BF6DB" w14:textId="77777777" w:rsidR="00387869" w:rsidRPr="00C8083D" w:rsidRDefault="0063702C" w:rsidP="00387869">
            <w:pPr>
              <w:pStyle w:val="ConsPlusNormal"/>
              <w:jc w:val="center"/>
              <w:rPr>
                <w:rFonts w:ascii="Times New Roman" w:hAnsi="Times New Roman" w:cs="Times New Roman"/>
                <w:sz w:val="24"/>
                <w:szCs w:val="24"/>
              </w:rPr>
            </w:pPr>
            <w:hyperlink r:id="rId57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27 января 2009 г. N 63 "О предоставлении федеральным государственным гражданским служащим единовременной субсидии на приобретение жилого помещения"</w:t>
            </w:r>
          </w:p>
        </w:tc>
        <w:tc>
          <w:tcPr>
            <w:tcW w:w="1161" w:type="dxa"/>
            <w:vMerge w:val="restart"/>
          </w:tcPr>
          <w:p w14:paraId="05EA27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02F80BD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00EC1A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7CB2BBE7"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6FDF76E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6AE29C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2C33765B" w14:textId="77777777" w:rsidTr="00C8083D">
        <w:tc>
          <w:tcPr>
            <w:tcW w:w="0" w:type="auto"/>
            <w:vMerge/>
          </w:tcPr>
          <w:p w14:paraId="3B2716F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5A9F70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476787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FF884E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C0EC48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D95E3CD"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2A51263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0634A1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w:t>
            </w:r>
          </w:p>
        </w:tc>
      </w:tr>
      <w:tr w:rsidR="00387869" w:rsidRPr="00C8083D" w14:paraId="0EE889E6" w14:textId="77777777" w:rsidTr="00C8083D">
        <w:tc>
          <w:tcPr>
            <w:tcW w:w="1173" w:type="dxa"/>
            <w:vMerge w:val="restart"/>
          </w:tcPr>
          <w:p w14:paraId="4D50425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1.2.117</w:t>
            </w:r>
          </w:p>
        </w:tc>
        <w:tc>
          <w:tcPr>
            <w:tcW w:w="2980" w:type="dxa"/>
            <w:vMerge w:val="restart"/>
          </w:tcPr>
          <w:p w14:paraId="1B0D25A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межбюджетных трансфертов и (или) соглашения о предоставлении межбюджетных трансфертов (за исключением нарушений по </w:t>
            </w:r>
            <w:hyperlink w:anchor="P3921">
              <w:r w:rsidRPr="00C8083D">
                <w:rPr>
                  <w:rFonts w:ascii="Times New Roman" w:hAnsi="Times New Roman" w:cs="Times New Roman"/>
                  <w:color w:val="0000FF"/>
                  <w:sz w:val="24"/>
                  <w:szCs w:val="24"/>
                </w:rPr>
                <w:t>пунктам 1.2.60</w:t>
              </w:r>
            </w:hyperlink>
            <w:r w:rsidRPr="00C8083D">
              <w:rPr>
                <w:rFonts w:ascii="Times New Roman" w:hAnsi="Times New Roman" w:cs="Times New Roman"/>
                <w:sz w:val="24"/>
                <w:szCs w:val="24"/>
              </w:rPr>
              <w:t xml:space="preserve">, </w:t>
            </w:r>
            <w:hyperlink w:anchor="P3931">
              <w:r w:rsidRPr="00C8083D">
                <w:rPr>
                  <w:rFonts w:ascii="Times New Roman" w:hAnsi="Times New Roman" w:cs="Times New Roman"/>
                  <w:color w:val="0000FF"/>
                  <w:sz w:val="24"/>
                  <w:szCs w:val="24"/>
                </w:rPr>
                <w:t>1.2.61</w:t>
              </w:r>
            </w:hyperlink>
            <w:r w:rsidRPr="00C8083D">
              <w:rPr>
                <w:rFonts w:ascii="Times New Roman" w:hAnsi="Times New Roman" w:cs="Times New Roman"/>
                <w:sz w:val="24"/>
                <w:szCs w:val="24"/>
              </w:rPr>
              <w:t xml:space="preserve">, </w:t>
            </w:r>
            <w:hyperlink w:anchor="P3957">
              <w:r w:rsidRPr="00C8083D">
                <w:rPr>
                  <w:rFonts w:ascii="Times New Roman" w:hAnsi="Times New Roman" w:cs="Times New Roman"/>
                  <w:color w:val="0000FF"/>
                  <w:sz w:val="24"/>
                  <w:szCs w:val="24"/>
                </w:rPr>
                <w:t>1.2.63</w:t>
              </w:r>
            </w:hyperlink>
            <w:r w:rsidRPr="00C8083D">
              <w:rPr>
                <w:rFonts w:ascii="Times New Roman" w:hAnsi="Times New Roman" w:cs="Times New Roman"/>
                <w:sz w:val="24"/>
                <w:szCs w:val="24"/>
              </w:rPr>
              <w:t xml:space="preserve">, </w:t>
            </w:r>
            <w:hyperlink w:anchor="P3983">
              <w:r w:rsidRPr="00C8083D">
                <w:rPr>
                  <w:rFonts w:ascii="Times New Roman" w:hAnsi="Times New Roman" w:cs="Times New Roman"/>
                  <w:color w:val="0000FF"/>
                  <w:sz w:val="24"/>
                  <w:szCs w:val="24"/>
                </w:rPr>
                <w:t>1.2.65</w:t>
              </w:r>
            </w:hyperlink>
            <w:r w:rsidRPr="00C8083D">
              <w:rPr>
                <w:rFonts w:ascii="Times New Roman" w:hAnsi="Times New Roman" w:cs="Times New Roman"/>
                <w:sz w:val="24"/>
                <w:szCs w:val="24"/>
              </w:rPr>
              <w:t xml:space="preserve">, </w:t>
            </w:r>
            <w:hyperlink w:anchor="P4514">
              <w:r w:rsidRPr="00C8083D">
                <w:rPr>
                  <w:rFonts w:ascii="Times New Roman" w:hAnsi="Times New Roman" w:cs="Times New Roman"/>
                  <w:color w:val="0000FF"/>
                  <w:sz w:val="24"/>
                  <w:szCs w:val="24"/>
                </w:rPr>
                <w:t>1.2.118</w:t>
              </w:r>
            </w:hyperlink>
            <w:r w:rsidRPr="00C8083D">
              <w:rPr>
                <w:rFonts w:ascii="Times New Roman" w:hAnsi="Times New Roman" w:cs="Times New Roman"/>
                <w:sz w:val="24"/>
                <w:szCs w:val="24"/>
              </w:rPr>
              <w:t>).</w:t>
            </w:r>
          </w:p>
        </w:tc>
        <w:tc>
          <w:tcPr>
            <w:tcW w:w="3116" w:type="dxa"/>
            <w:vMerge w:val="restart"/>
          </w:tcPr>
          <w:p w14:paraId="626A0D52" w14:textId="77777777" w:rsidR="00387869" w:rsidRPr="00C8083D" w:rsidRDefault="0063702C" w:rsidP="00387869">
            <w:pPr>
              <w:pStyle w:val="ConsPlusNormal"/>
              <w:jc w:val="center"/>
              <w:rPr>
                <w:rFonts w:ascii="Times New Roman" w:hAnsi="Times New Roman" w:cs="Times New Roman"/>
                <w:sz w:val="24"/>
                <w:szCs w:val="24"/>
              </w:rPr>
            </w:pPr>
            <w:hyperlink r:id="rId580">
              <w:r w:rsidR="00387869" w:rsidRPr="00C8083D">
                <w:rPr>
                  <w:rFonts w:ascii="Times New Roman" w:hAnsi="Times New Roman" w:cs="Times New Roman"/>
                  <w:color w:val="0000FF"/>
                  <w:sz w:val="24"/>
                  <w:szCs w:val="24"/>
                </w:rPr>
                <w:t>статьи 129</w:t>
              </w:r>
            </w:hyperlink>
            <w:r w:rsidR="00387869" w:rsidRPr="00C8083D">
              <w:rPr>
                <w:rFonts w:ascii="Times New Roman" w:hAnsi="Times New Roman" w:cs="Times New Roman"/>
                <w:sz w:val="24"/>
                <w:szCs w:val="24"/>
              </w:rPr>
              <w:t xml:space="preserve">, </w:t>
            </w:r>
            <w:hyperlink r:id="rId581">
              <w:r w:rsidR="00387869" w:rsidRPr="00C8083D">
                <w:rPr>
                  <w:rFonts w:ascii="Times New Roman" w:hAnsi="Times New Roman" w:cs="Times New Roman"/>
                  <w:color w:val="0000FF"/>
                  <w:sz w:val="24"/>
                  <w:szCs w:val="24"/>
                </w:rPr>
                <w:t>130</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vMerge w:val="restart"/>
          </w:tcPr>
          <w:p w14:paraId="198DEF9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752D1D7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5ECF4A9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516E9632" w14:textId="77777777" w:rsidR="00387869" w:rsidRPr="00C8083D" w:rsidRDefault="0063702C" w:rsidP="00387869">
            <w:pPr>
              <w:pStyle w:val="ConsPlusNormal"/>
              <w:jc w:val="center"/>
              <w:rPr>
                <w:rFonts w:ascii="Times New Roman" w:hAnsi="Times New Roman" w:cs="Times New Roman"/>
                <w:sz w:val="24"/>
                <w:szCs w:val="24"/>
              </w:rPr>
            </w:pPr>
            <w:hyperlink r:id="rId582">
              <w:r w:rsidR="00387869" w:rsidRPr="00C8083D">
                <w:rPr>
                  <w:rFonts w:ascii="Times New Roman" w:hAnsi="Times New Roman" w:cs="Times New Roman"/>
                  <w:color w:val="0000FF"/>
                  <w:sz w:val="24"/>
                  <w:szCs w:val="24"/>
                </w:rPr>
                <w:t>статья 15.15.3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межбюджетные трансферты, - в части нарушения порядка и (или) условий предоставления межбюджетных субсидий;</w:t>
            </w:r>
          </w:p>
          <w:p w14:paraId="1A84CD3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финансовым органом, главным распорядителем (распорядителем) или получателем средств бюджета, которому предоставлены межбюджетные трансферты, - в части нарушения порядка и (или) условий предоставления (расходования) межбюджетных субсидий)</w:t>
            </w:r>
          </w:p>
        </w:tc>
        <w:tc>
          <w:tcPr>
            <w:tcW w:w="1914" w:type="dxa"/>
            <w:tcBorders>
              <w:bottom w:val="nil"/>
            </w:tcBorders>
          </w:tcPr>
          <w:p w14:paraId="73C265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03AFEB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межбюджетных трансфертов, предоставленных (израсходованных) с нарушением требований</w:t>
            </w:r>
          </w:p>
        </w:tc>
      </w:tr>
      <w:tr w:rsidR="00387869" w:rsidRPr="00C8083D" w14:paraId="4D73D763" w14:textId="77777777" w:rsidTr="00C8083D">
        <w:tc>
          <w:tcPr>
            <w:tcW w:w="0" w:type="auto"/>
            <w:vMerge/>
          </w:tcPr>
          <w:p w14:paraId="09FEFE5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6703BE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AB5EC4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036027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30A2CB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861F78B"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3162568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249E5A6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межбюджетных трансфертов, предоставленных (израсходованных) с нарушением требований;</w:t>
            </w:r>
          </w:p>
          <w:p w14:paraId="69FDEC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остаток межбюджетных </w:t>
            </w:r>
            <w:r w:rsidRPr="00C8083D">
              <w:rPr>
                <w:rFonts w:ascii="Times New Roman" w:hAnsi="Times New Roman" w:cs="Times New Roman"/>
                <w:sz w:val="24"/>
                <w:szCs w:val="24"/>
              </w:rPr>
              <w:lastRenderedPageBreak/>
              <w:t>трансфертов, невозвращенных в бюджет в соответствии с требованиями</w:t>
            </w:r>
          </w:p>
        </w:tc>
      </w:tr>
      <w:tr w:rsidR="00387869" w:rsidRPr="00C8083D" w14:paraId="784FD919" w14:textId="77777777" w:rsidTr="00C8083D">
        <w:tc>
          <w:tcPr>
            <w:tcW w:w="1173" w:type="dxa"/>
          </w:tcPr>
          <w:p w14:paraId="701ABE4A" w14:textId="77777777" w:rsidR="00387869" w:rsidRPr="00C8083D" w:rsidRDefault="00387869" w:rsidP="00387869">
            <w:pPr>
              <w:pStyle w:val="ConsPlusNormal"/>
              <w:jc w:val="center"/>
              <w:rPr>
                <w:rFonts w:ascii="Times New Roman" w:hAnsi="Times New Roman" w:cs="Times New Roman"/>
                <w:sz w:val="24"/>
                <w:szCs w:val="24"/>
              </w:rPr>
            </w:pPr>
            <w:bookmarkStart w:id="122" w:name="P4514"/>
            <w:bookmarkEnd w:id="122"/>
            <w:r w:rsidRPr="00C8083D">
              <w:rPr>
                <w:rFonts w:ascii="Times New Roman" w:hAnsi="Times New Roman" w:cs="Times New Roman"/>
                <w:sz w:val="24"/>
                <w:szCs w:val="24"/>
              </w:rPr>
              <w:lastRenderedPageBreak/>
              <w:t>1.2.118</w:t>
            </w:r>
          </w:p>
        </w:tc>
        <w:tc>
          <w:tcPr>
            <w:tcW w:w="2980" w:type="dxa"/>
          </w:tcPr>
          <w:p w14:paraId="4D03081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межбюджетных трансфертов не в соответствии с целями их предоставления (за исключением нарушений по </w:t>
            </w:r>
            <w:hyperlink w:anchor="P3946">
              <w:r w:rsidRPr="00C8083D">
                <w:rPr>
                  <w:rFonts w:ascii="Times New Roman" w:hAnsi="Times New Roman" w:cs="Times New Roman"/>
                  <w:color w:val="0000FF"/>
                  <w:sz w:val="24"/>
                  <w:szCs w:val="24"/>
                </w:rPr>
                <w:t>пунктам 1.2.62</w:t>
              </w:r>
            </w:hyperlink>
            <w:r w:rsidRPr="00C8083D">
              <w:rPr>
                <w:rFonts w:ascii="Times New Roman" w:hAnsi="Times New Roman" w:cs="Times New Roman"/>
                <w:sz w:val="24"/>
                <w:szCs w:val="24"/>
              </w:rPr>
              <w:t xml:space="preserve">, </w:t>
            </w:r>
            <w:hyperlink w:anchor="P3974">
              <w:r w:rsidRPr="00C8083D">
                <w:rPr>
                  <w:rFonts w:ascii="Times New Roman" w:hAnsi="Times New Roman" w:cs="Times New Roman"/>
                  <w:color w:val="0000FF"/>
                  <w:sz w:val="24"/>
                  <w:szCs w:val="24"/>
                </w:rPr>
                <w:t>1.2.64</w:t>
              </w:r>
            </w:hyperlink>
            <w:r w:rsidRPr="00C8083D">
              <w:rPr>
                <w:rFonts w:ascii="Times New Roman" w:hAnsi="Times New Roman" w:cs="Times New Roman"/>
                <w:sz w:val="24"/>
                <w:szCs w:val="24"/>
              </w:rPr>
              <w:t xml:space="preserve">, </w:t>
            </w:r>
            <w:hyperlink w:anchor="P3998">
              <w:r w:rsidRPr="00C8083D">
                <w:rPr>
                  <w:rFonts w:ascii="Times New Roman" w:hAnsi="Times New Roman" w:cs="Times New Roman"/>
                  <w:color w:val="0000FF"/>
                  <w:sz w:val="24"/>
                  <w:szCs w:val="24"/>
                </w:rPr>
                <w:t>1.2.66</w:t>
              </w:r>
            </w:hyperlink>
            <w:r w:rsidRPr="00C8083D">
              <w:rPr>
                <w:rFonts w:ascii="Times New Roman" w:hAnsi="Times New Roman" w:cs="Times New Roman"/>
                <w:sz w:val="24"/>
                <w:szCs w:val="24"/>
              </w:rPr>
              <w:t>).</w:t>
            </w:r>
          </w:p>
        </w:tc>
        <w:tc>
          <w:tcPr>
            <w:tcW w:w="3116" w:type="dxa"/>
          </w:tcPr>
          <w:p w14:paraId="085ACAF4" w14:textId="77777777" w:rsidR="00387869" w:rsidRPr="00C8083D" w:rsidRDefault="0063702C" w:rsidP="00387869">
            <w:pPr>
              <w:pStyle w:val="ConsPlusNormal"/>
              <w:jc w:val="center"/>
              <w:rPr>
                <w:rFonts w:ascii="Times New Roman" w:hAnsi="Times New Roman" w:cs="Times New Roman"/>
                <w:sz w:val="24"/>
                <w:szCs w:val="24"/>
              </w:rPr>
            </w:pPr>
            <w:hyperlink r:id="rId583">
              <w:r w:rsidR="00387869" w:rsidRPr="00C8083D">
                <w:rPr>
                  <w:rFonts w:ascii="Times New Roman" w:hAnsi="Times New Roman" w:cs="Times New Roman"/>
                  <w:color w:val="0000FF"/>
                  <w:sz w:val="24"/>
                  <w:szCs w:val="24"/>
                </w:rPr>
                <w:t>статьи 129</w:t>
              </w:r>
            </w:hyperlink>
            <w:r w:rsidR="00387869" w:rsidRPr="00C8083D">
              <w:rPr>
                <w:rFonts w:ascii="Times New Roman" w:hAnsi="Times New Roman" w:cs="Times New Roman"/>
                <w:sz w:val="24"/>
                <w:szCs w:val="24"/>
              </w:rPr>
              <w:t xml:space="preserve">, </w:t>
            </w:r>
            <w:hyperlink r:id="rId584">
              <w:r w:rsidR="00387869" w:rsidRPr="00C8083D">
                <w:rPr>
                  <w:rFonts w:ascii="Times New Roman" w:hAnsi="Times New Roman" w:cs="Times New Roman"/>
                  <w:color w:val="0000FF"/>
                  <w:sz w:val="24"/>
                  <w:szCs w:val="24"/>
                </w:rPr>
                <w:t>130</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1E28AF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19E6AE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41B3A88B" w14:textId="77777777" w:rsidR="00387869" w:rsidRPr="00C8083D" w:rsidRDefault="0063702C" w:rsidP="00387869">
            <w:pPr>
              <w:pStyle w:val="ConsPlusNormal"/>
              <w:jc w:val="center"/>
              <w:rPr>
                <w:rFonts w:ascii="Times New Roman" w:hAnsi="Times New Roman" w:cs="Times New Roman"/>
                <w:sz w:val="24"/>
                <w:szCs w:val="24"/>
              </w:rPr>
            </w:pPr>
            <w:hyperlink r:id="rId585">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2455B3F0" w14:textId="77777777" w:rsidR="00387869" w:rsidRPr="00C8083D" w:rsidRDefault="0063702C" w:rsidP="00387869">
            <w:pPr>
              <w:pStyle w:val="ConsPlusNormal"/>
              <w:jc w:val="center"/>
              <w:rPr>
                <w:rFonts w:ascii="Times New Roman" w:hAnsi="Times New Roman" w:cs="Times New Roman"/>
                <w:sz w:val="24"/>
                <w:szCs w:val="24"/>
              </w:rPr>
            </w:pPr>
            <w:hyperlink r:id="rId586">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587">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p w14:paraId="06E4D70E" w14:textId="77777777" w:rsidR="00387869" w:rsidRPr="00C8083D" w:rsidRDefault="0063702C" w:rsidP="00387869">
            <w:pPr>
              <w:pStyle w:val="ConsPlusNormal"/>
              <w:jc w:val="center"/>
              <w:rPr>
                <w:rFonts w:ascii="Times New Roman" w:hAnsi="Times New Roman" w:cs="Times New Roman"/>
                <w:sz w:val="24"/>
                <w:szCs w:val="24"/>
              </w:rPr>
            </w:pPr>
            <w:hyperlink r:id="rId588">
              <w:r w:rsidR="00387869" w:rsidRPr="00C8083D">
                <w:rPr>
                  <w:rFonts w:ascii="Times New Roman" w:hAnsi="Times New Roman" w:cs="Times New Roman"/>
                  <w:color w:val="0000FF"/>
                  <w:sz w:val="24"/>
                  <w:szCs w:val="24"/>
                </w:rPr>
                <w:t>статья 306.4</w:t>
              </w:r>
            </w:hyperlink>
            <w:r w:rsidR="00387869" w:rsidRPr="00C8083D">
              <w:rPr>
                <w:rFonts w:ascii="Times New Roman" w:hAnsi="Times New Roman" w:cs="Times New Roman"/>
                <w:sz w:val="24"/>
                <w:szCs w:val="24"/>
              </w:rPr>
              <w:t xml:space="preserve"> Бюджетного кодекса Российской Федерации (бесспорное взыскание суммы </w:t>
            </w:r>
            <w:r w:rsidR="00387869" w:rsidRPr="00C8083D">
              <w:rPr>
                <w:rFonts w:ascii="Times New Roman" w:hAnsi="Times New Roman" w:cs="Times New Roman"/>
                <w:sz w:val="24"/>
                <w:szCs w:val="24"/>
              </w:rPr>
              <w:lastRenderedPageBreak/>
              <w:t>средств, использованных не по целевому назначению, или сокращение предоставления межбюджетных трансфертов)</w:t>
            </w:r>
          </w:p>
        </w:tc>
        <w:tc>
          <w:tcPr>
            <w:tcW w:w="1914" w:type="dxa"/>
          </w:tcPr>
          <w:p w14:paraId="141AF7E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нецелевое использование бюджетных средств</w:t>
            </w:r>
          </w:p>
        </w:tc>
        <w:tc>
          <w:tcPr>
            <w:tcW w:w="2123" w:type="dxa"/>
          </w:tcPr>
          <w:p w14:paraId="69A4F4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2BD649D4" w14:textId="77777777" w:rsidTr="00C8083D">
        <w:tc>
          <w:tcPr>
            <w:tcW w:w="1173" w:type="dxa"/>
          </w:tcPr>
          <w:p w14:paraId="2A488D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1.2.119</w:t>
            </w:r>
          </w:p>
        </w:tc>
        <w:tc>
          <w:tcPr>
            <w:tcW w:w="2980" w:type="dxa"/>
          </w:tcPr>
          <w:p w14:paraId="3C6DB1D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Использование бюджетного кредита на цели, не предусмотренные правовым актом (договором), являющимся основанием для предоставления указанных средств</w:t>
            </w:r>
          </w:p>
        </w:tc>
        <w:tc>
          <w:tcPr>
            <w:tcW w:w="3116" w:type="dxa"/>
          </w:tcPr>
          <w:p w14:paraId="574CCEA9" w14:textId="77777777" w:rsidR="00387869" w:rsidRPr="00C8083D" w:rsidRDefault="0063702C" w:rsidP="00387869">
            <w:pPr>
              <w:pStyle w:val="ConsPlusNormal"/>
              <w:jc w:val="center"/>
              <w:rPr>
                <w:rFonts w:ascii="Times New Roman" w:hAnsi="Times New Roman" w:cs="Times New Roman"/>
                <w:sz w:val="24"/>
                <w:szCs w:val="24"/>
              </w:rPr>
            </w:pPr>
            <w:hyperlink r:id="rId589">
              <w:r w:rsidR="00387869" w:rsidRPr="00C8083D">
                <w:rPr>
                  <w:rFonts w:ascii="Times New Roman" w:hAnsi="Times New Roman" w:cs="Times New Roman"/>
                  <w:color w:val="0000FF"/>
                  <w:sz w:val="24"/>
                  <w:szCs w:val="24"/>
                </w:rPr>
                <w:t>статьи 93.2</w:t>
              </w:r>
            </w:hyperlink>
            <w:r w:rsidR="00387869" w:rsidRPr="00C8083D">
              <w:rPr>
                <w:rFonts w:ascii="Times New Roman" w:hAnsi="Times New Roman" w:cs="Times New Roman"/>
                <w:sz w:val="24"/>
                <w:szCs w:val="24"/>
              </w:rPr>
              <w:t xml:space="preserve">, </w:t>
            </w:r>
            <w:hyperlink r:id="rId590">
              <w:r w:rsidR="00387869" w:rsidRPr="00C8083D">
                <w:rPr>
                  <w:rFonts w:ascii="Times New Roman" w:hAnsi="Times New Roman" w:cs="Times New Roman"/>
                  <w:color w:val="0000FF"/>
                  <w:sz w:val="24"/>
                  <w:szCs w:val="24"/>
                </w:rPr>
                <w:t>93.3</w:t>
              </w:r>
            </w:hyperlink>
            <w:r w:rsidR="00387869" w:rsidRPr="00C8083D">
              <w:rPr>
                <w:rFonts w:ascii="Times New Roman" w:hAnsi="Times New Roman" w:cs="Times New Roman"/>
                <w:sz w:val="24"/>
                <w:szCs w:val="24"/>
              </w:rPr>
              <w:t xml:space="preserve"> Бюджетного кодекса Российской Федерации;</w:t>
            </w:r>
          </w:p>
          <w:p w14:paraId="38A11AC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tc>
        <w:tc>
          <w:tcPr>
            <w:tcW w:w="1161" w:type="dxa"/>
          </w:tcPr>
          <w:p w14:paraId="178C7D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03C544A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41E78B71" w14:textId="77777777" w:rsidR="00387869" w:rsidRPr="00C8083D" w:rsidRDefault="0063702C" w:rsidP="00387869">
            <w:pPr>
              <w:pStyle w:val="ConsPlusNormal"/>
              <w:jc w:val="center"/>
              <w:rPr>
                <w:rFonts w:ascii="Times New Roman" w:hAnsi="Times New Roman" w:cs="Times New Roman"/>
                <w:sz w:val="24"/>
                <w:szCs w:val="24"/>
              </w:rPr>
            </w:pPr>
            <w:hyperlink r:id="rId591">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6ADD408B" w14:textId="77777777" w:rsidR="00387869" w:rsidRPr="00C8083D" w:rsidRDefault="0063702C" w:rsidP="00387869">
            <w:pPr>
              <w:pStyle w:val="ConsPlusNormal"/>
              <w:jc w:val="center"/>
              <w:rPr>
                <w:rFonts w:ascii="Times New Roman" w:hAnsi="Times New Roman" w:cs="Times New Roman"/>
                <w:sz w:val="24"/>
                <w:szCs w:val="24"/>
              </w:rPr>
            </w:pPr>
            <w:hyperlink r:id="rId592">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p w14:paraId="4502142D" w14:textId="77777777" w:rsidR="00387869" w:rsidRPr="00C8083D" w:rsidRDefault="0063702C" w:rsidP="00387869">
            <w:pPr>
              <w:pStyle w:val="ConsPlusNormal"/>
              <w:jc w:val="center"/>
              <w:rPr>
                <w:rFonts w:ascii="Times New Roman" w:hAnsi="Times New Roman" w:cs="Times New Roman"/>
                <w:sz w:val="24"/>
                <w:szCs w:val="24"/>
              </w:rPr>
            </w:pPr>
            <w:hyperlink r:id="rId593">
              <w:r w:rsidR="00387869" w:rsidRPr="00C8083D">
                <w:rPr>
                  <w:rFonts w:ascii="Times New Roman" w:hAnsi="Times New Roman" w:cs="Times New Roman"/>
                  <w:color w:val="0000FF"/>
                  <w:sz w:val="24"/>
                  <w:szCs w:val="24"/>
                </w:rPr>
                <w:t>статья 306.7</w:t>
              </w:r>
            </w:hyperlink>
            <w:r w:rsidR="00387869" w:rsidRPr="00C8083D">
              <w:rPr>
                <w:rFonts w:ascii="Times New Roman" w:hAnsi="Times New Roman" w:cs="Times New Roman"/>
                <w:sz w:val="24"/>
                <w:szCs w:val="24"/>
              </w:rPr>
              <w:t xml:space="preserve"> Бюджетного кодекса Российской Федерации (бесспорное взыскание суммы средств, использованных с нарушением условий предоставления бюджетного кредита, и (или) платы за пользование ими и </w:t>
            </w:r>
            <w:r w:rsidR="00387869" w:rsidRPr="00C8083D">
              <w:rPr>
                <w:rFonts w:ascii="Times New Roman" w:hAnsi="Times New Roman" w:cs="Times New Roman"/>
                <w:sz w:val="24"/>
                <w:szCs w:val="24"/>
              </w:rPr>
              <w:lastRenderedPageBreak/>
              <w:t>(или) приостановление предоставления межбюджетных трансфертов (за исключением субвенций и дотаций на выравнивание бюджетной обеспеченности субъектов Российской Федерации и муниципальных образований)</w:t>
            </w:r>
          </w:p>
        </w:tc>
        <w:tc>
          <w:tcPr>
            <w:tcW w:w="1914" w:type="dxa"/>
          </w:tcPr>
          <w:p w14:paraId="7BCCC9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нецелевое использование бюджетных средств</w:t>
            </w:r>
          </w:p>
        </w:tc>
        <w:tc>
          <w:tcPr>
            <w:tcW w:w="2123" w:type="dxa"/>
          </w:tcPr>
          <w:p w14:paraId="7A5F0F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36B54E0A" w14:textId="77777777" w:rsidTr="00C8083D">
        <w:tc>
          <w:tcPr>
            <w:tcW w:w="1173" w:type="dxa"/>
            <w:vMerge w:val="restart"/>
          </w:tcPr>
          <w:p w14:paraId="56DB16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1.2.120</w:t>
            </w:r>
          </w:p>
        </w:tc>
        <w:tc>
          <w:tcPr>
            <w:tcW w:w="2980" w:type="dxa"/>
            <w:vMerge w:val="restart"/>
          </w:tcPr>
          <w:p w14:paraId="2DEA720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субсидий государственным корпорациям (компаниям), публично-правовым компаниям, в том числе в виде имущественного взноса Российской Федерации (кроме субсидий на осуществление капитальных вложений в объекты капитального строительства, находящиеся в собственности </w:t>
            </w:r>
            <w:r w:rsidRPr="00C8083D">
              <w:rPr>
                <w:rFonts w:ascii="Times New Roman" w:hAnsi="Times New Roman" w:cs="Times New Roman"/>
                <w:sz w:val="24"/>
                <w:szCs w:val="24"/>
              </w:rPr>
              <w:lastRenderedPageBreak/>
              <w:t xml:space="preserve">государственных корпораций (компаний), публично-правовых компаний,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юридических лиц на осуществление </w:t>
            </w:r>
            <w:r w:rsidRPr="00C8083D">
              <w:rPr>
                <w:rFonts w:ascii="Times New Roman" w:hAnsi="Times New Roman" w:cs="Times New Roman"/>
                <w:sz w:val="24"/>
                <w:szCs w:val="24"/>
              </w:rPr>
              <w:lastRenderedPageBreak/>
              <w:t xml:space="preserve">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 и (или) соглашения о предоставлении субсидии, в том числе в виде имущественного взноса Российской Федерации (за исключением нарушений по </w:t>
            </w:r>
            <w:hyperlink w:anchor="P4550">
              <w:r w:rsidRPr="00C8083D">
                <w:rPr>
                  <w:rFonts w:ascii="Times New Roman" w:hAnsi="Times New Roman" w:cs="Times New Roman"/>
                  <w:color w:val="0000FF"/>
                  <w:sz w:val="24"/>
                  <w:szCs w:val="24"/>
                </w:rPr>
                <w:t>пункту 1.2.121</w:t>
              </w:r>
            </w:hyperlink>
            <w:r w:rsidRPr="00C8083D">
              <w:rPr>
                <w:rFonts w:ascii="Times New Roman" w:hAnsi="Times New Roman" w:cs="Times New Roman"/>
                <w:sz w:val="24"/>
                <w:szCs w:val="24"/>
              </w:rPr>
              <w:t>)</w:t>
            </w:r>
          </w:p>
        </w:tc>
        <w:tc>
          <w:tcPr>
            <w:tcW w:w="3116" w:type="dxa"/>
            <w:vMerge w:val="restart"/>
          </w:tcPr>
          <w:p w14:paraId="162546F2" w14:textId="77777777" w:rsidR="00387869" w:rsidRPr="00C8083D" w:rsidRDefault="0063702C" w:rsidP="00387869">
            <w:pPr>
              <w:pStyle w:val="ConsPlusNormal"/>
              <w:jc w:val="center"/>
              <w:rPr>
                <w:rFonts w:ascii="Times New Roman" w:hAnsi="Times New Roman" w:cs="Times New Roman"/>
                <w:sz w:val="24"/>
                <w:szCs w:val="24"/>
              </w:rPr>
            </w:pPr>
            <w:hyperlink r:id="rId594">
              <w:r w:rsidR="00387869" w:rsidRPr="00C8083D">
                <w:rPr>
                  <w:rFonts w:ascii="Times New Roman" w:hAnsi="Times New Roman" w:cs="Times New Roman"/>
                  <w:color w:val="0000FF"/>
                  <w:sz w:val="24"/>
                  <w:szCs w:val="24"/>
                </w:rPr>
                <w:t>статья 78.3</w:t>
              </w:r>
            </w:hyperlink>
            <w:r w:rsidR="00387869" w:rsidRPr="00C8083D">
              <w:rPr>
                <w:rFonts w:ascii="Times New Roman" w:hAnsi="Times New Roman" w:cs="Times New Roman"/>
                <w:sz w:val="24"/>
                <w:szCs w:val="24"/>
              </w:rPr>
              <w:t xml:space="preserve"> Бюджетного кодекса Российской Федерации;</w:t>
            </w:r>
          </w:p>
          <w:p w14:paraId="2F1F6192" w14:textId="77777777" w:rsidR="00387869" w:rsidRPr="00C8083D" w:rsidRDefault="0063702C" w:rsidP="00387869">
            <w:pPr>
              <w:pStyle w:val="ConsPlusNormal"/>
              <w:jc w:val="center"/>
              <w:rPr>
                <w:rFonts w:ascii="Times New Roman" w:hAnsi="Times New Roman" w:cs="Times New Roman"/>
                <w:sz w:val="24"/>
                <w:szCs w:val="24"/>
              </w:rPr>
            </w:pPr>
            <w:hyperlink r:id="rId59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ноября 2017 г. N 1453 "О Порядке предоставления из федерального бюджета субсидий государственным корпорациям (компаниям), публично-правовым компаниям";</w:t>
            </w:r>
          </w:p>
          <w:p w14:paraId="61EEE598" w14:textId="77777777" w:rsidR="00387869" w:rsidRPr="00C8083D" w:rsidRDefault="0063702C" w:rsidP="00387869">
            <w:pPr>
              <w:pStyle w:val="ConsPlusNormal"/>
              <w:jc w:val="center"/>
              <w:rPr>
                <w:rFonts w:ascii="Times New Roman" w:hAnsi="Times New Roman" w:cs="Times New Roman"/>
                <w:sz w:val="24"/>
                <w:szCs w:val="24"/>
              </w:rPr>
            </w:pPr>
            <w:hyperlink r:id="rId59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Правительства Российской Федерации от 9 декабря 2017 г. N 1496 "О мерах по обеспечению исполнения федерального бюджета";</w:t>
            </w:r>
          </w:p>
          <w:p w14:paraId="24EAE3F8" w14:textId="77777777" w:rsidR="00387869" w:rsidRPr="00C8083D" w:rsidRDefault="0063702C" w:rsidP="00387869">
            <w:pPr>
              <w:pStyle w:val="ConsPlusNormal"/>
              <w:jc w:val="center"/>
              <w:rPr>
                <w:rFonts w:ascii="Times New Roman" w:hAnsi="Times New Roman" w:cs="Times New Roman"/>
                <w:sz w:val="24"/>
                <w:szCs w:val="24"/>
              </w:rPr>
            </w:pPr>
            <w:hyperlink r:id="rId59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13 декабря 2018 г. N 263н "Об утверждении типовой формы соглашения о предоставлении из федерального бюджета государственной корпорации (компании), публично-правовой компании субсидии в соответствии с подпунктами 1, 2 и 4 пункта 1 статьи 78.3 Бюджетного кодекса Российской Федерации"</w:t>
            </w:r>
          </w:p>
        </w:tc>
        <w:tc>
          <w:tcPr>
            <w:tcW w:w="1161" w:type="dxa"/>
            <w:vMerge w:val="restart"/>
          </w:tcPr>
          <w:p w14:paraId="62385C3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273669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6D7AEE5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2016E723" w14:textId="77777777" w:rsidR="00387869" w:rsidRPr="00C8083D" w:rsidRDefault="0063702C" w:rsidP="00387869">
            <w:pPr>
              <w:pStyle w:val="ConsPlusNormal"/>
              <w:jc w:val="center"/>
              <w:rPr>
                <w:rFonts w:ascii="Times New Roman" w:hAnsi="Times New Roman" w:cs="Times New Roman"/>
                <w:sz w:val="24"/>
                <w:szCs w:val="24"/>
              </w:rPr>
            </w:pPr>
            <w:hyperlink r:id="rId598">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субсидии юридическим лицам, а также юридическими лицами, являющимися получателями </w:t>
            </w:r>
            <w:r w:rsidR="00387869" w:rsidRPr="00C8083D">
              <w:rPr>
                <w:rFonts w:ascii="Times New Roman" w:hAnsi="Times New Roman" w:cs="Times New Roman"/>
                <w:sz w:val="24"/>
                <w:szCs w:val="24"/>
              </w:rPr>
              <w:lastRenderedPageBreak/>
              <w:t>субсидий, - в части нарушения условий предоставления субсидий)</w:t>
            </w:r>
          </w:p>
        </w:tc>
        <w:tc>
          <w:tcPr>
            <w:tcW w:w="1914" w:type="dxa"/>
            <w:tcBorders>
              <w:bottom w:val="nil"/>
            </w:tcBorders>
          </w:tcPr>
          <w:p w14:paraId="29ADE7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0F9DE0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2717E69F" w14:textId="77777777" w:rsidTr="00C8083D">
        <w:tc>
          <w:tcPr>
            <w:tcW w:w="0" w:type="auto"/>
            <w:vMerge/>
          </w:tcPr>
          <w:p w14:paraId="647FB1F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1DA625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1FC4E4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75387A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A8802A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EDAFAF0"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31D9B8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0886304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w:t>
            </w:r>
          </w:p>
          <w:p w14:paraId="1EF7E4F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остаток субсидии, невозвращенной в бюджет в </w:t>
            </w:r>
            <w:r w:rsidRPr="00C8083D">
              <w:rPr>
                <w:rFonts w:ascii="Times New Roman" w:hAnsi="Times New Roman" w:cs="Times New Roman"/>
                <w:sz w:val="24"/>
                <w:szCs w:val="24"/>
              </w:rPr>
              <w:lastRenderedPageBreak/>
              <w:t>соответствии с требованиями</w:t>
            </w:r>
          </w:p>
        </w:tc>
      </w:tr>
      <w:tr w:rsidR="00387869" w:rsidRPr="00C8083D" w14:paraId="28F2C50B" w14:textId="77777777" w:rsidTr="00C8083D">
        <w:tc>
          <w:tcPr>
            <w:tcW w:w="1173" w:type="dxa"/>
          </w:tcPr>
          <w:p w14:paraId="5AF72426" w14:textId="77777777" w:rsidR="00387869" w:rsidRPr="00C8083D" w:rsidRDefault="00387869" w:rsidP="00387869">
            <w:pPr>
              <w:pStyle w:val="ConsPlusNormal"/>
              <w:jc w:val="center"/>
              <w:rPr>
                <w:rFonts w:ascii="Times New Roman" w:hAnsi="Times New Roman" w:cs="Times New Roman"/>
                <w:sz w:val="24"/>
                <w:szCs w:val="24"/>
              </w:rPr>
            </w:pPr>
            <w:bookmarkStart w:id="123" w:name="P4550"/>
            <w:bookmarkEnd w:id="123"/>
            <w:r w:rsidRPr="00C8083D">
              <w:rPr>
                <w:rFonts w:ascii="Times New Roman" w:hAnsi="Times New Roman" w:cs="Times New Roman"/>
                <w:sz w:val="24"/>
                <w:szCs w:val="24"/>
              </w:rPr>
              <w:lastRenderedPageBreak/>
              <w:t>1.2.121</w:t>
            </w:r>
          </w:p>
        </w:tc>
        <w:tc>
          <w:tcPr>
            <w:tcW w:w="2980" w:type="dxa"/>
          </w:tcPr>
          <w:p w14:paraId="56329D1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государственными корпорациями (компаниями), публично-правовыми компаниями субсидии, в том числе в виде имущественного взноса Российской Федерации (кроме субсидий на осуществление капитальных вложений в объекты капитального строительства, </w:t>
            </w:r>
            <w:r w:rsidRPr="00C8083D">
              <w:rPr>
                <w:rFonts w:ascii="Times New Roman" w:hAnsi="Times New Roman" w:cs="Times New Roman"/>
                <w:sz w:val="24"/>
                <w:szCs w:val="24"/>
              </w:rPr>
              <w:lastRenderedPageBreak/>
              <w:t xml:space="preserve">находящиеся в собственности государственных корпораций (компаний), публично-правовых компаний,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w:t>
            </w:r>
            <w:r w:rsidRPr="00C8083D">
              <w:rPr>
                <w:rFonts w:ascii="Times New Roman" w:hAnsi="Times New Roman" w:cs="Times New Roman"/>
                <w:sz w:val="24"/>
                <w:szCs w:val="24"/>
              </w:rPr>
              <w:lastRenderedPageBreak/>
              <w:t>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 не в соответствии с целями ее предоставления, в том числе за счет неиспользованных остатков средств на начало финансового года</w:t>
            </w:r>
          </w:p>
        </w:tc>
        <w:tc>
          <w:tcPr>
            <w:tcW w:w="3116" w:type="dxa"/>
          </w:tcPr>
          <w:p w14:paraId="6EC19302" w14:textId="77777777" w:rsidR="00387869" w:rsidRPr="00C8083D" w:rsidRDefault="0063702C" w:rsidP="00387869">
            <w:pPr>
              <w:pStyle w:val="ConsPlusNormal"/>
              <w:jc w:val="center"/>
              <w:rPr>
                <w:rFonts w:ascii="Times New Roman" w:hAnsi="Times New Roman" w:cs="Times New Roman"/>
                <w:sz w:val="24"/>
                <w:szCs w:val="24"/>
              </w:rPr>
            </w:pPr>
            <w:hyperlink r:id="rId599">
              <w:r w:rsidR="00387869" w:rsidRPr="00C8083D">
                <w:rPr>
                  <w:rFonts w:ascii="Times New Roman" w:hAnsi="Times New Roman" w:cs="Times New Roman"/>
                  <w:color w:val="0000FF"/>
                  <w:sz w:val="24"/>
                  <w:szCs w:val="24"/>
                </w:rPr>
                <w:t>статья 78.3</w:t>
              </w:r>
            </w:hyperlink>
            <w:r w:rsidR="00387869" w:rsidRPr="00C8083D">
              <w:rPr>
                <w:rFonts w:ascii="Times New Roman" w:hAnsi="Times New Roman" w:cs="Times New Roman"/>
                <w:sz w:val="24"/>
                <w:szCs w:val="24"/>
              </w:rPr>
              <w:t xml:space="preserve"> Бюджетного кодекса Российской Федерации;</w:t>
            </w:r>
          </w:p>
          <w:p w14:paraId="1331A625" w14:textId="77777777" w:rsidR="00387869" w:rsidRPr="00C8083D" w:rsidRDefault="0063702C" w:rsidP="00387869">
            <w:pPr>
              <w:pStyle w:val="ConsPlusNormal"/>
              <w:jc w:val="center"/>
              <w:rPr>
                <w:rFonts w:ascii="Times New Roman" w:hAnsi="Times New Roman" w:cs="Times New Roman"/>
                <w:sz w:val="24"/>
                <w:szCs w:val="24"/>
              </w:rPr>
            </w:pPr>
            <w:hyperlink r:id="rId60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ноября 2017 г. N 1453 "О Порядке предоставления из федерального бюджета субсидий государственным корпорациям (компаниям), публично-правовым компаниям";</w:t>
            </w:r>
          </w:p>
          <w:p w14:paraId="72BF9B00" w14:textId="77777777" w:rsidR="00387869" w:rsidRPr="00C8083D" w:rsidRDefault="0063702C" w:rsidP="00387869">
            <w:pPr>
              <w:pStyle w:val="ConsPlusNormal"/>
              <w:jc w:val="center"/>
              <w:rPr>
                <w:rFonts w:ascii="Times New Roman" w:hAnsi="Times New Roman" w:cs="Times New Roman"/>
                <w:sz w:val="24"/>
                <w:szCs w:val="24"/>
              </w:rPr>
            </w:pPr>
            <w:hyperlink r:id="rId60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3BAA4C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0F4E73F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4FC43A0D" w14:textId="77777777" w:rsidR="00387869" w:rsidRPr="00C8083D" w:rsidRDefault="0063702C" w:rsidP="00387869">
            <w:pPr>
              <w:pStyle w:val="ConsPlusNormal"/>
              <w:jc w:val="center"/>
              <w:rPr>
                <w:rFonts w:ascii="Times New Roman" w:hAnsi="Times New Roman" w:cs="Times New Roman"/>
                <w:sz w:val="24"/>
                <w:szCs w:val="24"/>
              </w:rPr>
            </w:pPr>
            <w:hyperlink r:id="rId602">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35F3E4B5" w14:textId="77777777" w:rsidR="00387869" w:rsidRPr="00C8083D" w:rsidRDefault="0063702C" w:rsidP="00387869">
            <w:pPr>
              <w:pStyle w:val="ConsPlusNormal"/>
              <w:jc w:val="center"/>
              <w:rPr>
                <w:rFonts w:ascii="Times New Roman" w:hAnsi="Times New Roman" w:cs="Times New Roman"/>
                <w:sz w:val="24"/>
                <w:szCs w:val="24"/>
              </w:rPr>
            </w:pPr>
            <w:hyperlink r:id="rId603">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6899C16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6D9C86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54EE2489" w14:textId="77777777" w:rsidTr="00C8083D">
        <w:tc>
          <w:tcPr>
            <w:tcW w:w="1173" w:type="dxa"/>
          </w:tcPr>
          <w:p w14:paraId="047DEEA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1.2.122</w:t>
            </w:r>
          </w:p>
        </w:tc>
        <w:tc>
          <w:tcPr>
            <w:tcW w:w="2980" w:type="dxa"/>
          </w:tcPr>
          <w:p w14:paraId="6E39EE6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Предоставление государственного кредита Российской Федерацией иностранному государству с нарушением установленного порядка и условий</w:t>
            </w:r>
          </w:p>
        </w:tc>
        <w:tc>
          <w:tcPr>
            <w:tcW w:w="3116" w:type="dxa"/>
          </w:tcPr>
          <w:p w14:paraId="3F7B24C1" w14:textId="77777777" w:rsidR="00387869" w:rsidRPr="00C8083D" w:rsidRDefault="0063702C" w:rsidP="00387869">
            <w:pPr>
              <w:pStyle w:val="ConsPlusNormal"/>
              <w:jc w:val="center"/>
              <w:rPr>
                <w:rFonts w:ascii="Times New Roman" w:hAnsi="Times New Roman" w:cs="Times New Roman"/>
                <w:sz w:val="24"/>
                <w:szCs w:val="24"/>
              </w:rPr>
            </w:pPr>
            <w:hyperlink r:id="rId604">
              <w:r w:rsidR="00387869" w:rsidRPr="00C8083D">
                <w:rPr>
                  <w:rFonts w:ascii="Times New Roman" w:hAnsi="Times New Roman" w:cs="Times New Roman"/>
                  <w:color w:val="0000FF"/>
                  <w:sz w:val="24"/>
                  <w:szCs w:val="24"/>
                </w:rPr>
                <w:t>статьи 122</w:t>
              </w:r>
            </w:hyperlink>
            <w:r w:rsidR="00387869" w:rsidRPr="00C8083D">
              <w:rPr>
                <w:rFonts w:ascii="Times New Roman" w:hAnsi="Times New Roman" w:cs="Times New Roman"/>
                <w:sz w:val="24"/>
                <w:szCs w:val="24"/>
              </w:rPr>
              <w:t xml:space="preserve"> - </w:t>
            </w:r>
            <w:hyperlink r:id="rId605">
              <w:r w:rsidR="00387869" w:rsidRPr="00C8083D">
                <w:rPr>
                  <w:rFonts w:ascii="Times New Roman" w:hAnsi="Times New Roman" w:cs="Times New Roman"/>
                  <w:color w:val="0000FF"/>
                  <w:sz w:val="24"/>
                  <w:szCs w:val="24"/>
                </w:rPr>
                <w:t>126</w:t>
              </w:r>
            </w:hyperlink>
            <w:r w:rsidR="00387869" w:rsidRPr="00C8083D">
              <w:rPr>
                <w:rFonts w:ascii="Times New Roman" w:hAnsi="Times New Roman" w:cs="Times New Roman"/>
                <w:sz w:val="24"/>
                <w:szCs w:val="24"/>
              </w:rPr>
              <w:t xml:space="preserve"> Бюджетного кодекса Российской Федерации;</w:t>
            </w:r>
          </w:p>
          <w:p w14:paraId="723DE364" w14:textId="77777777" w:rsidR="00387869" w:rsidRPr="00C8083D" w:rsidRDefault="0063702C" w:rsidP="00387869">
            <w:pPr>
              <w:pStyle w:val="ConsPlusNormal"/>
              <w:jc w:val="center"/>
              <w:rPr>
                <w:rFonts w:ascii="Times New Roman" w:hAnsi="Times New Roman" w:cs="Times New Roman"/>
                <w:sz w:val="24"/>
                <w:szCs w:val="24"/>
              </w:rPr>
            </w:pPr>
            <w:hyperlink r:id="rId60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16 сентября 2020 г. N 1456-50 "Об утверждении Правил предоставления Российской Федерацией государственных кредитов иностранным государствам - заемщикам"</w:t>
            </w:r>
          </w:p>
        </w:tc>
        <w:tc>
          <w:tcPr>
            <w:tcW w:w="1161" w:type="dxa"/>
          </w:tcPr>
          <w:p w14:paraId="4B49670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A01EF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75496E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32E6B6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6DADA1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729A2F8" w14:textId="77777777" w:rsidTr="00C8083D">
        <w:tc>
          <w:tcPr>
            <w:tcW w:w="1173" w:type="dxa"/>
            <w:vMerge w:val="restart"/>
          </w:tcPr>
          <w:p w14:paraId="4EFC76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1.2.123</w:t>
            </w:r>
          </w:p>
        </w:tc>
        <w:tc>
          <w:tcPr>
            <w:tcW w:w="2980" w:type="dxa"/>
            <w:vMerge w:val="restart"/>
          </w:tcPr>
          <w:p w14:paraId="4663D16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формирования и (или)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 и (или) соглашения в целях исполнения государственного (муниципального) социального заказа</w:t>
            </w:r>
          </w:p>
        </w:tc>
        <w:tc>
          <w:tcPr>
            <w:tcW w:w="3116" w:type="dxa"/>
            <w:vMerge w:val="restart"/>
          </w:tcPr>
          <w:p w14:paraId="7E6544B7" w14:textId="77777777" w:rsidR="00387869" w:rsidRPr="00C8083D" w:rsidRDefault="0063702C" w:rsidP="00387869">
            <w:pPr>
              <w:pStyle w:val="ConsPlusNormal"/>
              <w:jc w:val="center"/>
              <w:rPr>
                <w:rFonts w:ascii="Times New Roman" w:hAnsi="Times New Roman" w:cs="Times New Roman"/>
                <w:sz w:val="24"/>
                <w:szCs w:val="24"/>
              </w:rPr>
            </w:pPr>
            <w:hyperlink r:id="rId607">
              <w:r w:rsidR="00387869" w:rsidRPr="00C8083D">
                <w:rPr>
                  <w:rFonts w:ascii="Times New Roman" w:hAnsi="Times New Roman" w:cs="Times New Roman"/>
                  <w:color w:val="0000FF"/>
                  <w:sz w:val="24"/>
                  <w:szCs w:val="24"/>
                </w:rPr>
                <w:t>статья 78.4</w:t>
              </w:r>
            </w:hyperlink>
            <w:r w:rsidR="00387869" w:rsidRPr="00C8083D">
              <w:rPr>
                <w:rFonts w:ascii="Times New Roman" w:hAnsi="Times New Roman" w:cs="Times New Roman"/>
                <w:sz w:val="24"/>
                <w:szCs w:val="24"/>
              </w:rPr>
              <w:t xml:space="preserve"> Бюджетного кодекса Российской Федерации;</w:t>
            </w:r>
          </w:p>
          <w:p w14:paraId="0E0A1AB1" w14:textId="77777777" w:rsidR="00387869" w:rsidRPr="00C8083D" w:rsidRDefault="0063702C" w:rsidP="00387869">
            <w:pPr>
              <w:pStyle w:val="ConsPlusNormal"/>
              <w:jc w:val="center"/>
              <w:rPr>
                <w:rFonts w:ascii="Times New Roman" w:hAnsi="Times New Roman" w:cs="Times New Roman"/>
                <w:sz w:val="24"/>
                <w:szCs w:val="24"/>
              </w:rPr>
            </w:pPr>
            <w:hyperlink r:id="rId608">
              <w:r w:rsidR="00387869" w:rsidRPr="00C8083D">
                <w:rPr>
                  <w:rFonts w:ascii="Times New Roman" w:hAnsi="Times New Roman" w:cs="Times New Roman"/>
                  <w:color w:val="0000FF"/>
                  <w:sz w:val="24"/>
                  <w:szCs w:val="24"/>
                </w:rPr>
                <w:t>статья 7</w:t>
              </w:r>
            </w:hyperlink>
            <w:r w:rsidR="00387869" w:rsidRPr="00C8083D">
              <w:rPr>
                <w:rFonts w:ascii="Times New Roman" w:hAnsi="Times New Roman" w:cs="Times New Roman"/>
                <w:sz w:val="24"/>
                <w:szCs w:val="24"/>
              </w:rPr>
              <w:t xml:space="preserve"> Федерального закона от 13 июля 2020 г. N 189-ФЗ "О государственном (муниципальном) социальном заказе на оказание государственных (муниципальных) услуг";</w:t>
            </w:r>
          </w:p>
          <w:p w14:paraId="34AEB5AB" w14:textId="77777777" w:rsidR="00387869" w:rsidRPr="00C8083D" w:rsidRDefault="0063702C" w:rsidP="00387869">
            <w:pPr>
              <w:pStyle w:val="ConsPlusNormal"/>
              <w:jc w:val="center"/>
              <w:rPr>
                <w:rFonts w:ascii="Times New Roman" w:hAnsi="Times New Roman" w:cs="Times New Roman"/>
                <w:sz w:val="24"/>
                <w:szCs w:val="24"/>
              </w:rPr>
            </w:pPr>
            <w:hyperlink r:id="rId60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19 ноября 2020 г. N 1891 "О порядке формирования государственных социальных заказов на оказание государственных услуг в социальной сфере, отнесенных к полномочиям федеральных органов государственной власти, о форме и сроках формирования отчета об их исполнении"</w:t>
            </w:r>
          </w:p>
        </w:tc>
        <w:tc>
          <w:tcPr>
            <w:tcW w:w="1161" w:type="dxa"/>
            <w:vMerge w:val="restart"/>
          </w:tcPr>
          <w:p w14:paraId="2D7C31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1092F0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702869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595AA9DE" w14:textId="77777777" w:rsidR="00387869" w:rsidRPr="00C8083D" w:rsidRDefault="0063702C" w:rsidP="00387869">
            <w:pPr>
              <w:pStyle w:val="ConsPlusNormal"/>
              <w:jc w:val="center"/>
              <w:rPr>
                <w:rFonts w:ascii="Times New Roman" w:hAnsi="Times New Roman" w:cs="Times New Roman"/>
                <w:sz w:val="24"/>
                <w:szCs w:val="24"/>
              </w:rPr>
            </w:pPr>
            <w:hyperlink r:id="rId610">
              <w:r w:rsidR="00387869" w:rsidRPr="00C8083D">
                <w:rPr>
                  <w:rFonts w:ascii="Times New Roman" w:hAnsi="Times New Roman" w:cs="Times New Roman"/>
                  <w:color w:val="0000FF"/>
                  <w:sz w:val="24"/>
                  <w:szCs w:val="24"/>
                </w:rPr>
                <w:t>статья 15.15.5-1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невыполнения государственного (муниципального) задания);</w:t>
            </w:r>
          </w:p>
          <w:p w14:paraId="06339FF7" w14:textId="77777777" w:rsidR="00387869" w:rsidRPr="00C8083D" w:rsidRDefault="0063702C" w:rsidP="00387869">
            <w:pPr>
              <w:pStyle w:val="ConsPlusNormal"/>
              <w:jc w:val="center"/>
              <w:rPr>
                <w:rFonts w:ascii="Times New Roman" w:hAnsi="Times New Roman" w:cs="Times New Roman"/>
                <w:sz w:val="24"/>
                <w:szCs w:val="24"/>
              </w:rPr>
            </w:pPr>
            <w:hyperlink r:id="rId611">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нарушения условий предоставления субсидий);</w:t>
            </w:r>
          </w:p>
          <w:p w14:paraId="058C72F1" w14:textId="77777777" w:rsidR="00387869" w:rsidRPr="00C8083D" w:rsidRDefault="0063702C" w:rsidP="00387869">
            <w:pPr>
              <w:pStyle w:val="ConsPlusNormal"/>
              <w:jc w:val="center"/>
              <w:rPr>
                <w:rFonts w:ascii="Times New Roman" w:hAnsi="Times New Roman" w:cs="Times New Roman"/>
                <w:sz w:val="24"/>
                <w:szCs w:val="24"/>
              </w:rPr>
            </w:pPr>
            <w:hyperlink r:id="rId612">
              <w:r w:rsidR="00387869" w:rsidRPr="00C8083D">
                <w:rPr>
                  <w:rFonts w:ascii="Times New Roman" w:hAnsi="Times New Roman" w:cs="Times New Roman"/>
                  <w:color w:val="0000FF"/>
                  <w:sz w:val="24"/>
                  <w:szCs w:val="24"/>
                </w:rPr>
                <w:t>15.15.15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(в части нарушения порядка формирования и (или) финансового обеспечения выполнения государственного (муниципального) задания)</w:t>
            </w:r>
          </w:p>
        </w:tc>
        <w:tc>
          <w:tcPr>
            <w:tcW w:w="1914" w:type="dxa"/>
            <w:tcBorders>
              <w:bottom w:val="nil"/>
            </w:tcBorders>
          </w:tcPr>
          <w:p w14:paraId="7822417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5536821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466F05F7" w14:textId="77777777" w:rsidTr="00C8083D">
        <w:tc>
          <w:tcPr>
            <w:tcW w:w="0" w:type="auto"/>
            <w:vMerge/>
          </w:tcPr>
          <w:p w14:paraId="035DCC2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06EAA2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082387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EBC093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EBA457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B06DE4F"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18B69E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5C695C8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w:t>
            </w:r>
          </w:p>
          <w:p w14:paraId="510EF8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69ED3CEA" w14:textId="77777777" w:rsidTr="00C8083D">
        <w:tc>
          <w:tcPr>
            <w:tcW w:w="1173" w:type="dxa"/>
          </w:tcPr>
          <w:p w14:paraId="2C44A4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1.2.124</w:t>
            </w:r>
          </w:p>
        </w:tc>
        <w:tc>
          <w:tcPr>
            <w:tcW w:w="2980" w:type="dxa"/>
          </w:tcPr>
          <w:p w14:paraId="6079F94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созданию, эксплуатации, развитию и использованию государственных информационных систем</w:t>
            </w:r>
          </w:p>
        </w:tc>
        <w:tc>
          <w:tcPr>
            <w:tcW w:w="3116" w:type="dxa"/>
          </w:tcPr>
          <w:p w14:paraId="425C7580" w14:textId="77777777" w:rsidR="00387869" w:rsidRPr="00C8083D" w:rsidRDefault="0063702C" w:rsidP="00387869">
            <w:pPr>
              <w:pStyle w:val="ConsPlusNormal"/>
              <w:jc w:val="center"/>
              <w:rPr>
                <w:rFonts w:ascii="Times New Roman" w:hAnsi="Times New Roman" w:cs="Times New Roman"/>
                <w:sz w:val="24"/>
                <w:szCs w:val="24"/>
              </w:rPr>
            </w:pPr>
            <w:hyperlink r:id="rId613">
              <w:r w:rsidR="00387869" w:rsidRPr="00C8083D">
                <w:rPr>
                  <w:rFonts w:ascii="Times New Roman" w:hAnsi="Times New Roman" w:cs="Times New Roman"/>
                  <w:color w:val="0000FF"/>
                  <w:sz w:val="24"/>
                  <w:szCs w:val="24"/>
                </w:rPr>
                <w:t>статьи 14</w:t>
              </w:r>
            </w:hyperlink>
            <w:r w:rsidR="00387869" w:rsidRPr="00C8083D">
              <w:rPr>
                <w:rFonts w:ascii="Times New Roman" w:hAnsi="Times New Roman" w:cs="Times New Roman"/>
                <w:sz w:val="24"/>
                <w:szCs w:val="24"/>
              </w:rPr>
              <w:t xml:space="preserve">, </w:t>
            </w:r>
            <w:hyperlink r:id="rId614">
              <w:r w:rsidR="00387869" w:rsidRPr="00C8083D">
                <w:rPr>
                  <w:rFonts w:ascii="Times New Roman" w:hAnsi="Times New Roman" w:cs="Times New Roman"/>
                  <w:color w:val="0000FF"/>
                  <w:sz w:val="24"/>
                  <w:szCs w:val="24"/>
                </w:rPr>
                <w:t>16</w:t>
              </w:r>
            </w:hyperlink>
            <w:r w:rsidR="00387869" w:rsidRPr="00C8083D">
              <w:rPr>
                <w:rFonts w:ascii="Times New Roman" w:hAnsi="Times New Roman" w:cs="Times New Roman"/>
                <w:sz w:val="24"/>
                <w:szCs w:val="24"/>
              </w:rPr>
              <w:t xml:space="preserve"> Федерального закона от 27 июля 2006 г. N 149-ФЗ "Об информации, информационных технологиях и о защите информации";</w:t>
            </w:r>
          </w:p>
          <w:p w14:paraId="70149A7F" w14:textId="77777777" w:rsidR="00387869" w:rsidRPr="00C8083D" w:rsidRDefault="0063702C" w:rsidP="00387869">
            <w:pPr>
              <w:pStyle w:val="ConsPlusNormal"/>
              <w:jc w:val="center"/>
              <w:rPr>
                <w:rFonts w:ascii="Times New Roman" w:hAnsi="Times New Roman" w:cs="Times New Roman"/>
                <w:sz w:val="24"/>
                <w:szCs w:val="24"/>
              </w:rPr>
            </w:pPr>
            <w:hyperlink r:id="rId615">
              <w:r w:rsidR="00387869" w:rsidRPr="00C8083D">
                <w:rPr>
                  <w:rFonts w:ascii="Times New Roman" w:hAnsi="Times New Roman" w:cs="Times New Roman"/>
                  <w:color w:val="0000FF"/>
                  <w:sz w:val="24"/>
                  <w:szCs w:val="24"/>
                </w:rPr>
                <w:t>статья 19</w:t>
              </w:r>
            </w:hyperlink>
            <w:r w:rsidR="00387869" w:rsidRPr="00C8083D">
              <w:rPr>
                <w:rFonts w:ascii="Times New Roman" w:hAnsi="Times New Roman" w:cs="Times New Roman"/>
                <w:sz w:val="24"/>
                <w:szCs w:val="24"/>
              </w:rPr>
              <w:t xml:space="preserve"> Федерального закона от 27 июля 2006 г. N 152-ФЗ "О персональных данных";</w:t>
            </w:r>
          </w:p>
          <w:p w14:paraId="6177E2A9" w14:textId="77777777" w:rsidR="00387869" w:rsidRPr="00C8083D" w:rsidRDefault="0063702C" w:rsidP="00387869">
            <w:pPr>
              <w:pStyle w:val="ConsPlusNormal"/>
              <w:jc w:val="center"/>
              <w:rPr>
                <w:rFonts w:ascii="Times New Roman" w:hAnsi="Times New Roman" w:cs="Times New Roman"/>
                <w:sz w:val="24"/>
                <w:szCs w:val="24"/>
              </w:rPr>
            </w:pPr>
            <w:hyperlink r:id="rId61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6 июля 2015 г. N 676 "О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w:t>
            </w:r>
          </w:p>
        </w:tc>
        <w:tc>
          <w:tcPr>
            <w:tcW w:w="1161" w:type="dxa"/>
          </w:tcPr>
          <w:p w14:paraId="4F3F563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BDB80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EE1811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C23285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BCEDC7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07C9041" w14:textId="77777777" w:rsidTr="00C8083D">
        <w:tc>
          <w:tcPr>
            <w:tcW w:w="1173" w:type="dxa"/>
          </w:tcPr>
          <w:p w14:paraId="4D46BB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1.2.125</w:t>
            </w:r>
          </w:p>
        </w:tc>
        <w:tc>
          <w:tcPr>
            <w:tcW w:w="2980" w:type="dxa"/>
          </w:tcPr>
          <w:p w14:paraId="2DA20BD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созданию, эксплуатации, развитию и использованию информационных систем, за исключением государственных информационных систем</w:t>
            </w:r>
          </w:p>
        </w:tc>
        <w:tc>
          <w:tcPr>
            <w:tcW w:w="3116" w:type="dxa"/>
          </w:tcPr>
          <w:p w14:paraId="3CAD08ED" w14:textId="77777777" w:rsidR="00387869" w:rsidRPr="00C8083D" w:rsidRDefault="0063702C" w:rsidP="00387869">
            <w:pPr>
              <w:pStyle w:val="ConsPlusNormal"/>
              <w:jc w:val="center"/>
              <w:rPr>
                <w:rFonts w:ascii="Times New Roman" w:hAnsi="Times New Roman" w:cs="Times New Roman"/>
                <w:sz w:val="24"/>
                <w:szCs w:val="24"/>
              </w:rPr>
            </w:pPr>
            <w:hyperlink r:id="rId617">
              <w:r w:rsidR="00387869" w:rsidRPr="00C8083D">
                <w:rPr>
                  <w:rFonts w:ascii="Times New Roman" w:hAnsi="Times New Roman" w:cs="Times New Roman"/>
                  <w:color w:val="0000FF"/>
                  <w:sz w:val="24"/>
                  <w:szCs w:val="24"/>
                </w:rPr>
                <w:t>статьи 13</w:t>
              </w:r>
            </w:hyperlink>
            <w:r w:rsidR="00387869" w:rsidRPr="00C8083D">
              <w:rPr>
                <w:rFonts w:ascii="Times New Roman" w:hAnsi="Times New Roman" w:cs="Times New Roman"/>
                <w:sz w:val="24"/>
                <w:szCs w:val="24"/>
              </w:rPr>
              <w:t xml:space="preserve">, </w:t>
            </w:r>
            <w:hyperlink r:id="rId618">
              <w:r w:rsidR="00387869" w:rsidRPr="00C8083D">
                <w:rPr>
                  <w:rFonts w:ascii="Times New Roman" w:hAnsi="Times New Roman" w:cs="Times New Roman"/>
                  <w:color w:val="0000FF"/>
                  <w:sz w:val="24"/>
                  <w:szCs w:val="24"/>
                </w:rPr>
                <w:t>16</w:t>
              </w:r>
            </w:hyperlink>
            <w:r w:rsidR="00387869" w:rsidRPr="00C8083D">
              <w:rPr>
                <w:rFonts w:ascii="Times New Roman" w:hAnsi="Times New Roman" w:cs="Times New Roman"/>
                <w:sz w:val="24"/>
                <w:szCs w:val="24"/>
              </w:rPr>
              <w:t xml:space="preserve"> Федерального закона от 27 июля 2006 г. N 149-ФЗ "Об информации, информационных технологиях и о защите информации";</w:t>
            </w:r>
          </w:p>
          <w:p w14:paraId="553C536C" w14:textId="77777777" w:rsidR="00387869" w:rsidRPr="00C8083D" w:rsidRDefault="0063702C" w:rsidP="00387869">
            <w:pPr>
              <w:pStyle w:val="ConsPlusNormal"/>
              <w:jc w:val="center"/>
              <w:rPr>
                <w:rFonts w:ascii="Times New Roman" w:hAnsi="Times New Roman" w:cs="Times New Roman"/>
                <w:sz w:val="24"/>
                <w:szCs w:val="24"/>
              </w:rPr>
            </w:pPr>
            <w:hyperlink r:id="rId619">
              <w:r w:rsidR="00387869" w:rsidRPr="00C8083D">
                <w:rPr>
                  <w:rFonts w:ascii="Times New Roman" w:hAnsi="Times New Roman" w:cs="Times New Roman"/>
                  <w:color w:val="0000FF"/>
                  <w:sz w:val="24"/>
                  <w:szCs w:val="24"/>
                </w:rPr>
                <w:t>статья 19</w:t>
              </w:r>
            </w:hyperlink>
            <w:r w:rsidR="00387869" w:rsidRPr="00C8083D">
              <w:rPr>
                <w:rFonts w:ascii="Times New Roman" w:hAnsi="Times New Roman" w:cs="Times New Roman"/>
                <w:sz w:val="24"/>
                <w:szCs w:val="24"/>
              </w:rPr>
              <w:t xml:space="preserve"> Федерального закона от 27 июля 2006 г. N 152-ФЗ "О персональных данных";</w:t>
            </w:r>
          </w:p>
          <w:p w14:paraId="06594296" w14:textId="77777777" w:rsidR="00387869" w:rsidRPr="00C8083D" w:rsidRDefault="0063702C" w:rsidP="00387869">
            <w:pPr>
              <w:pStyle w:val="ConsPlusNormal"/>
              <w:jc w:val="center"/>
              <w:rPr>
                <w:rFonts w:ascii="Times New Roman" w:hAnsi="Times New Roman" w:cs="Times New Roman"/>
                <w:sz w:val="24"/>
                <w:szCs w:val="24"/>
              </w:rPr>
            </w:pPr>
            <w:hyperlink r:id="rId62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6 июля 2015 г. N 675 "О порядке осуществления контроля за соблюдением требований, предусмотренных частью 2.1 статьи 13 и частью 6 статьи 14 Федерального закона "Об информации, информационных технологиях и о защите информации"</w:t>
            </w:r>
          </w:p>
        </w:tc>
        <w:tc>
          <w:tcPr>
            <w:tcW w:w="1161" w:type="dxa"/>
          </w:tcPr>
          <w:p w14:paraId="295C1A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D767D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5C4660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A8BFF5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7CFF87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2ACEC26" w14:textId="77777777" w:rsidTr="00C8083D">
        <w:tc>
          <w:tcPr>
            <w:tcW w:w="11997" w:type="dxa"/>
            <w:gridSpan w:val="6"/>
          </w:tcPr>
          <w:p w14:paraId="65B6D3F8"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t>1.3. Нарушения при реализации ФАИП, АИП и других мероприятий инвестиционного характера</w:t>
            </w:r>
          </w:p>
        </w:tc>
        <w:tc>
          <w:tcPr>
            <w:tcW w:w="1914" w:type="dxa"/>
          </w:tcPr>
          <w:p w14:paraId="31EEC07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F595F6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9AA6EF1" w14:textId="77777777" w:rsidTr="00C8083D">
        <w:tc>
          <w:tcPr>
            <w:tcW w:w="1173" w:type="dxa"/>
          </w:tcPr>
          <w:p w14:paraId="0EEC347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1.3.1</w:t>
            </w:r>
          </w:p>
        </w:tc>
        <w:tc>
          <w:tcPr>
            <w:tcW w:w="2980" w:type="dxa"/>
          </w:tcPr>
          <w:p w14:paraId="16A577B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реализации федеральной адресной инвестиционной программы</w:t>
            </w:r>
          </w:p>
        </w:tc>
        <w:tc>
          <w:tcPr>
            <w:tcW w:w="3116" w:type="dxa"/>
          </w:tcPr>
          <w:p w14:paraId="64EEBA6A" w14:textId="77777777" w:rsidR="00387869" w:rsidRPr="00C8083D" w:rsidRDefault="0063702C" w:rsidP="00387869">
            <w:pPr>
              <w:pStyle w:val="ConsPlusNormal"/>
              <w:jc w:val="center"/>
              <w:rPr>
                <w:rFonts w:ascii="Times New Roman" w:hAnsi="Times New Roman" w:cs="Times New Roman"/>
                <w:sz w:val="24"/>
                <w:szCs w:val="24"/>
              </w:rPr>
            </w:pPr>
            <w:hyperlink r:id="rId621">
              <w:r w:rsidR="00387869" w:rsidRPr="00C8083D">
                <w:rPr>
                  <w:rFonts w:ascii="Times New Roman" w:hAnsi="Times New Roman" w:cs="Times New Roman"/>
                  <w:color w:val="0000FF"/>
                  <w:sz w:val="24"/>
                  <w:szCs w:val="24"/>
                </w:rPr>
                <w:t>статья 179.1</w:t>
              </w:r>
            </w:hyperlink>
            <w:r w:rsidR="00387869" w:rsidRPr="00C8083D">
              <w:rPr>
                <w:rFonts w:ascii="Times New Roman" w:hAnsi="Times New Roman" w:cs="Times New Roman"/>
                <w:sz w:val="24"/>
                <w:szCs w:val="24"/>
              </w:rPr>
              <w:t xml:space="preserve"> Бюджетного кодекса Российской Федерации;</w:t>
            </w:r>
          </w:p>
          <w:p w14:paraId="357255EA" w14:textId="77777777" w:rsidR="00387869" w:rsidRPr="00C8083D" w:rsidRDefault="0063702C" w:rsidP="00387869">
            <w:pPr>
              <w:pStyle w:val="ConsPlusNormal"/>
              <w:jc w:val="center"/>
              <w:rPr>
                <w:rFonts w:ascii="Times New Roman" w:hAnsi="Times New Roman" w:cs="Times New Roman"/>
                <w:sz w:val="24"/>
                <w:szCs w:val="24"/>
              </w:rPr>
            </w:pPr>
            <w:hyperlink r:id="rId62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13 сентября 2010 г. N 716 "Об утверждении Правил формирования и реализации федеральной адресной инвестиционной программы"</w:t>
            </w:r>
          </w:p>
        </w:tc>
        <w:tc>
          <w:tcPr>
            <w:tcW w:w="1161" w:type="dxa"/>
          </w:tcPr>
          <w:p w14:paraId="7E56D0F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39A8CB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B14EFF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D46CC5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01B12B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340560C" w14:textId="77777777" w:rsidTr="00C8083D">
        <w:tc>
          <w:tcPr>
            <w:tcW w:w="1173" w:type="dxa"/>
          </w:tcPr>
          <w:p w14:paraId="1A6EF9A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1.3.2</w:t>
            </w:r>
          </w:p>
        </w:tc>
        <w:tc>
          <w:tcPr>
            <w:tcW w:w="2980" w:type="dxa"/>
          </w:tcPr>
          <w:p w14:paraId="2E6D51D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реализации адресной инвестиционной программы субъекта Российской Федерации (муниципального образования)</w:t>
            </w:r>
          </w:p>
        </w:tc>
        <w:tc>
          <w:tcPr>
            <w:tcW w:w="3116" w:type="dxa"/>
          </w:tcPr>
          <w:p w14:paraId="32EA7A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законы субъектов Российской Федерации и муниципальные правовые акты представительных органов муниципальных образований, регулирующих правоотношения, указанные в </w:t>
            </w:r>
            <w:hyperlink r:id="rId623">
              <w:r w:rsidRPr="00C8083D">
                <w:rPr>
                  <w:rFonts w:ascii="Times New Roman" w:hAnsi="Times New Roman" w:cs="Times New Roman"/>
                  <w:color w:val="0000FF"/>
                  <w:sz w:val="24"/>
                  <w:szCs w:val="24"/>
                </w:rPr>
                <w:t>статье 1</w:t>
              </w:r>
            </w:hyperlink>
            <w:r w:rsidRPr="00C8083D">
              <w:rPr>
                <w:rFonts w:ascii="Times New Roman" w:hAnsi="Times New Roman" w:cs="Times New Roman"/>
                <w:sz w:val="24"/>
                <w:szCs w:val="24"/>
              </w:rPr>
              <w:t xml:space="preserve"> Бюджетного кодекса Российской Федерации;</w:t>
            </w:r>
          </w:p>
          <w:p w14:paraId="6863C9B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нормативные правовые акты высшего исполнительного органа государственной власти субъекта Российской Федерации, местной администрации</w:t>
            </w:r>
          </w:p>
        </w:tc>
        <w:tc>
          <w:tcPr>
            <w:tcW w:w="1161" w:type="dxa"/>
          </w:tcPr>
          <w:p w14:paraId="573DA2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27EDE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82ED34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76B0A4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07713D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63940BF" w14:textId="77777777" w:rsidTr="00C8083D">
        <w:tc>
          <w:tcPr>
            <w:tcW w:w="1173" w:type="dxa"/>
          </w:tcPr>
          <w:p w14:paraId="363206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1.3.3</w:t>
            </w:r>
          </w:p>
        </w:tc>
        <w:tc>
          <w:tcPr>
            <w:tcW w:w="2980" w:type="dxa"/>
          </w:tcPr>
          <w:p w14:paraId="38396E9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Финансирование выполнения работ по строительству, реконструкции, в том числе с элементами реставрации, техническому перевооружению объектов капитального строительства до включения в адресную программу объектов капитального строительства или до внесения изменений в </w:t>
            </w:r>
            <w:r w:rsidRPr="00C8083D">
              <w:rPr>
                <w:rFonts w:ascii="Times New Roman" w:hAnsi="Times New Roman" w:cs="Times New Roman"/>
                <w:sz w:val="24"/>
                <w:szCs w:val="24"/>
              </w:rPr>
              <w:lastRenderedPageBreak/>
              <w:t>адресную программу, отменяющих установленные ограничения на финансирование указанных работ на основании представления документов, подтверждающих наличие утвержденной в установленном порядке проектной документации в отношении этих объектов</w:t>
            </w:r>
          </w:p>
        </w:tc>
        <w:tc>
          <w:tcPr>
            <w:tcW w:w="3116" w:type="dxa"/>
          </w:tcPr>
          <w:p w14:paraId="0E540F84" w14:textId="77777777" w:rsidR="00387869" w:rsidRPr="00C8083D" w:rsidRDefault="0063702C" w:rsidP="00387869">
            <w:pPr>
              <w:pStyle w:val="ConsPlusNormal"/>
              <w:jc w:val="center"/>
              <w:rPr>
                <w:rFonts w:ascii="Times New Roman" w:hAnsi="Times New Roman" w:cs="Times New Roman"/>
                <w:sz w:val="24"/>
                <w:szCs w:val="24"/>
              </w:rPr>
            </w:pPr>
            <w:hyperlink r:id="rId62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13 сентября 2010 г. N 716 "Об утверждении Правил формирования и реализации федеральной адресной инвестиционной программы"</w:t>
            </w:r>
          </w:p>
        </w:tc>
        <w:tc>
          <w:tcPr>
            <w:tcW w:w="1161" w:type="dxa"/>
          </w:tcPr>
          <w:p w14:paraId="49E3F6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4963F6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AF2281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6F8C86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212E082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финансирования на реализацию инвестиционного проекта, до его включения в ФАИП;</w:t>
            </w:r>
          </w:p>
          <w:p w14:paraId="7DFB21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финансирования на реализацию инвестиционного проекта, до снятия с него ограничений, установленных в </w:t>
            </w:r>
            <w:r w:rsidRPr="00C8083D">
              <w:rPr>
                <w:rFonts w:ascii="Times New Roman" w:hAnsi="Times New Roman" w:cs="Times New Roman"/>
                <w:sz w:val="24"/>
                <w:szCs w:val="24"/>
              </w:rPr>
              <w:lastRenderedPageBreak/>
              <w:t>ФАИП</w:t>
            </w:r>
          </w:p>
        </w:tc>
      </w:tr>
      <w:tr w:rsidR="00387869" w:rsidRPr="00C8083D" w14:paraId="5CB98795" w14:textId="77777777" w:rsidTr="00C8083D">
        <w:tc>
          <w:tcPr>
            <w:tcW w:w="1173" w:type="dxa"/>
          </w:tcPr>
          <w:p w14:paraId="7D7594A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1.3.4</w:t>
            </w:r>
          </w:p>
        </w:tc>
        <w:tc>
          <w:tcPr>
            <w:tcW w:w="2980" w:type="dxa"/>
          </w:tcPr>
          <w:p w14:paraId="22D4F6D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принятия решения о предоставлении субсидий из бюджетов бюджетной системы Российской Федерации бюджетным учреждениям или автономным учреждениям, унитарным предприятиям 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(за исключением </w:t>
            </w:r>
            <w:r w:rsidRPr="00C8083D">
              <w:rPr>
                <w:rFonts w:ascii="Times New Roman" w:hAnsi="Times New Roman" w:cs="Times New Roman"/>
                <w:sz w:val="24"/>
                <w:szCs w:val="24"/>
              </w:rPr>
              <w:lastRenderedPageBreak/>
              <w:t xml:space="preserve">нарушений по </w:t>
            </w:r>
            <w:hyperlink w:anchor="P4856">
              <w:r w:rsidRPr="00C8083D">
                <w:rPr>
                  <w:rFonts w:ascii="Times New Roman" w:hAnsi="Times New Roman" w:cs="Times New Roman"/>
                  <w:color w:val="0000FF"/>
                  <w:sz w:val="24"/>
                  <w:szCs w:val="24"/>
                </w:rPr>
                <w:t>пункту 1.3.25</w:t>
              </w:r>
            </w:hyperlink>
            <w:r w:rsidRPr="00C8083D">
              <w:rPr>
                <w:rFonts w:ascii="Times New Roman" w:hAnsi="Times New Roman" w:cs="Times New Roman"/>
                <w:sz w:val="24"/>
                <w:szCs w:val="24"/>
              </w:rPr>
              <w:t>)</w:t>
            </w:r>
          </w:p>
        </w:tc>
        <w:tc>
          <w:tcPr>
            <w:tcW w:w="3116" w:type="dxa"/>
          </w:tcPr>
          <w:p w14:paraId="5F0EF2EB" w14:textId="77777777" w:rsidR="00387869" w:rsidRPr="00C8083D" w:rsidRDefault="0063702C" w:rsidP="00387869">
            <w:pPr>
              <w:pStyle w:val="ConsPlusNormal"/>
              <w:jc w:val="center"/>
              <w:rPr>
                <w:rFonts w:ascii="Times New Roman" w:hAnsi="Times New Roman" w:cs="Times New Roman"/>
                <w:sz w:val="24"/>
                <w:szCs w:val="24"/>
              </w:rPr>
            </w:pPr>
            <w:hyperlink r:id="rId625">
              <w:r w:rsidR="00387869" w:rsidRPr="00C8083D">
                <w:rPr>
                  <w:rFonts w:ascii="Times New Roman" w:hAnsi="Times New Roman" w:cs="Times New Roman"/>
                  <w:color w:val="0000FF"/>
                  <w:sz w:val="24"/>
                  <w:szCs w:val="24"/>
                </w:rPr>
                <w:t>статья 78.2</w:t>
              </w:r>
            </w:hyperlink>
            <w:r w:rsidR="00387869" w:rsidRPr="00C8083D">
              <w:rPr>
                <w:rFonts w:ascii="Times New Roman" w:hAnsi="Times New Roman" w:cs="Times New Roman"/>
                <w:sz w:val="24"/>
                <w:szCs w:val="24"/>
              </w:rPr>
              <w:t xml:space="preserve"> Бюджетного кодекса Российской Федерации;</w:t>
            </w:r>
          </w:p>
          <w:p w14:paraId="5B8A0686" w14:textId="77777777" w:rsidR="00387869" w:rsidRPr="00C8083D" w:rsidRDefault="0063702C" w:rsidP="00387869">
            <w:pPr>
              <w:pStyle w:val="ConsPlusNormal"/>
              <w:jc w:val="center"/>
              <w:rPr>
                <w:rFonts w:ascii="Times New Roman" w:hAnsi="Times New Roman" w:cs="Times New Roman"/>
                <w:sz w:val="24"/>
                <w:szCs w:val="24"/>
              </w:rPr>
            </w:pPr>
            <w:hyperlink r:id="rId62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января 2014 г. N 14 "Об утверждении Правил принятия решений о предоставлении субсидии из федерального бюджета на осуществление капитальных вложений в объекты капитального строительства государственной собственности Российской Федерации и приобретение объектов </w:t>
            </w:r>
            <w:r w:rsidR="00387869" w:rsidRPr="00C8083D">
              <w:rPr>
                <w:rFonts w:ascii="Times New Roman" w:hAnsi="Times New Roman" w:cs="Times New Roman"/>
                <w:sz w:val="24"/>
                <w:szCs w:val="24"/>
              </w:rPr>
              <w:lastRenderedPageBreak/>
              <w:t>недвижимого имущества в государственную собственность Российской Федерации"</w:t>
            </w:r>
          </w:p>
        </w:tc>
        <w:tc>
          <w:tcPr>
            <w:tcW w:w="1161" w:type="dxa"/>
          </w:tcPr>
          <w:p w14:paraId="592924C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A741D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3A6A24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AAC288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99AA50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B202A67" w14:textId="77777777" w:rsidTr="00C8083D">
        <w:tc>
          <w:tcPr>
            <w:tcW w:w="1173" w:type="dxa"/>
            <w:vMerge w:val="restart"/>
          </w:tcPr>
          <w:p w14:paraId="5493460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1.3.5</w:t>
            </w:r>
          </w:p>
        </w:tc>
        <w:tc>
          <w:tcPr>
            <w:tcW w:w="2980" w:type="dxa"/>
            <w:vMerge w:val="restart"/>
          </w:tcPr>
          <w:p w14:paraId="30F17D4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государственным (муниципальным) бюджетным и автономным учреждениям, государственным (муниципальным) унитарным предприятиям субсидий 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и (или) соглашения о предоставлении субсидии (за исключением нарушений по </w:t>
            </w:r>
            <w:hyperlink w:anchor="P4660">
              <w:r w:rsidRPr="00C8083D">
                <w:rPr>
                  <w:rFonts w:ascii="Times New Roman" w:hAnsi="Times New Roman" w:cs="Times New Roman"/>
                  <w:color w:val="0000FF"/>
                  <w:sz w:val="24"/>
                  <w:szCs w:val="24"/>
                </w:rPr>
                <w:t>пунктам 1.3.6</w:t>
              </w:r>
            </w:hyperlink>
            <w:r w:rsidRPr="00C8083D">
              <w:rPr>
                <w:rFonts w:ascii="Times New Roman" w:hAnsi="Times New Roman" w:cs="Times New Roman"/>
                <w:sz w:val="24"/>
                <w:szCs w:val="24"/>
              </w:rPr>
              <w:t xml:space="preserve">, </w:t>
            </w:r>
            <w:hyperlink w:anchor="P4865">
              <w:r w:rsidRPr="00C8083D">
                <w:rPr>
                  <w:rFonts w:ascii="Times New Roman" w:hAnsi="Times New Roman" w:cs="Times New Roman"/>
                  <w:color w:val="0000FF"/>
                  <w:sz w:val="24"/>
                  <w:szCs w:val="24"/>
                </w:rPr>
                <w:t>1.3.26</w:t>
              </w:r>
            </w:hyperlink>
            <w:r w:rsidRPr="00C8083D">
              <w:rPr>
                <w:rFonts w:ascii="Times New Roman" w:hAnsi="Times New Roman" w:cs="Times New Roman"/>
                <w:sz w:val="24"/>
                <w:szCs w:val="24"/>
              </w:rPr>
              <w:t>)</w:t>
            </w:r>
          </w:p>
        </w:tc>
        <w:tc>
          <w:tcPr>
            <w:tcW w:w="3116" w:type="dxa"/>
            <w:vMerge w:val="restart"/>
          </w:tcPr>
          <w:p w14:paraId="3B5F5892" w14:textId="77777777" w:rsidR="00387869" w:rsidRPr="00C8083D" w:rsidRDefault="0063702C" w:rsidP="00387869">
            <w:pPr>
              <w:pStyle w:val="ConsPlusNormal"/>
              <w:jc w:val="center"/>
              <w:rPr>
                <w:rFonts w:ascii="Times New Roman" w:hAnsi="Times New Roman" w:cs="Times New Roman"/>
                <w:sz w:val="24"/>
                <w:szCs w:val="24"/>
              </w:rPr>
            </w:pPr>
            <w:hyperlink r:id="rId627">
              <w:r w:rsidR="00387869" w:rsidRPr="00C8083D">
                <w:rPr>
                  <w:rFonts w:ascii="Times New Roman" w:hAnsi="Times New Roman" w:cs="Times New Roman"/>
                  <w:color w:val="0000FF"/>
                  <w:sz w:val="24"/>
                  <w:szCs w:val="24"/>
                </w:rPr>
                <w:t>статья 78.2</w:t>
              </w:r>
            </w:hyperlink>
            <w:r w:rsidR="00387869" w:rsidRPr="00C8083D">
              <w:rPr>
                <w:rFonts w:ascii="Times New Roman" w:hAnsi="Times New Roman" w:cs="Times New Roman"/>
                <w:sz w:val="24"/>
                <w:szCs w:val="24"/>
              </w:rPr>
              <w:t xml:space="preserve"> Бюджетного кодекса Российской Федерации;</w:t>
            </w:r>
          </w:p>
          <w:p w14:paraId="53D59BB9" w14:textId="77777777" w:rsidR="00387869" w:rsidRPr="00C8083D" w:rsidRDefault="0063702C" w:rsidP="00387869">
            <w:pPr>
              <w:pStyle w:val="ConsPlusNormal"/>
              <w:jc w:val="center"/>
              <w:rPr>
                <w:rFonts w:ascii="Times New Roman" w:hAnsi="Times New Roman" w:cs="Times New Roman"/>
                <w:sz w:val="24"/>
                <w:szCs w:val="24"/>
              </w:rPr>
            </w:pPr>
            <w:hyperlink r:id="rId62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января 2014 г. N 13 "Об утверждении Правил осуществления капитальных вложений в объекты государственной собственности Российской Федерации за счет средств федерального бюджета";</w:t>
            </w:r>
          </w:p>
          <w:p w14:paraId="44C3FB5F" w14:textId="77777777" w:rsidR="00387869" w:rsidRPr="00C8083D" w:rsidRDefault="0063702C" w:rsidP="00387869">
            <w:pPr>
              <w:pStyle w:val="ConsPlusNormal"/>
              <w:jc w:val="center"/>
              <w:rPr>
                <w:rFonts w:ascii="Times New Roman" w:hAnsi="Times New Roman" w:cs="Times New Roman"/>
                <w:sz w:val="24"/>
                <w:szCs w:val="24"/>
              </w:rPr>
            </w:pPr>
            <w:hyperlink r:id="rId62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января 2014 г. N 14 "Об утверждении Правил принятия решений о предоставлении субсидии из федерального бюджета на осуществление капитальных вложений в объекты капитального строительства государственной </w:t>
            </w:r>
            <w:r w:rsidR="00387869" w:rsidRPr="00C8083D">
              <w:rPr>
                <w:rFonts w:ascii="Times New Roman" w:hAnsi="Times New Roman" w:cs="Times New Roman"/>
                <w:sz w:val="24"/>
                <w:szCs w:val="24"/>
              </w:rPr>
              <w:lastRenderedPageBreak/>
              <w:t>собственности Российской Федерации и приобретение объектов недвижимого имущества в государственную собственность Российской Федерации";</w:t>
            </w:r>
          </w:p>
          <w:p w14:paraId="2D8F4C52" w14:textId="77777777" w:rsidR="00387869" w:rsidRPr="00C8083D" w:rsidRDefault="0063702C" w:rsidP="00387869">
            <w:pPr>
              <w:pStyle w:val="ConsPlusNormal"/>
              <w:jc w:val="center"/>
              <w:rPr>
                <w:rFonts w:ascii="Times New Roman" w:hAnsi="Times New Roman" w:cs="Times New Roman"/>
                <w:sz w:val="24"/>
                <w:szCs w:val="24"/>
              </w:rPr>
            </w:pPr>
            <w:hyperlink r:id="rId63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vMerge w:val="restart"/>
          </w:tcPr>
          <w:p w14:paraId="6D6FB35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713FEA5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3C0F095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27E7204F" w14:textId="77777777" w:rsidR="00387869" w:rsidRPr="00C8083D" w:rsidRDefault="0063702C" w:rsidP="00387869">
            <w:pPr>
              <w:pStyle w:val="ConsPlusNormal"/>
              <w:jc w:val="center"/>
              <w:rPr>
                <w:rFonts w:ascii="Times New Roman" w:hAnsi="Times New Roman" w:cs="Times New Roman"/>
                <w:sz w:val="24"/>
                <w:szCs w:val="24"/>
              </w:rPr>
            </w:pPr>
            <w:hyperlink r:id="rId631">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или получателем бюджетных средств, предоставляющими указанные субсидии, - в части нарушения порядка предоставления субсидий либо неисполнение ими решения о предоставлении субсидий;</w:t>
            </w:r>
          </w:p>
          <w:p w14:paraId="68CF434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юридическим лицом, являющимся получателем субсидий, - в части нарушения условий предоставления субсидий)</w:t>
            </w:r>
          </w:p>
        </w:tc>
        <w:tc>
          <w:tcPr>
            <w:tcW w:w="1914" w:type="dxa"/>
            <w:tcBorders>
              <w:bottom w:val="nil"/>
            </w:tcBorders>
          </w:tcPr>
          <w:p w14:paraId="7254C6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395774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0603399A" w14:textId="77777777" w:rsidTr="00C8083D">
        <w:tc>
          <w:tcPr>
            <w:tcW w:w="0" w:type="auto"/>
            <w:vMerge/>
          </w:tcPr>
          <w:p w14:paraId="4C07AD0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D869A7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FE0EA2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282A31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8B8996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CE1E6A6"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115A4D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504F1C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 остаток субсидии, невозвращенной в бюджет в соответствии с требованиями</w:t>
            </w:r>
          </w:p>
        </w:tc>
      </w:tr>
      <w:tr w:rsidR="00387869" w:rsidRPr="00C8083D" w14:paraId="37D5FC1B" w14:textId="77777777" w:rsidTr="00C8083D">
        <w:tc>
          <w:tcPr>
            <w:tcW w:w="1173" w:type="dxa"/>
          </w:tcPr>
          <w:p w14:paraId="44C589E8" w14:textId="77777777" w:rsidR="00387869" w:rsidRPr="00C8083D" w:rsidRDefault="00387869" w:rsidP="00387869">
            <w:pPr>
              <w:pStyle w:val="ConsPlusNormal"/>
              <w:jc w:val="center"/>
              <w:rPr>
                <w:rFonts w:ascii="Times New Roman" w:hAnsi="Times New Roman" w:cs="Times New Roman"/>
                <w:sz w:val="24"/>
                <w:szCs w:val="24"/>
              </w:rPr>
            </w:pPr>
            <w:bookmarkStart w:id="124" w:name="P4660"/>
            <w:bookmarkEnd w:id="124"/>
            <w:r w:rsidRPr="00C8083D">
              <w:rPr>
                <w:rFonts w:ascii="Times New Roman" w:hAnsi="Times New Roman" w:cs="Times New Roman"/>
                <w:sz w:val="24"/>
                <w:szCs w:val="24"/>
              </w:rPr>
              <w:t>1.3.6</w:t>
            </w:r>
          </w:p>
        </w:tc>
        <w:tc>
          <w:tcPr>
            <w:tcW w:w="2980" w:type="dxa"/>
          </w:tcPr>
          <w:p w14:paraId="694875A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государственными (муниципальными) бюджетными и автономными учреждениями, государственными (муниципальными) унитарными предприятиями субсидии на осуществление капитальных вложений в объекты капитального строительства государственной (муниципальной) собственности и </w:t>
            </w:r>
            <w:r w:rsidRPr="00C8083D">
              <w:rPr>
                <w:rFonts w:ascii="Times New Roman" w:hAnsi="Times New Roman" w:cs="Times New Roman"/>
                <w:sz w:val="24"/>
                <w:szCs w:val="24"/>
              </w:rPr>
              <w:lastRenderedPageBreak/>
              <w:t xml:space="preserve">приобретение объектов недвижимого имущества, не в соответствии с целями ее предоставления, в том числе за счет неиспользованных остатков средств на начало финансового года (за исключением нарушений по </w:t>
            </w:r>
            <w:hyperlink w:anchor="P4880">
              <w:r w:rsidRPr="00C8083D">
                <w:rPr>
                  <w:rFonts w:ascii="Times New Roman" w:hAnsi="Times New Roman" w:cs="Times New Roman"/>
                  <w:color w:val="0000FF"/>
                  <w:sz w:val="24"/>
                  <w:szCs w:val="24"/>
                </w:rPr>
                <w:t>пункту 1.3.27</w:t>
              </w:r>
            </w:hyperlink>
            <w:r w:rsidRPr="00C8083D">
              <w:rPr>
                <w:rFonts w:ascii="Times New Roman" w:hAnsi="Times New Roman" w:cs="Times New Roman"/>
                <w:sz w:val="24"/>
                <w:szCs w:val="24"/>
              </w:rPr>
              <w:t>)</w:t>
            </w:r>
          </w:p>
        </w:tc>
        <w:tc>
          <w:tcPr>
            <w:tcW w:w="3116" w:type="dxa"/>
          </w:tcPr>
          <w:p w14:paraId="1BD56DFE" w14:textId="77777777" w:rsidR="00387869" w:rsidRPr="00C8083D" w:rsidRDefault="0063702C" w:rsidP="00387869">
            <w:pPr>
              <w:pStyle w:val="ConsPlusNormal"/>
              <w:jc w:val="center"/>
              <w:rPr>
                <w:rFonts w:ascii="Times New Roman" w:hAnsi="Times New Roman" w:cs="Times New Roman"/>
                <w:sz w:val="24"/>
                <w:szCs w:val="24"/>
              </w:rPr>
            </w:pPr>
            <w:hyperlink r:id="rId632">
              <w:r w:rsidR="00387869" w:rsidRPr="00C8083D">
                <w:rPr>
                  <w:rFonts w:ascii="Times New Roman" w:hAnsi="Times New Roman" w:cs="Times New Roman"/>
                  <w:color w:val="0000FF"/>
                  <w:sz w:val="24"/>
                  <w:szCs w:val="24"/>
                </w:rPr>
                <w:t>статья 78.2</w:t>
              </w:r>
            </w:hyperlink>
            <w:r w:rsidR="00387869" w:rsidRPr="00C8083D">
              <w:rPr>
                <w:rFonts w:ascii="Times New Roman" w:hAnsi="Times New Roman" w:cs="Times New Roman"/>
                <w:sz w:val="24"/>
                <w:szCs w:val="24"/>
              </w:rPr>
              <w:t xml:space="preserve"> Бюджетного кодекса Российской Федерации;</w:t>
            </w:r>
          </w:p>
          <w:p w14:paraId="65E96E35" w14:textId="77777777" w:rsidR="00387869" w:rsidRPr="00C8083D" w:rsidRDefault="0063702C" w:rsidP="00387869">
            <w:pPr>
              <w:pStyle w:val="ConsPlusNormal"/>
              <w:jc w:val="center"/>
              <w:rPr>
                <w:rFonts w:ascii="Times New Roman" w:hAnsi="Times New Roman" w:cs="Times New Roman"/>
                <w:sz w:val="24"/>
                <w:szCs w:val="24"/>
              </w:rPr>
            </w:pPr>
            <w:hyperlink r:id="rId63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января 2014 г. N 13 "Об утверждении Правил осуществления капитальных вложений в объекты государственной собственности Российской Федерации за счет средств федерального бюджета";</w:t>
            </w:r>
          </w:p>
          <w:p w14:paraId="4735C54A" w14:textId="77777777" w:rsidR="00387869" w:rsidRPr="00C8083D" w:rsidRDefault="0063702C" w:rsidP="00387869">
            <w:pPr>
              <w:pStyle w:val="ConsPlusNormal"/>
              <w:jc w:val="center"/>
              <w:rPr>
                <w:rFonts w:ascii="Times New Roman" w:hAnsi="Times New Roman" w:cs="Times New Roman"/>
                <w:sz w:val="24"/>
                <w:szCs w:val="24"/>
              </w:rPr>
            </w:pPr>
            <w:hyperlink r:id="rId63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w:t>
            </w:r>
            <w:r w:rsidR="00387869" w:rsidRPr="00C8083D">
              <w:rPr>
                <w:rFonts w:ascii="Times New Roman" w:hAnsi="Times New Roman" w:cs="Times New Roman"/>
                <w:sz w:val="24"/>
                <w:szCs w:val="24"/>
              </w:rPr>
              <w:lastRenderedPageBreak/>
              <w:t>9 января 2014 г. N 14 "Об утверждении Правил принятия решений о предоставлении субсидии из федерального бюджета на осуществление капитальных вложений в объекты капитального строительства государственной собственности Российской Федерации и приобретение объектов недвижимого имущества в государственную собственность Российской Федерации";</w:t>
            </w:r>
          </w:p>
          <w:p w14:paraId="74DE8025" w14:textId="77777777" w:rsidR="00387869" w:rsidRPr="00C8083D" w:rsidRDefault="0063702C" w:rsidP="00387869">
            <w:pPr>
              <w:pStyle w:val="ConsPlusNormal"/>
              <w:jc w:val="center"/>
              <w:rPr>
                <w:rFonts w:ascii="Times New Roman" w:hAnsi="Times New Roman" w:cs="Times New Roman"/>
                <w:sz w:val="24"/>
                <w:szCs w:val="24"/>
              </w:rPr>
            </w:pPr>
            <w:hyperlink r:id="rId63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16E70A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388E4C8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461997D3" w14:textId="77777777" w:rsidR="00387869" w:rsidRPr="00C8083D" w:rsidRDefault="0063702C" w:rsidP="00387869">
            <w:pPr>
              <w:pStyle w:val="ConsPlusNormal"/>
              <w:jc w:val="center"/>
              <w:rPr>
                <w:rFonts w:ascii="Times New Roman" w:hAnsi="Times New Roman" w:cs="Times New Roman"/>
                <w:sz w:val="24"/>
                <w:szCs w:val="24"/>
              </w:rPr>
            </w:pPr>
            <w:hyperlink r:id="rId636">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5EE264E0" w14:textId="77777777" w:rsidR="00387869" w:rsidRPr="00C8083D" w:rsidRDefault="0063702C" w:rsidP="00387869">
            <w:pPr>
              <w:pStyle w:val="ConsPlusNormal"/>
              <w:jc w:val="center"/>
              <w:rPr>
                <w:rFonts w:ascii="Times New Roman" w:hAnsi="Times New Roman" w:cs="Times New Roman"/>
                <w:sz w:val="24"/>
                <w:szCs w:val="24"/>
              </w:rPr>
            </w:pPr>
            <w:hyperlink r:id="rId637">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638">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2E44BC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1DFE17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612B3588" w14:textId="77777777" w:rsidTr="00C8083D">
        <w:tc>
          <w:tcPr>
            <w:tcW w:w="1173" w:type="dxa"/>
          </w:tcPr>
          <w:p w14:paraId="273558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1.3.7</w:t>
            </w:r>
          </w:p>
        </w:tc>
        <w:tc>
          <w:tcPr>
            <w:tcW w:w="2980" w:type="dxa"/>
          </w:tcPr>
          <w:p w14:paraId="44846AF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принятия решения о подготовке и реализации бюджетных инвестиций в форме капитальных вложений в объекты капитального строительства </w:t>
            </w:r>
            <w:r w:rsidRPr="00C8083D">
              <w:rPr>
                <w:rFonts w:ascii="Times New Roman" w:hAnsi="Times New Roman" w:cs="Times New Roman"/>
                <w:sz w:val="24"/>
                <w:szCs w:val="24"/>
              </w:rPr>
              <w:lastRenderedPageBreak/>
              <w:t>государственной (муниципальной) собственности или в приобретение объектов недвижимого имущества в государственную (муниципальную) собственность</w:t>
            </w:r>
          </w:p>
          <w:p w14:paraId="2707B36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(за исключением нарушений по </w:t>
            </w:r>
            <w:hyperlink w:anchor="P4824">
              <w:r w:rsidRPr="00C8083D">
                <w:rPr>
                  <w:rFonts w:ascii="Times New Roman" w:hAnsi="Times New Roman" w:cs="Times New Roman"/>
                  <w:color w:val="0000FF"/>
                  <w:sz w:val="24"/>
                  <w:szCs w:val="24"/>
                </w:rPr>
                <w:t>пункту 1.3.22</w:t>
              </w:r>
            </w:hyperlink>
            <w:r w:rsidRPr="00C8083D">
              <w:rPr>
                <w:rFonts w:ascii="Times New Roman" w:hAnsi="Times New Roman" w:cs="Times New Roman"/>
                <w:sz w:val="24"/>
                <w:szCs w:val="24"/>
              </w:rPr>
              <w:t>)</w:t>
            </w:r>
          </w:p>
        </w:tc>
        <w:tc>
          <w:tcPr>
            <w:tcW w:w="3116" w:type="dxa"/>
          </w:tcPr>
          <w:p w14:paraId="6D799EE6" w14:textId="77777777" w:rsidR="00387869" w:rsidRPr="00C8083D" w:rsidRDefault="0063702C" w:rsidP="00387869">
            <w:pPr>
              <w:pStyle w:val="ConsPlusNormal"/>
              <w:jc w:val="center"/>
              <w:rPr>
                <w:rFonts w:ascii="Times New Roman" w:hAnsi="Times New Roman" w:cs="Times New Roman"/>
                <w:sz w:val="24"/>
                <w:szCs w:val="24"/>
              </w:rPr>
            </w:pPr>
            <w:hyperlink r:id="rId639">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6DD1D7C3" w14:textId="77777777" w:rsidR="00387869" w:rsidRPr="00C8083D" w:rsidRDefault="0063702C" w:rsidP="00387869">
            <w:pPr>
              <w:pStyle w:val="ConsPlusNormal"/>
              <w:jc w:val="center"/>
              <w:rPr>
                <w:rFonts w:ascii="Times New Roman" w:hAnsi="Times New Roman" w:cs="Times New Roman"/>
                <w:sz w:val="24"/>
                <w:szCs w:val="24"/>
              </w:rPr>
            </w:pPr>
            <w:hyperlink r:id="rId640">
              <w:r w:rsidR="00387869" w:rsidRPr="00C8083D">
                <w:rPr>
                  <w:rFonts w:ascii="Times New Roman" w:hAnsi="Times New Roman" w:cs="Times New Roman"/>
                  <w:color w:val="0000FF"/>
                  <w:sz w:val="24"/>
                  <w:szCs w:val="24"/>
                </w:rPr>
                <w:t>статьи 13</w:t>
              </w:r>
            </w:hyperlink>
            <w:r w:rsidR="00387869" w:rsidRPr="00C8083D">
              <w:rPr>
                <w:rFonts w:ascii="Times New Roman" w:hAnsi="Times New Roman" w:cs="Times New Roman"/>
                <w:sz w:val="24"/>
                <w:szCs w:val="24"/>
              </w:rPr>
              <w:t xml:space="preserve">, </w:t>
            </w:r>
            <w:hyperlink r:id="rId641">
              <w:r w:rsidR="00387869" w:rsidRPr="00C8083D">
                <w:rPr>
                  <w:rFonts w:ascii="Times New Roman" w:hAnsi="Times New Roman" w:cs="Times New Roman"/>
                  <w:color w:val="0000FF"/>
                  <w:sz w:val="24"/>
                  <w:szCs w:val="24"/>
                </w:rPr>
                <w:t>14</w:t>
              </w:r>
            </w:hyperlink>
            <w:r w:rsidR="00387869" w:rsidRPr="00C8083D">
              <w:rPr>
                <w:rFonts w:ascii="Times New Roman" w:hAnsi="Times New Roman" w:cs="Times New Roman"/>
                <w:sz w:val="24"/>
                <w:szCs w:val="24"/>
              </w:rPr>
              <w:t xml:space="preserve"> Федерального закона от 25 февраля 1999 г. N 39-ФЗ "Об инвестиционной деятельности в </w:t>
            </w:r>
            <w:r w:rsidR="00387869" w:rsidRPr="00C8083D">
              <w:rPr>
                <w:rFonts w:ascii="Times New Roman" w:hAnsi="Times New Roman" w:cs="Times New Roman"/>
                <w:sz w:val="24"/>
                <w:szCs w:val="24"/>
              </w:rPr>
              <w:lastRenderedPageBreak/>
              <w:t>Российской Федерации, осуществляемой в форме капитальных вложений";</w:t>
            </w:r>
          </w:p>
          <w:p w14:paraId="264F3792" w14:textId="77777777" w:rsidR="00387869" w:rsidRPr="00C8083D" w:rsidRDefault="0063702C" w:rsidP="00387869">
            <w:pPr>
              <w:pStyle w:val="ConsPlusNormal"/>
              <w:jc w:val="center"/>
              <w:rPr>
                <w:rFonts w:ascii="Times New Roman" w:hAnsi="Times New Roman" w:cs="Times New Roman"/>
                <w:sz w:val="24"/>
                <w:szCs w:val="24"/>
              </w:rPr>
            </w:pPr>
            <w:hyperlink r:id="rId64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апреля 2008 г. N 324 "Об утверждении Правил принятия решения о подготовке и реализации бюджетных инвестиций в объекты государственной собственности Российской Федерации, не включенные в федеральные целевые программы"</w:t>
            </w:r>
          </w:p>
        </w:tc>
        <w:tc>
          <w:tcPr>
            <w:tcW w:w="1161" w:type="dxa"/>
          </w:tcPr>
          <w:p w14:paraId="4813AC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5DC59E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172D4A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D54F8A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FD45E1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E3019F8" w14:textId="77777777" w:rsidTr="00C8083D">
        <w:tc>
          <w:tcPr>
            <w:tcW w:w="1173" w:type="dxa"/>
            <w:vMerge w:val="restart"/>
          </w:tcPr>
          <w:p w14:paraId="51B188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1.3.8</w:t>
            </w:r>
          </w:p>
        </w:tc>
        <w:tc>
          <w:tcPr>
            <w:tcW w:w="2980" w:type="dxa"/>
            <w:vMerge w:val="restart"/>
          </w:tcPr>
          <w:p w14:paraId="22D5791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бюджетных инвестиций в форме капитальных вложений в объекты капитального строительства государственной (муниципальной) собственности или в приобретение объектов недвижимого имущества в государственную (муниципальную) собственность (за </w:t>
            </w:r>
            <w:r w:rsidRPr="00C8083D">
              <w:rPr>
                <w:rFonts w:ascii="Times New Roman" w:hAnsi="Times New Roman" w:cs="Times New Roman"/>
                <w:sz w:val="24"/>
                <w:szCs w:val="24"/>
              </w:rPr>
              <w:lastRenderedPageBreak/>
              <w:t xml:space="preserve">исключением нарушений по </w:t>
            </w:r>
            <w:hyperlink w:anchor="P4696">
              <w:r w:rsidRPr="00C8083D">
                <w:rPr>
                  <w:rFonts w:ascii="Times New Roman" w:hAnsi="Times New Roman" w:cs="Times New Roman"/>
                  <w:color w:val="0000FF"/>
                  <w:sz w:val="24"/>
                  <w:szCs w:val="24"/>
                </w:rPr>
                <w:t>пунктам 1.3.9</w:t>
              </w:r>
            </w:hyperlink>
            <w:r w:rsidRPr="00C8083D">
              <w:rPr>
                <w:rFonts w:ascii="Times New Roman" w:hAnsi="Times New Roman" w:cs="Times New Roman"/>
                <w:sz w:val="24"/>
                <w:szCs w:val="24"/>
              </w:rPr>
              <w:t xml:space="preserve">, </w:t>
            </w:r>
            <w:hyperlink w:anchor="P4833">
              <w:r w:rsidRPr="00C8083D">
                <w:rPr>
                  <w:rFonts w:ascii="Times New Roman" w:hAnsi="Times New Roman" w:cs="Times New Roman"/>
                  <w:color w:val="0000FF"/>
                  <w:sz w:val="24"/>
                  <w:szCs w:val="24"/>
                </w:rPr>
                <w:t>1.3.23</w:t>
              </w:r>
            </w:hyperlink>
            <w:r w:rsidRPr="00C8083D">
              <w:rPr>
                <w:rFonts w:ascii="Times New Roman" w:hAnsi="Times New Roman" w:cs="Times New Roman"/>
                <w:sz w:val="24"/>
                <w:szCs w:val="24"/>
              </w:rPr>
              <w:t>)</w:t>
            </w:r>
          </w:p>
        </w:tc>
        <w:tc>
          <w:tcPr>
            <w:tcW w:w="3116" w:type="dxa"/>
            <w:vMerge w:val="restart"/>
          </w:tcPr>
          <w:p w14:paraId="72934730" w14:textId="77777777" w:rsidR="00387869" w:rsidRPr="00C8083D" w:rsidRDefault="0063702C" w:rsidP="00387869">
            <w:pPr>
              <w:pStyle w:val="ConsPlusNormal"/>
              <w:jc w:val="center"/>
              <w:rPr>
                <w:rFonts w:ascii="Times New Roman" w:hAnsi="Times New Roman" w:cs="Times New Roman"/>
                <w:sz w:val="24"/>
                <w:szCs w:val="24"/>
              </w:rPr>
            </w:pPr>
            <w:hyperlink r:id="rId643">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171EE27E" w14:textId="77777777" w:rsidR="00387869" w:rsidRPr="00C8083D" w:rsidRDefault="0063702C" w:rsidP="00387869">
            <w:pPr>
              <w:pStyle w:val="ConsPlusNormal"/>
              <w:jc w:val="center"/>
              <w:rPr>
                <w:rFonts w:ascii="Times New Roman" w:hAnsi="Times New Roman" w:cs="Times New Roman"/>
                <w:sz w:val="24"/>
                <w:szCs w:val="24"/>
              </w:rPr>
            </w:pPr>
            <w:hyperlink r:id="rId64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января 2014 г. N 13 "Об утверждении Правил осуществления капитальных вложений в объекты государственной собственности Российской Федерации за счет средств федерального бюджета";</w:t>
            </w:r>
          </w:p>
          <w:p w14:paraId="16E3BE8A" w14:textId="77777777" w:rsidR="00387869" w:rsidRPr="00C8083D" w:rsidRDefault="0063702C" w:rsidP="00387869">
            <w:pPr>
              <w:pStyle w:val="ConsPlusNormal"/>
              <w:jc w:val="center"/>
              <w:rPr>
                <w:rFonts w:ascii="Times New Roman" w:hAnsi="Times New Roman" w:cs="Times New Roman"/>
                <w:sz w:val="24"/>
                <w:szCs w:val="24"/>
              </w:rPr>
            </w:pPr>
            <w:hyperlink r:id="rId64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vMerge w:val="restart"/>
          </w:tcPr>
          <w:p w14:paraId="3A11618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47D7C7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3C199137" w14:textId="77777777" w:rsidR="00387869" w:rsidRPr="00C8083D" w:rsidRDefault="0063702C" w:rsidP="00387869">
            <w:pPr>
              <w:pStyle w:val="ConsPlusNormal"/>
              <w:jc w:val="center"/>
              <w:rPr>
                <w:rFonts w:ascii="Times New Roman" w:hAnsi="Times New Roman" w:cs="Times New Roman"/>
                <w:sz w:val="24"/>
                <w:szCs w:val="24"/>
              </w:rPr>
            </w:pPr>
            <w:hyperlink r:id="rId646">
              <w:r w:rsidR="00387869" w:rsidRPr="00C8083D">
                <w:rPr>
                  <w:rFonts w:ascii="Times New Roman" w:hAnsi="Times New Roman" w:cs="Times New Roman"/>
                  <w:color w:val="0000FF"/>
                  <w:sz w:val="24"/>
                  <w:szCs w:val="24"/>
                </w:rPr>
                <w:t>статья 15.15.4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получателем бюджетных средств, осуществляющими или предоставляющими бюджетные инвестиции </w:t>
            </w:r>
            <w:r w:rsidR="00387869" w:rsidRPr="00C8083D">
              <w:rPr>
                <w:rFonts w:ascii="Times New Roman" w:hAnsi="Times New Roman" w:cs="Times New Roman"/>
                <w:sz w:val="24"/>
                <w:szCs w:val="24"/>
              </w:rPr>
              <w:lastRenderedPageBreak/>
              <w:t xml:space="preserve">бюджетным или автономным учреждением либо государственным (муниципальным) унитарным предприятием (в части переданных им в порядке, установленном 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или порядка предоставления бюджетных инвестиций либо неисполнение ими решения о </w:t>
            </w:r>
            <w:r w:rsidR="00387869" w:rsidRPr="00C8083D">
              <w:rPr>
                <w:rFonts w:ascii="Times New Roman" w:hAnsi="Times New Roman" w:cs="Times New Roman"/>
                <w:sz w:val="24"/>
                <w:szCs w:val="24"/>
              </w:rPr>
              <w:lastRenderedPageBreak/>
              <w:t>подготовке и реализации бюджетных инвестиций или решения о предоставлении бюджетных инвестиций;</w:t>
            </w:r>
          </w:p>
          <w:p w14:paraId="3BE4C13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юридическим лицом, которому предоставлены бюджетные инвестиции, - в части нарушения условий их предоставления)</w:t>
            </w:r>
          </w:p>
        </w:tc>
        <w:tc>
          <w:tcPr>
            <w:tcW w:w="1914" w:type="dxa"/>
            <w:tcBorders>
              <w:bottom w:val="nil"/>
            </w:tcBorders>
          </w:tcPr>
          <w:p w14:paraId="51D584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073C450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инвестиций, предоставленных (израсходованных) с нарушением требований</w:t>
            </w:r>
          </w:p>
        </w:tc>
      </w:tr>
      <w:tr w:rsidR="00387869" w:rsidRPr="00C8083D" w14:paraId="617E0EB0" w14:textId="77777777" w:rsidTr="00C8083D">
        <w:tc>
          <w:tcPr>
            <w:tcW w:w="0" w:type="auto"/>
            <w:vMerge/>
          </w:tcPr>
          <w:p w14:paraId="06611A6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63FD7E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A4AD95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480B45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892A63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CFEC865"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355AAA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72527C7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бюджетных инвестиций, предоставленных (израсходованных) с нарушением требований</w:t>
            </w:r>
          </w:p>
        </w:tc>
      </w:tr>
      <w:tr w:rsidR="00387869" w:rsidRPr="00C8083D" w14:paraId="4B74EA08" w14:textId="77777777" w:rsidTr="00C8083D">
        <w:tc>
          <w:tcPr>
            <w:tcW w:w="1173" w:type="dxa"/>
          </w:tcPr>
          <w:p w14:paraId="3C0662F5" w14:textId="77777777" w:rsidR="00387869" w:rsidRPr="00C8083D" w:rsidRDefault="00387869" w:rsidP="00387869">
            <w:pPr>
              <w:pStyle w:val="ConsPlusNormal"/>
              <w:jc w:val="center"/>
              <w:rPr>
                <w:rFonts w:ascii="Times New Roman" w:hAnsi="Times New Roman" w:cs="Times New Roman"/>
                <w:sz w:val="24"/>
                <w:szCs w:val="24"/>
              </w:rPr>
            </w:pPr>
            <w:bookmarkStart w:id="125" w:name="P4696"/>
            <w:bookmarkEnd w:id="125"/>
            <w:r w:rsidRPr="00C8083D">
              <w:rPr>
                <w:rFonts w:ascii="Times New Roman" w:hAnsi="Times New Roman" w:cs="Times New Roman"/>
                <w:sz w:val="24"/>
                <w:szCs w:val="24"/>
              </w:rPr>
              <w:lastRenderedPageBreak/>
              <w:t>1.3.9</w:t>
            </w:r>
          </w:p>
        </w:tc>
        <w:tc>
          <w:tcPr>
            <w:tcW w:w="2980" w:type="dxa"/>
          </w:tcPr>
          <w:p w14:paraId="5C0F35D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бюджетных инвестиций в форме капитальных вложений в объекты капитального строительства государственной (муниципальной) собственности или в приобретение объектов недвижимого имущества в государственную (муниципальную) собственность не в соответствии с целями их </w:t>
            </w:r>
            <w:r w:rsidRPr="00C8083D">
              <w:rPr>
                <w:rFonts w:ascii="Times New Roman" w:hAnsi="Times New Roman" w:cs="Times New Roman"/>
                <w:sz w:val="24"/>
                <w:szCs w:val="24"/>
              </w:rPr>
              <w:lastRenderedPageBreak/>
              <w:t xml:space="preserve">предоставления (за исключением нарушений по </w:t>
            </w:r>
            <w:hyperlink w:anchor="P4833">
              <w:r w:rsidRPr="00C8083D">
                <w:rPr>
                  <w:rFonts w:ascii="Times New Roman" w:hAnsi="Times New Roman" w:cs="Times New Roman"/>
                  <w:color w:val="0000FF"/>
                  <w:sz w:val="24"/>
                  <w:szCs w:val="24"/>
                </w:rPr>
                <w:t>пункту 1.3.24</w:t>
              </w:r>
            </w:hyperlink>
            <w:r w:rsidRPr="00C8083D">
              <w:rPr>
                <w:rFonts w:ascii="Times New Roman" w:hAnsi="Times New Roman" w:cs="Times New Roman"/>
                <w:sz w:val="24"/>
                <w:szCs w:val="24"/>
              </w:rPr>
              <w:t>)</w:t>
            </w:r>
          </w:p>
        </w:tc>
        <w:tc>
          <w:tcPr>
            <w:tcW w:w="3116" w:type="dxa"/>
          </w:tcPr>
          <w:p w14:paraId="4E91FF21" w14:textId="77777777" w:rsidR="00387869" w:rsidRPr="00C8083D" w:rsidRDefault="0063702C" w:rsidP="00387869">
            <w:pPr>
              <w:pStyle w:val="ConsPlusNormal"/>
              <w:jc w:val="center"/>
              <w:rPr>
                <w:rFonts w:ascii="Times New Roman" w:hAnsi="Times New Roman" w:cs="Times New Roman"/>
                <w:sz w:val="24"/>
                <w:szCs w:val="24"/>
              </w:rPr>
            </w:pPr>
            <w:hyperlink r:id="rId647">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51F57665" w14:textId="77777777" w:rsidR="00387869" w:rsidRPr="00C8083D" w:rsidRDefault="0063702C" w:rsidP="00387869">
            <w:pPr>
              <w:pStyle w:val="ConsPlusNormal"/>
              <w:jc w:val="center"/>
              <w:rPr>
                <w:rFonts w:ascii="Times New Roman" w:hAnsi="Times New Roman" w:cs="Times New Roman"/>
                <w:sz w:val="24"/>
                <w:szCs w:val="24"/>
              </w:rPr>
            </w:pPr>
            <w:hyperlink r:id="rId64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января 2014 г. N 13 "Об утверждении Правил осуществления капитальных вложений деятельности в объекты государственной собственности Российской Федерации за счет средств федерального бюджета"</w:t>
            </w:r>
          </w:p>
        </w:tc>
        <w:tc>
          <w:tcPr>
            <w:tcW w:w="1161" w:type="dxa"/>
          </w:tcPr>
          <w:p w14:paraId="50CBDFA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384EDC4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4465AA38" w14:textId="77777777" w:rsidR="00387869" w:rsidRPr="00C8083D" w:rsidRDefault="0063702C" w:rsidP="00387869">
            <w:pPr>
              <w:pStyle w:val="ConsPlusNormal"/>
              <w:jc w:val="center"/>
              <w:rPr>
                <w:rFonts w:ascii="Times New Roman" w:hAnsi="Times New Roman" w:cs="Times New Roman"/>
                <w:sz w:val="24"/>
                <w:szCs w:val="24"/>
              </w:rPr>
            </w:pPr>
            <w:hyperlink r:id="rId649">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0B400E0C" w14:textId="77777777" w:rsidR="00387869" w:rsidRPr="00C8083D" w:rsidRDefault="0063702C" w:rsidP="00387869">
            <w:pPr>
              <w:pStyle w:val="ConsPlusNormal"/>
              <w:jc w:val="center"/>
              <w:rPr>
                <w:rFonts w:ascii="Times New Roman" w:hAnsi="Times New Roman" w:cs="Times New Roman"/>
                <w:sz w:val="24"/>
                <w:szCs w:val="24"/>
              </w:rPr>
            </w:pPr>
            <w:hyperlink r:id="rId650">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651">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3367A4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2A2AEA8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79399629" w14:textId="77777777" w:rsidTr="00C8083D">
        <w:tc>
          <w:tcPr>
            <w:tcW w:w="1173" w:type="dxa"/>
            <w:vMerge w:val="restart"/>
          </w:tcPr>
          <w:p w14:paraId="5F43015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1.3.10</w:t>
            </w:r>
          </w:p>
        </w:tc>
        <w:tc>
          <w:tcPr>
            <w:tcW w:w="2980" w:type="dxa"/>
            <w:vMerge w:val="restart"/>
          </w:tcPr>
          <w:p w14:paraId="2896FE3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из бюджета субсидий на софинансирование капитальных вложений в объекты государственной собственности субъектов Российской Федерации, которые осуществляются из бюджетов субъектов Российской Федерации, или в целях предоставления субсидий местным бюджетам на софинансирование капитальных вложений в объекты муниципальной собственности, которые осуществляются из местных бюджетов и (или) соглашения о предоставлении субсидии (за исключением нарушений по </w:t>
            </w:r>
            <w:hyperlink w:anchor="P4720">
              <w:r w:rsidRPr="00C8083D">
                <w:rPr>
                  <w:rFonts w:ascii="Times New Roman" w:hAnsi="Times New Roman" w:cs="Times New Roman"/>
                  <w:color w:val="0000FF"/>
                  <w:sz w:val="24"/>
                  <w:szCs w:val="24"/>
                </w:rPr>
                <w:t>пункту 1.3.11</w:t>
              </w:r>
            </w:hyperlink>
            <w:r w:rsidRPr="00C8083D">
              <w:rPr>
                <w:rFonts w:ascii="Times New Roman" w:hAnsi="Times New Roman" w:cs="Times New Roman"/>
                <w:sz w:val="24"/>
                <w:szCs w:val="24"/>
              </w:rPr>
              <w:t>)</w:t>
            </w:r>
          </w:p>
        </w:tc>
        <w:tc>
          <w:tcPr>
            <w:tcW w:w="3116" w:type="dxa"/>
            <w:vMerge w:val="restart"/>
          </w:tcPr>
          <w:p w14:paraId="43A31969" w14:textId="77777777" w:rsidR="00387869" w:rsidRPr="00C8083D" w:rsidRDefault="0063702C" w:rsidP="00387869">
            <w:pPr>
              <w:pStyle w:val="ConsPlusNormal"/>
              <w:jc w:val="center"/>
              <w:rPr>
                <w:rFonts w:ascii="Times New Roman" w:hAnsi="Times New Roman" w:cs="Times New Roman"/>
                <w:sz w:val="24"/>
                <w:szCs w:val="24"/>
              </w:rPr>
            </w:pPr>
            <w:hyperlink r:id="rId652">
              <w:r w:rsidR="00387869" w:rsidRPr="00C8083D">
                <w:rPr>
                  <w:rFonts w:ascii="Times New Roman" w:hAnsi="Times New Roman" w:cs="Times New Roman"/>
                  <w:color w:val="0000FF"/>
                  <w:sz w:val="24"/>
                  <w:szCs w:val="24"/>
                </w:rPr>
                <w:t>статья 79.1</w:t>
              </w:r>
            </w:hyperlink>
            <w:r w:rsidR="00387869" w:rsidRPr="00C8083D">
              <w:rPr>
                <w:rFonts w:ascii="Times New Roman" w:hAnsi="Times New Roman" w:cs="Times New Roman"/>
                <w:sz w:val="24"/>
                <w:szCs w:val="24"/>
              </w:rPr>
              <w:t xml:space="preserve"> Бюджетного кодекса Российской Федерации;</w:t>
            </w:r>
          </w:p>
          <w:p w14:paraId="6312A909" w14:textId="77777777" w:rsidR="00387869" w:rsidRPr="00C8083D" w:rsidRDefault="0063702C" w:rsidP="00387869">
            <w:pPr>
              <w:pStyle w:val="ConsPlusNormal"/>
              <w:jc w:val="center"/>
              <w:rPr>
                <w:rFonts w:ascii="Times New Roman" w:hAnsi="Times New Roman" w:cs="Times New Roman"/>
                <w:sz w:val="24"/>
                <w:szCs w:val="24"/>
              </w:rPr>
            </w:pPr>
            <w:hyperlink r:id="rId65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w:t>
            </w:r>
          </w:p>
        </w:tc>
        <w:tc>
          <w:tcPr>
            <w:tcW w:w="1161" w:type="dxa"/>
            <w:vMerge w:val="restart"/>
          </w:tcPr>
          <w:p w14:paraId="5DEB9A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329617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43134D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56876AD6" w14:textId="77777777" w:rsidR="00387869" w:rsidRPr="00C8083D" w:rsidRDefault="0063702C" w:rsidP="00387869">
            <w:pPr>
              <w:pStyle w:val="ConsPlusNormal"/>
              <w:jc w:val="center"/>
              <w:rPr>
                <w:rFonts w:ascii="Times New Roman" w:hAnsi="Times New Roman" w:cs="Times New Roman"/>
                <w:sz w:val="24"/>
                <w:szCs w:val="24"/>
              </w:rPr>
            </w:pPr>
            <w:hyperlink r:id="rId654">
              <w:r w:rsidR="00387869" w:rsidRPr="00C8083D">
                <w:rPr>
                  <w:rFonts w:ascii="Times New Roman" w:hAnsi="Times New Roman" w:cs="Times New Roman"/>
                  <w:color w:val="0000FF"/>
                  <w:sz w:val="24"/>
                  <w:szCs w:val="24"/>
                </w:rPr>
                <w:t>статья 15.15.3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предоставляющим межбюджетные субсидии - порядка и (или) условий предоставления межбюджетных субсидий;</w:t>
            </w:r>
          </w:p>
          <w:p w14:paraId="241A84B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финансовым органом, главным распорядителем (распорядителем) или получателем средств бюджета, которому предоставлены межбюджетные субсидии, - в части порядка и (или) условий предоставления (расходования) </w:t>
            </w:r>
            <w:r w:rsidRPr="00C8083D">
              <w:rPr>
                <w:rFonts w:ascii="Times New Roman" w:hAnsi="Times New Roman" w:cs="Times New Roman"/>
                <w:sz w:val="24"/>
                <w:szCs w:val="24"/>
              </w:rPr>
              <w:lastRenderedPageBreak/>
              <w:t>межбюджетных субсидий)</w:t>
            </w:r>
          </w:p>
        </w:tc>
        <w:tc>
          <w:tcPr>
            <w:tcW w:w="1914" w:type="dxa"/>
            <w:tcBorders>
              <w:bottom w:val="nil"/>
            </w:tcBorders>
          </w:tcPr>
          <w:p w14:paraId="2862F6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77A4681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1F2AEF71" w14:textId="77777777" w:rsidTr="00C8083D">
        <w:tc>
          <w:tcPr>
            <w:tcW w:w="0" w:type="auto"/>
            <w:vMerge/>
          </w:tcPr>
          <w:p w14:paraId="3142AD7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60475F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42F054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AEA98F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4FAEE3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992379C"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696C1D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73C43C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w:t>
            </w:r>
          </w:p>
          <w:p w14:paraId="4A64FC2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6A33FEEE" w14:textId="77777777" w:rsidTr="00C8083D">
        <w:tc>
          <w:tcPr>
            <w:tcW w:w="1173" w:type="dxa"/>
          </w:tcPr>
          <w:p w14:paraId="4D307227" w14:textId="77777777" w:rsidR="00387869" w:rsidRPr="00C8083D" w:rsidRDefault="00387869" w:rsidP="00387869">
            <w:pPr>
              <w:pStyle w:val="ConsPlusNormal"/>
              <w:jc w:val="center"/>
              <w:rPr>
                <w:rFonts w:ascii="Times New Roman" w:hAnsi="Times New Roman" w:cs="Times New Roman"/>
                <w:sz w:val="24"/>
                <w:szCs w:val="24"/>
              </w:rPr>
            </w:pPr>
            <w:bookmarkStart w:id="126" w:name="P4720"/>
            <w:bookmarkEnd w:id="126"/>
            <w:r w:rsidRPr="00C8083D">
              <w:rPr>
                <w:rFonts w:ascii="Times New Roman" w:hAnsi="Times New Roman" w:cs="Times New Roman"/>
                <w:sz w:val="24"/>
                <w:szCs w:val="24"/>
              </w:rPr>
              <w:t>1.3.11</w:t>
            </w:r>
          </w:p>
        </w:tc>
        <w:tc>
          <w:tcPr>
            <w:tcW w:w="2980" w:type="dxa"/>
          </w:tcPr>
          <w:p w14:paraId="5698338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Расходование (использование) субсидии на софинансирование капитальных вложений в объекты государственной собственности субъектов Российской Федерации или субсидий местным бюджетам на софинансирование капитальных вложений в объекты муниципальной собственности не в соответствии с целями ее предоставления</w:t>
            </w:r>
          </w:p>
        </w:tc>
        <w:tc>
          <w:tcPr>
            <w:tcW w:w="3116" w:type="dxa"/>
          </w:tcPr>
          <w:p w14:paraId="27FDE1CB" w14:textId="77777777" w:rsidR="00387869" w:rsidRPr="00C8083D" w:rsidRDefault="0063702C" w:rsidP="00387869">
            <w:pPr>
              <w:pStyle w:val="ConsPlusNormal"/>
              <w:jc w:val="center"/>
              <w:rPr>
                <w:rFonts w:ascii="Times New Roman" w:hAnsi="Times New Roman" w:cs="Times New Roman"/>
                <w:sz w:val="24"/>
                <w:szCs w:val="24"/>
              </w:rPr>
            </w:pPr>
            <w:hyperlink r:id="rId655">
              <w:r w:rsidR="00387869" w:rsidRPr="00C8083D">
                <w:rPr>
                  <w:rFonts w:ascii="Times New Roman" w:hAnsi="Times New Roman" w:cs="Times New Roman"/>
                  <w:color w:val="0000FF"/>
                  <w:sz w:val="24"/>
                  <w:szCs w:val="24"/>
                </w:rPr>
                <w:t>статья 79.1</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51CBE61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1647B7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58502432" w14:textId="77777777" w:rsidR="00387869" w:rsidRPr="00C8083D" w:rsidRDefault="0063702C" w:rsidP="00387869">
            <w:pPr>
              <w:pStyle w:val="ConsPlusNormal"/>
              <w:jc w:val="center"/>
              <w:rPr>
                <w:rFonts w:ascii="Times New Roman" w:hAnsi="Times New Roman" w:cs="Times New Roman"/>
                <w:sz w:val="24"/>
                <w:szCs w:val="24"/>
              </w:rPr>
            </w:pPr>
            <w:hyperlink r:id="rId656">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15896B7B" w14:textId="77777777" w:rsidR="00387869" w:rsidRPr="00C8083D" w:rsidRDefault="0063702C" w:rsidP="00387869">
            <w:pPr>
              <w:pStyle w:val="ConsPlusNormal"/>
              <w:jc w:val="center"/>
              <w:rPr>
                <w:rFonts w:ascii="Times New Roman" w:hAnsi="Times New Roman" w:cs="Times New Roman"/>
                <w:sz w:val="24"/>
                <w:szCs w:val="24"/>
              </w:rPr>
            </w:pPr>
            <w:hyperlink r:id="rId657">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p w14:paraId="53ED14F1" w14:textId="77777777" w:rsidR="00387869" w:rsidRPr="00C8083D" w:rsidRDefault="0063702C" w:rsidP="00387869">
            <w:pPr>
              <w:pStyle w:val="ConsPlusNormal"/>
              <w:jc w:val="center"/>
              <w:rPr>
                <w:rFonts w:ascii="Times New Roman" w:hAnsi="Times New Roman" w:cs="Times New Roman"/>
                <w:sz w:val="24"/>
                <w:szCs w:val="24"/>
              </w:rPr>
            </w:pPr>
            <w:hyperlink r:id="rId658">
              <w:r w:rsidR="00387869" w:rsidRPr="00C8083D">
                <w:rPr>
                  <w:rFonts w:ascii="Times New Roman" w:hAnsi="Times New Roman" w:cs="Times New Roman"/>
                  <w:color w:val="0000FF"/>
                  <w:sz w:val="24"/>
                  <w:szCs w:val="24"/>
                </w:rPr>
                <w:t>статья 306.4</w:t>
              </w:r>
            </w:hyperlink>
            <w:r w:rsidR="00387869" w:rsidRPr="00C8083D">
              <w:rPr>
                <w:rFonts w:ascii="Times New Roman" w:hAnsi="Times New Roman" w:cs="Times New Roman"/>
                <w:sz w:val="24"/>
                <w:szCs w:val="24"/>
              </w:rPr>
              <w:t xml:space="preserve"> Бюджетного кодекса Российской Федерации (бесспорное взыскание суммы средств, использованных не по целевому назначению, или сокращение предоставления межбюджетных субсидий)</w:t>
            </w:r>
          </w:p>
        </w:tc>
        <w:tc>
          <w:tcPr>
            <w:tcW w:w="1914" w:type="dxa"/>
          </w:tcPr>
          <w:p w14:paraId="494931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17F9EE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0001B611" w14:textId="77777777" w:rsidTr="00C8083D">
        <w:tc>
          <w:tcPr>
            <w:tcW w:w="1173" w:type="dxa"/>
          </w:tcPr>
          <w:p w14:paraId="67C7D9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1.3.12</w:t>
            </w:r>
          </w:p>
        </w:tc>
        <w:tc>
          <w:tcPr>
            <w:tcW w:w="2980" w:type="dxa"/>
          </w:tcPr>
          <w:p w14:paraId="78F3234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принятия решения о предоставлении бюджетных инвестиций юридическим лицам, не являющимся </w:t>
            </w:r>
            <w:r w:rsidRPr="00C8083D">
              <w:rPr>
                <w:rFonts w:ascii="Times New Roman" w:hAnsi="Times New Roman" w:cs="Times New Roman"/>
                <w:sz w:val="24"/>
                <w:szCs w:val="24"/>
              </w:rPr>
              <w:lastRenderedPageBreak/>
              <w:t xml:space="preserve">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за счет средств федерального бюджета, бюджета субъекта </w:t>
            </w:r>
            <w:r w:rsidRPr="00C8083D">
              <w:rPr>
                <w:rFonts w:ascii="Times New Roman" w:hAnsi="Times New Roman" w:cs="Times New Roman"/>
                <w:sz w:val="24"/>
                <w:szCs w:val="24"/>
              </w:rPr>
              <w:lastRenderedPageBreak/>
              <w:t xml:space="preserve">Российской Федерации, местного бюджета (за исключением нарушений по </w:t>
            </w:r>
            <w:hyperlink w:anchor="P4753">
              <w:r w:rsidRPr="00C8083D">
                <w:rPr>
                  <w:rFonts w:ascii="Times New Roman" w:hAnsi="Times New Roman" w:cs="Times New Roman"/>
                  <w:color w:val="0000FF"/>
                  <w:sz w:val="24"/>
                  <w:szCs w:val="24"/>
                </w:rPr>
                <w:t>пункту 1.3.14</w:t>
              </w:r>
            </w:hyperlink>
            <w:r w:rsidRPr="00C8083D">
              <w:rPr>
                <w:rFonts w:ascii="Times New Roman" w:hAnsi="Times New Roman" w:cs="Times New Roman"/>
                <w:sz w:val="24"/>
                <w:szCs w:val="24"/>
              </w:rPr>
              <w:t>)</w:t>
            </w:r>
          </w:p>
        </w:tc>
        <w:tc>
          <w:tcPr>
            <w:tcW w:w="3116" w:type="dxa"/>
          </w:tcPr>
          <w:p w14:paraId="229C9E07" w14:textId="77777777" w:rsidR="00387869" w:rsidRPr="00C8083D" w:rsidRDefault="0063702C" w:rsidP="00387869">
            <w:pPr>
              <w:pStyle w:val="ConsPlusNormal"/>
              <w:jc w:val="center"/>
              <w:rPr>
                <w:rFonts w:ascii="Times New Roman" w:hAnsi="Times New Roman" w:cs="Times New Roman"/>
                <w:sz w:val="24"/>
                <w:szCs w:val="24"/>
              </w:rPr>
            </w:pPr>
            <w:hyperlink r:id="rId659">
              <w:r w:rsidR="00387869" w:rsidRPr="00C8083D">
                <w:rPr>
                  <w:rFonts w:ascii="Times New Roman" w:hAnsi="Times New Roman" w:cs="Times New Roman"/>
                  <w:color w:val="0000FF"/>
                  <w:sz w:val="24"/>
                  <w:szCs w:val="24"/>
                </w:rPr>
                <w:t>статья 80</w:t>
              </w:r>
            </w:hyperlink>
            <w:r w:rsidR="00387869" w:rsidRPr="00C8083D">
              <w:rPr>
                <w:rFonts w:ascii="Times New Roman" w:hAnsi="Times New Roman" w:cs="Times New Roman"/>
                <w:sz w:val="24"/>
                <w:szCs w:val="24"/>
              </w:rPr>
              <w:t xml:space="preserve"> Бюджетного кодекса Российской Федерации;</w:t>
            </w:r>
          </w:p>
          <w:p w14:paraId="6D67408A" w14:textId="77777777" w:rsidR="00387869" w:rsidRPr="00C8083D" w:rsidRDefault="0063702C" w:rsidP="00387869">
            <w:pPr>
              <w:pStyle w:val="ConsPlusNormal"/>
              <w:jc w:val="center"/>
              <w:rPr>
                <w:rFonts w:ascii="Times New Roman" w:hAnsi="Times New Roman" w:cs="Times New Roman"/>
                <w:sz w:val="24"/>
                <w:szCs w:val="24"/>
              </w:rPr>
            </w:pPr>
            <w:hyperlink r:id="rId660">
              <w:r w:rsidR="00387869" w:rsidRPr="00C8083D">
                <w:rPr>
                  <w:rFonts w:ascii="Times New Roman" w:hAnsi="Times New Roman" w:cs="Times New Roman"/>
                  <w:color w:val="0000FF"/>
                  <w:sz w:val="24"/>
                  <w:szCs w:val="24"/>
                </w:rPr>
                <w:t>статья 13</w:t>
              </w:r>
            </w:hyperlink>
            <w:r w:rsidR="00387869" w:rsidRPr="00C8083D">
              <w:rPr>
                <w:rFonts w:ascii="Times New Roman" w:hAnsi="Times New Roman" w:cs="Times New Roman"/>
                <w:sz w:val="24"/>
                <w:szCs w:val="24"/>
              </w:rPr>
              <w:t xml:space="preserve"> Федерального закона от 25 февраля 1999 г. N 39-ФЗ "Об </w:t>
            </w:r>
            <w:r w:rsidR="00387869" w:rsidRPr="00C8083D">
              <w:rPr>
                <w:rFonts w:ascii="Times New Roman" w:hAnsi="Times New Roman" w:cs="Times New Roman"/>
                <w:sz w:val="24"/>
                <w:szCs w:val="24"/>
              </w:rPr>
              <w:lastRenderedPageBreak/>
              <w:t>инвестиционной деятельности в Российской Федерации, осуществляемой в форме капитальных вложений";</w:t>
            </w:r>
          </w:p>
          <w:p w14:paraId="2D23F1B5" w14:textId="77777777" w:rsidR="00387869" w:rsidRPr="00C8083D" w:rsidRDefault="0063702C" w:rsidP="00387869">
            <w:pPr>
              <w:pStyle w:val="ConsPlusNormal"/>
              <w:jc w:val="center"/>
              <w:rPr>
                <w:rFonts w:ascii="Times New Roman" w:hAnsi="Times New Roman" w:cs="Times New Roman"/>
                <w:sz w:val="24"/>
                <w:szCs w:val="24"/>
              </w:rPr>
            </w:pPr>
            <w:hyperlink r:id="rId66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24 октября 2013 г. N 941 "Об утверждении Правил принятия решения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за счет средств федерального бюджета";</w:t>
            </w:r>
          </w:p>
          <w:p w14:paraId="56FC8518" w14:textId="77777777" w:rsidR="00387869" w:rsidRPr="00C8083D" w:rsidRDefault="0063702C" w:rsidP="00387869">
            <w:pPr>
              <w:pStyle w:val="ConsPlusNormal"/>
              <w:jc w:val="center"/>
              <w:rPr>
                <w:rFonts w:ascii="Times New Roman" w:hAnsi="Times New Roman" w:cs="Times New Roman"/>
                <w:sz w:val="24"/>
                <w:szCs w:val="24"/>
              </w:rPr>
            </w:pPr>
            <w:hyperlink r:id="rId66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29 декабря 2017 г. N 1692 "О порядке принятия решения о предоставлении </w:t>
            </w:r>
            <w:r w:rsidR="00387869" w:rsidRPr="00C8083D">
              <w:rPr>
                <w:rFonts w:ascii="Times New Roman" w:hAnsi="Times New Roman" w:cs="Times New Roman"/>
                <w:sz w:val="24"/>
                <w:szCs w:val="24"/>
              </w:rPr>
              <w:lastRenderedPageBreak/>
              <w:t>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за счет средств федерального бюджета";</w:t>
            </w:r>
          </w:p>
          <w:p w14:paraId="308AC97A" w14:textId="77777777" w:rsidR="00387869" w:rsidRPr="00C8083D" w:rsidRDefault="0063702C" w:rsidP="00387869">
            <w:pPr>
              <w:pStyle w:val="ConsPlusNormal"/>
              <w:jc w:val="center"/>
              <w:rPr>
                <w:rFonts w:ascii="Times New Roman" w:hAnsi="Times New Roman" w:cs="Times New Roman"/>
                <w:sz w:val="24"/>
                <w:szCs w:val="24"/>
              </w:rPr>
            </w:pPr>
            <w:hyperlink r:id="rId66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14 июля 2020 г. N 1041 "Об утверждении правил </w:t>
            </w:r>
            <w:r w:rsidR="00387869" w:rsidRPr="00C8083D">
              <w:rPr>
                <w:rFonts w:ascii="Times New Roman" w:hAnsi="Times New Roman" w:cs="Times New Roman"/>
                <w:sz w:val="24"/>
                <w:szCs w:val="24"/>
              </w:rPr>
              <w:lastRenderedPageBreak/>
              <w:t>принятия решений о предоставлении из федерального бюджета бюджетных инвестиций юридическим лицам, не являющимся федеральными государственными учреждениями и федеральными государственными унитарными предприятиями, на цели, не связанные с осуществлением капитальных вложений в объекты капитального строительства, находящиеся в собственности указанных юридических лиц (их дочерних обществ), и (или) приобретением ими объектов недвижимого имущества"</w:t>
            </w:r>
          </w:p>
        </w:tc>
        <w:tc>
          <w:tcPr>
            <w:tcW w:w="1161" w:type="dxa"/>
          </w:tcPr>
          <w:p w14:paraId="57602C6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F94588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914856A" w14:textId="77777777" w:rsidR="00387869" w:rsidRPr="00C8083D" w:rsidRDefault="0063702C" w:rsidP="00387869">
            <w:pPr>
              <w:pStyle w:val="ConsPlusNormal"/>
              <w:jc w:val="center"/>
              <w:rPr>
                <w:rFonts w:ascii="Times New Roman" w:hAnsi="Times New Roman" w:cs="Times New Roman"/>
                <w:sz w:val="24"/>
                <w:szCs w:val="24"/>
              </w:rPr>
            </w:pPr>
            <w:hyperlink r:id="rId664">
              <w:r w:rsidR="00387869" w:rsidRPr="00C8083D">
                <w:rPr>
                  <w:rFonts w:ascii="Times New Roman" w:hAnsi="Times New Roman" w:cs="Times New Roman"/>
                  <w:color w:val="0000FF"/>
                  <w:sz w:val="24"/>
                  <w:szCs w:val="24"/>
                </w:rPr>
                <w:t>статья 15.15.4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w:t>
            </w:r>
            <w:r w:rsidR="00387869" w:rsidRPr="00C8083D">
              <w:rPr>
                <w:rFonts w:ascii="Times New Roman" w:hAnsi="Times New Roman" w:cs="Times New Roman"/>
                <w:sz w:val="24"/>
                <w:szCs w:val="24"/>
              </w:rPr>
              <w:lastRenderedPageBreak/>
              <w:t xml:space="preserve">распорядителем бюджетных средств, получателем бюджетных средств, осуществляющими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порядка осуществления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w:t>
            </w:r>
            <w:r w:rsidR="00387869" w:rsidRPr="00C8083D">
              <w:rPr>
                <w:rFonts w:ascii="Times New Roman" w:hAnsi="Times New Roman" w:cs="Times New Roman"/>
                <w:sz w:val="24"/>
                <w:szCs w:val="24"/>
              </w:rPr>
              <w:lastRenderedPageBreak/>
              <w:t>бюджетных инвестиций;</w:t>
            </w:r>
          </w:p>
          <w:p w14:paraId="434EF5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юридическим лицом, которому предоставлены бюджетные инвестиции, - в части нарушения условий их предоставления)</w:t>
            </w:r>
          </w:p>
        </w:tc>
        <w:tc>
          <w:tcPr>
            <w:tcW w:w="1914" w:type="dxa"/>
          </w:tcPr>
          <w:p w14:paraId="4730AA0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0F69D6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D80A817" w14:textId="77777777" w:rsidTr="00C8083D">
        <w:tc>
          <w:tcPr>
            <w:tcW w:w="1173" w:type="dxa"/>
          </w:tcPr>
          <w:p w14:paraId="5CB2536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1.3.13</w:t>
            </w:r>
          </w:p>
        </w:tc>
        <w:tc>
          <w:tcPr>
            <w:tcW w:w="2980" w:type="dxa"/>
          </w:tcPr>
          <w:p w14:paraId="4035D30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требований к договорам, заключенным в связи с предоставлением бюджетных инвестиций юридическим лицам, не являющимся государственными или </w:t>
            </w:r>
            <w:r w:rsidRPr="00C8083D">
              <w:rPr>
                <w:rFonts w:ascii="Times New Roman" w:hAnsi="Times New Roman" w:cs="Times New Roman"/>
                <w:sz w:val="24"/>
                <w:szCs w:val="24"/>
              </w:rPr>
              <w:lastRenderedPageBreak/>
              <w:t xml:space="preserve">муниципальными учреждениями и государственными или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за счет средств федерального бюджета, бюджета субъекта Российской Федерации, </w:t>
            </w:r>
            <w:r w:rsidRPr="00C8083D">
              <w:rPr>
                <w:rFonts w:ascii="Times New Roman" w:hAnsi="Times New Roman" w:cs="Times New Roman"/>
                <w:sz w:val="24"/>
                <w:szCs w:val="24"/>
              </w:rPr>
              <w:lastRenderedPageBreak/>
              <w:t>местного бюджета</w:t>
            </w:r>
          </w:p>
        </w:tc>
        <w:tc>
          <w:tcPr>
            <w:tcW w:w="3116" w:type="dxa"/>
          </w:tcPr>
          <w:p w14:paraId="6BEEC2D5" w14:textId="77777777" w:rsidR="00387869" w:rsidRPr="00C8083D" w:rsidRDefault="0063702C" w:rsidP="00387869">
            <w:pPr>
              <w:pStyle w:val="ConsPlusNormal"/>
              <w:jc w:val="center"/>
              <w:rPr>
                <w:rFonts w:ascii="Times New Roman" w:hAnsi="Times New Roman" w:cs="Times New Roman"/>
                <w:sz w:val="24"/>
                <w:szCs w:val="24"/>
              </w:rPr>
            </w:pPr>
            <w:hyperlink r:id="rId665">
              <w:r w:rsidR="00387869" w:rsidRPr="00C8083D">
                <w:rPr>
                  <w:rFonts w:ascii="Times New Roman" w:hAnsi="Times New Roman" w:cs="Times New Roman"/>
                  <w:color w:val="0000FF"/>
                  <w:sz w:val="24"/>
                  <w:szCs w:val="24"/>
                </w:rPr>
                <w:t>статья 80</w:t>
              </w:r>
            </w:hyperlink>
            <w:r w:rsidR="00387869" w:rsidRPr="00C8083D">
              <w:rPr>
                <w:rFonts w:ascii="Times New Roman" w:hAnsi="Times New Roman" w:cs="Times New Roman"/>
                <w:sz w:val="24"/>
                <w:szCs w:val="24"/>
              </w:rPr>
              <w:t xml:space="preserve"> Бюджетного кодекса Российской Федерации;</w:t>
            </w:r>
          </w:p>
          <w:p w14:paraId="41B56428" w14:textId="77777777" w:rsidR="00387869" w:rsidRPr="00C8083D" w:rsidRDefault="0063702C" w:rsidP="00387869">
            <w:pPr>
              <w:pStyle w:val="ConsPlusNormal"/>
              <w:jc w:val="center"/>
              <w:rPr>
                <w:rFonts w:ascii="Times New Roman" w:hAnsi="Times New Roman" w:cs="Times New Roman"/>
                <w:sz w:val="24"/>
                <w:szCs w:val="24"/>
              </w:rPr>
            </w:pPr>
            <w:hyperlink r:id="rId66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15 февраля 2017 г. N 190 </w:t>
            </w:r>
            <w:r w:rsidR="00387869" w:rsidRPr="00C8083D">
              <w:rPr>
                <w:rFonts w:ascii="Times New Roman" w:hAnsi="Times New Roman" w:cs="Times New Roman"/>
                <w:sz w:val="24"/>
                <w:szCs w:val="24"/>
              </w:rPr>
              <w:lastRenderedPageBreak/>
              <w:t>"О требованиях к договорам о предоставлении бюджетных инвестиций юридическим лицам, не являющимся федеральными государственными учреждениями и федеральными государственными унитарными предприятиями, за счет средств федерального бюджета и об изменении признании утратившими силу некоторых актов Правительства Российской Федерации";</w:t>
            </w:r>
          </w:p>
          <w:p w14:paraId="66D03942" w14:textId="77777777" w:rsidR="00387869" w:rsidRPr="00C8083D" w:rsidRDefault="0063702C" w:rsidP="00387869">
            <w:pPr>
              <w:pStyle w:val="ConsPlusNormal"/>
              <w:jc w:val="center"/>
              <w:rPr>
                <w:rFonts w:ascii="Times New Roman" w:hAnsi="Times New Roman" w:cs="Times New Roman"/>
                <w:sz w:val="24"/>
                <w:szCs w:val="24"/>
              </w:rPr>
            </w:pPr>
            <w:hyperlink r:id="rId66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августа 2017 г. N 919 "О дополнительных требованиях к договорам о предоставлении бюджетных инвестиций акционерному обществу "Федеральная корпорация по развитию малого и среднего предпринимательства" за счет средств </w:t>
            </w:r>
            <w:r w:rsidR="00387869" w:rsidRPr="00C8083D">
              <w:rPr>
                <w:rFonts w:ascii="Times New Roman" w:hAnsi="Times New Roman" w:cs="Times New Roman"/>
                <w:sz w:val="24"/>
                <w:szCs w:val="24"/>
              </w:rPr>
              <w:lastRenderedPageBreak/>
              <w:t>федерального бюджета в целях последующего взноса в уставный капитал его дочерних обществ, являющихся российскими лизинговыми компаниями (фирмами), в целях реализации механизма лизинга для субъектов малого предпринимательства"</w:t>
            </w:r>
          </w:p>
        </w:tc>
        <w:tc>
          <w:tcPr>
            <w:tcW w:w="1161" w:type="dxa"/>
          </w:tcPr>
          <w:p w14:paraId="5D3173F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D39ABA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87B345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99374B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8F1C0D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A465614" w14:textId="77777777" w:rsidTr="00C8083D">
        <w:tc>
          <w:tcPr>
            <w:tcW w:w="1173" w:type="dxa"/>
          </w:tcPr>
          <w:p w14:paraId="5BBD50F9" w14:textId="77777777" w:rsidR="00387869" w:rsidRPr="00C8083D" w:rsidRDefault="00387869" w:rsidP="00387869">
            <w:pPr>
              <w:pStyle w:val="ConsPlusNormal"/>
              <w:jc w:val="center"/>
              <w:rPr>
                <w:rFonts w:ascii="Times New Roman" w:hAnsi="Times New Roman" w:cs="Times New Roman"/>
                <w:sz w:val="24"/>
                <w:szCs w:val="24"/>
              </w:rPr>
            </w:pPr>
            <w:bookmarkStart w:id="127" w:name="P4753"/>
            <w:bookmarkEnd w:id="127"/>
            <w:r w:rsidRPr="00C8083D">
              <w:rPr>
                <w:rFonts w:ascii="Times New Roman" w:hAnsi="Times New Roman" w:cs="Times New Roman"/>
                <w:sz w:val="24"/>
                <w:szCs w:val="24"/>
              </w:rPr>
              <w:lastRenderedPageBreak/>
              <w:t>1.3.14</w:t>
            </w:r>
          </w:p>
        </w:tc>
        <w:tc>
          <w:tcPr>
            <w:tcW w:w="2980" w:type="dxa"/>
          </w:tcPr>
          <w:p w14:paraId="08D8396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бюджетных инвестиций предоставленных 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находящиеся в собственности указанных юридических лиц, и (или) на приобретение ими объектов недвижимого </w:t>
            </w:r>
            <w:r w:rsidRPr="00C8083D">
              <w:rPr>
                <w:rFonts w:ascii="Times New Roman" w:hAnsi="Times New Roman" w:cs="Times New Roman"/>
                <w:sz w:val="24"/>
                <w:szCs w:val="24"/>
              </w:rPr>
              <w:lastRenderedPageBreak/>
              <w:t>имущества либо в целях предоставления взноса в уставные (складочные) капиталы дочерних обществ указанных юридических лиц на осуществление капитальных вложений в объекты капитального строительства, находящиеся в собственности таких дочерних обществ, и (или) на приобретение такими дочерними обществами объектов недвижимого имущества, не в соответствии с целями их предоставления, в том числе за счет неиспользованных остатков средств на начало финансового года</w:t>
            </w:r>
          </w:p>
        </w:tc>
        <w:tc>
          <w:tcPr>
            <w:tcW w:w="3116" w:type="dxa"/>
          </w:tcPr>
          <w:p w14:paraId="6A1EC8D5" w14:textId="77777777" w:rsidR="00387869" w:rsidRPr="00C8083D" w:rsidRDefault="0063702C" w:rsidP="00387869">
            <w:pPr>
              <w:pStyle w:val="ConsPlusNormal"/>
              <w:jc w:val="center"/>
              <w:rPr>
                <w:rFonts w:ascii="Times New Roman" w:hAnsi="Times New Roman" w:cs="Times New Roman"/>
                <w:sz w:val="24"/>
                <w:szCs w:val="24"/>
              </w:rPr>
            </w:pPr>
            <w:hyperlink r:id="rId668">
              <w:r w:rsidR="00387869" w:rsidRPr="00C8083D">
                <w:rPr>
                  <w:rFonts w:ascii="Times New Roman" w:hAnsi="Times New Roman" w:cs="Times New Roman"/>
                  <w:color w:val="0000FF"/>
                  <w:sz w:val="24"/>
                  <w:szCs w:val="24"/>
                </w:rPr>
                <w:t>статья 80</w:t>
              </w:r>
            </w:hyperlink>
            <w:r w:rsidR="00387869" w:rsidRPr="00C8083D">
              <w:rPr>
                <w:rFonts w:ascii="Times New Roman" w:hAnsi="Times New Roman" w:cs="Times New Roman"/>
                <w:sz w:val="24"/>
                <w:szCs w:val="24"/>
              </w:rPr>
              <w:t xml:space="preserve"> Бюджетного кодекса Российской Федерации;</w:t>
            </w:r>
          </w:p>
          <w:p w14:paraId="3A0B77DC" w14:textId="77777777" w:rsidR="00387869" w:rsidRPr="00C8083D" w:rsidRDefault="0063702C" w:rsidP="00387869">
            <w:pPr>
              <w:pStyle w:val="ConsPlusNormal"/>
              <w:jc w:val="center"/>
              <w:rPr>
                <w:rFonts w:ascii="Times New Roman" w:hAnsi="Times New Roman" w:cs="Times New Roman"/>
                <w:sz w:val="24"/>
                <w:szCs w:val="24"/>
              </w:rPr>
            </w:pPr>
            <w:hyperlink r:id="rId66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6501FC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1846625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5F369A7C" w14:textId="77777777" w:rsidR="00387869" w:rsidRPr="00C8083D" w:rsidRDefault="0063702C" w:rsidP="00387869">
            <w:pPr>
              <w:pStyle w:val="ConsPlusNormal"/>
              <w:jc w:val="center"/>
              <w:rPr>
                <w:rFonts w:ascii="Times New Roman" w:hAnsi="Times New Roman" w:cs="Times New Roman"/>
                <w:sz w:val="24"/>
                <w:szCs w:val="24"/>
              </w:rPr>
            </w:pPr>
            <w:hyperlink r:id="rId670">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4CD177D0" w14:textId="77777777" w:rsidR="00387869" w:rsidRPr="00C8083D" w:rsidRDefault="0063702C" w:rsidP="00387869">
            <w:pPr>
              <w:pStyle w:val="ConsPlusNormal"/>
              <w:jc w:val="center"/>
              <w:rPr>
                <w:rFonts w:ascii="Times New Roman" w:hAnsi="Times New Roman" w:cs="Times New Roman"/>
                <w:sz w:val="24"/>
                <w:szCs w:val="24"/>
              </w:rPr>
            </w:pPr>
            <w:hyperlink r:id="rId671">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1AEE4E9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4348C8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732F0D9E" w14:textId="77777777" w:rsidTr="00C8083D">
        <w:tc>
          <w:tcPr>
            <w:tcW w:w="1173" w:type="dxa"/>
          </w:tcPr>
          <w:p w14:paraId="57612BE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1.3.15</w:t>
            </w:r>
          </w:p>
        </w:tc>
        <w:tc>
          <w:tcPr>
            <w:tcW w:w="2980" w:type="dxa"/>
          </w:tcPr>
          <w:p w14:paraId="45DF548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проведения строительного контроля за ходом строительства объекта капитального строительства, а также ненадлежащее его осуществление</w:t>
            </w:r>
          </w:p>
        </w:tc>
        <w:tc>
          <w:tcPr>
            <w:tcW w:w="3116" w:type="dxa"/>
          </w:tcPr>
          <w:p w14:paraId="23BA9DAE" w14:textId="77777777" w:rsidR="00387869" w:rsidRPr="00C8083D" w:rsidRDefault="0063702C" w:rsidP="00387869">
            <w:pPr>
              <w:pStyle w:val="ConsPlusNormal"/>
              <w:jc w:val="center"/>
              <w:rPr>
                <w:rFonts w:ascii="Times New Roman" w:hAnsi="Times New Roman" w:cs="Times New Roman"/>
                <w:sz w:val="24"/>
                <w:szCs w:val="24"/>
              </w:rPr>
            </w:pPr>
            <w:hyperlink r:id="rId672">
              <w:r w:rsidR="00387869" w:rsidRPr="00C8083D">
                <w:rPr>
                  <w:rFonts w:ascii="Times New Roman" w:hAnsi="Times New Roman" w:cs="Times New Roman"/>
                  <w:color w:val="0000FF"/>
                  <w:sz w:val="24"/>
                  <w:szCs w:val="24"/>
                </w:rPr>
                <w:t>статья 53</w:t>
              </w:r>
            </w:hyperlink>
            <w:r w:rsidR="00387869" w:rsidRPr="00C8083D">
              <w:rPr>
                <w:rFonts w:ascii="Times New Roman" w:hAnsi="Times New Roman" w:cs="Times New Roman"/>
                <w:sz w:val="24"/>
                <w:szCs w:val="24"/>
              </w:rPr>
              <w:t xml:space="preserve"> Градостроительного кодекса Российской Федерации;</w:t>
            </w:r>
          </w:p>
          <w:p w14:paraId="493FDF7F" w14:textId="77777777" w:rsidR="00387869" w:rsidRPr="00C8083D" w:rsidRDefault="0063702C" w:rsidP="00387869">
            <w:pPr>
              <w:pStyle w:val="ConsPlusNormal"/>
              <w:jc w:val="center"/>
              <w:rPr>
                <w:rFonts w:ascii="Times New Roman" w:hAnsi="Times New Roman" w:cs="Times New Roman"/>
                <w:sz w:val="24"/>
                <w:szCs w:val="24"/>
              </w:rPr>
            </w:pPr>
            <w:hyperlink r:id="rId673">
              <w:r w:rsidR="00387869" w:rsidRPr="00C8083D">
                <w:rPr>
                  <w:rFonts w:ascii="Times New Roman" w:hAnsi="Times New Roman" w:cs="Times New Roman"/>
                  <w:color w:val="0000FF"/>
                  <w:sz w:val="24"/>
                  <w:szCs w:val="24"/>
                </w:rPr>
                <w:t>статья 748</w:t>
              </w:r>
            </w:hyperlink>
            <w:r w:rsidR="00387869" w:rsidRPr="00C8083D">
              <w:rPr>
                <w:rFonts w:ascii="Times New Roman" w:hAnsi="Times New Roman" w:cs="Times New Roman"/>
                <w:sz w:val="24"/>
                <w:szCs w:val="24"/>
              </w:rPr>
              <w:t xml:space="preserve"> Гражданского кодекса Российской Федерации;</w:t>
            </w:r>
          </w:p>
          <w:p w14:paraId="326DE953" w14:textId="77777777" w:rsidR="00387869" w:rsidRPr="00C8083D" w:rsidRDefault="0063702C" w:rsidP="00387869">
            <w:pPr>
              <w:pStyle w:val="ConsPlusNormal"/>
              <w:jc w:val="center"/>
              <w:rPr>
                <w:rFonts w:ascii="Times New Roman" w:hAnsi="Times New Roman" w:cs="Times New Roman"/>
                <w:sz w:val="24"/>
                <w:szCs w:val="24"/>
              </w:rPr>
            </w:pPr>
            <w:hyperlink r:id="rId67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tc>
        <w:tc>
          <w:tcPr>
            <w:tcW w:w="1161" w:type="dxa"/>
          </w:tcPr>
          <w:p w14:paraId="3D9CD4F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4A3E4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E8E303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FDDA03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457B10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BDC25EB" w14:textId="77777777" w:rsidTr="00C8083D">
        <w:tc>
          <w:tcPr>
            <w:tcW w:w="1173" w:type="dxa"/>
          </w:tcPr>
          <w:p w14:paraId="6F2A49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1.3.16</w:t>
            </w:r>
          </w:p>
        </w:tc>
        <w:tc>
          <w:tcPr>
            <w:tcW w:w="2980" w:type="dxa"/>
          </w:tcPr>
          <w:p w14:paraId="4450C61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строительства, реконструкции, капитального ремонта объектов капитального строительства и ввода объектов в эксплуатацию (за исключением нарушений по </w:t>
            </w:r>
            <w:hyperlink w:anchor="P4815">
              <w:r w:rsidRPr="00C8083D">
                <w:rPr>
                  <w:rFonts w:ascii="Times New Roman" w:hAnsi="Times New Roman" w:cs="Times New Roman"/>
                  <w:color w:val="0000FF"/>
                  <w:sz w:val="24"/>
                  <w:szCs w:val="24"/>
                </w:rPr>
                <w:t>пункту 1.3.21</w:t>
              </w:r>
            </w:hyperlink>
            <w:r w:rsidRPr="00C8083D">
              <w:rPr>
                <w:rFonts w:ascii="Times New Roman" w:hAnsi="Times New Roman" w:cs="Times New Roman"/>
                <w:sz w:val="24"/>
                <w:szCs w:val="24"/>
              </w:rPr>
              <w:t>)</w:t>
            </w:r>
          </w:p>
        </w:tc>
        <w:tc>
          <w:tcPr>
            <w:tcW w:w="3116" w:type="dxa"/>
          </w:tcPr>
          <w:p w14:paraId="69CBA622" w14:textId="77777777" w:rsidR="00387869" w:rsidRPr="00C8083D" w:rsidRDefault="0063702C" w:rsidP="00387869">
            <w:pPr>
              <w:pStyle w:val="ConsPlusNormal"/>
              <w:jc w:val="center"/>
              <w:rPr>
                <w:rFonts w:ascii="Times New Roman" w:hAnsi="Times New Roman" w:cs="Times New Roman"/>
                <w:sz w:val="24"/>
                <w:szCs w:val="24"/>
              </w:rPr>
            </w:pPr>
            <w:hyperlink r:id="rId675">
              <w:r w:rsidR="00387869" w:rsidRPr="00C8083D">
                <w:rPr>
                  <w:rFonts w:ascii="Times New Roman" w:hAnsi="Times New Roman" w:cs="Times New Roman"/>
                  <w:color w:val="0000FF"/>
                  <w:sz w:val="24"/>
                  <w:szCs w:val="24"/>
                </w:rPr>
                <w:t>статьи 48</w:t>
              </w:r>
            </w:hyperlink>
            <w:r w:rsidR="00387869" w:rsidRPr="00C8083D">
              <w:rPr>
                <w:rFonts w:ascii="Times New Roman" w:hAnsi="Times New Roman" w:cs="Times New Roman"/>
                <w:sz w:val="24"/>
                <w:szCs w:val="24"/>
              </w:rPr>
              <w:t xml:space="preserve">, </w:t>
            </w:r>
            <w:hyperlink r:id="rId676">
              <w:r w:rsidR="00387869" w:rsidRPr="00C8083D">
                <w:rPr>
                  <w:rFonts w:ascii="Times New Roman" w:hAnsi="Times New Roman" w:cs="Times New Roman"/>
                  <w:color w:val="0000FF"/>
                  <w:sz w:val="24"/>
                  <w:szCs w:val="24"/>
                </w:rPr>
                <w:t>51</w:t>
              </w:r>
            </w:hyperlink>
            <w:r w:rsidR="00387869" w:rsidRPr="00C8083D">
              <w:rPr>
                <w:rFonts w:ascii="Times New Roman" w:hAnsi="Times New Roman" w:cs="Times New Roman"/>
                <w:sz w:val="24"/>
                <w:szCs w:val="24"/>
              </w:rPr>
              <w:t xml:space="preserve">, </w:t>
            </w:r>
            <w:hyperlink r:id="rId677">
              <w:r w:rsidR="00387869" w:rsidRPr="00C8083D">
                <w:rPr>
                  <w:rFonts w:ascii="Times New Roman" w:hAnsi="Times New Roman" w:cs="Times New Roman"/>
                  <w:color w:val="0000FF"/>
                  <w:sz w:val="24"/>
                  <w:szCs w:val="24"/>
                </w:rPr>
                <w:t>52</w:t>
              </w:r>
            </w:hyperlink>
            <w:r w:rsidR="00387869" w:rsidRPr="00C8083D">
              <w:rPr>
                <w:rFonts w:ascii="Times New Roman" w:hAnsi="Times New Roman" w:cs="Times New Roman"/>
                <w:sz w:val="24"/>
                <w:szCs w:val="24"/>
              </w:rPr>
              <w:t xml:space="preserve">, </w:t>
            </w:r>
            <w:hyperlink r:id="rId678">
              <w:r w:rsidR="00387869" w:rsidRPr="00C8083D">
                <w:rPr>
                  <w:rFonts w:ascii="Times New Roman" w:hAnsi="Times New Roman" w:cs="Times New Roman"/>
                  <w:color w:val="0000FF"/>
                  <w:sz w:val="24"/>
                  <w:szCs w:val="24"/>
                </w:rPr>
                <w:t>55</w:t>
              </w:r>
            </w:hyperlink>
            <w:r w:rsidR="00387869" w:rsidRPr="00C8083D">
              <w:rPr>
                <w:rFonts w:ascii="Times New Roman" w:hAnsi="Times New Roman" w:cs="Times New Roman"/>
                <w:sz w:val="24"/>
                <w:szCs w:val="24"/>
              </w:rPr>
              <w:t xml:space="preserve">, </w:t>
            </w:r>
            <w:hyperlink r:id="rId679">
              <w:r w:rsidR="00387869" w:rsidRPr="00C8083D">
                <w:rPr>
                  <w:rFonts w:ascii="Times New Roman" w:hAnsi="Times New Roman" w:cs="Times New Roman"/>
                  <w:color w:val="0000FF"/>
                  <w:sz w:val="24"/>
                  <w:szCs w:val="24"/>
                </w:rPr>
                <w:t>55.24</w:t>
              </w:r>
            </w:hyperlink>
            <w:r w:rsidR="00387869" w:rsidRPr="00C8083D">
              <w:rPr>
                <w:rFonts w:ascii="Times New Roman" w:hAnsi="Times New Roman" w:cs="Times New Roman"/>
                <w:sz w:val="24"/>
                <w:szCs w:val="24"/>
              </w:rPr>
              <w:t xml:space="preserve"> Градостроительного кодекса Российской Федерации</w:t>
            </w:r>
          </w:p>
        </w:tc>
        <w:tc>
          <w:tcPr>
            <w:tcW w:w="1161" w:type="dxa"/>
          </w:tcPr>
          <w:p w14:paraId="44B1616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3F1D0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ECC5DE9" w14:textId="77777777" w:rsidR="00387869" w:rsidRPr="00C8083D" w:rsidRDefault="0063702C" w:rsidP="00387869">
            <w:pPr>
              <w:pStyle w:val="ConsPlusNormal"/>
              <w:jc w:val="center"/>
              <w:rPr>
                <w:rFonts w:ascii="Times New Roman" w:hAnsi="Times New Roman" w:cs="Times New Roman"/>
                <w:sz w:val="24"/>
                <w:szCs w:val="24"/>
              </w:rPr>
            </w:pPr>
            <w:hyperlink r:id="rId680">
              <w:r w:rsidR="00387869" w:rsidRPr="00C8083D">
                <w:rPr>
                  <w:rFonts w:ascii="Times New Roman" w:hAnsi="Times New Roman" w:cs="Times New Roman"/>
                  <w:color w:val="0000FF"/>
                  <w:sz w:val="24"/>
                  <w:szCs w:val="24"/>
                </w:rPr>
                <w:t>статья 9.5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113B8E6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4D21E2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015EB3C" w14:textId="77777777" w:rsidTr="00C8083D">
        <w:tc>
          <w:tcPr>
            <w:tcW w:w="1173" w:type="dxa"/>
          </w:tcPr>
          <w:p w14:paraId="47A7A17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1.3.17</w:t>
            </w:r>
          </w:p>
        </w:tc>
        <w:tc>
          <w:tcPr>
            <w:tcW w:w="2980" w:type="dxa"/>
          </w:tcPr>
          <w:p w14:paraId="04E9CD5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требования об обязательном проведении экспертизы проектной документации и результатов инженерных изысканий (в форме государственной экспертизы или негосударственной экспертизы), проверки достоверности </w:t>
            </w:r>
            <w:r w:rsidRPr="00C8083D">
              <w:rPr>
                <w:rFonts w:ascii="Times New Roman" w:hAnsi="Times New Roman" w:cs="Times New Roman"/>
                <w:sz w:val="24"/>
                <w:szCs w:val="24"/>
              </w:rPr>
              <w:lastRenderedPageBreak/>
              <w:t>определения сметной стоимости объектов капитального строительства</w:t>
            </w:r>
          </w:p>
        </w:tc>
        <w:tc>
          <w:tcPr>
            <w:tcW w:w="3116" w:type="dxa"/>
          </w:tcPr>
          <w:p w14:paraId="187823AE" w14:textId="77777777" w:rsidR="00387869" w:rsidRPr="00C8083D" w:rsidRDefault="0063702C" w:rsidP="00387869">
            <w:pPr>
              <w:pStyle w:val="ConsPlusNormal"/>
              <w:jc w:val="center"/>
              <w:rPr>
                <w:rFonts w:ascii="Times New Roman" w:hAnsi="Times New Roman" w:cs="Times New Roman"/>
                <w:sz w:val="24"/>
                <w:szCs w:val="24"/>
              </w:rPr>
            </w:pPr>
            <w:hyperlink r:id="rId681">
              <w:r w:rsidR="00387869" w:rsidRPr="00C8083D">
                <w:rPr>
                  <w:rFonts w:ascii="Times New Roman" w:hAnsi="Times New Roman" w:cs="Times New Roman"/>
                  <w:color w:val="0000FF"/>
                  <w:sz w:val="24"/>
                  <w:szCs w:val="24"/>
                </w:rPr>
                <w:t>статьи 8.3</w:t>
              </w:r>
            </w:hyperlink>
            <w:r w:rsidR="00387869" w:rsidRPr="00C8083D">
              <w:rPr>
                <w:rFonts w:ascii="Times New Roman" w:hAnsi="Times New Roman" w:cs="Times New Roman"/>
                <w:sz w:val="24"/>
                <w:szCs w:val="24"/>
              </w:rPr>
              <w:t xml:space="preserve">, </w:t>
            </w:r>
            <w:hyperlink r:id="rId682">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Градостроительного кодекса Российской Федерации;</w:t>
            </w:r>
          </w:p>
          <w:p w14:paraId="53FD9B35" w14:textId="77777777" w:rsidR="00387869" w:rsidRPr="00C8083D" w:rsidRDefault="0063702C" w:rsidP="00387869">
            <w:pPr>
              <w:pStyle w:val="ConsPlusNormal"/>
              <w:jc w:val="center"/>
              <w:rPr>
                <w:rFonts w:ascii="Times New Roman" w:hAnsi="Times New Roman" w:cs="Times New Roman"/>
                <w:sz w:val="24"/>
                <w:szCs w:val="24"/>
              </w:rPr>
            </w:pPr>
            <w:hyperlink r:id="rId68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5 марта 2007 г. N 145 "О порядке организации и проведения государственной </w:t>
            </w:r>
            <w:r w:rsidR="00387869" w:rsidRPr="00C8083D">
              <w:rPr>
                <w:rFonts w:ascii="Times New Roman" w:hAnsi="Times New Roman" w:cs="Times New Roman"/>
                <w:sz w:val="24"/>
                <w:szCs w:val="24"/>
              </w:rPr>
              <w:lastRenderedPageBreak/>
              <w:t>экспертизы проектной документации и результатов инженерных изысканий"</w:t>
            </w:r>
          </w:p>
        </w:tc>
        <w:tc>
          <w:tcPr>
            <w:tcW w:w="1161" w:type="dxa"/>
          </w:tcPr>
          <w:p w14:paraId="433827A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5C5624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FD59FE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16532C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2598A2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3ED619D" w14:textId="77777777" w:rsidTr="00C8083D">
        <w:tc>
          <w:tcPr>
            <w:tcW w:w="1173" w:type="dxa"/>
          </w:tcPr>
          <w:p w14:paraId="73EE3A4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1.3.18</w:t>
            </w:r>
          </w:p>
        </w:tc>
        <w:tc>
          <w:tcPr>
            <w:tcW w:w="2980" w:type="dxa"/>
          </w:tcPr>
          <w:p w14:paraId="153FB68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Эксплуатация построенного, реконструированного здания, сооружения до получения застройщиком разрешения на ввод объекта в эксплуатацию (за исключением случаев, указанных в </w:t>
            </w:r>
            <w:hyperlink r:id="rId684">
              <w:r w:rsidRPr="00C8083D">
                <w:rPr>
                  <w:rFonts w:ascii="Times New Roman" w:hAnsi="Times New Roman" w:cs="Times New Roman"/>
                  <w:color w:val="0000FF"/>
                  <w:sz w:val="24"/>
                  <w:szCs w:val="24"/>
                </w:rPr>
                <w:t>части 3 статьи 55.24</w:t>
              </w:r>
            </w:hyperlink>
            <w:r w:rsidRPr="00C8083D">
              <w:rPr>
                <w:rFonts w:ascii="Times New Roman" w:hAnsi="Times New Roman" w:cs="Times New Roman"/>
                <w:sz w:val="24"/>
                <w:szCs w:val="24"/>
              </w:rPr>
              <w:t xml:space="preserve"> Градостроительного кодекса Российской Федерации), а также акта, разрешающего эксплуатацию здания, сооружения, в случаях, предусмотренных федеральными законами</w:t>
            </w:r>
          </w:p>
        </w:tc>
        <w:tc>
          <w:tcPr>
            <w:tcW w:w="3116" w:type="dxa"/>
          </w:tcPr>
          <w:p w14:paraId="484B0E92" w14:textId="77777777" w:rsidR="00387869" w:rsidRPr="00C8083D" w:rsidRDefault="0063702C" w:rsidP="00387869">
            <w:pPr>
              <w:pStyle w:val="ConsPlusNormal"/>
              <w:jc w:val="center"/>
              <w:rPr>
                <w:rFonts w:ascii="Times New Roman" w:hAnsi="Times New Roman" w:cs="Times New Roman"/>
                <w:sz w:val="24"/>
                <w:szCs w:val="24"/>
              </w:rPr>
            </w:pPr>
            <w:hyperlink r:id="rId685">
              <w:r w:rsidR="00387869" w:rsidRPr="00C8083D">
                <w:rPr>
                  <w:rFonts w:ascii="Times New Roman" w:hAnsi="Times New Roman" w:cs="Times New Roman"/>
                  <w:color w:val="0000FF"/>
                  <w:sz w:val="24"/>
                  <w:szCs w:val="24"/>
                </w:rPr>
                <w:t>статья 55.24</w:t>
              </w:r>
            </w:hyperlink>
            <w:r w:rsidR="00387869" w:rsidRPr="00C8083D">
              <w:rPr>
                <w:rFonts w:ascii="Times New Roman" w:hAnsi="Times New Roman" w:cs="Times New Roman"/>
                <w:sz w:val="24"/>
                <w:szCs w:val="24"/>
              </w:rPr>
              <w:t xml:space="preserve"> Градостроительного кодекса Российской Федерации</w:t>
            </w:r>
          </w:p>
        </w:tc>
        <w:tc>
          <w:tcPr>
            <w:tcW w:w="1161" w:type="dxa"/>
          </w:tcPr>
          <w:p w14:paraId="027ADE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EBA21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5AD5C8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6C3841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5AFCA3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CBEEFBD" w14:textId="77777777" w:rsidTr="00C8083D">
        <w:tc>
          <w:tcPr>
            <w:tcW w:w="1173" w:type="dxa"/>
          </w:tcPr>
          <w:p w14:paraId="74C6C8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1.3.19</w:t>
            </w:r>
          </w:p>
        </w:tc>
        <w:tc>
          <w:tcPr>
            <w:tcW w:w="2980" w:type="dxa"/>
          </w:tcPr>
          <w:p w14:paraId="090FA22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порядка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tc>
        <w:tc>
          <w:tcPr>
            <w:tcW w:w="3116" w:type="dxa"/>
          </w:tcPr>
          <w:p w14:paraId="37CC5B28" w14:textId="77777777" w:rsidR="00387869" w:rsidRPr="00C8083D" w:rsidRDefault="0063702C" w:rsidP="00387869">
            <w:pPr>
              <w:pStyle w:val="ConsPlusNormal"/>
              <w:jc w:val="center"/>
              <w:rPr>
                <w:rFonts w:ascii="Times New Roman" w:hAnsi="Times New Roman" w:cs="Times New Roman"/>
                <w:sz w:val="24"/>
                <w:szCs w:val="24"/>
              </w:rPr>
            </w:pPr>
            <w:hyperlink r:id="rId68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августа 2008 г. N 590 "О порядке проведения проверки инвестиционных проектов на предмет эффективности использования средств </w:t>
            </w:r>
            <w:r w:rsidR="00387869" w:rsidRPr="00C8083D">
              <w:rPr>
                <w:rFonts w:ascii="Times New Roman" w:hAnsi="Times New Roman" w:cs="Times New Roman"/>
                <w:sz w:val="24"/>
                <w:szCs w:val="24"/>
              </w:rPr>
              <w:lastRenderedPageBreak/>
              <w:t>федерального бюджета, направляемых на капитальные вложения"</w:t>
            </w:r>
          </w:p>
        </w:tc>
        <w:tc>
          <w:tcPr>
            <w:tcW w:w="1161" w:type="dxa"/>
          </w:tcPr>
          <w:p w14:paraId="35D1CE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CF443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1D7436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A42E5B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374A3D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6425C12" w14:textId="77777777" w:rsidTr="00C8083D">
        <w:tc>
          <w:tcPr>
            <w:tcW w:w="1173" w:type="dxa"/>
          </w:tcPr>
          <w:p w14:paraId="33FFDDB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1.3.20</w:t>
            </w:r>
          </w:p>
        </w:tc>
        <w:tc>
          <w:tcPr>
            <w:tcW w:w="2980" w:type="dxa"/>
          </w:tcPr>
          <w:p w14:paraId="79E93D7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требования об обязательном проведении публичного технологического и ценового аудита крупных инвестиционных проектов с государственным участием</w:t>
            </w:r>
          </w:p>
        </w:tc>
        <w:tc>
          <w:tcPr>
            <w:tcW w:w="3116" w:type="dxa"/>
          </w:tcPr>
          <w:p w14:paraId="03E91BB0" w14:textId="77777777" w:rsidR="00387869" w:rsidRPr="00C8083D" w:rsidRDefault="0063702C" w:rsidP="00387869">
            <w:pPr>
              <w:pStyle w:val="ConsPlusNormal"/>
              <w:jc w:val="center"/>
              <w:rPr>
                <w:rFonts w:ascii="Times New Roman" w:hAnsi="Times New Roman" w:cs="Times New Roman"/>
                <w:sz w:val="24"/>
                <w:szCs w:val="24"/>
              </w:rPr>
            </w:pPr>
            <w:hyperlink r:id="rId68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апреля 2013 г. N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w:t>
            </w:r>
          </w:p>
          <w:p w14:paraId="20D7EDCE" w14:textId="77777777" w:rsidR="00387869" w:rsidRPr="00C8083D" w:rsidRDefault="0063702C" w:rsidP="00387869">
            <w:pPr>
              <w:pStyle w:val="ConsPlusNormal"/>
              <w:jc w:val="center"/>
              <w:rPr>
                <w:rFonts w:ascii="Times New Roman" w:hAnsi="Times New Roman" w:cs="Times New Roman"/>
                <w:sz w:val="24"/>
                <w:szCs w:val="24"/>
              </w:rPr>
            </w:pPr>
            <w:hyperlink r:id="rId68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мая 2017 г. N 563 "О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w:t>
            </w:r>
            <w:r w:rsidR="00387869" w:rsidRPr="00C8083D">
              <w:rPr>
                <w:rFonts w:ascii="Times New Roman" w:hAnsi="Times New Roman" w:cs="Times New Roman"/>
                <w:sz w:val="24"/>
                <w:szCs w:val="24"/>
              </w:rPr>
              <w:lastRenderedPageBreak/>
              <w:t>внесении изменений в некоторые акты Правительства Российской Федерации"</w:t>
            </w:r>
          </w:p>
        </w:tc>
        <w:tc>
          <w:tcPr>
            <w:tcW w:w="1161" w:type="dxa"/>
          </w:tcPr>
          <w:p w14:paraId="16CABA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A62737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DF5167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E6CAD5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A4222E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6B1F41A" w14:textId="77777777" w:rsidTr="00C8083D">
        <w:tc>
          <w:tcPr>
            <w:tcW w:w="1173" w:type="dxa"/>
          </w:tcPr>
          <w:p w14:paraId="6AD32269" w14:textId="77777777" w:rsidR="00387869" w:rsidRPr="00C8083D" w:rsidRDefault="00387869" w:rsidP="00387869">
            <w:pPr>
              <w:pStyle w:val="ConsPlusNormal"/>
              <w:jc w:val="center"/>
              <w:rPr>
                <w:rFonts w:ascii="Times New Roman" w:hAnsi="Times New Roman" w:cs="Times New Roman"/>
                <w:sz w:val="24"/>
                <w:szCs w:val="24"/>
              </w:rPr>
            </w:pPr>
            <w:bookmarkStart w:id="128" w:name="P4815"/>
            <w:bookmarkEnd w:id="128"/>
            <w:r w:rsidRPr="00C8083D">
              <w:rPr>
                <w:rFonts w:ascii="Times New Roman" w:hAnsi="Times New Roman" w:cs="Times New Roman"/>
                <w:sz w:val="24"/>
                <w:szCs w:val="24"/>
              </w:rPr>
              <w:t>1.3.21</w:t>
            </w:r>
          </w:p>
        </w:tc>
        <w:tc>
          <w:tcPr>
            <w:tcW w:w="2980" w:type="dxa"/>
          </w:tcPr>
          <w:p w14:paraId="40DC0A5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консервации объекта капитального строительства</w:t>
            </w:r>
          </w:p>
        </w:tc>
        <w:tc>
          <w:tcPr>
            <w:tcW w:w="3116" w:type="dxa"/>
          </w:tcPr>
          <w:p w14:paraId="54863AC5" w14:textId="77777777" w:rsidR="00387869" w:rsidRPr="00C8083D" w:rsidRDefault="0063702C" w:rsidP="00387869">
            <w:pPr>
              <w:pStyle w:val="ConsPlusNormal"/>
              <w:jc w:val="center"/>
              <w:rPr>
                <w:rFonts w:ascii="Times New Roman" w:hAnsi="Times New Roman" w:cs="Times New Roman"/>
                <w:sz w:val="24"/>
                <w:szCs w:val="24"/>
              </w:rPr>
            </w:pPr>
            <w:hyperlink r:id="rId689">
              <w:r w:rsidR="00387869" w:rsidRPr="00C8083D">
                <w:rPr>
                  <w:rFonts w:ascii="Times New Roman" w:hAnsi="Times New Roman" w:cs="Times New Roman"/>
                  <w:color w:val="0000FF"/>
                  <w:sz w:val="24"/>
                  <w:szCs w:val="24"/>
                </w:rPr>
                <w:t>статья 52</w:t>
              </w:r>
            </w:hyperlink>
            <w:r w:rsidR="00387869" w:rsidRPr="00C8083D">
              <w:rPr>
                <w:rFonts w:ascii="Times New Roman" w:hAnsi="Times New Roman" w:cs="Times New Roman"/>
                <w:sz w:val="24"/>
                <w:szCs w:val="24"/>
              </w:rPr>
              <w:t xml:space="preserve"> Градостроительного кодекса Российской Федерации;</w:t>
            </w:r>
          </w:p>
          <w:p w14:paraId="3C897F1E" w14:textId="77777777" w:rsidR="00387869" w:rsidRPr="00C8083D" w:rsidRDefault="0063702C" w:rsidP="00387869">
            <w:pPr>
              <w:pStyle w:val="ConsPlusNormal"/>
              <w:jc w:val="center"/>
              <w:rPr>
                <w:rFonts w:ascii="Times New Roman" w:hAnsi="Times New Roman" w:cs="Times New Roman"/>
                <w:sz w:val="24"/>
                <w:szCs w:val="24"/>
              </w:rPr>
            </w:pPr>
            <w:hyperlink r:id="rId69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сентября 2011 г. N 802 "Об утверждении Правил проведения консервации объекта капитального строительства"</w:t>
            </w:r>
          </w:p>
        </w:tc>
        <w:tc>
          <w:tcPr>
            <w:tcW w:w="1161" w:type="dxa"/>
          </w:tcPr>
          <w:p w14:paraId="01DE7C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F66118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9BB07B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724C82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91E9E7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6D1038B" w14:textId="77777777" w:rsidTr="00C8083D">
        <w:tc>
          <w:tcPr>
            <w:tcW w:w="1173" w:type="dxa"/>
          </w:tcPr>
          <w:p w14:paraId="33EE5E1E" w14:textId="77777777" w:rsidR="00387869" w:rsidRPr="00C8083D" w:rsidRDefault="00387869" w:rsidP="00387869">
            <w:pPr>
              <w:pStyle w:val="ConsPlusNormal"/>
              <w:jc w:val="center"/>
              <w:rPr>
                <w:rFonts w:ascii="Times New Roman" w:hAnsi="Times New Roman" w:cs="Times New Roman"/>
                <w:sz w:val="24"/>
                <w:szCs w:val="24"/>
              </w:rPr>
            </w:pPr>
            <w:bookmarkStart w:id="129" w:name="P4824"/>
            <w:bookmarkEnd w:id="129"/>
            <w:r w:rsidRPr="00C8083D">
              <w:rPr>
                <w:rFonts w:ascii="Times New Roman" w:hAnsi="Times New Roman" w:cs="Times New Roman"/>
                <w:sz w:val="24"/>
                <w:szCs w:val="24"/>
              </w:rPr>
              <w:t>1.3.22</w:t>
            </w:r>
          </w:p>
        </w:tc>
        <w:tc>
          <w:tcPr>
            <w:tcW w:w="2980" w:type="dxa"/>
          </w:tcPr>
          <w:p w14:paraId="5A9D621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принятия решения о подготовке и реализации бюджетных инвестиций в объекты капитального строительства и объекты недвижимого имущества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w:t>
            </w:r>
            <w:r w:rsidRPr="00C8083D">
              <w:rPr>
                <w:rFonts w:ascii="Times New Roman" w:hAnsi="Times New Roman" w:cs="Times New Roman"/>
                <w:sz w:val="24"/>
                <w:szCs w:val="24"/>
              </w:rPr>
              <w:lastRenderedPageBreak/>
              <w:t>межправительственных) организациях, торговых представительств Российской Федерации и представительств федеральных органов исполнительной власти</w:t>
            </w:r>
          </w:p>
        </w:tc>
        <w:tc>
          <w:tcPr>
            <w:tcW w:w="3116" w:type="dxa"/>
          </w:tcPr>
          <w:p w14:paraId="62C9DBBC" w14:textId="77777777" w:rsidR="00387869" w:rsidRPr="00C8083D" w:rsidRDefault="0063702C" w:rsidP="00387869">
            <w:pPr>
              <w:pStyle w:val="ConsPlusNormal"/>
              <w:jc w:val="center"/>
              <w:rPr>
                <w:rFonts w:ascii="Times New Roman" w:hAnsi="Times New Roman" w:cs="Times New Roman"/>
                <w:sz w:val="24"/>
                <w:szCs w:val="24"/>
              </w:rPr>
            </w:pPr>
            <w:hyperlink r:id="rId691">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74FF9608" w14:textId="77777777" w:rsidR="00387869" w:rsidRPr="00C8083D" w:rsidRDefault="0063702C" w:rsidP="00387869">
            <w:pPr>
              <w:pStyle w:val="ConsPlusNormal"/>
              <w:jc w:val="center"/>
              <w:rPr>
                <w:rFonts w:ascii="Times New Roman" w:hAnsi="Times New Roman" w:cs="Times New Roman"/>
                <w:sz w:val="24"/>
                <w:szCs w:val="24"/>
              </w:rPr>
            </w:pPr>
            <w:hyperlink r:id="rId69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апреля 2017 г. N 407 "О порядке принятия решений об осуществлении за счет средств федерального бюджета капитальных вложений в объекты государственной собственности </w:t>
            </w:r>
            <w:r w:rsidR="00387869" w:rsidRPr="00C8083D">
              <w:rPr>
                <w:rFonts w:ascii="Times New Roman" w:hAnsi="Times New Roman" w:cs="Times New Roman"/>
                <w:sz w:val="24"/>
                <w:szCs w:val="24"/>
              </w:rPr>
              <w:lastRenderedPageBreak/>
              <w:t>Российской Федерации за пределами территории Российской Федерации"</w:t>
            </w:r>
          </w:p>
        </w:tc>
        <w:tc>
          <w:tcPr>
            <w:tcW w:w="1161" w:type="dxa"/>
          </w:tcPr>
          <w:p w14:paraId="0C2BAF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30573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320FF7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3F5117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BAC94B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1582A5A" w14:textId="77777777" w:rsidTr="00C8083D">
        <w:tc>
          <w:tcPr>
            <w:tcW w:w="1173" w:type="dxa"/>
            <w:vMerge w:val="restart"/>
          </w:tcPr>
          <w:p w14:paraId="4B81E302" w14:textId="77777777" w:rsidR="00387869" w:rsidRPr="00C8083D" w:rsidRDefault="00387869" w:rsidP="00387869">
            <w:pPr>
              <w:pStyle w:val="ConsPlusNormal"/>
              <w:jc w:val="center"/>
              <w:rPr>
                <w:rFonts w:ascii="Times New Roman" w:hAnsi="Times New Roman" w:cs="Times New Roman"/>
                <w:sz w:val="24"/>
                <w:szCs w:val="24"/>
              </w:rPr>
            </w:pPr>
            <w:bookmarkStart w:id="130" w:name="P4833"/>
            <w:bookmarkEnd w:id="130"/>
            <w:r w:rsidRPr="00C8083D">
              <w:rPr>
                <w:rFonts w:ascii="Times New Roman" w:hAnsi="Times New Roman" w:cs="Times New Roman"/>
                <w:sz w:val="24"/>
                <w:szCs w:val="24"/>
              </w:rPr>
              <w:t>1.3.23</w:t>
            </w:r>
          </w:p>
        </w:tc>
        <w:tc>
          <w:tcPr>
            <w:tcW w:w="2980" w:type="dxa"/>
            <w:vMerge w:val="restart"/>
          </w:tcPr>
          <w:p w14:paraId="50EE92C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осуществления бюджетных инвестиций в форме капитальных вложений в объекты капитального строительства государственной собственности Российской Федерации или в приобретение объектов недвижимого имущества в государственную собственность Российской Федерации за счет средств федерального бюджета,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 (за </w:t>
            </w:r>
            <w:r w:rsidRPr="00C8083D">
              <w:rPr>
                <w:rFonts w:ascii="Times New Roman" w:hAnsi="Times New Roman" w:cs="Times New Roman"/>
                <w:sz w:val="24"/>
                <w:szCs w:val="24"/>
              </w:rPr>
              <w:lastRenderedPageBreak/>
              <w:t xml:space="preserve">исключением нарушений по </w:t>
            </w:r>
            <w:hyperlink w:anchor="P4846">
              <w:r w:rsidRPr="00C8083D">
                <w:rPr>
                  <w:rFonts w:ascii="Times New Roman" w:hAnsi="Times New Roman" w:cs="Times New Roman"/>
                  <w:color w:val="0000FF"/>
                  <w:sz w:val="24"/>
                  <w:szCs w:val="24"/>
                </w:rPr>
                <w:t>пункту 1.3.24</w:t>
              </w:r>
            </w:hyperlink>
            <w:r w:rsidRPr="00C8083D">
              <w:rPr>
                <w:rFonts w:ascii="Times New Roman" w:hAnsi="Times New Roman" w:cs="Times New Roman"/>
                <w:sz w:val="24"/>
                <w:szCs w:val="24"/>
              </w:rPr>
              <w:t>)</w:t>
            </w:r>
          </w:p>
        </w:tc>
        <w:tc>
          <w:tcPr>
            <w:tcW w:w="3116" w:type="dxa"/>
            <w:vMerge w:val="restart"/>
          </w:tcPr>
          <w:p w14:paraId="6B81A7F8" w14:textId="77777777" w:rsidR="00387869" w:rsidRPr="00C8083D" w:rsidRDefault="0063702C" w:rsidP="00387869">
            <w:pPr>
              <w:pStyle w:val="ConsPlusNormal"/>
              <w:jc w:val="center"/>
              <w:rPr>
                <w:rFonts w:ascii="Times New Roman" w:hAnsi="Times New Roman" w:cs="Times New Roman"/>
                <w:sz w:val="24"/>
                <w:szCs w:val="24"/>
              </w:rPr>
            </w:pPr>
            <w:hyperlink r:id="rId693">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6815C077" w14:textId="77777777" w:rsidR="00387869" w:rsidRPr="00C8083D" w:rsidRDefault="0063702C" w:rsidP="00387869">
            <w:pPr>
              <w:pStyle w:val="ConsPlusNormal"/>
              <w:jc w:val="center"/>
              <w:rPr>
                <w:rFonts w:ascii="Times New Roman" w:hAnsi="Times New Roman" w:cs="Times New Roman"/>
                <w:sz w:val="24"/>
                <w:szCs w:val="24"/>
              </w:rPr>
            </w:pPr>
            <w:hyperlink r:id="rId69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апреля 2017 г. N 408 "Об утверждении Правил осуществления за счет средств федерального бюджета капитальных вложений в объекты государственной собственности Российской Федерации за пределами территории Российской Федерации"</w:t>
            </w:r>
          </w:p>
        </w:tc>
        <w:tc>
          <w:tcPr>
            <w:tcW w:w="1161" w:type="dxa"/>
            <w:vMerge w:val="restart"/>
          </w:tcPr>
          <w:p w14:paraId="25857A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0CB203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244917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231B755E" w14:textId="77777777" w:rsidR="00387869" w:rsidRPr="00C8083D" w:rsidRDefault="0063702C" w:rsidP="00387869">
            <w:pPr>
              <w:pStyle w:val="ConsPlusNormal"/>
              <w:jc w:val="center"/>
              <w:rPr>
                <w:rFonts w:ascii="Times New Roman" w:hAnsi="Times New Roman" w:cs="Times New Roman"/>
                <w:sz w:val="24"/>
                <w:szCs w:val="24"/>
              </w:rPr>
            </w:pPr>
            <w:hyperlink r:id="rId695">
              <w:r w:rsidR="00387869" w:rsidRPr="00C8083D">
                <w:rPr>
                  <w:rFonts w:ascii="Times New Roman" w:hAnsi="Times New Roman" w:cs="Times New Roman"/>
                  <w:color w:val="0000FF"/>
                  <w:sz w:val="24"/>
                  <w:szCs w:val="24"/>
                </w:rPr>
                <w:t>статья 15.15.4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получателем бюджетных средств, осуществляющими или предоставляющими бюджетные инвестиции бюджетным или автономным учреждением либо государственным (муниципальным) унитарным предприятием (в части переданных им в порядке, установленном </w:t>
            </w:r>
            <w:r w:rsidR="00387869" w:rsidRPr="00C8083D">
              <w:rPr>
                <w:rFonts w:ascii="Times New Roman" w:hAnsi="Times New Roman" w:cs="Times New Roman"/>
                <w:sz w:val="24"/>
                <w:szCs w:val="24"/>
              </w:rPr>
              <w:lastRenderedPageBreak/>
              <w:t>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w:t>
            </w:r>
          </w:p>
          <w:p w14:paraId="6F726B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юридическим лицом, которому </w:t>
            </w:r>
            <w:r w:rsidRPr="00C8083D">
              <w:rPr>
                <w:rFonts w:ascii="Times New Roman" w:hAnsi="Times New Roman" w:cs="Times New Roman"/>
                <w:sz w:val="24"/>
                <w:szCs w:val="24"/>
              </w:rPr>
              <w:lastRenderedPageBreak/>
              <w:t>предоставлены бюджетные инвестиции, - в части нарушения условий их предоставления)</w:t>
            </w:r>
          </w:p>
        </w:tc>
        <w:tc>
          <w:tcPr>
            <w:tcW w:w="1914" w:type="dxa"/>
            <w:tcBorders>
              <w:bottom w:val="nil"/>
            </w:tcBorders>
          </w:tcPr>
          <w:p w14:paraId="139C34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6A9C18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инвестиций, предоставленных (израсходованных) с нарушением требований</w:t>
            </w:r>
          </w:p>
        </w:tc>
      </w:tr>
      <w:tr w:rsidR="00387869" w:rsidRPr="00C8083D" w14:paraId="4077F932" w14:textId="77777777" w:rsidTr="00C8083D">
        <w:tc>
          <w:tcPr>
            <w:tcW w:w="0" w:type="auto"/>
            <w:vMerge/>
          </w:tcPr>
          <w:p w14:paraId="2E5D746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2480FC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19221A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E2178B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52163D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D001B01"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2818BE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584DEC8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бюджетных инвестиций, предоставленных (израсходованных) с нарушением требований</w:t>
            </w:r>
          </w:p>
        </w:tc>
      </w:tr>
      <w:tr w:rsidR="00387869" w:rsidRPr="00C8083D" w14:paraId="4125688D" w14:textId="77777777" w:rsidTr="00C8083D">
        <w:tc>
          <w:tcPr>
            <w:tcW w:w="1173" w:type="dxa"/>
          </w:tcPr>
          <w:p w14:paraId="559FBA32" w14:textId="77777777" w:rsidR="00387869" w:rsidRPr="00C8083D" w:rsidRDefault="00387869" w:rsidP="00387869">
            <w:pPr>
              <w:pStyle w:val="ConsPlusNormal"/>
              <w:jc w:val="center"/>
              <w:rPr>
                <w:rFonts w:ascii="Times New Roman" w:hAnsi="Times New Roman" w:cs="Times New Roman"/>
                <w:sz w:val="24"/>
                <w:szCs w:val="24"/>
              </w:rPr>
            </w:pPr>
            <w:bookmarkStart w:id="131" w:name="P4846"/>
            <w:bookmarkEnd w:id="131"/>
            <w:r w:rsidRPr="00C8083D">
              <w:rPr>
                <w:rFonts w:ascii="Times New Roman" w:hAnsi="Times New Roman" w:cs="Times New Roman"/>
                <w:sz w:val="24"/>
                <w:szCs w:val="24"/>
              </w:rPr>
              <w:lastRenderedPageBreak/>
              <w:t>1.3.24</w:t>
            </w:r>
          </w:p>
        </w:tc>
        <w:tc>
          <w:tcPr>
            <w:tcW w:w="2980" w:type="dxa"/>
          </w:tcPr>
          <w:p w14:paraId="6BB6F17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бюджетных инвестиций в форме капитальных вложений в объекты капитального строительства государственной собственности Российской Федерации или в приобретение объектов недвижимого имущества в государственную собственность Российской Федерации за счет средств федерального бюджета,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 не в соответствии с целями их </w:t>
            </w:r>
            <w:r w:rsidRPr="00C8083D">
              <w:rPr>
                <w:rFonts w:ascii="Times New Roman" w:hAnsi="Times New Roman" w:cs="Times New Roman"/>
                <w:sz w:val="24"/>
                <w:szCs w:val="24"/>
              </w:rPr>
              <w:lastRenderedPageBreak/>
              <w:t>предоставления</w:t>
            </w:r>
          </w:p>
        </w:tc>
        <w:tc>
          <w:tcPr>
            <w:tcW w:w="3116" w:type="dxa"/>
          </w:tcPr>
          <w:p w14:paraId="645B6D1A" w14:textId="77777777" w:rsidR="00387869" w:rsidRPr="00C8083D" w:rsidRDefault="0063702C" w:rsidP="00387869">
            <w:pPr>
              <w:pStyle w:val="ConsPlusNormal"/>
              <w:jc w:val="center"/>
              <w:rPr>
                <w:rFonts w:ascii="Times New Roman" w:hAnsi="Times New Roman" w:cs="Times New Roman"/>
                <w:sz w:val="24"/>
                <w:szCs w:val="24"/>
              </w:rPr>
            </w:pPr>
            <w:hyperlink r:id="rId696">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227561E1" w14:textId="77777777" w:rsidR="00387869" w:rsidRPr="00C8083D" w:rsidRDefault="0063702C" w:rsidP="00387869">
            <w:pPr>
              <w:pStyle w:val="ConsPlusNormal"/>
              <w:jc w:val="center"/>
              <w:rPr>
                <w:rFonts w:ascii="Times New Roman" w:hAnsi="Times New Roman" w:cs="Times New Roman"/>
                <w:sz w:val="24"/>
                <w:szCs w:val="24"/>
              </w:rPr>
            </w:pPr>
            <w:hyperlink r:id="rId69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апреля 2017 г. N 408 "Об утверждении Правил осуществления за счет средств федерального бюджета капитальных вложений в объекты государственной собственности Российской Федерации за пределами территории Российской Федерации"</w:t>
            </w:r>
          </w:p>
        </w:tc>
        <w:tc>
          <w:tcPr>
            <w:tcW w:w="1161" w:type="dxa"/>
          </w:tcPr>
          <w:p w14:paraId="0C38A9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74D0B53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05C416FC" w14:textId="77777777" w:rsidR="00387869" w:rsidRPr="00C8083D" w:rsidRDefault="0063702C" w:rsidP="00387869">
            <w:pPr>
              <w:pStyle w:val="ConsPlusNormal"/>
              <w:jc w:val="center"/>
              <w:rPr>
                <w:rFonts w:ascii="Times New Roman" w:hAnsi="Times New Roman" w:cs="Times New Roman"/>
                <w:sz w:val="24"/>
                <w:szCs w:val="24"/>
              </w:rPr>
            </w:pPr>
            <w:hyperlink r:id="rId698">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4EB27087" w14:textId="77777777" w:rsidR="00387869" w:rsidRPr="00C8083D" w:rsidRDefault="0063702C" w:rsidP="00387869">
            <w:pPr>
              <w:pStyle w:val="ConsPlusNormal"/>
              <w:jc w:val="center"/>
              <w:rPr>
                <w:rFonts w:ascii="Times New Roman" w:hAnsi="Times New Roman" w:cs="Times New Roman"/>
                <w:sz w:val="24"/>
                <w:szCs w:val="24"/>
              </w:rPr>
            </w:pPr>
            <w:hyperlink r:id="rId699">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700">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2E93C09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75510B2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505895CB" w14:textId="77777777" w:rsidTr="00C8083D">
        <w:tc>
          <w:tcPr>
            <w:tcW w:w="1173" w:type="dxa"/>
          </w:tcPr>
          <w:p w14:paraId="5328C875" w14:textId="77777777" w:rsidR="00387869" w:rsidRPr="00C8083D" w:rsidRDefault="00387869" w:rsidP="00387869">
            <w:pPr>
              <w:pStyle w:val="ConsPlusNormal"/>
              <w:jc w:val="center"/>
              <w:rPr>
                <w:rFonts w:ascii="Times New Roman" w:hAnsi="Times New Roman" w:cs="Times New Roman"/>
                <w:sz w:val="24"/>
                <w:szCs w:val="24"/>
              </w:rPr>
            </w:pPr>
            <w:bookmarkStart w:id="132" w:name="P4856"/>
            <w:bookmarkEnd w:id="132"/>
            <w:r w:rsidRPr="00C8083D">
              <w:rPr>
                <w:rFonts w:ascii="Times New Roman" w:hAnsi="Times New Roman" w:cs="Times New Roman"/>
                <w:sz w:val="24"/>
                <w:szCs w:val="24"/>
              </w:rPr>
              <w:t>1.3.25</w:t>
            </w:r>
          </w:p>
        </w:tc>
        <w:tc>
          <w:tcPr>
            <w:tcW w:w="2980" w:type="dxa"/>
          </w:tcPr>
          <w:p w14:paraId="5E9F052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принятия решения о предоставлении из федерального бюджета субсидий осуществляющим деятельность за пределами территории Российской Федерации федеральным государственным бюджетным учреждениям или федеральным государственным автономным учреждениям, федеральным государственным унитарным предприятиям, в том числе казенным, на осуществление капитальных вложений в объекты капитального строительства государственной собственности Российской Федерации или в приобретение объектов недвижимого имущества в государственную собственность Российской Федерации</w:t>
            </w:r>
          </w:p>
        </w:tc>
        <w:tc>
          <w:tcPr>
            <w:tcW w:w="3116" w:type="dxa"/>
          </w:tcPr>
          <w:p w14:paraId="15964C91" w14:textId="77777777" w:rsidR="00387869" w:rsidRPr="00C8083D" w:rsidRDefault="0063702C" w:rsidP="00387869">
            <w:pPr>
              <w:pStyle w:val="ConsPlusNormal"/>
              <w:jc w:val="center"/>
              <w:rPr>
                <w:rFonts w:ascii="Times New Roman" w:hAnsi="Times New Roman" w:cs="Times New Roman"/>
                <w:sz w:val="24"/>
                <w:szCs w:val="24"/>
              </w:rPr>
            </w:pPr>
            <w:hyperlink r:id="rId701">
              <w:r w:rsidR="00387869" w:rsidRPr="00C8083D">
                <w:rPr>
                  <w:rFonts w:ascii="Times New Roman" w:hAnsi="Times New Roman" w:cs="Times New Roman"/>
                  <w:color w:val="0000FF"/>
                  <w:sz w:val="24"/>
                  <w:szCs w:val="24"/>
                </w:rPr>
                <w:t>статья 78.2</w:t>
              </w:r>
            </w:hyperlink>
            <w:r w:rsidR="00387869" w:rsidRPr="00C8083D">
              <w:rPr>
                <w:rFonts w:ascii="Times New Roman" w:hAnsi="Times New Roman" w:cs="Times New Roman"/>
                <w:sz w:val="24"/>
                <w:szCs w:val="24"/>
              </w:rPr>
              <w:t xml:space="preserve"> Бюджетного кодекса Российской Федерации;</w:t>
            </w:r>
          </w:p>
          <w:p w14:paraId="42041983" w14:textId="77777777" w:rsidR="00387869" w:rsidRPr="00C8083D" w:rsidRDefault="0063702C" w:rsidP="00387869">
            <w:pPr>
              <w:pStyle w:val="ConsPlusNormal"/>
              <w:jc w:val="center"/>
              <w:rPr>
                <w:rFonts w:ascii="Times New Roman" w:hAnsi="Times New Roman" w:cs="Times New Roman"/>
                <w:sz w:val="24"/>
                <w:szCs w:val="24"/>
              </w:rPr>
            </w:pPr>
            <w:hyperlink r:id="rId70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апреля 2017 г. N 407 "О порядке принятия решений об осуществлении за счет средств федерального бюджета капитальных вложений в объекты государственной собственности Российской Федерации за пределами территории Российской Федерации"</w:t>
            </w:r>
          </w:p>
        </w:tc>
        <w:tc>
          <w:tcPr>
            <w:tcW w:w="1161" w:type="dxa"/>
          </w:tcPr>
          <w:p w14:paraId="325391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AFB1C1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E711FE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4E2C02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9F392E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ECA2786" w14:textId="77777777" w:rsidTr="00C8083D">
        <w:tc>
          <w:tcPr>
            <w:tcW w:w="1173" w:type="dxa"/>
            <w:vMerge w:val="restart"/>
          </w:tcPr>
          <w:p w14:paraId="717764B6" w14:textId="77777777" w:rsidR="00387869" w:rsidRPr="00C8083D" w:rsidRDefault="00387869" w:rsidP="00387869">
            <w:pPr>
              <w:pStyle w:val="ConsPlusNormal"/>
              <w:jc w:val="center"/>
              <w:rPr>
                <w:rFonts w:ascii="Times New Roman" w:hAnsi="Times New Roman" w:cs="Times New Roman"/>
                <w:sz w:val="24"/>
                <w:szCs w:val="24"/>
              </w:rPr>
            </w:pPr>
            <w:bookmarkStart w:id="133" w:name="P4865"/>
            <w:bookmarkEnd w:id="133"/>
            <w:r w:rsidRPr="00C8083D">
              <w:rPr>
                <w:rFonts w:ascii="Times New Roman" w:hAnsi="Times New Roman" w:cs="Times New Roman"/>
                <w:sz w:val="24"/>
                <w:szCs w:val="24"/>
              </w:rPr>
              <w:lastRenderedPageBreak/>
              <w:t>1.3.26</w:t>
            </w:r>
          </w:p>
        </w:tc>
        <w:tc>
          <w:tcPr>
            <w:tcW w:w="2980" w:type="dxa"/>
            <w:vMerge w:val="restart"/>
          </w:tcPr>
          <w:p w14:paraId="0C5F7D6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(или) (условий) предоставления федеральным государственным бюджетным или автономным учреждениям либо федеральным государственным унитарным предприятиям, в том числе казенным, осуществляющим деятельность за пределами территории Российской Федерации, субсидий на осуществление капитальных вложений в объекты капитального строительства государственной собственности Российской Федерации или в приобретение объектов недвижимого имущества в государственную собственность Российской Федерации и (или) соглашения о предоставлении субсидии (за исключением нарушений по п. 1.3.27)</w:t>
            </w:r>
          </w:p>
        </w:tc>
        <w:tc>
          <w:tcPr>
            <w:tcW w:w="3116" w:type="dxa"/>
            <w:vMerge w:val="restart"/>
          </w:tcPr>
          <w:p w14:paraId="465A7F75" w14:textId="77777777" w:rsidR="00387869" w:rsidRPr="00C8083D" w:rsidRDefault="0063702C" w:rsidP="00387869">
            <w:pPr>
              <w:pStyle w:val="ConsPlusNormal"/>
              <w:jc w:val="center"/>
              <w:rPr>
                <w:rFonts w:ascii="Times New Roman" w:hAnsi="Times New Roman" w:cs="Times New Roman"/>
                <w:sz w:val="24"/>
                <w:szCs w:val="24"/>
              </w:rPr>
            </w:pPr>
            <w:hyperlink r:id="rId703">
              <w:r w:rsidR="00387869" w:rsidRPr="00C8083D">
                <w:rPr>
                  <w:rFonts w:ascii="Times New Roman" w:hAnsi="Times New Roman" w:cs="Times New Roman"/>
                  <w:color w:val="0000FF"/>
                  <w:sz w:val="24"/>
                  <w:szCs w:val="24"/>
                </w:rPr>
                <w:t>статья 78.2</w:t>
              </w:r>
            </w:hyperlink>
            <w:r w:rsidR="00387869" w:rsidRPr="00C8083D">
              <w:rPr>
                <w:rFonts w:ascii="Times New Roman" w:hAnsi="Times New Roman" w:cs="Times New Roman"/>
                <w:sz w:val="24"/>
                <w:szCs w:val="24"/>
              </w:rPr>
              <w:t xml:space="preserve"> Бюджетного кодекса Российской Федерации;</w:t>
            </w:r>
          </w:p>
          <w:p w14:paraId="18D87756" w14:textId="77777777" w:rsidR="00387869" w:rsidRPr="00C8083D" w:rsidRDefault="0063702C" w:rsidP="00387869">
            <w:pPr>
              <w:pStyle w:val="ConsPlusNormal"/>
              <w:jc w:val="center"/>
              <w:rPr>
                <w:rFonts w:ascii="Times New Roman" w:hAnsi="Times New Roman" w:cs="Times New Roman"/>
                <w:sz w:val="24"/>
                <w:szCs w:val="24"/>
              </w:rPr>
            </w:pPr>
            <w:hyperlink r:id="rId70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апреля 2017 г. N 408 "Об утверждении Правил осуществления за счет средств федерального бюджета капитальных вложений в объекты государственной собственности Российской Федерации за пределами территории Российской Федерации";</w:t>
            </w:r>
          </w:p>
          <w:p w14:paraId="4366CAD3" w14:textId="77777777" w:rsidR="00387869" w:rsidRPr="00C8083D" w:rsidRDefault="0063702C" w:rsidP="00387869">
            <w:pPr>
              <w:pStyle w:val="ConsPlusNormal"/>
              <w:jc w:val="center"/>
              <w:rPr>
                <w:rFonts w:ascii="Times New Roman" w:hAnsi="Times New Roman" w:cs="Times New Roman"/>
                <w:sz w:val="24"/>
                <w:szCs w:val="24"/>
              </w:rPr>
            </w:pPr>
            <w:hyperlink r:id="rId70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vMerge w:val="restart"/>
          </w:tcPr>
          <w:p w14:paraId="597FDD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195E006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4642418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76D927F7" w14:textId="77777777" w:rsidR="00387869" w:rsidRPr="00C8083D" w:rsidRDefault="0063702C" w:rsidP="00387869">
            <w:pPr>
              <w:pStyle w:val="ConsPlusNormal"/>
              <w:jc w:val="center"/>
              <w:rPr>
                <w:rFonts w:ascii="Times New Roman" w:hAnsi="Times New Roman" w:cs="Times New Roman"/>
                <w:sz w:val="24"/>
                <w:szCs w:val="24"/>
              </w:rPr>
            </w:pPr>
            <w:hyperlink r:id="rId706">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или получателем бюджетных средств, предоставляющими указанные субсидии, - в части нарушения порядка предоставления субсидий либо неисполнение ими решения о предоставлении субсидий;</w:t>
            </w:r>
          </w:p>
          <w:p w14:paraId="03DF30F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юридическим лицом, являющимся получателем субсидий, - в части нарушения условий предоставления субсидий)</w:t>
            </w:r>
          </w:p>
        </w:tc>
        <w:tc>
          <w:tcPr>
            <w:tcW w:w="1914" w:type="dxa"/>
            <w:tcBorders>
              <w:bottom w:val="nil"/>
            </w:tcBorders>
          </w:tcPr>
          <w:p w14:paraId="2465F5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767AC4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427DA57B" w14:textId="77777777" w:rsidTr="00C8083D">
        <w:tc>
          <w:tcPr>
            <w:tcW w:w="0" w:type="auto"/>
            <w:vMerge/>
          </w:tcPr>
          <w:p w14:paraId="0C5B204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EF1895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32F017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D57D57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DA45E7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5C9C6B7"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68D924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6D4C1B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w:t>
            </w:r>
          </w:p>
          <w:p w14:paraId="1BC3D2E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3AC821DC" w14:textId="77777777" w:rsidTr="00C8083D">
        <w:tc>
          <w:tcPr>
            <w:tcW w:w="1173" w:type="dxa"/>
          </w:tcPr>
          <w:p w14:paraId="69422BCF" w14:textId="77777777" w:rsidR="00387869" w:rsidRPr="00C8083D" w:rsidRDefault="00387869" w:rsidP="00387869">
            <w:pPr>
              <w:pStyle w:val="ConsPlusNormal"/>
              <w:jc w:val="center"/>
              <w:rPr>
                <w:rFonts w:ascii="Times New Roman" w:hAnsi="Times New Roman" w:cs="Times New Roman"/>
                <w:sz w:val="24"/>
                <w:szCs w:val="24"/>
              </w:rPr>
            </w:pPr>
            <w:bookmarkStart w:id="134" w:name="P4880"/>
            <w:bookmarkEnd w:id="134"/>
            <w:r w:rsidRPr="00C8083D">
              <w:rPr>
                <w:rFonts w:ascii="Times New Roman" w:hAnsi="Times New Roman" w:cs="Times New Roman"/>
                <w:sz w:val="24"/>
                <w:szCs w:val="24"/>
              </w:rPr>
              <w:t>1.3.27</w:t>
            </w:r>
          </w:p>
        </w:tc>
        <w:tc>
          <w:tcPr>
            <w:tcW w:w="2980" w:type="dxa"/>
          </w:tcPr>
          <w:p w14:paraId="2A97930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w:t>
            </w:r>
            <w:r w:rsidRPr="00C8083D">
              <w:rPr>
                <w:rFonts w:ascii="Times New Roman" w:hAnsi="Times New Roman" w:cs="Times New Roman"/>
                <w:sz w:val="24"/>
                <w:szCs w:val="24"/>
              </w:rPr>
              <w:lastRenderedPageBreak/>
              <w:t>федеральным государственным бюджетным или автономным учреждением либо федеральным государственным унитарным предприятием, в том числе казенным, осуществляющим деятельность за пределами территории Российской Федерации, субсидии на осуществление капитальных вложений в объекты капитального строительства государственной собственности Российской Федерации или в приобретение объектов недвижимого имущества в государственную собственность Российской Федерации, не в соответствии с целями ее предоставления, в том числе за счет неиспользованных остатков средств на начало финансового года</w:t>
            </w:r>
          </w:p>
        </w:tc>
        <w:tc>
          <w:tcPr>
            <w:tcW w:w="3116" w:type="dxa"/>
          </w:tcPr>
          <w:p w14:paraId="13EFF319" w14:textId="77777777" w:rsidR="00387869" w:rsidRPr="00C8083D" w:rsidRDefault="0063702C" w:rsidP="00387869">
            <w:pPr>
              <w:pStyle w:val="ConsPlusNormal"/>
              <w:jc w:val="center"/>
              <w:rPr>
                <w:rFonts w:ascii="Times New Roman" w:hAnsi="Times New Roman" w:cs="Times New Roman"/>
                <w:sz w:val="24"/>
                <w:szCs w:val="24"/>
              </w:rPr>
            </w:pPr>
            <w:hyperlink r:id="rId707">
              <w:r w:rsidR="00387869" w:rsidRPr="00C8083D">
                <w:rPr>
                  <w:rFonts w:ascii="Times New Roman" w:hAnsi="Times New Roman" w:cs="Times New Roman"/>
                  <w:color w:val="0000FF"/>
                  <w:sz w:val="24"/>
                  <w:szCs w:val="24"/>
                </w:rPr>
                <w:t>статья 78.2</w:t>
              </w:r>
            </w:hyperlink>
            <w:r w:rsidR="00387869" w:rsidRPr="00C8083D">
              <w:rPr>
                <w:rFonts w:ascii="Times New Roman" w:hAnsi="Times New Roman" w:cs="Times New Roman"/>
                <w:sz w:val="24"/>
                <w:szCs w:val="24"/>
              </w:rPr>
              <w:t xml:space="preserve"> Бюджетного кодекса Российской </w:t>
            </w:r>
            <w:r w:rsidR="00387869" w:rsidRPr="00C8083D">
              <w:rPr>
                <w:rFonts w:ascii="Times New Roman" w:hAnsi="Times New Roman" w:cs="Times New Roman"/>
                <w:sz w:val="24"/>
                <w:szCs w:val="24"/>
              </w:rPr>
              <w:lastRenderedPageBreak/>
              <w:t>Федерации;</w:t>
            </w:r>
          </w:p>
          <w:p w14:paraId="774DB61C" w14:textId="77777777" w:rsidR="00387869" w:rsidRPr="00C8083D" w:rsidRDefault="0063702C" w:rsidP="00387869">
            <w:pPr>
              <w:pStyle w:val="ConsPlusNormal"/>
              <w:jc w:val="center"/>
              <w:rPr>
                <w:rFonts w:ascii="Times New Roman" w:hAnsi="Times New Roman" w:cs="Times New Roman"/>
                <w:sz w:val="24"/>
                <w:szCs w:val="24"/>
              </w:rPr>
            </w:pPr>
            <w:hyperlink r:id="rId70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апреля 2017 г. N 408 "Об утверждении Правил осуществления за счет средств федерального бюджета капитальных вложений в объекты государственной собственности Российской Федерации за пределами территории Российской Федерации";</w:t>
            </w:r>
          </w:p>
          <w:p w14:paraId="7B503A91" w14:textId="77777777" w:rsidR="00387869" w:rsidRPr="00C8083D" w:rsidRDefault="0063702C" w:rsidP="00387869">
            <w:pPr>
              <w:pStyle w:val="ConsPlusNormal"/>
              <w:jc w:val="center"/>
              <w:rPr>
                <w:rFonts w:ascii="Times New Roman" w:hAnsi="Times New Roman" w:cs="Times New Roman"/>
                <w:sz w:val="24"/>
                <w:szCs w:val="24"/>
              </w:rPr>
            </w:pPr>
            <w:hyperlink r:id="rId70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4FE3CA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и тыс. </w:t>
            </w:r>
            <w:r w:rsidRPr="00C8083D">
              <w:rPr>
                <w:rFonts w:ascii="Times New Roman" w:hAnsi="Times New Roman" w:cs="Times New Roman"/>
                <w:sz w:val="24"/>
                <w:szCs w:val="24"/>
              </w:rPr>
              <w:lastRenderedPageBreak/>
              <w:t>рублей</w:t>
            </w:r>
          </w:p>
        </w:tc>
        <w:tc>
          <w:tcPr>
            <w:tcW w:w="1173" w:type="dxa"/>
          </w:tcPr>
          <w:p w14:paraId="70D02A2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8</w:t>
            </w:r>
          </w:p>
        </w:tc>
        <w:tc>
          <w:tcPr>
            <w:tcW w:w="2394" w:type="dxa"/>
          </w:tcPr>
          <w:p w14:paraId="7CED8256" w14:textId="77777777" w:rsidR="00387869" w:rsidRPr="00C8083D" w:rsidRDefault="0063702C" w:rsidP="00387869">
            <w:pPr>
              <w:pStyle w:val="ConsPlusNormal"/>
              <w:jc w:val="center"/>
              <w:rPr>
                <w:rFonts w:ascii="Times New Roman" w:hAnsi="Times New Roman" w:cs="Times New Roman"/>
                <w:sz w:val="24"/>
                <w:szCs w:val="24"/>
              </w:rPr>
            </w:pPr>
            <w:hyperlink r:id="rId710">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w:t>
            </w:r>
            <w:r w:rsidR="00387869" w:rsidRPr="00C8083D">
              <w:rPr>
                <w:rFonts w:ascii="Times New Roman" w:hAnsi="Times New Roman" w:cs="Times New Roman"/>
                <w:sz w:val="24"/>
                <w:szCs w:val="24"/>
              </w:rPr>
              <w:lastRenderedPageBreak/>
              <w:t>Федерации об административных правонарушениях;</w:t>
            </w:r>
          </w:p>
          <w:p w14:paraId="3EAE26BC" w14:textId="77777777" w:rsidR="00387869" w:rsidRPr="00C8083D" w:rsidRDefault="0063702C" w:rsidP="00387869">
            <w:pPr>
              <w:pStyle w:val="ConsPlusNormal"/>
              <w:jc w:val="center"/>
              <w:rPr>
                <w:rFonts w:ascii="Times New Roman" w:hAnsi="Times New Roman" w:cs="Times New Roman"/>
                <w:sz w:val="24"/>
                <w:szCs w:val="24"/>
              </w:rPr>
            </w:pPr>
            <w:hyperlink r:id="rId711">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712">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3A10E02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нецелевое использование </w:t>
            </w:r>
            <w:r w:rsidRPr="00C8083D">
              <w:rPr>
                <w:rFonts w:ascii="Times New Roman" w:hAnsi="Times New Roman" w:cs="Times New Roman"/>
                <w:sz w:val="24"/>
                <w:szCs w:val="24"/>
              </w:rPr>
              <w:lastRenderedPageBreak/>
              <w:t>бюджетных средств</w:t>
            </w:r>
          </w:p>
        </w:tc>
        <w:tc>
          <w:tcPr>
            <w:tcW w:w="2123" w:type="dxa"/>
          </w:tcPr>
          <w:p w14:paraId="3472FFB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средств, использованных не </w:t>
            </w:r>
            <w:r w:rsidRPr="00C8083D">
              <w:rPr>
                <w:rFonts w:ascii="Times New Roman" w:hAnsi="Times New Roman" w:cs="Times New Roman"/>
                <w:sz w:val="24"/>
                <w:szCs w:val="24"/>
              </w:rPr>
              <w:lastRenderedPageBreak/>
              <w:t>по целевому назначению</w:t>
            </w:r>
          </w:p>
        </w:tc>
      </w:tr>
      <w:tr w:rsidR="00387869" w:rsidRPr="00C8083D" w14:paraId="35472CFE" w14:textId="77777777" w:rsidTr="00C8083D">
        <w:tc>
          <w:tcPr>
            <w:tcW w:w="1173" w:type="dxa"/>
          </w:tcPr>
          <w:p w14:paraId="2AC7D8B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1.3.28</w:t>
            </w:r>
          </w:p>
        </w:tc>
        <w:tc>
          <w:tcPr>
            <w:tcW w:w="2980" w:type="dxa"/>
          </w:tcPr>
          <w:p w14:paraId="4FD22F5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принятия решения о </w:t>
            </w:r>
            <w:r w:rsidRPr="00C8083D">
              <w:rPr>
                <w:rFonts w:ascii="Times New Roman" w:hAnsi="Times New Roman" w:cs="Times New Roman"/>
                <w:sz w:val="24"/>
                <w:szCs w:val="24"/>
              </w:rPr>
              <w:lastRenderedPageBreak/>
              <w:t xml:space="preserve">предоставлении субсидий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государственных корпораций (компаний), публично-правовых компаний,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w:t>
            </w:r>
            <w:r w:rsidRPr="00C8083D">
              <w:rPr>
                <w:rFonts w:ascii="Times New Roman" w:hAnsi="Times New Roman" w:cs="Times New Roman"/>
                <w:sz w:val="24"/>
                <w:szCs w:val="24"/>
              </w:rPr>
              <w:lastRenderedPageBreak/>
              <w:t>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 в том числе в виде имущественного взноса Российской Федерации</w:t>
            </w:r>
          </w:p>
        </w:tc>
        <w:tc>
          <w:tcPr>
            <w:tcW w:w="3116" w:type="dxa"/>
          </w:tcPr>
          <w:p w14:paraId="4D6DDE70" w14:textId="77777777" w:rsidR="00387869" w:rsidRPr="00C8083D" w:rsidRDefault="0063702C" w:rsidP="00387869">
            <w:pPr>
              <w:pStyle w:val="ConsPlusNormal"/>
              <w:jc w:val="center"/>
              <w:rPr>
                <w:rFonts w:ascii="Times New Roman" w:hAnsi="Times New Roman" w:cs="Times New Roman"/>
                <w:sz w:val="24"/>
                <w:szCs w:val="24"/>
              </w:rPr>
            </w:pPr>
            <w:hyperlink r:id="rId713">
              <w:r w:rsidR="00387869" w:rsidRPr="00C8083D">
                <w:rPr>
                  <w:rFonts w:ascii="Times New Roman" w:hAnsi="Times New Roman" w:cs="Times New Roman"/>
                  <w:color w:val="0000FF"/>
                  <w:sz w:val="24"/>
                  <w:szCs w:val="24"/>
                </w:rPr>
                <w:t>статья 78.3</w:t>
              </w:r>
            </w:hyperlink>
            <w:r w:rsidR="00387869" w:rsidRPr="00C8083D">
              <w:rPr>
                <w:rFonts w:ascii="Times New Roman" w:hAnsi="Times New Roman" w:cs="Times New Roman"/>
                <w:sz w:val="24"/>
                <w:szCs w:val="24"/>
              </w:rPr>
              <w:t xml:space="preserve"> Бюджетного кодекса Российской </w:t>
            </w:r>
            <w:r w:rsidR="00387869" w:rsidRPr="00C8083D">
              <w:rPr>
                <w:rFonts w:ascii="Times New Roman" w:hAnsi="Times New Roman" w:cs="Times New Roman"/>
                <w:sz w:val="24"/>
                <w:szCs w:val="24"/>
              </w:rPr>
              <w:lastRenderedPageBreak/>
              <w:t>Федерации;</w:t>
            </w:r>
          </w:p>
          <w:p w14:paraId="0AFB4861" w14:textId="77777777" w:rsidR="00387869" w:rsidRPr="00C8083D" w:rsidRDefault="0063702C" w:rsidP="00387869">
            <w:pPr>
              <w:pStyle w:val="ConsPlusNormal"/>
              <w:jc w:val="center"/>
              <w:rPr>
                <w:rFonts w:ascii="Times New Roman" w:hAnsi="Times New Roman" w:cs="Times New Roman"/>
                <w:sz w:val="24"/>
                <w:szCs w:val="24"/>
              </w:rPr>
            </w:pPr>
            <w:hyperlink r:id="rId71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29 декабря 2017 г. N 1691 "О порядке принятия решений о предоставлении из федерального бюджета субсидий государственным корпорациям (компаниям), публично-правовым компаниям"</w:t>
            </w:r>
          </w:p>
        </w:tc>
        <w:tc>
          <w:tcPr>
            <w:tcW w:w="1161" w:type="dxa"/>
          </w:tcPr>
          <w:p w14:paraId="651474F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5CD856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26B7DD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0C7272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336B84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25673DF" w14:textId="77777777" w:rsidTr="00C8083D">
        <w:tc>
          <w:tcPr>
            <w:tcW w:w="1173" w:type="dxa"/>
            <w:vMerge w:val="restart"/>
          </w:tcPr>
          <w:p w14:paraId="0695D98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1.3.29</w:t>
            </w:r>
          </w:p>
        </w:tc>
        <w:tc>
          <w:tcPr>
            <w:tcW w:w="2980" w:type="dxa"/>
            <w:vMerge w:val="restart"/>
          </w:tcPr>
          <w:p w14:paraId="3DC6CDE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субсидий государственным корпорациям (компаниям), публично-правовым компаниям на осуществление капитальных вложений в </w:t>
            </w:r>
            <w:r w:rsidRPr="00C8083D">
              <w:rPr>
                <w:rFonts w:ascii="Times New Roman" w:hAnsi="Times New Roman" w:cs="Times New Roman"/>
                <w:sz w:val="24"/>
                <w:szCs w:val="24"/>
              </w:rPr>
              <w:lastRenderedPageBreak/>
              <w:t xml:space="preserve">объекты капитального строительства, находящиеся в собственности государственных корпораций (компаний), публично-правовых компаний,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w:t>
            </w:r>
            <w:r w:rsidRPr="00C8083D">
              <w:rPr>
                <w:rFonts w:ascii="Times New Roman" w:hAnsi="Times New Roman" w:cs="Times New Roman"/>
                <w:sz w:val="24"/>
                <w:szCs w:val="24"/>
              </w:rPr>
              <w:lastRenderedPageBreak/>
              <w:t xml:space="preserve">капиталы дочерних обществ таких 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 и (или) соглашения о предоставлении субсидии, в том числе в виде имущественного взноса Российской Федерации (за исключением нарушений по </w:t>
            </w:r>
            <w:hyperlink w:anchor="P4916">
              <w:r w:rsidRPr="00C8083D">
                <w:rPr>
                  <w:rFonts w:ascii="Times New Roman" w:hAnsi="Times New Roman" w:cs="Times New Roman"/>
                  <w:color w:val="0000FF"/>
                  <w:sz w:val="24"/>
                  <w:szCs w:val="24"/>
                </w:rPr>
                <w:t>пункту 1.3.30</w:t>
              </w:r>
            </w:hyperlink>
            <w:r w:rsidRPr="00C8083D">
              <w:rPr>
                <w:rFonts w:ascii="Times New Roman" w:hAnsi="Times New Roman" w:cs="Times New Roman"/>
                <w:sz w:val="24"/>
                <w:szCs w:val="24"/>
              </w:rPr>
              <w:t>)</w:t>
            </w:r>
          </w:p>
        </w:tc>
        <w:tc>
          <w:tcPr>
            <w:tcW w:w="3116" w:type="dxa"/>
            <w:vMerge w:val="restart"/>
          </w:tcPr>
          <w:p w14:paraId="0ED72504" w14:textId="77777777" w:rsidR="00387869" w:rsidRPr="00C8083D" w:rsidRDefault="0063702C" w:rsidP="00387869">
            <w:pPr>
              <w:pStyle w:val="ConsPlusNormal"/>
              <w:jc w:val="center"/>
              <w:rPr>
                <w:rFonts w:ascii="Times New Roman" w:hAnsi="Times New Roman" w:cs="Times New Roman"/>
                <w:sz w:val="24"/>
                <w:szCs w:val="24"/>
              </w:rPr>
            </w:pPr>
            <w:hyperlink r:id="rId715">
              <w:r w:rsidR="00387869" w:rsidRPr="00C8083D">
                <w:rPr>
                  <w:rFonts w:ascii="Times New Roman" w:hAnsi="Times New Roman" w:cs="Times New Roman"/>
                  <w:color w:val="0000FF"/>
                  <w:sz w:val="24"/>
                  <w:szCs w:val="24"/>
                </w:rPr>
                <w:t>статья 78.3</w:t>
              </w:r>
            </w:hyperlink>
            <w:r w:rsidR="00387869" w:rsidRPr="00C8083D">
              <w:rPr>
                <w:rFonts w:ascii="Times New Roman" w:hAnsi="Times New Roman" w:cs="Times New Roman"/>
                <w:sz w:val="24"/>
                <w:szCs w:val="24"/>
              </w:rPr>
              <w:t xml:space="preserve"> Бюджетного кодекса Российской Федерации;</w:t>
            </w:r>
          </w:p>
          <w:p w14:paraId="6EB3C019" w14:textId="77777777" w:rsidR="00387869" w:rsidRPr="00C8083D" w:rsidRDefault="0063702C" w:rsidP="00387869">
            <w:pPr>
              <w:pStyle w:val="ConsPlusNormal"/>
              <w:jc w:val="center"/>
              <w:rPr>
                <w:rFonts w:ascii="Times New Roman" w:hAnsi="Times New Roman" w:cs="Times New Roman"/>
                <w:sz w:val="24"/>
                <w:szCs w:val="24"/>
              </w:rPr>
            </w:pPr>
            <w:hyperlink r:id="rId71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ноября 2017 г. N 1453 "О Порядке </w:t>
            </w:r>
            <w:r w:rsidR="00387869" w:rsidRPr="00C8083D">
              <w:rPr>
                <w:rFonts w:ascii="Times New Roman" w:hAnsi="Times New Roman" w:cs="Times New Roman"/>
                <w:sz w:val="24"/>
                <w:szCs w:val="24"/>
              </w:rPr>
              <w:lastRenderedPageBreak/>
              <w:t>предоставления из федерального бюджета субсидий государственным корпорациям (компаниям), публично-правовым компаниям";</w:t>
            </w:r>
          </w:p>
          <w:p w14:paraId="00DD8163" w14:textId="77777777" w:rsidR="00387869" w:rsidRPr="00C8083D" w:rsidRDefault="0063702C" w:rsidP="00387869">
            <w:pPr>
              <w:pStyle w:val="ConsPlusNormal"/>
              <w:jc w:val="center"/>
              <w:rPr>
                <w:rFonts w:ascii="Times New Roman" w:hAnsi="Times New Roman" w:cs="Times New Roman"/>
                <w:sz w:val="24"/>
                <w:szCs w:val="24"/>
              </w:rPr>
            </w:pPr>
            <w:hyperlink r:id="rId71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p w14:paraId="4CB961A5" w14:textId="77777777" w:rsidR="00387869" w:rsidRPr="00C8083D" w:rsidRDefault="0063702C" w:rsidP="00387869">
            <w:pPr>
              <w:pStyle w:val="ConsPlusNormal"/>
              <w:jc w:val="center"/>
              <w:rPr>
                <w:rFonts w:ascii="Times New Roman" w:hAnsi="Times New Roman" w:cs="Times New Roman"/>
                <w:sz w:val="24"/>
                <w:szCs w:val="24"/>
              </w:rPr>
            </w:pPr>
            <w:hyperlink r:id="rId71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30 мая 2018 г. N 117н "Об утверждении типовой формы соглашения о предоставлении из федерального бюджета государственной корпорации (компании), публично-правовой компании субсидии, включая субсидию в виде имущественного взноса Российской Федерации, на цели, указанные в подпункте 3 пункта 1 статьи 78.3 Бюджетного кодекса Российской </w:t>
            </w:r>
            <w:r w:rsidR="00387869" w:rsidRPr="00C8083D">
              <w:rPr>
                <w:rFonts w:ascii="Times New Roman" w:hAnsi="Times New Roman" w:cs="Times New Roman"/>
                <w:sz w:val="24"/>
                <w:szCs w:val="24"/>
              </w:rPr>
              <w:lastRenderedPageBreak/>
              <w:t>Федерации"</w:t>
            </w:r>
          </w:p>
        </w:tc>
        <w:tc>
          <w:tcPr>
            <w:tcW w:w="1161" w:type="dxa"/>
            <w:vMerge w:val="restart"/>
          </w:tcPr>
          <w:p w14:paraId="7EE3D6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05BBFB1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179B4332" w14:textId="77777777" w:rsidR="00387869" w:rsidRPr="00C8083D" w:rsidRDefault="0063702C" w:rsidP="00387869">
            <w:pPr>
              <w:pStyle w:val="ConsPlusNormal"/>
              <w:jc w:val="center"/>
              <w:rPr>
                <w:rFonts w:ascii="Times New Roman" w:hAnsi="Times New Roman" w:cs="Times New Roman"/>
                <w:sz w:val="24"/>
                <w:szCs w:val="24"/>
              </w:rPr>
            </w:pPr>
            <w:hyperlink r:id="rId719">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3A6D995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(главным распорядителем бюджетных средств </w:t>
            </w:r>
            <w:r w:rsidRPr="00C8083D">
              <w:rPr>
                <w:rFonts w:ascii="Times New Roman" w:hAnsi="Times New Roman" w:cs="Times New Roman"/>
                <w:sz w:val="24"/>
                <w:szCs w:val="24"/>
              </w:rPr>
              <w:lastRenderedPageBreak/>
              <w:t>или получателем бюджетных средств, предоставляющими указанные субсидии, - в части нарушения порядка предоставления субсидий либо неисполнение ими решения о предоставлении субсидий;</w:t>
            </w:r>
          </w:p>
          <w:p w14:paraId="19A0D0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юридическим лицом, являющимся получателем субсидий, - в части нарушения условий предоставления субсидий)</w:t>
            </w:r>
          </w:p>
        </w:tc>
        <w:tc>
          <w:tcPr>
            <w:tcW w:w="1914" w:type="dxa"/>
            <w:tcBorders>
              <w:bottom w:val="nil"/>
            </w:tcBorders>
          </w:tcPr>
          <w:p w14:paraId="496827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3BB6E4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18FF2AFA" w14:textId="77777777" w:rsidTr="00C8083D">
        <w:tc>
          <w:tcPr>
            <w:tcW w:w="0" w:type="auto"/>
            <w:vMerge/>
          </w:tcPr>
          <w:p w14:paraId="79A82CF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3D202C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AC180A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C718A3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AD144D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94BB20B"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47FA2F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непоступление </w:t>
            </w:r>
            <w:r w:rsidRPr="00C8083D">
              <w:rPr>
                <w:rFonts w:ascii="Times New Roman" w:hAnsi="Times New Roman" w:cs="Times New Roman"/>
                <w:sz w:val="24"/>
                <w:szCs w:val="24"/>
              </w:rPr>
              <w:lastRenderedPageBreak/>
              <w:t>(недопоступление) бюджетных средств</w:t>
            </w:r>
          </w:p>
        </w:tc>
        <w:tc>
          <w:tcPr>
            <w:tcW w:w="2123" w:type="dxa"/>
            <w:tcBorders>
              <w:top w:val="nil"/>
            </w:tcBorders>
          </w:tcPr>
          <w:p w14:paraId="63ECFF5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занижения </w:t>
            </w:r>
            <w:r w:rsidRPr="00C8083D">
              <w:rPr>
                <w:rFonts w:ascii="Times New Roman" w:hAnsi="Times New Roman" w:cs="Times New Roman"/>
                <w:sz w:val="24"/>
                <w:szCs w:val="24"/>
              </w:rPr>
              <w:lastRenderedPageBreak/>
              <w:t>субсидии, предоставленной (использованной) с нарушением требований;</w:t>
            </w:r>
          </w:p>
          <w:p w14:paraId="160D58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44A66156" w14:textId="77777777" w:rsidTr="00C8083D">
        <w:tc>
          <w:tcPr>
            <w:tcW w:w="1173" w:type="dxa"/>
          </w:tcPr>
          <w:p w14:paraId="1020743E" w14:textId="77777777" w:rsidR="00387869" w:rsidRPr="00C8083D" w:rsidRDefault="00387869" w:rsidP="00387869">
            <w:pPr>
              <w:pStyle w:val="ConsPlusNormal"/>
              <w:jc w:val="center"/>
              <w:rPr>
                <w:rFonts w:ascii="Times New Roman" w:hAnsi="Times New Roman" w:cs="Times New Roman"/>
                <w:sz w:val="24"/>
                <w:szCs w:val="24"/>
              </w:rPr>
            </w:pPr>
            <w:bookmarkStart w:id="135" w:name="P4916"/>
            <w:bookmarkEnd w:id="135"/>
            <w:r w:rsidRPr="00C8083D">
              <w:rPr>
                <w:rFonts w:ascii="Times New Roman" w:hAnsi="Times New Roman" w:cs="Times New Roman"/>
                <w:sz w:val="24"/>
                <w:szCs w:val="24"/>
              </w:rPr>
              <w:lastRenderedPageBreak/>
              <w:t>1.3.30</w:t>
            </w:r>
          </w:p>
        </w:tc>
        <w:tc>
          <w:tcPr>
            <w:tcW w:w="2980" w:type="dxa"/>
          </w:tcPr>
          <w:p w14:paraId="4818239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государственными корпорациями (компаниями), публично-правовыми компаниями субсидии на осуществление капитальных вложений в объекты капитального строительства, </w:t>
            </w:r>
            <w:r w:rsidRPr="00C8083D">
              <w:rPr>
                <w:rFonts w:ascii="Times New Roman" w:hAnsi="Times New Roman" w:cs="Times New Roman"/>
                <w:sz w:val="24"/>
                <w:szCs w:val="24"/>
              </w:rPr>
              <w:lastRenderedPageBreak/>
              <w:t xml:space="preserve">находящиеся в собственности государственных корпораций (компаний), публично-правовых компаний, и (или) на приобретение ими объектов недвижимого имущества либо в целях предоставления взноса в уставные (складочные) капиталы юридических лиц, акции (доли) которых принадлежат указанным государственным корпорациям (компаниям), публично-правовым компаниям, на осуществление капитальных вложений в объекты капитального строительства, находящиеся в собственности таких юридических лиц, и (или) на приобретение ими объектов недвижимого имущества или для последующего предоставления взноса в уставные (складочные) капиталы дочерних обществ таких </w:t>
            </w:r>
            <w:r w:rsidRPr="00C8083D">
              <w:rPr>
                <w:rFonts w:ascii="Times New Roman" w:hAnsi="Times New Roman" w:cs="Times New Roman"/>
                <w:sz w:val="24"/>
                <w:szCs w:val="24"/>
              </w:rPr>
              <w:lastRenderedPageBreak/>
              <w:t>юридических лиц на осуществление капитальных вложений в объекты капитального строительства, находящиеся в собственности указанных дочерних обществ, и (или) на приобретение указанными дочерними обществами объектов недвижимого имущества, в том числе в виде имущественного взноса Российской Федерации, не в соответствии с целями ее предоставления, в том числе за счет неиспользованных остатков средств на начало финансового года</w:t>
            </w:r>
          </w:p>
        </w:tc>
        <w:tc>
          <w:tcPr>
            <w:tcW w:w="3116" w:type="dxa"/>
          </w:tcPr>
          <w:p w14:paraId="611988F4" w14:textId="77777777" w:rsidR="00387869" w:rsidRPr="00C8083D" w:rsidRDefault="0063702C" w:rsidP="00387869">
            <w:pPr>
              <w:pStyle w:val="ConsPlusNormal"/>
              <w:jc w:val="center"/>
              <w:rPr>
                <w:rFonts w:ascii="Times New Roman" w:hAnsi="Times New Roman" w:cs="Times New Roman"/>
                <w:sz w:val="24"/>
                <w:szCs w:val="24"/>
              </w:rPr>
            </w:pPr>
            <w:hyperlink r:id="rId720">
              <w:r w:rsidR="00387869" w:rsidRPr="00C8083D">
                <w:rPr>
                  <w:rFonts w:ascii="Times New Roman" w:hAnsi="Times New Roman" w:cs="Times New Roman"/>
                  <w:color w:val="0000FF"/>
                  <w:sz w:val="24"/>
                  <w:szCs w:val="24"/>
                </w:rPr>
                <w:t>статья 78.3</w:t>
              </w:r>
            </w:hyperlink>
            <w:r w:rsidR="00387869" w:rsidRPr="00C8083D">
              <w:rPr>
                <w:rFonts w:ascii="Times New Roman" w:hAnsi="Times New Roman" w:cs="Times New Roman"/>
                <w:sz w:val="24"/>
                <w:szCs w:val="24"/>
              </w:rPr>
              <w:t xml:space="preserve"> Бюджетного кодекса Российской Федерации;</w:t>
            </w:r>
          </w:p>
          <w:p w14:paraId="2BA7EE94" w14:textId="77777777" w:rsidR="00387869" w:rsidRPr="00C8083D" w:rsidRDefault="0063702C" w:rsidP="00387869">
            <w:pPr>
              <w:pStyle w:val="ConsPlusNormal"/>
              <w:jc w:val="center"/>
              <w:rPr>
                <w:rFonts w:ascii="Times New Roman" w:hAnsi="Times New Roman" w:cs="Times New Roman"/>
                <w:sz w:val="24"/>
                <w:szCs w:val="24"/>
              </w:rPr>
            </w:pPr>
            <w:hyperlink r:id="rId72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ноября 2017 г. N 1453 "О Порядке предоставления из федерального бюджета субсидий </w:t>
            </w:r>
            <w:r w:rsidR="00387869" w:rsidRPr="00C8083D">
              <w:rPr>
                <w:rFonts w:ascii="Times New Roman" w:hAnsi="Times New Roman" w:cs="Times New Roman"/>
                <w:sz w:val="24"/>
                <w:szCs w:val="24"/>
              </w:rPr>
              <w:lastRenderedPageBreak/>
              <w:t>государственным корпорациям (компаниям), публично-правовым компаниям";</w:t>
            </w:r>
          </w:p>
          <w:p w14:paraId="647879DB" w14:textId="77777777" w:rsidR="00387869" w:rsidRPr="00C8083D" w:rsidRDefault="0063702C" w:rsidP="00387869">
            <w:pPr>
              <w:pStyle w:val="ConsPlusNormal"/>
              <w:jc w:val="center"/>
              <w:rPr>
                <w:rFonts w:ascii="Times New Roman" w:hAnsi="Times New Roman" w:cs="Times New Roman"/>
                <w:sz w:val="24"/>
                <w:szCs w:val="24"/>
              </w:rPr>
            </w:pPr>
            <w:hyperlink r:id="rId72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7CE7BB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610EEC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14821D91" w14:textId="77777777" w:rsidR="00387869" w:rsidRPr="00C8083D" w:rsidRDefault="0063702C" w:rsidP="00387869">
            <w:pPr>
              <w:pStyle w:val="ConsPlusNormal"/>
              <w:jc w:val="center"/>
              <w:rPr>
                <w:rFonts w:ascii="Times New Roman" w:hAnsi="Times New Roman" w:cs="Times New Roman"/>
                <w:sz w:val="24"/>
                <w:szCs w:val="24"/>
              </w:rPr>
            </w:pPr>
            <w:hyperlink r:id="rId723">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5EB506A9" w14:textId="77777777" w:rsidR="00387869" w:rsidRPr="00C8083D" w:rsidRDefault="0063702C" w:rsidP="00387869">
            <w:pPr>
              <w:pStyle w:val="ConsPlusNormal"/>
              <w:jc w:val="center"/>
              <w:rPr>
                <w:rFonts w:ascii="Times New Roman" w:hAnsi="Times New Roman" w:cs="Times New Roman"/>
                <w:sz w:val="24"/>
                <w:szCs w:val="24"/>
              </w:rPr>
            </w:pPr>
            <w:hyperlink r:id="rId724">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61CD6A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206B04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53E61959" w14:textId="77777777" w:rsidTr="00C8083D">
        <w:tc>
          <w:tcPr>
            <w:tcW w:w="1173" w:type="dxa"/>
          </w:tcPr>
          <w:p w14:paraId="3DF0EBE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1.3.31</w:t>
            </w:r>
          </w:p>
        </w:tc>
        <w:tc>
          <w:tcPr>
            <w:tcW w:w="2980" w:type="dxa"/>
          </w:tcPr>
          <w:p w14:paraId="5E9781B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принятия решения о предоставлении субсидий юридическим лицам, 100 процентов акций (долей) которых принадлежит Российской Федерации, субъекту Российской Федерации или муниципальному образованию, на </w:t>
            </w:r>
            <w:r w:rsidRPr="00C8083D">
              <w:rPr>
                <w:rFonts w:ascii="Times New Roman" w:hAnsi="Times New Roman" w:cs="Times New Roman"/>
                <w:sz w:val="24"/>
                <w:szCs w:val="24"/>
              </w:rPr>
              <w:lastRenderedPageBreak/>
              <w:t>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tc>
        <w:tc>
          <w:tcPr>
            <w:tcW w:w="3116" w:type="dxa"/>
          </w:tcPr>
          <w:p w14:paraId="75593B06" w14:textId="77777777" w:rsidR="00387869" w:rsidRPr="00C8083D" w:rsidRDefault="0063702C" w:rsidP="00387869">
            <w:pPr>
              <w:pStyle w:val="ConsPlusNormal"/>
              <w:jc w:val="center"/>
              <w:rPr>
                <w:rFonts w:ascii="Times New Roman" w:hAnsi="Times New Roman" w:cs="Times New Roman"/>
                <w:sz w:val="24"/>
                <w:szCs w:val="24"/>
              </w:rPr>
            </w:pPr>
            <w:hyperlink r:id="rId725">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7B3A4F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070FEC2E" w14:textId="77777777" w:rsidR="00387869" w:rsidRPr="00C8083D" w:rsidRDefault="0063702C" w:rsidP="00387869">
            <w:pPr>
              <w:pStyle w:val="ConsPlusNormal"/>
              <w:jc w:val="center"/>
              <w:rPr>
                <w:rFonts w:ascii="Times New Roman" w:hAnsi="Times New Roman" w:cs="Times New Roman"/>
                <w:sz w:val="24"/>
                <w:szCs w:val="24"/>
              </w:rPr>
            </w:pPr>
            <w:hyperlink r:id="rId72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29 декабря 2017 г. N 1688 "Об утверждении Правил принятия решения о </w:t>
            </w:r>
            <w:r w:rsidR="00387869" w:rsidRPr="00C8083D">
              <w:rPr>
                <w:rFonts w:ascii="Times New Roman" w:hAnsi="Times New Roman" w:cs="Times New Roman"/>
                <w:sz w:val="24"/>
                <w:szCs w:val="24"/>
              </w:rPr>
              <w:lastRenderedPageBreak/>
              <w:t>предоставлении субсидий из федерального бюджета юридическим лицам, 100 процентов акций (долей) которых принадлежит Российской Федерации,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tc>
        <w:tc>
          <w:tcPr>
            <w:tcW w:w="1161" w:type="dxa"/>
          </w:tcPr>
          <w:p w14:paraId="08E461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C6CF0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A613BC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F3E436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2AD0D5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B41938F" w14:textId="77777777" w:rsidTr="00C8083D">
        <w:tc>
          <w:tcPr>
            <w:tcW w:w="1173" w:type="dxa"/>
            <w:vMerge w:val="restart"/>
          </w:tcPr>
          <w:p w14:paraId="3D675B8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1.3.32</w:t>
            </w:r>
          </w:p>
        </w:tc>
        <w:tc>
          <w:tcPr>
            <w:tcW w:w="2980" w:type="dxa"/>
            <w:vMerge w:val="restart"/>
          </w:tcPr>
          <w:p w14:paraId="412E141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субсидий юридическим лицам, 100 процентов акций (долей) которых принадлежит Российской Федерации, субъекту Российской Федерации или муниципальному </w:t>
            </w:r>
            <w:r w:rsidRPr="00C8083D">
              <w:rPr>
                <w:rFonts w:ascii="Times New Roman" w:hAnsi="Times New Roman" w:cs="Times New Roman"/>
                <w:sz w:val="24"/>
                <w:szCs w:val="24"/>
              </w:rPr>
              <w:lastRenderedPageBreak/>
              <w:t>образованию,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 и (или) договоров (соглашений) о предоставлении указанных субсидий</w:t>
            </w:r>
          </w:p>
          <w:p w14:paraId="1FC69BD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(за исключением нарушений по </w:t>
            </w:r>
            <w:hyperlink w:anchor="P4954">
              <w:r w:rsidRPr="00C8083D">
                <w:rPr>
                  <w:rFonts w:ascii="Times New Roman" w:hAnsi="Times New Roman" w:cs="Times New Roman"/>
                  <w:color w:val="0000FF"/>
                  <w:sz w:val="24"/>
                  <w:szCs w:val="24"/>
                </w:rPr>
                <w:t>пункту 1.3.33</w:t>
              </w:r>
            </w:hyperlink>
            <w:r w:rsidRPr="00C8083D">
              <w:rPr>
                <w:rFonts w:ascii="Times New Roman" w:hAnsi="Times New Roman" w:cs="Times New Roman"/>
                <w:sz w:val="24"/>
                <w:szCs w:val="24"/>
              </w:rPr>
              <w:t>)</w:t>
            </w:r>
          </w:p>
        </w:tc>
        <w:tc>
          <w:tcPr>
            <w:tcW w:w="3116" w:type="dxa"/>
            <w:vMerge w:val="restart"/>
          </w:tcPr>
          <w:p w14:paraId="215551E3" w14:textId="77777777" w:rsidR="00387869" w:rsidRPr="00C8083D" w:rsidRDefault="0063702C" w:rsidP="00387869">
            <w:pPr>
              <w:pStyle w:val="ConsPlusNormal"/>
              <w:jc w:val="center"/>
              <w:rPr>
                <w:rFonts w:ascii="Times New Roman" w:hAnsi="Times New Roman" w:cs="Times New Roman"/>
                <w:sz w:val="24"/>
                <w:szCs w:val="24"/>
              </w:rPr>
            </w:pPr>
            <w:hyperlink r:id="rId727">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61332F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03B530DD" w14:textId="77777777" w:rsidR="00387869" w:rsidRPr="00C8083D" w:rsidRDefault="0063702C" w:rsidP="00387869">
            <w:pPr>
              <w:pStyle w:val="ConsPlusNormal"/>
              <w:jc w:val="center"/>
              <w:rPr>
                <w:rFonts w:ascii="Times New Roman" w:hAnsi="Times New Roman" w:cs="Times New Roman"/>
                <w:sz w:val="24"/>
                <w:szCs w:val="24"/>
              </w:rPr>
            </w:pPr>
            <w:hyperlink r:id="rId72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ноября 2017 г. N 1451 </w:t>
            </w:r>
            <w:r w:rsidR="00387869" w:rsidRPr="00C8083D">
              <w:rPr>
                <w:rFonts w:ascii="Times New Roman" w:hAnsi="Times New Roman" w:cs="Times New Roman"/>
                <w:sz w:val="24"/>
                <w:szCs w:val="24"/>
              </w:rPr>
              <w:lastRenderedPageBreak/>
              <w:t>"Об утверждении Правил предоставления субсидий из федерального бюджета юридическим лицам, 100 процентов акций (долей) которых принадлежит Российской Федерации,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14:paraId="59203792" w14:textId="77777777" w:rsidR="00387869" w:rsidRPr="00C8083D" w:rsidRDefault="0063702C" w:rsidP="00387869">
            <w:pPr>
              <w:pStyle w:val="ConsPlusNormal"/>
              <w:jc w:val="center"/>
              <w:rPr>
                <w:rFonts w:ascii="Times New Roman" w:hAnsi="Times New Roman" w:cs="Times New Roman"/>
                <w:sz w:val="24"/>
                <w:szCs w:val="24"/>
              </w:rPr>
            </w:pPr>
            <w:hyperlink r:id="rId72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17 октября 2017 г. N 1261 "Об утверждении Правил принятия решений о заключении договоров (соглашений) о предоставлении из </w:t>
            </w:r>
            <w:r w:rsidR="00387869" w:rsidRPr="00C8083D">
              <w:rPr>
                <w:rFonts w:ascii="Times New Roman" w:hAnsi="Times New Roman" w:cs="Times New Roman"/>
                <w:sz w:val="24"/>
                <w:szCs w:val="24"/>
              </w:rPr>
              <w:lastRenderedPageBreak/>
              <w:t>федерального бюджета субсидий юридическим лицам (за исключением субсидий федеральным государственным учреждениям) на срок, превышающий срок действия лимитов бюджетных обязательств";</w:t>
            </w:r>
          </w:p>
          <w:p w14:paraId="4400B91A" w14:textId="77777777" w:rsidR="00387869" w:rsidRPr="00C8083D" w:rsidRDefault="0063702C" w:rsidP="00387869">
            <w:pPr>
              <w:pStyle w:val="ConsPlusNormal"/>
              <w:jc w:val="center"/>
              <w:rPr>
                <w:rFonts w:ascii="Times New Roman" w:hAnsi="Times New Roman" w:cs="Times New Roman"/>
                <w:sz w:val="24"/>
                <w:szCs w:val="24"/>
              </w:rPr>
            </w:pPr>
            <w:hyperlink r:id="rId73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vMerge w:val="restart"/>
          </w:tcPr>
          <w:p w14:paraId="6AC9E4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5E5D40D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3A8D09B7" w14:textId="77777777" w:rsidR="00387869" w:rsidRPr="00C8083D" w:rsidRDefault="0063702C" w:rsidP="00387869">
            <w:pPr>
              <w:pStyle w:val="ConsPlusNormal"/>
              <w:jc w:val="center"/>
              <w:rPr>
                <w:rFonts w:ascii="Times New Roman" w:hAnsi="Times New Roman" w:cs="Times New Roman"/>
                <w:sz w:val="24"/>
                <w:szCs w:val="24"/>
              </w:rPr>
            </w:pPr>
            <w:hyperlink r:id="rId731">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или получателем </w:t>
            </w:r>
            <w:r w:rsidR="00387869" w:rsidRPr="00C8083D">
              <w:rPr>
                <w:rFonts w:ascii="Times New Roman" w:hAnsi="Times New Roman" w:cs="Times New Roman"/>
                <w:sz w:val="24"/>
                <w:szCs w:val="24"/>
              </w:rPr>
              <w:lastRenderedPageBreak/>
              <w:t>бюджетных средств, предоставляющими указанные субсидии, - в части нарушения порядка предоставления субсидий либо неисполнение ими решения о предоставлении субсидий;</w:t>
            </w:r>
          </w:p>
          <w:p w14:paraId="4FBA7F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юридическим лицом - в части нарушения условий предоставления субсидий)</w:t>
            </w:r>
          </w:p>
        </w:tc>
        <w:tc>
          <w:tcPr>
            <w:tcW w:w="1914" w:type="dxa"/>
            <w:tcBorders>
              <w:bottom w:val="nil"/>
            </w:tcBorders>
          </w:tcPr>
          <w:p w14:paraId="40B0CF4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5A0CE1D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19192EA5" w14:textId="77777777" w:rsidTr="00C8083D">
        <w:tc>
          <w:tcPr>
            <w:tcW w:w="0" w:type="auto"/>
            <w:vMerge/>
          </w:tcPr>
          <w:p w14:paraId="5DC6983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6CB13F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7CA6A6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B60288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2FF0D8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DB7732D"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51CA4B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непоступление (недопоступление) </w:t>
            </w:r>
            <w:r w:rsidRPr="00C8083D">
              <w:rPr>
                <w:rFonts w:ascii="Times New Roman" w:hAnsi="Times New Roman" w:cs="Times New Roman"/>
                <w:sz w:val="24"/>
                <w:szCs w:val="24"/>
              </w:rPr>
              <w:lastRenderedPageBreak/>
              <w:t>бюджетных средств</w:t>
            </w:r>
          </w:p>
        </w:tc>
        <w:tc>
          <w:tcPr>
            <w:tcW w:w="2123" w:type="dxa"/>
            <w:tcBorders>
              <w:top w:val="nil"/>
            </w:tcBorders>
          </w:tcPr>
          <w:p w14:paraId="58BE9F2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занижения субсидии, </w:t>
            </w:r>
            <w:r w:rsidRPr="00C8083D">
              <w:rPr>
                <w:rFonts w:ascii="Times New Roman" w:hAnsi="Times New Roman" w:cs="Times New Roman"/>
                <w:sz w:val="24"/>
                <w:szCs w:val="24"/>
              </w:rPr>
              <w:lastRenderedPageBreak/>
              <w:t>предоставленной (использованной) с нарушением требований;</w:t>
            </w:r>
          </w:p>
          <w:p w14:paraId="23EB68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остаток субсидии, невозвращенной в бюджет в соответствии с требованиями</w:t>
            </w:r>
          </w:p>
        </w:tc>
      </w:tr>
      <w:tr w:rsidR="00387869" w:rsidRPr="00C8083D" w14:paraId="42538096" w14:textId="77777777" w:rsidTr="00C8083D">
        <w:tc>
          <w:tcPr>
            <w:tcW w:w="1173" w:type="dxa"/>
          </w:tcPr>
          <w:p w14:paraId="761F4116" w14:textId="77777777" w:rsidR="00387869" w:rsidRPr="00C8083D" w:rsidRDefault="00387869" w:rsidP="00387869">
            <w:pPr>
              <w:pStyle w:val="ConsPlusNormal"/>
              <w:jc w:val="center"/>
              <w:rPr>
                <w:rFonts w:ascii="Times New Roman" w:hAnsi="Times New Roman" w:cs="Times New Roman"/>
                <w:sz w:val="24"/>
                <w:szCs w:val="24"/>
              </w:rPr>
            </w:pPr>
            <w:bookmarkStart w:id="136" w:name="P4954"/>
            <w:bookmarkEnd w:id="136"/>
            <w:r w:rsidRPr="00C8083D">
              <w:rPr>
                <w:rFonts w:ascii="Times New Roman" w:hAnsi="Times New Roman" w:cs="Times New Roman"/>
                <w:sz w:val="24"/>
                <w:szCs w:val="24"/>
              </w:rPr>
              <w:lastRenderedPageBreak/>
              <w:t>1.3.33</w:t>
            </w:r>
          </w:p>
        </w:tc>
        <w:tc>
          <w:tcPr>
            <w:tcW w:w="2980" w:type="dxa"/>
          </w:tcPr>
          <w:p w14:paraId="2810DE5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юридическими лицами, 100 процентов акций (долей) которых принадлежит Российской Федерации, субъекту Российской Федерации или муниципальному образованию субсидии на осуществление капитальных вложений в объекты капитального строительства, находящиеся в </w:t>
            </w:r>
            <w:r w:rsidRPr="00C8083D">
              <w:rPr>
                <w:rFonts w:ascii="Times New Roman" w:hAnsi="Times New Roman" w:cs="Times New Roman"/>
                <w:sz w:val="24"/>
                <w:szCs w:val="24"/>
              </w:rPr>
              <w:lastRenderedPageBreak/>
              <w:t>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 не в соответствии с целями ее предоставления, в том числе за счет неиспользованных остатков средств на начало финансового года</w:t>
            </w:r>
          </w:p>
        </w:tc>
        <w:tc>
          <w:tcPr>
            <w:tcW w:w="3116" w:type="dxa"/>
          </w:tcPr>
          <w:p w14:paraId="2A2E27BD" w14:textId="77777777" w:rsidR="00387869" w:rsidRPr="00C8083D" w:rsidRDefault="0063702C" w:rsidP="00387869">
            <w:pPr>
              <w:pStyle w:val="ConsPlusNormal"/>
              <w:jc w:val="center"/>
              <w:rPr>
                <w:rFonts w:ascii="Times New Roman" w:hAnsi="Times New Roman" w:cs="Times New Roman"/>
                <w:sz w:val="24"/>
                <w:szCs w:val="24"/>
              </w:rPr>
            </w:pPr>
            <w:hyperlink r:id="rId732">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47B754B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5F3A3FF5" w14:textId="77777777" w:rsidR="00387869" w:rsidRPr="00C8083D" w:rsidRDefault="0063702C" w:rsidP="00387869">
            <w:pPr>
              <w:pStyle w:val="ConsPlusNormal"/>
              <w:jc w:val="center"/>
              <w:rPr>
                <w:rFonts w:ascii="Times New Roman" w:hAnsi="Times New Roman" w:cs="Times New Roman"/>
                <w:sz w:val="24"/>
                <w:szCs w:val="24"/>
              </w:rPr>
            </w:pPr>
            <w:hyperlink r:id="rId73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ноября 2017 г. N 1451 "Об утверждении Правил предоставления субсидий из федерального бюджета юридическим лицам, 100 процентов акций (долей) которых принадлежит </w:t>
            </w:r>
            <w:r w:rsidR="00387869" w:rsidRPr="00C8083D">
              <w:rPr>
                <w:rFonts w:ascii="Times New Roman" w:hAnsi="Times New Roman" w:cs="Times New Roman"/>
                <w:sz w:val="24"/>
                <w:szCs w:val="24"/>
              </w:rPr>
              <w:lastRenderedPageBreak/>
              <w:t>Российской Федерации, на осуществление капитальных вложений в объекты капитального строительства, находящиеся в собственности указанных юридических лиц,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14:paraId="58B4726B" w14:textId="77777777" w:rsidR="00387869" w:rsidRPr="00C8083D" w:rsidRDefault="0063702C" w:rsidP="00387869">
            <w:pPr>
              <w:pStyle w:val="ConsPlusNormal"/>
              <w:jc w:val="center"/>
              <w:rPr>
                <w:rFonts w:ascii="Times New Roman" w:hAnsi="Times New Roman" w:cs="Times New Roman"/>
                <w:sz w:val="24"/>
                <w:szCs w:val="24"/>
              </w:rPr>
            </w:pPr>
            <w:hyperlink r:id="rId73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1D9659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2BF81D8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68924AF7" w14:textId="77777777" w:rsidR="00387869" w:rsidRPr="00C8083D" w:rsidRDefault="0063702C" w:rsidP="00387869">
            <w:pPr>
              <w:pStyle w:val="ConsPlusNormal"/>
              <w:jc w:val="center"/>
              <w:rPr>
                <w:rFonts w:ascii="Times New Roman" w:hAnsi="Times New Roman" w:cs="Times New Roman"/>
                <w:sz w:val="24"/>
                <w:szCs w:val="24"/>
              </w:rPr>
            </w:pPr>
            <w:hyperlink r:id="rId735">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4F52CE08" w14:textId="77777777" w:rsidR="00387869" w:rsidRPr="00C8083D" w:rsidRDefault="0063702C" w:rsidP="00387869">
            <w:pPr>
              <w:pStyle w:val="ConsPlusNormal"/>
              <w:jc w:val="center"/>
              <w:rPr>
                <w:rFonts w:ascii="Times New Roman" w:hAnsi="Times New Roman" w:cs="Times New Roman"/>
                <w:sz w:val="24"/>
                <w:szCs w:val="24"/>
              </w:rPr>
            </w:pPr>
            <w:hyperlink r:id="rId736">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36B6DC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203F95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14782C57" w14:textId="77777777" w:rsidTr="00C8083D">
        <w:tc>
          <w:tcPr>
            <w:tcW w:w="1173" w:type="dxa"/>
            <w:vMerge w:val="restart"/>
          </w:tcPr>
          <w:p w14:paraId="1878D11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1.3.34</w:t>
            </w:r>
          </w:p>
        </w:tc>
        <w:tc>
          <w:tcPr>
            <w:tcW w:w="2980" w:type="dxa"/>
            <w:vMerge w:val="restart"/>
          </w:tcPr>
          <w:p w14:paraId="6DFAF81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(или) условий предоставления субсидий юридическим лицам - коммерческим организациям, не являющимся </w:t>
            </w:r>
            <w:r w:rsidRPr="00C8083D">
              <w:rPr>
                <w:rFonts w:ascii="Times New Roman" w:hAnsi="Times New Roman" w:cs="Times New Roman"/>
                <w:sz w:val="24"/>
                <w:szCs w:val="24"/>
              </w:rPr>
              <w:lastRenderedPageBreak/>
              <w:t>государственными (муниципальными) унитарными предприятиями и юридическими лицами, 100 процентов акций (долей) которых принадлежит Российской Федерации</w:t>
            </w:r>
          </w:p>
          <w:p w14:paraId="500D3B5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(за исключением нарушений по </w:t>
            </w:r>
            <w:hyperlink w:anchor="P4981">
              <w:r w:rsidRPr="00C8083D">
                <w:rPr>
                  <w:rFonts w:ascii="Times New Roman" w:hAnsi="Times New Roman" w:cs="Times New Roman"/>
                  <w:color w:val="0000FF"/>
                  <w:sz w:val="24"/>
                  <w:szCs w:val="24"/>
                </w:rPr>
                <w:t>пункту 1.3.35</w:t>
              </w:r>
            </w:hyperlink>
            <w:r w:rsidRPr="00C8083D">
              <w:rPr>
                <w:rFonts w:ascii="Times New Roman" w:hAnsi="Times New Roman" w:cs="Times New Roman"/>
                <w:sz w:val="24"/>
                <w:szCs w:val="24"/>
              </w:rPr>
              <w:t>)</w:t>
            </w:r>
          </w:p>
        </w:tc>
        <w:tc>
          <w:tcPr>
            <w:tcW w:w="3116" w:type="dxa"/>
            <w:vMerge w:val="restart"/>
          </w:tcPr>
          <w:p w14:paraId="26A950B1" w14:textId="77777777" w:rsidR="00387869" w:rsidRPr="00C8083D" w:rsidRDefault="0063702C" w:rsidP="00387869">
            <w:pPr>
              <w:pStyle w:val="ConsPlusNormal"/>
              <w:jc w:val="center"/>
              <w:rPr>
                <w:rFonts w:ascii="Times New Roman" w:hAnsi="Times New Roman" w:cs="Times New Roman"/>
                <w:sz w:val="24"/>
                <w:szCs w:val="24"/>
              </w:rPr>
            </w:pPr>
            <w:hyperlink r:id="rId737">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48896DF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5B4C8A80" w14:textId="77777777" w:rsidR="00387869" w:rsidRPr="00C8083D" w:rsidRDefault="0063702C" w:rsidP="00387869">
            <w:pPr>
              <w:pStyle w:val="ConsPlusNormal"/>
              <w:jc w:val="center"/>
              <w:rPr>
                <w:rFonts w:ascii="Times New Roman" w:hAnsi="Times New Roman" w:cs="Times New Roman"/>
                <w:sz w:val="24"/>
                <w:szCs w:val="24"/>
              </w:rPr>
            </w:pPr>
            <w:hyperlink r:id="rId73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Правительства Российской Федерации от 17 октября 2017 г. N 1261 "Об утверждении Правил принятия решений о заключении договоров (соглашений) о предоставлении из федерального бюджета субсидий юридическим лицам (за исключением субсидий федеральным государственным учреждениям) на срок, превышающий срок действия лимитов бюджетных обязательств";</w:t>
            </w:r>
          </w:p>
          <w:p w14:paraId="226A2E50" w14:textId="77777777" w:rsidR="00387869" w:rsidRPr="00C8083D" w:rsidRDefault="0063702C" w:rsidP="00387869">
            <w:pPr>
              <w:pStyle w:val="ConsPlusNormal"/>
              <w:jc w:val="center"/>
              <w:rPr>
                <w:rFonts w:ascii="Times New Roman" w:hAnsi="Times New Roman" w:cs="Times New Roman"/>
                <w:sz w:val="24"/>
                <w:szCs w:val="24"/>
              </w:rPr>
            </w:pPr>
            <w:hyperlink r:id="rId73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vMerge w:val="restart"/>
          </w:tcPr>
          <w:p w14:paraId="5E7F76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5AEEF26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1BD5A20C" w14:textId="77777777" w:rsidR="00387869" w:rsidRPr="00C8083D" w:rsidRDefault="0063702C" w:rsidP="00387869">
            <w:pPr>
              <w:pStyle w:val="ConsPlusNormal"/>
              <w:jc w:val="center"/>
              <w:rPr>
                <w:rFonts w:ascii="Times New Roman" w:hAnsi="Times New Roman" w:cs="Times New Roman"/>
                <w:sz w:val="24"/>
                <w:szCs w:val="24"/>
              </w:rPr>
            </w:pPr>
            <w:hyperlink r:id="rId740">
              <w:r w:rsidR="00387869" w:rsidRPr="00C8083D">
                <w:rPr>
                  <w:rFonts w:ascii="Times New Roman" w:hAnsi="Times New Roman" w:cs="Times New Roman"/>
                  <w:color w:val="0000FF"/>
                  <w:sz w:val="24"/>
                  <w:szCs w:val="24"/>
                </w:rPr>
                <w:t>статья 15.15.5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w:t>
            </w:r>
            <w:r w:rsidR="00387869" w:rsidRPr="00C8083D">
              <w:rPr>
                <w:rFonts w:ascii="Times New Roman" w:hAnsi="Times New Roman" w:cs="Times New Roman"/>
                <w:sz w:val="24"/>
                <w:szCs w:val="24"/>
              </w:rPr>
              <w:lastRenderedPageBreak/>
              <w:t>распорядителем бюджетных средств или получателем бюджетных средств, предоставляющими указанные субсидии, - в части нарушения порядка предоставления субсидий либо неисполнение ими решения о предоставлении субсидий;</w:t>
            </w:r>
          </w:p>
          <w:p w14:paraId="6DB6774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юридическим лицом, являющимся получателем субсидий, - в части нарушения условий предоставления субсидий)</w:t>
            </w:r>
          </w:p>
        </w:tc>
        <w:tc>
          <w:tcPr>
            <w:tcW w:w="1914" w:type="dxa"/>
            <w:tcBorders>
              <w:bottom w:val="nil"/>
            </w:tcBorders>
          </w:tcPr>
          <w:p w14:paraId="0C0AE5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1916A30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субсидии, предоставленной (использованной) с нарушением требований</w:t>
            </w:r>
          </w:p>
        </w:tc>
      </w:tr>
      <w:tr w:rsidR="00387869" w:rsidRPr="00C8083D" w14:paraId="18555822" w14:textId="77777777" w:rsidTr="00C8083D">
        <w:tc>
          <w:tcPr>
            <w:tcW w:w="0" w:type="auto"/>
            <w:vMerge/>
          </w:tcPr>
          <w:p w14:paraId="6149CA5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6E34E8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949823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4154FA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09D5AB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FADD5EE"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AF4CED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6CAF33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субсидии, предоставленной (использованной) с нарушением требований; остаток субсидии, невозвращенной в бюджет в соответствии с требованиями</w:t>
            </w:r>
          </w:p>
        </w:tc>
      </w:tr>
      <w:tr w:rsidR="00387869" w:rsidRPr="00C8083D" w14:paraId="274B0427" w14:textId="77777777" w:rsidTr="00C8083D">
        <w:tc>
          <w:tcPr>
            <w:tcW w:w="1173" w:type="dxa"/>
          </w:tcPr>
          <w:p w14:paraId="1D22E15A" w14:textId="77777777" w:rsidR="00387869" w:rsidRPr="00C8083D" w:rsidRDefault="00387869" w:rsidP="00387869">
            <w:pPr>
              <w:pStyle w:val="ConsPlusNormal"/>
              <w:jc w:val="center"/>
              <w:rPr>
                <w:rFonts w:ascii="Times New Roman" w:hAnsi="Times New Roman" w:cs="Times New Roman"/>
                <w:sz w:val="24"/>
                <w:szCs w:val="24"/>
              </w:rPr>
            </w:pPr>
            <w:bookmarkStart w:id="137" w:name="P4981"/>
            <w:bookmarkEnd w:id="137"/>
            <w:r w:rsidRPr="00C8083D">
              <w:rPr>
                <w:rFonts w:ascii="Times New Roman" w:hAnsi="Times New Roman" w:cs="Times New Roman"/>
                <w:sz w:val="24"/>
                <w:szCs w:val="24"/>
              </w:rPr>
              <w:t>1.3.35</w:t>
            </w:r>
          </w:p>
        </w:tc>
        <w:tc>
          <w:tcPr>
            <w:tcW w:w="2980" w:type="dxa"/>
          </w:tcPr>
          <w:p w14:paraId="5E2BFAB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(использование) юридическими лицами - коммерческими организациями, не являющимися государственными </w:t>
            </w:r>
            <w:r w:rsidRPr="00C8083D">
              <w:rPr>
                <w:rFonts w:ascii="Times New Roman" w:hAnsi="Times New Roman" w:cs="Times New Roman"/>
                <w:sz w:val="24"/>
                <w:szCs w:val="24"/>
              </w:rPr>
              <w:lastRenderedPageBreak/>
              <w:t>(муниципальными) унитарными предприятиями и юридическими лицами, 100 процентов акций (долей) которых принадлежит Российской Федерации, субсидии не в соответствии с целями ее предоставления, в том числе за счет неиспользованных остатков средств на начало финансового года</w:t>
            </w:r>
          </w:p>
        </w:tc>
        <w:tc>
          <w:tcPr>
            <w:tcW w:w="3116" w:type="dxa"/>
          </w:tcPr>
          <w:p w14:paraId="583ECB3F" w14:textId="77777777" w:rsidR="00387869" w:rsidRPr="00C8083D" w:rsidRDefault="0063702C" w:rsidP="00387869">
            <w:pPr>
              <w:pStyle w:val="ConsPlusNormal"/>
              <w:jc w:val="center"/>
              <w:rPr>
                <w:rFonts w:ascii="Times New Roman" w:hAnsi="Times New Roman" w:cs="Times New Roman"/>
                <w:sz w:val="24"/>
                <w:szCs w:val="24"/>
              </w:rPr>
            </w:pPr>
            <w:hyperlink r:id="rId741">
              <w:r w:rsidR="00387869" w:rsidRPr="00C8083D">
                <w:rPr>
                  <w:rFonts w:ascii="Times New Roman" w:hAnsi="Times New Roman" w:cs="Times New Roman"/>
                  <w:color w:val="0000FF"/>
                  <w:sz w:val="24"/>
                  <w:szCs w:val="24"/>
                </w:rPr>
                <w:t>статья 78</w:t>
              </w:r>
            </w:hyperlink>
            <w:r w:rsidR="00387869" w:rsidRPr="00C8083D">
              <w:rPr>
                <w:rFonts w:ascii="Times New Roman" w:hAnsi="Times New Roman" w:cs="Times New Roman"/>
                <w:sz w:val="24"/>
                <w:szCs w:val="24"/>
              </w:rPr>
              <w:t xml:space="preserve"> Бюджетного кодекса Российской Федерации;</w:t>
            </w:r>
          </w:p>
          <w:p w14:paraId="7C081EA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5E8BF229" w14:textId="77777777" w:rsidR="00387869" w:rsidRPr="00C8083D" w:rsidRDefault="0063702C" w:rsidP="00387869">
            <w:pPr>
              <w:pStyle w:val="ConsPlusNormal"/>
              <w:jc w:val="center"/>
              <w:rPr>
                <w:rFonts w:ascii="Times New Roman" w:hAnsi="Times New Roman" w:cs="Times New Roman"/>
                <w:sz w:val="24"/>
                <w:szCs w:val="24"/>
              </w:rPr>
            </w:pPr>
            <w:hyperlink r:id="rId74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9 декабря 2017 г. N 1496 "О мерах по обеспечению исполнения федерального бюджета"</w:t>
            </w:r>
          </w:p>
        </w:tc>
        <w:tc>
          <w:tcPr>
            <w:tcW w:w="1161" w:type="dxa"/>
          </w:tcPr>
          <w:p w14:paraId="39D5E97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5E6B04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4A9F3764" w14:textId="77777777" w:rsidR="00387869" w:rsidRPr="00C8083D" w:rsidRDefault="0063702C" w:rsidP="00387869">
            <w:pPr>
              <w:pStyle w:val="ConsPlusNormal"/>
              <w:jc w:val="center"/>
              <w:rPr>
                <w:rFonts w:ascii="Times New Roman" w:hAnsi="Times New Roman" w:cs="Times New Roman"/>
                <w:sz w:val="24"/>
                <w:szCs w:val="24"/>
              </w:rPr>
            </w:pPr>
            <w:hyperlink r:id="rId743">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591CC94C" w14:textId="77777777" w:rsidR="00387869" w:rsidRPr="00C8083D" w:rsidRDefault="0063702C" w:rsidP="00387869">
            <w:pPr>
              <w:pStyle w:val="ConsPlusNormal"/>
              <w:jc w:val="center"/>
              <w:rPr>
                <w:rFonts w:ascii="Times New Roman" w:hAnsi="Times New Roman" w:cs="Times New Roman"/>
                <w:sz w:val="24"/>
                <w:szCs w:val="24"/>
              </w:rPr>
            </w:pPr>
            <w:hyperlink r:id="rId744">
              <w:r w:rsidR="00387869" w:rsidRPr="00C8083D">
                <w:rPr>
                  <w:rFonts w:ascii="Times New Roman" w:hAnsi="Times New Roman" w:cs="Times New Roman"/>
                  <w:color w:val="0000FF"/>
                  <w:sz w:val="24"/>
                  <w:szCs w:val="24"/>
                </w:rPr>
                <w:t>статья 285.1</w:t>
              </w:r>
            </w:hyperlink>
            <w:r w:rsidR="00387869" w:rsidRPr="00C8083D">
              <w:rPr>
                <w:rFonts w:ascii="Times New Roman" w:hAnsi="Times New Roman" w:cs="Times New Roman"/>
                <w:sz w:val="24"/>
                <w:szCs w:val="24"/>
              </w:rPr>
              <w:t xml:space="preserve"> Уголовного кодекса </w:t>
            </w:r>
            <w:r w:rsidR="00387869" w:rsidRPr="00C8083D">
              <w:rPr>
                <w:rFonts w:ascii="Times New Roman" w:hAnsi="Times New Roman" w:cs="Times New Roman"/>
                <w:sz w:val="24"/>
                <w:szCs w:val="24"/>
              </w:rPr>
              <w:lastRenderedPageBreak/>
              <w:t>Российской Федерации</w:t>
            </w:r>
          </w:p>
        </w:tc>
        <w:tc>
          <w:tcPr>
            <w:tcW w:w="1914" w:type="dxa"/>
          </w:tcPr>
          <w:p w14:paraId="40635DD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нецелевое использование бюджетных средств</w:t>
            </w:r>
          </w:p>
        </w:tc>
        <w:tc>
          <w:tcPr>
            <w:tcW w:w="2123" w:type="dxa"/>
          </w:tcPr>
          <w:p w14:paraId="3F1518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3C789C4D" w14:textId="77777777" w:rsidTr="00C8083D">
        <w:tc>
          <w:tcPr>
            <w:tcW w:w="1173" w:type="dxa"/>
            <w:vMerge w:val="restart"/>
          </w:tcPr>
          <w:p w14:paraId="03EB0A1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1.3.36</w:t>
            </w:r>
          </w:p>
        </w:tc>
        <w:tc>
          <w:tcPr>
            <w:tcW w:w="2980" w:type="dxa"/>
            <w:vMerge w:val="restart"/>
          </w:tcPr>
          <w:p w14:paraId="6AEDBCA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w:t>
            </w:r>
          </w:p>
        </w:tc>
        <w:tc>
          <w:tcPr>
            <w:tcW w:w="3116" w:type="dxa"/>
            <w:vMerge w:val="restart"/>
          </w:tcPr>
          <w:p w14:paraId="3D6A953A" w14:textId="77777777" w:rsidR="00387869" w:rsidRPr="00C8083D" w:rsidRDefault="0063702C" w:rsidP="00387869">
            <w:pPr>
              <w:pStyle w:val="ConsPlusNormal"/>
              <w:jc w:val="center"/>
              <w:rPr>
                <w:rFonts w:ascii="Times New Roman" w:hAnsi="Times New Roman" w:cs="Times New Roman"/>
                <w:sz w:val="24"/>
                <w:szCs w:val="24"/>
              </w:rPr>
            </w:pPr>
            <w:hyperlink r:id="rId745">
              <w:r w:rsidR="00387869" w:rsidRPr="00C8083D">
                <w:rPr>
                  <w:rFonts w:ascii="Times New Roman" w:hAnsi="Times New Roman" w:cs="Times New Roman"/>
                  <w:color w:val="0000FF"/>
                  <w:sz w:val="24"/>
                  <w:szCs w:val="24"/>
                </w:rPr>
                <w:t>статья 80</w:t>
              </w:r>
            </w:hyperlink>
            <w:r w:rsidR="00387869" w:rsidRPr="00C8083D">
              <w:rPr>
                <w:rFonts w:ascii="Times New Roman" w:hAnsi="Times New Roman" w:cs="Times New Roman"/>
                <w:sz w:val="24"/>
                <w:szCs w:val="24"/>
              </w:rPr>
              <w:t xml:space="preserve"> Бюджетного кодекса Российской Федерации;</w:t>
            </w:r>
          </w:p>
          <w:p w14:paraId="3CEBAE02" w14:textId="77777777" w:rsidR="00387869" w:rsidRPr="00C8083D" w:rsidRDefault="0063702C" w:rsidP="00387869">
            <w:pPr>
              <w:pStyle w:val="ConsPlusNormal"/>
              <w:jc w:val="center"/>
              <w:rPr>
                <w:rFonts w:ascii="Times New Roman" w:hAnsi="Times New Roman" w:cs="Times New Roman"/>
                <w:sz w:val="24"/>
                <w:szCs w:val="24"/>
              </w:rPr>
            </w:pPr>
            <w:hyperlink r:id="rId746">
              <w:r w:rsidR="00387869" w:rsidRPr="00C8083D">
                <w:rPr>
                  <w:rFonts w:ascii="Times New Roman" w:hAnsi="Times New Roman" w:cs="Times New Roman"/>
                  <w:color w:val="0000FF"/>
                  <w:sz w:val="24"/>
                  <w:szCs w:val="24"/>
                </w:rPr>
                <w:t>статья 13</w:t>
              </w:r>
            </w:hyperlink>
            <w:r w:rsidR="00387869" w:rsidRPr="00C8083D">
              <w:rPr>
                <w:rFonts w:ascii="Times New Roman" w:hAnsi="Times New Roman" w:cs="Times New Roman"/>
                <w:sz w:val="24"/>
                <w:szCs w:val="24"/>
              </w:rPr>
              <w:t xml:space="preserve"> Федерального закона от 25 февраля 1999 г. N 39-ФЗ "Об инвестиционной деятельности в Российской Федерации, осуществляемой в форме капитальных вложений";</w:t>
            </w:r>
          </w:p>
          <w:p w14:paraId="387F57B2" w14:textId="77777777" w:rsidR="00387869" w:rsidRPr="00C8083D" w:rsidRDefault="0063702C" w:rsidP="00387869">
            <w:pPr>
              <w:pStyle w:val="ConsPlusNormal"/>
              <w:jc w:val="center"/>
              <w:rPr>
                <w:rFonts w:ascii="Times New Roman" w:hAnsi="Times New Roman" w:cs="Times New Roman"/>
                <w:sz w:val="24"/>
                <w:szCs w:val="24"/>
              </w:rPr>
            </w:pPr>
            <w:hyperlink r:id="rId74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14 июля 2020 г. N 1041 "Об утверждении Правил принятия решений о предоставлении из </w:t>
            </w:r>
            <w:r w:rsidR="00387869" w:rsidRPr="00C8083D">
              <w:rPr>
                <w:rFonts w:ascii="Times New Roman" w:hAnsi="Times New Roman" w:cs="Times New Roman"/>
                <w:sz w:val="24"/>
                <w:szCs w:val="24"/>
              </w:rPr>
              <w:lastRenderedPageBreak/>
              <w:t>федерального бюджета бюджетных инвестиций юридическим лицам, не являющимся федеральными государственными учреждениями и федеральными государственными унитарными предприятиями, на цели, не связанные с осуществлением капитальных вложений в объекты капитального строительства, находящиеся в собственности указанных юридических лиц (их дочерних обществ), и (или) приобретением ими объектов недвижимого имущества";</w:t>
            </w:r>
          </w:p>
          <w:p w14:paraId="085420C2" w14:textId="77777777" w:rsidR="00387869" w:rsidRPr="00C8083D" w:rsidRDefault="0063702C" w:rsidP="00387869">
            <w:pPr>
              <w:pStyle w:val="ConsPlusNormal"/>
              <w:jc w:val="center"/>
              <w:rPr>
                <w:rFonts w:ascii="Times New Roman" w:hAnsi="Times New Roman" w:cs="Times New Roman"/>
                <w:sz w:val="24"/>
                <w:szCs w:val="24"/>
              </w:rPr>
            </w:pPr>
            <w:hyperlink r:id="rId74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vMerge w:val="restart"/>
          </w:tcPr>
          <w:p w14:paraId="1E7964D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321DF5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42568918" w14:textId="77777777" w:rsidR="00387869" w:rsidRPr="00C8083D" w:rsidRDefault="0063702C" w:rsidP="00387869">
            <w:pPr>
              <w:pStyle w:val="ConsPlusNormal"/>
              <w:jc w:val="center"/>
              <w:rPr>
                <w:rFonts w:ascii="Times New Roman" w:hAnsi="Times New Roman" w:cs="Times New Roman"/>
                <w:sz w:val="24"/>
                <w:szCs w:val="24"/>
              </w:rPr>
            </w:pPr>
            <w:hyperlink r:id="rId749">
              <w:r w:rsidR="00387869" w:rsidRPr="00C8083D">
                <w:rPr>
                  <w:rFonts w:ascii="Times New Roman" w:hAnsi="Times New Roman" w:cs="Times New Roman"/>
                  <w:color w:val="0000FF"/>
                  <w:sz w:val="24"/>
                  <w:szCs w:val="24"/>
                </w:rPr>
                <w:t>статья 15.15.4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(главным распорядителем бюджетных средств, получателем бюджетных средств, осуществляющими или предоставляющими бюджетные инвестиции юридическим лицам, не являющимся </w:t>
            </w:r>
            <w:r w:rsidR="00387869" w:rsidRPr="00C8083D">
              <w:rPr>
                <w:rFonts w:ascii="Times New Roman" w:hAnsi="Times New Roman" w:cs="Times New Roman"/>
                <w:sz w:val="24"/>
                <w:szCs w:val="24"/>
              </w:rPr>
              <w:lastRenderedPageBreak/>
              <w:t>государственными (муниципальными) учреждениями и государственными (муниципальными) унитарными предприятиями, порядка осуществления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юридическим лицом, которому предоставлены бюджетные инвестиции, - в части нарушения условий их предоставления)</w:t>
            </w:r>
          </w:p>
        </w:tc>
        <w:tc>
          <w:tcPr>
            <w:tcW w:w="1914" w:type="dxa"/>
            <w:tcBorders>
              <w:bottom w:val="nil"/>
            </w:tcBorders>
          </w:tcPr>
          <w:p w14:paraId="0CD626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bottom w:val="nil"/>
            </w:tcBorders>
          </w:tcPr>
          <w:p w14:paraId="0E8918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инвестиций, предоставленных (израсходованных) с нарушением требований</w:t>
            </w:r>
          </w:p>
        </w:tc>
      </w:tr>
      <w:tr w:rsidR="00387869" w:rsidRPr="00C8083D" w14:paraId="4CF5BBD9" w14:textId="77777777" w:rsidTr="00C8083D">
        <w:tc>
          <w:tcPr>
            <w:tcW w:w="0" w:type="auto"/>
            <w:vMerge/>
          </w:tcPr>
          <w:p w14:paraId="7A10FAC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870B49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6CC4BF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68BE1A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F5BCA9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F77A1F3"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5B8CCFB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4409F48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бюджетных инвестиций, предоставленных (израсходованных) с нарушением требований</w:t>
            </w:r>
          </w:p>
        </w:tc>
      </w:tr>
      <w:tr w:rsidR="00387869" w:rsidRPr="00C8083D" w14:paraId="15A8419A" w14:textId="77777777" w:rsidTr="00C8083D">
        <w:tc>
          <w:tcPr>
            <w:tcW w:w="1173" w:type="dxa"/>
          </w:tcPr>
          <w:p w14:paraId="0A345C8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1.3.37</w:t>
            </w:r>
          </w:p>
        </w:tc>
        <w:tc>
          <w:tcPr>
            <w:tcW w:w="2980" w:type="dxa"/>
          </w:tcPr>
          <w:p w14:paraId="15CDB78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w:t>
            </w:r>
            <w:r w:rsidRPr="00C8083D">
              <w:rPr>
                <w:rFonts w:ascii="Times New Roman" w:hAnsi="Times New Roman" w:cs="Times New Roman"/>
                <w:sz w:val="24"/>
                <w:szCs w:val="24"/>
              </w:rPr>
              <w:lastRenderedPageBreak/>
              <w:t>принятия решений о предоставлении субсидий на подготовку обоснования инвестиций и проведение его технологического и ценового аудита из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w:t>
            </w:r>
          </w:p>
        </w:tc>
        <w:tc>
          <w:tcPr>
            <w:tcW w:w="3116" w:type="dxa"/>
          </w:tcPr>
          <w:p w14:paraId="10076B46" w14:textId="77777777" w:rsidR="00387869" w:rsidRPr="00C8083D" w:rsidRDefault="0063702C" w:rsidP="00387869">
            <w:pPr>
              <w:pStyle w:val="ConsPlusNormal"/>
              <w:jc w:val="center"/>
              <w:rPr>
                <w:rFonts w:ascii="Times New Roman" w:hAnsi="Times New Roman" w:cs="Times New Roman"/>
                <w:sz w:val="24"/>
                <w:szCs w:val="24"/>
              </w:rPr>
            </w:pPr>
            <w:hyperlink r:id="rId750">
              <w:r w:rsidR="00387869" w:rsidRPr="00C8083D">
                <w:rPr>
                  <w:rFonts w:ascii="Times New Roman" w:hAnsi="Times New Roman" w:cs="Times New Roman"/>
                  <w:color w:val="0000FF"/>
                  <w:sz w:val="24"/>
                  <w:szCs w:val="24"/>
                </w:rPr>
                <w:t>статья 78.2</w:t>
              </w:r>
            </w:hyperlink>
            <w:r w:rsidR="00387869" w:rsidRPr="00C8083D">
              <w:rPr>
                <w:rFonts w:ascii="Times New Roman" w:hAnsi="Times New Roman" w:cs="Times New Roman"/>
                <w:sz w:val="24"/>
                <w:szCs w:val="24"/>
              </w:rPr>
              <w:t xml:space="preserve"> Бюджетного </w:t>
            </w:r>
            <w:r w:rsidR="00387869" w:rsidRPr="00C8083D">
              <w:rPr>
                <w:rFonts w:ascii="Times New Roman" w:hAnsi="Times New Roman" w:cs="Times New Roman"/>
                <w:sz w:val="24"/>
                <w:szCs w:val="24"/>
              </w:rPr>
              <w:lastRenderedPageBreak/>
              <w:t>кодекса Российской Федерации;</w:t>
            </w:r>
          </w:p>
          <w:p w14:paraId="07AB281C" w14:textId="77777777" w:rsidR="00387869" w:rsidRPr="00C8083D" w:rsidRDefault="0063702C" w:rsidP="00387869">
            <w:pPr>
              <w:pStyle w:val="ConsPlusNormal"/>
              <w:jc w:val="center"/>
              <w:rPr>
                <w:rFonts w:ascii="Times New Roman" w:hAnsi="Times New Roman" w:cs="Times New Roman"/>
                <w:sz w:val="24"/>
                <w:szCs w:val="24"/>
              </w:rPr>
            </w:pPr>
            <w:hyperlink r:id="rId75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декабря 2018 г. N 1751 "Об утверждении правил принятия решений о предоставлении субсидий или об осуществлении бюджетных инвестиций на подготовку обоснования инвестиций и проведение его технологического и ценового аудита";</w:t>
            </w:r>
          </w:p>
          <w:p w14:paraId="4C2E7F2E" w14:textId="77777777" w:rsidR="00387869" w:rsidRPr="00C8083D" w:rsidRDefault="0063702C" w:rsidP="00387869">
            <w:pPr>
              <w:pStyle w:val="ConsPlusNormal"/>
              <w:jc w:val="center"/>
              <w:rPr>
                <w:rFonts w:ascii="Times New Roman" w:hAnsi="Times New Roman" w:cs="Times New Roman"/>
                <w:sz w:val="24"/>
                <w:szCs w:val="24"/>
              </w:rPr>
            </w:pPr>
            <w:hyperlink r:id="rId75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мая 2017 г. N 563 "О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w:t>
            </w:r>
            <w:r w:rsidR="00387869" w:rsidRPr="00C8083D">
              <w:rPr>
                <w:rFonts w:ascii="Times New Roman" w:hAnsi="Times New Roman" w:cs="Times New Roman"/>
                <w:sz w:val="24"/>
                <w:szCs w:val="24"/>
              </w:rPr>
              <w:lastRenderedPageBreak/>
              <w:t>Российской Федерации"</w:t>
            </w:r>
          </w:p>
        </w:tc>
        <w:tc>
          <w:tcPr>
            <w:tcW w:w="1161" w:type="dxa"/>
          </w:tcPr>
          <w:p w14:paraId="2ED1ECB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672FCA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4525F4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71E799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72A87C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276D268" w14:textId="77777777" w:rsidTr="00C8083D">
        <w:tc>
          <w:tcPr>
            <w:tcW w:w="1173" w:type="dxa"/>
          </w:tcPr>
          <w:p w14:paraId="72E976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1.3.38</w:t>
            </w:r>
          </w:p>
        </w:tc>
        <w:tc>
          <w:tcPr>
            <w:tcW w:w="2980" w:type="dxa"/>
          </w:tcPr>
          <w:p w14:paraId="0161D68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принятия решений об осуществлении бюджетных инвестиций на подготовку обоснования инвестиций и проведение его технологического и ценового аудита за счет средств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w:t>
            </w:r>
          </w:p>
        </w:tc>
        <w:tc>
          <w:tcPr>
            <w:tcW w:w="3116" w:type="dxa"/>
          </w:tcPr>
          <w:p w14:paraId="216F560E" w14:textId="77777777" w:rsidR="00387869" w:rsidRPr="00C8083D" w:rsidRDefault="0063702C" w:rsidP="00387869">
            <w:pPr>
              <w:pStyle w:val="ConsPlusNormal"/>
              <w:jc w:val="center"/>
              <w:rPr>
                <w:rFonts w:ascii="Times New Roman" w:hAnsi="Times New Roman" w:cs="Times New Roman"/>
                <w:sz w:val="24"/>
                <w:szCs w:val="24"/>
              </w:rPr>
            </w:pPr>
            <w:hyperlink r:id="rId753">
              <w:r w:rsidR="00387869" w:rsidRPr="00C8083D">
                <w:rPr>
                  <w:rFonts w:ascii="Times New Roman" w:hAnsi="Times New Roman" w:cs="Times New Roman"/>
                  <w:color w:val="0000FF"/>
                  <w:sz w:val="24"/>
                  <w:szCs w:val="24"/>
                </w:rPr>
                <w:t>статья 79</w:t>
              </w:r>
            </w:hyperlink>
            <w:r w:rsidR="00387869" w:rsidRPr="00C8083D">
              <w:rPr>
                <w:rFonts w:ascii="Times New Roman" w:hAnsi="Times New Roman" w:cs="Times New Roman"/>
                <w:sz w:val="24"/>
                <w:szCs w:val="24"/>
              </w:rPr>
              <w:t xml:space="preserve"> Бюджетного кодекса Российской Федерации;</w:t>
            </w:r>
          </w:p>
          <w:p w14:paraId="4745113B" w14:textId="77777777" w:rsidR="00387869" w:rsidRPr="00C8083D" w:rsidRDefault="0063702C" w:rsidP="00387869">
            <w:pPr>
              <w:pStyle w:val="ConsPlusNormal"/>
              <w:jc w:val="center"/>
              <w:rPr>
                <w:rFonts w:ascii="Times New Roman" w:hAnsi="Times New Roman" w:cs="Times New Roman"/>
                <w:sz w:val="24"/>
                <w:szCs w:val="24"/>
              </w:rPr>
            </w:pPr>
            <w:hyperlink r:id="rId75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декабря 2018 г. N 1751 "Об утверждении правил принятия решений о предоставлении субсидий или об осуществлении бюджетных инвестиций на подготовку обоснования инвестиций и проведение его технологического и ценового аудита";</w:t>
            </w:r>
          </w:p>
          <w:p w14:paraId="3FB2E7FA" w14:textId="77777777" w:rsidR="00387869" w:rsidRPr="00C8083D" w:rsidRDefault="0063702C" w:rsidP="00387869">
            <w:pPr>
              <w:pStyle w:val="ConsPlusNormal"/>
              <w:jc w:val="center"/>
              <w:rPr>
                <w:rFonts w:ascii="Times New Roman" w:hAnsi="Times New Roman" w:cs="Times New Roman"/>
                <w:sz w:val="24"/>
                <w:szCs w:val="24"/>
              </w:rPr>
            </w:pPr>
            <w:hyperlink r:id="rId75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мая 2017 г. N 563 "О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w:t>
            </w:r>
            <w:r w:rsidR="00387869" w:rsidRPr="00C8083D">
              <w:rPr>
                <w:rFonts w:ascii="Times New Roman" w:hAnsi="Times New Roman" w:cs="Times New Roman"/>
                <w:sz w:val="24"/>
                <w:szCs w:val="24"/>
              </w:rPr>
              <w:lastRenderedPageBreak/>
              <w:t>внесении изменений в некоторые акты Правительства Российской Федерации"</w:t>
            </w:r>
          </w:p>
        </w:tc>
        <w:tc>
          <w:tcPr>
            <w:tcW w:w="1161" w:type="dxa"/>
          </w:tcPr>
          <w:p w14:paraId="4D7A346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438C0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0420A2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08D0A3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DCE67F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85A96FD" w14:textId="77777777" w:rsidTr="00C8083D">
        <w:tc>
          <w:tcPr>
            <w:tcW w:w="11997" w:type="dxa"/>
            <w:gridSpan w:val="6"/>
          </w:tcPr>
          <w:p w14:paraId="0372C6A9"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t>1.4. Нарушения в ходе формирования и исполнения бюджета Союзного государства</w:t>
            </w:r>
          </w:p>
        </w:tc>
        <w:tc>
          <w:tcPr>
            <w:tcW w:w="1914" w:type="dxa"/>
          </w:tcPr>
          <w:p w14:paraId="653C03E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A6FA6B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C0BCD39" w14:textId="77777777" w:rsidTr="00C8083D">
        <w:tc>
          <w:tcPr>
            <w:tcW w:w="1173" w:type="dxa"/>
          </w:tcPr>
          <w:p w14:paraId="065F34B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w:t>
            </w:r>
          </w:p>
        </w:tc>
        <w:tc>
          <w:tcPr>
            <w:tcW w:w="2980" w:type="dxa"/>
          </w:tcPr>
          <w:p w14:paraId="0D760AE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обязательности поступления доходов в бюджет Союзного государства</w:t>
            </w:r>
          </w:p>
        </w:tc>
        <w:tc>
          <w:tcPr>
            <w:tcW w:w="3116" w:type="dxa"/>
          </w:tcPr>
          <w:p w14:paraId="048DF3A7" w14:textId="77777777" w:rsidR="00387869" w:rsidRPr="00C8083D" w:rsidRDefault="0063702C" w:rsidP="00387869">
            <w:pPr>
              <w:pStyle w:val="ConsPlusNormal"/>
              <w:jc w:val="center"/>
              <w:rPr>
                <w:rFonts w:ascii="Times New Roman" w:hAnsi="Times New Roman" w:cs="Times New Roman"/>
                <w:sz w:val="24"/>
                <w:szCs w:val="24"/>
              </w:rPr>
            </w:pPr>
            <w:hyperlink r:id="rId756">
              <w:r w:rsidR="00387869" w:rsidRPr="00C8083D">
                <w:rPr>
                  <w:rFonts w:ascii="Times New Roman" w:hAnsi="Times New Roman" w:cs="Times New Roman"/>
                  <w:color w:val="0000FF"/>
                  <w:sz w:val="24"/>
                  <w:szCs w:val="24"/>
                </w:rPr>
                <w:t>статьи 16</w:t>
              </w:r>
            </w:hyperlink>
            <w:r w:rsidR="00387869" w:rsidRPr="00C8083D">
              <w:rPr>
                <w:rFonts w:ascii="Times New Roman" w:hAnsi="Times New Roman" w:cs="Times New Roman"/>
                <w:sz w:val="24"/>
                <w:szCs w:val="24"/>
              </w:rPr>
              <w:t xml:space="preserve"> - </w:t>
            </w:r>
            <w:hyperlink r:id="rId757">
              <w:r w:rsidR="00387869" w:rsidRPr="00C8083D">
                <w:rPr>
                  <w:rFonts w:ascii="Times New Roman" w:hAnsi="Times New Roman" w:cs="Times New Roman"/>
                  <w:color w:val="0000FF"/>
                  <w:sz w:val="24"/>
                  <w:szCs w:val="24"/>
                </w:rPr>
                <w:t>19</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54C901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3E3ADA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2D35A0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131D9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606349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доходов, не поступивших в бюджет в соответствии с требованиями</w:t>
            </w:r>
          </w:p>
        </w:tc>
      </w:tr>
      <w:tr w:rsidR="00387869" w:rsidRPr="00C8083D" w14:paraId="4390CACA" w14:textId="77777777" w:rsidTr="00C8083D">
        <w:tc>
          <w:tcPr>
            <w:tcW w:w="1173" w:type="dxa"/>
          </w:tcPr>
          <w:p w14:paraId="4BCCDE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w:t>
            </w:r>
          </w:p>
        </w:tc>
        <w:tc>
          <w:tcPr>
            <w:tcW w:w="2980" w:type="dxa"/>
          </w:tcPr>
          <w:p w14:paraId="0D8453B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формирования и использования средств Резервного фонда Союзного государства</w:t>
            </w:r>
          </w:p>
        </w:tc>
        <w:tc>
          <w:tcPr>
            <w:tcW w:w="3116" w:type="dxa"/>
          </w:tcPr>
          <w:p w14:paraId="288CA644" w14:textId="77777777" w:rsidR="00387869" w:rsidRPr="00C8083D" w:rsidRDefault="0063702C" w:rsidP="00387869">
            <w:pPr>
              <w:pStyle w:val="ConsPlusNormal"/>
              <w:jc w:val="center"/>
              <w:rPr>
                <w:rFonts w:ascii="Times New Roman" w:hAnsi="Times New Roman" w:cs="Times New Roman"/>
                <w:sz w:val="24"/>
                <w:szCs w:val="24"/>
              </w:rPr>
            </w:pPr>
            <w:hyperlink r:id="rId758">
              <w:r w:rsidR="00387869" w:rsidRPr="00C8083D">
                <w:rPr>
                  <w:rFonts w:ascii="Times New Roman" w:hAnsi="Times New Roman" w:cs="Times New Roman"/>
                  <w:color w:val="0000FF"/>
                  <w:sz w:val="24"/>
                  <w:szCs w:val="24"/>
                </w:rPr>
                <w:t>Положение</w:t>
              </w:r>
            </w:hyperlink>
            <w:r w:rsidR="00387869" w:rsidRPr="00C8083D">
              <w:rPr>
                <w:rFonts w:ascii="Times New Roman" w:hAnsi="Times New Roman" w:cs="Times New Roman"/>
                <w:sz w:val="24"/>
                <w:szCs w:val="24"/>
              </w:rPr>
              <w:t xml:space="preserve"> о порядке формирования и расходования средств Резервного фонда Союзного государства, утвержденное постановлением Совета Министров Союзного государства от 29 октября 2003 г. N 18</w:t>
            </w:r>
          </w:p>
        </w:tc>
        <w:tc>
          <w:tcPr>
            <w:tcW w:w="1161" w:type="dxa"/>
          </w:tcPr>
          <w:p w14:paraId="36D352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640449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377884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BB4ED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16F802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средств Резервного фонда, предоставленных (использованных) с нарушением требований</w:t>
            </w:r>
          </w:p>
        </w:tc>
      </w:tr>
      <w:tr w:rsidR="00387869" w:rsidRPr="00C8083D" w14:paraId="0BE8A3FF" w14:textId="77777777" w:rsidTr="00C8083D">
        <w:tc>
          <w:tcPr>
            <w:tcW w:w="1173" w:type="dxa"/>
          </w:tcPr>
          <w:p w14:paraId="24C0906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1.4.3</w:t>
            </w:r>
          </w:p>
        </w:tc>
        <w:tc>
          <w:tcPr>
            <w:tcW w:w="2980" w:type="dxa"/>
          </w:tcPr>
          <w:p w14:paraId="0A71BF2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Несвоевременное доведение показателей сводной бюджетной росписи до главных распорядителей </w:t>
            </w:r>
            <w:r w:rsidRPr="00C8083D">
              <w:rPr>
                <w:rFonts w:ascii="Times New Roman" w:hAnsi="Times New Roman" w:cs="Times New Roman"/>
                <w:sz w:val="24"/>
                <w:szCs w:val="24"/>
              </w:rPr>
              <w:lastRenderedPageBreak/>
              <w:t>бюджетных средств</w:t>
            </w:r>
          </w:p>
        </w:tc>
        <w:tc>
          <w:tcPr>
            <w:tcW w:w="3116" w:type="dxa"/>
          </w:tcPr>
          <w:p w14:paraId="48BE0F6F" w14:textId="77777777" w:rsidR="00387869" w:rsidRPr="00C8083D" w:rsidRDefault="0063702C" w:rsidP="00387869">
            <w:pPr>
              <w:pStyle w:val="ConsPlusNormal"/>
              <w:jc w:val="center"/>
              <w:rPr>
                <w:rFonts w:ascii="Times New Roman" w:hAnsi="Times New Roman" w:cs="Times New Roman"/>
                <w:sz w:val="24"/>
                <w:szCs w:val="24"/>
              </w:rPr>
            </w:pPr>
            <w:hyperlink r:id="rId759">
              <w:r w:rsidR="00387869" w:rsidRPr="00C8083D">
                <w:rPr>
                  <w:rFonts w:ascii="Times New Roman" w:hAnsi="Times New Roman" w:cs="Times New Roman"/>
                  <w:color w:val="0000FF"/>
                  <w:sz w:val="24"/>
                  <w:szCs w:val="24"/>
                </w:rPr>
                <w:t>статья 72</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w:t>
            </w:r>
            <w:r w:rsidR="00387869" w:rsidRPr="00C8083D">
              <w:rPr>
                <w:rFonts w:ascii="Times New Roman" w:hAnsi="Times New Roman" w:cs="Times New Roman"/>
                <w:sz w:val="24"/>
                <w:szCs w:val="24"/>
              </w:rPr>
              <w:lastRenderedPageBreak/>
              <w:t>Высшего Государственного Совета Союзного государства от 3 марта 2015 г. N 3</w:t>
            </w:r>
          </w:p>
        </w:tc>
        <w:tc>
          <w:tcPr>
            <w:tcW w:w="1161" w:type="dxa"/>
          </w:tcPr>
          <w:p w14:paraId="3E62E2E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2A6852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94E80C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3AF563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88C5D6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CBA7808" w14:textId="77777777" w:rsidTr="00C8083D">
        <w:tc>
          <w:tcPr>
            <w:tcW w:w="1173" w:type="dxa"/>
          </w:tcPr>
          <w:p w14:paraId="76E8241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1.4.4</w:t>
            </w:r>
          </w:p>
        </w:tc>
        <w:tc>
          <w:tcPr>
            <w:tcW w:w="2980" w:type="dxa"/>
          </w:tcPr>
          <w:p w14:paraId="42BE220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Несвоевременное доведение объемов финансирования до главных распорядителей и распорядителей бюджетных средств</w:t>
            </w:r>
          </w:p>
        </w:tc>
        <w:tc>
          <w:tcPr>
            <w:tcW w:w="3116" w:type="dxa"/>
          </w:tcPr>
          <w:p w14:paraId="132C816C" w14:textId="77777777" w:rsidR="00387869" w:rsidRPr="00C8083D" w:rsidRDefault="0063702C" w:rsidP="00387869">
            <w:pPr>
              <w:pStyle w:val="ConsPlusNormal"/>
              <w:jc w:val="center"/>
              <w:rPr>
                <w:rFonts w:ascii="Times New Roman" w:hAnsi="Times New Roman" w:cs="Times New Roman"/>
                <w:sz w:val="24"/>
                <w:szCs w:val="24"/>
              </w:rPr>
            </w:pPr>
            <w:hyperlink r:id="rId760">
              <w:r w:rsidR="00387869" w:rsidRPr="00C8083D">
                <w:rPr>
                  <w:rFonts w:ascii="Times New Roman" w:hAnsi="Times New Roman" w:cs="Times New Roman"/>
                  <w:color w:val="0000FF"/>
                  <w:sz w:val="24"/>
                  <w:szCs w:val="24"/>
                </w:rPr>
                <w:t>статьи 73</w:t>
              </w:r>
            </w:hyperlink>
            <w:r w:rsidR="00387869" w:rsidRPr="00C8083D">
              <w:rPr>
                <w:rFonts w:ascii="Times New Roman" w:hAnsi="Times New Roman" w:cs="Times New Roman"/>
                <w:sz w:val="24"/>
                <w:szCs w:val="24"/>
              </w:rPr>
              <w:t xml:space="preserve">, </w:t>
            </w:r>
            <w:hyperlink r:id="rId761">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2D6DD1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8F87CE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FDCFD8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BF688F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BF2628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07F9726" w14:textId="77777777" w:rsidTr="00C8083D">
        <w:tc>
          <w:tcPr>
            <w:tcW w:w="1173" w:type="dxa"/>
          </w:tcPr>
          <w:p w14:paraId="789BC47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1.4.5</w:t>
            </w:r>
          </w:p>
        </w:tc>
        <w:tc>
          <w:tcPr>
            <w:tcW w:w="2980" w:type="dxa"/>
          </w:tcPr>
          <w:p w14:paraId="0ACBEE5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кассового обслуживания исполнения бюджета Союзного государства</w:t>
            </w:r>
          </w:p>
        </w:tc>
        <w:tc>
          <w:tcPr>
            <w:tcW w:w="3116" w:type="dxa"/>
          </w:tcPr>
          <w:p w14:paraId="4C83E1AA" w14:textId="77777777" w:rsidR="00387869" w:rsidRPr="00C8083D" w:rsidRDefault="0063702C" w:rsidP="00387869">
            <w:pPr>
              <w:pStyle w:val="ConsPlusNormal"/>
              <w:jc w:val="center"/>
              <w:rPr>
                <w:rFonts w:ascii="Times New Roman" w:hAnsi="Times New Roman" w:cs="Times New Roman"/>
                <w:sz w:val="24"/>
                <w:szCs w:val="24"/>
              </w:rPr>
            </w:pPr>
            <w:hyperlink r:id="rId762">
              <w:r w:rsidR="00387869" w:rsidRPr="00C8083D">
                <w:rPr>
                  <w:rFonts w:ascii="Times New Roman" w:hAnsi="Times New Roman" w:cs="Times New Roman"/>
                  <w:color w:val="0000FF"/>
                  <w:sz w:val="24"/>
                  <w:szCs w:val="24"/>
                </w:rPr>
                <w:t>статья 66</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7A7510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818EE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F869B8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A09878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AA1E94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4A32DF0" w14:textId="77777777" w:rsidTr="00C8083D">
        <w:tc>
          <w:tcPr>
            <w:tcW w:w="1173" w:type="dxa"/>
          </w:tcPr>
          <w:p w14:paraId="29D6499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1.4.6</w:t>
            </w:r>
          </w:p>
        </w:tc>
        <w:tc>
          <w:tcPr>
            <w:tcW w:w="2980" w:type="dxa"/>
          </w:tcPr>
          <w:p w14:paraId="1CD14BC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порядка исполнения бюджета Союзного государства через органы Федерального казначейства и органы государственного казначейства Республики </w:t>
            </w:r>
            <w:r w:rsidRPr="00C8083D">
              <w:rPr>
                <w:rFonts w:ascii="Times New Roman" w:hAnsi="Times New Roman" w:cs="Times New Roman"/>
                <w:sz w:val="24"/>
                <w:szCs w:val="24"/>
              </w:rPr>
              <w:lastRenderedPageBreak/>
              <w:t>Беларусь</w:t>
            </w:r>
          </w:p>
        </w:tc>
        <w:tc>
          <w:tcPr>
            <w:tcW w:w="3116" w:type="dxa"/>
          </w:tcPr>
          <w:p w14:paraId="245577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временный </w:t>
            </w:r>
            <w:hyperlink r:id="rId763">
              <w:r w:rsidRPr="00C8083D">
                <w:rPr>
                  <w:rFonts w:ascii="Times New Roman" w:hAnsi="Times New Roman" w:cs="Times New Roman"/>
                  <w:color w:val="0000FF"/>
                  <w:sz w:val="24"/>
                  <w:szCs w:val="24"/>
                </w:rPr>
                <w:t>порядок</w:t>
              </w:r>
            </w:hyperlink>
            <w:r w:rsidRPr="00C8083D">
              <w:rPr>
                <w:rFonts w:ascii="Times New Roman" w:hAnsi="Times New Roman" w:cs="Times New Roman"/>
                <w:sz w:val="24"/>
                <w:szCs w:val="24"/>
              </w:rPr>
              <w:t xml:space="preserve"> исполнения бюджета Союзного государства через органы Федерального казначейства и органы государственного казначейства Республики </w:t>
            </w:r>
            <w:r w:rsidRPr="00C8083D">
              <w:rPr>
                <w:rFonts w:ascii="Times New Roman" w:hAnsi="Times New Roman" w:cs="Times New Roman"/>
                <w:sz w:val="24"/>
                <w:szCs w:val="24"/>
              </w:rPr>
              <w:lastRenderedPageBreak/>
              <w:t>Беларусь, утвержденный постановлением Совета Министров Союзного государства от 22 декабря 2016 г. N 34;</w:t>
            </w:r>
          </w:p>
          <w:p w14:paraId="7DE3962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временный </w:t>
            </w:r>
            <w:hyperlink r:id="rId764">
              <w:r w:rsidRPr="00C8083D">
                <w:rPr>
                  <w:rFonts w:ascii="Times New Roman" w:hAnsi="Times New Roman" w:cs="Times New Roman"/>
                  <w:color w:val="0000FF"/>
                  <w:sz w:val="24"/>
                  <w:szCs w:val="24"/>
                </w:rPr>
                <w:t>порядок</w:t>
              </w:r>
            </w:hyperlink>
            <w:r w:rsidRPr="00C8083D">
              <w:rPr>
                <w:rFonts w:ascii="Times New Roman" w:hAnsi="Times New Roman" w:cs="Times New Roman"/>
                <w:sz w:val="24"/>
                <w:szCs w:val="24"/>
              </w:rPr>
              <w:t xml:space="preserve"> исполнения бюджета Союзного государства на территории Республики Беларусь по главам 710 "Парламентское Собрание Союза Беларуси и России (Парламент Союзного государства)", 721 "Постоянный Комитет Союзного государства" и 734 "Государственное учреждение "Телерадиовещательная организация Союзного государства" ведомственной классификации расходов бюджета Союзного государства, утвержденный постановлением Совета Министров Союзного государства от 24 июля 2015 г. N 5</w:t>
            </w:r>
          </w:p>
        </w:tc>
        <w:tc>
          <w:tcPr>
            <w:tcW w:w="1161" w:type="dxa"/>
          </w:tcPr>
          <w:p w14:paraId="1F04133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A62C0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971C24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C37D7D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55F509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F9CD8BD" w14:textId="77777777" w:rsidTr="00C8083D">
        <w:tc>
          <w:tcPr>
            <w:tcW w:w="1173" w:type="dxa"/>
          </w:tcPr>
          <w:p w14:paraId="532600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1.4.7</w:t>
            </w:r>
          </w:p>
        </w:tc>
        <w:tc>
          <w:tcPr>
            <w:tcW w:w="2980" w:type="dxa"/>
          </w:tcPr>
          <w:p w14:paraId="73EBC7F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порядка </w:t>
            </w:r>
            <w:r w:rsidRPr="00C8083D">
              <w:rPr>
                <w:rFonts w:ascii="Times New Roman" w:hAnsi="Times New Roman" w:cs="Times New Roman"/>
                <w:sz w:val="24"/>
                <w:szCs w:val="24"/>
              </w:rPr>
              <w:lastRenderedPageBreak/>
              <w:t>составления, утверждения и ведения сводной бюджетной росписи</w:t>
            </w:r>
          </w:p>
        </w:tc>
        <w:tc>
          <w:tcPr>
            <w:tcW w:w="3116" w:type="dxa"/>
          </w:tcPr>
          <w:p w14:paraId="3764260E" w14:textId="77777777" w:rsidR="00387869" w:rsidRPr="00C8083D" w:rsidRDefault="0063702C" w:rsidP="00387869">
            <w:pPr>
              <w:pStyle w:val="ConsPlusNormal"/>
              <w:jc w:val="center"/>
              <w:rPr>
                <w:rFonts w:ascii="Times New Roman" w:hAnsi="Times New Roman" w:cs="Times New Roman"/>
                <w:sz w:val="24"/>
                <w:szCs w:val="24"/>
              </w:rPr>
            </w:pPr>
            <w:hyperlink r:id="rId765">
              <w:r w:rsidR="00387869" w:rsidRPr="00C8083D">
                <w:rPr>
                  <w:rFonts w:ascii="Times New Roman" w:hAnsi="Times New Roman" w:cs="Times New Roman"/>
                  <w:color w:val="0000FF"/>
                  <w:sz w:val="24"/>
                  <w:szCs w:val="24"/>
                </w:rPr>
                <w:t>статья 67</w:t>
              </w:r>
            </w:hyperlink>
            <w:r w:rsidR="00387869" w:rsidRPr="00C8083D">
              <w:rPr>
                <w:rFonts w:ascii="Times New Roman" w:hAnsi="Times New Roman" w:cs="Times New Roman"/>
                <w:sz w:val="24"/>
                <w:szCs w:val="24"/>
              </w:rPr>
              <w:t xml:space="preserve"> Порядка </w:t>
            </w:r>
            <w:r w:rsidR="00387869" w:rsidRPr="00C8083D">
              <w:rPr>
                <w:rFonts w:ascii="Times New Roman" w:hAnsi="Times New Roman" w:cs="Times New Roman"/>
                <w:sz w:val="24"/>
                <w:szCs w:val="24"/>
              </w:rPr>
              <w:lastRenderedPageBreak/>
              <w:t>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1814A55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B18455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D29C83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6F1DDA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7D2734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F597B97" w14:textId="77777777" w:rsidTr="00C8083D">
        <w:tc>
          <w:tcPr>
            <w:tcW w:w="1173" w:type="dxa"/>
          </w:tcPr>
          <w:p w14:paraId="0F3386C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1.4.8</w:t>
            </w:r>
          </w:p>
        </w:tc>
        <w:tc>
          <w:tcPr>
            <w:tcW w:w="2980" w:type="dxa"/>
          </w:tcPr>
          <w:p w14:paraId="46C5678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Принятие денежных обязательств в размерах, превышающих доведенные объемы финансирования</w:t>
            </w:r>
          </w:p>
        </w:tc>
        <w:tc>
          <w:tcPr>
            <w:tcW w:w="3116" w:type="dxa"/>
          </w:tcPr>
          <w:p w14:paraId="1E20FEC8" w14:textId="77777777" w:rsidR="00387869" w:rsidRPr="00C8083D" w:rsidRDefault="0063702C" w:rsidP="00387869">
            <w:pPr>
              <w:pStyle w:val="ConsPlusNormal"/>
              <w:jc w:val="center"/>
              <w:rPr>
                <w:rFonts w:ascii="Times New Roman" w:hAnsi="Times New Roman" w:cs="Times New Roman"/>
                <w:sz w:val="24"/>
                <w:szCs w:val="24"/>
              </w:rPr>
            </w:pPr>
            <w:hyperlink r:id="rId766">
              <w:r w:rsidR="00387869" w:rsidRPr="00C8083D">
                <w:rPr>
                  <w:rFonts w:ascii="Times New Roman" w:hAnsi="Times New Roman" w:cs="Times New Roman"/>
                  <w:color w:val="0000FF"/>
                  <w:sz w:val="24"/>
                  <w:szCs w:val="24"/>
                </w:rPr>
                <w:t>статья 76</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72DB11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593F1DB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5637DC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4DDDB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3E2DD53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денежного обязательства, принятого сверх доведенных объемов финансирования</w:t>
            </w:r>
          </w:p>
        </w:tc>
      </w:tr>
      <w:tr w:rsidR="00387869" w:rsidRPr="00C8083D" w14:paraId="06E53DBB" w14:textId="77777777" w:rsidTr="00C8083D">
        <w:tc>
          <w:tcPr>
            <w:tcW w:w="1173" w:type="dxa"/>
          </w:tcPr>
          <w:p w14:paraId="26E73D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1.4.9</w:t>
            </w:r>
          </w:p>
        </w:tc>
        <w:tc>
          <w:tcPr>
            <w:tcW w:w="2980" w:type="dxa"/>
          </w:tcPr>
          <w:p w14:paraId="1022C1C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внесения изменений и дополнений в бюджет Союзного государства</w:t>
            </w:r>
          </w:p>
        </w:tc>
        <w:tc>
          <w:tcPr>
            <w:tcW w:w="3116" w:type="dxa"/>
          </w:tcPr>
          <w:p w14:paraId="20711F14" w14:textId="77777777" w:rsidR="00387869" w:rsidRPr="00C8083D" w:rsidRDefault="0063702C" w:rsidP="00387869">
            <w:pPr>
              <w:pStyle w:val="ConsPlusNormal"/>
              <w:jc w:val="center"/>
              <w:rPr>
                <w:rFonts w:ascii="Times New Roman" w:hAnsi="Times New Roman" w:cs="Times New Roman"/>
                <w:sz w:val="24"/>
                <w:szCs w:val="24"/>
              </w:rPr>
            </w:pPr>
            <w:hyperlink r:id="rId767">
              <w:r w:rsidR="00387869" w:rsidRPr="00C8083D">
                <w:rPr>
                  <w:rFonts w:ascii="Times New Roman" w:hAnsi="Times New Roman" w:cs="Times New Roman"/>
                  <w:color w:val="0000FF"/>
                  <w:sz w:val="24"/>
                  <w:szCs w:val="24"/>
                </w:rPr>
                <w:t>статья 65</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2EC1FA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2BB03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B7511D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53A25B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2C4E72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CC74A31" w14:textId="77777777" w:rsidTr="00C8083D">
        <w:tc>
          <w:tcPr>
            <w:tcW w:w="1173" w:type="dxa"/>
          </w:tcPr>
          <w:p w14:paraId="237DF1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1.4.10</w:t>
            </w:r>
          </w:p>
        </w:tc>
        <w:tc>
          <w:tcPr>
            <w:tcW w:w="2980" w:type="dxa"/>
          </w:tcPr>
          <w:p w14:paraId="31B98CE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блокировки расходов бюджета Союзного государства</w:t>
            </w:r>
          </w:p>
        </w:tc>
        <w:tc>
          <w:tcPr>
            <w:tcW w:w="3116" w:type="dxa"/>
          </w:tcPr>
          <w:p w14:paraId="365FDF93" w14:textId="77777777" w:rsidR="00387869" w:rsidRPr="00C8083D" w:rsidRDefault="0063702C" w:rsidP="00387869">
            <w:pPr>
              <w:pStyle w:val="ConsPlusNormal"/>
              <w:jc w:val="center"/>
              <w:rPr>
                <w:rFonts w:ascii="Times New Roman" w:hAnsi="Times New Roman" w:cs="Times New Roman"/>
                <w:sz w:val="24"/>
                <w:szCs w:val="24"/>
              </w:rPr>
            </w:pPr>
            <w:hyperlink r:id="rId768">
              <w:r w:rsidR="00387869" w:rsidRPr="00C8083D">
                <w:rPr>
                  <w:rFonts w:ascii="Times New Roman" w:hAnsi="Times New Roman" w:cs="Times New Roman"/>
                  <w:color w:val="0000FF"/>
                  <w:sz w:val="24"/>
                  <w:szCs w:val="24"/>
                </w:rPr>
                <w:t>статья 75</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w:t>
            </w:r>
            <w:r w:rsidR="00387869" w:rsidRPr="00C8083D">
              <w:rPr>
                <w:rFonts w:ascii="Times New Roman" w:hAnsi="Times New Roman" w:cs="Times New Roman"/>
                <w:sz w:val="24"/>
                <w:szCs w:val="24"/>
              </w:rPr>
              <w:lastRenderedPageBreak/>
              <w:t>утвержденного Декретом Высшего Государственного Совета Союзного государства от 3 марта 2015 г. N 3</w:t>
            </w:r>
          </w:p>
        </w:tc>
        <w:tc>
          <w:tcPr>
            <w:tcW w:w="1161" w:type="dxa"/>
          </w:tcPr>
          <w:p w14:paraId="1710D9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C8162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AA008C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87C94C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E6466C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015898D" w14:textId="77777777" w:rsidTr="00C8083D">
        <w:tc>
          <w:tcPr>
            <w:tcW w:w="1173" w:type="dxa"/>
          </w:tcPr>
          <w:p w14:paraId="5475FD3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1.4.11</w:t>
            </w:r>
          </w:p>
        </w:tc>
        <w:tc>
          <w:tcPr>
            <w:tcW w:w="2980" w:type="dxa"/>
          </w:tcPr>
          <w:p w14:paraId="4D80D2E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составлению и представлению отчетности об исполнении бюджета Союзного государства</w:t>
            </w:r>
          </w:p>
        </w:tc>
        <w:tc>
          <w:tcPr>
            <w:tcW w:w="3116" w:type="dxa"/>
          </w:tcPr>
          <w:p w14:paraId="62285F54" w14:textId="77777777" w:rsidR="00387869" w:rsidRPr="00C8083D" w:rsidRDefault="0063702C" w:rsidP="00387869">
            <w:pPr>
              <w:pStyle w:val="ConsPlusNormal"/>
              <w:jc w:val="center"/>
              <w:rPr>
                <w:rFonts w:ascii="Times New Roman" w:hAnsi="Times New Roman" w:cs="Times New Roman"/>
                <w:sz w:val="24"/>
                <w:szCs w:val="24"/>
              </w:rPr>
            </w:pPr>
            <w:hyperlink r:id="rId769">
              <w:r w:rsidR="00387869" w:rsidRPr="00C8083D">
                <w:rPr>
                  <w:rFonts w:ascii="Times New Roman" w:hAnsi="Times New Roman" w:cs="Times New Roman"/>
                  <w:color w:val="0000FF"/>
                  <w:sz w:val="24"/>
                  <w:szCs w:val="24"/>
                </w:rPr>
                <w:t>статьи 80</w:t>
              </w:r>
            </w:hyperlink>
            <w:r w:rsidR="00387869" w:rsidRPr="00C8083D">
              <w:rPr>
                <w:rFonts w:ascii="Times New Roman" w:hAnsi="Times New Roman" w:cs="Times New Roman"/>
                <w:sz w:val="24"/>
                <w:szCs w:val="24"/>
              </w:rPr>
              <w:t xml:space="preserve">, </w:t>
            </w:r>
            <w:hyperlink r:id="rId770">
              <w:r w:rsidR="00387869" w:rsidRPr="00C8083D">
                <w:rPr>
                  <w:rFonts w:ascii="Times New Roman" w:hAnsi="Times New Roman" w:cs="Times New Roman"/>
                  <w:color w:val="0000FF"/>
                  <w:sz w:val="24"/>
                  <w:szCs w:val="24"/>
                </w:rPr>
                <w:t>82</w:t>
              </w:r>
            </w:hyperlink>
            <w:r w:rsidR="00387869" w:rsidRPr="00C8083D">
              <w:rPr>
                <w:rFonts w:ascii="Times New Roman" w:hAnsi="Times New Roman" w:cs="Times New Roman"/>
                <w:sz w:val="24"/>
                <w:szCs w:val="24"/>
              </w:rPr>
              <w:t xml:space="preserve">, </w:t>
            </w:r>
            <w:hyperlink r:id="rId771">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p w14:paraId="41DE112D" w14:textId="77777777" w:rsidR="00387869" w:rsidRPr="00C8083D" w:rsidRDefault="0063702C" w:rsidP="00387869">
            <w:pPr>
              <w:pStyle w:val="ConsPlusNormal"/>
              <w:jc w:val="center"/>
              <w:rPr>
                <w:rFonts w:ascii="Times New Roman" w:hAnsi="Times New Roman" w:cs="Times New Roman"/>
                <w:sz w:val="24"/>
                <w:szCs w:val="24"/>
              </w:rPr>
            </w:pPr>
            <w:hyperlink r:id="rId772">
              <w:r w:rsidR="00387869" w:rsidRPr="00C8083D">
                <w:rPr>
                  <w:rFonts w:ascii="Times New Roman" w:hAnsi="Times New Roman" w:cs="Times New Roman"/>
                  <w:color w:val="0000FF"/>
                  <w:sz w:val="24"/>
                  <w:szCs w:val="24"/>
                </w:rPr>
                <w:t>порядок</w:t>
              </w:r>
            </w:hyperlink>
            <w:r w:rsidR="00387869" w:rsidRPr="00C8083D">
              <w:rPr>
                <w:rFonts w:ascii="Times New Roman" w:hAnsi="Times New Roman" w:cs="Times New Roman"/>
                <w:sz w:val="24"/>
                <w:szCs w:val="24"/>
              </w:rPr>
              <w:t xml:space="preserve"> составления и представления отчетности об исполнении бюджета Союзного государства, утвержденный постановлением Совета Министров Союзного государства от 29 сентября 2015 г. N 13</w:t>
            </w:r>
          </w:p>
        </w:tc>
        <w:tc>
          <w:tcPr>
            <w:tcW w:w="1161" w:type="dxa"/>
          </w:tcPr>
          <w:p w14:paraId="7F45C8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33206EC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E47C52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2634DB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искажение показателя бюджетной или бухгалтерской (финансовой) отчетности</w:t>
            </w:r>
          </w:p>
        </w:tc>
        <w:tc>
          <w:tcPr>
            <w:tcW w:w="2123" w:type="dxa"/>
          </w:tcPr>
          <w:p w14:paraId="56A983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величина искажения показателя финансовой отчетности</w:t>
            </w:r>
          </w:p>
        </w:tc>
      </w:tr>
      <w:tr w:rsidR="00387869" w:rsidRPr="00C8083D" w14:paraId="7B91A9ED" w14:textId="77777777" w:rsidTr="00C8083D">
        <w:tc>
          <w:tcPr>
            <w:tcW w:w="1173" w:type="dxa"/>
          </w:tcPr>
          <w:p w14:paraId="154ABB6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1.4.12</w:t>
            </w:r>
          </w:p>
        </w:tc>
        <w:tc>
          <w:tcPr>
            <w:tcW w:w="2980" w:type="dxa"/>
          </w:tcPr>
          <w:p w14:paraId="6F04BF8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разработке проекта бюджета Союзного государства</w:t>
            </w:r>
          </w:p>
        </w:tc>
        <w:tc>
          <w:tcPr>
            <w:tcW w:w="3116" w:type="dxa"/>
          </w:tcPr>
          <w:p w14:paraId="24338438" w14:textId="77777777" w:rsidR="00387869" w:rsidRPr="00C8083D" w:rsidRDefault="0063702C" w:rsidP="00387869">
            <w:pPr>
              <w:pStyle w:val="ConsPlusNormal"/>
              <w:jc w:val="center"/>
              <w:rPr>
                <w:rFonts w:ascii="Times New Roman" w:hAnsi="Times New Roman" w:cs="Times New Roman"/>
                <w:sz w:val="24"/>
                <w:szCs w:val="24"/>
              </w:rPr>
            </w:pPr>
            <w:hyperlink r:id="rId773">
              <w:r w:rsidR="00387869" w:rsidRPr="00C8083D">
                <w:rPr>
                  <w:rFonts w:ascii="Times New Roman" w:hAnsi="Times New Roman" w:cs="Times New Roman"/>
                  <w:color w:val="0000FF"/>
                  <w:sz w:val="24"/>
                  <w:szCs w:val="24"/>
                </w:rPr>
                <w:t>Статьи 46</w:t>
              </w:r>
            </w:hyperlink>
            <w:r w:rsidR="00387869" w:rsidRPr="00C8083D">
              <w:rPr>
                <w:rFonts w:ascii="Times New Roman" w:hAnsi="Times New Roman" w:cs="Times New Roman"/>
                <w:sz w:val="24"/>
                <w:szCs w:val="24"/>
              </w:rPr>
              <w:t xml:space="preserve">, </w:t>
            </w:r>
            <w:hyperlink r:id="rId774">
              <w:r w:rsidR="00387869" w:rsidRPr="00C8083D">
                <w:rPr>
                  <w:rFonts w:ascii="Times New Roman" w:hAnsi="Times New Roman" w:cs="Times New Roman"/>
                  <w:color w:val="0000FF"/>
                  <w:sz w:val="24"/>
                  <w:szCs w:val="24"/>
                </w:rPr>
                <w:t>51</w:t>
              </w:r>
            </w:hyperlink>
            <w:r w:rsidR="00387869" w:rsidRPr="00C8083D">
              <w:rPr>
                <w:rFonts w:ascii="Times New Roman" w:hAnsi="Times New Roman" w:cs="Times New Roman"/>
                <w:sz w:val="24"/>
                <w:szCs w:val="24"/>
              </w:rPr>
              <w:t xml:space="preserve">, </w:t>
            </w:r>
            <w:hyperlink r:id="rId775">
              <w:r w:rsidR="00387869" w:rsidRPr="00C8083D">
                <w:rPr>
                  <w:rFonts w:ascii="Times New Roman" w:hAnsi="Times New Roman" w:cs="Times New Roman"/>
                  <w:color w:val="0000FF"/>
                  <w:sz w:val="24"/>
                  <w:szCs w:val="24"/>
                </w:rPr>
                <w:t>52</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w:t>
            </w:r>
            <w:r w:rsidR="00387869" w:rsidRPr="00C8083D">
              <w:rPr>
                <w:rFonts w:ascii="Times New Roman" w:hAnsi="Times New Roman" w:cs="Times New Roman"/>
                <w:sz w:val="24"/>
                <w:szCs w:val="24"/>
              </w:rPr>
              <w:lastRenderedPageBreak/>
              <w:t>Союзного государства от 3 марта 2015 г. N 3</w:t>
            </w:r>
          </w:p>
        </w:tc>
        <w:tc>
          <w:tcPr>
            <w:tcW w:w="1161" w:type="dxa"/>
          </w:tcPr>
          <w:p w14:paraId="67640F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4B042C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8FDB98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8C2906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B2BD4D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4D73ED3" w14:textId="77777777" w:rsidTr="00C8083D">
        <w:tc>
          <w:tcPr>
            <w:tcW w:w="1173" w:type="dxa"/>
          </w:tcPr>
          <w:p w14:paraId="1E30D7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1.4.13</w:t>
            </w:r>
          </w:p>
        </w:tc>
        <w:tc>
          <w:tcPr>
            <w:tcW w:w="2980" w:type="dxa"/>
          </w:tcPr>
          <w:p w14:paraId="52BB600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применения бюджетной классификации Союзного государства</w:t>
            </w:r>
          </w:p>
        </w:tc>
        <w:tc>
          <w:tcPr>
            <w:tcW w:w="3116" w:type="dxa"/>
          </w:tcPr>
          <w:p w14:paraId="795F59A8" w14:textId="77777777" w:rsidR="00387869" w:rsidRPr="00C8083D" w:rsidRDefault="0063702C" w:rsidP="00387869">
            <w:pPr>
              <w:pStyle w:val="ConsPlusNormal"/>
              <w:jc w:val="center"/>
              <w:rPr>
                <w:rFonts w:ascii="Times New Roman" w:hAnsi="Times New Roman" w:cs="Times New Roman"/>
                <w:sz w:val="24"/>
                <w:szCs w:val="24"/>
              </w:rPr>
            </w:pPr>
            <w:hyperlink r:id="rId776">
              <w:r w:rsidR="00387869" w:rsidRPr="00C8083D">
                <w:rPr>
                  <w:rFonts w:ascii="Times New Roman" w:hAnsi="Times New Roman" w:cs="Times New Roman"/>
                  <w:color w:val="0000FF"/>
                  <w:sz w:val="24"/>
                  <w:szCs w:val="24"/>
                </w:rPr>
                <w:t>Положение</w:t>
              </w:r>
            </w:hyperlink>
            <w:r w:rsidR="00387869" w:rsidRPr="00C8083D">
              <w:rPr>
                <w:rFonts w:ascii="Times New Roman" w:hAnsi="Times New Roman" w:cs="Times New Roman"/>
                <w:sz w:val="24"/>
                <w:szCs w:val="24"/>
              </w:rPr>
              <w:t xml:space="preserve"> о бюджетной классификации Союзного государства, утвержденное постановлением Совета Министров Союзного государства от 29 июля 2015 г. N 6;</w:t>
            </w:r>
          </w:p>
          <w:p w14:paraId="59FF8AED" w14:textId="77777777" w:rsidR="00387869" w:rsidRPr="00C8083D" w:rsidRDefault="0063702C" w:rsidP="00387869">
            <w:pPr>
              <w:pStyle w:val="ConsPlusNormal"/>
              <w:jc w:val="center"/>
              <w:rPr>
                <w:rFonts w:ascii="Times New Roman" w:hAnsi="Times New Roman" w:cs="Times New Roman"/>
                <w:sz w:val="24"/>
                <w:szCs w:val="24"/>
              </w:rPr>
            </w:pPr>
            <w:hyperlink r:id="rId777">
              <w:r w:rsidR="00387869" w:rsidRPr="00C8083D">
                <w:rPr>
                  <w:rFonts w:ascii="Times New Roman" w:hAnsi="Times New Roman" w:cs="Times New Roman"/>
                  <w:color w:val="0000FF"/>
                  <w:sz w:val="24"/>
                  <w:szCs w:val="24"/>
                </w:rPr>
                <w:t>Указания</w:t>
              </w:r>
            </w:hyperlink>
            <w:r w:rsidR="00387869" w:rsidRPr="00C8083D">
              <w:rPr>
                <w:rFonts w:ascii="Times New Roman" w:hAnsi="Times New Roman" w:cs="Times New Roman"/>
                <w:sz w:val="24"/>
                <w:szCs w:val="24"/>
              </w:rPr>
              <w:t xml:space="preserve"> о порядке применения бюджетной классификации Союзного государства, утвержденные распоряжением Государственного секретаря Союзного государства от 4 августа 2015 г. N 31-ргс</w:t>
            </w:r>
          </w:p>
        </w:tc>
        <w:tc>
          <w:tcPr>
            <w:tcW w:w="1161" w:type="dxa"/>
          </w:tcPr>
          <w:p w14:paraId="3B817A8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146F5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A38682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101ACC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84D9EF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F74FAA0" w14:textId="77777777" w:rsidTr="00C8083D">
        <w:tc>
          <w:tcPr>
            <w:tcW w:w="1173" w:type="dxa"/>
          </w:tcPr>
          <w:p w14:paraId="5091CB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1.4.14</w:t>
            </w:r>
          </w:p>
        </w:tc>
        <w:tc>
          <w:tcPr>
            <w:tcW w:w="2980" w:type="dxa"/>
          </w:tcPr>
          <w:p w14:paraId="0442F101" w14:textId="77777777" w:rsidR="00387869" w:rsidRPr="00C8083D" w:rsidRDefault="00387869" w:rsidP="00387869">
            <w:pPr>
              <w:pStyle w:val="ConsPlusNormal"/>
              <w:jc w:val="both"/>
              <w:rPr>
                <w:rFonts w:ascii="Times New Roman" w:hAnsi="Times New Roman" w:cs="Times New Roman"/>
                <w:sz w:val="24"/>
                <w:szCs w:val="24"/>
              </w:rPr>
            </w:pPr>
            <w:proofErr w:type="spellStart"/>
            <w:r w:rsidRPr="00C8083D">
              <w:rPr>
                <w:rFonts w:ascii="Times New Roman" w:hAnsi="Times New Roman" w:cs="Times New Roman"/>
                <w:sz w:val="24"/>
                <w:szCs w:val="24"/>
              </w:rPr>
              <w:t>Неперечисление</w:t>
            </w:r>
            <w:proofErr w:type="spellEnd"/>
            <w:r w:rsidRPr="00C8083D">
              <w:rPr>
                <w:rFonts w:ascii="Times New Roman" w:hAnsi="Times New Roman" w:cs="Times New Roman"/>
                <w:sz w:val="24"/>
                <w:szCs w:val="24"/>
              </w:rPr>
              <w:t xml:space="preserve"> (несвоевременное или неполное перечисление) в бюджет Союзного государства доходов от платных услуг, оказываемых государственными учреждениями</w:t>
            </w:r>
          </w:p>
        </w:tc>
        <w:tc>
          <w:tcPr>
            <w:tcW w:w="3116" w:type="dxa"/>
          </w:tcPr>
          <w:p w14:paraId="17245BD4" w14:textId="77777777" w:rsidR="00387869" w:rsidRPr="00C8083D" w:rsidRDefault="0063702C" w:rsidP="00387869">
            <w:pPr>
              <w:pStyle w:val="ConsPlusNormal"/>
              <w:jc w:val="center"/>
              <w:rPr>
                <w:rFonts w:ascii="Times New Roman" w:hAnsi="Times New Roman" w:cs="Times New Roman"/>
                <w:sz w:val="24"/>
                <w:szCs w:val="24"/>
              </w:rPr>
            </w:pPr>
            <w:hyperlink r:id="rId778">
              <w:r w:rsidR="00387869" w:rsidRPr="00C8083D">
                <w:rPr>
                  <w:rFonts w:ascii="Times New Roman" w:hAnsi="Times New Roman" w:cs="Times New Roman"/>
                  <w:color w:val="0000FF"/>
                  <w:sz w:val="24"/>
                  <w:szCs w:val="24"/>
                </w:rPr>
                <w:t>статья 17</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 "О Порядке формирования и исполнения бюджета </w:t>
            </w:r>
            <w:r w:rsidR="00387869" w:rsidRPr="00C8083D">
              <w:rPr>
                <w:rFonts w:ascii="Times New Roman" w:hAnsi="Times New Roman" w:cs="Times New Roman"/>
                <w:sz w:val="24"/>
                <w:szCs w:val="24"/>
              </w:rPr>
              <w:lastRenderedPageBreak/>
              <w:t>Союзного государства"</w:t>
            </w:r>
          </w:p>
        </w:tc>
        <w:tc>
          <w:tcPr>
            <w:tcW w:w="1161" w:type="dxa"/>
          </w:tcPr>
          <w:p w14:paraId="68E38A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7C5038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2C9E27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A711A0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00182A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04FED66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доходов, не перечисленных в бюджет в соответствии с требованиями</w:t>
            </w:r>
          </w:p>
        </w:tc>
      </w:tr>
      <w:tr w:rsidR="00387869" w:rsidRPr="00C8083D" w14:paraId="7CB5F870" w14:textId="77777777" w:rsidTr="00C8083D">
        <w:tc>
          <w:tcPr>
            <w:tcW w:w="1173" w:type="dxa"/>
          </w:tcPr>
          <w:p w14:paraId="05BF9C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1.4.15</w:t>
            </w:r>
          </w:p>
        </w:tc>
        <w:tc>
          <w:tcPr>
            <w:tcW w:w="2980" w:type="dxa"/>
          </w:tcPr>
          <w:p w14:paraId="22E7769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Несоответствие (отсутствие) документов и материалов, представляемых одновременно с проектом бюджета Союзного государства, требованиям законодательства</w:t>
            </w:r>
          </w:p>
        </w:tc>
        <w:tc>
          <w:tcPr>
            <w:tcW w:w="3116" w:type="dxa"/>
          </w:tcPr>
          <w:p w14:paraId="24BC827A" w14:textId="77777777" w:rsidR="00387869" w:rsidRPr="00C8083D" w:rsidRDefault="0063702C" w:rsidP="00387869">
            <w:pPr>
              <w:pStyle w:val="ConsPlusNormal"/>
              <w:jc w:val="center"/>
              <w:rPr>
                <w:rFonts w:ascii="Times New Roman" w:hAnsi="Times New Roman" w:cs="Times New Roman"/>
                <w:sz w:val="24"/>
                <w:szCs w:val="24"/>
              </w:rPr>
            </w:pPr>
            <w:hyperlink r:id="rId779">
              <w:r w:rsidR="00387869" w:rsidRPr="00C8083D">
                <w:rPr>
                  <w:rFonts w:ascii="Times New Roman" w:hAnsi="Times New Roman" w:cs="Times New Roman"/>
                  <w:color w:val="0000FF"/>
                  <w:sz w:val="24"/>
                  <w:szCs w:val="24"/>
                </w:rPr>
                <w:t>статья 54</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6EE6481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368053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89D538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699D9C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745681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76D70D0" w14:textId="77777777" w:rsidTr="00C8083D">
        <w:tc>
          <w:tcPr>
            <w:tcW w:w="1173" w:type="dxa"/>
          </w:tcPr>
          <w:p w14:paraId="6C08DD9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1.4.16</w:t>
            </w:r>
          </w:p>
        </w:tc>
        <w:tc>
          <w:tcPr>
            <w:tcW w:w="2980" w:type="dxa"/>
          </w:tcPr>
          <w:p w14:paraId="2B29E24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порядку составления, согласования и утверждения смет расходов на проведение мероприятий Союзного государства</w:t>
            </w:r>
          </w:p>
        </w:tc>
        <w:tc>
          <w:tcPr>
            <w:tcW w:w="3116" w:type="dxa"/>
          </w:tcPr>
          <w:p w14:paraId="00DA20A6" w14:textId="77777777" w:rsidR="00387869" w:rsidRPr="00C8083D" w:rsidRDefault="0063702C" w:rsidP="00387869">
            <w:pPr>
              <w:pStyle w:val="ConsPlusNormal"/>
              <w:jc w:val="center"/>
              <w:rPr>
                <w:rFonts w:ascii="Times New Roman" w:hAnsi="Times New Roman" w:cs="Times New Roman"/>
                <w:sz w:val="24"/>
                <w:szCs w:val="24"/>
              </w:rPr>
            </w:pPr>
            <w:hyperlink r:id="rId780">
              <w:r w:rsidR="00387869" w:rsidRPr="00C8083D">
                <w:rPr>
                  <w:rFonts w:ascii="Times New Roman" w:hAnsi="Times New Roman" w:cs="Times New Roman"/>
                  <w:color w:val="0000FF"/>
                  <w:sz w:val="24"/>
                  <w:szCs w:val="24"/>
                </w:rPr>
                <w:t>Порядок</w:t>
              </w:r>
            </w:hyperlink>
            <w:r w:rsidR="00387869" w:rsidRPr="00C8083D">
              <w:rPr>
                <w:rFonts w:ascii="Times New Roman" w:hAnsi="Times New Roman" w:cs="Times New Roman"/>
                <w:sz w:val="24"/>
                <w:szCs w:val="24"/>
              </w:rPr>
              <w:t xml:space="preserve"> составления и утверждения смет расходов на проведение мероприятий, финансируемых за счет средств бюджета Союзного государства, и представления отчетности по их выполнению, утвержденный постановлением Совета Министров Союзного государства от 29 сентября 2015 г. N 12</w:t>
            </w:r>
          </w:p>
        </w:tc>
        <w:tc>
          <w:tcPr>
            <w:tcW w:w="1161" w:type="dxa"/>
          </w:tcPr>
          <w:p w14:paraId="4B2340E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27D5A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E0D4B3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F0C1E3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EEF8FD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33E56F3" w14:textId="77777777" w:rsidTr="00C8083D">
        <w:tc>
          <w:tcPr>
            <w:tcW w:w="1173" w:type="dxa"/>
          </w:tcPr>
          <w:p w14:paraId="7C8DA9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1.4.17</w:t>
            </w:r>
          </w:p>
        </w:tc>
        <w:tc>
          <w:tcPr>
            <w:tcW w:w="2980" w:type="dxa"/>
          </w:tcPr>
          <w:p w14:paraId="61A3570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порядку представления отчетности о проведении мероприятий Союзного государства</w:t>
            </w:r>
          </w:p>
        </w:tc>
        <w:tc>
          <w:tcPr>
            <w:tcW w:w="3116" w:type="dxa"/>
          </w:tcPr>
          <w:p w14:paraId="524F0375" w14:textId="77777777" w:rsidR="00387869" w:rsidRPr="00C8083D" w:rsidRDefault="0063702C" w:rsidP="00387869">
            <w:pPr>
              <w:pStyle w:val="ConsPlusNormal"/>
              <w:jc w:val="center"/>
              <w:rPr>
                <w:rFonts w:ascii="Times New Roman" w:hAnsi="Times New Roman" w:cs="Times New Roman"/>
                <w:sz w:val="24"/>
                <w:szCs w:val="24"/>
              </w:rPr>
            </w:pPr>
            <w:hyperlink r:id="rId781">
              <w:r w:rsidR="00387869" w:rsidRPr="00C8083D">
                <w:rPr>
                  <w:rFonts w:ascii="Times New Roman" w:hAnsi="Times New Roman" w:cs="Times New Roman"/>
                  <w:color w:val="0000FF"/>
                  <w:sz w:val="24"/>
                  <w:szCs w:val="24"/>
                </w:rPr>
                <w:t>порядок</w:t>
              </w:r>
            </w:hyperlink>
            <w:r w:rsidR="00387869" w:rsidRPr="00C8083D">
              <w:rPr>
                <w:rFonts w:ascii="Times New Roman" w:hAnsi="Times New Roman" w:cs="Times New Roman"/>
                <w:sz w:val="24"/>
                <w:szCs w:val="24"/>
              </w:rPr>
              <w:t xml:space="preserve"> составления и утверждения смет расходов на проведение мероприятий, финансируемых за счет </w:t>
            </w:r>
            <w:r w:rsidR="00387869" w:rsidRPr="00C8083D">
              <w:rPr>
                <w:rFonts w:ascii="Times New Roman" w:hAnsi="Times New Roman" w:cs="Times New Roman"/>
                <w:sz w:val="24"/>
                <w:szCs w:val="24"/>
              </w:rPr>
              <w:lastRenderedPageBreak/>
              <w:t>средств бюджета Союзного государства, и представления отчетности по их выполнению, утвержденный постановлением Совета Министров Союзного государства от 29 сентября 2015 г. N 12</w:t>
            </w:r>
          </w:p>
        </w:tc>
        <w:tc>
          <w:tcPr>
            <w:tcW w:w="1161" w:type="dxa"/>
          </w:tcPr>
          <w:p w14:paraId="3C447D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A998F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010328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86ED64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F1F6A4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C408B33" w14:textId="77777777" w:rsidTr="00C8083D">
        <w:tc>
          <w:tcPr>
            <w:tcW w:w="1173" w:type="dxa"/>
          </w:tcPr>
          <w:p w14:paraId="399AAB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1.4.18</w:t>
            </w:r>
          </w:p>
        </w:tc>
        <w:tc>
          <w:tcPr>
            <w:tcW w:w="2980" w:type="dxa"/>
          </w:tcPr>
          <w:p w14:paraId="7DA0040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условий финансового обеспечения расходов бюджета Союзного государства, определенных декретом о бюджете Союзного государства</w:t>
            </w:r>
          </w:p>
        </w:tc>
        <w:tc>
          <w:tcPr>
            <w:tcW w:w="3116" w:type="dxa"/>
          </w:tcPr>
          <w:p w14:paraId="7EC79499" w14:textId="77777777" w:rsidR="00387869" w:rsidRPr="00C8083D" w:rsidRDefault="0063702C" w:rsidP="00387869">
            <w:pPr>
              <w:pStyle w:val="ConsPlusNormal"/>
              <w:jc w:val="center"/>
              <w:rPr>
                <w:rFonts w:ascii="Times New Roman" w:hAnsi="Times New Roman" w:cs="Times New Roman"/>
                <w:sz w:val="24"/>
                <w:szCs w:val="24"/>
              </w:rPr>
            </w:pPr>
            <w:hyperlink r:id="rId782">
              <w:r w:rsidR="00387869" w:rsidRPr="00C8083D">
                <w:rPr>
                  <w:rFonts w:ascii="Times New Roman" w:hAnsi="Times New Roman" w:cs="Times New Roman"/>
                  <w:color w:val="0000FF"/>
                  <w:sz w:val="24"/>
                  <w:szCs w:val="24"/>
                </w:rPr>
                <w:t>статья 26</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499CAE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1AEA42F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816DCF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0269E4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3493FC3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(использованных) с нарушением требований</w:t>
            </w:r>
          </w:p>
        </w:tc>
      </w:tr>
      <w:tr w:rsidR="00387869" w:rsidRPr="00C8083D" w14:paraId="474E7E48" w14:textId="77777777" w:rsidTr="00C8083D">
        <w:tc>
          <w:tcPr>
            <w:tcW w:w="1173" w:type="dxa"/>
          </w:tcPr>
          <w:p w14:paraId="4328F1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1.4.19</w:t>
            </w:r>
          </w:p>
        </w:tc>
        <w:tc>
          <w:tcPr>
            <w:tcW w:w="2980" w:type="dxa"/>
          </w:tcPr>
          <w:p w14:paraId="14C9852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условий финансового обеспечения расходов на реализацию программ и проектов Союзного государства</w:t>
            </w:r>
          </w:p>
        </w:tc>
        <w:tc>
          <w:tcPr>
            <w:tcW w:w="3116" w:type="dxa"/>
          </w:tcPr>
          <w:p w14:paraId="1204F0D9" w14:textId="77777777" w:rsidR="00387869" w:rsidRPr="00C8083D" w:rsidRDefault="0063702C" w:rsidP="00387869">
            <w:pPr>
              <w:pStyle w:val="ConsPlusNormal"/>
              <w:jc w:val="center"/>
              <w:rPr>
                <w:rFonts w:ascii="Times New Roman" w:hAnsi="Times New Roman" w:cs="Times New Roman"/>
                <w:sz w:val="24"/>
                <w:szCs w:val="24"/>
              </w:rPr>
            </w:pPr>
            <w:hyperlink r:id="rId783">
              <w:r w:rsidR="00387869" w:rsidRPr="00C8083D">
                <w:rPr>
                  <w:rFonts w:ascii="Times New Roman" w:hAnsi="Times New Roman" w:cs="Times New Roman"/>
                  <w:color w:val="0000FF"/>
                  <w:sz w:val="24"/>
                  <w:szCs w:val="24"/>
                </w:rPr>
                <w:t>статья 27</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62986E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0CD7E58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18C84B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6CC4E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36DFEB3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(использованных) с нарушением требований</w:t>
            </w:r>
          </w:p>
        </w:tc>
      </w:tr>
      <w:tr w:rsidR="00387869" w:rsidRPr="00C8083D" w14:paraId="0A0DBB49" w14:textId="77777777" w:rsidTr="00C8083D">
        <w:tc>
          <w:tcPr>
            <w:tcW w:w="1173" w:type="dxa"/>
          </w:tcPr>
          <w:p w14:paraId="294F74F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1.4.20</w:t>
            </w:r>
          </w:p>
        </w:tc>
        <w:tc>
          <w:tcPr>
            <w:tcW w:w="2980" w:type="dxa"/>
          </w:tcPr>
          <w:p w14:paraId="6845DA6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финансового обеспечения </w:t>
            </w:r>
            <w:r w:rsidRPr="00C8083D">
              <w:rPr>
                <w:rFonts w:ascii="Times New Roman" w:hAnsi="Times New Roman" w:cs="Times New Roman"/>
                <w:sz w:val="24"/>
                <w:szCs w:val="24"/>
              </w:rPr>
              <w:lastRenderedPageBreak/>
              <w:t>расходов на осуществление мероприятий Союзного государства</w:t>
            </w:r>
          </w:p>
        </w:tc>
        <w:tc>
          <w:tcPr>
            <w:tcW w:w="3116" w:type="dxa"/>
          </w:tcPr>
          <w:p w14:paraId="5AD96D20" w14:textId="77777777" w:rsidR="00387869" w:rsidRPr="00C8083D" w:rsidRDefault="0063702C" w:rsidP="00387869">
            <w:pPr>
              <w:pStyle w:val="ConsPlusNormal"/>
              <w:jc w:val="center"/>
              <w:rPr>
                <w:rFonts w:ascii="Times New Roman" w:hAnsi="Times New Roman" w:cs="Times New Roman"/>
                <w:sz w:val="24"/>
                <w:szCs w:val="24"/>
              </w:rPr>
            </w:pPr>
            <w:hyperlink r:id="rId784">
              <w:r w:rsidR="00387869" w:rsidRPr="00C8083D">
                <w:rPr>
                  <w:rFonts w:ascii="Times New Roman" w:hAnsi="Times New Roman" w:cs="Times New Roman"/>
                  <w:color w:val="0000FF"/>
                  <w:sz w:val="24"/>
                  <w:szCs w:val="24"/>
                </w:rPr>
                <w:t>статья 28</w:t>
              </w:r>
            </w:hyperlink>
            <w:r w:rsidR="00387869" w:rsidRPr="00C8083D">
              <w:rPr>
                <w:rFonts w:ascii="Times New Roman" w:hAnsi="Times New Roman" w:cs="Times New Roman"/>
                <w:sz w:val="24"/>
                <w:szCs w:val="24"/>
              </w:rPr>
              <w:t xml:space="preserve"> Порядка формирования и </w:t>
            </w:r>
            <w:r w:rsidR="00387869" w:rsidRPr="00C8083D">
              <w:rPr>
                <w:rFonts w:ascii="Times New Roman" w:hAnsi="Times New Roman" w:cs="Times New Roman"/>
                <w:sz w:val="24"/>
                <w:szCs w:val="24"/>
              </w:rPr>
              <w:lastRenderedPageBreak/>
              <w:t>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623C43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кол-во и </w:t>
            </w:r>
            <w:r w:rsidRPr="00C8083D">
              <w:rPr>
                <w:rFonts w:ascii="Times New Roman" w:hAnsi="Times New Roman" w:cs="Times New Roman"/>
                <w:sz w:val="24"/>
                <w:szCs w:val="24"/>
              </w:rPr>
              <w:lastRenderedPageBreak/>
              <w:t>тыс. рублей</w:t>
            </w:r>
          </w:p>
        </w:tc>
        <w:tc>
          <w:tcPr>
            <w:tcW w:w="1173" w:type="dxa"/>
          </w:tcPr>
          <w:p w14:paraId="3CEA44C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w:t>
            </w:r>
          </w:p>
        </w:tc>
        <w:tc>
          <w:tcPr>
            <w:tcW w:w="2394" w:type="dxa"/>
          </w:tcPr>
          <w:p w14:paraId="025C826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20428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избыточные расходы </w:t>
            </w:r>
            <w:r w:rsidRPr="00C8083D">
              <w:rPr>
                <w:rFonts w:ascii="Times New Roman" w:hAnsi="Times New Roman" w:cs="Times New Roman"/>
                <w:sz w:val="24"/>
                <w:szCs w:val="24"/>
              </w:rPr>
              <w:lastRenderedPageBreak/>
              <w:t>бюджетных средств</w:t>
            </w:r>
          </w:p>
        </w:tc>
        <w:tc>
          <w:tcPr>
            <w:tcW w:w="2123" w:type="dxa"/>
          </w:tcPr>
          <w:p w14:paraId="649A2F1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завышения бюджетных средств, </w:t>
            </w:r>
            <w:r w:rsidRPr="00C8083D">
              <w:rPr>
                <w:rFonts w:ascii="Times New Roman" w:hAnsi="Times New Roman" w:cs="Times New Roman"/>
                <w:sz w:val="24"/>
                <w:szCs w:val="24"/>
              </w:rPr>
              <w:lastRenderedPageBreak/>
              <w:t>предоставленных (использованных) с нарушением требований</w:t>
            </w:r>
          </w:p>
        </w:tc>
      </w:tr>
      <w:tr w:rsidR="00387869" w:rsidRPr="00C8083D" w14:paraId="2D2ED48B" w14:textId="77777777" w:rsidTr="00C8083D">
        <w:tc>
          <w:tcPr>
            <w:tcW w:w="1173" w:type="dxa"/>
          </w:tcPr>
          <w:p w14:paraId="4BD693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1.4.21</w:t>
            </w:r>
          </w:p>
        </w:tc>
        <w:tc>
          <w:tcPr>
            <w:tcW w:w="2980" w:type="dxa"/>
          </w:tcPr>
          <w:p w14:paraId="01F490C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(ненадлежащее осуществление) бюджетных полномочий участниками бюджетного процесса Союзного государства</w:t>
            </w:r>
          </w:p>
        </w:tc>
        <w:tc>
          <w:tcPr>
            <w:tcW w:w="3116" w:type="dxa"/>
          </w:tcPr>
          <w:p w14:paraId="1E6230C7" w14:textId="77777777" w:rsidR="00387869" w:rsidRPr="00C8083D" w:rsidRDefault="0063702C" w:rsidP="00387869">
            <w:pPr>
              <w:pStyle w:val="ConsPlusNormal"/>
              <w:jc w:val="center"/>
              <w:rPr>
                <w:rFonts w:ascii="Times New Roman" w:hAnsi="Times New Roman" w:cs="Times New Roman"/>
                <w:sz w:val="24"/>
                <w:szCs w:val="24"/>
              </w:rPr>
            </w:pPr>
            <w:hyperlink r:id="rId785">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 </w:t>
            </w:r>
            <w:hyperlink r:id="rId786">
              <w:r w:rsidR="00387869" w:rsidRPr="00C8083D">
                <w:rPr>
                  <w:rFonts w:ascii="Times New Roman" w:hAnsi="Times New Roman" w:cs="Times New Roman"/>
                  <w:color w:val="0000FF"/>
                  <w:sz w:val="24"/>
                  <w:szCs w:val="24"/>
                </w:rPr>
                <w:t>39</w:t>
              </w:r>
            </w:hyperlink>
            <w:r w:rsidR="00387869" w:rsidRPr="00C8083D">
              <w:rPr>
                <w:rFonts w:ascii="Times New Roman" w:hAnsi="Times New Roman" w:cs="Times New Roman"/>
                <w:sz w:val="24"/>
                <w:szCs w:val="24"/>
              </w:rPr>
              <w:t xml:space="preserve">, </w:t>
            </w:r>
            <w:hyperlink r:id="rId787">
              <w:r w:rsidR="00387869" w:rsidRPr="00C8083D">
                <w:rPr>
                  <w:rFonts w:ascii="Times New Roman" w:hAnsi="Times New Roman" w:cs="Times New Roman"/>
                  <w:color w:val="0000FF"/>
                  <w:sz w:val="24"/>
                  <w:szCs w:val="24"/>
                </w:rPr>
                <w:t>45</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37F6150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691194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784EA4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11B918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9AA168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765030F" w14:textId="77777777" w:rsidTr="00C8083D">
        <w:tc>
          <w:tcPr>
            <w:tcW w:w="1173" w:type="dxa"/>
          </w:tcPr>
          <w:p w14:paraId="789CB0D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1.4.22</w:t>
            </w:r>
          </w:p>
        </w:tc>
        <w:tc>
          <w:tcPr>
            <w:tcW w:w="2980" w:type="dxa"/>
          </w:tcPr>
          <w:p w14:paraId="2E3A517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(ненадлежащее осуществление) бюджетных полномочий главного распорядителя, распорядителя и получателя средств бюджета Союзного государства</w:t>
            </w:r>
          </w:p>
        </w:tc>
        <w:tc>
          <w:tcPr>
            <w:tcW w:w="3116" w:type="dxa"/>
          </w:tcPr>
          <w:p w14:paraId="0E52FFA5" w14:textId="77777777" w:rsidR="00387869" w:rsidRPr="00C8083D" w:rsidRDefault="0063702C" w:rsidP="00387869">
            <w:pPr>
              <w:pStyle w:val="ConsPlusNormal"/>
              <w:jc w:val="center"/>
              <w:rPr>
                <w:rFonts w:ascii="Times New Roman" w:hAnsi="Times New Roman" w:cs="Times New Roman"/>
                <w:sz w:val="24"/>
                <w:szCs w:val="24"/>
              </w:rPr>
            </w:pPr>
            <w:hyperlink r:id="rId788">
              <w:r w:rsidR="00387869" w:rsidRPr="00C8083D">
                <w:rPr>
                  <w:rFonts w:ascii="Times New Roman" w:hAnsi="Times New Roman" w:cs="Times New Roman"/>
                  <w:color w:val="0000FF"/>
                  <w:sz w:val="24"/>
                  <w:szCs w:val="24"/>
                </w:rPr>
                <w:t>статьи 41</w:t>
              </w:r>
            </w:hyperlink>
            <w:r w:rsidR="00387869" w:rsidRPr="00C8083D">
              <w:rPr>
                <w:rFonts w:ascii="Times New Roman" w:hAnsi="Times New Roman" w:cs="Times New Roman"/>
                <w:sz w:val="24"/>
                <w:szCs w:val="24"/>
              </w:rPr>
              <w:t xml:space="preserve"> - </w:t>
            </w:r>
            <w:hyperlink r:id="rId789">
              <w:r w:rsidR="00387869" w:rsidRPr="00C8083D">
                <w:rPr>
                  <w:rFonts w:ascii="Times New Roman" w:hAnsi="Times New Roman" w:cs="Times New Roman"/>
                  <w:color w:val="0000FF"/>
                  <w:sz w:val="24"/>
                  <w:szCs w:val="24"/>
                </w:rPr>
                <w:t>44</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p w14:paraId="21261B22" w14:textId="77777777" w:rsidR="00387869" w:rsidRPr="00C8083D" w:rsidRDefault="0063702C" w:rsidP="00387869">
            <w:pPr>
              <w:pStyle w:val="ConsPlusNormal"/>
              <w:jc w:val="center"/>
              <w:rPr>
                <w:rFonts w:ascii="Times New Roman" w:hAnsi="Times New Roman" w:cs="Times New Roman"/>
                <w:sz w:val="24"/>
                <w:szCs w:val="24"/>
              </w:rPr>
            </w:pPr>
            <w:hyperlink r:id="rId790">
              <w:r w:rsidR="00387869" w:rsidRPr="00C8083D">
                <w:rPr>
                  <w:rFonts w:ascii="Times New Roman" w:hAnsi="Times New Roman" w:cs="Times New Roman"/>
                  <w:color w:val="0000FF"/>
                  <w:sz w:val="24"/>
                  <w:szCs w:val="24"/>
                </w:rPr>
                <w:t>статья 4</w:t>
              </w:r>
            </w:hyperlink>
            <w:r w:rsidR="00387869" w:rsidRPr="00C8083D">
              <w:rPr>
                <w:rFonts w:ascii="Times New Roman" w:hAnsi="Times New Roman" w:cs="Times New Roman"/>
                <w:sz w:val="24"/>
                <w:szCs w:val="24"/>
              </w:rPr>
              <w:t xml:space="preserve"> Порядка составления и утверждения смет расходов на проведение мероприятий, финансируемых за счет </w:t>
            </w:r>
            <w:r w:rsidR="00387869" w:rsidRPr="00C8083D">
              <w:rPr>
                <w:rFonts w:ascii="Times New Roman" w:hAnsi="Times New Roman" w:cs="Times New Roman"/>
                <w:sz w:val="24"/>
                <w:szCs w:val="24"/>
              </w:rPr>
              <w:lastRenderedPageBreak/>
              <w:t>средств бюджета Союзного государства, и представления отчетности по их выполнению, утвержденного постановлением Совета Министров Союзного государства от 29 сентября 2015 г. N 12</w:t>
            </w:r>
          </w:p>
        </w:tc>
        <w:tc>
          <w:tcPr>
            <w:tcW w:w="1161" w:type="dxa"/>
          </w:tcPr>
          <w:p w14:paraId="4DEBB80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670096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1C90F2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FBB10D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6811B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620FE8D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(использованных) с нарушением требований</w:t>
            </w:r>
          </w:p>
        </w:tc>
      </w:tr>
      <w:tr w:rsidR="00387869" w:rsidRPr="00C8083D" w14:paraId="0C8DFD0C" w14:textId="77777777" w:rsidTr="00C8083D">
        <w:tc>
          <w:tcPr>
            <w:tcW w:w="1173" w:type="dxa"/>
          </w:tcPr>
          <w:p w14:paraId="193326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1.4.23</w:t>
            </w:r>
          </w:p>
        </w:tc>
        <w:tc>
          <w:tcPr>
            <w:tcW w:w="2980" w:type="dxa"/>
          </w:tcPr>
          <w:p w14:paraId="5A60691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включения в проект бюджета Союзного государства программ, проектов и мероприятий Союзного государства</w:t>
            </w:r>
          </w:p>
        </w:tc>
        <w:tc>
          <w:tcPr>
            <w:tcW w:w="3116" w:type="dxa"/>
          </w:tcPr>
          <w:p w14:paraId="3FAD26F9" w14:textId="77777777" w:rsidR="00387869" w:rsidRPr="00C8083D" w:rsidRDefault="0063702C" w:rsidP="00387869">
            <w:pPr>
              <w:pStyle w:val="ConsPlusNormal"/>
              <w:jc w:val="center"/>
              <w:rPr>
                <w:rFonts w:ascii="Times New Roman" w:hAnsi="Times New Roman" w:cs="Times New Roman"/>
                <w:sz w:val="24"/>
                <w:szCs w:val="24"/>
              </w:rPr>
            </w:pPr>
            <w:hyperlink r:id="rId791">
              <w:r w:rsidR="00387869" w:rsidRPr="00C8083D">
                <w:rPr>
                  <w:rFonts w:ascii="Times New Roman" w:hAnsi="Times New Roman" w:cs="Times New Roman"/>
                  <w:color w:val="0000FF"/>
                  <w:sz w:val="24"/>
                  <w:szCs w:val="24"/>
                </w:rPr>
                <w:t>статьи 48</w:t>
              </w:r>
            </w:hyperlink>
            <w:r w:rsidR="00387869" w:rsidRPr="00C8083D">
              <w:rPr>
                <w:rFonts w:ascii="Times New Roman" w:hAnsi="Times New Roman" w:cs="Times New Roman"/>
                <w:sz w:val="24"/>
                <w:szCs w:val="24"/>
              </w:rPr>
              <w:t xml:space="preserve"> - </w:t>
            </w:r>
            <w:hyperlink r:id="rId792">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70BCE31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960D1E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2608D9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D23AB9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C79ED3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752C27D" w14:textId="77777777" w:rsidTr="00C8083D">
        <w:tc>
          <w:tcPr>
            <w:tcW w:w="1173" w:type="dxa"/>
          </w:tcPr>
          <w:p w14:paraId="3E31735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1.4.24</w:t>
            </w:r>
          </w:p>
        </w:tc>
        <w:tc>
          <w:tcPr>
            <w:tcW w:w="2980" w:type="dxa"/>
          </w:tcPr>
          <w:p w14:paraId="0A22195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составления проекта бюджета Союзного государства</w:t>
            </w:r>
          </w:p>
        </w:tc>
        <w:tc>
          <w:tcPr>
            <w:tcW w:w="3116" w:type="dxa"/>
          </w:tcPr>
          <w:p w14:paraId="5931C397" w14:textId="77777777" w:rsidR="00387869" w:rsidRPr="00C8083D" w:rsidRDefault="0063702C" w:rsidP="00387869">
            <w:pPr>
              <w:pStyle w:val="ConsPlusNormal"/>
              <w:jc w:val="center"/>
              <w:rPr>
                <w:rFonts w:ascii="Times New Roman" w:hAnsi="Times New Roman" w:cs="Times New Roman"/>
                <w:sz w:val="24"/>
                <w:szCs w:val="24"/>
              </w:rPr>
            </w:pPr>
            <w:hyperlink r:id="rId793">
              <w:r w:rsidR="00387869" w:rsidRPr="00C8083D">
                <w:rPr>
                  <w:rFonts w:ascii="Times New Roman" w:hAnsi="Times New Roman" w:cs="Times New Roman"/>
                  <w:color w:val="0000FF"/>
                  <w:sz w:val="24"/>
                  <w:szCs w:val="24"/>
                </w:rPr>
                <w:t>статья 52</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652954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D8EC7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977C20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25B3AE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0F021E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D7C6BD5" w14:textId="77777777" w:rsidTr="00C8083D">
        <w:tc>
          <w:tcPr>
            <w:tcW w:w="1173" w:type="dxa"/>
          </w:tcPr>
          <w:p w14:paraId="4CFC083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1.4.25</w:t>
            </w:r>
          </w:p>
        </w:tc>
        <w:tc>
          <w:tcPr>
            <w:tcW w:w="2980" w:type="dxa"/>
          </w:tcPr>
          <w:p w14:paraId="7BD3A81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Несвоевременное внесение проекта бюджета </w:t>
            </w:r>
            <w:r w:rsidRPr="00C8083D">
              <w:rPr>
                <w:rFonts w:ascii="Times New Roman" w:hAnsi="Times New Roman" w:cs="Times New Roman"/>
                <w:sz w:val="24"/>
                <w:szCs w:val="24"/>
              </w:rPr>
              <w:lastRenderedPageBreak/>
              <w:t>Союзного государства на рассмотрение в Парламентское Собрание Союза Беларуси и России</w:t>
            </w:r>
          </w:p>
        </w:tc>
        <w:tc>
          <w:tcPr>
            <w:tcW w:w="3116" w:type="dxa"/>
          </w:tcPr>
          <w:p w14:paraId="01E3E468" w14:textId="77777777" w:rsidR="00387869" w:rsidRPr="00C8083D" w:rsidRDefault="0063702C" w:rsidP="00387869">
            <w:pPr>
              <w:pStyle w:val="ConsPlusNormal"/>
              <w:jc w:val="center"/>
              <w:rPr>
                <w:rFonts w:ascii="Times New Roman" w:hAnsi="Times New Roman" w:cs="Times New Roman"/>
                <w:sz w:val="24"/>
                <w:szCs w:val="24"/>
              </w:rPr>
            </w:pPr>
            <w:hyperlink r:id="rId794">
              <w:r w:rsidR="00387869" w:rsidRPr="00C8083D">
                <w:rPr>
                  <w:rFonts w:ascii="Times New Roman" w:hAnsi="Times New Roman" w:cs="Times New Roman"/>
                  <w:color w:val="0000FF"/>
                  <w:sz w:val="24"/>
                  <w:szCs w:val="24"/>
                </w:rPr>
                <w:t>абзац 1 статьи 54</w:t>
              </w:r>
            </w:hyperlink>
            <w:r w:rsidR="00387869" w:rsidRPr="00C8083D">
              <w:rPr>
                <w:rFonts w:ascii="Times New Roman" w:hAnsi="Times New Roman" w:cs="Times New Roman"/>
                <w:sz w:val="24"/>
                <w:szCs w:val="24"/>
              </w:rPr>
              <w:t xml:space="preserve"> Порядка формирования и </w:t>
            </w:r>
            <w:r w:rsidR="00387869" w:rsidRPr="00C8083D">
              <w:rPr>
                <w:rFonts w:ascii="Times New Roman" w:hAnsi="Times New Roman" w:cs="Times New Roman"/>
                <w:sz w:val="24"/>
                <w:szCs w:val="24"/>
              </w:rPr>
              <w:lastRenderedPageBreak/>
              <w:t>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1EBE14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D334D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42302F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E34BF7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8A282B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D6B5A72" w14:textId="77777777" w:rsidTr="00C8083D">
        <w:tc>
          <w:tcPr>
            <w:tcW w:w="1173" w:type="dxa"/>
          </w:tcPr>
          <w:p w14:paraId="0941B8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1.4.26</w:t>
            </w:r>
          </w:p>
        </w:tc>
        <w:tc>
          <w:tcPr>
            <w:tcW w:w="2980" w:type="dxa"/>
          </w:tcPr>
          <w:p w14:paraId="395686B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Несоблюдения порядка временного управления бюджетом Союзного государства</w:t>
            </w:r>
          </w:p>
        </w:tc>
        <w:tc>
          <w:tcPr>
            <w:tcW w:w="3116" w:type="dxa"/>
          </w:tcPr>
          <w:p w14:paraId="477AC0FE" w14:textId="77777777" w:rsidR="00387869" w:rsidRPr="00C8083D" w:rsidRDefault="0063702C" w:rsidP="00387869">
            <w:pPr>
              <w:pStyle w:val="ConsPlusNormal"/>
              <w:jc w:val="center"/>
              <w:rPr>
                <w:rFonts w:ascii="Times New Roman" w:hAnsi="Times New Roman" w:cs="Times New Roman"/>
                <w:sz w:val="24"/>
                <w:szCs w:val="24"/>
              </w:rPr>
            </w:pPr>
            <w:hyperlink r:id="rId795">
              <w:r w:rsidR="00387869" w:rsidRPr="00C8083D">
                <w:rPr>
                  <w:rFonts w:ascii="Times New Roman" w:hAnsi="Times New Roman" w:cs="Times New Roman"/>
                  <w:color w:val="0000FF"/>
                  <w:sz w:val="24"/>
                  <w:szCs w:val="24"/>
                </w:rPr>
                <w:t>статья 68</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4B4AB80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C8394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ED7764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AE27BE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DB7560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966604C" w14:textId="77777777" w:rsidTr="00C8083D">
        <w:tc>
          <w:tcPr>
            <w:tcW w:w="1173" w:type="dxa"/>
          </w:tcPr>
          <w:p w14:paraId="1A79D1C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1.4.27</w:t>
            </w:r>
          </w:p>
        </w:tc>
        <w:tc>
          <w:tcPr>
            <w:tcW w:w="2980" w:type="dxa"/>
          </w:tcPr>
          <w:p w14:paraId="4E72B88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использования остатков средств бюджета Союзного государства</w:t>
            </w:r>
          </w:p>
        </w:tc>
        <w:tc>
          <w:tcPr>
            <w:tcW w:w="3116" w:type="dxa"/>
          </w:tcPr>
          <w:p w14:paraId="221F0EEE" w14:textId="77777777" w:rsidR="00387869" w:rsidRPr="00C8083D" w:rsidRDefault="0063702C" w:rsidP="00387869">
            <w:pPr>
              <w:pStyle w:val="ConsPlusNormal"/>
              <w:jc w:val="center"/>
              <w:rPr>
                <w:rFonts w:ascii="Times New Roman" w:hAnsi="Times New Roman" w:cs="Times New Roman"/>
                <w:sz w:val="24"/>
                <w:szCs w:val="24"/>
              </w:rPr>
            </w:pPr>
            <w:hyperlink r:id="rId796">
              <w:r w:rsidR="00387869" w:rsidRPr="00C8083D">
                <w:rPr>
                  <w:rFonts w:ascii="Times New Roman" w:hAnsi="Times New Roman" w:cs="Times New Roman"/>
                  <w:color w:val="0000FF"/>
                  <w:sz w:val="24"/>
                  <w:szCs w:val="24"/>
                </w:rPr>
                <w:t>статьи 78</w:t>
              </w:r>
            </w:hyperlink>
            <w:r w:rsidR="00387869" w:rsidRPr="00C8083D">
              <w:rPr>
                <w:rFonts w:ascii="Times New Roman" w:hAnsi="Times New Roman" w:cs="Times New Roman"/>
                <w:sz w:val="24"/>
                <w:szCs w:val="24"/>
              </w:rPr>
              <w:t xml:space="preserve">, </w:t>
            </w:r>
            <w:hyperlink r:id="rId797">
              <w:r w:rsidR="00387869" w:rsidRPr="00C8083D">
                <w:rPr>
                  <w:rFonts w:ascii="Times New Roman" w:hAnsi="Times New Roman" w:cs="Times New Roman"/>
                  <w:color w:val="0000FF"/>
                  <w:sz w:val="24"/>
                  <w:szCs w:val="24"/>
                </w:rPr>
                <w:t>79</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1C8C97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588F931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70A2CE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C6A3E9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12EFED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остатков средств, использованных с нарушением требований</w:t>
            </w:r>
          </w:p>
        </w:tc>
      </w:tr>
      <w:tr w:rsidR="00387869" w:rsidRPr="00C8083D" w14:paraId="74C8CFC4" w14:textId="77777777" w:rsidTr="00C8083D">
        <w:tc>
          <w:tcPr>
            <w:tcW w:w="1173" w:type="dxa"/>
          </w:tcPr>
          <w:p w14:paraId="0789032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1.4.28</w:t>
            </w:r>
          </w:p>
        </w:tc>
        <w:tc>
          <w:tcPr>
            <w:tcW w:w="2980" w:type="dxa"/>
          </w:tcPr>
          <w:p w14:paraId="2E4AA3D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Незаконное получение средств бюджета Союзного государства</w:t>
            </w:r>
          </w:p>
        </w:tc>
        <w:tc>
          <w:tcPr>
            <w:tcW w:w="3116" w:type="dxa"/>
          </w:tcPr>
          <w:p w14:paraId="007C638C" w14:textId="77777777" w:rsidR="00387869" w:rsidRPr="00C8083D" w:rsidRDefault="0063702C" w:rsidP="00387869">
            <w:pPr>
              <w:pStyle w:val="ConsPlusNormal"/>
              <w:jc w:val="center"/>
              <w:rPr>
                <w:rFonts w:ascii="Times New Roman" w:hAnsi="Times New Roman" w:cs="Times New Roman"/>
                <w:sz w:val="24"/>
                <w:szCs w:val="24"/>
              </w:rPr>
            </w:pPr>
            <w:hyperlink r:id="rId798">
              <w:r w:rsidR="00387869" w:rsidRPr="00C8083D">
                <w:rPr>
                  <w:rFonts w:ascii="Times New Roman" w:hAnsi="Times New Roman" w:cs="Times New Roman"/>
                  <w:color w:val="0000FF"/>
                  <w:sz w:val="24"/>
                  <w:szCs w:val="24"/>
                </w:rPr>
                <w:t>статья 93</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w:t>
            </w:r>
            <w:r w:rsidR="00387869" w:rsidRPr="00C8083D">
              <w:rPr>
                <w:rFonts w:ascii="Times New Roman" w:hAnsi="Times New Roman" w:cs="Times New Roman"/>
                <w:sz w:val="24"/>
                <w:szCs w:val="24"/>
              </w:rPr>
              <w:lastRenderedPageBreak/>
              <w:t>Высшего Государственного Совета Союзного государства от 3 марта 2015 г. N 3</w:t>
            </w:r>
          </w:p>
          <w:p w14:paraId="3F03AFAD" w14:textId="77777777" w:rsidR="00387869" w:rsidRPr="00C8083D" w:rsidRDefault="0063702C" w:rsidP="00387869">
            <w:pPr>
              <w:pStyle w:val="ConsPlusNormal"/>
              <w:jc w:val="center"/>
              <w:rPr>
                <w:rFonts w:ascii="Times New Roman" w:hAnsi="Times New Roman" w:cs="Times New Roman"/>
                <w:sz w:val="24"/>
                <w:szCs w:val="24"/>
              </w:rPr>
            </w:pPr>
            <w:hyperlink r:id="rId799">
              <w:r w:rsidR="00387869" w:rsidRPr="00C8083D">
                <w:rPr>
                  <w:rFonts w:ascii="Times New Roman" w:hAnsi="Times New Roman" w:cs="Times New Roman"/>
                  <w:color w:val="0000FF"/>
                  <w:sz w:val="24"/>
                  <w:szCs w:val="24"/>
                </w:rPr>
                <w:t>Статья 13</w:t>
              </w:r>
            </w:hyperlink>
            <w:r w:rsidR="00387869" w:rsidRPr="00C8083D">
              <w:rPr>
                <w:rFonts w:ascii="Times New Roman" w:hAnsi="Times New Roman" w:cs="Times New Roman"/>
                <w:sz w:val="24"/>
                <w:szCs w:val="24"/>
              </w:rPr>
              <w:t xml:space="preserve"> Порядка составления и утверждения смет расходов на проведение мероприятий, финансируемых за счет средств бюджета Союзного государства, и представления отчетности по их выполнению, утвержденного постановлением Совета Министров Союзного государства от 29 сентября 2015 г. N 12</w:t>
            </w:r>
          </w:p>
        </w:tc>
        <w:tc>
          <w:tcPr>
            <w:tcW w:w="1161" w:type="dxa"/>
          </w:tcPr>
          <w:p w14:paraId="0B7754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7BE0FB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127AE7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A5D46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175A0D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бюджетных средств, полученных с нарушением требований</w:t>
            </w:r>
          </w:p>
        </w:tc>
      </w:tr>
      <w:tr w:rsidR="00387869" w:rsidRPr="00C8083D" w14:paraId="3C3F4C87" w14:textId="77777777" w:rsidTr="00C8083D">
        <w:tc>
          <w:tcPr>
            <w:tcW w:w="1173" w:type="dxa"/>
          </w:tcPr>
          <w:p w14:paraId="56D797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1.4.29</w:t>
            </w:r>
          </w:p>
        </w:tc>
        <w:tc>
          <w:tcPr>
            <w:tcW w:w="2980" w:type="dxa"/>
          </w:tcPr>
          <w:p w14:paraId="27ED27F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средств бюджета Союзного государства</w:t>
            </w:r>
          </w:p>
        </w:tc>
        <w:tc>
          <w:tcPr>
            <w:tcW w:w="3116" w:type="dxa"/>
          </w:tcPr>
          <w:p w14:paraId="5022C44F" w14:textId="77777777" w:rsidR="00387869" w:rsidRPr="00C8083D" w:rsidRDefault="0063702C" w:rsidP="00387869">
            <w:pPr>
              <w:pStyle w:val="ConsPlusNormal"/>
              <w:jc w:val="center"/>
              <w:rPr>
                <w:rFonts w:ascii="Times New Roman" w:hAnsi="Times New Roman" w:cs="Times New Roman"/>
                <w:sz w:val="24"/>
                <w:szCs w:val="24"/>
              </w:rPr>
            </w:pPr>
            <w:hyperlink r:id="rId800">
              <w:r w:rsidR="00387869" w:rsidRPr="00C8083D">
                <w:rPr>
                  <w:rFonts w:ascii="Times New Roman" w:hAnsi="Times New Roman" w:cs="Times New Roman"/>
                  <w:color w:val="0000FF"/>
                  <w:sz w:val="24"/>
                  <w:szCs w:val="24"/>
                </w:rPr>
                <w:t>статья 93</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p w14:paraId="60D1F086" w14:textId="77777777" w:rsidR="00387869" w:rsidRPr="00C8083D" w:rsidRDefault="0063702C" w:rsidP="00387869">
            <w:pPr>
              <w:pStyle w:val="ConsPlusNormal"/>
              <w:jc w:val="center"/>
              <w:rPr>
                <w:rFonts w:ascii="Times New Roman" w:hAnsi="Times New Roman" w:cs="Times New Roman"/>
                <w:sz w:val="24"/>
                <w:szCs w:val="24"/>
              </w:rPr>
            </w:pPr>
            <w:hyperlink r:id="rId801">
              <w:r w:rsidR="00387869" w:rsidRPr="00C8083D">
                <w:rPr>
                  <w:rFonts w:ascii="Times New Roman" w:hAnsi="Times New Roman" w:cs="Times New Roman"/>
                  <w:color w:val="0000FF"/>
                  <w:sz w:val="24"/>
                  <w:szCs w:val="24"/>
                </w:rPr>
                <w:t>статья 13</w:t>
              </w:r>
            </w:hyperlink>
            <w:r w:rsidR="00387869" w:rsidRPr="00C8083D">
              <w:rPr>
                <w:rFonts w:ascii="Times New Roman" w:hAnsi="Times New Roman" w:cs="Times New Roman"/>
                <w:sz w:val="24"/>
                <w:szCs w:val="24"/>
              </w:rPr>
              <w:t xml:space="preserve"> Порядка составления и утверждения смет </w:t>
            </w:r>
            <w:r w:rsidR="00387869" w:rsidRPr="00C8083D">
              <w:rPr>
                <w:rFonts w:ascii="Times New Roman" w:hAnsi="Times New Roman" w:cs="Times New Roman"/>
                <w:sz w:val="24"/>
                <w:szCs w:val="24"/>
              </w:rPr>
              <w:lastRenderedPageBreak/>
              <w:t>расходов на проведение мероприятий, финансируемых за счет средств бюджета Союзного государства, и представления отчетности по их выполнению, утвержденного постановлением Совета Министров Союзного государства от 29 сентября 2015 г. N 12</w:t>
            </w:r>
          </w:p>
        </w:tc>
        <w:tc>
          <w:tcPr>
            <w:tcW w:w="1161" w:type="dxa"/>
          </w:tcPr>
          <w:p w14:paraId="71053F1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71530D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1A42A2D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96CE45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3180FB8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7A2B6994" w14:textId="77777777" w:rsidTr="00C8083D">
        <w:tc>
          <w:tcPr>
            <w:tcW w:w="1173" w:type="dxa"/>
          </w:tcPr>
          <w:p w14:paraId="6367BDF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1.4.30</w:t>
            </w:r>
          </w:p>
        </w:tc>
        <w:tc>
          <w:tcPr>
            <w:tcW w:w="2980" w:type="dxa"/>
          </w:tcPr>
          <w:p w14:paraId="1DF0A92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Неисполнение, несвоевременное исполнение платежных документов на перечисление средств, подлежащих зачислению на счета бюджета Союзного государства и на счета получателей средств бюджета Союзного государства</w:t>
            </w:r>
          </w:p>
        </w:tc>
        <w:tc>
          <w:tcPr>
            <w:tcW w:w="3116" w:type="dxa"/>
          </w:tcPr>
          <w:p w14:paraId="3495AB30" w14:textId="77777777" w:rsidR="00387869" w:rsidRPr="00C8083D" w:rsidRDefault="0063702C" w:rsidP="00387869">
            <w:pPr>
              <w:pStyle w:val="ConsPlusNormal"/>
              <w:jc w:val="center"/>
              <w:rPr>
                <w:rFonts w:ascii="Times New Roman" w:hAnsi="Times New Roman" w:cs="Times New Roman"/>
                <w:sz w:val="24"/>
                <w:szCs w:val="24"/>
              </w:rPr>
            </w:pPr>
            <w:hyperlink r:id="rId802">
              <w:r w:rsidR="00387869" w:rsidRPr="00C8083D">
                <w:rPr>
                  <w:rFonts w:ascii="Times New Roman" w:hAnsi="Times New Roman" w:cs="Times New Roman"/>
                  <w:color w:val="0000FF"/>
                  <w:sz w:val="24"/>
                  <w:szCs w:val="24"/>
                </w:rPr>
                <w:t>статья 94</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Союзного государства от 3 марта 2015 г. N 3</w:t>
            </w:r>
          </w:p>
        </w:tc>
        <w:tc>
          <w:tcPr>
            <w:tcW w:w="1161" w:type="dxa"/>
          </w:tcPr>
          <w:p w14:paraId="6CD5137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4559DEC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3C46B0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14A09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504B774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доходов, не перечисленных в бюджет в соответствии с требованиями</w:t>
            </w:r>
          </w:p>
        </w:tc>
      </w:tr>
      <w:tr w:rsidR="00387869" w:rsidRPr="00C8083D" w14:paraId="1CAED45B" w14:textId="77777777" w:rsidTr="00C8083D">
        <w:tc>
          <w:tcPr>
            <w:tcW w:w="1173" w:type="dxa"/>
          </w:tcPr>
          <w:p w14:paraId="6E7E58F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1.4.31</w:t>
            </w:r>
          </w:p>
        </w:tc>
        <w:tc>
          <w:tcPr>
            <w:tcW w:w="2980" w:type="dxa"/>
          </w:tcPr>
          <w:p w14:paraId="0027BB80" w14:textId="77777777" w:rsidR="00387869" w:rsidRPr="00C8083D" w:rsidRDefault="00387869" w:rsidP="00387869">
            <w:pPr>
              <w:pStyle w:val="ConsPlusNormal"/>
              <w:jc w:val="both"/>
              <w:rPr>
                <w:rFonts w:ascii="Times New Roman" w:hAnsi="Times New Roman" w:cs="Times New Roman"/>
                <w:sz w:val="24"/>
                <w:szCs w:val="24"/>
              </w:rPr>
            </w:pPr>
            <w:proofErr w:type="spellStart"/>
            <w:r w:rsidRPr="00C8083D">
              <w:rPr>
                <w:rFonts w:ascii="Times New Roman" w:hAnsi="Times New Roman" w:cs="Times New Roman"/>
                <w:sz w:val="24"/>
                <w:szCs w:val="24"/>
              </w:rPr>
              <w:t>Неперечисление</w:t>
            </w:r>
            <w:proofErr w:type="spellEnd"/>
            <w:r w:rsidRPr="00C8083D">
              <w:rPr>
                <w:rFonts w:ascii="Times New Roman" w:hAnsi="Times New Roman" w:cs="Times New Roman"/>
                <w:sz w:val="24"/>
                <w:szCs w:val="24"/>
              </w:rPr>
              <w:t>, несвоевременное или неполное перечисление средств бюджета Союзного государства получателям средств бюджета Союзного государства</w:t>
            </w:r>
          </w:p>
        </w:tc>
        <w:tc>
          <w:tcPr>
            <w:tcW w:w="3116" w:type="dxa"/>
          </w:tcPr>
          <w:p w14:paraId="0F50C0CB" w14:textId="77777777" w:rsidR="00387869" w:rsidRPr="00C8083D" w:rsidRDefault="0063702C" w:rsidP="00387869">
            <w:pPr>
              <w:pStyle w:val="ConsPlusNormal"/>
              <w:jc w:val="center"/>
              <w:rPr>
                <w:rFonts w:ascii="Times New Roman" w:hAnsi="Times New Roman" w:cs="Times New Roman"/>
                <w:sz w:val="24"/>
                <w:szCs w:val="24"/>
              </w:rPr>
            </w:pPr>
            <w:hyperlink r:id="rId803">
              <w:r w:rsidR="00387869" w:rsidRPr="00C8083D">
                <w:rPr>
                  <w:rFonts w:ascii="Times New Roman" w:hAnsi="Times New Roman" w:cs="Times New Roman"/>
                  <w:color w:val="0000FF"/>
                  <w:sz w:val="24"/>
                  <w:szCs w:val="24"/>
                </w:rPr>
                <w:t>статья 95</w:t>
              </w:r>
            </w:hyperlink>
            <w:r w:rsidR="00387869" w:rsidRPr="00C8083D">
              <w:rPr>
                <w:rFonts w:ascii="Times New Roman" w:hAnsi="Times New Roman" w:cs="Times New Roman"/>
                <w:sz w:val="24"/>
                <w:szCs w:val="24"/>
              </w:rPr>
              <w:t xml:space="preserve"> Порядка формирования и исполнения бюджета Союзного государства, утвержденного Декретом Высшего Государственного Совета </w:t>
            </w:r>
            <w:r w:rsidR="00387869" w:rsidRPr="00C8083D">
              <w:rPr>
                <w:rFonts w:ascii="Times New Roman" w:hAnsi="Times New Roman" w:cs="Times New Roman"/>
                <w:sz w:val="24"/>
                <w:szCs w:val="24"/>
              </w:rPr>
              <w:lastRenderedPageBreak/>
              <w:t>Союзного государства от 3 марта 2015 г. N 3</w:t>
            </w:r>
          </w:p>
        </w:tc>
        <w:tc>
          <w:tcPr>
            <w:tcW w:w="1161" w:type="dxa"/>
          </w:tcPr>
          <w:p w14:paraId="2800F46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7ADE9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75D623E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32C519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6433E0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6C2CFEB" w14:textId="77777777" w:rsidTr="00C8083D">
        <w:tc>
          <w:tcPr>
            <w:tcW w:w="1173" w:type="dxa"/>
          </w:tcPr>
          <w:p w14:paraId="7A1563A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1.4.32</w:t>
            </w:r>
          </w:p>
        </w:tc>
        <w:tc>
          <w:tcPr>
            <w:tcW w:w="2980" w:type="dxa"/>
          </w:tcPr>
          <w:p w14:paraId="219DBBA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предъявляемых к осуществлению закупок товаров, работ, услуг, реализуемых за счет средств бюджета Союзного государства для удовлетворения потребностей органов Союзного государства, их аппаратов и организаций Союзного государства</w:t>
            </w:r>
          </w:p>
        </w:tc>
        <w:tc>
          <w:tcPr>
            <w:tcW w:w="3116" w:type="dxa"/>
          </w:tcPr>
          <w:p w14:paraId="3B353E1A" w14:textId="77777777" w:rsidR="00387869" w:rsidRPr="00C8083D" w:rsidRDefault="0063702C" w:rsidP="00387869">
            <w:pPr>
              <w:pStyle w:val="ConsPlusNormal"/>
              <w:jc w:val="center"/>
              <w:rPr>
                <w:rFonts w:ascii="Times New Roman" w:hAnsi="Times New Roman" w:cs="Times New Roman"/>
                <w:sz w:val="24"/>
                <w:szCs w:val="24"/>
              </w:rPr>
            </w:pPr>
            <w:hyperlink r:id="rId804">
              <w:r w:rsidR="00387869" w:rsidRPr="00C8083D">
                <w:rPr>
                  <w:rFonts w:ascii="Times New Roman" w:hAnsi="Times New Roman" w:cs="Times New Roman"/>
                  <w:color w:val="0000FF"/>
                  <w:sz w:val="24"/>
                  <w:szCs w:val="24"/>
                </w:rPr>
                <w:t>Положение</w:t>
              </w:r>
            </w:hyperlink>
            <w:r w:rsidR="00387869" w:rsidRPr="00C8083D">
              <w:rPr>
                <w:rFonts w:ascii="Times New Roman" w:hAnsi="Times New Roman" w:cs="Times New Roman"/>
                <w:sz w:val="24"/>
                <w:szCs w:val="24"/>
              </w:rPr>
              <w:t xml:space="preserve"> о закупках товаров, работ, услуг, осуществляемых за счет средств бюджета Союзного государства для удовлетворения потребностей органов Союзного государства, их аппаратов и организаций Союзного государства, утвержденное постановлением Совета Министров Союзного государства от 12 апреля 2018 г. N 3</w:t>
            </w:r>
          </w:p>
        </w:tc>
        <w:tc>
          <w:tcPr>
            <w:tcW w:w="1161" w:type="dxa"/>
          </w:tcPr>
          <w:p w14:paraId="049C410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7976FA8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477446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E88C27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6F994A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(использованных) с нарушением требований</w:t>
            </w:r>
          </w:p>
        </w:tc>
      </w:tr>
      <w:tr w:rsidR="00387869" w:rsidRPr="00C8083D" w14:paraId="36A57504" w14:textId="77777777" w:rsidTr="00C8083D">
        <w:tc>
          <w:tcPr>
            <w:tcW w:w="1173" w:type="dxa"/>
          </w:tcPr>
          <w:p w14:paraId="5AAF53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1.4.33</w:t>
            </w:r>
          </w:p>
        </w:tc>
        <w:tc>
          <w:tcPr>
            <w:tcW w:w="2980" w:type="dxa"/>
          </w:tcPr>
          <w:p w14:paraId="1328C2A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правил и условий предоставления средств бюджета Союзного государства для возмещения части расходов по уплате процентов по кредитам, полученным в российских и белорусских кредитных организациях на реализацию программ и проектов Союзного государства</w:t>
            </w:r>
          </w:p>
        </w:tc>
        <w:tc>
          <w:tcPr>
            <w:tcW w:w="3116" w:type="dxa"/>
          </w:tcPr>
          <w:p w14:paraId="1DC02EC0" w14:textId="77777777" w:rsidR="00387869" w:rsidRPr="00C8083D" w:rsidRDefault="0063702C" w:rsidP="00387869">
            <w:pPr>
              <w:pStyle w:val="ConsPlusNormal"/>
              <w:jc w:val="center"/>
              <w:rPr>
                <w:rFonts w:ascii="Times New Roman" w:hAnsi="Times New Roman" w:cs="Times New Roman"/>
                <w:sz w:val="24"/>
                <w:szCs w:val="24"/>
              </w:rPr>
            </w:pPr>
            <w:hyperlink r:id="rId805">
              <w:r w:rsidR="00387869" w:rsidRPr="00C8083D">
                <w:rPr>
                  <w:rFonts w:ascii="Times New Roman" w:hAnsi="Times New Roman" w:cs="Times New Roman"/>
                  <w:color w:val="0000FF"/>
                  <w:sz w:val="24"/>
                  <w:szCs w:val="24"/>
                </w:rPr>
                <w:t>Порядок</w:t>
              </w:r>
            </w:hyperlink>
            <w:r w:rsidR="00387869" w:rsidRPr="00C8083D">
              <w:rPr>
                <w:rFonts w:ascii="Times New Roman" w:hAnsi="Times New Roman" w:cs="Times New Roman"/>
                <w:sz w:val="24"/>
                <w:szCs w:val="24"/>
              </w:rPr>
              <w:t xml:space="preserve"> возмещения за счет средств бюджета Союзного государства части расходов по уплате процентов по кредитам, полученным в российских и белорусских кредитных организациях в рамках финансирования программ и проектов Союзного государства, утвержденный постановлением Совета Министров Союзного </w:t>
            </w:r>
            <w:r w:rsidR="00387869" w:rsidRPr="00C8083D">
              <w:rPr>
                <w:rFonts w:ascii="Times New Roman" w:hAnsi="Times New Roman" w:cs="Times New Roman"/>
                <w:sz w:val="24"/>
                <w:szCs w:val="24"/>
              </w:rPr>
              <w:lastRenderedPageBreak/>
              <w:t>государства от 8 декабря 2017 г. N 39</w:t>
            </w:r>
          </w:p>
        </w:tc>
        <w:tc>
          <w:tcPr>
            <w:tcW w:w="1161" w:type="dxa"/>
          </w:tcPr>
          <w:p w14:paraId="70CE4A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350A06C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CB399C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120113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7640FFE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(использованных) с нарушением требований</w:t>
            </w:r>
          </w:p>
        </w:tc>
      </w:tr>
      <w:tr w:rsidR="00387869" w:rsidRPr="00C8083D" w14:paraId="281CAF98" w14:textId="77777777" w:rsidTr="00C8083D">
        <w:tc>
          <w:tcPr>
            <w:tcW w:w="1173" w:type="dxa"/>
          </w:tcPr>
          <w:p w14:paraId="0486F44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1.4.34</w:t>
            </w:r>
          </w:p>
        </w:tc>
        <w:tc>
          <w:tcPr>
            <w:tcW w:w="2980" w:type="dxa"/>
          </w:tcPr>
          <w:p w14:paraId="4856B2E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порядку составления и утверждения смет расходов на функционирование органов и учреждения Союзного государства</w:t>
            </w:r>
          </w:p>
        </w:tc>
        <w:tc>
          <w:tcPr>
            <w:tcW w:w="3116" w:type="dxa"/>
          </w:tcPr>
          <w:p w14:paraId="411ABAC3" w14:textId="77777777" w:rsidR="00387869" w:rsidRPr="00C8083D" w:rsidRDefault="0063702C" w:rsidP="00387869">
            <w:pPr>
              <w:pStyle w:val="ConsPlusNormal"/>
              <w:jc w:val="center"/>
              <w:rPr>
                <w:rFonts w:ascii="Times New Roman" w:hAnsi="Times New Roman" w:cs="Times New Roman"/>
                <w:sz w:val="24"/>
                <w:szCs w:val="24"/>
              </w:rPr>
            </w:pPr>
            <w:hyperlink r:id="rId806">
              <w:r w:rsidR="00387869" w:rsidRPr="00C8083D">
                <w:rPr>
                  <w:rFonts w:ascii="Times New Roman" w:hAnsi="Times New Roman" w:cs="Times New Roman"/>
                  <w:color w:val="0000FF"/>
                  <w:sz w:val="24"/>
                  <w:szCs w:val="24"/>
                </w:rPr>
                <w:t>Порядок</w:t>
              </w:r>
            </w:hyperlink>
            <w:r w:rsidR="00387869" w:rsidRPr="00C8083D">
              <w:rPr>
                <w:rFonts w:ascii="Times New Roman" w:hAnsi="Times New Roman" w:cs="Times New Roman"/>
                <w:sz w:val="24"/>
                <w:szCs w:val="24"/>
              </w:rPr>
              <w:t xml:space="preserve"> составления и утверждения смет расходов на функционирование Парламентского Собрания Союза Беларуси и России (Парламента Союзного государства) и Постоянного Комитета Союзного государства и смет доходов и расходов на содержание Государственного учреждения "Телерадиовещательная организация Союзного государства", утвержденного постановление Совета Министров Союзного государства от 13 июня 2018 г. N 11</w:t>
            </w:r>
          </w:p>
        </w:tc>
        <w:tc>
          <w:tcPr>
            <w:tcW w:w="1161" w:type="dxa"/>
          </w:tcPr>
          <w:p w14:paraId="397B99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5ABECE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FAD327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274D39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6E55C9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C172E1D" w14:textId="77777777" w:rsidTr="00C8083D">
        <w:tc>
          <w:tcPr>
            <w:tcW w:w="1173" w:type="dxa"/>
          </w:tcPr>
          <w:p w14:paraId="6F8925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1.4.35</w:t>
            </w:r>
          </w:p>
        </w:tc>
        <w:tc>
          <w:tcPr>
            <w:tcW w:w="2980" w:type="dxa"/>
          </w:tcPr>
          <w:p w14:paraId="7B68AE9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бюджетных средств на функционирование органов и учреждения Союзного государства без утвержденной в </w:t>
            </w:r>
            <w:r w:rsidRPr="00C8083D">
              <w:rPr>
                <w:rFonts w:ascii="Times New Roman" w:hAnsi="Times New Roman" w:cs="Times New Roman"/>
                <w:sz w:val="24"/>
                <w:szCs w:val="24"/>
              </w:rPr>
              <w:lastRenderedPageBreak/>
              <w:t>установленном порядке сметы либо с превышением соответствующих показателей утвержденной сметы</w:t>
            </w:r>
          </w:p>
        </w:tc>
        <w:tc>
          <w:tcPr>
            <w:tcW w:w="3116" w:type="dxa"/>
          </w:tcPr>
          <w:p w14:paraId="79FF0343" w14:textId="77777777" w:rsidR="00387869" w:rsidRPr="00C8083D" w:rsidRDefault="0063702C" w:rsidP="00387869">
            <w:pPr>
              <w:pStyle w:val="ConsPlusNormal"/>
              <w:jc w:val="center"/>
              <w:rPr>
                <w:rFonts w:ascii="Times New Roman" w:hAnsi="Times New Roman" w:cs="Times New Roman"/>
                <w:sz w:val="24"/>
                <w:szCs w:val="24"/>
              </w:rPr>
            </w:pPr>
            <w:hyperlink r:id="rId807">
              <w:r w:rsidR="00387869" w:rsidRPr="00C8083D">
                <w:rPr>
                  <w:rFonts w:ascii="Times New Roman" w:hAnsi="Times New Roman" w:cs="Times New Roman"/>
                  <w:color w:val="0000FF"/>
                  <w:sz w:val="24"/>
                  <w:szCs w:val="24"/>
                </w:rPr>
                <w:t>Порядок</w:t>
              </w:r>
            </w:hyperlink>
            <w:r w:rsidR="00387869" w:rsidRPr="00C8083D">
              <w:rPr>
                <w:rFonts w:ascii="Times New Roman" w:hAnsi="Times New Roman" w:cs="Times New Roman"/>
                <w:sz w:val="24"/>
                <w:szCs w:val="24"/>
              </w:rPr>
              <w:t xml:space="preserve"> составления и утверждения смет расходов на функционирование Парламентского Собрания Союза </w:t>
            </w:r>
            <w:r w:rsidR="00387869" w:rsidRPr="00C8083D">
              <w:rPr>
                <w:rFonts w:ascii="Times New Roman" w:hAnsi="Times New Roman" w:cs="Times New Roman"/>
                <w:sz w:val="24"/>
                <w:szCs w:val="24"/>
              </w:rPr>
              <w:lastRenderedPageBreak/>
              <w:t>Беларуси и России (Парламента Союзного государства) и Постоянного Комитета Союзного государства и смет доходов и расходов на содержание Государственного учреждения "Телерадиовещательная организация Союзного государства", утвержденного постановление Совета Министров Союзного государства от 13 июня 2018 г. N 11</w:t>
            </w:r>
          </w:p>
        </w:tc>
        <w:tc>
          <w:tcPr>
            <w:tcW w:w="1161" w:type="dxa"/>
          </w:tcPr>
          <w:p w14:paraId="472D1F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292D661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DB2484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B8C00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55056C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(использованных) с нарушением требований</w:t>
            </w:r>
          </w:p>
        </w:tc>
      </w:tr>
      <w:tr w:rsidR="00387869" w:rsidRPr="00C8083D" w14:paraId="6751C2EE" w14:textId="77777777" w:rsidTr="00C8083D">
        <w:tc>
          <w:tcPr>
            <w:tcW w:w="1173" w:type="dxa"/>
          </w:tcPr>
          <w:p w14:paraId="3050FE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1.4.36</w:t>
            </w:r>
          </w:p>
        </w:tc>
        <w:tc>
          <w:tcPr>
            <w:tcW w:w="2980" w:type="dxa"/>
          </w:tcPr>
          <w:p w14:paraId="2E39B6A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методики прогнозирования неналоговых доходов бюджета Союзного государства</w:t>
            </w:r>
          </w:p>
        </w:tc>
        <w:tc>
          <w:tcPr>
            <w:tcW w:w="3116" w:type="dxa"/>
          </w:tcPr>
          <w:p w14:paraId="77211236" w14:textId="77777777" w:rsidR="00387869" w:rsidRPr="00C8083D" w:rsidRDefault="0063702C" w:rsidP="00387869">
            <w:pPr>
              <w:pStyle w:val="ConsPlusNormal"/>
              <w:jc w:val="center"/>
              <w:rPr>
                <w:rFonts w:ascii="Times New Roman" w:hAnsi="Times New Roman" w:cs="Times New Roman"/>
                <w:sz w:val="24"/>
                <w:szCs w:val="24"/>
              </w:rPr>
            </w:pPr>
            <w:hyperlink r:id="rId808">
              <w:r w:rsidR="00387869" w:rsidRPr="00C8083D">
                <w:rPr>
                  <w:rFonts w:ascii="Times New Roman" w:hAnsi="Times New Roman" w:cs="Times New Roman"/>
                  <w:color w:val="0000FF"/>
                  <w:sz w:val="24"/>
                  <w:szCs w:val="24"/>
                </w:rPr>
                <w:t>Методика</w:t>
              </w:r>
            </w:hyperlink>
            <w:r w:rsidR="00387869" w:rsidRPr="00C8083D">
              <w:rPr>
                <w:rFonts w:ascii="Times New Roman" w:hAnsi="Times New Roman" w:cs="Times New Roman"/>
                <w:sz w:val="24"/>
                <w:szCs w:val="24"/>
              </w:rPr>
              <w:t xml:space="preserve"> прогнозирования неналоговых доходов бюджета Союзного государства, утвержденная постановлением Совета Министров от 14 сентября 2020 г. N 12</w:t>
            </w:r>
          </w:p>
        </w:tc>
        <w:tc>
          <w:tcPr>
            <w:tcW w:w="1161" w:type="dxa"/>
          </w:tcPr>
          <w:p w14:paraId="4AC490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1F724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137095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76E10C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48617F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40E6AB8" w14:textId="77777777" w:rsidTr="00C8083D">
        <w:tc>
          <w:tcPr>
            <w:tcW w:w="11997" w:type="dxa"/>
            <w:gridSpan w:val="6"/>
          </w:tcPr>
          <w:p w14:paraId="46B015C1"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t>1.5. Нарушения при разработке и реализации программ и проектов Союзного государства</w:t>
            </w:r>
          </w:p>
        </w:tc>
        <w:tc>
          <w:tcPr>
            <w:tcW w:w="1914" w:type="dxa"/>
          </w:tcPr>
          <w:p w14:paraId="6C3F592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54C881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D5E7AED" w14:textId="77777777" w:rsidTr="00C8083D">
        <w:tc>
          <w:tcPr>
            <w:tcW w:w="1173" w:type="dxa"/>
          </w:tcPr>
          <w:p w14:paraId="6820F8C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1.5.1</w:t>
            </w:r>
          </w:p>
        </w:tc>
        <w:tc>
          <w:tcPr>
            <w:tcW w:w="2980" w:type="dxa"/>
          </w:tcPr>
          <w:p w14:paraId="53F58FF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к отбору проблем, для решения которых </w:t>
            </w:r>
            <w:r w:rsidRPr="00C8083D">
              <w:rPr>
                <w:rFonts w:ascii="Times New Roman" w:hAnsi="Times New Roman" w:cs="Times New Roman"/>
                <w:sz w:val="24"/>
                <w:szCs w:val="24"/>
              </w:rPr>
              <w:lastRenderedPageBreak/>
              <w:t>предполагается подготовка программ Союзного государства</w:t>
            </w:r>
          </w:p>
        </w:tc>
        <w:tc>
          <w:tcPr>
            <w:tcW w:w="3116" w:type="dxa"/>
          </w:tcPr>
          <w:p w14:paraId="0E9FBE43" w14:textId="77777777" w:rsidR="00387869" w:rsidRPr="00C8083D" w:rsidRDefault="0063702C" w:rsidP="00387869">
            <w:pPr>
              <w:pStyle w:val="ConsPlusNormal"/>
              <w:jc w:val="center"/>
              <w:rPr>
                <w:rFonts w:ascii="Times New Roman" w:hAnsi="Times New Roman" w:cs="Times New Roman"/>
                <w:sz w:val="24"/>
                <w:szCs w:val="24"/>
              </w:rPr>
            </w:pPr>
            <w:hyperlink r:id="rId809">
              <w:r w:rsidR="00387869" w:rsidRPr="00C8083D">
                <w:rPr>
                  <w:rFonts w:ascii="Times New Roman" w:hAnsi="Times New Roman" w:cs="Times New Roman"/>
                  <w:color w:val="0000FF"/>
                  <w:sz w:val="24"/>
                  <w:szCs w:val="24"/>
                </w:rPr>
                <w:t>пункт 2.2</w:t>
              </w:r>
            </w:hyperlink>
            <w:r w:rsidR="00387869" w:rsidRPr="00C8083D">
              <w:rPr>
                <w:rFonts w:ascii="Times New Roman" w:hAnsi="Times New Roman" w:cs="Times New Roman"/>
                <w:sz w:val="24"/>
                <w:szCs w:val="24"/>
              </w:rPr>
              <w:t xml:space="preserve"> Порядка разработки и реализации программ Союзного </w:t>
            </w:r>
            <w:r w:rsidR="00387869" w:rsidRPr="00C8083D">
              <w:rPr>
                <w:rFonts w:ascii="Times New Roman" w:hAnsi="Times New Roman" w:cs="Times New Roman"/>
                <w:sz w:val="24"/>
                <w:szCs w:val="24"/>
              </w:rPr>
              <w:lastRenderedPageBreak/>
              <w:t>государства, утвержденного постановлением Совета Министров Союзного государства от 11 октября 2000 г. N 7</w:t>
            </w:r>
          </w:p>
        </w:tc>
        <w:tc>
          <w:tcPr>
            <w:tcW w:w="1161" w:type="dxa"/>
          </w:tcPr>
          <w:p w14:paraId="2152BC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E09C7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5842681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6A1621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83C538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4A4A81F" w14:textId="77777777" w:rsidTr="00C8083D">
        <w:tc>
          <w:tcPr>
            <w:tcW w:w="1173" w:type="dxa"/>
          </w:tcPr>
          <w:p w14:paraId="6C9EB8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1.5.2</w:t>
            </w:r>
          </w:p>
        </w:tc>
        <w:tc>
          <w:tcPr>
            <w:tcW w:w="2980" w:type="dxa"/>
          </w:tcPr>
          <w:p w14:paraId="200C8DA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содержанию проекта концепции программы Союзного государства</w:t>
            </w:r>
          </w:p>
        </w:tc>
        <w:tc>
          <w:tcPr>
            <w:tcW w:w="3116" w:type="dxa"/>
          </w:tcPr>
          <w:p w14:paraId="1CA26049" w14:textId="77777777" w:rsidR="00387869" w:rsidRPr="00C8083D" w:rsidRDefault="0063702C" w:rsidP="00387869">
            <w:pPr>
              <w:pStyle w:val="ConsPlusNormal"/>
              <w:jc w:val="center"/>
              <w:rPr>
                <w:rFonts w:ascii="Times New Roman" w:hAnsi="Times New Roman" w:cs="Times New Roman"/>
                <w:sz w:val="24"/>
                <w:szCs w:val="24"/>
              </w:rPr>
            </w:pPr>
            <w:hyperlink r:id="rId810">
              <w:r w:rsidR="00387869" w:rsidRPr="00C8083D">
                <w:rPr>
                  <w:rFonts w:ascii="Times New Roman" w:hAnsi="Times New Roman" w:cs="Times New Roman"/>
                  <w:color w:val="0000FF"/>
                  <w:sz w:val="24"/>
                  <w:szCs w:val="24"/>
                </w:rPr>
                <w:t>пункт 2.4 раздела 2</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tc>
        <w:tc>
          <w:tcPr>
            <w:tcW w:w="1161" w:type="dxa"/>
          </w:tcPr>
          <w:p w14:paraId="1C54A1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5C80C3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1689D5E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0DFC7A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3FBF9A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1AB3AF1" w14:textId="77777777" w:rsidTr="00C8083D">
        <w:tc>
          <w:tcPr>
            <w:tcW w:w="1173" w:type="dxa"/>
          </w:tcPr>
          <w:p w14:paraId="4BD299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1.5.3</w:t>
            </w:r>
          </w:p>
        </w:tc>
        <w:tc>
          <w:tcPr>
            <w:tcW w:w="2980" w:type="dxa"/>
          </w:tcPr>
          <w:p w14:paraId="694A82F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содержанию проекта программы Союзного государства</w:t>
            </w:r>
          </w:p>
        </w:tc>
        <w:tc>
          <w:tcPr>
            <w:tcW w:w="3116" w:type="dxa"/>
          </w:tcPr>
          <w:p w14:paraId="6A8E81EF" w14:textId="77777777" w:rsidR="00387869" w:rsidRPr="00C8083D" w:rsidRDefault="0063702C" w:rsidP="00387869">
            <w:pPr>
              <w:pStyle w:val="ConsPlusNormal"/>
              <w:jc w:val="center"/>
              <w:rPr>
                <w:rFonts w:ascii="Times New Roman" w:hAnsi="Times New Roman" w:cs="Times New Roman"/>
                <w:sz w:val="24"/>
                <w:szCs w:val="24"/>
              </w:rPr>
            </w:pPr>
            <w:hyperlink r:id="rId811">
              <w:r w:rsidR="00387869" w:rsidRPr="00C8083D">
                <w:rPr>
                  <w:rFonts w:ascii="Times New Roman" w:hAnsi="Times New Roman" w:cs="Times New Roman"/>
                  <w:color w:val="0000FF"/>
                  <w:sz w:val="24"/>
                  <w:szCs w:val="24"/>
                </w:rPr>
                <w:t>пункт 3.1</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p w14:paraId="781BAFF9" w14:textId="77777777" w:rsidR="00387869" w:rsidRPr="00C8083D" w:rsidRDefault="0063702C" w:rsidP="00387869">
            <w:pPr>
              <w:pStyle w:val="ConsPlusNormal"/>
              <w:jc w:val="center"/>
              <w:rPr>
                <w:rFonts w:ascii="Times New Roman" w:hAnsi="Times New Roman" w:cs="Times New Roman"/>
                <w:sz w:val="24"/>
                <w:szCs w:val="24"/>
              </w:rPr>
            </w:pPr>
            <w:hyperlink r:id="rId812">
              <w:r w:rsidR="00387869" w:rsidRPr="00C8083D">
                <w:rPr>
                  <w:rFonts w:ascii="Times New Roman" w:hAnsi="Times New Roman" w:cs="Times New Roman"/>
                  <w:color w:val="0000FF"/>
                  <w:sz w:val="24"/>
                  <w:szCs w:val="24"/>
                </w:rPr>
                <w:t>приложение N 2</w:t>
              </w:r>
            </w:hyperlink>
            <w:r w:rsidR="00387869" w:rsidRPr="00C8083D">
              <w:rPr>
                <w:rFonts w:ascii="Times New Roman" w:hAnsi="Times New Roman" w:cs="Times New Roman"/>
                <w:sz w:val="24"/>
                <w:szCs w:val="24"/>
              </w:rPr>
              <w:t xml:space="preserve"> к Порядку разработки и реализации программ Союзного государства, утвержденному постановлением Совета Министров Союзного </w:t>
            </w:r>
            <w:r w:rsidR="00387869" w:rsidRPr="00C8083D">
              <w:rPr>
                <w:rFonts w:ascii="Times New Roman" w:hAnsi="Times New Roman" w:cs="Times New Roman"/>
                <w:sz w:val="24"/>
                <w:szCs w:val="24"/>
              </w:rPr>
              <w:lastRenderedPageBreak/>
              <w:t>государства от 11 октября 2000 г. N 7</w:t>
            </w:r>
          </w:p>
        </w:tc>
        <w:tc>
          <w:tcPr>
            <w:tcW w:w="1161" w:type="dxa"/>
          </w:tcPr>
          <w:p w14:paraId="593AD0D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06B1C8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8323F0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AA8130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CEE010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702CF79" w14:textId="77777777" w:rsidTr="00C8083D">
        <w:tc>
          <w:tcPr>
            <w:tcW w:w="1173" w:type="dxa"/>
          </w:tcPr>
          <w:p w14:paraId="01012CF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1.5.4</w:t>
            </w:r>
          </w:p>
        </w:tc>
        <w:tc>
          <w:tcPr>
            <w:tcW w:w="2980" w:type="dxa"/>
          </w:tcPr>
          <w:p w14:paraId="2527759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разработке и согласованию проекта программы Союзного государства</w:t>
            </w:r>
          </w:p>
        </w:tc>
        <w:tc>
          <w:tcPr>
            <w:tcW w:w="3116" w:type="dxa"/>
          </w:tcPr>
          <w:p w14:paraId="75D63A74" w14:textId="77777777" w:rsidR="00387869" w:rsidRPr="00C8083D" w:rsidRDefault="0063702C" w:rsidP="00387869">
            <w:pPr>
              <w:pStyle w:val="ConsPlusNormal"/>
              <w:jc w:val="center"/>
              <w:rPr>
                <w:rFonts w:ascii="Times New Roman" w:hAnsi="Times New Roman" w:cs="Times New Roman"/>
                <w:sz w:val="24"/>
                <w:szCs w:val="24"/>
              </w:rPr>
            </w:pPr>
            <w:hyperlink r:id="rId813">
              <w:r w:rsidR="00387869" w:rsidRPr="00C8083D">
                <w:rPr>
                  <w:rFonts w:ascii="Times New Roman" w:hAnsi="Times New Roman" w:cs="Times New Roman"/>
                  <w:color w:val="0000FF"/>
                  <w:sz w:val="24"/>
                  <w:szCs w:val="24"/>
                </w:rPr>
                <w:t>пункты 3.2</w:t>
              </w:r>
            </w:hyperlink>
            <w:r w:rsidR="00387869" w:rsidRPr="00C8083D">
              <w:rPr>
                <w:rFonts w:ascii="Times New Roman" w:hAnsi="Times New Roman" w:cs="Times New Roman"/>
                <w:sz w:val="24"/>
                <w:szCs w:val="24"/>
              </w:rPr>
              <w:t xml:space="preserve">, </w:t>
            </w:r>
            <w:hyperlink r:id="rId814">
              <w:r w:rsidR="00387869" w:rsidRPr="00C8083D">
                <w:rPr>
                  <w:rFonts w:ascii="Times New Roman" w:hAnsi="Times New Roman" w:cs="Times New Roman"/>
                  <w:color w:val="0000FF"/>
                  <w:sz w:val="24"/>
                  <w:szCs w:val="24"/>
                </w:rPr>
                <w:t>3.3</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tc>
        <w:tc>
          <w:tcPr>
            <w:tcW w:w="1161" w:type="dxa"/>
          </w:tcPr>
          <w:p w14:paraId="368D66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99D0DD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92A092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CAE725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B65448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ED1D09F" w14:textId="77777777" w:rsidTr="00C8083D">
        <w:tc>
          <w:tcPr>
            <w:tcW w:w="1173" w:type="dxa"/>
          </w:tcPr>
          <w:p w14:paraId="41DE4C7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1.5.5</w:t>
            </w:r>
          </w:p>
        </w:tc>
        <w:tc>
          <w:tcPr>
            <w:tcW w:w="2980" w:type="dxa"/>
          </w:tcPr>
          <w:p w14:paraId="082866A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и условий заключения государственных контрактов в целях программы Союзного государства</w:t>
            </w:r>
          </w:p>
        </w:tc>
        <w:tc>
          <w:tcPr>
            <w:tcW w:w="3116" w:type="dxa"/>
          </w:tcPr>
          <w:p w14:paraId="10F6939F" w14:textId="77777777" w:rsidR="00387869" w:rsidRPr="00C8083D" w:rsidRDefault="0063702C" w:rsidP="00387869">
            <w:pPr>
              <w:pStyle w:val="ConsPlusNormal"/>
              <w:jc w:val="center"/>
              <w:rPr>
                <w:rFonts w:ascii="Times New Roman" w:hAnsi="Times New Roman" w:cs="Times New Roman"/>
                <w:sz w:val="24"/>
                <w:szCs w:val="24"/>
              </w:rPr>
            </w:pPr>
            <w:hyperlink r:id="rId815">
              <w:r w:rsidR="00387869" w:rsidRPr="00C8083D">
                <w:rPr>
                  <w:rFonts w:ascii="Times New Roman" w:hAnsi="Times New Roman" w:cs="Times New Roman"/>
                  <w:color w:val="0000FF"/>
                  <w:sz w:val="24"/>
                  <w:szCs w:val="24"/>
                </w:rPr>
                <w:t>пункт 4.2</w:t>
              </w:r>
            </w:hyperlink>
            <w:r w:rsidR="00387869" w:rsidRPr="00C8083D">
              <w:rPr>
                <w:rFonts w:ascii="Times New Roman" w:hAnsi="Times New Roman" w:cs="Times New Roman"/>
                <w:sz w:val="24"/>
                <w:szCs w:val="24"/>
              </w:rPr>
              <w:t>.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tc>
        <w:tc>
          <w:tcPr>
            <w:tcW w:w="1161" w:type="dxa"/>
          </w:tcPr>
          <w:p w14:paraId="5E89FF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6F260D9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21E36E3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D06DA5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AF215B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3437E17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(использованных) с нарушением требований</w:t>
            </w:r>
          </w:p>
        </w:tc>
      </w:tr>
      <w:tr w:rsidR="00387869" w:rsidRPr="00C8083D" w14:paraId="66FFF815" w14:textId="77777777" w:rsidTr="00C8083D">
        <w:tc>
          <w:tcPr>
            <w:tcW w:w="1173" w:type="dxa"/>
          </w:tcPr>
          <w:p w14:paraId="323D52A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1.5.6</w:t>
            </w:r>
          </w:p>
        </w:tc>
        <w:tc>
          <w:tcPr>
            <w:tcW w:w="2980" w:type="dxa"/>
          </w:tcPr>
          <w:p w14:paraId="7598CA4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государственными заказчиками-координаторами и государственными заказчиками контроля за ходом реализации программ Союзного государства</w:t>
            </w:r>
          </w:p>
        </w:tc>
        <w:tc>
          <w:tcPr>
            <w:tcW w:w="3116" w:type="dxa"/>
          </w:tcPr>
          <w:p w14:paraId="0194D812" w14:textId="77777777" w:rsidR="00387869" w:rsidRPr="00C8083D" w:rsidRDefault="0063702C" w:rsidP="00387869">
            <w:pPr>
              <w:pStyle w:val="ConsPlusNormal"/>
              <w:jc w:val="center"/>
              <w:rPr>
                <w:rFonts w:ascii="Times New Roman" w:hAnsi="Times New Roman" w:cs="Times New Roman"/>
                <w:sz w:val="24"/>
                <w:szCs w:val="24"/>
              </w:rPr>
            </w:pPr>
            <w:hyperlink r:id="rId816">
              <w:r w:rsidR="00387869" w:rsidRPr="00C8083D">
                <w:rPr>
                  <w:rFonts w:ascii="Times New Roman" w:hAnsi="Times New Roman" w:cs="Times New Roman"/>
                  <w:color w:val="0000FF"/>
                  <w:sz w:val="24"/>
                  <w:szCs w:val="24"/>
                </w:rPr>
                <w:t>пункт 5.1</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tc>
        <w:tc>
          <w:tcPr>
            <w:tcW w:w="1161" w:type="dxa"/>
          </w:tcPr>
          <w:p w14:paraId="4631C8B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7EEEB5D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6C3648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0F484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2F8A48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завышения бюджетных средств, использованных с нарушением требований, в результате ненадлежащего осуществления контроля государственными </w:t>
            </w:r>
            <w:r w:rsidRPr="00C8083D">
              <w:rPr>
                <w:rFonts w:ascii="Times New Roman" w:hAnsi="Times New Roman" w:cs="Times New Roman"/>
                <w:sz w:val="24"/>
                <w:szCs w:val="24"/>
              </w:rPr>
              <w:lastRenderedPageBreak/>
              <w:t>заказчиками-координаторами и государственными заказчиками</w:t>
            </w:r>
          </w:p>
        </w:tc>
      </w:tr>
      <w:tr w:rsidR="00387869" w:rsidRPr="00C8083D" w14:paraId="6E4E5E23" w14:textId="77777777" w:rsidTr="00C8083D">
        <w:tc>
          <w:tcPr>
            <w:tcW w:w="1173" w:type="dxa"/>
          </w:tcPr>
          <w:p w14:paraId="04DD22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1.5.7</w:t>
            </w:r>
          </w:p>
        </w:tc>
        <w:tc>
          <w:tcPr>
            <w:tcW w:w="2980" w:type="dxa"/>
          </w:tcPr>
          <w:p w14:paraId="328674F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аналитической отчетности о ходе реализации программы Союзного государства в установленные сроки и адреса, нарушения требований к ее содержанию</w:t>
            </w:r>
          </w:p>
        </w:tc>
        <w:tc>
          <w:tcPr>
            <w:tcW w:w="3116" w:type="dxa"/>
          </w:tcPr>
          <w:p w14:paraId="6B4333CD" w14:textId="77777777" w:rsidR="00387869" w:rsidRPr="00C8083D" w:rsidRDefault="0063702C" w:rsidP="00387869">
            <w:pPr>
              <w:pStyle w:val="ConsPlusNormal"/>
              <w:jc w:val="center"/>
              <w:rPr>
                <w:rFonts w:ascii="Times New Roman" w:hAnsi="Times New Roman" w:cs="Times New Roman"/>
                <w:sz w:val="24"/>
                <w:szCs w:val="24"/>
              </w:rPr>
            </w:pPr>
            <w:hyperlink r:id="rId817">
              <w:r w:rsidR="00387869" w:rsidRPr="00C8083D">
                <w:rPr>
                  <w:rFonts w:ascii="Times New Roman" w:hAnsi="Times New Roman" w:cs="Times New Roman"/>
                  <w:color w:val="0000FF"/>
                  <w:sz w:val="24"/>
                  <w:szCs w:val="24"/>
                </w:rPr>
                <w:t>пункты 5.6</w:t>
              </w:r>
            </w:hyperlink>
            <w:r w:rsidR="00387869" w:rsidRPr="00C8083D">
              <w:rPr>
                <w:rFonts w:ascii="Times New Roman" w:hAnsi="Times New Roman" w:cs="Times New Roman"/>
                <w:sz w:val="24"/>
                <w:szCs w:val="24"/>
              </w:rPr>
              <w:t xml:space="preserve"> и </w:t>
            </w:r>
            <w:hyperlink r:id="rId818">
              <w:r w:rsidR="00387869" w:rsidRPr="00C8083D">
                <w:rPr>
                  <w:rFonts w:ascii="Times New Roman" w:hAnsi="Times New Roman" w:cs="Times New Roman"/>
                  <w:color w:val="0000FF"/>
                  <w:sz w:val="24"/>
                  <w:szCs w:val="24"/>
                </w:rPr>
                <w:t>5.7</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tc>
        <w:tc>
          <w:tcPr>
            <w:tcW w:w="1161" w:type="dxa"/>
          </w:tcPr>
          <w:p w14:paraId="0C271F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3E319B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A5EA00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B2E13D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1BD17F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F2312A0" w14:textId="77777777" w:rsidTr="00C8083D">
        <w:tc>
          <w:tcPr>
            <w:tcW w:w="1173" w:type="dxa"/>
          </w:tcPr>
          <w:p w14:paraId="4F7E50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1.5.8</w:t>
            </w:r>
          </w:p>
        </w:tc>
        <w:tc>
          <w:tcPr>
            <w:tcW w:w="2980" w:type="dxa"/>
          </w:tcPr>
          <w:p w14:paraId="3BD0612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в установленные сроки и адреса итогового отчета о результатах реализации программы Союзного государства, нарушения требований к его содержанию</w:t>
            </w:r>
          </w:p>
        </w:tc>
        <w:tc>
          <w:tcPr>
            <w:tcW w:w="3116" w:type="dxa"/>
          </w:tcPr>
          <w:p w14:paraId="442AE0E4" w14:textId="77777777" w:rsidR="00387869" w:rsidRPr="00C8083D" w:rsidRDefault="0063702C" w:rsidP="00387869">
            <w:pPr>
              <w:pStyle w:val="ConsPlusNormal"/>
              <w:jc w:val="center"/>
              <w:rPr>
                <w:rFonts w:ascii="Times New Roman" w:hAnsi="Times New Roman" w:cs="Times New Roman"/>
                <w:sz w:val="24"/>
                <w:szCs w:val="24"/>
              </w:rPr>
            </w:pPr>
            <w:hyperlink r:id="rId819">
              <w:r w:rsidR="00387869" w:rsidRPr="00C8083D">
                <w:rPr>
                  <w:rFonts w:ascii="Times New Roman" w:hAnsi="Times New Roman" w:cs="Times New Roman"/>
                  <w:color w:val="0000FF"/>
                  <w:sz w:val="24"/>
                  <w:szCs w:val="24"/>
                </w:rPr>
                <w:t>пункты 5.8</w:t>
              </w:r>
            </w:hyperlink>
            <w:r w:rsidR="00387869" w:rsidRPr="00C8083D">
              <w:rPr>
                <w:rFonts w:ascii="Times New Roman" w:hAnsi="Times New Roman" w:cs="Times New Roman"/>
                <w:sz w:val="24"/>
                <w:szCs w:val="24"/>
              </w:rPr>
              <w:t xml:space="preserve"> и </w:t>
            </w:r>
            <w:hyperlink r:id="rId820">
              <w:r w:rsidR="00387869" w:rsidRPr="00C8083D">
                <w:rPr>
                  <w:rFonts w:ascii="Times New Roman" w:hAnsi="Times New Roman" w:cs="Times New Roman"/>
                  <w:color w:val="0000FF"/>
                  <w:sz w:val="24"/>
                  <w:szCs w:val="24"/>
                </w:rPr>
                <w:t>5.9</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tc>
        <w:tc>
          <w:tcPr>
            <w:tcW w:w="1161" w:type="dxa"/>
          </w:tcPr>
          <w:p w14:paraId="3C0263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2B487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22C30BA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FA3681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ADD842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CD57885" w14:textId="77777777" w:rsidTr="00C8083D">
        <w:tc>
          <w:tcPr>
            <w:tcW w:w="1173" w:type="dxa"/>
          </w:tcPr>
          <w:p w14:paraId="4F8E4AC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1.5.9</w:t>
            </w:r>
          </w:p>
        </w:tc>
        <w:tc>
          <w:tcPr>
            <w:tcW w:w="2980" w:type="dxa"/>
          </w:tcPr>
          <w:p w14:paraId="20D7BF8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внесения в программу Союзного государства изменений, продления сроков ее реализации и досрочного прекращения</w:t>
            </w:r>
          </w:p>
        </w:tc>
        <w:tc>
          <w:tcPr>
            <w:tcW w:w="3116" w:type="dxa"/>
          </w:tcPr>
          <w:p w14:paraId="0FDACACD" w14:textId="77777777" w:rsidR="00387869" w:rsidRPr="00C8083D" w:rsidRDefault="0063702C" w:rsidP="00387869">
            <w:pPr>
              <w:pStyle w:val="ConsPlusNormal"/>
              <w:jc w:val="center"/>
              <w:rPr>
                <w:rFonts w:ascii="Times New Roman" w:hAnsi="Times New Roman" w:cs="Times New Roman"/>
                <w:sz w:val="24"/>
                <w:szCs w:val="24"/>
              </w:rPr>
            </w:pPr>
            <w:hyperlink r:id="rId821">
              <w:r w:rsidR="00387869" w:rsidRPr="00C8083D">
                <w:rPr>
                  <w:rFonts w:ascii="Times New Roman" w:hAnsi="Times New Roman" w:cs="Times New Roman"/>
                  <w:color w:val="0000FF"/>
                  <w:sz w:val="24"/>
                  <w:szCs w:val="24"/>
                </w:rPr>
                <w:t>пункты 6.3</w:t>
              </w:r>
            </w:hyperlink>
            <w:r w:rsidR="00387869" w:rsidRPr="00C8083D">
              <w:rPr>
                <w:rFonts w:ascii="Times New Roman" w:hAnsi="Times New Roman" w:cs="Times New Roman"/>
                <w:sz w:val="24"/>
                <w:szCs w:val="24"/>
              </w:rPr>
              <w:t xml:space="preserve"> - </w:t>
            </w:r>
            <w:hyperlink r:id="rId822">
              <w:r w:rsidR="00387869" w:rsidRPr="00C8083D">
                <w:rPr>
                  <w:rFonts w:ascii="Times New Roman" w:hAnsi="Times New Roman" w:cs="Times New Roman"/>
                  <w:color w:val="0000FF"/>
                  <w:sz w:val="24"/>
                  <w:szCs w:val="24"/>
                </w:rPr>
                <w:t>6.5</w:t>
              </w:r>
            </w:hyperlink>
            <w:r w:rsidR="00387869" w:rsidRPr="00C8083D">
              <w:rPr>
                <w:rFonts w:ascii="Times New Roman" w:hAnsi="Times New Roman" w:cs="Times New Roman"/>
                <w:sz w:val="24"/>
                <w:szCs w:val="24"/>
              </w:rPr>
              <w:t xml:space="preserve"> и </w:t>
            </w:r>
            <w:hyperlink r:id="rId823">
              <w:r w:rsidR="00387869" w:rsidRPr="00C8083D">
                <w:rPr>
                  <w:rFonts w:ascii="Times New Roman" w:hAnsi="Times New Roman" w:cs="Times New Roman"/>
                  <w:color w:val="0000FF"/>
                  <w:sz w:val="24"/>
                  <w:szCs w:val="24"/>
                </w:rPr>
                <w:t>6.7</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w:t>
            </w:r>
            <w:r w:rsidR="00387869" w:rsidRPr="00C8083D">
              <w:rPr>
                <w:rFonts w:ascii="Times New Roman" w:hAnsi="Times New Roman" w:cs="Times New Roman"/>
                <w:sz w:val="24"/>
                <w:szCs w:val="24"/>
              </w:rPr>
              <w:lastRenderedPageBreak/>
              <w:t>2000 г. N 7</w:t>
            </w:r>
          </w:p>
        </w:tc>
        <w:tc>
          <w:tcPr>
            <w:tcW w:w="1161" w:type="dxa"/>
          </w:tcPr>
          <w:p w14:paraId="57A2D58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CE607E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FC96EA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DA5BDD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A702F5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D56F3A8" w14:textId="77777777" w:rsidTr="00C8083D">
        <w:tc>
          <w:tcPr>
            <w:tcW w:w="1173" w:type="dxa"/>
          </w:tcPr>
          <w:p w14:paraId="347D64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1.5.10</w:t>
            </w:r>
          </w:p>
        </w:tc>
        <w:tc>
          <w:tcPr>
            <w:tcW w:w="2980" w:type="dxa"/>
          </w:tcPr>
          <w:p w14:paraId="4988489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в установленный срок статистической отчетности о ходе реализации программы Союзного государства, нарушения требований к ее содержанию</w:t>
            </w:r>
          </w:p>
        </w:tc>
        <w:tc>
          <w:tcPr>
            <w:tcW w:w="3116" w:type="dxa"/>
          </w:tcPr>
          <w:p w14:paraId="0C54FBD5" w14:textId="77777777" w:rsidR="00387869" w:rsidRPr="00C8083D" w:rsidRDefault="0063702C" w:rsidP="00387869">
            <w:pPr>
              <w:pStyle w:val="ConsPlusNormal"/>
              <w:jc w:val="center"/>
              <w:rPr>
                <w:rFonts w:ascii="Times New Roman" w:hAnsi="Times New Roman" w:cs="Times New Roman"/>
                <w:sz w:val="24"/>
                <w:szCs w:val="24"/>
              </w:rPr>
            </w:pPr>
            <w:hyperlink r:id="rId824">
              <w:r w:rsidR="00387869" w:rsidRPr="00C8083D">
                <w:rPr>
                  <w:rFonts w:ascii="Times New Roman" w:hAnsi="Times New Roman" w:cs="Times New Roman"/>
                  <w:color w:val="0000FF"/>
                  <w:sz w:val="24"/>
                  <w:szCs w:val="24"/>
                </w:rPr>
                <w:t>пункт 5.5</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tc>
        <w:tc>
          <w:tcPr>
            <w:tcW w:w="1161" w:type="dxa"/>
          </w:tcPr>
          <w:p w14:paraId="334DD85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C718A2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ACCC58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CC2354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182432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9DA52A0" w14:textId="77777777" w:rsidTr="00C8083D">
        <w:tc>
          <w:tcPr>
            <w:tcW w:w="1173" w:type="dxa"/>
          </w:tcPr>
          <w:p w14:paraId="2BCE28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1.5.11</w:t>
            </w:r>
          </w:p>
        </w:tc>
        <w:tc>
          <w:tcPr>
            <w:tcW w:w="2980" w:type="dxa"/>
          </w:tcPr>
          <w:p w14:paraId="1EEB369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Невыполнение государственными заказчиками-координаторами (государственными заказчиками) программ Союзного государства функций, определенных порядком разработки и реализации программ Союзного государства</w:t>
            </w:r>
          </w:p>
        </w:tc>
        <w:tc>
          <w:tcPr>
            <w:tcW w:w="3116" w:type="dxa"/>
          </w:tcPr>
          <w:p w14:paraId="409AAEDA" w14:textId="77777777" w:rsidR="00387869" w:rsidRPr="00C8083D" w:rsidRDefault="0063702C" w:rsidP="00387869">
            <w:pPr>
              <w:pStyle w:val="ConsPlusNormal"/>
              <w:jc w:val="center"/>
              <w:rPr>
                <w:rFonts w:ascii="Times New Roman" w:hAnsi="Times New Roman" w:cs="Times New Roman"/>
                <w:sz w:val="24"/>
                <w:szCs w:val="24"/>
              </w:rPr>
            </w:pPr>
            <w:hyperlink r:id="rId825">
              <w:r w:rsidR="00387869" w:rsidRPr="00C8083D">
                <w:rPr>
                  <w:rFonts w:ascii="Times New Roman" w:hAnsi="Times New Roman" w:cs="Times New Roman"/>
                  <w:color w:val="0000FF"/>
                  <w:sz w:val="24"/>
                  <w:szCs w:val="24"/>
                </w:rPr>
                <w:t>пункт 4.4</w:t>
              </w:r>
            </w:hyperlink>
            <w:r w:rsidR="00387869" w:rsidRPr="00C8083D">
              <w:rPr>
                <w:rFonts w:ascii="Times New Roman" w:hAnsi="Times New Roman" w:cs="Times New Roman"/>
                <w:sz w:val="24"/>
                <w:szCs w:val="24"/>
              </w:rPr>
              <w:t xml:space="preserve"> Порядка разработки и реализации программ Союзного государства, утвержденного постановлением Совета Министров Союзного государства от 11 октября 2000 г. N 7</w:t>
            </w:r>
          </w:p>
        </w:tc>
        <w:tc>
          <w:tcPr>
            <w:tcW w:w="1161" w:type="dxa"/>
          </w:tcPr>
          <w:p w14:paraId="0932B32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910478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0949D6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068057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1A74A4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A4090F1" w14:textId="77777777" w:rsidTr="00C8083D">
        <w:tc>
          <w:tcPr>
            <w:tcW w:w="1173" w:type="dxa"/>
          </w:tcPr>
          <w:p w14:paraId="27A098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1.5.12</w:t>
            </w:r>
          </w:p>
        </w:tc>
        <w:tc>
          <w:tcPr>
            <w:tcW w:w="2980" w:type="dxa"/>
          </w:tcPr>
          <w:p w14:paraId="56F8A87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порядку разработки и реализации проектов Союзного государства</w:t>
            </w:r>
          </w:p>
        </w:tc>
        <w:tc>
          <w:tcPr>
            <w:tcW w:w="3116" w:type="dxa"/>
          </w:tcPr>
          <w:p w14:paraId="1C64AB57" w14:textId="77777777" w:rsidR="00387869" w:rsidRPr="00C8083D" w:rsidRDefault="0063702C" w:rsidP="00387869">
            <w:pPr>
              <w:pStyle w:val="ConsPlusNormal"/>
              <w:jc w:val="center"/>
              <w:rPr>
                <w:rFonts w:ascii="Times New Roman" w:hAnsi="Times New Roman" w:cs="Times New Roman"/>
                <w:sz w:val="24"/>
                <w:szCs w:val="24"/>
              </w:rPr>
            </w:pPr>
            <w:hyperlink r:id="rId826">
              <w:r w:rsidR="00387869" w:rsidRPr="00C8083D">
                <w:rPr>
                  <w:rFonts w:ascii="Times New Roman" w:hAnsi="Times New Roman" w:cs="Times New Roman"/>
                  <w:color w:val="0000FF"/>
                  <w:sz w:val="24"/>
                  <w:szCs w:val="24"/>
                </w:rPr>
                <w:t>Порядок</w:t>
              </w:r>
            </w:hyperlink>
            <w:r w:rsidR="00387869" w:rsidRPr="00C8083D">
              <w:rPr>
                <w:rFonts w:ascii="Times New Roman" w:hAnsi="Times New Roman" w:cs="Times New Roman"/>
                <w:sz w:val="24"/>
                <w:szCs w:val="24"/>
              </w:rPr>
              <w:t xml:space="preserve"> разработки и реализации проектов Союзного государства, утвержденный постановлением Совета Министров Союзного государства от 10 февраля 2017 г. N 5</w:t>
            </w:r>
          </w:p>
        </w:tc>
        <w:tc>
          <w:tcPr>
            <w:tcW w:w="1161" w:type="dxa"/>
          </w:tcPr>
          <w:p w14:paraId="5D0DD9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7762079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06C933F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6FDB995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695ABA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46E780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(использованных) с нарушением требований</w:t>
            </w:r>
          </w:p>
        </w:tc>
      </w:tr>
      <w:tr w:rsidR="00387869" w:rsidRPr="00C8083D" w14:paraId="61E08B0F" w14:textId="77777777" w:rsidTr="00C8083D">
        <w:tc>
          <w:tcPr>
            <w:tcW w:w="11997" w:type="dxa"/>
            <w:gridSpan w:val="6"/>
          </w:tcPr>
          <w:p w14:paraId="5A053F72"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lastRenderedPageBreak/>
              <w:t>1.6. Нарушения в сфере управления и распоряжения собственностью Союзного государства</w:t>
            </w:r>
          </w:p>
        </w:tc>
        <w:tc>
          <w:tcPr>
            <w:tcW w:w="1914" w:type="dxa"/>
          </w:tcPr>
          <w:p w14:paraId="165FE6B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82295F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273A840" w14:textId="77777777" w:rsidTr="00C8083D">
        <w:tc>
          <w:tcPr>
            <w:tcW w:w="1173" w:type="dxa"/>
          </w:tcPr>
          <w:p w14:paraId="7E43A6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1.6.1</w:t>
            </w:r>
          </w:p>
        </w:tc>
        <w:tc>
          <w:tcPr>
            <w:tcW w:w="2980" w:type="dxa"/>
          </w:tcPr>
          <w:p w14:paraId="0452883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по обособленному учету имущества, созданного (создаваемого) и (или) приобретенного (приобретаемого) в результате реализации программ, подпрограмм, проектов и мероприятий Союзного государства</w:t>
            </w:r>
          </w:p>
        </w:tc>
        <w:tc>
          <w:tcPr>
            <w:tcW w:w="3116" w:type="dxa"/>
          </w:tcPr>
          <w:p w14:paraId="6D418491" w14:textId="77777777" w:rsidR="00387869" w:rsidRPr="00C8083D" w:rsidRDefault="0063702C" w:rsidP="00387869">
            <w:pPr>
              <w:pStyle w:val="ConsPlusNormal"/>
              <w:jc w:val="center"/>
              <w:rPr>
                <w:rFonts w:ascii="Times New Roman" w:hAnsi="Times New Roman" w:cs="Times New Roman"/>
                <w:sz w:val="24"/>
                <w:szCs w:val="24"/>
              </w:rPr>
            </w:pPr>
            <w:hyperlink r:id="rId827">
              <w:r w:rsidR="00387869" w:rsidRPr="00C8083D">
                <w:rPr>
                  <w:rFonts w:ascii="Times New Roman" w:hAnsi="Times New Roman" w:cs="Times New Roman"/>
                  <w:color w:val="0000FF"/>
                  <w:sz w:val="24"/>
                  <w:szCs w:val="24"/>
                </w:rPr>
                <w:t>пункт 1.1</w:t>
              </w:r>
            </w:hyperlink>
            <w:r w:rsidR="00387869" w:rsidRPr="00C8083D">
              <w:rPr>
                <w:rFonts w:ascii="Times New Roman" w:hAnsi="Times New Roman" w:cs="Times New Roman"/>
                <w:sz w:val="24"/>
                <w:szCs w:val="24"/>
              </w:rPr>
              <w:t xml:space="preserve"> постановления Совета Министров Союзного государства от 21 октября 2014 г. N 31 "Об имуществе, созданном и (или) приобретенном за счет средств бюджета Союзного государства, и о приостановлении действия отдельных постановлений Совета Министров Союзного государства";</w:t>
            </w:r>
          </w:p>
          <w:p w14:paraId="0587AAE9" w14:textId="77777777" w:rsidR="00387869" w:rsidRPr="00C8083D" w:rsidRDefault="0063702C" w:rsidP="00387869">
            <w:pPr>
              <w:pStyle w:val="ConsPlusNormal"/>
              <w:jc w:val="center"/>
              <w:rPr>
                <w:rFonts w:ascii="Times New Roman" w:hAnsi="Times New Roman" w:cs="Times New Roman"/>
                <w:sz w:val="24"/>
                <w:szCs w:val="24"/>
              </w:rPr>
            </w:pPr>
            <w:hyperlink r:id="rId82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29 июня 2019 г. N 841 "Об организации обособленного учета имущества, созданного и (или) приобретенного в результате реализации программ, подпрограмм, проектов и мероприятий Союзного государства, и о внесении изменений в положение о Федеральном агентстве по управлению государственным </w:t>
            </w:r>
            <w:r w:rsidR="00387869" w:rsidRPr="00C8083D">
              <w:rPr>
                <w:rFonts w:ascii="Times New Roman" w:hAnsi="Times New Roman" w:cs="Times New Roman"/>
                <w:sz w:val="24"/>
                <w:szCs w:val="24"/>
              </w:rPr>
              <w:lastRenderedPageBreak/>
              <w:t>имуществом";</w:t>
            </w:r>
          </w:p>
          <w:p w14:paraId="40B466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Инструкция о порядке учета имущества, созданного и приобретенного за счет средств бюджета Союзного государства, имущества, переданного государствами-участниками в собственность Союзного государства, и иного имущества, поступившего в собственность Союзного государства, находящегося на территории Республики Беларусь, утвержденная постановлением Государственным комитетом по имуществу Республики Беларусь от 4 мая 2012 г. N 17</w:t>
            </w:r>
          </w:p>
        </w:tc>
        <w:tc>
          <w:tcPr>
            <w:tcW w:w="1161" w:type="dxa"/>
          </w:tcPr>
          <w:p w14:paraId="63C9CC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FA6A7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4762A53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E69EC0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08FA9D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173ACB8" w14:textId="77777777" w:rsidTr="00C8083D">
        <w:tc>
          <w:tcPr>
            <w:tcW w:w="1173" w:type="dxa"/>
          </w:tcPr>
          <w:p w14:paraId="7A0A5E7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1.6.2</w:t>
            </w:r>
          </w:p>
        </w:tc>
        <w:tc>
          <w:tcPr>
            <w:tcW w:w="2980" w:type="dxa"/>
          </w:tcPr>
          <w:p w14:paraId="7AD7C6E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Невыполнение обязательств по обмену данными об имуществе, созданном (создаваемом) и (или) приобретенном (приобретаемом) в результате реализации программ, подпрограмм, проектов и мероприятий </w:t>
            </w:r>
            <w:r w:rsidRPr="00C8083D">
              <w:rPr>
                <w:rFonts w:ascii="Times New Roman" w:hAnsi="Times New Roman" w:cs="Times New Roman"/>
                <w:sz w:val="24"/>
                <w:szCs w:val="24"/>
              </w:rPr>
              <w:lastRenderedPageBreak/>
              <w:t>Союзного государства</w:t>
            </w:r>
          </w:p>
        </w:tc>
        <w:tc>
          <w:tcPr>
            <w:tcW w:w="3116" w:type="dxa"/>
          </w:tcPr>
          <w:p w14:paraId="42F7C3D2" w14:textId="77777777" w:rsidR="00387869" w:rsidRPr="00C8083D" w:rsidRDefault="0063702C" w:rsidP="00387869">
            <w:pPr>
              <w:pStyle w:val="ConsPlusNormal"/>
              <w:jc w:val="center"/>
              <w:rPr>
                <w:rFonts w:ascii="Times New Roman" w:hAnsi="Times New Roman" w:cs="Times New Roman"/>
                <w:sz w:val="24"/>
                <w:szCs w:val="24"/>
              </w:rPr>
            </w:pPr>
            <w:hyperlink r:id="rId829">
              <w:r w:rsidR="00387869" w:rsidRPr="00C8083D">
                <w:rPr>
                  <w:rFonts w:ascii="Times New Roman" w:hAnsi="Times New Roman" w:cs="Times New Roman"/>
                  <w:color w:val="0000FF"/>
                  <w:sz w:val="24"/>
                  <w:szCs w:val="24"/>
                </w:rPr>
                <w:t>пункт 1.2</w:t>
              </w:r>
            </w:hyperlink>
            <w:r w:rsidR="00387869" w:rsidRPr="00C8083D">
              <w:rPr>
                <w:rFonts w:ascii="Times New Roman" w:hAnsi="Times New Roman" w:cs="Times New Roman"/>
                <w:sz w:val="24"/>
                <w:szCs w:val="24"/>
              </w:rPr>
              <w:t xml:space="preserve"> постановления Совета Министров Союзного государства от 21 октября 2014 г. N 31 "Об имуществе, созданном и (или) приобретенном за счет средств бюджета Союзного государства, и </w:t>
            </w:r>
            <w:r w:rsidR="00387869" w:rsidRPr="00C8083D">
              <w:rPr>
                <w:rFonts w:ascii="Times New Roman" w:hAnsi="Times New Roman" w:cs="Times New Roman"/>
                <w:sz w:val="24"/>
                <w:szCs w:val="24"/>
              </w:rPr>
              <w:lastRenderedPageBreak/>
              <w:t>о приостановлении действия отдельных постановлений Совета Министров Союзного государства"</w:t>
            </w:r>
          </w:p>
        </w:tc>
        <w:tc>
          <w:tcPr>
            <w:tcW w:w="1161" w:type="dxa"/>
          </w:tcPr>
          <w:p w14:paraId="3620390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D380D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A60E59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2553C3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AF483D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C6E5693" w14:textId="77777777" w:rsidTr="00C8083D">
        <w:tc>
          <w:tcPr>
            <w:tcW w:w="11997" w:type="dxa"/>
            <w:gridSpan w:val="6"/>
          </w:tcPr>
          <w:p w14:paraId="2DB5FD37" w14:textId="77777777" w:rsidR="00387869" w:rsidRPr="00C8083D" w:rsidRDefault="00387869" w:rsidP="00387869">
            <w:pPr>
              <w:pStyle w:val="ConsPlusNormal"/>
              <w:jc w:val="center"/>
              <w:outlineLvl w:val="1"/>
              <w:rPr>
                <w:rFonts w:ascii="Times New Roman" w:hAnsi="Times New Roman" w:cs="Times New Roman"/>
                <w:sz w:val="24"/>
                <w:szCs w:val="24"/>
              </w:rPr>
            </w:pPr>
            <w:r w:rsidRPr="00C8083D">
              <w:rPr>
                <w:rFonts w:ascii="Times New Roman" w:hAnsi="Times New Roman" w:cs="Times New Roman"/>
                <w:sz w:val="24"/>
                <w:szCs w:val="24"/>
              </w:rPr>
              <w:t>2. Нарушения установленных единых требований к бюджетному (бухгалтерскому) учету, в том числе бюджетной, бухгалтерской (финансовой) отчетности</w:t>
            </w:r>
          </w:p>
        </w:tc>
        <w:tc>
          <w:tcPr>
            <w:tcW w:w="1914" w:type="dxa"/>
          </w:tcPr>
          <w:p w14:paraId="39BFEFD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35FC75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B358545" w14:textId="77777777" w:rsidTr="00C8083D">
        <w:tc>
          <w:tcPr>
            <w:tcW w:w="1173" w:type="dxa"/>
          </w:tcPr>
          <w:p w14:paraId="0FFC31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2.1</w:t>
            </w:r>
          </w:p>
        </w:tc>
        <w:tc>
          <w:tcPr>
            <w:tcW w:w="2980" w:type="dxa"/>
          </w:tcPr>
          <w:p w14:paraId="590A7F6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руководителем экономического субъекта требований организации ведения бухгалтерского учета, хранения документов бухгалтерского учета и требований по формированию учетной политики</w:t>
            </w:r>
          </w:p>
        </w:tc>
        <w:tc>
          <w:tcPr>
            <w:tcW w:w="3116" w:type="dxa"/>
          </w:tcPr>
          <w:p w14:paraId="02C59BA9" w14:textId="77777777" w:rsidR="00387869" w:rsidRPr="00C8083D" w:rsidRDefault="0063702C" w:rsidP="00387869">
            <w:pPr>
              <w:pStyle w:val="ConsPlusNormal"/>
              <w:jc w:val="center"/>
              <w:rPr>
                <w:rFonts w:ascii="Times New Roman" w:hAnsi="Times New Roman" w:cs="Times New Roman"/>
                <w:sz w:val="24"/>
                <w:szCs w:val="24"/>
              </w:rPr>
            </w:pPr>
            <w:hyperlink r:id="rId830">
              <w:r w:rsidR="00387869" w:rsidRPr="00C8083D">
                <w:rPr>
                  <w:rFonts w:ascii="Times New Roman" w:hAnsi="Times New Roman" w:cs="Times New Roman"/>
                  <w:color w:val="0000FF"/>
                  <w:sz w:val="24"/>
                  <w:szCs w:val="24"/>
                </w:rPr>
                <w:t>статьи 7</w:t>
              </w:r>
            </w:hyperlink>
            <w:r w:rsidR="00387869" w:rsidRPr="00C8083D">
              <w:rPr>
                <w:rFonts w:ascii="Times New Roman" w:hAnsi="Times New Roman" w:cs="Times New Roman"/>
                <w:sz w:val="24"/>
                <w:szCs w:val="24"/>
              </w:rPr>
              <w:t xml:space="preserve">, </w:t>
            </w:r>
            <w:hyperlink r:id="rId831">
              <w:r w:rsidR="00387869" w:rsidRPr="00C8083D">
                <w:rPr>
                  <w:rFonts w:ascii="Times New Roman" w:hAnsi="Times New Roman" w:cs="Times New Roman"/>
                  <w:color w:val="0000FF"/>
                  <w:sz w:val="24"/>
                  <w:szCs w:val="24"/>
                </w:rPr>
                <w:t>8</w:t>
              </w:r>
            </w:hyperlink>
            <w:r w:rsidR="00387869" w:rsidRPr="00C8083D">
              <w:rPr>
                <w:rFonts w:ascii="Times New Roman" w:hAnsi="Times New Roman" w:cs="Times New Roman"/>
                <w:sz w:val="24"/>
                <w:szCs w:val="24"/>
              </w:rPr>
              <w:t xml:space="preserve">, </w:t>
            </w:r>
            <w:hyperlink r:id="rId832">
              <w:r w:rsidR="00387869" w:rsidRPr="00C8083D">
                <w:rPr>
                  <w:rFonts w:ascii="Times New Roman" w:hAnsi="Times New Roman" w:cs="Times New Roman"/>
                  <w:color w:val="0000FF"/>
                  <w:sz w:val="24"/>
                  <w:szCs w:val="24"/>
                </w:rPr>
                <w:t>29</w:t>
              </w:r>
            </w:hyperlink>
            <w:r w:rsidR="00387869" w:rsidRPr="00C8083D">
              <w:rPr>
                <w:rFonts w:ascii="Times New Roman" w:hAnsi="Times New Roman" w:cs="Times New Roman"/>
                <w:sz w:val="24"/>
                <w:szCs w:val="24"/>
              </w:rPr>
              <w:t xml:space="preserve"> Федерального закона от 6 декабря 2011 г. N 402-ФЗ "О бухгалтерском учете";</w:t>
            </w:r>
          </w:p>
          <w:p w14:paraId="71F159B0" w14:textId="77777777" w:rsidR="00387869" w:rsidRPr="00C8083D" w:rsidRDefault="0063702C" w:rsidP="00387869">
            <w:pPr>
              <w:pStyle w:val="ConsPlusNormal"/>
              <w:jc w:val="center"/>
              <w:rPr>
                <w:rFonts w:ascii="Times New Roman" w:hAnsi="Times New Roman" w:cs="Times New Roman"/>
                <w:sz w:val="24"/>
                <w:szCs w:val="24"/>
              </w:rPr>
            </w:pPr>
            <w:hyperlink r:id="rId833">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30 декабря 2017 г. N 274н "Об утверждении федерального стандарта бухгалтерского учета для организаций государственного сектора "Учетная политика, оценочные значения и ошибки";</w:t>
            </w:r>
          </w:p>
          <w:p w14:paraId="530AB717" w14:textId="77777777" w:rsidR="00387869" w:rsidRPr="00C8083D" w:rsidRDefault="0063702C" w:rsidP="00387869">
            <w:pPr>
              <w:pStyle w:val="ConsPlusNormal"/>
              <w:jc w:val="center"/>
              <w:rPr>
                <w:rFonts w:ascii="Times New Roman" w:hAnsi="Times New Roman" w:cs="Times New Roman"/>
                <w:sz w:val="24"/>
                <w:szCs w:val="24"/>
              </w:rPr>
            </w:pPr>
            <w:hyperlink r:id="rId83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16 апреля 2021 г. N 62н "Об утверждении Федерального стандарта бухгалтерского учета ФСБУ 27/2021 </w:t>
            </w:r>
            <w:r w:rsidR="00387869" w:rsidRPr="00C8083D">
              <w:rPr>
                <w:rFonts w:ascii="Times New Roman" w:hAnsi="Times New Roman" w:cs="Times New Roman"/>
                <w:sz w:val="24"/>
                <w:szCs w:val="24"/>
              </w:rPr>
              <w:lastRenderedPageBreak/>
              <w:t>"Документы и документооборот в бухгалтерском учете"</w:t>
            </w:r>
          </w:p>
        </w:tc>
        <w:tc>
          <w:tcPr>
            <w:tcW w:w="1161" w:type="dxa"/>
          </w:tcPr>
          <w:p w14:paraId="5D1ECB6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16D93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63C40702" w14:textId="77777777" w:rsidR="00387869" w:rsidRPr="00C8083D" w:rsidRDefault="0063702C" w:rsidP="00387869">
            <w:pPr>
              <w:pStyle w:val="ConsPlusNormal"/>
              <w:jc w:val="center"/>
              <w:rPr>
                <w:rFonts w:ascii="Times New Roman" w:hAnsi="Times New Roman" w:cs="Times New Roman"/>
                <w:sz w:val="24"/>
                <w:szCs w:val="24"/>
              </w:rPr>
            </w:pPr>
            <w:hyperlink r:id="rId835">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724DBAE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B0934A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65E9714" w14:textId="77777777" w:rsidTr="00C8083D">
        <w:tc>
          <w:tcPr>
            <w:tcW w:w="1173" w:type="dxa"/>
          </w:tcPr>
          <w:p w14:paraId="6F466E0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2.2</w:t>
            </w:r>
          </w:p>
        </w:tc>
        <w:tc>
          <w:tcPr>
            <w:tcW w:w="2980" w:type="dxa"/>
          </w:tcPr>
          <w:p w14:paraId="7BF8B53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предъявляемых к оформлению фактов хозяйственной жизни экономического субъекта первичными учетными документами</w:t>
            </w:r>
          </w:p>
        </w:tc>
        <w:tc>
          <w:tcPr>
            <w:tcW w:w="3116" w:type="dxa"/>
          </w:tcPr>
          <w:p w14:paraId="0F4D3715" w14:textId="77777777" w:rsidR="00387869" w:rsidRPr="00C8083D" w:rsidRDefault="0063702C" w:rsidP="00387869">
            <w:pPr>
              <w:pStyle w:val="ConsPlusNormal"/>
              <w:jc w:val="center"/>
              <w:rPr>
                <w:rFonts w:ascii="Times New Roman" w:hAnsi="Times New Roman" w:cs="Times New Roman"/>
                <w:sz w:val="24"/>
                <w:szCs w:val="24"/>
              </w:rPr>
            </w:pPr>
            <w:hyperlink r:id="rId836">
              <w:r w:rsidR="00387869" w:rsidRPr="00C8083D">
                <w:rPr>
                  <w:rFonts w:ascii="Times New Roman" w:hAnsi="Times New Roman" w:cs="Times New Roman"/>
                  <w:color w:val="0000FF"/>
                  <w:sz w:val="24"/>
                  <w:szCs w:val="24"/>
                </w:rPr>
                <w:t>статья 9</w:t>
              </w:r>
            </w:hyperlink>
            <w:r w:rsidR="00387869" w:rsidRPr="00C8083D">
              <w:rPr>
                <w:rFonts w:ascii="Times New Roman" w:hAnsi="Times New Roman" w:cs="Times New Roman"/>
                <w:sz w:val="24"/>
                <w:szCs w:val="24"/>
              </w:rPr>
              <w:t xml:space="preserve"> Федерального закона от 6 декабря 2011 г. N 402-ФЗ "О бухгалтерском учете";</w:t>
            </w:r>
          </w:p>
          <w:p w14:paraId="2046DF59" w14:textId="77777777" w:rsidR="00387869" w:rsidRPr="00C8083D" w:rsidRDefault="0063702C" w:rsidP="00387869">
            <w:pPr>
              <w:pStyle w:val="ConsPlusNormal"/>
              <w:jc w:val="center"/>
              <w:rPr>
                <w:rFonts w:ascii="Times New Roman" w:hAnsi="Times New Roman" w:cs="Times New Roman"/>
                <w:sz w:val="24"/>
                <w:szCs w:val="24"/>
              </w:rPr>
            </w:pPr>
            <w:hyperlink r:id="rId83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30 марта 2015 г.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tc>
        <w:tc>
          <w:tcPr>
            <w:tcW w:w="1161" w:type="dxa"/>
          </w:tcPr>
          <w:p w14:paraId="59F30E1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5C7010A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523C768B" w14:textId="77777777" w:rsidR="00387869" w:rsidRPr="00C8083D" w:rsidRDefault="0063702C" w:rsidP="00387869">
            <w:pPr>
              <w:pStyle w:val="ConsPlusNormal"/>
              <w:jc w:val="center"/>
              <w:rPr>
                <w:rFonts w:ascii="Times New Roman" w:hAnsi="Times New Roman" w:cs="Times New Roman"/>
                <w:sz w:val="24"/>
                <w:szCs w:val="24"/>
              </w:rPr>
            </w:pPr>
            <w:hyperlink r:id="rId838">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749C87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искажение показателя бюджетной или бухгалтерской (финансовой) отчетности</w:t>
            </w:r>
          </w:p>
        </w:tc>
        <w:tc>
          <w:tcPr>
            <w:tcW w:w="2123" w:type="dxa"/>
          </w:tcPr>
          <w:p w14:paraId="33F759F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величина искажения показателя бюджетной или бухгалтерской (финансовой) отчетности;</w:t>
            </w:r>
          </w:p>
          <w:p w14:paraId="3343460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операций (фактов хозяйственной жизни), не оформленных надлежащими первичными учетными документами;</w:t>
            </w:r>
          </w:p>
          <w:p w14:paraId="36E33B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операций (фактов хозяйственной жизни), которые оформлены первичными учетными документами, но фактически не имели места</w:t>
            </w:r>
          </w:p>
        </w:tc>
      </w:tr>
      <w:tr w:rsidR="00387869" w:rsidRPr="00C8083D" w14:paraId="02F5DCA8" w14:textId="77777777" w:rsidTr="00C8083D">
        <w:tc>
          <w:tcPr>
            <w:tcW w:w="1173" w:type="dxa"/>
          </w:tcPr>
          <w:p w14:paraId="35D6BD2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2.3</w:t>
            </w:r>
          </w:p>
        </w:tc>
        <w:tc>
          <w:tcPr>
            <w:tcW w:w="2980" w:type="dxa"/>
          </w:tcPr>
          <w:p w14:paraId="0A2411D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требований, </w:t>
            </w:r>
            <w:r w:rsidRPr="00C8083D">
              <w:rPr>
                <w:rFonts w:ascii="Times New Roman" w:hAnsi="Times New Roman" w:cs="Times New Roman"/>
                <w:sz w:val="24"/>
                <w:szCs w:val="24"/>
              </w:rPr>
              <w:lastRenderedPageBreak/>
              <w:t>предъявляемых к оформлению и ведению регистров бухгалтерского учета</w:t>
            </w:r>
          </w:p>
        </w:tc>
        <w:tc>
          <w:tcPr>
            <w:tcW w:w="3116" w:type="dxa"/>
          </w:tcPr>
          <w:p w14:paraId="24CCF1D8" w14:textId="77777777" w:rsidR="00387869" w:rsidRPr="00C8083D" w:rsidRDefault="0063702C" w:rsidP="00387869">
            <w:pPr>
              <w:pStyle w:val="ConsPlusNormal"/>
              <w:jc w:val="center"/>
              <w:rPr>
                <w:rFonts w:ascii="Times New Roman" w:hAnsi="Times New Roman" w:cs="Times New Roman"/>
                <w:sz w:val="24"/>
                <w:szCs w:val="24"/>
              </w:rPr>
            </w:pPr>
            <w:hyperlink r:id="rId839">
              <w:r w:rsidR="00387869" w:rsidRPr="00C8083D">
                <w:rPr>
                  <w:rFonts w:ascii="Times New Roman" w:hAnsi="Times New Roman" w:cs="Times New Roman"/>
                  <w:color w:val="0000FF"/>
                  <w:sz w:val="24"/>
                  <w:szCs w:val="24"/>
                </w:rPr>
                <w:t>статья 10</w:t>
              </w:r>
            </w:hyperlink>
            <w:r w:rsidR="00387869" w:rsidRPr="00C8083D">
              <w:rPr>
                <w:rFonts w:ascii="Times New Roman" w:hAnsi="Times New Roman" w:cs="Times New Roman"/>
                <w:sz w:val="24"/>
                <w:szCs w:val="24"/>
              </w:rPr>
              <w:t xml:space="preserve"> Федерального </w:t>
            </w:r>
            <w:r w:rsidR="00387869" w:rsidRPr="00C8083D">
              <w:rPr>
                <w:rFonts w:ascii="Times New Roman" w:hAnsi="Times New Roman" w:cs="Times New Roman"/>
                <w:sz w:val="24"/>
                <w:szCs w:val="24"/>
              </w:rPr>
              <w:lastRenderedPageBreak/>
              <w:t>закона от 6 декабря 2011 г. N 402-ФЗ "О бухгалтерском учете";</w:t>
            </w:r>
          </w:p>
          <w:p w14:paraId="6566C0A9" w14:textId="77777777" w:rsidR="00387869" w:rsidRPr="00C8083D" w:rsidRDefault="0063702C" w:rsidP="00387869">
            <w:pPr>
              <w:pStyle w:val="ConsPlusNormal"/>
              <w:jc w:val="center"/>
              <w:rPr>
                <w:rFonts w:ascii="Times New Roman" w:hAnsi="Times New Roman" w:cs="Times New Roman"/>
                <w:sz w:val="24"/>
                <w:szCs w:val="24"/>
              </w:rPr>
            </w:pPr>
            <w:hyperlink r:id="rId840">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30 марта 2015 г.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tc>
        <w:tc>
          <w:tcPr>
            <w:tcW w:w="1161" w:type="dxa"/>
          </w:tcPr>
          <w:p w14:paraId="31FA016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w:t>
            </w:r>
            <w:r w:rsidRPr="00C8083D">
              <w:rPr>
                <w:rFonts w:ascii="Times New Roman" w:hAnsi="Times New Roman" w:cs="Times New Roman"/>
                <w:sz w:val="24"/>
                <w:szCs w:val="24"/>
              </w:rPr>
              <w:lastRenderedPageBreak/>
              <w:t>кол-во и тыс. рублей</w:t>
            </w:r>
          </w:p>
        </w:tc>
        <w:tc>
          <w:tcPr>
            <w:tcW w:w="1173" w:type="dxa"/>
          </w:tcPr>
          <w:p w14:paraId="5F1425A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2</w:t>
            </w:r>
          </w:p>
        </w:tc>
        <w:tc>
          <w:tcPr>
            <w:tcW w:w="2394" w:type="dxa"/>
          </w:tcPr>
          <w:p w14:paraId="22F66193" w14:textId="77777777" w:rsidR="00387869" w:rsidRPr="00C8083D" w:rsidRDefault="0063702C" w:rsidP="00387869">
            <w:pPr>
              <w:pStyle w:val="ConsPlusNormal"/>
              <w:jc w:val="center"/>
              <w:rPr>
                <w:rFonts w:ascii="Times New Roman" w:hAnsi="Times New Roman" w:cs="Times New Roman"/>
                <w:sz w:val="24"/>
                <w:szCs w:val="24"/>
              </w:rPr>
            </w:pPr>
            <w:hyperlink r:id="rId841">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Кодекса Российской Федерации об административных правонарушениях</w:t>
            </w:r>
          </w:p>
        </w:tc>
        <w:tc>
          <w:tcPr>
            <w:tcW w:w="1914" w:type="dxa"/>
          </w:tcPr>
          <w:p w14:paraId="610A04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искажение </w:t>
            </w:r>
            <w:r w:rsidRPr="00C8083D">
              <w:rPr>
                <w:rFonts w:ascii="Times New Roman" w:hAnsi="Times New Roman" w:cs="Times New Roman"/>
                <w:sz w:val="24"/>
                <w:szCs w:val="24"/>
              </w:rPr>
              <w:lastRenderedPageBreak/>
              <w:t>показателя бюджетной или бухгалтерской (финансовой) отчетности</w:t>
            </w:r>
          </w:p>
        </w:tc>
        <w:tc>
          <w:tcPr>
            <w:tcW w:w="2123" w:type="dxa"/>
          </w:tcPr>
          <w:p w14:paraId="58546EF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величина искажения </w:t>
            </w:r>
            <w:r w:rsidRPr="00C8083D">
              <w:rPr>
                <w:rFonts w:ascii="Times New Roman" w:hAnsi="Times New Roman" w:cs="Times New Roman"/>
                <w:sz w:val="24"/>
                <w:szCs w:val="24"/>
              </w:rPr>
              <w:lastRenderedPageBreak/>
              <w:t>показателя бюджетной или бухгалтерской (финансовой) отчетности;</w:t>
            </w:r>
          </w:p>
          <w:p w14:paraId="3A30F36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операций, не отраженных (необоснованно отраженных) в регистрах</w:t>
            </w:r>
          </w:p>
        </w:tc>
      </w:tr>
      <w:tr w:rsidR="00387869" w:rsidRPr="00C8083D" w14:paraId="1EF2D9C8" w14:textId="77777777" w:rsidTr="00C8083D">
        <w:tc>
          <w:tcPr>
            <w:tcW w:w="1173" w:type="dxa"/>
          </w:tcPr>
          <w:p w14:paraId="2D1EDB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2.4</w:t>
            </w:r>
          </w:p>
        </w:tc>
        <w:tc>
          <w:tcPr>
            <w:tcW w:w="2980" w:type="dxa"/>
          </w:tcPr>
          <w:p w14:paraId="13DD0EC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требований, предъявляемых к проведению и документальному оформлению результатов инвентаризации активов и </w:t>
            </w:r>
            <w:r w:rsidRPr="00C8083D">
              <w:rPr>
                <w:rFonts w:ascii="Times New Roman" w:hAnsi="Times New Roman" w:cs="Times New Roman"/>
                <w:sz w:val="24"/>
                <w:szCs w:val="24"/>
              </w:rPr>
              <w:lastRenderedPageBreak/>
              <w:t>обязательств</w:t>
            </w:r>
          </w:p>
        </w:tc>
        <w:tc>
          <w:tcPr>
            <w:tcW w:w="3116" w:type="dxa"/>
          </w:tcPr>
          <w:p w14:paraId="228CBDDD" w14:textId="77777777" w:rsidR="00387869" w:rsidRPr="00C8083D" w:rsidRDefault="0063702C" w:rsidP="00387869">
            <w:pPr>
              <w:pStyle w:val="ConsPlusNormal"/>
              <w:jc w:val="center"/>
              <w:rPr>
                <w:rFonts w:ascii="Times New Roman" w:hAnsi="Times New Roman" w:cs="Times New Roman"/>
                <w:sz w:val="24"/>
                <w:szCs w:val="24"/>
              </w:rPr>
            </w:pPr>
            <w:hyperlink r:id="rId842">
              <w:r w:rsidR="00387869" w:rsidRPr="00C8083D">
                <w:rPr>
                  <w:rFonts w:ascii="Times New Roman" w:hAnsi="Times New Roman" w:cs="Times New Roman"/>
                  <w:color w:val="0000FF"/>
                  <w:sz w:val="24"/>
                  <w:szCs w:val="24"/>
                </w:rPr>
                <w:t>статья 11</w:t>
              </w:r>
            </w:hyperlink>
            <w:r w:rsidR="00387869" w:rsidRPr="00C8083D">
              <w:rPr>
                <w:rFonts w:ascii="Times New Roman" w:hAnsi="Times New Roman" w:cs="Times New Roman"/>
                <w:sz w:val="24"/>
                <w:szCs w:val="24"/>
              </w:rPr>
              <w:t xml:space="preserve"> Федерального закона от 6 декабря 2011 г. N 402-ФЗ "О бухгалтерском учете";</w:t>
            </w:r>
          </w:p>
          <w:p w14:paraId="0C5C8B66" w14:textId="77777777" w:rsidR="00387869" w:rsidRPr="00C8083D" w:rsidRDefault="0063702C" w:rsidP="00387869">
            <w:pPr>
              <w:pStyle w:val="ConsPlusNormal"/>
              <w:jc w:val="center"/>
              <w:rPr>
                <w:rFonts w:ascii="Times New Roman" w:hAnsi="Times New Roman" w:cs="Times New Roman"/>
                <w:sz w:val="24"/>
                <w:szCs w:val="24"/>
              </w:rPr>
            </w:pPr>
            <w:hyperlink r:id="rId843">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w:t>
            </w:r>
            <w:r w:rsidR="00387869" w:rsidRPr="00C8083D">
              <w:rPr>
                <w:rFonts w:ascii="Times New Roman" w:hAnsi="Times New Roman" w:cs="Times New Roman"/>
                <w:sz w:val="24"/>
                <w:szCs w:val="24"/>
              </w:rPr>
              <w:lastRenderedPageBreak/>
              <w:t>Федерации от 31 декабря 2016 г. N 256н "Об утверждении федерального стандарта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w:t>
            </w:r>
          </w:p>
          <w:p w14:paraId="555C7FCD" w14:textId="77777777" w:rsidR="00387869" w:rsidRPr="00C8083D" w:rsidRDefault="0063702C" w:rsidP="00387869">
            <w:pPr>
              <w:pStyle w:val="ConsPlusNormal"/>
              <w:jc w:val="center"/>
              <w:rPr>
                <w:rFonts w:ascii="Times New Roman" w:hAnsi="Times New Roman" w:cs="Times New Roman"/>
                <w:sz w:val="24"/>
                <w:szCs w:val="24"/>
              </w:rPr>
            </w:pPr>
            <w:hyperlink r:id="rId84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13 июня 1995 г. N 49 "Об утверждении Методических указаний по инвентаризации имущества и финансовых обязательств"</w:t>
            </w:r>
          </w:p>
        </w:tc>
        <w:tc>
          <w:tcPr>
            <w:tcW w:w="1161" w:type="dxa"/>
          </w:tcPr>
          <w:p w14:paraId="589FBAB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2CA86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2E93C0D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558D4C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BE72E9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EC22115" w14:textId="77777777" w:rsidTr="00C8083D">
        <w:tc>
          <w:tcPr>
            <w:tcW w:w="1173" w:type="dxa"/>
          </w:tcPr>
          <w:p w14:paraId="659984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2.5</w:t>
            </w:r>
          </w:p>
        </w:tc>
        <w:tc>
          <w:tcPr>
            <w:tcW w:w="2980" w:type="dxa"/>
          </w:tcPr>
          <w:p w14:paraId="4D7A415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предъявляемых к денежному измерению объектов бухгалтерского учета экономического субъекта в валюте Российской Федерации</w:t>
            </w:r>
          </w:p>
        </w:tc>
        <w:tc>
          <w:tcPr>
            <w:tcW w:w="3116" w:type="dxa"/>
          </w:tcPr>
          <w:p w14:paraId="66293DC2" w14:textId="77777777" w:rsidR="00387869" w:rsidRPr="00C8083D" w:rsidRDefault="0063702C" w:rsidP="00387869">
            <w:pPr>
              <w:pStyle w:val="ConsPlusNormal"/>
              <w:jc w:val="center"/>
              <w:rPr>
                <w:rFonts w:ascii="Times New Roman" w:hAnsi="Times New Roman" w:cs="Times New Roman"/>
                <w:sz w:val="24"/>
                <w:szCs w:val="24"/>
              </w:rPr>
            </w:pPr>
            <w:hyperlink r:id="rId845">
              <w:r w:rsidR="00387869" w:rsidRPr="00C8083D">
                <w:rPr>
                  <w:rFonts w:ascii="Times New Roman" w:hAnsi="Times New Roman" w:cs="Times New Roman"/>
                  <w:color w:val="0000FF"/>
                  <w:sz w:val="24"/>
                  <w:szCs w:val="24"/>
                </w:rPr>
                <w:t>статья 12</w:t>
              </w:r>
            </w:hyperlink>
            <w:r w:rsidR="00387869" w:rsidRPr="00C8083D">
              <w:rPr>
                <w:rFonts w:ascii="Times New Roman" w:hAnsi="Times New Roman" w:cs="Times New Roman"/>
                <w:sz w:val="24"/>
                <w:szCs w:val="24"/>
              </w:rPr>
              <w:t xml:space="preserve"> Федерального закона от 6 декабря 2011 г. N 402-ФЗ "О бухгалтерском учете"</w:t>
            </w:r>
          </w:p>
        </w:tc>
        <w:tc>
          <w:tcPr>
            <w:tcW w:w="1161" w:type="dxa"/>
          </w:tcPr>
          <w:p w14:paraId="57331A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5E806D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7FFCF95C" w14:textId="77777777" w:rsidR="00387869" w:rsidRPr="00C8083D" w:rsidRDefault="0063702C" w:rsidP="00387869">
            <w:pPr>
              <w:pStyle w:val="ConsPlusNormal"/>
              <w:jc w:val="center"/>
              <w:rPr>
                <w:rFonts w:ascii="Times New Roman" w:hAnsi="Times New Roman" w:cs="Times New Roman"/>
                <w:sz w:val="24"/>
                <w:szCs w:val="24"/>
              </w:rPr>
            </w:pPr>
            <w:hyperlink r:id="rId846">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26F74B5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искажение показателя бюджетной или бухгалтерской (финансовой) отчетности</w:t>
            </w:r>
          </w:p>
        </w:tc>
        <w:tc>
          <w:tcPr>
            <w:tcW w:w="2123" w:type="dxa"/>
          </w:tcPr>
          <w:p w14:paraId="7812FBE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величина искажения показателя бюджетной или бухгалтерской (финансовой) отчетности;</w:t>
            </w:r>
          </w:p>
          <w:p w14:paraId="0B5609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величина искажения денежного измерения (стоимостной оценки) объектов </w:t>
            </w:r>
            <w:r w:rsidRPr="00C8083D">
              <w:rPr>
                <w:rFonts w:ascii="Times New Roman" w:hAnsi="Times New Roman" w:cs="Times New Roman"/>
                <w:sz w:val="24"/>
                <w:szCs w:val="24"/>
              </w:rPr>
              <w:lastRenderedPageBreak/>
              <w:t>бухгалтерского учета</w:t>
            </w:r>
          </w:p>
        </w:tc>
      </w:tr>
      <w:tr w:rsidR="00387869" w:rsidRPr="00C8083D" w14:paraId="3BF2DCBE" w14:textId="77777777" w:rsidTr="00C8083D">
        <w:tc>
          <w:tcPr>
            <w:tcW w:w="1173" w:type="dxa"/>
          </w:tcPr>
          <w:p w14:paraId="787C24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2.6</w:t>
            </w:r>
          </w:p>
        </w:tc>
        <w:tc>
          <w:tcPr>
            <w:tcW w:w="2980" w:type="dxa"/>
          </w:tcPr>
          <w:p w14:paraId="4D87B4B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бухгалтерской (финансовой) отчетности при реорганизации или ликвидации юридического лица</w:t>
            </w:r>
          </w:p>
        </w:tc>
        <w:tc>
          <w:tcPr>
            <w:tcW w:w="3116" w:type="dxa"/>
          </w:tcPr>
          <w:p w14:paraId="6A2DC2D9" w14:textId="77777777" w:rsidR="00387869" w:rsidRPr="00C8083D" w:rsidRDefault="0063702C" w:rsidP="00387869">
            <w:pPr>
              <w:pStyle w:val="ConsPlusNormal"/>
              <w:jc w:val="center"/>
              <w:rPr>
                <w:rFonts w:ascii="Times New Roman" w:hAnsi="Times New Roman" w:cs="Times New Roman"/>
                <w:sz w:val="24"/>
                <w:szCs w:val="24"/>
              </w:rPr>
            </w:pPr>
            <w:hyperlink r:id="rId847">
              <w:r w:rsidR="00387869" w:rsidRPr="00C8083D">
                <w:rPr>
                  <w:rFonts w:ascii="Times New Roman" w:hAnsi="Times New Roman" w:cs="Times New Roman"/>
                  <w:color w:val="0000FF"/>
                  <w:sz w:val="24"/>
                  <w:szCs w:val="24"/>
                </w:rPr>
                <w:t>статьи 16</w:t>
              </w:r>
            </w:hyperlink>
            <w:r w:rsidR="00387869" w:rsidRPr="00C8083D">
              <w:rPr>
                <w:rFonts w:ascii="Times New Roman" w:hAnsi="Times New Roman" w:cs="Times New Roman"/>
                <w:sz w:val="24"/>
                <w:szCs w:val="24"/>
              </w:rPr>
              <w:t xml:space="preserve"> и </w:t>
            </w:r>
            <w:hyperlink r:id="rId848">
              <w:r w:rsidR="00387869" w:rsidRPr="00C8083D">
                <w:rPr>
                  <w:rFonts w:ascii="Times New Roman" w:hAnsi="Times New Roman" w:cs="Times New Roman"/>
                  <w:color w:val="0000FF"/>
                  <w:sz w:val="24"/>
                  <w:szCs w:val="24"/>
                </w:rPr>
                <w:t>17</w:t>
              </w:r>
            </w:hyperlink>
            <w:r w:rsidR="00387869" w:rsidRPr="00C8083D">
              <w:rPr>
                <w:rFonts w:ascii="Times New Roman" w:hAnsi="Times New Roman" w:cs="Times New Roman"/>
                <w:sz w:val="24"/>
                <w:szCs w:val="24"/>
              </w:rPr>
              <w:t xml:space="preserve"> Федерального закона от 6 декабря 2011 г. N 402-ФЗ "О бухгалтерском учете"</w:t>
            </w:r>
          </w:p>
        </w:tc>
        <w:tc>
          <w:tcPr>
            <w:tcW w:w="1161" w:type="dxa"/>
          </w:tcPr>
          <w:p w14:paraId="7898F9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1F9F77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43C7966F" w14:textId="77777777" w:rsidR="00387869" w:rsidRPr="00C8083D" w:rsidRDefault="0063702C" w:rsidP="00387869">
            <w:pPr>
              <w:pStyle w:val="ConsPlusNormal"/>
              <w:jc w:val="center"/>
              <w:rPr>
                <w:rFonts w:ascii="Times New Roman" w:hAnsi="Times New Roman" w:cs="Times New Roman"/>
                <w:sz w:val="24"/>
                <w:szCs w:val="24"/>
              </w:rPr>
            </w:pPr>
            <w:hyperlink r:id="rId849">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5AE2FF0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искажение показателя бюджетной или бухгалтерской (финансовой) отчетности</w:t>
            </w:r>
          </w:p>
        </w:tc>
        <w:tc>
          <w:tcPr>
            <w:tcW w:w="2123" w:type="dxa"/>
          </w:tcPr>
          <w:p w14:paraId="515EC6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величина искажения показателя бюджетной или бухгалтерской (финансовой) отчетности</w:t>
            </w:r>
          </w:p>
        </w:tc>
      </w:tr>
      <w:tr w:rsidR="00387869" w:rsidRPr="00C8083D" w14:paraId="0CAD5F0C" w14:textId="77777777" w:rsidTr="00C8083D">
        <w:tc>
          <w:tcPr>
            <w:tcW w:w="1173" w:type="dxa"/>
          </w:tcPr>
          <w:p w14:paraId="6F0B4B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2.7</w:t>
            </w:r>
          </w:p>
        </w:tc>
        <w:tc>
          <w:tcPr>
            <w:tcW w:w="2980" w:type="dxa"/>
          </w:tcPr>
          <w:p w14:paraId="1F601FF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предъявляемых к организации и осуществлению внутреннего контроля фактов хозяйственной жизни экономического субъекта</w:t>
            </w:r>
          </w:p>
        </w:tc>
        <w:tc>
          <w:tcPr>
            <w:tcW w:w="3116" w:type="dxa"/>
          </w:tcPr>
          <w:p w14:paraId="45B762CE" w14:textId="77777777" w:rsidR="00387869" w:rsidRPr="00C8083D" w:rsidRDefault="0063702C" w:rsidP="00387869">
            <w:pPr>
              <w:pStyle w:val="ConsPlusNormal"/>
              <w:jc w:val="center"/>
              <w:rPr>
                <w:rFonts w:ascii="Times New Roman" w:hAnsi="Times New Roman" w:cs="Times New Roman"/>
                <w:sz w:val="24"/>
                <w:szCs w:val="24"/>
              </w:rPr>
            </w:pPr>
            <w:hyperlink r:id="rId850">
              <w:r w:rsidR="00387869" w:rsidRPr="00C8083D">
                <w:rPr>
                  <w:rFonts w:ascii="Times New Roman" w:hAnsi="Times New Roman" w:cs="Times New Roman"/>
                  <w:color w:val="0000FF"/>
                  <w:sz w:val="24"/>
                  <w:szCs w:val="24"/>
                </w:rPr>
                <w:t>статья 19</w:t>
              </w:r>
            </w:hyperlink>
            <w:r w:rsidR="00387869" w:rsidRPr="00C8083D">
              <w:rPr>
                <w:rFonts w:ascii="Times New Roman" w:hAnsi="Times New Roman" w:cs="Times New Roman"/>
                <w:sz w:val="24"/>
                <w:szCs w:val="24"/>
              </w:rPr>
              <w:t xml:space="preserve"> Федерального закона от 6 декабря 2011 г. N 402-ФЗ "О бухгалтерском учете"</w:t>
            </w:r>
          </w:p>
        </w:tc>
        <w:tc>
          <w:tcPr>
            <w:tcW w:w="1161" w:type="dxa"/>
          </w:tcPr>
          <w:p w14:paraId="2756606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7BC90D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580DE1B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798561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A2B5D7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7D4611E" w14:textId="77777777" w:rsidTr="00C8083D">
        <w:tc>
          <w:tcPr>
            <w:tcW w:w="1173" w:type="dxa"/>
          </w:tcPr>
          <w:p w14:paraId="7224076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2.8</w:t>
            </w:r>
          </w:p>
        </w:tc>
        <w:tc>
          <w:tcPr>
            <w:tcW w:w="2980" w:type="dxa"/>
          </w:tcPr>
          <w:p w14:paraId="6B3CF58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tc>
        <w:tc>
          <w:tcPr>
            <w:tcW w:w="3116" w:type="dxa"/>
          </w:tcPr>
          <w:p w14:paraId="1CA4004E" w14:textId="77777777" w:rsidR="00387869" w:rsidRPr="00C8083D" w:rsidRDefault="0063702C" w:rsidP="00387869">
            <w:pPr>
              <w:pStyle w:val="ConsPlusNormal"/>
              <w:jc w:val="center"/>
              <w:rPr>
                <w:rFonts w:ascii="Times New Roman" w:hAnsi="Times New Roman" w:cs="Times New Roman"/>
                <w:sz w:val="24"/>
                <w:szCs w:val="24"/>
              </w:rPr>
            </w:pPr>
            <w:hyperlink r:id="rId851">
              <w:r w:rsidR="00387869" w:rsidRPr="00C8083D">
                <w:rPr>
                  <w:rFonts w:ascii="Times New Roman" w:hAnsi="Times New Roman" w:cs="Times New Roman"/>
                  <w:color w:val="0000FF"/>
                  <w:sz w:val="24"/>
                  <w:szCs w:val="24"/>
                </w:rPr>
                <w:t>указание</w:t>
              </w:r>
            </w:hyperlink>
            <w:r w:rsidR="00387869" w:rsidRPr="00C8083D">
              <w:rPr>
                <w:rFonts w:ascii="Times New Roman" w:hAnsi="Times New Roman" w:cs="Times New Roman"/>
                <w:sz w:val="24"/>
                <w:szCs w:val="24"/>
              </w:rPr>
              <w:t xml:space="preserve"> Банка России от 9 декабря 2019 г. N 5348-У "О правилах наличных расчетов";</w:t>
            </w:r>
          </w:p>
          <w:p w14:paraId="5AAC7618" w14:textId="77777777" w:rsidR="00387869" w:rsidRPr="00C8083D" w:rsidRDefault="0063702C" w:rsidP="00387869">
            <w:pPr>
              <w:pStyle w:val="ConsPlusNormal"/>
              <w:jc w:val="center"/>
              <w:rPr>
                <w:rFonts w:ascii="Times New Roman" w:hAnsi="Times New Roman" w:cs="Times New Roman"/>
                <w:sz w:val="24"/>
                <w:szCs w:val="24"/>
              </w:rPr>
            </w:pPr>
            <w:hyperlink r:id="rId852">
              <w:r w:rsidR="00387869" w:rsidRPr="00C8083D">
                <w:rPr>
                  <w:rFonts w:ascii="Times New Roman" w:hAnsi="Times New Roman" w:cs="Times New Roman"/>
                  <w:color w:val="0000FF"/>
                  <w:sz w:val="24"/>
                  <w:szCs w:val="24"/>
                </w:rPr>
                <w:t>указание</w:t>
              </w:r>
            </w:hyperlink>
            <w:r w:rsidR="00387869" w:rsidRPr="00C8083D">
              <w:rPr>
                <w:rFonts w:ascii="Times New Roman" w:hAnsi="Times New Roman" w:cs="Times New Roman"/>
                <w:sz w:val="24"/>
                <w:szCs w:val="24"/>
              </w:rPr>
              <w:t xml:space="preserve"> Банка России от 11 марта 2014 г. N 3210-У "О порядке ведения кассовых операций юридическими лицами и упрощенном порядке ведения кассовых операций индивидуальными предпринимателями и </w:t>
            </w:r>
            <w:r w:rsidR="00387869" w:rsidRPr="00C8083D">
              <w:rPr>
                <w:rFonts w:ascii="Times New Roman" w:hAnsi="Times New Roman" w:cs="Times New Roman"/>
                <w:sz w:val="24"/>
                <w:szCs w:val="24"/>
              </w:rPr>
              <w:lastRenderedPageBreak/>
              <w:t>субъектами малого предпринимательства"</w:t>
            </w:r>
          </w:p>
        </w:tc>
        <w:tc>
          <w:tcPr>
            <w:tcW w:w="1161" w:type="dxa"/>
          </w:tcPr>
          <w:p w14:paraId="253B54A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702C688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72B2202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3687C18C" w14:textId="77777777" w:rsidR="00387869" w:rsidRPr="00C8083D" w:rsidRDefault="0063702C" w:rsidP="00387869">
            <w:pPr>
              <w:pStyle w:val="ConsPlusNormal"/>
              <w:jc w:val="center"/>
              <w:rPr>
                <w:rFonts w:ascii="Times New Roman" w:hAnsi="Times New Roman" w:cs="Times New Roman"/>
                <w:sz w:val="24"/>
                <w:szCs w:val="24"/>
              </w:rPr>
            </w:pPr>
            <w:hyperlink r:id="rId853">
              <w:r w:rsidR="00387869" w:rsidRPr="00C8083D">
                <w:rPr>
                  <w:rFonts w:ascii="Times New Roman" w:hAnsi="Times New Roman" w:cs="Times New Roman"/>
                  <w:color w:val="0000FF"/>
                  <w:sz w:val="24"/>
                  <w:szCs w:val="24"/>
                </w:rPr>
                <w:t>статья 15.1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1118E1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искажение показателя бюджетной или бухгалтерской (финансовой) отчетности</w:t>
            </w:r>
          </w:p>
        </w:tc>
        <w:tc>
          <w:tcPr>
            <w:tcW w:w="2123" w:type="dxa"/>
          </w:tcPr>
          <w:p w14:paraId="029BCD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величина искажения показателя бюджетной или бухгалтерской (финансовой) отчетности;</w:t>
            </w:r>
          </w:p>
          <w:p w14:paraId="2E18C8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утраченных денежных средств в результате нарушения порядка работы с денежной наличностью и порядка ведения кассовых операций</w:t>
            </w:r>
          </w:p>
        </w:tc>
      </w:tr>
      <w:tr w:rsidR="00387869" w:rsidRPr="00C8083D" w14:paraId="240B0246" w14:textId="77777777" w:rsidTr="00C8083D">
        <w:tc>
          <w:tcPr>
            <w:tcW w:w="1173" w:type="dxa"/>
          </w:tcPr>
          <w:p w14:paraId="799E63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2.9</w:t>
            </w:r>
          </w:p>
        </w:tc>
        <w:tc>
          <w:tcPr>
            <w:tcW w:w="2980" w:type="dxa"/>
          </w:tcPr>
          <w:p w14:paraId="4C603BD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общих требований к бюджетной, бухгалтерской (финансовой) отчетности экономического субъекта, в том числе к ее составу</w:t>
            </w:r>
          </w:p>
        </w:tc>
        <w:tc>
          <w:tcPr>
            <w:tcW w:w="3116" w:type="dxa"/>
          </w:tcPr>
          <w:p w14:paraId="22E4EE7E" w14:textId="77777777" w:rsidR="00387869" w:rsidRPr="00C8083D" w:rsidRDefault="0063702C" w:rsidP="00387869">
            <w:pPr>
              <w:pStyle w:val="ConsPlusNormal"/>
              <w:jc w:val="center"/>
              <w:rPr>
                <w:rFonts w:ascii="Times New Roman" w:hAnsi="Times New Roman" w:cs="Times New Roman"/>
                <w:sz w:val="24"/>
                <w:szCs w:val="24"/>
              </w:rPr>
            </w:pPr>
            <w:hyperlink r:id="rId854">
              <w:r w:rsidR="00387869" w:rsidRPr="00C8083D">
                <w:rPr>
                  <w:rFonts w:ascii="Times New Roman" w:hAnsi="Times New Roman" w:cs="Times New Roman"/>
                  <w:color w:val="0000FF"/>
                  <w:sz w:val="24"/>
                  <w:szCs w:val="24"/>
                </w:rPr>
                <w:t>статьи 13</w:t>
              </w:r>
            </w:hyperlink>
            <w:r w:rsidR="00387869" w:rsidRPr="00C8083D">
              <w:rPr>
                <w:rFonts w:ascii="Times New Roman" w:hAnsi="Times New Roman" w:cs="Times New Roman"/>
                <w:sz w:val="24"/>
                <w:szCs w:val="24"/>
              </w:rPr>
              <w:t xml:space="preserve">, </w:t>
            </w:r>
            <w:hyperlink r:id="rId855">
              <w:r w:rsidR="00387869" w:rsidRPr="00C8083D">
                <w:rPr>
                  <w:rFonts w:ascii="Times New Roman" w:hAnsi="Times New Roman" w:cs="Times New Roman"/>
                  <w:color w:val="0000FF"/>
                  <w:sz w:val="24"/>
                  <w:szCs w:val="24"/>
                </w:rPr>
                <w:t>14</w:t>
              </w:r>
            </w:hyperlink>
            <w:r w:rsidR="00387869" w:rsidRPr="00C8083D">
              <w:rPr>
                <w:rFonts w:ascii="Times New Roman" w:hAnsi="Times New Roman" w:cs="Times New Roman"/>
                <w:sz w:val="24"/>
                <w:szCs w:val="24"/>
              </w:rPr>
              <w:t xml:space="preserve"> Федерального закона от 6 декабря 2011 г. N 402-ФЗ "О бухгалтерском учете";</w:t>
            </w:r>
          </w:p>
          <w:p w14:paraId="439E1883" w14:textId="77777777" w:rsidR="00387869" w:rsidRPr="00C8083D" w:rsidRDefault="0063702C" w:rsidP="00387869">
            <w:pPr>
              <w:pStyle w:val="ConsPlusNormal"/>
              <w:jc w:val="center"/>
              <w:rPr>
                <w:rFonts w:ascii="Times New Roman" w:hAnsi="Times New Roman" w:cs="Times New Roman"/>
                <w:sz w:val="24"/>
                <w:szCs w:val="24"/>
              </w:rPr>
            </w:pPr>
            <w:hyperlink r:id="rId85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28 декабря 2010 г. N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p>
          <w:p w14:paraId="231F3109" w14:textId="77777777" w:rsidR="00387869" w:rsidRPr="00C8083D" w:rsidRDefault="0063702C" w:rsidP="00387869">
            <w:pPr>
              <w:pStyle w:val="ConsPlusNormal"/>
              <w:jc w:val="center"/>
              <w:rPr>
                <w:rFonts w:ascii="Times New Roman" w:hAnsi="Times New Roman" w:cs="Times New Roman"/>
                <w:sz w:val="24"/>
                <w:szCs w:val="24"/>
              </w:rPr>
            </w:pPr>
            <w:hyperlink r:id="rId85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25 марта 2011 г. N 33н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w:t>
            </w:r>
          </w:p>
          <w:p w14:paraId="7EA8D8C5" w14:textId="77777777" w:rsidR="00387869" w:rsidRPr="00C8083D" w:rsidRDefault="0063702C" w:rsidP="00387869">
            <w:pPr>
              <w:pStyle w:val="ConsPlusNormal"/>
              <w:jc w:val="center"/>
              <w:rPr>
                <w:rFonts w:ascii="Times New Roman" w:hAnsi="Times New Roman" w:cs="Times New Roman"/>
                <w:sz w:val="24"/>
                <w:szCs w:val="24"/>
              </w:rPr>
            </w:pPr>
            <w:hyperlink r:id="rId85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29 июля 1998 г. N 34н "Об утверждении Положения по ведению бухгалтерского учета и бухгалтерской отчетности в Российской Федерации";</w:t>
            </w:r>
          </w:p>
          <w:p w14:paraId="2E90E7BE" w14:textId="77777777" w:rsidR="00387869" w:rsidRPr="00C8083D" w:rsidRDefault="0063702C" w:rsidP="00387869">
            <w:pPr>
              <w:pStyle w:val="ConsPlusNormal"/>
              <w:jc w:val="center"/>
              <w:rPr>
                <w:rFonts w:ascii="Times New Roman" w:hAnsi="Times New Roman" w:cs="Times New Roman"/>
                <w:sz w:val="24"/>
                <w:szCs w:val="24"/>
              </w:rPr>
            </w:pPr>
            <w:hyperlink r:id="rId859">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6 июня 2019 г. N 85н "О порядке формирования и применения кодов бюджетной классификации Российской Федерации, их структуре и принципах назначения";</w:t>
            </w:r>
          </w:p>
          <w:p w14:paraId="08172657" w14:textId="77777777" w:rsidR="00387869" w:rsidRPr="00C8083D" w:rsidRDefault="0063702C" w:rsidP="00387869">
            <w:pPr>
              <w:pStyle w:val="ConsPlusNormal"/>
              <w:jc w:val="center"/>
              <w:rPr>
                <w:rFonts w:ascii="Times New Roman" w:hAnsi="Times New Roman" w:cs="Times New Roman"/>
                <w:sz w:val="24"/>
                <w:szCs w:val="24"/>
              </w:rPr>
            </w:pPr>
            <w:hyperlink r:id="rId860">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29 ноября 2017 г. N 209н "Об утверждении Порядка применения классификации операций сектора государственного управления"</w:t>
            </w:r>
          </w:p>
        </w:tc>
        <w:tc>
          <w:tcPr>
            <w:tcW w:w="1161" w:type="dxa"/>
          </w:tcPr>
          <w:p w14:paraId="7B26819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0F4566B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7482B952" w14:textId="77777777" w:rsidR="00387869" w:rsidRPr="00C8083D" w:rsidRDefault="0063702C" w:rsidP="00387869">
            <w:pPr>
              <w:pStyle w:val="ConsPlusNormal"/>
              <w:jc w:val="center"/>
              <w:rPr>
                <w:rFonts w:ascii="Times New Roman" w:hAnsi="Times New Roman" w:cs="Times New Roman"/>
                <w:sz w:val="24"/>
                <w:szCs w:val="24"/>
              </w:rPr>
            </w:pPr>
            <w:hyperlink r:id="rId861">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560C712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искажение показателя бюджетной или бухгалтерской (финансовой) отчетности</w:t>
            </w:r>
          </w:p>
        </w:tc>
        <w:tc>
          <w:tcPr>
            <w:tcW w:w="2123" w:type="dxa"/>
          </w:tcPr>
          <w:p w14:paraId="365CE0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величина искажения показателя бюджетной или бухгалтерской (финансовой) отчетности </w:t>
            </w:r>
            <w:hyperlink w:anchor="P7582">
              <w:r w:rsidRPr="00C8083D">
                <w:rPr>
                  <w:rFonts w:ascii="Times New Roman" w:hAnsi="Times New Roman" w:cs="Times New Roman"/>
                  <w:color w:val="0000FF"/>
                  <w:sz w:val="24"/>
                  <w:szCs w:val="24"/>
                </w:rPr>
                <w:t>&lt;7&gt;</w:t>
              </w:r>
            </w:hyperlink>
          </w:p>
        </w:tc>
      </w:tr>
      <w:tr w:rsidR="00387869" w:rsidRPr="00C8083D" w14:paraId="47ADB640" w14:textId="77777777" w:rsidTr="00C8083D">
        <w:tc>
          <w:tcPr>
            <w:tcW w:w="1173" w:type="dxa"/>
          </w:tcPr>
          <w:p w14:paraId="556304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2.10</w:t>
            </w:r>
          </w:p>
        </w:tc>
        <w:tc>
          <w:tcPr>
            <w:tcW w:w="2980" w:type="dxa"/>
          </w:tcPr>
          <w:p w14:paraId="52BD2B3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сроков отчетного периода и </w:t>
            </w:r>
            <w:r w:rsidRPr="00C8083D">
              <w:rPr>
                <w:rFonts w:ascii="Times New Roman" w:hAnsi="Times New Roman" w:cs="Times New Roman"/>
                <w:sz w:val="24"/>
                <w:szCs w:val="24"/>
              </w:rPr>
              <w:lastRenderedPageBreak/>
              <w:t>отчетной даты для промежуточной и (или) годовой бухгалтерской (финансовой) отчетности экономического субъекта</w:t>
            </w:r>
          </w:p>
        </w:tc>
        <w:tc>
          <w:tcPr>
            <w:tcW w:w="3116" w:type="dxa"/>
          </w:tcPr>
          <w:p w14:paraId="3E2F6333" w14:textId="77777777" w:rsidR="00387869" w:rsidRPr="00C8083D" w:rsidRDefault="0063702C" w:rsidP="00387869">
            <w:pPr>
              <w:pStyle w:val="ConsPlusNormal"/>
              <w:jc w:val="center"/>
              <w:rPr>
                <w:rFonts w:ascii="Times New Roman" w:hAnsi="Times New Roman" w:cs="Times New Roman"/>
                <w:sz w:val="24"/>
                <w:szCs w:val="24"/>
              </w:rPr>
            </w:pPr>
            <w:hyperlink r:id="rId862">
              <w:r w:rsidR="00387869" w:rsidRPr="00C8083D">
                <w:rPr>
                  <w:rFonts w:ascii="Times New Roman" w:hAnsi="Times New Roman" w:cs="Times New Roman"/>
                  <w:color w:val="0000FF"/>
                  <w:sz w:val="24"/>
                  <w:szCs w:val="24"/>
                </w:rPr>
                <w:t>статья 15</w:t>
              </w:r>
            </w:hyperlink>
            <w:r w:rsidR="00387869" w:rsidRPr="00C8083D">
              <w:rPr>
                <w:rFonts w:ascii="Times New Roman" w:hAnsi="Times New Roman" w:cs="Times New Roman"/>
                <w:sz w:val="24"/>
                <w:szCs w:val="24"/>
              </w:rPr>
              <w:t xml:space="preserve"> Федерального закона от 6 декабря 2011 </w:t>
            </w:r>
            <w:r w:rsidR="00387869" w:rsidRPr="00C8083D">
              <w:rPr>
                <w:rFonts w:ascii="Times New Roman" w:hAnsi="Times New Roman" w:cs="Times New Roman"/>
                <w:sz w:val="24"/>
                <w:szCs w:val="24"/>
              </w:rPr>
              <w:lastRenderedPageBreak/>
              <w:t>г. N 402-ФЗ "О бухгалтерском учете"</w:t>
            </w:r>
          </w:p>
        </w:tc>
        <w:tc>
          <w:tcPr>
            <w:tcW w:w="1161" w:type="dxa"/>
          </w:tcPr>
          <w:p w14:paraId="3AFD784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8FC83C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7A583B69" w14:textId="77777777" w:rsidR="00387869" w:rsidRPr="00C8083D" w:rsidRDefault="0063702C" w:rsidP="00387869">
            <w:pPr>
              <w:pStyle w:val="ConsPlusNormal"/>
              <w:jc w:val="center"/>
              <w:rPr>
                <w:rFonts w:ascii="Times New Roman" w:hAnsi="Times New Roman" w:cs="Times New Roman"/>
                <w:sz w:val="24"/>
                <w:szCs w:val="24"/>
              </w:rPr>
            </w:pPr>
            <w:hyperlink r:id="rId863">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w:t>
            </w:r>
            <w:r w:rsidR="00387869" w:rsidRPr="00C8083D">
              <w:rPr>
                <w:rFonts w:ascii="Times New Roman" w:hAnsi="Times New Roman" w:cs="Times New Roman"/>
                <w:sz w:val="24"/>
                <w:szCs w:val="24"/>
              </w:rPr>
              <w:lastRenderedPageBreak/>
              <w:t>Федерации об административных правонарушениях</w:t>
            </w:r>
          </w:p>
        </w:tc>
        <w:tc>
          <w:tcPr>
            <w:tcW w:w="1914" w:type="dxa"/>
          </w:tcPr>
          <w:p w14:paraId="25EC2E5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0BAC1E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C3196DE" w14:textId="77777777" w:rsidTr="00C8083D">
        <w:tc>
          <w:tcPr>
            <w:tcW w:w="1173" w:type="dxa"/>
          </w:tcPr>
          <w:p w14:paraId="6E358E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2.11</w:t>
            </w:r>
          </w:p>
        </w:tc>
        <w:tc>
          <w:tcPr>
            <w:tcW w:w="2980" w:type="dxa"/>
          </w:tcPr>
          <w:p w14:paraId="17A8381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предъявляемых к правилам ведения бюджетного (бухгалтерского) учета</w:t>
            </w:r>
          </w:p>
        </w:tc>
        <w:tc>
          <w:tcPr>
            <w:tcW w:w="3116" w:type="dxa"/>
          </w:tcPr>
          <w:p w14:paraId="2B7B91F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федеральные и отраслевые стандарты, утвержденные в соответствии со </w:t>
            </w:r>
            <w:hyperlink r:id="rId864">
              <w:r w:rsidRPr="00C8083D">
                <w:rPr>
                  <w:rFonts w:ascii="Times New Roman" w:hAnsi="Times New Roman" w:cs="Times New Roman"/>
                  <w:color w:val="0000FF"/>
                  <w:sz w:val="24"/>
                  <w:szCs w:val="24"/>
                </w:rPr>
                <w:t>статьей 21</w:t>
              </w:r>
            </w:hyperlink>
            <w:r w:rsidRPr="00C8083D">
              <w:rPr>
                <w:rFonts w:ascii="Times New Roman" w:hAnsi="Times New Roman" w:cs="Times New Roman"/>
                <w:sz w:val="24"/>
                <w:szCs w:val="24"/>
              </w:rPr>
              <w:t xml:space="preserve"> Федерального закона от 6 декабря 2011 г. N 402-ФЗ "О бухгалтерском учете";</w:t>
            </w:r>
          </w:p>
          <w:p w14:paraId="3E9B3D2B" w14:textId="77777777" w:rsidR="00387869" w:rsidRPr="00C8083D" w:rsidRDefault="0063702C" w:rsidP="00387869">
            <w:pPr>
              <w:pStyle w:val="ConsPlusNormal"/>
              <w:jc w:val="center"/>
              <w:rPr>
                <w:rFonts w:ascii="Times New Roman" w:hAnsi="Times New Roman" w:cs="Times New Roman"/>
                <w:sz w:val="24"/>
                <w:szCs w:val="24"/>
              </w:rPr>
            </w:pPr>
            <w:hyperlink r:id="rId86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 декабря 2010 г.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w:t>
            </w:r>
            <w:r w:rsidR="00387869" w:rsidRPr="00C8083D">
              <w:rPr>
                <w:rFonts w:ascii="Times New Roman" w:hAnsi="Times New Roman" w:cs="Times New Roman"/>
                <w:sz w:val="24"/>
                <w:szCs w:val="24"/>
              </w:rPr>
              <w:lastRenderedPageBreak/>
              <w:t>(муниципальных) учреждений и Инструкции по его применению";</w:t>
            </w:r>
          </w:p>
          <w:p w14:paraId="64867A4D" w14:textId="77777777" w:rsidR="00387869" w:rsidRPr="00C8083D" w:rsidRDefault="0063702C" w:rsidP="00387869">
            <w:pPr>
              <w:pStyle w:val="ConsPlusNormal"/>
              <w:jc w:val="center"/>
              <w:rPr>
                <w:rFonts w:ascii="Times New Roman" w:hAnsi="Times New Roman" w:cs="Times New Roman"/>
                <w:sz w:val="24"/>
                <w:szCs w:val="24"/>
              </w:rPr>
            </w:pPr>
            <w:hyperlink r:id="rId86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16 декабря 2010 г. N 174н "Об утверждении Плана счетов бухгалтерского учета бюджетных учреждений и Инструкции по его применению";</w:t>
            </w:r>
          </w:p>
          <w:p w14:paraId="160EDA74" w14:textId="77777777" w:rsidR="00387869" w:rsidRPr="00C8083D" w:rsidRDefault="0063702C" w:rsidP="00387869">
            <w:pPr>
              <w:pStyle w:val="ConsPlusNormal"/>
              <w:jc w:val="center"/>
              <w:rPr>
                <w:rFonts w:ascii="Times New Roman" w:hAnsi="Times New Roman" w:cs="Times New Roman"/>
                <w:sz w:val="24"/>
                <w:szCs w:val="24"/>
              </w:rPr>
            </w:pPr>
            <w:hyperlink r:id="rId86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6 декабря 2010 г. N 162н "Об утверждении Плана счетов бюджетного учета и Инструкции по его применению";</w:t>
            </w:r>
          </w:p>
          <w:p w14:paraId="52DF5EFE" w14:textId="77777777" w:rsidR="00387869" w:rsidRPr="00C8083D" w:rsidRDefault="0063702C" w:rsidP="00387869">
            <w:pPr>
              <w:pStyle w:val="ConsPlusNormal"/>
              <w:jc w:val="center"/>
              <w:rPr>
                <w:rFonts w:ascii="Times New Roman" w:hAnsi="Times New Roman" w:cs="Times New Roman"/>
                <w:sz w:val="24"/>
                <w:szCs w:val="24"/>
              </w:rPr>
            </w:pPr>
            <w:hyperlink r:id="rId868">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29 июля 1998 г. N 34н "Об утверждении Положения по ведению бухгалтерского учета и бухгалтерской отчетности в Российской Федерации"</w:t>
            </w:r>
          </w:p>
        </w:tc>
        <w:tc>
          <w:tcPr>
            <w:tcW w:w="1161" w:type="dxa"/>
          </w:tcPr>
          <w:p w14:paraId="5E4C21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29B67B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2</w:t>
            </w:r>
          </w:p>
        </w:tc>
        <w:tc>
          <w:tcPr>
            <w:tcW w:w="2394" w:type="dxa"/>
          </w:tcPr>
          <w:p w14:paraId="58B8D0F3" w14:textId="77777777" w:rsidR="00387869" w:rsidRPr="00C8083D" w:rsidRDefault="0063702C" w:rsidP="00387869">
            <w:pPr>
              <w:pStyle w:val="ConsPlusNormal"/>
              <w:jc w:val="center"/>
              <w:rPr>
                <w:rFonts w:ascii="Times New Roman" w:hAnsi="Times New Roman" w:cs="Times New Roman"/>
                <w:sz w:val="24"/>
                <w:szCs w:val="24"/>
              </w:rPr>
            </w:pPr>
            <w:hyperlink r:id="rId869">
              <w:r w:rsidR="00387869" w:rsidRPr="00C8083D">
                <w:rPr>
                  <w:rFonts w:ascii="Times New Roman" w:hAnsi="Times New Roman" w:cs="Times New Roman"/>
                  <w:color w:val="0000FF"/>
                  <w:sz w:val="24"/>
                  <w:szCs w:val="24"/>
                </w:rPr>
                <w:t>статья 15.15.6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4534D3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искажение показателя бюджетной или бухгалтерской (финансовой) отчетности</w:t>
            </w:r>
          </w:p>
        </w:tc>
        <w:tc>
          <w:tcPr>
            <w:tcW w:w="2123" w:type="dxa"/>
          </w:tcPr>
          <w:p w14:paraId="16AED51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величина искажения показателя бюджетной или бухгалтерской (финансовой) отчетности</w:t>
            </w:r>
          </w:p>
        </w:tc>
      </w:tr>
      <w:tr w:rsidR="00387869" w:rsidRPr="00C8083D" w14:paraId="09971E90" w14:textId="77777777" w:rsidTr="00C8083D">
        <w:tc>
          <w:tcPr>
            <w:tcW w:w="11997" w:type="dxa"/>
            <w:gridSpan w:val="6"/>
          </w:tcPr>
          <w:p w14:paraId="25758F61" w14:textId="77777777" w:rsidR="00387869" w:rsidRPr="00C8083D" w:rsidRDefault="00387869" w:rsidP="00387869">
            <w:pPr>
              <w:pStyle w:val="ConsPlusNormal"/>
              <w:jc w:val="center"/>
              <w:outlineLvl w:val="1"/>
              <w:rPr>
                <w:rFonts w:ascii="Times New Roman" w:hAnsi="Times New Roman" w:cs="Times New Roman"/>
                <w:sz w:val="24"/>
                <w:szCs w:val="24"/>
              </w:rPr>
            </w:pPr>
            <w:r w:rsidRPr="00C8083D">
              <w:rPr>
                <w:rFonts w:ascii="Times New Roman" w:hAnsi="Times New Roman" w:cs="Times New Roman"/>
                <w:sz w:val="24"/>
                <w:szCs w:val="24"/>
              </w:rPr>
              <w:t>3. Нарушения в сфере управления и распоряжения государственной (муниципальной) собственностью</w:t>
            </w:r>
          </w:p>
        </w:tc>
        <w:tc>
          <w:tcPr>
            <w:tcW w:w="1914" w:type="dxa"/>
          </w:tcPr>
          <w:p w14:paraId="2A0A2FB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3D5512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8C0DDCD" w14:textId="77777777" w:rsidTr="00C8083D">
        <w:tc>
          <w:tcPr>
            <w:tcW w:w="1173" w:type="dxa"/>
          </w:tcPr>
          <w:p w14:paraId="057C22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3.1</w:t>
            </w:r>
          </w:p>
        </w:tc>
        <w:tc>
          <w:tcPr>
            <w:tcW w:w="2980" w:type="dxa"/>
          </w:tcPr>
          <w:p w14:paraId="0637E41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требования о недопустимости использования помещений дипломатических представительств в целях, не совместимых с функциями представительств, или другими нормами общего международного права, или же какими-либо специальными соглашениями, действующими между аккредитующим государством и государством пребывания</w:t>
            </w:r>
          </w:p>
        </w:tc>
        <w:tc>
          <w:tcPr>
            <w:tcW w:w="3116" w:type="dxa"/>
          </w:tcPr>
          <w:p w14:paraId="2936856D" w14:textId="77777777" w:rsidR="00387869" w:rsidRPr="00C8083D" w:rsidRDefault="0063702C" w:rsidP="00387869">
            <w:pPr>
              <w:pStyle w:val="ConsPlusNormal"/>
              <w:jc w:val="center"/>
              <w:rPr>
                <w:rFonts w:ascii="Times New Roman" w:hAnsi="Times New Roman" w:cs="Times New Roman"/>
                <w:sz w:val="24"/>
                <w:szCs w:val="24"/>
              </w:rPr>
            </w:pPr>
            <w:hyperlink r:id="rId870">
              <w:r w:rsidR="00387869" w:rsidRPr="00C8083D">
                <w:rPr>
                  <w:rFonts w:ascii="Times New Roman" w:hAnsi="Times New Roman" w:cs="Times New Roman"/>
                  <w:color w:val="0000FF"/>
                  <w:sz w:val="24"/>
                  <w:szCs w:val="24"/>
                </w:rPr>
                <w:t>статья 41</w:t>
              </w:r>
            </w:hyperlink>
            <w:r w:rsidR="00387869" w:rsidRPr="00C8083D">
              <w:rPr>
                <w:rFonts w:ascii="Times New Roman" w:hAnsi="Times New Roman" w:cs="Times New Roman"/>
                <w:sz w:val="24"/>
                <w:szCs w:val="24"/>
              </w:rPr>
              <w:t xml:space="preserve"> Венской конвенции от 18 апреля 1961 года "О дипломатических сношениях"</w:t>
            </w:r>
          </w:p>
        </w:tc>
        <w:tc>
          <w:tcPr>
            <w:tcW w:w="1161" w:type="dxa"/>
          </w:tcPr>
          <w:p w14:paraId="2BA961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BFF90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36542E8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689490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BC391E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08DE4F8" w14:textId="77777777" w:rsidTr="00C8083D">
        <w:tc>
          <w:tcPr>
            <w:tcW w:w="1173" w:type="dxa"/>
          </w:tcPr>
          <w:p w14:paraId="2A09D29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3.2</w:t>
            </w:r>
          </w:p>
        </w:tc>
        <w:tc>
          <w:tcPr>
            <w:tcW w:w="2980" w:type="dxa"/>
          </w:tcPr>
          <w:p w14:paraId="55E1ECB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ограничений по участию унитарных предприятий в коммерческих и некоммерческих организациях</w:t>
            </w:r>
          </w:p>
        </w:tc>
        <w:tc>
          <w:tcPr>
            <w:tcW w:w="3116" w:type="dxa"/>
          </w:tcPr>
          <w:p w14:paraId="5743D35E" w14:textId="77777777" w:rsidR="00387869" w:rsidRPr="00C8083D" w:rsidRDefault="0063702C" w:rsidP="00387869">
            <w:pPr>
              <w:pStyle w:val="ConsPlusNormal"/>
              <w:jc w:val="center"/>
              <w:rPr>
                <w:rFonts w:ascii="Times New Roman" w:hAnsi="Times New Roman" w:cs="Times New Roman"/>
                <w:sz w:val="24"/>
                <w:szCs w:val="24"/>
              </w:rPr>
            </w:pPr>
            <w:hyperlink r:id="rId871">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tc>
        <w:tc>
          <w:tcPr>
            <w:tcW w:w="1161" w:type="dxa"/>
          </w:tcPr>
          <w:p w14:paraId="6010AC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ABBF4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7946CE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423614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C583FA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DFCBF2F" w14:textId="77777777" w:rsidTr="00C8083D">
        <w:tc>
          <w:tcPr>
            <w:tcW w:w="1173" w:type="dxa"/>
          </w:tcPr>
          <w:p w14:paraId="0E95E40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w:t>
            </w:r>
          </w:p>
        </w:tc>
        <w:tc>
          <w:tcPr>
            <w:tcW w:w="2980" w:type="dxa"/>
          </w:tcPr>
          <w:p w14:paraId="275888A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Распоряжение унитарным предприятием вкладом (долей) в уставном (складочном) капитале хозяйственного общества или товарищества, акциями акционерного общества без согласия собственника его </w:t>
            </w:r>
            <w:r w:rsidRPr="00C8083D">
              <w:rPr>
                <w:rFonts w:ascii="Times New Roman" w:hAnsi="Times New Roman" w:cs="Times New Roman"/>
                <w:sz w:val="24"/>
                <w:szCs w:val="24"/>
              </w:rPr>
              <w:lastRenderedPageBreak/>
              <w:t>имущества</w:t>
            </w:r>
          </w:p>
        </w:tc>
        <w:tc>
          <w:tcPr>
            <w:tcW w:w="3116" w:type="dxa"/>
          </w:tcPr>
          <w:p w14:paraId="0A8022ED" w14:textId="77777777" w:rsidR="00387869" w:rsidRPr="00C8083D" w:rsidRDefault="0063702C" w:rsidP="00387869">
            <w:pPr>
              <w:pStyle w:val="ConsPlusNormal"/>
              <w:jc w:val="center"/>
              <w:rPr>
                <w:rFonts w:ascii="Times New Roman" w:hAnsi="Times New Roman" w:cs="Times New Roman"/>
                <w:sz w:val="24"/>
                <w:szCs w:val="24"/>
              </w:rPr>
            </w:pPr>
            <w:hyperlink r:id="rId872">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tc>
        <w:tc>
          <w:tcPr>
            <w:tcW w:w="1161" w:type="dxa"/>
          </w:tcPr>
          <w:p w14:paraId="70C89B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B12343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646A753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31F277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D3965A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833D8D0" w14:textId="77777777" w:rsidTr="00C8083D">
        <w:tc>
          <w:tcPr>
            <w:tcW w:w="1173" w:type="dxa"/>
          </w:tcPr>
          <w:p w14:paraId="443F44E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w:t>
            </w:r>
          </w:p>
        </w:tc>
        <w:tc>
          <w:tcPr>
            <w:tcW w:w="2980" w:type="dxa"/>
          </w:tcPr>
          <w:p w14:paraId="4A43B2D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учреждения (создания) унитарного предприятия, ограничений по целям создания унитарного предприятия (специальной правоспособности)</w:t>
            </w:r>
          </w:p>
        </w:tc>
        <w:tc>
          <w:tcPr>
            <w:tcW w:w="3116" w:type="dxa"/>
          </w:tcPr>
          <w:p w14:paraId="223139FA" w14:textId="77777777" w:rsidR="00387869" w:rsidRPr="00C8083D" w:rsidRDefault="0063702C" w:rsidP="00387869">
            <w:pPr>
              <w:pStyle w:val="ConsPlusNormal"/>
              <w:jc w:val="center"/>
              <w:rPr>
                <w:rFonts w:ascii="Times New Roman" w:hAnsi="Times New Roman" w:cs="Times New Roman"/>
                <w:sz w:val="24"/>
                <w:szCs w:val="24"/>
              </w:rPr>
            </w:pPr>
            <w:hyperlink r:id="rId873">
              <w:r w:rsidR="00387869" w:rsidRPr="00C8083D">
                <w:rPr>
                  <w:rFonts w:ascii="Times New Roman" w:hAnsi="Times New Roman" w:cs="Times New Roman"/>
                  <w:color w:val="0000FF"/>
                  <w:sz w:val="24"/>
                  <w:szCs w:val="24"/>
                </w:rPr>
                <w:t>статья 295</w:t>
              </w:r>
            </w:hyperlink>
            <w:r w:rsidR="00387869" w:rsidRPr="00C8083D">
              <w:rPr>
                <w:rFonts w:ascii="Times New Roman" w:hAnsi="Times New Roman" w:cs="Times New Roman"/>
                <w:sz w:val="24"/>
                <w:szCs w:val="24"/>
              </w:rPr>
              <w:t xml:space="preserve"> Гражданского кодекса Российской Федерации;</w:t>
            </w:r>
          </w:p>
          <w:p w14:paraId="5589EB0F" w14:textId="77777777" w:rsidR="00387869" w:rsidRPr="00C8083D" w:rsidRDefault="0063702C" w:rsidP="00387869">
            <w:pPr>
              <w:pStyle w:val="ConsPlusNormal"/>
              <w:jc w:val="center"/>
              <w:rPr>
                <w:rFonts w:ascii="Times New Roman" w:hAnsi="Times New Roman" w:cs="Times New Roman"/>
                <w:sz w:val="24"/>
                <w:szCs w:val="24"/>
              </w:rPr>
            </w:pPr>
            <w:hyperlink r:id="rId874">
              <w:r w:rsidR="00387869" w:rsidRPr="00C8083D">
                <w:rPr>
                  <w:rFonts w:ascii="Times New Roman" w:hAnsi="Times New Roman" w:cs="Times New Roman"/>
                  <w:color w:val="0000FF"/>
                  <w:sz w:val="24"/>
                  <w:szCs w:val="24"/>
                </w:rPr>
                <w:t>статьи 2</w:t>
              </w:r>
            </w:hyperlink>
            <w:r w:rsidR="00387869" w:rsidRPr="00C8083D">
              <w:rPr>
                <w:rFonts w:ascii="Times New Roman" w:hAnsi="Times New Roman" w:cs="Times New Roman"/>
                <w:sz w:val="24"/>
                <w:szCs w:val="24"/>
              </w:rPr>
              <w:t xml:space="preserve">, </w:t>
            </w:r>
            <w:hyperlink r:id="rId875">
              <w:r w:rsidR="00387869" w:rsidRPr="00C8083D">
                <w:rPr>
                  <w:rFonts w:ascii="Times New Roman" w:hAnsi="Times New Roman" w:cs="Times New Roman"/>
                  <w:color w:val="0000FF"/>
                  <w:sz w:val="24"/>
                  <w:szCs w:val="24"/>
                </w:rPr>
                <w:t>8</w:t>
              </w:r>
            </w:hyperlink>
            <w:r w:rsidR="00387869" w:rsidRPr="00C8083D">
              <w:rPr>
                <w:rFonts w:ascii="Times New Roman" w:hAnsi="Times New Roman" w:cs="Times New Roman"/>
                <w:sz w:val="24"/>
                <w:szCs w:val="24"/>
              </w:rPr>
              <w:t xml:space="preserve"> - </w:t>
            </w:r>
            <w:hyperlink r:id="rId876">
              <w:r w:rsidR="00387869" w:rsidRPr="00C8083D">
                <w:rPr>
                  <w:rFonts w:ascii="Times New Roman" w:hAnsi="Times New Roman" w:cs="Times New Roman"/>
                  <w:color w:val="0000FF"/>
                  <w:sz w:val="24"/>
                  <w:szCs w:val="24"/>
                </w:rPr>
                <w:t>10</w:t>
              </w:r>
            </w:hyperlink>
            <w:r w:rsidR="00387869" w:rsidRPr="00C8083D">
              <w:rPr>
                <w:rFonts w:ascii="Times New Roman" w:hAnsi="Times New Roman" w:cs="Times New Roman"/>
                <w:sz w:val="24"/>
                <w:szCs w:val="24"/>
              </w:rPr>
              <w:t xml:space="preserve">, </w:t>
            </w:r>
            <w:hyperlink r:id="rId877">
              <w:r w:rsidR="00387869" w:rsidRPr="00C8083D">
                <w:rPr>
                  <w:rFonts w:ascii="Times New Roman" w:hAnsi="Times New Roman" w:cs="Times New Roman"/>
                  <w:color w:val="0000FF"/>
                  <w:sz w:val="24"/>
                  <w:szCs w:val="24"/>
                </w:rPr>
                <w:t>37</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tc>
        <w:tc>
          <w:tcPr>
            <w:tcW w:w="1161" w:type="dxa"/>
          </w:tcPr>
          <w:p w14:paraId="270B83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FD2EC6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9C327E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EDF44C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65D668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2E94A71" w14:textId="77777777" w:rsidTr="00C8083D">
        <w:tc>
          <w:tcPr>
            <w:tcW w:w="1173" w:type="dxa"/>
          </w:tcPr>
          <w:p w14:paraId="48114F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w:t>
            </w:r>
          </w:p>
        </w:tc>
        <w:tc>
          <w:tcPr>
            <w:tcW w:w="2980" w:type="dxa"/>
          </w:tcPr>
          <w:p w14:paraId="5B2E18D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формирования, увеличения/уменьшения уставного фонда, формирования и использования резервного фонда и иных фондов унитарного предприятия</w:t>
            </w:r>
          </w:p>
        </w:tc>
        <w:tc>
          <w:tcPr>
            <w:tcW w:w="3116" w:type="dxa"/>
          </w:tcPr>
          <w:p w14:paraId="127C2656" w14:textId="77777777" w:rsidR="00387869" w:rsidRPr="00C8083D" w:rsidRDefault="0063702C" w:rsidP="00387869">
            <w:pPr>
              <w:pStyle w:val="ConsPlusNormal"/>
              <w:jc w:val="center"/>
              <w:rPr>
                <w:rFonts w:ascii="Times New Roman" w:hAnsi="Times New Roman" w:cs="Times New Roman"/>
                <w:sz w:val="24"/>
                <w:szCs w:val="24"/>
              </w:rPr>
            </w:pPr>
            <w:hyperlink r:id="rId878">
              <w:r w:rsidR="00387869" w:rsidRPr="00C8083D">
                <w:rPr>
                  <w:rFonts w:ascii="Times New Roman" w:hAnsi="Times New Roman" w:cs="Times New Roman"/>
                  <w:color w:val="0000FF"/>
                  <w:sz w:val="24"/>
                  <w:szCs w:val="24"/>
                </w:rPr>
                <w:t>статья 114</w:t>
              </w:r>
            </w:hyperlink>
            <w:r w:rsidR="00387869" w:rsidRPr="00C8083D">
              <w:rPr>
                <w:rFonts w:ascii="Times New Roman" w:hAnsi="Times New Roman" w:cs="Times New Roman"/>
                <w:sz w:val="24"/>
                <w:szCs w:val="24"/>
              </w:rPr>
              <w:t xml:space="preserve"> Гражданского кодекса Российской Федерации;</w:t>
            </w:r>
          </w:p>
          <w:p w14:paraId="3FD75B21" w14:textId="77777777" w:rsidR="00387869" w:rsidRPr="00C8083D" w:rsidRDefault="0063702C" w:rsidP="00387869">
            <w:pPr>
              <w:pStyle w:val="ConsPlusNormal"/>
              <w:jc w:val="center"/>
              <w:rPr>
                <w:rFonts w:ascii="Times New Roman" w:hAnsi="Times New Roman" w:cs="Times New Roman"/>
                <w:sz w:val="24"/>
                <w:szCs w:val="24"/>
              </w:rPr>
            </w:pPr>
            <w:hyperlink r:id="rId879">
              <w:r w:rsidR="00387869" w:rsidRPr="00C8083D">
                <w:rPr>
                  <w:rFonts w:ascii="Times New Roman" w:hAnsi="Times New Roman" w:cs="Times New Roman"/>
                  <w:color w:val="0000FF"/>
                  <w:sz w:val="24"/>
                  <w:szCs w:val="24"/>
                </w:rPr>
                <w:t>статьи 12</w:t>
              </w:r>
            </w:hyperlink>
            <w:r w:rsidR="00387869" w:rsidRPr="00C8083D">
              <w:rPr>
                <w:rFonts w:ascii="Times New Roman" w:hAnsi="Times New Roman" w:cs="Times New Roman"/>
                <w:sz w:val="24"/>
                <w:szCs w:val="24"/>
              </w:rPr>
              <w:t xml:space="preserve"> - </w:t>
            </w:r>
            <w:hyperlink r:id="rId880">
              <w:r w:rsidR="00387869" w:rsidRPr="00C8083D">
                <w:rPr>
                  <w:rFonts w:ascii="Times New Roman" w:hAnsi="Times New Roman" w:cs="Times New Roman"/>
                  <w:color w:val="0000FF"/>
                  <w:sz w:val="24"/>
                  <w:szCs w:val="24"/>
                </w:rPr>
                <w:t>16</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tc>
        <w:tc>
          <w:tcPr>
            <w:tcW w:w="1161" w:type="dxa"/>
          </w:tcPr>
          <w:p w14:paraId="43CFC9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56187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991D93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B47E1A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FA9DF5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C90A71D" w14:textId="77777777" w:rsidTr="00C8083D">
        <w:tc>
          <w:tcPr>
            <w:tcW w:w="1173" w:type="dxa"/>
          </w:tcPr>
          <w:p w14:paraId="5AD9C2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w:t>
            </w:r>
          </w:p>
        </w:tc>
        <w:tc>
          <w:tcPr>
            <w:tcW w:w="2980" w:type="dxa"/>
          </w:tcPr>
          <w:p w14:paraId="6F01760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распоряжения имуществом унитарного предприятия</w:t>
            </w:r>
          </w:p>
        </w:tc>
        <w:tc>
          <w:tcPr>
            <w:tcW w:w="3116" w:type="dxa"/>
          </w:tcPr>
          <w:p w14:paraId="261985AB" w14:textId="77777777" w:rsidR="00387869" w:rsidRPr="00C8083D" w:rsidRDefault="0063702C" w:rsidP="00387869">
            <w:pPr>
              <w:pStyle w:val="ConsPlusNormal"/>
              <w:jc w:val="center"/>
              <w:rPr>
                <w:rFonts w:ascii="Times New Roman" w:hAnsi="Times New Roman" w:cs="Times New Roman"/>
                <w:sz w:val="24"/>
                <w:szCs w:val="24"/>
              </w:rPr>
            </w:pPr>
            <w:hyperlink r:id="rId881">
              <w:r w:rsidR="00387869" w:rsidRPr="00C8083D">
                <w:rPr>
                  <w:rFonts w:ascii="Times New Roman" w:hAnsi="Times New Roman" w:cs="Times New Roman"/>
                  <w:color w:val="0000FF"/>
                  <w:sz w:val="24"/>
                  <w:szCs w:val="24"/>
                </w:rPr>
                <w:t>статьи 157.1</w:t>
              </w:r>
            </w:hyperlink>
            <w:r w:rsidR="00387869" w:rsidRPr="00C8083D">
              <w:rPr>
                <w:rFonts w:ascii="Times New Roman" w:hAnsi="Times New Roman" w:cs="Times New Roman"/>
                <w:sz w:val="24"/>
                <w:szCs w:val="24"/>
              </w:rPr>
              <w:t xml:space="preserve">, </w:t>
            </w:r>
            <w:hyperlink r:id="rId882">
              <w:r w:rsidR="00387869" w:rsidRPr="00C8083D">
                <w:rPr>
                  <w:rFonts w:ascii="Times New Roman" w:hAnsi="Times New Roman" w:cs="Times New Roman"/>
                  <w:color w:val="0000FF"/>
                  <w:sz w:val="24"/>
                  <w:szCs w:val="24"/>
                </w:rPr>
                <w:t>295</w:t>
              </w:r>
            </w:hyperlink>
            <w:r w:rsidR="00387869" w:rsidRPr="00C8083D">
              <w:rPr>
                <w:rFonts w:ascii="Times New Roman" w:hAnsi="Times New Roman" w:cs="Times New Roman"/>
                <w:sz w:val="24"/>
                <w:szCs w:val="24"/>
              </w:rPr>
              <w:t xml:space="preserve">, </w:t>
            </w:r>
            <w:hyperlink r:id="rId883">
              <w:r w:rsidR="00387869" w:rsidRPr="00C8083D">
                <w:rPr>
                  <w:rFonts w:ascii="Times New Roman" w:hAnsi="Times New Roman" w:cs="Times New Roman"/>
                  <w:color w:val="0000FF"/>
                  <w:sz w:val="24"/>
                  <w:szCs w:val="24"/>
                </w:rPr>
                <w:t>296</w:t>
              </w:r>
            </w:hyperlink>
            <w:r w:rsidR="00387869" w:rsidRPr="00C8083D">
              <w:rPr>
                <w:rFonts w:ascii="Times New Roman" w:hAnsi="Times New Roman" w:cs="Times New Roman"/>
                <w:sz w:val="24"/>
                <w:szCs w:val="24"/>
              </w:rPr>
              <w:t xml:space="preserve">, </w:t>
            </w:r>
            <w:hyperlink r:id="rId884">
              <w:r w:rsidR="00387869" w:rsidRPr="00C8083D">
                <w:rPr>
                  <w:rFonts w:ascii="Times New Roman" w:hAnsi="Times New Roman" w:cs="Times New Roman"/>
                  <w:color w:val="0000FF"/>
                  <w:sz w:val="24"/>
                  <w:szCs w:val="24"/>
                </w:rPr>
                <w:t>297</w:t>
              </w:r>
            </w:hyperlink>
            <w:r w:rsidR="00387869" w:rsidRPr="00C8083D">
              <w:rPr>
                <w:rFonts w:ascii="Times New Roman" w:hAnsi="Times New Roman" w:cs="Times New Roman"/>
                <w:sz w:val="24"/>
                <w:szCs w:val="24"/>
              </w:rPr>
              <w:t xml:space="preserve"> Гражданского кодекса Российской Федерации;</w:t>
            </w:r>
          </w:p>
          <w:p w14:paraId="3C29C1AB" w14:textId="77777777" w:rsidR="00387869" w:rsidRPr="00C8083D" w:rsidRDefault="0063702C" w:rsidP="00387869">
            <w:pPr>
              <w:pStyle w:val="ConsPlusNormal"/>
              <w:jc w:val="center"/>
              <w:rPr>
                <w:rFonts w:ascii="Times New Roman" w:hAnsi="Times New Roman" w:cs="Times New Roman"/>
                <w:sz w:val="24"/>
                <w:szCs w:val="24"/>
              </w:rPr>
            </w:pPr>
            <w:hyperlink r:id="rId885">
              <w:r w:rsidR="00387869" w:rsidRPr="00C8083D">
                <w:rPr>
                  <w:rFonts w:ascii="Times New Roman" w:hAnsi="Times New Roman" w:cs="Times New Roman"/>
                  <w:color w:val="0000FF"/>
                  <w:sz w:val="24"/>
                  <w:szCs w:val="24"/>
                </w:rPr>
                <w:t>статьи 6</w:t>
              </w:r>
            </w:hyperlink>
            <w:r w:rsidR="00387869" w:rsidRPr="00C8083D">
              <w:rPr>
                <w:rFonts w:ascii="Times New Roman" w:hAnsi="Times New Roman" w:cs="Times New Roman"/>
                <w:sz w:val="24"/>
                <w:szCs w:val="24"/>
              </w:rPr>
              <w:t xml:space="preserve">, </w:t>
            </w:r>
            <w:hyperlink r:id="rId886">
              <w:r w:rsidR="00387869" w:rsidRPr="00C8083D">
                <w:rPr>
                  <w:rFonts w:ascii="Times New Roman" w:hAnsi="Times New Roman" w:cs="Times New Roman"/>
                  <w:color w:val="0000FF"/>
                  <w:sz w:val="24"/>
                  <w:szCs w:val="24"/>
                </w:rPr>
                <w:t>18</w:t>
              </w:r>
            </w:hyperlink>
            <w:r w:rsidR="00387869" w:rsidRPr="00C8083D">
              <w:rPr>
                <w:rFonts w:ascii="Times New Roman" w:hAnsi="Times New Roman" w:cs="Times New Roman"/>
                <w:sz w:val="24"/>
                <w:szCs w:val="24"/>
              </w:rPr>
              <w:t xml:space="preserve">, </w:t>
            </w:r>
            <w:hyperlink r:id="rId887">
              <w:r w:rsidR="00387869" w:rsidRPr="00C8083D">
                <w:rPr>
                  <w:rFonts w:ascii="Times New Roman" w:hAnsi="Times New Roman" w:cs="Times New Roman"/>
                  <w:color w:val="0000FF"/>
                  <w:sz w:val="24"/>
                  <w:szCs w:val="24"/>
                </w:rPr>
                <w:t>19</w:t>
              </w:r>
            </w:hyperlink>
            <w:r w:rsidR="00387869" w:rsidRPr="00C8083D">
              <w:rPr>
                <w:rFonts w:ascii="Times New Roman" w:hAnsi="Times New Roman" w:cs="Times New Roman"/>
                <w:sz w:val="24"/>
                <w:szCs w:val="24"/>
              </w:rPr>
              <w:t xml:space="preserve"> - </w:t>
            </w:r>
            <w:hyperlink r:id="rId888">
              <w:r w:rsidR="00387869" w:rsidRPr="00C8083D">
                <w:rPr>
                  <w:rFonts w:ascii="Times New Roman" w:hAnsi="Times New Roman" w:cs="Times New Roman"/>
                  <w:color w:val="0000FF"/>
                  <w:sz w:val="24"/>
                  <w:szCs w:val="24"/>
                </w:rPr>
                <w:t>22</w:t>
              </w:r>
            </w:hyperlink>
            <w:r w:rsidR="00387869" w:rsidRPr="00C8083D">
              <w:rPr>
                <w:rFonts w:ascii="Times New Roman" w:hAnsi="Times New Roman" w:cs="Times New Roman"/>
                <w:sz w:val="24"/>
                <w:szCs w:val="24"/>
              </w:rPr>
              <w:t xml:space="preserve">, </w:t>
            </w:r>
            <w:hyperlink r:id="rId889">
              <w:r w:rsidR="00387869" w:rsidRPr="00C8083D">
                <w:rPr>
                  <w:rFonts w:ascii="Times New Roman" w:hAnsi="Times New Roman" w:cs="Times New Roman"/>
                  <w:color w:val="0000FF"/>
                  <w:sz w:val="24"/>
                  <w:szCs w:val="24"/>
                </w:rPr>
                <w:t>23</w:t>
              </w:r>
            </w:hyperlink>
            <w:r w:rsidR="00387869" w:rsidRPr="00C8083D">
              <w:rPr>
                <w:rFonts w:ascii="Times New Roman" w:hAnsi="Times New Roman" w:cs="Times New Roman"/>
                <w:sz w:val="24"/>
                <w:szCs w:val="24"/>
              </w:rPr>
              <w:t xml:space="preserve">, </w:t>
            </w:r>
            <w:hyperlink r:id="rId890">
              <w:r w:rsidR="00387869" w:rsidRPr="00C8083D">
                <w:rPr>
                  <w:rFonts w:ascii="Times New Roman" w:hAnsi="Times New Roman" w:cs="Times New Roman"/>
                  <w:color w:val="0000FF"/>
                  <w:sz w:val="24"/>
                  <w:szCs w:val="24"/>
                </w:rPr>
                <w:t>24</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tc>
        <w:tc>
          <w:tcPr>
            <w:tcW w:w="1161" w:type="dxa"/>
          </w:tcPr>
          <w:p w14:paraId="28F7A1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EEB3B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61598943" w14:textId="77777777" w:rsidR="00387869" w:rsidRPr="00C8083D" w:rsidRDefault="0063702C" w:rsidP="00387869">
            <w:pPr>
              <w:pStyle w:val="ConsPlusNormal"/>
              <w:jc w:val="center"/>
              <w:rPr>
                <w:rFonts w:ascii="Times New Roman" w:hAnsi="Times New Roman" w:cs="Times New Roman"/>
                <w:sz w:val="24"/>
                <w:szCs w:val="24"/>
              </w:rPr>
            </w:pPr>
            <w:hyperlink r:id="rId891">
              <w:r w:rsidR="00387869" w:rsidRPr="00C8083D">
                <w:rPr>
                  <w:rFonts w:ascii="Times New Roman" w:hAnsi="Times New Roman" w:cs="Times New Roman"/>
                  <w:color w:val="0000FF"/>
                  <w:sz w:val="24"/>
                  <w:szCs w:val="24"/>
                </w:rPr>
                <w:t>статья 7.35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42F3A9C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8C51A5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153865A" w14:textId="77777777" w:rsidTr="00C8083D">
        <w:tc>
          <w:tcPr>
            <w:tcW w:w="1173" w:type="dxa"/>
          </w:tcPr>
          <w:p w14:paraId="3467FB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3.7</w:t>
            </w:r>
          </w:p>
        </w:tc>
        <w:tc>
          <w:tcPr>
            <w:tcW w:w="2980" w:type="dxa"/>
          </w:tcPr>
          <w:p w14:paraId="1419AA3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(ненадлежащее осуществление) полномочий собственника имущества унитарного предприятия (за исключением нарушений, указанных в иных пунктах классификатора)</w:t>
            </w:r>
          </w:p>
        </w:tc>
        <w:tc>
          <w:tcPr>
            <w:tcW w:w="3116" w:type="dxa"/>
          </w:tcPr>
          <w:p w14:paraId="37A373D8" w14:textId="77777777" w:rsidR="00387869" w:rsidRPr="00C8083D" w:rsidRDefault="0063702C" w:rsidP="00387869">
            <w:pPr>
              <w:pStyle w:val="ConsPlusNormal"/>
              <w:jc w:val="center"/>
              <w:rPr>
                <w:rFonts w:ascii="Times New Roman" w:hAnsi="Times New Roman" w:cs="Times New Roman"/>
                <w:sz w:val="24"/>
                <w:szCs w:val="24"/>
              </w:rPr>
            </w:pPr>
            <w:hyperlink r:id="rId892">
              <w:r w:rsidR="00387869" w:rsidRPr="00C8083D">
                <w:rPr>
                  <w:rFonts w:ascii="Times New Roman" w:hAnsi="Times New Roman" w:cs="Times New Roman"/>
                  <w:color w:val="0000FF"/>
                  <w:sz w:val="24"/>
                  <w:szCs w:val="24"/>
                </w:rPr>
                <w:t>статьи 20</w:t>
              </w:r>
            </w:hyperlink>
            <w:r w:rsidR="00387869" w:rsidRPr="00C8083D">
              <w:rPr>
                <w:rFonts w:ascii="Times New Roman" w:hAnsi="Times New Roman" w:cs="Times New Roman"/>
                <w:sz w:val="24"/>
                <w:szCs w:val="24"/>
              </w:rPr>
              <w:t xml:space="preserve">, </w:t>
            </w:r>
            <w:hyperlink r:id="rId893">
              <w:r w:rsidR="00387869" w:rsidRPr="00C8083D">
                <w:rPr>
                  <w:rFonts w:ascii="Times New Roman" w:hAnsi="Times New Roman" w:cs="Times New Roman"/>
                  <w:color w:val="0000FF"/>
                  <w:sz w:val="24"/>
                  <w:szCs w:val="24"/>
                </w:rPr>
                <w:t>20.1</w:t>
              </w:r>
            </w:hyperlink>
            <w:r w:rsidR="00387869" w:rsidRPr="00C8083D">
              <w:rPr>
                <w:rFonts w:ascii="Times New Roman" w:hAnsi="Times New Roman" w:cs="Times New Roman"/>
                <w:sz w:val="24"/>
                <w:szCs w:val="24"/>
              </w:rPr>
              <w:t xml:space="preserve">, </w:t>
            </w:r>
            <w:hyperlink r:id="rId894">
              <w:r w:rsidR="00387869" w:rsidRPr="00C8083D">
                <w:rPr>
                  <w:rFonts w:ascii="Times New Roman" w:hAnsi="Times New Roman" w:cs="Times New Roman"/>
                  <w:color w:val="0000FF"/>
                  <w:sz w:val="24"/>
                  <w:szCs w:val="24"/>
                </w:rPr>
                <w:t>21</w:t>
              </w:r>
            </w:hyperlink>
            <w:r w:rsidR="00387869" w:rsidRPr="00C8083D">
              <w:rPr>
                <w:rFonts w:ascii="Times New Roman" w:hAnsi="Times New Roman" w:cs="Times New Roman"/>
                <w:sz w:val="24"/>
                <w:szCs w:val="24"/>
              </w:rPr>
              <w:t xml:space="preserve">, </w:t>
            </w:r>
            <w:hyperlink r:id="rId895">
              <w:r w:rsidR="00387869" w:rsidRPr="00C8083D">
                <w:rPr>
                  <w:rFonts w:ascii="Times New Roman" w:hAnsi="Times New Roman" w:cs="Times New Roman"/>
                  <w:color w:val="0000FF"/>
                  <w:sz w:val="24"/>
                  <w:szCs w:val="24"/>
                </w:rPr>
                <w:t>24</w:t>
              </w:r>
            </w:hyperlink>
            <w:r w:rsidR="00387869" w:rsidRPr="00C8083D">
              <w:rPr>
                <w:rFonts w:ascii="Times New Roman" w:hAnsi="Times New Roman" w:cs="Times New Roman"/>
                <w:sz w:val="24"/>
                <w:szCs w:val="24"/>
              </w:rPr>
              <w:t xml:space="preserve">, </w:t>
            </w:r>
            <w:hyperlink r:id="rId896">
              <w:r w:rsidR="00387869" w:rsidRPr="00C8083D">
                <w:rPr>
                  <w:rFonts w:ascii="Times New Roman" w:hAnsi="Times New Roman" w:cs="Times New Roman"/>
                  <w:color w:val="0000FF"/>
                  <w:sz w:val="24"/>
                  <w:szCs w:val="24"/>
                </w:rPr>
                <w:t>26</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p w14:paraId="149FEEFA" w14:textId="77777777" w:rsidR="00387869" w:rsidRPr="00C8083D" w:rsidRDefault="0063702C" w:rsidP="00387869">
            <w:pPr>
              <w:pStyle w:val="ConsPlusNormal"/>
              <w:jc w:val="center"/>
              <w:rPr>
                <w:rFonts w:ascii="Times New Roman" w:hAnsi="Times New Roman" w:cs="Times New Roman"/>
                <w:sz w:val="24"/>
                <w:szCs w:val="24"/>
              </w:rPr>
            </w:pPr>
            <w:hyperlink r:id="rId89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10 апреля 2002 г. N 228 "О мерах по повышению эффективности использования федерального имущества, закрепленного в хозяйственном ведении федеральных государственных унитарных предприятий";</w:t>
            </w:r>
          </w:p>
          <w:p w14:paraId="569FA790" w14:textId="77777777" w:rsidR="00387869" w:rsidRPr="00C8083D" w:rsidRDefault="0063702C" w:rsidP="00387869">
            <w:pPr>
              <w:pStyle w:val="ConsPlusNormal"/>
              <w:jc w:val="center"/>
              <w:rPr>
                <w:rFonts w:ascii="Times New Roman" w:hAnsi="Times New Roman" w:cs="Times New Roman"/>
                <w:sz w:val="24"/>
                <w:szCs w:val="24"/>
              </w:rPr>
            </w:pPr>
            <w:hyperlink r:id="rId89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 декабря 2004 г. N 739 "О полномочиях федеральных органов исполнительной власти по осуществлению прав собственника имущества федерального государственного унитарного предприятия";</w:t>
            </w:r>
          </w:p>
          <w:p w14:paraId="45EC28BD" w14:textId="77777777" w:rsidR="00387869" w:rsidRPr="00C8083D" w:rsidRDefault="0063702C" w:rsidP="00387869">
            <w:pPr>
              <w:pStyle w:val="ConsPlusNormal"/>
              <w:jc w:val="center"/>
              <w:rPr>
                <w:rFonts w:ascii="Times New Roman" w:hAnsi="Times New Roman" w:cs="Times New Roman"/>
                <w:sz w:val="24"/>
                <w:szCs w:val="24"/>
              </w:rPr>
            </w:pPr>
            <w:hyperlink r:id="rId89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15 декабря 2007 г. N 872 "О создании и регулировании деятельности федеральных казенных предприятий"</w:t>
            </w:r>
          </w:p>
        </w:tc>
        <w:tc>
          <w:tcPr>
            <w:tcW w:w="1161" w:type="dxa"/>
          </w:tcPr>
          <w:p w14:paraId="0FE3A3F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2B1520C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64965B8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742854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E003E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A704D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в бюджет</w:t>
            </w:r>
          </w:p>
        </w:tc>
      </w:tr>
      <w:tr w:rsidR="00387869" w:rsidRPr="00C8083D" w14:paraId="51DC05E4" w14:textId="77777777" w:rsidTr="00C8083D">
        <w:tc>
          <w:tcPr>
            <w:tcW w:w="1173" w:type="dxa"/>
          </w:tcPr>
          <w:p w14:paraId="3C5607D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3.8</w:t>
            </w:r>
          </w:p>
        </w:tc>
        <w:tc>
          <w:tcPr>
            <w:tcW w:w="2980" w:type="dxa"/>
          </w:tcPr>
          <w:p w14:paraId="4B7747C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ограничений для руководителя унитарного предприятия</w:t>
            </w:r>
          </w:p>
        </w:tc>
        <w:tc>
          <w:tcPr>
            <w:tcW w:w="3116" w:type="dxa"/>
          </w:tcPr>
          <w:p w14:paraId="3A0874A1" w14:textId="77777777" w:rsidR="00387869" w:rsidRPr="00C8083D" w:rsidRDefault="0063702C" w:rsidP="00387869">
            <w:pPr>
              <w:pStyle w:val="ConsPlusNormal"/>
              <w:jc w:val="center"/>
              <w:rPr>
                <w:rFonts w:ascii="Times New Roman" w:hAnsi="Times New Roman" w:cs="Times New Roman"/>
                <w:sz w:val="24"/>
                <w:szCs w:val="24"/>
              </w:rPr>
            </w:pPr>
            <w:hyperlink r:id="rId900">
              <w:r w:rsidR="00387869" w:rsidRPr="00C8083D">
                <w:rPr>
                  <w:rFonts w:ascii="Times New Roman" w:hAnsi="Times New Roman" w:cs="Times New Roman"/>
                  <w:color w:val="0000FF"/>
                  <w:sz w:val="24"/>
                  <w:szCs w:val="24"/>
                </w:rPr>
                <w:t>статья 21</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tc>
        <w:tc>
          <w:tcPr>
            <w:tcW w:w="1161" w:type="dxa"/>
          </w:tcPr>
          <w:p w14:paraId="716F23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FA625C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340443C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2A9B04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2DCF62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004CF6A" w14:textId="77777777" w:rsidTr="00C8083D">
        <w:tc>
          <w:tcPr>
            <w:tcW w:w="1173" w:type="dxa"/>
          </w:tcPr>
          <w:p w14:paraId="00DADF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3.9</w:t>
            </w:r>
          </w:p>
        </w:tc>
        <w:tc>
          <w:tcPr>
            <w:tcW w:w="2980" w:type="dxa"/>
          </w:tcPr>
          <w:p w14:paraId="67CAC13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Невыполнение (ненадлежащее выполнение) обязанностей руководителя унитарного предприятия, в том числе влекущее убыточную/неприбыльную деятельность предприятия, получение меньшей, чем возможно прибыли</w:t>
            </w:r>
          </w:p>
        </w:tc>
        <w:tc>
          <w:tcPr>
            <w:tcW w:w="3116" w:type="dxa"/>
          </w:tcPr>
          <w:p w14:paraId="6862D044" w14:textId="77777777" w:rsidR="00387869" w:rsidRPr="00C8083D" w:rsidRDefault="0063702C" w:rsidP="00387869">
            <w:pPr>
              <w:pStyle w:val="ConsPlusNormal"/>
              <w:jc w:val="center"/>
              <w:rPr>
                <w:rFonts w:ascii="Times New Roman" w:hAnsi="Times New Roman" w:cs="Times New Roman"/>
                <w:sz w:val="24"/>
                <w:szCs w:val="24"/>
              </w:rPr>
            </w:pPr>
            <w:hyperlink r:id="rId901">
              <w:r w:rsidR="00387869" w:rsidRPr="00C8083D">
                <w:rPr>
                  <w:rFonts w:ascii="Times New Roman" w:hAnsi="Times New Roman" w:cs="Times New Roman"/>
                  <w:color w:val="0000FF"/>
                  <w:sz w:val="24"/>
                  <w:szCs w:val="24"/>
                </w:rPr>
                <w:t>статья 15</w:t>
              </w:r>
            </w:hyperlink>
            <w:r w:rsidR="00387869" w:rsidRPr="00C8083D">
              <w:rPr>
                <w:rFonts w:ascii="Times New Roman" w:hAnsi="Times New Roman" w:cs="Times New Roman"/>
                <w:sz w:val="24"/>
                <w:szCs w:val="24"/>
              </w:rPr>
              <w:t xml:space="preserve"> Гражданского кодекса Российской Федерации;</w:t>
            </w:r>
          </w:p>
          <w:p w14:paraId="31DCA6FB" w14:textId="77777777" w:rsidR="00387869" w:rsidRPr="00C8083D" w:rsidRDefault="0063702C" w:rsidP="00387869">
            <w:pPr>
              <w:pStyle w:val="ConsPlusNormal"/>
              <w:jc w:val="center"/>
              <w:rPr>
                <w:rFonts w:ascii="Times New Roman" w:hAnsi="Times New Roman" w:cs="Times New Roman"/>
                <w:sz w:val="24"/>
                <w:szCs w:val="24"/>
              </w:rPr>
            </w:pPr>
            <w:hyperlink r:id="rId902">
              <w:r w:rsidR="00387869" w:rsidRPr="00C8083D">
                <w:rPr>
                  <w:rFonts w:ascii="Times New Roman" w:hAnsi="Times New Roman" w:cs="Times New Roman"/>
                  <w:color w:val="0000FF"/>
                  <w:sz w:val="24"/>
                  <w:szCs w:val="24"/>
                </w:rPr>
                <w:t>статья 277</w:t>
              </w:r>
            </w:hyperlink>
            <w:r w:rsidR="00387869" w:rsidRPr="00C8083D">
              <w:rPr>
                <w:rFonts w:ascii="Times New Roman" w:hAnsi="Times New Roman" w:cs="Times New Roman"/>
                <w:sz w:val="24"/>
                <w:szCs w:val="24"/>
              </w:rPr>
              <w:t xml:space="preserve"> Трудового кодекса Российской Федерации;</w:t>
            </w:r>
          </w:p>
          <w:p w14:paraId="78FEC2B2" w14:textId="77777777" w:rsidR="00387869" w:rsidRPr="00C8083D" w:rsidRDefault="0063702C" w:rsidP="00387869">
            <w:pPr>
              <w:pStyle w:val="ConsPlusNormal"/>
              <w:jc w:val="center"/>
              <w:rPr>
                <w:rFonts w:ascii="Times New Roman" w:hAnsi="Times New Roman" w:cs="Times New Roman"/>
                <w:sz w:val="24"/>
                <w:szCs w:val="24"/>
              </w:rPr>
            </w:pPr>
            <w:hyperlink r:id="rId903">
              <w:r w:rsidR="00387869" w:rsidRPr="00C8083D">
                <w:rPr>
                  <w:rFonts w:ascii="Times New Roman" w:hAnsi="Times New Roman" w:cs="Times New Roman"/>
                  <w:color w:val="0000FF"/>
                  <w:sz w:val="24"/>
                  <w:szCs w:val="24"/>
                </w:rPr>
                <w:t>статья 25</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tc>
        <w:tc>
          <w:tcPr>
            <w:tcW w:w="1161" w:type="dxa"/>
          </w:tcPr>
          <w:p w14:paraId="60802CD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045DA0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02CAEE4E" w14:textId="77777777" w:rsidR="00387869" w:rsidRPr="00C8083D" w:rsidRDefault="0063702C" w:rsidP="00387869">
            <w:pPr>
              <w:pStyle w:val="ConsPlusNormal"/>
              <w:jc w:val="center"/>
              <w:rPr>
                <w:rFonts w:ascii="Times New Roman" w:hAnsi="Times New Roman" w:cs="Times New Roman"/>
                <w:sz w:val="24"/>
                <w:szCs w:val="24"/>
              </w:rPr>
            </w:pPr>
            <w:hyperlink r:id="rId904">
              <w:r w:rsidR="00387869" w:rsidRPr="00C8083D">
                <w:rPr>
                  <w:rFonts w:ascii="Times New Roman" w:hAnsi="Times New Roman" w:cs="Times New Roman"/>
                  <w:color w:val="0000FF"/>
                  <w:sz w:val="24"/>
                  <w:szCs w:val="24"/>
                </w:rPr>
                <w:t>статья 201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3E24E80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8E6F9A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A060093" w14:textId="77777777" w:rsidTr="00C8083D">
        <w:tc>
          <w:tcPr>
            <w:tcW w:w="1173" w:type="dxa"/>
          </w:tcPr>
          <w:p w14:paraId="1395FB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3.10</w:t>
            </w:r>
          </w:p>
        </w:tc>
        <w:tc>
          <w:tcPr>
            <w:tcW w:w="2980" w:type="dxa"/>
          </w:tcPr>
          <w:p w14:paraId="7BDDA60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Федерального </w:t>
            </w:r>
            <w:hyperlink r:id="rId905">
              <w:r w:rsidRPr="00C8083D">
                <w:rPr>
                  <w:rFonts w:ascii="Times New Roman" w:hAnsi="Times New Roman" w:cs="Times New Roman"/>
                  <w:color w:val="0000FF"/>
                  <w:sz w:val="24"/>
                  <w:szCs w:val="24"/>
                </w:rPr>
                <w:t>закона</w:t>
              </w:r>
            </w:hyperlink>
            <w:r w:rsidRPr="00C8083D">
              <w:rPr>
                <w:rFonts w:ascii="Times New Roman" w:hAnsi="Times New Roman" w:cs="Times New Roman"/>
                <w:sz w:val="24"/>
                <w:szCs w:val="24"/>
              </w:rPr>
              <w:t xml:space="preserve"> от 14 ноября 2002 г. N 161-ФЗ "О </w:t>
            </w:r>
            <w:r w:rsidRPr="00C8083D">
              <w:rPr>
                <w:rFonts w:ascii="Times New Roman" w:hAnsi="Times New Roman" w:cs="Times New Roman"/>
                <w:sz w:val="24"/>
                <w:szCs w:val="24"/>
              </w:rPr>
              <w:lastRenderedPageBreak/>
              <w:t>государственных и муниципальных унитарных предприятиях" в части присоединения дочерних предприятий к создавших им унитарным предприятиям</w:t>
            </w:r>
          </w:p>
        </w:tc>
        <w:tc>
          <w:tcPr>
            <w:tcW w:w="3116" w:type="dxa"/>
          </w:tcPr>
          <w:p w14:paraId="0138310B" w14:textId="77777777" w:rsidR="00387869" w:rsidRPr="00C8083D" w:rsidRDefault="0063702C" w:rsidP="00387869">
            <w:pPr>
              <w:pStyle w:val="ConsPlusNormal"/>
              <w:jc w:val="center"/>
              <w:rPr>
                <w:rFonts w:ascii="Times New Roman" w:hAnsi="Times New Roman" w:cs="Times New Roman"/>
                <w:sz w:val="24"/>
                <w:szCs w:val="24"/>
              </w:rPr>
            </w:pPr>
            <w:hyperlink r:id="rId906">
              <w:r w:rsidR="00387869" w:rsidRPr="00C8083D">
                <w:rPr>
                  <w:rFonts w:ascii="Times New Roman" w:hAnsi="Times New Roman" w:cs="Times New Roman"/>
                  <w:color w:val="0000FF"/>
                  <w:sz w:val="24"/>
                  <w:szCs w:val="24"/>
                </w:rPr>
                <w:t>статья 37</w:t>
              </w:r>
            </w:hyperlink>
            <w:r w:rsidR="00387869" w:rsidRPr="00C8083D">
              <w:rPr>
                <w:rFonts w:ascii="Times New Roman" w:hAnsi="Times New Roman" w:cs="Times New Roman"/>
                <w:sz w:val="24"/>
                <w:szCs w:val="24"/>
              </w:rPr>
              <w:t xml:space="preserve"> Федерального закона от 14 ноября 2002 г. N 161-ФЗ "О </w:t>
            </w:r>
            <w:r w:rsidR="00387869" w:rsidRPr="00C8083D">
              <w:rPr>
                <w:rFonts w:ascii="Times New Roman" w:hAnsi="Times New Roman" w:cs="Times New Roman"/>
                <w:sz w:val="24"/>
                <w:szCs w:val="24"/>
              </w:rPr>
              <w:lastRenderedPageBreak/>
              <w:t>государственных и муниципальных унитарных предприятиях"</w:t>
            </w:r>
          </w:p>
        </w:tc>
        <w:tc>
          <w:tcPr>
            <w:tcW w:w="1161" w:type="dxa"/>
          </w:tcPr>
          <w:p w14:paraId="63BE31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274AF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216AB29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5526D6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63AD4E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039F9FA" w14:textId="77777777" w:rsidTr="00C8083D">
        <w:tc>
          <w:tcPr>
            <w:tcW w:w="1173" w:type="dxa"/>
          </w:tcPr>
          <w:p w14:paraId="0350E7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3.11</w:t>
            </w:r>
          </w:p>
        </w:tc>
        <w:tc>
          <w:tcPr>
            <w:tcW w:w="2980" w:type="dxa"/>
          </w:tcPr>
          <w:p w14:paraId="51D7EDF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распоряжения имуществом автономного учреждения</w:t>
            </w:r>
          </w:p>
        </w:tc>
        <w:tc>
          <w:tcPr>
            <w:tcW w:w="3116" w:type="dxa"/>
          </w:tcPr>
          <w:p w14:paraId="63D0290B" w14:textId="77777777" w:rsidR="00387869" w:rsidRPr="00C8083D" w:rsidRDefault="0063702C" w:rsidP="00387869">
            <w:pPr>
              <w:pStyle w:val="ConsPlusNormal"/>
              <w:jc w:val="center"/>
              <w:rPr>
                <w:rFonts w:ascii="Times New Roman" w:hAnsi="Times New Roman" w:cs="Times New Roman"/>
                <w:sz w:val="24"/>
                <w:szCs w:val="24"/>
              </w:rPr>
            </w:pPr>
            <w:hyperlink r:id="rId907">
              <w:r w:rsidR="00387869" w:rsidRPr="00C8083D">
                <w:rPr>
                  <w:rFonts w:ascii="Times New Roman" w:hAnsi="Times New Roman" w:cs="Times New Roman"/>
                  <w:color w:val="0000FF"/>
                  <w:sz w:val="24"/>
                  <w:szCs w:val="24"/>
                </w:rPr>
                <w:t>статьи 296</w:t>
              </w:r>
            </w:hyperlink>
            <w:r w:rsidR="00387869" w:rsidRPr="00C8083D">
              <w:rPr>
                <w:rFonts w:ascii="Times New Roman" w:hAnsi="Times New Roman" w:cs="Times New Roman"/>
                <w:sz w:val="24"/>
                <w:szCs w:val="24"/>
              </w:rPr>
              <w:t xml:space="preserve">, </w:t>
            </w:r>
            <w:hyperlink r:id="rId908">
              <w:r w:rsidR="00387869" w:rsidRPr="00C8083D">
                <w:rPr>
                  <w:rFonts w:ascii="Times New Roman" w:hAnsi="Times New Roman" w:cs="Times New Roman"/>
                  <w:color w:val="0000FF"/>
                  <w:sz w:val="24"/>
                  <w:szCs w:val="24"/>
                </w:rPr>
                <w:t>298</w:t>
              </w:r>
            </w:hyperlink>
            <w:r w:rsidR="00387869" w:rsidRPr="00C8083D">
              <w:rPr>
                <w:rFonts w:ascii="Times New Roman" w:hAnsi="Times New Roman" w:cs="Times New Roman"/>
                <w:sz w:val="24"/>
                <w:szCs w:val="24"/>
              </w:rPr>
              <w:t xml:space="preserve"> Гражданского кодекса Российской Федерации</w:t>
            </w:r>
          </w:p>
          <w:p w14:paraId="43C36A74" w14:textId="77777777" w:rsidR="00387869" w:rsidRPr="00C8083D" w:rsidRDefault="0063702C" w:rsidP="00387869">
            <w:pPr>
              <w:pStyle w:val="ConsPlusNormal"/>
              <w:jc w:val="center"/>
              <w:rPr>
                <w:rFonts w:ascii="Times New Roman" w:hAnsi="Times New Roman" w:cs="Times New Roman"/>
                <w:sz w:val="24"/>
                <w:szCs w:val="24"/>
              </w:rPr>
            </w:pPr>
            <w:hyperlink r:id="rId909">
              <w:r w:rsidR="00387869" w:rsidRPr="00C8083D">
                <w:rPr>
                  <w:rFonts w:ascii="Times New Roman" w:hAnsi="Times New Roman" w:cs="Times New Roman"/>
                  <w:color w:val="0000FF"/>
                  <w:sz w:val="24"/>
                  <w:szCs w:val="24"/>
                </w:rPr>
                <w:t>статьи 3</w:t>
              </w:r>
            </w:hyperlink>
            <w:r w:rsidR="00387869" w:rsidRPr="00C8083D">
              <w:rPr>
                <w:rFonts w:ascii="Times New Roman" w:hAnsi="Times New Roman" w:cs="Times New Roman"/>
                <w:sz w:val="24"/>
                <w:szCs w:val="24"/>
              </w:rPr>
              <w:t xml:space="preserve">, </w:t>
            </w:r>
            <w:hyperlink r:id="rId910">
              <w:r w:rsidR="00387869" w:rsidRPr="00C8083D">
                <w:rPr>
                  <w:rFonts w:ascii="Times New Roman" w:hAnsi="Times New Roman" w:cs="Times New Roman"/>
                  <w:color w:val="0000FF"/>
                  <w:sz w:val="24"/>
                  <w:szCs w:val="24"/>
                </w:rPr>
                <w:t>14</w:t>
              </w:r>
            </w:hyperlink>
            <w:r w:rsidR="00387869" w:rsidRPr="00C8083D">
              <w:rPr>
                <w:rFonts w:ascii="Times New Roman" w:hAnsi="Times New Roman" w:cs="Times New Roman"/>
                <w:sz w:val="24"/>
                <w:szCs w:val="24"/>
              </w:rPr>
              <w:t xml:space="preserve"> - </w:t>
            </w:r>
            <w:hyperlink r:id="rId911">
              <w:r w:rsidR="00387869" w:rsidRPr="00C8083D">
                <w:rPr>
                  <w:rFonts w:ascii="Times New Roman" w:hAnsi="Times New Roman" w:cs="Times New Roman"/>
                  <w:color w:val="0000FF"/>
                  <w:sz w:val="24"/>
                  <w:szCs w:val="24"/>
                </w:rPr>
                <w:t>17</w:t>
              </w:r>
            </w:hyperlink>
            <w:r w:rsidR="00387869" w:rsidRPr="00C8083D">
              <w:rPr>
                <w:rFonts w:ascii="Times New Roman" w:hAnsi="Times New Roman" w:cs="Times New Roman"/>
                <w:sz w:val="24"/>
                <w:szCs w:val="24"/>
              </w:rPr>
              <w:t xml:space="preserve"> Федерального закона от 3 ноября 2006 г. N 174-ФЗ "Об автономных учреждениях";</w:t>
            </w:r>
          </w:p>
          <w:p w14:paraId="3AD7CDB7" w14:textId="77777777" w:rsidR="00387869" w:rsidRPr="00C8083D" w:rsidRDefault="0063702C" w:rsidP="00387869">
            <w:pPr>
              <w:pStyle w:val="ConsPlusNormal"/>
              <w:jc w:val="center"/>
              <w:rPr>
                <w:rFonts w:ascii="Times New Roman" w:hAnsi="Times New Roman" w:cs="Times New Roman"/>
                <w:sz w:val="24"/>
                <w:szCs w:val="24"/>
              </w:rPr>
            </w:pPr>
            <w:hyperlink r:id="rId912">
              <w:r w:rsidR="00387869" w:rsidRPr="00C8083D">
                <w:rPr>
                  <w:rFonts w:ascii="Times New Roman" w:hAnsi="Times New Roman" w:cs="Times New Roman"/>
                  <w:color w:val="0000FF"/>
                  <w:sz w:val="24"/>
                  <w:szCs w:val="24"/>
                </w:rPr>
                <w:t>статья 5</w:t>
              </w:r>
            </w:hyperlink>
            <w:r w:rsidR="00387869" w:rsidRPr="00C8083D">
              <w:rPr>
                <w:rFonts w:ascii="Times New Roman" w:hAnsi="Times New Roman" w:cs="Times New Roman"/>
                <w:sz w:val="24"/>
                <w:szCs w:val="24"/>
              </w:rPr>
              <w:t xml:space="preserve"> Федерального закона от 23 августа 1996 г. N 127-ФЗ "О науке и государственной научно-технической политике"</w:t>
            </w:r>
          </w:p>
        </w:tc>
        <w:tc>
          <w:tcPr>
            <w:tcW w:w="1161" w:type="dxa"/>
          </w:tcPr>
          <w:p w14:paraId="03FBBC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B82E2F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74AD416" w14:textId="77777777" w:rsidR="00387869" w:rsidRPr="00C8083D" w:rsidRDefault="0063702C" w:rsidP="00387869">
            <w:pPr>
              <w:pStyle w:val="ConsPlusNormal"/>
              <w:jc w:val="center"/>
              <w:rPr>
                <w:rFonts w:ascii="Times New Roman" w:hAnsi="Times New Roman" w:cs="Times New Roman"/>
                <w:sz w:val="24"/>
                <w:szCs w:val="24"/>
              </w:rPr>
            </w:pPr>
            <w:hyperlink r:id="rId913">
              <w:r w:rsidR="00387869" w:rsidRPr="00C8083D">
                <w:rPr>
                  <w:rFonts w:ascii="Times New Roman" w:hAnsi="Times New Roman" w:cs="Times New Roman"/>
                  <w:color w:val="0000FF"/>
                  <w:sz w:val="24"/>
                  <w:szCs w:val="24"/>
                </w:rPr>
                <w:t>статья 7.35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CB7114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61DCC7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DF05F2B" w14:textId="77777777" w:rsidTr="00C8083D">
        <w:tc>
          <w:tcPr>
            <w:tcW w:w="1173" w:type="dxa"/>
          </w:tcPr>
          <w:p w14:paraId="0B37B2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3.12</w:t>
            </w:r>
          </w:p>
        </w:tc>
        <w:tc>
          <w:tcPr>
            <w:tcW w:w="2980" w:type="dxa"/>
          </w:tcPr>
          <w:p w14:paraId="72BE378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распоряжения имуществом бюджетного учреждения</w:t>
            </w:r>
          </w:p>
        </w:tc>
        <w:tc>
          <w:tcPr>
            <w:tcW w:w="3116" w:type="dxa"/>
          </w:tcPr>
          <w:p w14:paraId="066661E3" w14:textId="77777777" w:rsidR="00387869" w:rsidRPr="00C8083D" w:rsidRDefault="0063702C" w:rsidP="00387869">
            <w:pPr>
              <w:pStyle w:val="ConsPlusNormal"/>
              <w:jc w:val="center"/>
              <w:rPr>
                <w:rFonts w:ascii="Times New Roman" w:hAnsi="Times New Roman" w:cs="Times New Roman"/>
                <w:sz w:val="24"/>
                <w:szCs w:val="24"/>
              </w:rPr>
            </w:pPr>
            <w:hyperlink r:id="rId914">
              <w:r w:rsidR="00387869" w:rsidRPr="00C8083D">
                <w:rPr>
                  <w:rFonts w:ascii="Times New Roman" w:hAnsi="Times New Roman" w:cs="Times New Roman"/>
                  <w:color w:val="0000FF"/>
                  <w:sz w:val="24"/>
                  <w:szCs w:val="24"/>
                </w:rPr>
                <w:t>статьи 296</w:t>
              </w:r>
            </w:hyperlink>
            <w:r w:rsidR="00387869" w:rsidRPr="00C8083D">
              <w:rPr>
                <w:rFonts w:ascii="Times New Roman" w:hAnsi="Times New Roman" w:cs="Times New Roman"/>
                <w:sz w:val="24"/>
                <w:szCs w:val="24"/>
              </w:rPr>
              <w:t xml:space="preserve">, </w:t>
            </w:r>
            <w:hyperlink r:id="rId915">
              <w:r w:rsidR="00387869" w:rsidRPr="00C8083D">
                <w:rPr>
                  <w:rFonts w:ascii="Times New Roman" w:hAnsi="Times New Roman" w:cs="Times New Roman"/>
                  <w:color w:val="0000FF"/>
                  <w:sz w:val="24"/>
                  <w:szCs w:val="24"/>
                </w:rPr>
                <w:t>298</w:t>
              </w:r>
            </w:hyperlink>
            <w:r w:rsidR="00387869" w:rsidRPr="00C8083D">
              <w:rPr>
                <w:rFonts w:ascii="Times New Roman" w:hAnsi="Times New Roman" w:cs="Times New Roman"/>
                <w:sz w:val="24"/>
                <w:szCs w:val="24"/>
              </w:rPr>
              <w:t xml:space="preserve"> Гражданского кодекса Российской Федерации;</w:t>
            </w:r>
          </w:p>
          <w:p w14:paraId="20C5FB89" w14:textId="77777777" w:rsidR="00387869" w:rsidRPr="00C8083D" w:rsidRDefault="0063702C" w:rsidP="00387869">
            <w:pPr>
              <w:pStyle w:val="ConsPlusNormal"/>
              <w:jc w:val="center"/>
              <w:rPr>
                <w:rFonts w:ascii="Times New Roman" w:hAnsi="Times New Roman" w:cs="Times New Roman"/>
                <w:sz w:val="24"/>
                <w:szCs w:val="24"/>
              </w:rPr>
            </w:pPr>
            <w:hyperlink r:id="rId916">
              <w:r w:rsidR="00387869" w:rsidRPr="00C8083D">
                <w:rPr>
                  <w:rFonts w:ascii="Times New Roman" w:hAnsi="Times New Roman" w:cs="Times New Roman"/>
                  <w:color w:val="0000FF"/>
                  <w:sz w:val="24"/>
                  <w:szCs w:val="24"/>
                </w:rPr>
                <w:t>статьи 9.2</w:t>
              </w:r>
            </w:hyperlink>
            <w:r w:rsidR="00387869" w:rsidRPr="00C8083D">
              <w:rPr>
                <w:rFonts w:ascii="Times New Roman" w:hAnsi="Times New Roman" w:cs="Times New Roman"/>
                <w:sz w:val="24"/>
                <w:szCs w:val="24"/>
              </w:rPr>
              <w:t xml:space="preserve">, </w:t>
            </w:r>
            <w:hyperlink r:id="rId917">
              <w:r w:rsidR="00387869" w:rsidRPr="00C8083D">
                <w:rPr>
                  <w:rFonts w:ascii="Times New Roman" w:hAnsi="Times New Roman" w:cs="Times New Roman"/>
                  <w:color w:val="0000FF"/>
                  <w:sz w:val="24"/>
                  <w:szCs w:val="24"/>
                </w:rPr>
                <w:t>24</w:t>
              </w:r>
            </w:hyperlink>
            <w:r w:rsidR="00387869" w:rsidRPr="00C8083D">
              <w:rPr>
                <w:rFonts w:ascii="Times New Roman" w:hAnsi="Times New Roman" w:cs="Times New Roman"/>
                <w:sz w:val="24"/>
                <w:szCs w:val="24"/>
              </w:rPr>
              <w:t xml:space="preserve">, </w:t>
            </w:r>
            <w:hyperlink r:id="rId918">
              <w:r w:rsidR="00387869" w:rsidRPr="00C8083D">
                <w:rPr>
                  <w:rFonts w:ascii="Times New Roman" w:hAnsi="Times New Roman" w:cs="Times New Roman"/>
                  <w:color w:val="0000FF"/>
                  <w:sz w:val="24"/>
                  <w:szCs w:val="24"/>
                </w:rPr>
                <w:t>27</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664F87D7" w14:textId="77777777" w:rsidR="00387869" w:rsidRPr="00C8083D" w:rsidRDefault="0063702C" w:rsidP="00387869">
            <w:pPr>
              <w:pStyle w:val="ConsPlusNormal"/>
              <w:jc w:val="center"/>
              <w:rPr>
                <w:rFonts w:ascii="Times New Roman" w:hAnsi="Times New Roman" w:cs="Times New Roman"/>
                <w:sz w:val="24"/>
                <w:szCs w:val="24"/>
              </w:rPr>
            </w:pPr>
            <w:hyperlink r:id="rId919">
              <w:r w:rsidR="00387869" w:rsidRPr="00C8083D">
                <w:rPr>
                  <w:rFonts w:ascii="Times New Roman" w:hAnsi="Times New Roman" w:cs="Times New Roman"/>
                  <w:color w:val="0000FF"/>
                  <w:sz w:val="24"/>
                  <w:szCs w:val="24"/>
                </w:rPr>
                <w:t>статья 5</w:t>
              </w:r>
            </w:hyperlink>
            <w:r w:rsidR="00387869" w:rsidRPr="00C8083D">
              <w:rPr>
                <w:rFonts w:ascii="Times New Roman" w:hAnsi="Times New Roman" w:cs="Times New Roman"/>
                <w:sz w:val="24"/>
                <w:szCs w:val="24"/>
              </w:rPr>
              <w:t xml:space="preserve"> Федерального закона от 23 августа 1996 г. N 127-ФЗ "О науке и </w:t>
            </w:r>
            <w:r w:rsidR="00387869" w:rsidRPr="00C8083D">
              <w:rPr>
                <w:rFonts w:ascii="Times New Roman" w:hAnsi="Times New Roman" w:cs="Times New Roman"/>
                <w:sz w:val="24"/>
                <w:szCs w:val="24"/>
              </w:rPr>
              <w:lastRenderedPageBreak/>
              <w:t>государственной научно-технической политике"</w:t>
            </w:r>
          </w:p>
        </w:tc>
        <w:tc>
          <w:tcPr>
            <w:tcW w:w="1161" w:type="dxa"/>
          </w:tcPr>
          <w:p w14:paraId="141B317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245DE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D6846EC" w14:textId="77777777" w:rsidR="00387869" w:rsidRPr="00C8083D" w:rsidRDefault="0063702C" w:rsidP="00387869">
            <w:pPr>
              <w:pStyle w:val="ConsPlusNormal"/>
              <w:jc w:val="center"/>
              <w:rPr>
                <w:rFonts w:ascii="Times New Roman" w:hAnsi="Times New Roman" w:cs="Times New Roman"/>
                <w:sz w:val="24"/>
                <w:szCs w:val="24"/>
              </w:rPr>
            </w:pPr>
            <w:hyperlink r:id="rId920">
              <w:r w:rsidR="00387869" w:rsidRPr="00C8083D">
                <w:rPr>
                  <w:rFonts w:ascii="Times New Roman" w:hAnsi="Times New Roman" w:cs="Times New Roman"/>
                  <w:color w:val="0000FF"/>
                  <w:sz w:val="24"/>
                  <w:szCs w:val="24"/>
                </w:rPr>
                <w:t>статья 7.35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475B3F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285B15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2B97B9C" w14:textId="77777777" w:rsidTr="00C8083D">
        <w:tc>
          <w:tcPr>
            <w:tcW w:w="1173" w:type="dxa"/>
          </w:tcPr>
          <w:p w14:paraId="397FE0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3.13</w:t>
            </w:r>
          </w:p>
        </w:tc>
        <w:tc>
          <w:tcPr>
            <w:tcW w:w="2980" w:type="dxa"/>
          </w:tcPr>
          <w:p w14:paraId="79CC77D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распоряжения имуществом казенного учреждения</w:t>
            </w:r>
          </w:p>
        </w:tc>
        <w:tc>
          <w:tcPr>
            <w:tcW w:w="3116" w:type="dxa"/>
          </w:tcPr>
          <w:p w14:paraId="341E175F" w14:textId="77777777" w:rsidR="00387869" w:rsidRPr="00C8083D" w:rsidRDefault="0063702C" w:rsidP="00387869">
            <w:pPr>
              <w:pStyle w:val="ConsPlusNormal"/>
              <w:jc w:val="center"/>
              <w:rPr>
                <w:rFonts w:ascii="Times New Roman" w:hAnsi="Times New Roman" w:cs="Times New Roman"/>
                <w:sz w:val="24"/>
                <w:szCs w:val="24"/>
              </w:rPr>
            </w:pPr>
            <w:hyperlink r:id="rId921">
              <w:r w:rsidR="00387869" w:rsidRPr="00C8083D">
                <w:rPr>
                  <w:rFonts w:ascii="Times New Roman" w:hAnsi="Times New Roman" w:cs="Times New Roman"/>
                  <w:color w:val="0000FF"/>
                  <w:sz w:val="24"/>
                  <w:szCs w:val="24"/>
                </w:rPr>
                <w:t>статьи 296</w:t>
              </w:r>
            </w:hyperlink>
            <w:r w:rsidR="00387869" w:rsidRPr="00C8083D">
              <w:rPr>
                <w:rFonts w:ascii="Times New Roman" w:hAnsi="Times New Roman" w:cs="Times New Roman"/>
                <w:sz w:val="24"/>
                <w:szCs w:val="24"/>
              </w:rPr>
              <w:t xml:space="preserve">, </w:t>
            </w:r>
            <w:hyperlink r:id="rId922">
              <w:r w:rsidR="00387869" w:rsidRPr="00C8083D">
                <w:rPr>
                  <w:rFonts w:ascii="Times New Roman" w:hAnsi="Times New Roman" w:cs="Times New Roman"/>
                  <w:color w:val="0000FF"/>
                  <w:sz w:val="24"/>
                  <w:szCs w:val="24"/>
                </w:rPr>
                <w:t>298</w:t>
              </w:r>
            </w:hyperlink>
            <w:r w:rsidR="00387869" w:rsidRPr="00C8083D">
              <w:rPr>
                <w:rFonts w:ascii="Times New Roman" w:hAnsi="Times New Roman" w:cs="Times New Roman"/>
                <w:sz w:val="24"/>
                <w:szCs w:val="24"/>
              </w:rPr>
              <w:t xml:space="preserve"> Гражданского кодекса Российской Федерации;</w:t>
            </w:r>
          </w:p>
          <w:p w14:paraId="01736E0F" w14:textId="77777777" w:rsidR="00387869" w:rsidRPr="00C8083D" w:rsidRDefault="0063702C" w:rsidP="00387869">
            <w:pPr>
              <w:pStyle w:val="ConsPlusNormal"/>
              <w:jc w:val="center"/>
              <w:rPr>
                <w:rFonts w:ascii="Times New Roman" w:hAnsi="Times New Roman" w:cs="Times New Roman"/>
                <w:sz w:val="24"/>
                <w:szCs w:val="24"/>
              </w:rPr>
            </w:pPr>
            <w:hyperlink r:id="rId923">
              <w:r w:rsidR="00387869" w:rsidRPr="00C8083D">
                <w:rPr>
                  <w:rFonts w:ascii="Times New Roman" w:hAnsi="Times New Roman" w:cs="Times New Roman"/>
                  <w:color w:val="0000FF"/>
                  <w:sz w:val="24"/>
                  <w:szCs w:val="24"/>
                </w:rPr>
                <w:t>статья 161</w:t>
              </w:r>
            </w:hyperlink>
            <w:r w:rsidR="00387869" w:rsidRPr="00C8083D">
              <w:rPr>
                <w:rFonts w:ascii="Times New Roman" w:hAnsi="Times New Roman" w:cs="Times New Roman"/>
                <w:sz w:val="24"/>
                <w:szCs w:val="24"/>
              </w:rPr>
              <w:t xml:space="preserve"> Бюджетного кодекса Российской Федерации;</w:t>
            </w:r>
          </w:p>
          <w:p w14:paraId="4451E10F" w14:textId="77777777" w:rsidR="00387869" w:rsidRPr="00C8083D" w:rsidRDefault="0063702C" w:rsidP="00387869">
            <w:pPr>
              <w:pStyle w:val="ConsPlusNormal"/>
              <w:jc w:val="center"/>
              <w:rPr>
                <w:rFonts w:ascii="Times New Roman" w:hAnsi="Times New Roman" w:cs="Times New Roman"/>
                <w:sz w:val="24"/>
                <w:szCs w:val="24"/>
              </w:rPr>
            </w:pPr>
            <w:hyperlink r:id="rId924">
              <w:r w:rsidR="00387869" w:rsidRPr="00C8083D">
                <w:rPr>
                  <w:rFonts w:ascii="Times New Roman" w:hAnsi="Times New Roman" w:cs="Times New Roman"/>
                  <w:color w:val="0000FF"/>
                  <w:sz w:val="24"/>
                  <w:szCs w:val="24"/>
                </w:rPr>
                <w:t>статья 27</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1433CB5A" w14:textId="77777777" w:rsidR="00387869" w:rsidRPr="00C8083D" w:rsidRDefault="0063702C" w:rsidP="00387869">
            <w:pPr>
              <w:pStyle w:val="ConsPlusNormal"/>
              <w:jc w:val="center"/>
              <w:rPr>
                <w:rFonts w:ascii="Times New Roman" w:hAnsi="Times New Roman" w:cs="Times New Roman"/>
                <w:sz w:val="24"/>
                <w:szCs w:val="24"/>
              </w:rPr>
            </w:pPr>
            <w:hyperlink r:id="rId925">
              <w:r w:rsidR="00387869" w:rsidRPr="00C8083D">
                <w:rPr>
                  <w:rFonts w:ascii="Times New Roman" w:hAnsi="Times New Roman" w:cs="Times New Roman"/>
                  <w:color w:val="0000FF"/>
                  <w:sz w:val="24"/>
                  <w:szCs w:val="24"/>
                </w:rPr>
                <w:t>статья 5</w:t>
              </w:r>
            </w:hyperlink>
            <w:r w:rsidR="00387869" w:rsidRPr="00C8083D">
              <w:rPr>
                <w:rFonts w:ascii="Times New Roman" w:hAnsi="Times New Roman" w:cs="Times New Roman"/>
                <w:sz w:val="24"/>
                <w:szCs w:val="24"/>
              </w:rPr>
              <w:t xml:space="preserve"> Федерального закона от 23 августа 1996 г. N 127-ФЗ "О науке и государственной научно-технической политике"</w:t>
            </w:r>
          </w:p>
        </w:tc>
        <w:tc>
          <w:tcPr>
            <w:tcW w:w="1161" w:type="dxa"/>
          </w:tcPr>
          <w:p w14:paraId="220D04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881D7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827C6B6" w14:textId="77777777" w:rsidR="00387869" w:rsidRPr="00C8083D" w:rsidRDefault="0063702C" w:rsidP="00387869">
            <w:pPr>
              <w:pStyle w:val="ConsPlusNormal"/>
              <w:jc w:val="center"/>
              <w:rPr>
                <w:rFonts w:ascii="Times New Roman" w:hAnsi="Times New Roman" w:cs="Times New Roman"/>
                <w:sz w:val="24"/>
                <w:szCs w:val="24"/>
              </w:rPr>
            </w:pPr>
            <w:hyperlink r:id="rId926">
              <w:r w:rsidR="00387869" w:rsidRPr="00C8083D">
                <w:rPr>
                  <w:rFonts w:ascii="Times New Roman" w:hAnsi="Times New Roman" w:cs="Times New Roman"/>
                  <w:color w:val="0000FF"/>
                  <w:sz w:val="24"/>
                  <w:szCs w:val="24"/>
                </w:rPr>
                <w:t>статья 7.35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08FF224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ED23EA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5EE473F" w14:textId="77777777" w:rsidTr="00C8083D">
        <w:tc>
          <w:tcPr>
            <w:tcW w:w="1173" w:type="dxa"/>
          </w:tcPr>
          <w:p w14:paraId="40C7D05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3.14</w:t>
            </w:r>
          </w:p>
        </w:tc>
        <w:tc>
          <w:tcPr>
            <w:tcW w:w="2980" w:type="dxa"/>
          </w:tcPr>
          <w:p w14:paraId="4C9043B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(ненадлежащее осуществление) органами государственной власти и органами местного самоуправления функций и полномочий учредителя (собственника имущества) государственного (муниципального) бюджетного учреждения</w:t>
            </w:r>
          </w:p>
        </w:tc>
        <w:tc>
          <w:tcPr>
            <w:tcW w:w="3116" w:type="dxa"/>
          </w:tcPr>
          <w:p w14:paraId="5582A077" w14:textId="77777777" w:rsidR="00387869" w:rsidRPr="00C8083D" w:rsidRDefault="0063702C" w:rsidP="00387869">
            <w:pPr>
              <w:pStyle w:val="ConsPlusNormal"/>
              <w:jc w:val="center"/>
              <w:rPr>
                <w:rFonts w:ascii="Times New Roman" w:hAnsi="Times New Roman" w:cs="Times New Roman"/>
                <w:sz w:val="24"/>
                <w:szCs w:val="24"/>
              </w:rPr>
            </w:pPr>
            <w:hyperlink r:id="rId927">
              <w:r w:rsidR="00387869" w:rsidRPr="00C8083D">
                <w:rPr>
                  <w:rFonts w:ascii="Times New Roman" w:hAnsi="Times New Roman" w:cs="Times New Roman"/>
                  <w:color w:val="0000FF"/>
                  <w:sz w:val="24"/>
                  <w:szCs w:val="24"/>
                </w:rPr>
                <w:t>статьи 296</w:t>
              </w:r>
            </w:hyperlink>
            <w:r w:rsidR="00387869" w:rsidRPr="00C8083D">
              <w:rPr>
                <w:rFonts w:ascii="Times New Roman" w:hAnsi="Times New Roman" w:cs="Times New Roman"/>
                <w:sz w:val="24"/>
                <w:szCs w:val="24"/>
              </w:rPr>
              <w:t xml:space="preserve">, </w:t>
            </w:r>
            <w:hyperlink r:id="rId928">
              <w:r w:rsidR="00387869" w:rsidRPr="00C8083D">
                <w:rPr>
                  <w:rFonts w:ascii="Times New Roman" w:hAnsi="Times New Roman" w:cs="Times New Roman"/>
                  <w:color w:val="0000FF"/>
                  <w:sz w:val="24"/>
                  <w:szCs w:val="24"/>
                </w:rPr>
                <w:t>298</w:t>
              </w:r>
            </w:hyperlink>
            <w:r w:rsidR="00387869" w:rsidRPr="00C8083D">
              <w:rPr>
                <w:rFonts w:ascii="Times New Roman" w:hAnsi="Times New Roman" w:cs="Times New Roman"/>
                <w:sz w:val="24"/>
                <w:szCs w:val="24"/>
              </w:rPr>
              <w:t xml:space="preserve"> Гражданского кодекса Российской Федерации;</w:t>
            </w:r>
          </w:p>
          <w:p w14:paraId="0F52DF0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Федеральный </w:t>
            </w:r>
            <w:hyperlink r:id="rId929">
              <w:r w:rsidRPr="00C8083D">
                <w:rPr>
                  <w:rFonts w:ascii="Times New Roman" w:hAnsi="Times New Roman" w:cs="Times New Roman"/>
                  <w:color w:val="0000FF"/>
                  <w:sz w:val="24"/>
                  <w:szCs w:val="24"/>
                </w:rPr>
                <w:t>закон</w:t>
              </w:r>
            </w:hyperlink>
            <w:r w:rsidRPr="00C8083D">
              <w:rPr>
                <w:rFonts w:ascii="Times New Roman" w:hAnsi="Times New Roman" w:cs="Times New Roman"/>
                <w:sz w:val="24"/>
                <w:szCs w:val="24"/>
              </w:rPr>
              <w:t xml:space="preserve"> от 12 января 1996 г. N 7-ФЗ "О некоммерческих организациях";</w:t>
            </w:r>
          </w:p>
          <w:p w14:paraId="7942FBA9" w14:textId="77777777" w:rsidR="00387869" w:rsidRPr="00C8083D" w:rsidRDefault="0063702C" w:rsidP="00387869">
            <w:pPr>
              <w:pStyle w:val="ConsPlusNormal"/>
              <w:jc w:val="center"/>
              <w:rPr>
                <w:rFonts w:ascii="Times New Roman" w:hAnsi="Times New Roman" w:cs="Times New Roman"/>
                <w:sz w:val="24"/>
                <w:szCs w:val="24"/>
              </w:rPr>
            </w:pPr>
            <w:hyperlink r:id="rId93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июля 2010 г. N 537 "О порядке осуществления федеральными органами </w:t>
            </w:r>
            <w:r w:rsidR="00387869" w:rsidRPr="00C8083D">
              <w:rPr>
                <w:rFonts w:ascii="Times New Roman" w:hAnsi="Times New Roman" w:cs="Times New Roman"/>
                <w:sz w:val="24"/>
                <w:szCs w:val="24"/>
              </w:rPr>
              <w:lastRenderedPageBreak/>
              <w:t>исполнительной власти функций и полномочий учредителя федерального государственного учреждения"</w:t>
            </w:r>
          </w:p>
        </w:tc>
        <w:tc>
          <w:tcPr>
            <w:tcW w:w="1161" w:type="dxa"/>
          </w:tcPr>
          <w:p w14:paraId="19BD86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6E612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3588BB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6F55F8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E5E624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B5381B5" w14:textId="77777777" w:rsidTr="00C8083D">
        <w:tc>
          <w:tcPr>
            <w:tcW w:w="1173" w:type="dxa"/>
          </w:tcPr>
          <w:p w14:paraId="712FE7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3.15</w:t>
            </w:r>
          </w:p>
        </w:tc>
        <w:tc>
          <w:tcPr>
            <w:tcW w:w="2980" w:type="dxa"/>
          </w:tcPr>
          <w:p w14:paraId="55D0C20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Неосуществление (ненадлежащее осуществление) органами государственной власти и органами местного самоуправления функций и полномочий учредителя (собственника имущества) государственного (муниципального) казенного учреждения</w:t>
            </w:r>
          </w:p>
        </w:tc>
        <w:tc>
          <w:tcPr>
            <w:tcW w:w="3116" w:type="dxa"/>
          </w:tcPr>
          <w:p w14:paraId="44B0B773" w14:textId="77777777" w:rsidR="00387869" w:rsidRPr="00C8083D" w:rsidRDefault="0063702C" w:rsidP="00387869">
            <w:pPr>
              <w:pStyle w:val="ConsPlusNormal"/>
              <w:jc w:val="center"/>
              <w:rPr>
                <w:rFonts w:ascii="Times New Roman" w:hAnsi="Times New Roman" w:cs="Times New Roman"/>
                <w:sz w:val="24"/>
                <w:szCs w:val="24"/>
              </w:rPr>
            </w:pPr>
            <w:hyperlink r:id="rId931">
              <w:r w:rsidR="00387869" w:rsidRPr="00C8083D">
                <w:rPr>
                  <w:rFonts w:ascii="Times New Roman" w:hAnsi="Times New Roman" w:cs="Times New Roman"/>
                  <w:color w:val="0000FF"/>
                  <w:sz w:val="24"/>
                  <w:szCs w:val="24"/>
                </w:rPr>
                <w:t>статьи 296</w:t>
              </w:r>
            </w:hyperlink>
            <w:r w:rsidR="00387869" w:rsidRPr="00C8083D">
              <w:rPr>
                <w:rFonts w:ascii="Times New Roman" w:hAnsi="Times New Roman" w:cs="Times New Roman"/>
                <w:sz w:val="24"/>
                <w:szCs w:val="24"/>
              </w:rPr>
              <w:t xml:space="preserve">, </w:t>
            </w:r>
            <w:hyperlink r:id="rId932">
              <w:r w:rsidR="00387869" w:rsidRPr="00C8083D">
                <w:rPr>
                  <w:rFonts w:ascii="Times New Roman" w:hAnsi="Times New Roman" w:cs="Times New Roman"/>
                  <w:color w:val="0000FF"/>
                  <w:sz w:val="24"/>
                  <w:szCs w:val="24"/>
                </w:rPr>
                <w:t>298</w:t>
              </w:r>
            </w:hyperlink>
            <w:r w:rsidR="00387869" w:rsidRPr="00C8083D">
              <w:rPr>
                <w:rFonts w:ascii="Times New Roman" w:hAnsi="Times New Roman" w:cs="Times New Roman"/>
                <w:sz w:val="24"/>
                <w:szCs w:val="24"/>
              </w:rPr>
              <w:t xml:space="preserve"> Гражданского кодекса Российской Федерации;</w:t>
            </w:r>
          </w:p>
          <w:p w14:paraId="4A7A8A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Федеральный закон от 12 января 1996 г. N 7-ФЗ "О некоммерческих организациях";</w:t>
            </w:r>
          </w:p>
          <w:p w14:paraId="5A3338C5" w14:textId="77777777" w:rsidR="00387869" w:rsidRPr="00C8083D" w:rsidRDefault="0063702C" w:rsidP="00387869">
            <w:pPr>
              <w:pStyle w:val="ConsPlusNormal"/>
              <w:jc w:val="center"/>
              <w:rPr>
                <w:rFonts w:ascii="Times New Roman" w:hAnsi="Times New Roman" w:cs="Times New Roman"/>
                <w:sz w:val="24"/>
                <w:szCs w:val="24"/>
              </w:rPr>
            </w:pPr>
            <w:hyperlink r:id="rId93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июля 2010 г. N 537 "О порядке осуществления федеральными органами исполнительной власти функций и полномочий учредителя федерального государственного учреждения"</w:t>
            </w:r>
          </w:p>
        </w:tc>
        <w:tc>
          <w:tcPr>
            <w:tcW w:w="1161" w:type="dxa"/>
          </w:tcPr>
          <w:p w14:paraId="7A15B92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E6BFF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0034D91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679252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093A5F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638F9D3" w14:textId="77777777" w:rsidTr="00C8083D">
        <w:tc>
          <w:tcPr>
            <w:tcW w:w="1173" w:type="dxa"/>
          </w:tcPr>
          <w:p w14:paraId="7DA3E99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3.16</w:t>
            </w:r>
          </w:p>
        </w:tc>
        <w:tc>
          <w:tcPr>
            <w:tcW w:w="2980" w:type="dxa"/>
          </w:tcPr>
          <w:p w14:paraId="1446761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Неосуществление (ненадлежащее осуществление) органами государственной власти и органами местного самоуправления функций и полномочий учредителя (собственника имущества) </w:t>
            </w:r>
            <w:r w:rsidRPr="00C8083D">
              <w:rPr>
                <w:rFonts w:ascii="Times New Roman" w:hAnsi="Times New Roman" w:cs="Times New Roman"/>
                <w:sz w:val="24"/>
                <w:szCs w:val="24"/>
              </w:rPr>
              <w:lastRenderedPageBreak/>
              <w:t>государственного (муниципального) автономного учреждения</w:t>
            </w:r>
          </w:p>
        </w:tc>
        <w:tc>
          <w:tcPr>
            <w:tcW w:w="3116" w:type="dxa"/>
          </w:tcPr>
          <w:p w14:paraId="6E2E3264" w14:textId="77777777" w:rsidR="00387869" w:rsidRPr="00C8083D" w:rsidRDefault="0063702C" w:rsidP="00387869">
            <w:pPr>
              <w:pStyle w:val="ConsPlusNormal"/>
              <w:jc w:val="center"/>
              <w:rPr>
                <w:rFonts w:ascii="Times New Roman" w:hAnsi="Times New Roman" w:cs="Times New Roman"/>
                <w:sz w:val="24"/>
                <w:szCs w:val="24"/>
              </w:rPr>
            </w:pPr>
            <w:hyperlink r:id="rId934">
              <w:r w:rsidR="00387869" w:rsidRPr="00C8083D">
                <w:rPr>
                  <w:rFonts w:ascii="Times New Roman" w:hAnsi="Times New Roman" w:cs="Times New Roman"/>
                  <w:color w:val="0000FF"/>
                  <w:sz w:val="24"/>
                  <w:szCs w:val="24"/>
                </w:rPr>
                <w:t>статьи 296</w:t>
              </w:r>
            </w:hyperlink>
            <w:r w:rsidR="00387869" w:rsidRPr="00C8083D">
              <w:rPr>
                <w:rFonts w:ascii="Times New Roman" w:hAnsi="Times New Roman" w:cs="Times New Roman"/>
                <w:sz w:val="24"/>
                <w:szCs w:val="24"/>
              </w:rPr>
              <w:t xml:space="preserve">, </w:t>
            </w:r>
            <w:hyperlink r:id="rId935">
              <w:r w:rsidR="00387869" w:rsidRPr="00C8083D">
                <w:rPr>
                  <w:rFonts w:ascii="Times New Roman" w:hAnsi="Times New Roman" w:cs="Times New Roman"/>
                  <w:color w:val="0000FF"/>
                  <w:sz w:val="24"/>
                  <w:szCs w:val="24"/>
                </w:rPr>
                <w:t>298</w:t>
              </w:r>
            </w:hyperlink>
            <w:r w:rsidR="00387869" w:rsidRPr="00C8083D">
              <w:rPr>
                <w:rFonts w:ascii="Times New Roman" w:hAnsi="Times New Roman" w:cs="Times New Roman"/>
                <w:sz w:val="24"/>
                <w:szCs w:val="24"/>
              </w:rPr>
              <w:t xml:space="preserve"> Гражданского кодекса Российской Федерации;</w:t>
            </w:r>
          </w:p>
          <w:p w14:paraId="7D5009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Федеральный </w:t>
            </w:r>
            <w:hyperlink r:id="rId936">
              <w:r w:rsidRPr="00C8083D">
                <w:rPr>
                  <w:rFonts w:ascii="Times New Roman" w:hAnsi="Times New Roman" w:cs="Times New Roman"/>
                  <w:color w:val="0000FF"/>
                  <w:sz w:val="24"/>
                  <w:szCs w:val="24"/>
                </w:rPr>
                <w:t>закон</w:t>
              </w:r>
            </w:hyperlink>
            <w:r w:rsidRPr="00C8083D">
              <w:rPr>
                <w:rFonts w:ascii="Times New Roman" w:hAnsi="Times New Roman" w:cs="Times New Roman"/>
                <w:sz w:val="24"/>
                <w:szCs w:val="24"/>
              </w:rPr>
              <w:t xml:space="preserve"> от 12 января 1996 г. N 7-ФЗ "О некоммерческих организациях";</w:t>
            </w:r>
          </w:p>
          <w:p w14:paraId="0296129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Федеральный </w:t>
            </w:r>
            <w:hyperlink r:id="rId937">
              <w:r w:rsidRPr="00C8083D">
                <w:rPr>
                  <w:rFonts w:ascii="Times New Roman" w:hAnsi="Times New Roman" w:cs="Times New Roman"/>
                  <w:color w:val="0000FF"/>
                  <w:sz w:val="24"/>
                  <w:szCs w:val="24"/>
                </w:rPr>
                <w:t>закон</w:t>
              </w:r>
            </w:hyperlink>
            <w:r w:rsidRPr="00C8083D">
              <w:rPr>
                <w:rFonts w:ascii="Times New Roman" w:hAnsi="Times New Roman" w:cs="Times New Roman"/>
                <w:sz w:val="24"/>
                <w:szCs w:val="24"/>
              </w:rPr>
              <w:t xml:space="preserve"> от 3 </w:t>
            </w:r>
            <w:r w:rsidRPr="00C8083D">
              <w:rPr>
                <w:rFonts w:ascii="Times New Roman" w:hAnsi="Times New Roman" w:cs="Times New Roman"/>
                <w:sz w:val="24"/>
                <w:szCs w:val="24"/>
              </w:rPr>
              <w:lastRenderedPageBreak/>
              <w:t>ноября 2006 г. N 174-ФЗ "Об автономных учреждениях";</w:t>
            </w:r>
          </w:p>
          <w:p w14:paraId="5254C99B" w14:textId="77777777" w:rsidR="00387869" w:rsidRPr="00C8083D" w:rsidRDefault="0063702C" w:rsidP="00387869">
            <w:pPr>
              <w:pStyle w:val="ConsPlusNormal"/>
              <w:jc w:val="center"/>
              <w:rPr>
                <w:rFonts w:ascii="Times New Roman" w:hAnsi="Times New Roman" w:cs="Times New Roman"/>
                <w:sz w:val="24"/>
                <w:szCs w:val="24"/>
              </w:rPr>
            </w:pPr>
            <w:hyperlink r:id="rId93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10 октября 2007 г. N 662 "Об утверждении Положения об осуществлении федеральными органами исполнительной власти функций и полномочий учредителя федерального автономного учреждения"</w:t>
            </w:r>
          </w:p>
        </w:tc>
        <w:tc>
          <w:tcPr>
            <w:tcW w:w="1161" w:type="dxa"/>
          </w:tcPr>
          <w:p w14:paraId="19C71E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6E8C6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2B0C303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DA3A42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9DE0A2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667DDC1" w14:textId="77777777" w:rsidTr="00C8083D">
        <w:tc>
          <w:tcPr>
            <w:tcW w:w="1173" w:type="dxa"/>
          </w:tcPr>
          <w:p w14:paraId="42D4E4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3.17</w:t>
            </w:r>
          </w:p>
        </w:tc>
        <w:tc>
          <w:tcPr>
            <w:tcW w:w="2980" w:type="dxa"/>
          </w:tcPr>
          <w:p w14:paraId="7C435C7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отнесения имущества автономного или бюджетного учреждения к категории особо ценного движимого имущества</w:t>
            </w:r>
          </w:p>
        </w:tc>
        <w:tc>
          <w:tcPr>
            <w:tcW w:w="3116" w:type="dxa"/>
          </w:tcPr>
          <w:p w14:paraId="3F3FC05D" w14:textId="77777777" w:rsidR="00387869" w:rsidRPr="00C8083D" w:rsidRDefault="0063702C" w:rsidP="00387869">
            <w:pPr>
              <w:pStyle w:val="ConsPlusNormal"/>
              <w:jc w:val="center"/>
              <w:rPr>
                <w:rFonts w:ascii="Times New Roman" w:hAnsi="Times New Roman" w:cs="Times New Roman"/>
                <w:sz w:val="24"/>
                <w:szCs w:val="24"/>
              </w:rPr>
            </w:pPr>
            <w:hyperlink r:id="rId939">
              <w:r w:rsidR="00387869" w:rsidRPr="00C8083D">
                <w:rPr>
                  <w:rFonts w:ascii="Times New Roman" w:hAnsi="Times New Roman" w:cs="Times New Roman"/>
                  <w:color w:val="0000FF"/>
                  <w:sz w:val="24"/>
                  <w:szCs w:val="24"/>
                </w:rPr>
                <w:t>статья 9.2</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0BC375FF" w14:textId="77777777" w:rsidR="00387869" w:rsidRPr="00C8083D" w:rsidRDefault="0063702C" w:rsidP="00387869">
            <w:pPr>
              <w:pStyle w:val="ConsPlusNormal"/>
              <w:jc w:val="center"/>
              <w:rPr>
                <w:rFonts w:ascii="Times New Roman" w:hAnsi="Times New Roman" w:cs="Times New Roman"/>
                <w:sz w:val="24"/>
                <w:szCs w:val="24"/>
              </w:rPr>
            </w:pPr>
            <w:hyperlink r:id="rId940">
              <w:r w:rsidR="00387869" w:rsidRPr="00C8083D">
                <w:rPr>
                  <w:rFonts w:ascii="Times New Roman" w:hAnsi="Times New Roman" w:cs="Times New Roman"/>
                  <w:color w:val="0000FF"/>
                  <w:sz w:val="24"/>
                  <w:szCs w:val="24"/>
                </w:rPr>
                <w:t>статья 3</w:t>
              </w:r>
            </w:hyperlink>
            <w:r w:rsidR="00387869" w:rsidRPr="00C8083D">
              <w:rPr>
                <w:rFonts w:ascii="Times New Roman" w:hAnsi="Times New Roman" w:cs="Times New Roman"/>
                <w:sz w:val="24"/>
                <w:szCs w:val="24"/>
              </w:rPr>
              <w:t xml:space="preserve"> Федерального закона от 3 ноября 2006 г. N 174-ФЗ "Об автономных учреждениях";</w:t>
            </w:r>
          </w:p>
          <w:p w14:paraId="649272AE" w14:textId="77777777" w:rsidR="00387869" w:rsidRPr="00C8083D" w:rsidRDefault="0063702C" w:rsidP="00387869">
            <w:pPr>
              <w:pStyle w:val="ConsPlusNormal"/>
              <w:jc w:val="center"/>
              <w:rPr>
                <w:rFonts w:ascii="Times New Roman" w:hAnsi="Times New Roman" w:cs="Times New Roman"/>
                <w:sz w:val="24"/>
                <w:szCs w:val="24"/>
              </w:rPr>
            </w:pPr>
            <w:hyperlink r:id="rId94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июля 2010 г. N 538 "О порядке отнесения имущества автономного или бюджетного </w:t>
            </w:r>
            <w:r w:rsidR="00387869" w:rsidRPr="00C8083D">
              <w:rPr>
                <w:rFonts w:ascii="Times New Roman" w:hAnsi="Times New Roman" w:cs="Times New Roman"/>
                <w:sz w:val="24"/>
                <w:szCs w:val="24"/>
              </w:rPr>
              <w:lastRenderedPageBreak/>
              <w:t>учреждения к категории особо ценного движимого имущества"</w:t>
            </w:r>
          </w:p>
        </w:tc>
        <w:tc>
          <w:tcPr>
            <w:tcW w:w="1161" w:type="dxa"/>
          </w:tcPr>
          <w:p w14:paraId="61465C2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349D6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22BA9FA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C8B64A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AA0D06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924C4BE" w14:textId="77777777" w:rsidTr="00C8083D">
        <w:tc>
          <w:tcPr>
            <w:tcW w:w="1173" w:type="dxa"/>
            <w:vMerge w:val="restart"/>
          </w:tcPr>
          <w:p w14:paraId="19B302E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3.18</w:t>
            </w:r>
          </w:p>
        </w:tc>
        <w:tc>
          <w:tcPr>
            <w:tcW w:w="2980" w:type="dxa"/>
            <w:vMerge w:val="restart"/>
          </w:tcPr>
          <w:p w14:paraId="0382AD2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осуществления государственным (муниципальным) бюджетным учреждением и государственным (муниципальным) автономным учреждением полномочий органа государственной власти (государственного органа), органа местного самоуправления по исполнению публичных обязательств перед физическим лицом, подлежащих исполнению в денежной форме, и финансового обеспечения их осуществления</w:t>
            </w:r>
          </w:p>
        </w:tc>
        <w:tc>
          <w:tcPr>
            <w:tcW w:w="3116" w:type="dxa"/>
            <w:vMerge w:val="restart"/>
          </w:tcPr>
          <w:p w14:paraId="4738D60E" w14:textId="77777777" w:rsidR="00387869" w:rsidRPr="00C8083D" w:rsidRDefault="0063702C" w:rsidP="00387869">
            <w:pPr>
              <w:pStyle w:val="ConsPlusNormal"/>
              <w:jc w:val="center"/>
              <w:rPr>
                <w:rFonts w:ascii="Times New Roman" w:hAnsi="Times New Roman" w:cs="Times New Roman"/>
                <w:sz w:val="24"/>
                <w:szCs w:val="24"/>
              </w:rPr>
            </w:pPr>
            <w:hyperlink r:id="rId942">
              <w:r w:rsidR="00387869" w:rsidRPr="00C8083D">
                <w:rPr>
                  <w:rFonts w:ascii="Times New Roman" w:hAnsi="Times New Roman" w:cs="Times New Roman"/>
                  <w:color w:val="0000FF"/>
                  <w:sz w:val="24"/>
                  <w:szCs w:val="24"/>
                </w:rPr>
                <w:t>статья 9.2</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6A78B5B8" w14:textId="77777777" w:rsidR="00387869" w:rsidRPr="00C8083D" w:rsidRDefault="0063702C" w:rsidP="00387869">
            <w:pPr>
              <w:pStyle w:val="ConsPlusNormal"/>
              <w:jc w:val="center"/>
              <w:rPr>
                <w:rFonts w:ascii="Times New Roman" w:hAnsi="Times New Roman" w:cs="Times New Roman"/>
                <w:sz w:val="24"/>
                <w:szCs w:val="24"/>
              </w:rPr>
            </w:pPr>
            <w:hyperlink r:id="rId943">
              <w:r w:rsidR="00387869" w:rsidRPr="00C8083D">
                <w:rPr>
                  <w:rFonts w:ascii="Times New Roman" w:hAnsi="Times New Roman" w:cs="Times New Roman"/>
                  <w:color w:val="0000FF"/>
                  <w:sz w:val="24"/>
                  <w:szCs w:val="24"/>
                </w:rPr>
                <w:t>статья 2</w:t>
              </w:r>
            </w:hyperlink>
            <w:r w:rsidR="00387869" w:rsidRPr="00C8083D">
              <w:rPr>
                <w:rFonts w:ascii="Times New Roman" w:hAnsi="Times New Roman" w:cs="Times New Roman"/>
                <w:sz w:val="24"/>
                <w:szCs w:val="24"/>
              </w:rPr>
              <w:t xml:space="preserve"> Федерального закона от 3 ноября 2006 г. N 174-ФЗ "Об автономных учреждениях";</w:t>
            </w:r>
          </w:p>
          <w:p w14:paraId="33E03D7E" w14:textId="77777777" w:rsidR="00387869" w:rsidRPr="00C8083D" w:rsidRDefault="0063702C" w:rsidP="00387869">
            <w:pPr>
              <w:pStyle w:val="ConsPlusNormal"/>
              <w:jc w:val="center"/>
              <w:rPr>
                <w:rFonts w:ascii="Times New Roman" w:hAnsi="Times New Roman" w:cs="Times New Roman"/>
                <w:sz w:val="24"/>
                <w:szCs w:val="24"/>
              </w:rPr>
            </w:pPr>
            <w:hyperlink r:id="rId94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августа 2010 г. N 590 "О порядке осуществления федеральным бюджетным учреждением и автономным учреждением полномочий федерального органа государственной власти (государственного органа) по исполнению публичных обязательств перед физическим лицом, подлежащих исполнению в денежной форме, и финансового обеспечения их осуществления"</w:t>
            </w:r>
          </w:p>
        </w:tc>
        <w:tc>
          <w:tcPr>
            <w:tcW w:w="1161" w:type="dxa"/>
            <w:vMerge w:val="restart"/>
          </w:tcPr>
          <w:p w14:paraId="3CA3E8F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772CE5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1061F2C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vMerge w:val="restart"/>
          </w:tcPr>
          <w:p w14:paraId="18AC8681"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2DB0C9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722178D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с нарушением требований</w:t>
            </w:r>
          </w:p>
        </w:tc>
      </w:tr>
      <w:tr w:rsidR="00387869" w:rsidRPr="00C8083D" w14:paraId="2F2FFDC3" w14:textId="77777777" w:rsidTr="00C8083D">
        <w:tc>
          <w:tcPr>
            <w:tcW w:w="0" w:type="auto"/>
            <w:vMerge/>
          </w:tcPr>
          <w:p w14:paraId="629C663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509565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242411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2C6ED8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492873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45B2879"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82C605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297957F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бюджетных средств, предоставленных с нарушением требований</w:t>
            </w:r>
          </w:p>
        </w:tc>
      </w:tr>
      <w:tr w:rsidR="00387869" w:rsidRPr="00C8083D" w14:paraId="20EC4460" w14:textId="77777777" w:rsidTr="00C8083D">
        <w:tc>
          <w:tcPr>
            <w:tcW w:w="1173" w:type="dxa"/>
            <w:vMerge w:val="restart"/>
          </w:tcPr>
          <w:p w14:paraId="5F26FE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3.19</w:t>
            </w:r>
          </w:p>
        </w:tc>
        <w:tc>
          <w:tcPr>
            <w:tcW w:w="2980" w:type="dxa"/>
            <w:vMerge w:val="restart"/>
          </w:tcPr>
          <w:p w14:paraId="76050EB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оформлении прав на объекты государственной (муниципальной) казны и выбытии объектов из казны, при приобретении, прекращении права хозяйственного ведения и права оперативного управления имуществом, а также порядка закрепления и использования находящихся в государственной (муниципальной) собственности административных зданий, строений, нежилых помещений и движимого имущества</w:t>
            </w:r>
          </w:p>
        </w:tc>
        <w:tc>
          <w:tcPr>
            <w:tcW w:w="3116" w:type="dxa"/>
            <w:vMerge w:val="restart"/>
          </w:tcPr>
          <w:p w14:paraId="3B122A1E" w14:textId="77777777" w:rsidR="00387869" w:rsidRPr="00C8083D" w:rsidRDefault="0063702C" w:rsidP="00387869">
            <w:pPr>
              <w:pStyle w:val="ConsPlusNormal"/>
              <w:jc w:val="center"/>
              <w:rPr>
                <w:rFonts w:ascii="Times New Roman" w:hAnsi="Times New Roman" w:cs="Times New Roman"/>
                <w:sz w:val="24"/>
                <w:szCs w:val="24"/>
              </w:rPr>
            </w:pPr>
            <w:hyperlink r:id="rId945">
              <w:r w:rsidR="00387869" w:rsidRPr="00C8083D">
                <w:rPr>
                  <w:rFonts w:ascii="Times New Roman" w:hAnsi="Times New Roman" w:cs="Times New Roman"/>
                  <w:color w:val="0000FF"/>
                  <w:sz w:val="24"/>
                  <w:szCs w:val="24"/>
                </w:rPr>
                <w:t>статья 299</w:t>
              </w:r>
            </w:hyperlink>
            <w:r w:rsidR="00387869" w:rsidRPr="00C8083D">
              <w:rPr>
                <w:rFonts w:ascii="Times New Roman" w:hAnsi="Times New Roman" w:cs="Times New Roman"/>
                <w:sz w:val="24"/>
                <w:szCs w:val="24"/>
              </w:rPr>
              <w:t xml:space="preserve"> Гражданского кодекса Российской Федерации;</w:t>
            </w:r>
          </w:p>
          <w:p w14:paraId="42E69E2F" w14:textId="77777777" w:rsidR="00387869" w:rsidRPr="00C8083D" w:rsidRDefault="0063702C" w:rsidP="00387869">
            <w:pPr>
              <w:pStyle w:val="ConsPlusNormal"/>
              <w:jc w:val="center"/>
              <w:rPr>
                <w:rFonts w:ascii="Times New Roman" w:hAnsi="Times New Roman" w:cs="Times New Roman"/>
                <w:sz w:val="24"/>
                <w:szCs w:val="24"/>
              </w:rPr>
            </w:pPr>
            <w:hyperlink r:id="rId94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5 января 1998 г. N 3 "О порядке закрепления и использования находящихся в федеральной собственности административных зданий, строений и нежилых помещений"</w:t>
            </w:r>
          </w:p>
        </w:tc>
        <w:tc>
          <w:tcPr>
            <w:tcW w:w="1161" w:type="dxa"/>
            <w:vMerge w:val="restart"/>
          </w:tcPr>
          <w:p w14:paraId="244F506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11CB9B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4B0F52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vMerge w:val="restart"/>
          </w:tcPr>
          <w:p w14:paraId="25E160F9"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525207A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2FFD3BC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использованных с нарушением требований</w:t>
            </w:r>
          </w:p>
        </w:tc>
      </w:tr>
      <w:tr w:rsidR="00387869" w:rsidRPr="00C8083D" w14:paraId="5747A36F" w14:textId="77777777" w:rsidTr="00C8083D">
        <w:tc>
          <w:tcPr>
            <w:tcW w:w="0" w:type="auto"/>
            <w:vMerge/>
          </w:tcPr>
          <w:p w14:paraId="2307D7F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EF5D8D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88C27A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3D9845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AB6B53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E525D56"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48D397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785B07D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занижения стоимости имущества, полученного с нарушением требований</w:t>
            </w:r>
          </w:p>
        </w:tc>
      </w:tr>
      <w:tr w:rsidR="00387869" w:rsidRPr="00C8083D" w14:paraId="5C3DFDA4" w14:textId="77777777" w:rsidTr="00C8083D">
        <w:tc>
          <w:tcPr>
            <w:tcW w:w="1173" w:type="dxa"/>
          </w:tcPr>
          <w:p w14:paraId="7255B0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3.20</w:t>
            </w:r>
          </w:p>
        </w:tc>
        <w:tc>
          <w:tcPr>
            <w:tcW w:w="2980" w:type="dxa"/>
          </w:tcPr>
          <w:p w14:paraId="5C59E8D8" w14:textId="77777777" w:rsidR="00387869" w:rsidRPr="00C8083D" w:rsidRDefault="00387869" w:rsidP="00387869">
            <w:pPr>
              <w:pStyle w:val="ConsPlusNormal"/>
              <w:jc w:val="both"/>
              <w:rPr>
                <w:rFonts w:ascii="Times New Roman" w:hAnsi="Times New Roman" w:cs="Times New Roman"/>
                <w:sz w:val="24"/>
                <w:szCs w:val="24"/>
              </w:rPr>
            </w:pPr>
            <w:proofErr w:type="spellStart"/>
            <w:r w:rsidRPr="00C8083D">
              <w:rPr>
                <w:rFonts w:ascii="Times New Roman" w:hAnsi="Times New Roman" w:cs="Times New Roman"/>
                <w:sz w:val="24"/>
                <w:szCs w:val="24"/>
              </w:rPr>
              <w:t>Неперечисление</w:t>
            </w:r>
            <w:proofErr w:type="spellEnd"/>
            <w:r w:rsidRPr="00C8083D">
              <w:rPr>
                <w:rFonts w:ascii="Times New Roman" w:hAnsi="Times New Roman" w:cs="Times New Roman"/>
                <w:sz w:val="24"/>
                <w:szCs w:val="24"/>
              </w:rPr>
              <w:t xml:space="preserve"> и (или) перечисление с нарушением размера и (или) сроков унитарными предприятиями в бюджет установленной части прибыли, остающейся в его распоряжении после уплаты налогов и иных обязательных платежей</w:t>
            </w:r>
          </w:p>
        </w:tc>
        <w:tc>
          <w:tcPr>
            <w:tcW w:w="3116" w:type="dxa"/>
          </w:tcPr>
          <w:p w14:paraId="00468302" w14:textId="77777777" w:rsidR="00387869" w:rsidRPr="00C8083D" w:rsidRDefault="0063702C" w:rsidP="00387869">
            <w:pPr>
              <w:pStyle w:val="ConsPlusNormal"/>
              <w:jc w:val="center"/>
              <w:rPr>
                <w:rFonts w:ascii="Times New Roman" w:hAnsi="Times New Roman" w:cs="Times New Roman"/>
                <w:sz w:val="24"/>
                <w:szCs w:val="24"/>
              </w:rPr>
            </w:pPr>
            <w:hyperlink r:id="rId947">
              <w:r w:rsidR="00387869" w:rsidRPr="00C8083D">
                <w:rPr>
                  <w:rFonts w:ascii="Times New Roman" w:hAnsi="Times New Roman" w:cs="Times New Roman"/>
                  <w:color w:val="0000FF"/>
                  <w:sz w:val="24"/>
                  <w:szCs w:val="24"/>
                </w:rPr>
                <w:t>статья 297</w:t>
              </w:r>
            </w:hyperlink>
            <w:r w:rsidR="00387869" w:rsidRPr="00C8083D">
              <w:rPr>
                <w:rFonts w:ascii="Times New Roman" w:hAnsi="Times New Roman" w:cs="Times New Roman"/>
                <w:sz w:val="24"/>
                <w:szCs w:val="24"/>
              </w:rPr>
              <w:t xml:space="preserve"> Гражданского кодекса Российской Федерации;</w:t>
            </w:r>
          </w:p>
          <w:p w14:paraId="2C1CA3B8" w14:textId="77777777" w:rsidR="00387869" w:rsidRPr="00C8083D" w:rsidRDefault="0063702C" w:rsidP="00387869">
            <w:pPr>
              <w:pStyle w:val="ConsPlusNormal"/>
              <w:jc w:val="center"/>
              <w:rPr>
                <w:rFonts w:ascii="Times New Roman" w:hAnsi="Times New Roman" w:cs="Times New Roman"/>
                <w:sz w:val="24"/>
                <w:szCs w:val="24"/>
              </w:rPr>
            </w:pPr>
            <w:hyperlink r:id="rId948">
              <w:r w:rsidR="00387869" w:rsidRPr="00C8083D">
                <w:rPr>
                  <w:rFonts w:ascii="Times New Roman" w:hAnsi="Times New Roman" w:cs="Times New Roman"/>
                  <w:color w:val="0000FF"/>
                  <w:sz w:val="24"/>
                  <w:szCs w:val="24"/>
                </w:rPr>
                <w:t>статья 17</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p w14:paraId="61C181F7" w14:textId="77777777" w:rsidR="00387869" w:rsidRPr="00C8083D" w:rsidRDefault="0063702C" w:rsidP="00387869">
            <w:pPr>
              <w:pStyle w:val="ConsPlusNormal"/>
              <w:jc w:val="center"/>
              <w:rPr>
                <w:rFonts w:ascii="Times New Roman" w:hAnsi="Times New Roman" w:cs="Times New Roman"/>
                <w:sz w:val="24"/>
                <w:szCs w:val="24"/>
              </w:rPr>
            </w:pPr>
            <w:hyperlink r:id="rId94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10 апреля 2002 г. N 228 "О мерах по повышению эффективности использования федерального имущества, закрепленного в хозяйственном ведении федеральных государственных унитарных предприятий";</w:t>
            </w:r>
          </w:p>
          <w:p w14:paraId="57A3CAD4" w14:textId="77777777" w:rsidR="00387869" w:rsidRPr="00C8083D" w:rsidRDefault="0063702C" w:rsidP="00387869">
            <w:pPr>
              <w:pStyle w:val="ConsPlusNormal"/>
              <w:jc w:val="center"/>
              <w:rPr>
                <w:rFonts w:ascii="Times New Roman" w:hAnsi="Times New Roman" w:cs="Times New Roman"/>
                <w:sz w:val="24"/>
                <w:szCs w:val="24"/>
              </w:rPr>
            </w:pPr>
            <w:hyperlink r:id="rId95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15 декабря 2007 г. N 872 "О создании и регулировании деятельности федеральных казенных предприятий"</w:t>
            </w:r>
          </w:p>
        </w:tc>
        <w:tc>
          <w:tcPr>
            <w:tcW w:w="1161" w:type="dxa"/>
          </w:tcPr>
          <w:p w14:paraId="41A908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0CBD95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6027EC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6A6ECF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CDD9C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5CD7C21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в бюджет</w:t>
            </w:r>
          </w:p>
        </w:tc>
      </w:tr>
      <w:tr w:rsidR="00387869" w:rsidRPr="00C8083D" w14:paraId="2F2B7395" w14:textId="77777777" w:rsidTr="00C8083D">
        <w:tc>
          <w:tcPr>
            <w:tcW w:w="1173" w:type="dxa"/>
          </w:tcPr>
          <w:p w14:paraId="51385E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3.21</w:t>
            </w:r>
          </w:p>
        </w:tc>
        <w:tc>
          <w:tcPr>
            <w:tcW w:w="2980" w:type="dxa"/>
          </w:tcPr>
          <w:p w14:paraId="7A802B3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распределения доходов казенного предприятия</w:t>
            </w:r>
          </w:p>
        </w:tc>
        <w:tc>
          <w:tcPr>
            <w:tcW w:w="3116" w:type="dxa"/>
          </w:tcPr>
          <w:p w14:paraId="220700A0" w14:textId="77777777" w:rsidR="00387869" w:rsidRPr="00C8083D" w:rsidRDefault="0063702C" w:rsidP="00387869">
            <w:pPr>
              <w:pStyle w:val="ConsPlusNormal"/>
              <w:jc w:val="center"/>
              <w:rPr>
                <w:rFonts w:ascii="Times New Roman" w:hAnsi="Times New Roman" w:cs="Times New Roman"/>
                <w:sz w:val="24"/>
                <w:szCs w:val="24"/>
              </w:rPr>
            </w:pPr>
            <w:hyperlink r:id="rId951">
              <w:r w:rsidR="00387869" w:rsidRPr="00C8083D">
                <w:rPr>
                  <w:rFonts w:ascii="Times New Roman" w:hAnsi="Times New Roman" w:cs="Times New Roman"/>
                  <w:color w:val="0000FF"/>
                  <w:sz w:val="24"/>
                  <w:szCs w:val="24"/>
                </w:rPr>
                <w:t>статья 297</w:t>
              </w:r>
            </w:hyperlink>
            <w:r w:rsidR="00387869" w:rsidRPr="00C8083D">
              <w:rPr>
                <w:rFonts w:ascii="Times New Roman" w:hAnsi="Times New Roman" w:cs="Times New Roman"/>
                <w:sz w:val="24"/>
                <w:szCs w:val="24"/>
              </w:rPr>
              <w:t xml:space="preserve"> Гражданского кодекса Российской Федерации;</w:t>
            </w:r>
          </w:p>
          <w:p w14:paraId="01AFC894" w14:textId="77777777" w:rsidR="00387869" w:rsidRPr="00C8083D" w:rsidRDefault="0063702C" w:rsidP="00387869">
            <w:pPr>
              <w:pStyle w:val="ConsPlusNormal"/>
              <w:jc w:val="center"/>
              <w:rPr>
                <w:rFonts w:ascii="Times New Roman" w:hAnsi="Times New Roman" w:cs="Times New Roman"/>
                <w:sz w:val="24"/>
                <w:szCs w:val="24"/>
              </w:rPr>
            </w:pPr>
            <w:hyperlink r:id="rId952">
              <w:r w:rsidR="00387869" w:rsidRPr="00C8083D">
                <w:rPr>
                  <w:rFonts w:ascii="Times New Roman" w:hAnsi="Times New Roman" w:cs="Times New Roman"/>
                  <w:color w:val="0000FF"/>
                  <w:sz w:val="24"/>
                  <w:szCs w:val="24"/>
                </w:rPr>
                <w:t>статья 17</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p w14:paraId="4FAE900F" w14:textId="77777777" w:rsidR="00387869" w:rsidRPr="00C8083D" w:rsidRDefault="0063702C" w:rsidP="00387869">
            <w:pPr>
              <w:pStyle w:val="ConsPlusNormal"/>
              <w:jc w:val="center"/>
              <w:rPr>
                <w:rFonts w:ascii="Times New Roman" w:hAnsi="Times New Roman" w:cs="Times New Roman"/>
                <w:sz w:val="24"/>
                <w:szCs w:val="24"/>
              </w:rPr>
            </w:pPr>
            <w:hyperlink r:id="rId95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15 декабря 2007 г. N 872 "О создании и регулировании деятельности федеральных казенных предприятий"</w:t>
            </w:r>
          </w:p>
        </w:tc>
        <w:tc>
          <w:tcPr>
            <w:tcW w:w="1161" w:type="dxa"/>
          </w:tcPr>
          <w:p w14:paraId="76D975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0F7ACF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57B54A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76AB7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402EC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в бюджет</w:t>
            </w:r>
          </w:p>
        </w:tc>
      </w:tr>
      <w:tr w:rsidR="00387869" w:rsidRPr="00C8083D" w14:paraId="709FAA2E"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7C285E77"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30FDF113"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1916267E"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01CF794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0F6C79E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4F8D55FB" w14:textId="77777777" w:rsidR="00387869" w:rsidRPr="00C8083D" w:rsidRDefault="00387869" w:rsidP="00387869">
                  <w:pPr>
                    <w:pStyle w:val="ConsPlusNormal"/>
                    <w:rPr>
                      <w:rFonts w:ascii="Times New Roman" w:hAnsi="Times New Roman" w:cs="Times New Roman"/>
                      <w:sz w:val="24"/>
                      <w:szCs w:val="24"/>
                    </w:rPr>
                  </w:pPr>
                </w:p>
              </w:tc>
            </w:tr>
          </w:tbl>
          <w:p w14:paraId="33BCE4B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4664F53" w14:textId="77777777" w:rsidTr="00C8083D">
        <w:tblPrEx>
          <w:tblBorders>
            <w:insideH w:val="nil"/>
          </w:tblBorders>
        </w:tblPrEx>
        <w:tc>
          <w:tcPr>
            <w:tcW w:w="1173" w:type="dxa"/>
            <w:tcBorders>
              <w:top w:val="nil"/>
            </w:tcBorders>
          </w:tcPr>
          <w:p w14:paraId="385095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3.23</w:t>
            </w:r>
          </w:p>
        </w:tc>
        <w:tc>
          <w:tcPr>
            <w:tcW w:w="2980" w:type="dxa"/>
            <w:tcBorders>
              <w:top w:val="nil"/>
            </w:tcBorders>
          </w:tcPr>
          <w:p w14:paraId="0676EF7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Непроведение обязательного аудита бухгалтерской отчетности унитарного предприятия</w:t>
            </w:r>
          </w:p>
        </w:tc>
        <w:tc>
          <w:tcPr>
            <w:tcW w:w="3116" w:type="dxa"/>
            <w:tcBorders>
              <w:top w:val="nil"/>
            </w:tcBorders>
          </w:tcPr>
          <w:p w14:paraId="1BCE1442" w14:textId="77777777" w:rsidR="00387869" w:rsidRPr="00C8083D" w:rsidRDefault="0063702C" w:rsidP="00387869">
            <w:pPr>
              <w:pStyle w:val="ConsPlusNormal"/>
              <w:jc w:val="center"/>
              <w:rPr>
                <w:rFonts w:ascii="Times New Roman" w:hAnsi="Times New Roman" w:cs="Times New Roman"/>
                <w:sz w:val="24"/>
                <w:szCs w:val="24"/>
              </w:rPr>
            </w:pPr>
            <w:hyperlink r:id="rId954">
              <w:r w:rsidR="00387869" w:rsidRPr="00C8083D">
                <w:rPr>
                  <w:rFonts w:ascii="Times New Roman" w:hAnsi="Times New Roman" w:cs="Times New Roman"/>
                  <w:color w:val="0000FF"/>
                  <w:sz w:val="24"/>
                  <w:szCs w:val="24"/>
                </w:rPr>
                <w:t>статья 26</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p w14:paraId="4BEBE1E5" w14:textId="77777777" w:rsidR="00387869" w:rsidRPr="00C8083D" w:rsidRDefault="0063702C" w:rsidP="00387869">
            <w:pPr>
              <w:pStyle w:val="ConsPlusNormal"/>
              <w:jc w:val="center"/>
              <w:rPr>
                <w:rFonts w:ascii="Times New Roman" w:hAnsi="Times New Roman" w:cs="Times New Roman"/>
                <w:sz w:val="24"/>
                <w:szCs w:val="24"/>
              </w:rPr>
            </w:pPr>
            <w:hyperlink r:id="rId955">
              <w:r w:rsidR="00387869" w:rsidRPr="00C8083D">
                <w:rPr>
                  <w:rFonts w:ascii="Times New Roman" w:hAnsi="Times New Roman" w:cs="Times New Roman"/>
                  <w:color w:val="0000FF"/>
                  <w:sz w:val="24"/>
                  <w:szCs w:val="24"/>
                </w:rPr>
                <w:t>статья 5</w:t>
              </w:r>
            </w:hyperlink>
            <w:r w:rsidR="00387869" w:rsidRPr="00C8083D">
              <w:rPr>
                <w:rFonts w:ascii="Times New Roman" w:hAnsi="Times New Roman" w:cs="Times New Roman"/>
                <w:sz w:val="24"/>
                <w:szCs w:val="24"/>
              </w:rPr>
              <w:t xml:space="preserve"> Федерального закона от 30 декабря 2008 г. N 307-ФЗ "Об аудиторской деятельности"</w:t>
            </w:r>
          </w:p>
        </w:tc>
        <w:tc>
          <w:tcPr>
            <w:tcW w:w="1161" w:type="dxa"/>
            <w:tcBorders>
              <w:top w:val="nil"/>
            </w:tcBorders>
          </w:tcPr>
          <w:p w14:paraId="3345F7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Borders>
              <w:top w:val="nil"/>
            </w:tcBorders>
          </w:tcPr>
          <w:p w14:paraId="1E3C118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Borders>
              <w:top w:val="nil"/>
            </w:tcBorders>
          </w:tcPr>
          <w:p w14:paraId="017A164F"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43B67E22"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4B11C95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DB00EDE" w14:textId="77777777" w:rsidTr="00C8083D">
        <w:tc>
          <w:tcPr>
            <w:tcW w:w="1173" w:type="dxa"/>
          </w:tcPr>
          <w:p w14:paraId="63FDDD8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3.24</w:t>
            </w:r>
          </w:p>
        </w:tc>
        <w:tc>
          <w:tcPr>
            <w:tcW w:w="2980" w:type="dxa"/>
          </w:tcPr>
          <w:p w14:paraId="1D28244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учета и ведения реестра государственного (муниципального) имущества</w:t>
            </w:r>
          </w:p>
        </w:tc>
        <w:tc>
          <w:tcPr>
            <w:tcW w:w="3116" w:type="dxa"/>
          </w:tcPr>
          <w:p w14:paraId="2803FC3A" w14:textId="77777777" w:rsidR="00387869" w:rsidRPr="00C8083D" w:rsidRDefault="0063702C" w:rsidP="00387869">
            <w:pPr>
              <w:pStyle w:val="ConsPlusNormal"/>
              <w:jc w:val="center"/>
              <w:rPr>
                <w:rFonts w:ascii="Times New Roman" w:hAnsi="Times New Roman" w:cs="Times New Roman"/>
                <w:sz w:val="24"/>
                <w:szCs w:val="24"/>
              </w:rPr>
            </w:pPr>
            <w:hyperlink r:id="rId95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16 июля 2007 г. N 447 "О совершенствовании учета федерального имущества";</w:t>
            </w:r>
          </w:p>
          <w:p w14:paraId="3BF00766" w14:textId="77777777" w:rsidR="00387869" w:rsidRPr="00C8083D" w:rsidRDefault="0063702C" w:rsidP="00387869">
            <w:pPr>
              <w:pStyle w:val="ConsPlusNormal"/>
              <w:jc w:val="center"/>
              <w:rPr>
                <w:rFonts w:ascii="Times New Roman" w:hAnsi="Times New Roman" w:cs="Times New Roman"/>
                <w:sz w:val="24"/>
                <w:szCs w:val="24"/>
              </w:rPr>
            </w:pPr>
            <w:hyperlink r:id="rId957">
              <w:r w:rsidR="00387869" w:rsidRPr="00C8083D">
                <w:rPr>
                  <w:rFonts w:ascii="Times New Roman" w:hAnsi="Times New Roman" w:cs="Times New Roman"/>
                  <w:color w:val="0000FF"/>
                  <w:sz w:val="24"/>
                  <w:szCs w:val="24"/>
                </w:rPr>
                <w:t>статьи 26.3</w:t>
              </w:r>
            </w:hyperlink>
            <w:r w:rsidR="00387869" w:rsidRPr="00C8083D">
              <w:rPr>
                <w:rFonts w:ascii="Times New Roman" w:hAnsi="Times New Roman" w:cs="Times New Roman"/>
                <w:sz w:val="24"/>
                <w:szCs w:val="24"/>
              </w:rPr>
              <w:t xml:space="preserve">, </w:t>
            </w:r>
            <w:hyperlink r:id="rId958">
              <w:r w:rsidR="00387869" w:rsidRPr="00C8083D">
                <w:rPr>
                  <w:rFonts w:ascii="Times New Roman" w:hAnsi="Times New Roman" w:cs="Times New Roman"/>
                  <w:color w:val="0000FF"/>
                  <w:sz w:val="24"/>
                  <w:szCs w:val="24"/>
                </w:rPr>
                <w:t>26.11</w:t>
              </w:r>
            </w:hyperlink>
            <w:r w:rsidR="00387869" w:rsidRPr="00C8083D">
              <w:rPr>
                <w:rFonts w:ascii="Times New Roman" w:hAnsi="Times New Roman" w:cs="Times New Roman"/>
                <w:sz w:val="24"/>
                <w:szCs w:val="24"/>
              </w:rPr>
              <w:t xml:space="preserve"> Федерального закона от 6 </w:t>
            </w:r>
            <w:r w:rsidR="00387869" w:rsidRPr="00C8083D">
              <w:rPr>
                <w:rFonts w:ascii="Times New Roman" w:hAnsi="Times New Roman" w:cs="Times New Roman"/>
                <w:sz w:val="24"/>
                <w:szCs w:val="24"/>
              </w:rPr>
              <w:lastRenderedPageBreak/>
              <w:t>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0258B517" w14:textId="77777777" w:rsidR="00387869" w:rsidRPr="00C8083D" w:rsidRDefault="0063702C" w:rsidP="00387869">
            <w:pPr>
              <w:pStyle w:val="ConsPlusNormal"/>
              <w:jc w:val="center"/>
              <w:rPr>
                <w:rFonts w:ascii="Times New Roman" w:hAnsi="Times New Roman" w:cs="Times New Roman"/>
                <w:sz w:val="24"/>
                <w:szCs w:val="24"/>
              </w:rPr>
            </w:pPr>
            <w:hyperlink r:id="rId959">
              <w:r w:rsidR="00387869" w:rsidRPr="00C8083D">
                <w:rPr>
                  <w:rFonts w:ascii="Times New Roman" w:hAnsi="Times New Roman" w:cs="Times New Roman"/>
                  <w:color w:val="0000FF"/>
                  <w:sz w:val="24"/>
                  <w:szCs w:val="24"/>
                </w:rPr>
                <w:t>статья 51</w:t>
              </w:r>
            </w:hyperlink>
            <w:r w:rsidR="00387869" w:rsidRPr="00C8083D">
              <w:rPr>
                <w:rFonts w:ascii="Times New Roman" w:hAnsi="Times New Roman" w:cs="Times New Roman"/>
                <w:sz w:val="24"/>
                <w:szCs w:val="24"/>
              </w:rPr>
              <w:t xml:space="preserve"> Федерального закона от 6 октября 2003 г. N 131-ФЗ "Об общих принципах организации местного самоуправления в Российской Федерации";</w:t>
            </w:r>
          </w:p>
          <w:p w14:paraId="2027EF73" w14:textId="77777777" w:rsidR="00387869" w:rsidRPr="00C8083D" w:rsidRDefault="0063702C" w:rsidP="00387869">
            <w:pPr>
              <w:pStyle w:val="ConsPlusNormal"/>
              <w:jc w:val="center"/>
              <w:rPr>
                <w:rFonts w:ascii="Times New Roman" w:hAnsi="Times New Roman" w:cs="Times New Roman"/>
                <w:sz w:val="24"/>
                <w:szCs w:val="24"/>
              </w:rPr>
            </w:pPr>
            <w:hyperlink r:id="rId960">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экономического развития Российской Федерации от 30 августа 2011 г. N 424 "Об утверждении порядка ведения органами местного самоуправления реестров муниципального имущества</w:t>
            </w:r>
          </w:p>
        </w:tc>
        <w:tc>
          <w:tcPr>
            <w:tcW w:w="1161" w:type="dxa"/>
          </w:tcPr>
          <w:p w14:paraId="3719DC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620B38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F94A56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499319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411106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E029C0B" w14:textId="77777777" w:rsidTr="00C8083D">
        <w:tc>
          <w:tcPr>
            <w:tcW w:w="1173" w:type="dxa"/>
          </w:tcPr>
          <w:p w14:paraId="663762B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3.25</w:t>
            </w:r>
          </w:p>
        </w:tc>
        <w:tc>
          <w:tcPr>
            <w:tcW w:w="2980" w:type="dxa"/>
          </w:tcPr>
          <w:p w14:paraId="75D3014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предоставления информации из реестра государственного (муниципального) имущества</w:t>
            </w:r>
          </w:p>
        </w:tc>
        <w:tc>
          <w:tcPr>
            <w:tcW w:w="3116" w:type="dxa"/>
          </w:tcPr>
          <w:p w14:paraId="3AE5428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Федеральный </w:t>
            </w:r>
            <w:hyperlink r:id="rId961">
              <w:r w:rsidRPr="00C8083D">
                <w:rPr>
                  <w:rFonts w:ascii="Times New Roman" w:hAnsi="Times New Roman" w:cs="Times New Roman"/>
                  <w:color w:val="0000FF"/>
                  <w:sz w:val="24"/>
                  <w:szCs w:val="24"/>
                </w:rPr>
                <w:t>закон</w:t>
              </w:r>
            </w:hyperlink>
            <w:r w:rsidRPr="00C8083D">
              <w:rPr>
                <w:rFonts w:ascii="Times New Roman" w:hAnsi="Times New Roman" w:cs="Times New Roman"/>
                <w:sz w:val="24"/>
                <w:szCs w:val="24"/>
              </w:rPr>
              <w:t xml:space="preserve"> от 27 июля 2010 г. N 210-ФЗ "Об организации предоставления государственных и муниципальных услуг";</w:t>
            </w:r>
          </w:p>
          <w:p w14:paraId="0837374D" w14:textId="77777777" w:rsidR="00387869" w:rsidRPr="00C8083D" w:rsidRDefault="0063702C" w:rsidP="00387869">
            <w:pPr>
              <w:pStyle w:val="ConsPlusNormal"/>
              <w:jc w:val="center"/>
              <w:rPr>
                <w:rFonts w:ascii="Times New Roman" w:hAnsi="Times New Roman" w:cs="Times New Roman"/>
                <w:sz w:val="24"/>
                <w:szCs w:val="24"/>
              </w:rPr>
            </w:pPr>
            <w:hyperlink r:id="rId962">
              <w:r w:rsidR="00387869" w:rsidRPr="00C8083D">
                <w:rPr>
                  <w:rFonts w:ascii="Times New Roman" w:hAnsi="Times New Roman" w:cs="Times New Roman"/>
                  <w:color w:val="0000FF"/>
                  <w:sz w:val="24"/>
                  <w:szCs w:val="24"/>
                </w:rPr>
                <w:t>статьи 26.3</w:t>
              </w:r>
            </w:hyperlink>
            <w:r w:rsidR="00387869" w:rsidRPr="00C8083D">
              <w:rPr>
                <w:rFonts w:ascii="Times New Roman" w:hAnsi="Times New Roman" w:cs="Times New Roman"/>
                <w:sz w:val="24"/>
                <w:szCs w:val="24"/>
              </w:rPr>
              <w:t xml:space="preserve">, </w:t>
            </w:r>
            <w:hyperlink r:id="rId963">
              <w:r w:rsidR="00387869" w:rsidRPr="00C8083D">
                <w:rPr>
                  <w:rFonts w:ascii="Times New Roman" w:hAnsi="Times New Roman" w:cs="Times New Roman"/>
                  <w:color w:val="0000FF"/>
                  <w:sz w:val="24"/>
                  <w:szCs w:val="24"/>
                </w:rPr>
                <w:t>26.11</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49514629" w14:textId="77777777" w:rsidR="00387869" w:rsidRPr="00C8083D" w:rsidRDefault="0063702C" w:rsidP="00387869">
            <w:pPr>
              <w:pStyle w:val="ConsPlusNormal"/>
              <w:jc w:val="center"/>
              <w:rPr>
                <w:rFonts w:ascii="Times New Roman" w:hAnsi="Times New Roman" w:cs="Times New Roman"/>
                <w:sz w:val="24"/>
                <w:szCs w:val="24"/>
              </w:rPr>
            </w:pPr>
            <w:hyperlink r:id="rId964">
              <w:r w:rsidR="00387869" w:rsidRPr="00C8083D">
                <w:rPr>
                  <w:rFonts w:ascii="Times New Roman" w:hAnsi="Times New Roman" w:cs="Times New Roman"/>
                  <w:color w:val="0000FF"/>
                  <w:sz w:val="24"/>
                  <w:szCs w:val="24"/>
                </w:rPr>
                <w:t>статья 51</w:t>
              </w:r>
            </w:hyperlink>
            <w:r w:rsidR="00387869" w:rsidRPr="00C8083D">
              <w:rPr>
                <w:rFonts w:ascii="Times New Roman" w:hAnsi="Times New Roman" w:cs="Times New Roman"/>
                <w:sz w:val="24"/>
                <w:szCs w:val="24"/>
              </w:rPr>
              <w:t xml:space="preserve"> Федерального закона от 6 октября 2003 г. N 131-ФЗ "Об общих принципах организации местного самоуправления в Российской Федерации";</w:t>
            </w:r>
          </w:p>
          <w:p w14:paraId="4DFD6DC8" w14:textId="77777777" w:rsidR="00387869" w:rsidRPr="00C8083D" w:rsidRDefault="0063702C" w:rsidP="00387869">
            <w:pPr>
              <w:pStyle w:val="ConsPlusNormal"/>
              <w:jc w:val="center"/>
              <w:rPr>
                <w:rFonts w:ascii="Times New Roman" w:hAnsi="Times New Roman" w:cs="Times New Roman"/>
                <w:sz w:val="24"/>
                <w:szCs w:val="24"/>
              </w:rPr>
            </w:pPr>
            <w:hyperlink r:id="rId965">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экономического развития Российской Федерации от 30 августа 2011 г. N 424 "Об утверждении Порядка ведения органами местного самоуправления реестров муниципального имущества";</w:t>
            </w:r>
          </w:p>
          <w:p w14:paraId="0E697829" w14:textId="77777777" w:rsidR="00387869" w:rsidRPr="00C8083D" w:rsidRDefault="0063702C" w:rsidP="00387869">
            <w:pPr>
              <w:pStyle w:val="ConsPlusNormal"/>
              <w:jc w:val="center"/>
              <w:rPr>
                <w:rFonts w:ascii="Times New Roman" w:hAnsi="Times New Roman" w:cs="Times New Roman"/>
                <w:sz w:val="24"/>
                <w:szCs w:val="24"/>
              </w:rPr>
            </w:pPr>
            <w:hyperlink r:id="rId96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16 июля 2007 г. N 447 "О совершенствовании учета федерального имущества"</w:t>
            </w:r>
          </w:p>
        </w:tc>
        <w:tc>
          <w:tcPr>
            <w:tcW w:w="1161" w:type="dxa"/>
          </w:tcPr>
          <w:p w14:paraId="7F3382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6339E1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35457F8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639178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7499C6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B589ADF" w14:textId="77777777" w:rsidTr="00C8083D">
        <w:tc>
          <w:tcPr>
            <w:tcW w:w="1173" w:type="dxa"/>
          </w:tcPr>
          <w:p w14:paraId="452956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3.26</w:t>
            </w:r>
          </w:p>
        </w:tc>
        <w:tc>
          <w:tcPr>
            <w:tcW w:w="2980" w:type="dxa"/>
          </w:tcPr>
          <w:p w14:paraId="5DF2984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правообладателем порядка предоставления сведений для внесения в реестр государственного (муниципального) имущества, исключения из реестра государственного (муниципального) имущества</w:t>
            </w:r>
          </w:p>
        </w:tc>
        <w:tc>
          <w:tcPr>
            <w:tcW w:w="3116" w:type="dxa"/>
          </w:tcPr>
          <w:p w14:paraId="3EC9F93F" w14:textId="77777777" w:rsidR="00387869" w:rsidRPr="00C8083D" w:rsidRDefault="0063702C" w:rsidP="00387869">
            <w:pPr>
              <w:pStyle w:val="ConsPlusNormal"/>
              <w:jc w:val="center"/>
              <w:rPr>
                <w:rFonts w:ascii="Times New Roman" w:hAnsi="Times New Roman" w:cs="Times New Roman"/>
                <w:sz w:val="24"/>
                <w:szCs w:val="24"/>
              </w:rPr>
            </w:pPr>
            <w:hyperlink r:id="rId96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16 июля 2007 г. N 447 "О совершенствовании учета федерального имущества";</w:t>
            </w:r>
          </w:p>
          <w:p w14:paraId="656BCAF7" w14:textId="77777777" w:rsidR="00387869" w:rsidRPr="00C8083D" w:rsidRDefault="0063702C" w:rsidP="00387869">
            <w:pPr>
              <w:pStyle w:val="ConsPlusNormal"/>
              <w:jc w:val="center"/>
              <w:rPr>
                <w:rFonts w:ascii="Times New Roman" w:hAnsi="Times New Roman" w:cs="Times New Roman"/>
                <w:sz w:val="24"/>
                <w:szCs w:val="24"/>
              </w:rPr>
            </w:pPr>
            <w:hyperlink r:id="rId968">
              <w:r w:rsidR="00387869" w:rsidRPr="00C8083D">
                <w:rPr>
                  <w:rFonts w:ascii="Times New Roman" w:hAnsi="Times New Roman" w:cs="Times New Roman"/>
                  <w:color w:val="0000FF"/>
                  <w:sz w:val="24"/>
                  <w:szCs w:val="24"/>
                </w:rPr>
                <w:t>статьи 26.3</w:t>
              </w:r>
            </w:hyperlink>
            <w:r w:rsidR="00387869" w:rsidRPr="00C8083D">
              <w:rPr>
                <w:rFonts w:ascii="Times New Roman" w:hAnsi="Times New Roman" w:cs="Times New Roman"/>
                <w:sz w:val="24"/>
                <w:szCs w:val="24"/>
              </w:rPr>
              <w:t xml:space="preserve">, </w:t>
            </w:r>
            <w:hyperlink r:id="rId969">
              <w:r w:rsidR="00387869" w:rsidRPr="00C8083D">
                <w:rPr>
                  <w:rFonts w:ascii="Times New Roman" w:hAnsi="Times New Roman" w:cs="Times New Roman"/>
                  <w:color w:val="0000FF"/>
                  <w:sz w:val="24"/>
                  <w:szCs w:val="24"/>
                </w:rPr>
                <w:t>26.11</w:t>
              </w:r>
            </w:hyperlink>
            <w:r w:rsidR="00387869" w:rsidRPr="00C8083D">
              <w:rPr>
                <w:rFonts w:ascii="Times New Roman" w:hAnsi="Times New Roman" w:cs="Times New Roman"/>
                <w:sz w:val="24"/>
                <w:szCs w:val="24"/>
              </w:rPr>
              <w:t xml:space="preserve"> 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735640D7" w14:textId="77777777" w:rsidR="00387869" w:rsidRPr="00C8083D" w:rsidRDefault="0063702C" w:rsidP="00387869">
            <w:pPr>
              <w:pStyle w:val="ConsPlusNormal"/>
              <w:jc w:val="center"/>
              <w:rPr>
                <w:rFonts w:ascii="Times New Roman" w:hAnsi="Times New Roman" w:cs="Times New Roman"/>
                <w:sz w:val="24"/>
                <w:szCs w:val="24"/>
              </w:rPr>
            </w:pPr>
            <w:hyperlink r:id="rId970">
              <w:r w:rsidR="00387869" w:rsidRPr="00C8083D">
                <w:rPr>
                  <w:rFonts w:ascii="Times New Roman" w:hAnsi="Times New Roman" w:cs="Times New Roman"/>
                  <w:color w:val="0000FF"/>
                  <w:sz w:val="24"/>
                  <w:szCs w:val="24"/>
                </w:rPr>
                <w:t>статья 51</w:t>
              </w:r>
            </w:hyperlink>
            <w:r w:rsidR="00387869" w:rsidRPr="00C8083D">
              <w:rPr>
                <w:rFonts w:ascii="Times New Roman" w:hAnsi="Times New Roman" w:cs="Times New Roman"/>
                <w:sz w:val="24"/>
                <w:szCs w:val="24"/>
              </w:rPr>
              <w:t xml:space="preserve"> Федерального закона от 6 октября 2003 г. N 131-ФЗ "Об общих принципах организации местного самоуправления в Российской Федерации";</w:t>
            </w:r>
          </w:p>
          <w:p w14:paraId="4F027383" w14:textId="77777777" w:rsidR="00387869" w:rsidRPr="00C8083D" w:rsidRDefault="0063702C" w:rsidP="00387869">
            <w:pPr>
              <w:pStyle w:val="ConsPlusNormal"/>
              <w:jc w:val="center"/>
              <w:rPr>
                <w:rFonts w:ascii="Times New Roman" w:hAnsi="Times New Roman" w:cs="Times New Roman"/>
                <w:sz w:val="24"/>
                <w:szCs w:val="24"/>
              </w:rPr>
            </w:pPr>
            <w:hyperlink r:id="rId971">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экономического развития Российской Федерации от 30 августа 2011 г. N 424 "Об утверждении Порядка ведения органами местного самоуправления реестров </w:t>
            </w:r>
            <w:r w:rsidR="00387869" w:rsidRPr="00C8083D">
              <w:rPr>
                <w:rFonts w:ascii="Times New Roman" w:hAnsi="Times New Roman" w:cs="Times New Roman"/>
                <w:sz w:val="24"/>
                <w:szCs w:val="24"/>
              </w:rPr>
              <w:lastRenderedPageBreak/>
              <w:t>муниципального имущества"</w:t>
            </w:r>
          </w:p>
        </w:tc>
        <w:tc>
          <w:tcPr>
            <w:tcW w:w="1161" w:type="dxa"/>
          </w:tcPr>
          <w:p w14:paraId="2C1648B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DF0BC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4786AA0E" w14:textId="77777777" w:rsidR="00387869" w:rsidRPr="00C8083D" w:rsidRDefault="0063702C" w:rsidP="00387869">
            <w:pPr>
              <w:pStyle w:val="ConsPlusNormal"/>
              <w:jc w:val="center"/>
              <w:rPr>
                <w:rFonts w:ascii="Times New Roman" w:hAnsi="Times New Roman" w:cs="Times New Roman"/>
                <w:sz w:val="24"/>
                <w:szCs w:val="24"/>
              </w:rPr>
            </w:pPr>
            <w:hyperlink r:id="rId972">
              <w:r w:rsidR="00387869" w:rsidRPr="00C8083D">
                <w:rPr>
                  <w:rFonts w:ascii="Times New Roman" w:hAnsi="Times New Roman" w:cs="Times New Roman"/>
                  <w:color w:val="0000FF"/>
                  <w:sz w:val="24"/>
                  <w:szCs w:val="24"/>
                </w:rPr>
                <w:t>статья 19.7.12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1436C8D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4C4575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7A028E9" w14:textId="77777777" w:rsidTr="00C8083D">
        <w:tc>
          <w:tcPr>
            <w:tcW w:w="1173" w:type="dxa"/>
          </w:tcPr>
          <w:p w14:paraId="213A42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3.27</w:t>
            </w:r>
          </w:p>
        </w:tc>
        <w:tc>
          <w:tcPr>
            <w:tcW w:w="2980" w:type="dxa"/>
          </w:tcPr>
          <w:p w14:paraId="5309275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требования (порядка) государственной регистрации прав на недвижимое имущество и сделок с ним, государственного кадастрового учета недвижимого имущества (за исключением земельных участков)</w:t>
            </w:r>
          </w:p>
        </w:tc>
        <w:tc>
          <w:tcPr>
            <w:tcW w:w="3116" w:type="dxa"/>
          </w:tcPr>
          <w:p w14:paraId="21370588" w14:textId="77777777" w:rsidR="00387869" w:rsidRPr="00C8083D" w:rsidRDefault="0063702C" w:rsidP="00387869">
            <w:pPr>
              <w:pStyle w:val="ConsPlusNormal"/>
              <w:jc w:val="center"/>
              <w:rPr>
                <w:rFonts w:ascii="Times New Roman" w:hAnsi="Times New Roman" w:cs="Times New Roman"/>
                <w:sz w:val="24"/>
                <w:szCs w:val="24"/>
              </w:rPr>
            </w:pPr>
            <w:hyperlink r:id="rId973">
              <w:r w:rsidR="00387869" w:rsidRPr="00C8083D">
                <w:rPr>
                  <w:rFonts w:ascii="Times New Roman" w:hAnsi="Times New Roman" w:cs="Times New Roman"/>
                  <w:color w:val="0000FF"/>
                  <w:sz w:val="24"/>
                  <w:szCs w:val="24"/>
                </w:rPr>
                <w:t>статьи 131</w:t>
              </w:r>
            </w:hyperlink>
            <w:r w:rsidR="00387869" w:rsidRPr="00C8083D">
              <w:rPr>
                <w:rFonts w:ascii="Times New Roman" w:hAnsi="Times New Roman" w:cs="Times New Roman"/>
                <w:sz w:val="24"/>
                <w:szCs w:val="24"/>
              </w:rPr>
              <w:t xml:space="preserve">, </w:t>
            </w:r>
            <w:hyperlink r:id="rId974">
              <w:r w:rsidR="00387869" w:rsidRPr="00C8083D">
                <w:rPr>
                  <w:rFonts w:ascii="Times New Roman" w:hAnsi="Times New Roman" w:cs="Times New Roman"/>
                  <w:color w:val="0000FF"/>
                  <w:sz w:val="24"/>
                  <w:szCs w:val="24"/>
                </w:rPr>
                <w:t>164</w:t>
              </w:r>
            </w:hyperlink>
            <w:r w:rsidR="00387869" w:rsidRPr="00C8083D">
              <w:rPr>
                <w:rFonts w:ascii="Times New Roman" w:hAnsi="Times New Roman" w:cs="Times New Roman"/>
                <w:sz w:val="24"/>
                <w:szCs w:val="24"/>
              </w:rPr>
              <w:t xml:space="preserve">, </w:t>
            </w:r>
            <w:hyperlink r:id="rId975">
              <w:r w:rsidR="00387869" w:rsidRPr="00C8083D">
                <w:rPr>
                  <w:rFonts w:ascii="Times New Roman" w:hAnsi="Times New Roman" w:cs="Times New Roman"/>
                  <w:color w:val="0000FF"/>
                  <w:sz w:val="24"/>
                  <w:szCs w:val="24"/>
                </w:rPr>
                <w:t>551</w:t>
              </w:r>
            </w:hyperlink>
            <w:r w:rsidR="00387869" w:rsidRPr="00C8083D">
              <w:rPr>
                <w:rFonts w:ascii="Times New Roman" w:hAnsi="Times New Roman" w:cs="Times New Roman"/>
                <w:sz w:val="24"/>
                <w:szCs w:val="24"/>
              </w:rPr>
              <w:t xml:space="preserve">, </w:t>
            </w:r>
            <w:hyperlink r:id="rId976">
              <w:r w:rsidR="00387869" w:rsidRPr="00C8083D">
                <w:rPr>
                  <w:rFonts w:ascii="Times New Roman" w:hAnsi="Times New Roman" w:cs="Times New Roman"/>
                  <w:color w:val="0000FF"/>
                  <w:sz w:val="24"/>
                  <w:szCs w:val="24"/>
                </w:rPr>
                <w:t>609</w:t>
              </w:r>
            </w:hyperlink>
            <w:r w:rsidR="00387869" w:rsidRPr="00C8083D">
              <w:rPr>
                <w:rFonts w:ascii="Times New Roman" w:hAnsi="Times New Roman" w:cs="Times New Roman"/>
                <w:sz w:val="24"/>
                <w:szCs w:val="24"/>
              </w:rPr>
              <w:t xml:space="preserve">, </w:t>
            </w:r>
            <w:hyperlink r:id="rId977">
              <w:r w:rsidR="00387869" w:rsidRPr="00C8083D">
                <w:rPr>
                  <w:rFonts w:ascii="Times New Roman" w:hAnsi="Times New Roman" w:cs="Times New Roman"/>
                  <w:color w:val="0000FF"/>
                  <w:sz w:val="24"/>
                  <w:szCs w:val="24"/>
                </w:rPr>
                <w:t>651</w:t>
              </w:r>
            </w:hyperlink>
            <w:r w:rsidR="00387869" w:rsidRPr="00C8083D">
              <w:rPr>
                <w:rFonts w:ascii="Times New Roman" w:hAnsi="Times New Roman" w:cs="Times New Roman"/>
                <w:sz w:val="24"/>
                <w:szCs w:val="24"/>
              </w:rPr>
              <w:t xml:space="preserve"> Гражданского кодекса Российской Федерации;</w:t>
            </w:r>
          </w:p>
          <w:p w14:paraId="56DBEC7A" w14:textId="77777777" w:rsidR="00387869" w:rsidRPr="00C8083D" w:rsidRDefault="0063702C" w:rsidP="00387869">
            <w:pPr>
              <w:pStyle w:val="ConsPlusNormal"/>
              <w:jc w:val="center"/>
              <w:rPr>
                <w:rFonts w:ascii="Times New Roman" w:hAnsi="Times New Roman" w:cs="Times New Roman"/>
                <w:sz w:val="24"/>
                <w:szCs w:val="24"/>
              </w:rPr>
            </w:pPr>
            <w:hyperlink r:id="rId978">
              <w:r w:rsidR="00387869" w:rsidRPr="00C8083D">
                <w:rPr>
                  <w:rFonts w:ascii="Times New Roman" w:hAnsi="Times New Roman" w:cs="Times New Roman"/>
                  <w:color w:val="0000FF"/>
                  <w:sz w:val="24"/>
                  <w:szCs w:val="24"/>
                </w:rPr>
                <w:t>статьи 1</w:t>
              </w:r>
            </w:hyperlink>
            <w:r w:rsidR="00387869" w:rsidRPr="00C8083D">
              <w:rPr>
                <w:rFonts w:ascii="Times New Roman" w:hAnsi="Times New Roman" w:cs="Times New Roman"/>
                <w:sz w:val="24"/>
                <w:szCs w:val="24"/>
              </w:rPr>
              <w:t xml:space="preserve">, </w:t>
            </w:r>
            <w:hyperlink r:id="rId979">
              <w:r w:rsidR="00387869" w:rsidRPr="00C8083D">
                <w:rPr>
                  <w:rFonts w:ascii="Times New Roman" w:hAnsi="Times New Roman" w:cs="Times New Roman"/>
                  <w:color w:val="0000FF"/>
                  <w:sz w:val="24"/>
                  <w:szCs w:val="24"/>
                </w:rPr>
                <w:t>15</w:t>
              </w:r>
            </w:hyperlink>
            <w:r w:rsidR="00387869" w:rsidRPr="00C8083D">
              <w:rPr>
                <w:rFonts w:ascii="Times New Roman" w:hAnsi="Times New Roman" w:cs="Times New Roman"/>
                <w:sz w:val="24"/>
                <w:szCs w:val="24"/>
              </w:rPr>
              <w:t xml:space="preserve"> Федерального закона от 13 июля 2015 г. N 218-ФЗ "О государственной регистрации недвижимости"</w:t>
            </w:r>
          </w:p>
        </w:tc>
        <w:tc>
          <w:tcPr>
            <w:tcW w:w="1161" w:type="dxa"/>
          </w:tcPr>
          <w:p w14:paraId="4E0BD56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7064B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0792DADD" w14:textId="77777777" w:rsidR="00387869" w:rsidRPr="00C8083D" w:rsidRDefault="0063702C" w:rsidP="00387869">
            <w:pPr>
              <w:pStyle w:val="ConsPlusNormal"/>
              <w:jc w:val="center"/>
              <w:rPr>
                <w:rFonts w:ascii="Times New Roman" w:hAnsi="Times New Roman" w:cs="Times New Roman"/>
                <w:sz w:val="24"/>
                <w:szCs w:val="24"/>
              </w:rPr>
            </w:pPr>
            <w:hyperlink r:id="rId980">
              <w:r w:rsidR="00387869" w:rsidRPr="00C8083D">
                <w:rPr>
                  <w:rFonts w:ascii="Times New Roman" w:hAnsi="Times New Roman" w:cs="Times New Roman"/>
                  <w:color w:val="0000FF"/>
                  <w:sz w:val="24"/>
                  <w:szCs w:val="24"/>
                </w:rPr>
                <w:t>статьи 19.21</w:t>
              </w:r>
            </w:hyperlink>
            <w:r w:rsidR="00387869" w:rsidRPr="00C8083D">
              <w:rPr>
                <w:rFonts w:ascii="Times New Roman" w:hAnsi="Times New Roman" w:cs="Times New Roman"/>
                <w:sz w:val="24"/>
                <w:szCs w:val="24"/>
              </w:rPr>
              <w:t xml:space="preserve">, </w:t>
            </w:r>
            <w:hyperlink r:id="rId981">
              <w:r w:rsidR="00387869" w:rsidRPr="00C8083D">
                <w:rPr>
                  <w:rFonts w:ascii="Times New Roman" w:hAnsi="Times New Roman" w:cs="Times New Roman"/>
                  <w:color w:val="0000FF"/>
                  <w:sz w:val="24"/>
                  <w:szCs w:val="24"/>
                </w:rPr>
                <w:t>19.22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7E2F2A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884BEF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1212F9D" w14:textId="77777777" w:rsidTr="00C8083D">
        <w:tc>
          <w:tcPr>
            <w:tcW w:w="1173" w:type="dxa"/>
          </w:tcPr>
          <w:p w14:paraId="464E38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3.28</w:t>
            </w:r>
          </w:p>
        </w:tc>
        <w:tc>
          <w:tcPr>
            <w:tcW w:w="2980" w:type="dxa"/>
          </w:tcPr>
          <w:p w14:paraId="41CE05C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приватизации государственного и муниципального имущества</w:t>
            </w:r>
          </w:p>
        </w:tc>
        <w:tc>
          <w:tcPr>
            <w:tcW w:w="3116" w:type="dxa"/>
          </w:tcPr>
          <w:p w14:paraId="17C00DDE" w14:textId="77777777" w:rsidR="00387869" w:rsidRPr="00C8083D" w:rsidRDefault="0063702C" w:rsidP="00387869">
            <w:pPr>
              <w:pStyle w:val="ConsPlusNormal"/>
              <w:jc w:val="center"/>
              <w:rPr>
                <w:rFonts w:ascii="Times New Roman" w:hAnsi="Times New Roman" w:cs="Times New Roman"/>
                <w:sz w:val="24"/>
                <w:szCs w:val="24"/>
              </w:rPr>
            </w:pPr>
            <w:hyperlink r:id="rId982">
              <w:r w:rsidR="00387869" w:rsidRPr="00C8083D">
                <w:rPr>
                  <w:rFonts w:ascii="Times New Roman" w:hAnsi="Times New Roman" w:cs="Times New Roman"/>
                  <w:color w:val="0000FF"/>
                  <w:sz w:val="24"/>
                  <w:szCs w:val="24"/>
                </w:rPr>
                <w:t>статьи 11</w:t>
              </w:r>
            </w:hyperlink>
            <w:r w:rsidR="00387869" w:rsidRPr="00C8083D">
              <w:rPr>
                <w:rFonts w:ascii="Times New Roman" w:hAnsi="Times New Roman" w:cs="Times New Roman"/>
                <w:sz w:val="24"/>
                <w:szCs w:val="24"/>
              </w:rPr>
              <w:t xml:space="preserve"> - </w:t>
            </w:r>
            <w:hyperlink r:id="rId983">
              <w:r w:rsidR="00387869" w:rsidRPr="00C8083D">
                <w:rPr>
                  <w:rFonts w:ascii="Times New Roman" w:hAnsi="Times New Roman" w:cs="Times New Roman"/>
                  <w:color w:val="0000FF"/>
                  <w:sz w:val="24"/>
                  <w:szCs w:val="24"/>
                </w:rPr>
                <w:t>17</w:t>
              </w:r>
            </w:hyperlink>
            <w:r w:rsidR="00387869" w:rsidRPr="00C8083D">
              <w:rPr>
                <w:rFonts w:ascii="Times New Roman" w:hAnsi="Times New Roman" w:cs="Times New Roman"/>
                <w:sz w:val="24"/>
                <w:szCs w:val="24"/>
              </w:rPr>
              <w:t xml:space="preserve"> Федерального закона от 21 декабря 2001 г. N 178-ФЗ "О приватизации государственного и муниципального имущества";</w:t>
            </w:r>
          </w:p>
          <w:p w14:paraId="3DE0B313" w14:textId="77777777" w:rsidR="00387869" w:rsidRPr="00C8083D" w:rsidRDefault="0063702C" w:rsidP="00387869">
            <w:pPr>
              <w:pStyle w:val="ConsPlusNormal"/>
              <w:jc w:val="center"/>
              <w:rPr>
                <w:rFonts w:ascii="Times New Roman" w:hAnsi="Times New Roman" w:cs="Times New Roman"/>
                <w:sz w:val="24"/>
                <w:szCs w:val="24"/>
              </w:rPr>
            </w:pPr>
            <w:hyperlink r:id="rId98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27 августа 2012 г. N 860 "Об организации и проведении продажи государственного или муниципального имущества в электронной форме";</w:t>
            </w:r>
          </w:p>
          <w:p w14:paraId="7042A6EF" w14:textId="77777777" w:rsidR="00387869" w:rsidRPr="00C8083D" w:rsidRDefault="0063702C" w:rsidP="00387869">
            <w:pPr>
              <w:pStyle w:val="ConsPlusNormal"/>
              <w:jc w:val="center"/>
              <w:rPr>
                <w:rFonts w:ascii="Times New Roman" w:hAnsi="Times New Roman" w:cs="Times New Roman"/>
                <w:sz w:val="24"/>
                <w:szCs w:val="24"/>
              </w:rPr>
            </w:pPr>
            <w:hyperlink r:id="rId98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28 ноября 2002 г. N 845 "О привлечении брокеров для продажи находящихся в государственной и муниципальной собственности акций открытых акционерных обществ через организатора торговли на рынке ценных бумаг";</w:t>
            </w:r>
          </w:p>
          <w:p w14:paraId="480B0028" w14:textId="77777777" w:rsidR="00387869" w:rsidRPr="00C8083D" w:rsidRDefault="0063702C" w:rsidP="00387869">
            <w:pPr>
              <w:pStyle w:val="ConsPlusNormal"/>
              <w:jc w:val="center"/>
              <w:rPr>
                <w:rFonts w:ascii="Times New Roman" w:hAnsi="Times New Roman" w:cs="Times New Roman"/>
                <w:sz w:val="24"/>
                <w:szCs w:val="24"/>
              </w:rPr>
            </w:pPr>
            <w:hyperlink r:id="rId98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июля 2002 г. N 512 "Об утверждении Правил подготовки и принятия решений об условиях приватизации федерального имущества";</w:t>
            </w:r>
          </w:p>
          <w:p w14:paraId="6911D692" w14:textId="77777777" w:rsidR="00387869" w:rsidRPr="00C8083D" w:rsidRDefault="0063702C" w:rsidP="00387869">
            <w:pPr>
              <w:pStyle w:val="ConsPlusNormal"/>
              <w:jc w:val="center"/>
              <w:rPr>
                <w:rFonts w:ascii="Times New Roman" w:hAnsi="Times New Roman" w:cs="Times New Roman"/>
                <w:sz w:val="24"/>
                <w:szCs w:val="24"/>
              </w:rPr>
            </w:pPr>
            <w:hyperlink r:id="rId98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25 августа 2015 г. N 884 "Об управлении федеральным имуществом, находящимся за пределами Российской Федерации";</w:t>
            </w:r>
          </w:p>
          <w:p w14:paraId="6C618949" w14:textId="77777777" w:rsidR="00387869" w:rsidRPr="00C8083D" w:rsidRDefault="0063702C" w:rsidP="00387869">
            <w:pPr>
              <w:pStyle w:val="ConsPlusNormal"/>
              <w:jc w:val="center"/>
              <w:rPr>
                <w:rFonts w:ascii="Times New Roman" w:hAnsi="Times New Roman" w:cs="Times New Roman"/>
                <w:sz w:val="24"/>
                <w:szCs w:val="24"/>
              </w:rPr>
            </w:pPr>
            <w:hyperlink r:id="rId988">
              <w:r w:rsidR="00387869" w:rsidRPr="00C8083D">
                <w:rPr>
                  <w:rFonts w:ascii="Times New Roman" w:hAnsi="Times New Roman" w:cs="Times New Roman"/>
                  <w:color w:val="0000FF"/>
                  <w:sz w:val="24"/>
                  <w:szCs w:val="24"/>
                </w:rPr>
                <w:t>статья 4</w:t>
              </w:r>
            </w:hyperlink>
            <w:r w:rsidR="00387869" w:rsidRPr="00C8083D">
              <w:rPr>
                <w:rFonts w:ascii="Times New Roman" w:hAnsi="Times New Roman" w:cs="Times New Roman"/>
                <w:sz w:val="24"/>
                <w:szCs w:val="24"/>
              </w:rPr>
              <w:t xml:space="preserve"> Федерального </w:t>
            </w:r>
            <w:r w:rsidR="00387869" w:rsidRPr="00C8083D">
              <w:rPr>
                <w:rFonts w:ascii="Times New Roman" w:hAnsi="Times New Roman" w:cs="Times New Roman"/>
                <w:sz w:val="24"/>
                <w:szCs w:val="24"/>
              </w:rPr>
              <w:lastRenderedPageBreak/>
              <w:t>закона от 22 июля 2008 г.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tc>
        <w:tc>
          <w:tcPr>
            <w:tcW w:w="1161" w:type="dxa"/>
          </w:tcPr>
          <w:p w14:paraId="74DCA5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FB628A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A42DC5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20C0CF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35A0FE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B2EF9E6" w14:textId="77777777" w:rsidTr="00C8083D">
        <w:tc>
          <w:tcPr>
            <w:tcW w:w="1173" w:type="dxa"/>
          </w:tcPr>
          <w:p w14:paraId="512C8F7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3.29</w:t>
            </w:r>
          </w:p>
        </w:tc>
        <w:tc>
          <w:tcPr>
            <w:tcW w:w="2980" w:type="dxa"/>
          </w:tcPr>
          <w:p w14:paraId="3587FA7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требований к раскрытию информации о приватизации государственного (муниципального) имущества уполномоченным исполнительным органом государственной власти, открытыми акционерными обществами, акции которых находятся в государственной (муниципальной) собственности, и государственными унитарными </w:t>
            </w:r>
            <w:r w:rsidRPr="00C8083D">
              <w:rPr>
                <w:rFonts w:ascii="Times New Roman" w:hAnsi="Times New Roman" w:cs="Times New Roman"/>
                <w:sz w:val="24"/>
                <w:szCs w:val="24"/>
              </w:rPr>
              <w:lastRenderedPageBreak/>
              <w:t>предприятиями с момента включения в прогнозный план (программу) приватизации государственного (муниципального) имущества на соответствующий период</w:t>
            </w:r>
          </w:p>
        </w:tc>
        <w:tc>
          <w:tcPr>
            <w:tcW w:w="3116" w:type="dxa"/>
          </w:tcPr>
          <w:p w14:paraId="3CA01F83" w14:textId="77777777" w:rsidR="00387869" w:rsidRPr="00C8083D" w:rsidRDefault="0063702C" w:rsidP="00387869">
            <w:pPr>
              <w:pStyle w:val="ConsPlusNormal"/>
              <w:jc w:val="center"/>
              <w:rPr>
                <w:rFonts w:ascii="Times New Roman" w:hAnsi="Times New Roman" w:cs="Times New Roman"/>
                <w:sz w:val="24"/>
                <w:szCs w:val="24"/>
              </w:rPr>
            </w:pPr>
            <w:hyperlink r:id="rId989">
              <w:r w:rsidR="00387869" w:rsidRPr="00C8083D">
                <w:rPr>
                  <w:rFonts w:ascii="Times New Roman" w:hAnsi="Times New Roman" w:cs="Times New Roman"/>
                  <w:color w:val="0000FF"/>
                  <w:sz w:val="24"/>
                  <w:szCs w:val="24"/>
                </w:rPr>
                <w:t>статья 15</w:t>
              </w:r>
            </w:hyperlink>
            <w:r w:rsidR="00387869" w:rsidRPr="00C8083D">
              <w:rPr>
                <w:rFonts w:ascii="Times New Roman" w:hAnsi="Times New Roman" w:cs="Times New Roman"/>
                <w:sz w:val="24"/>
                <w:szCs w:val="24"/>
              </w:rPr>
              <w:t xml:space="preserve"> Федерального закона от 21 декабря 2001 г. N 178-ФЗ "О приватизации государственного и муниципального имущества"</w:t>
            </w:r>
          </w:p>
        </w:tc>
        <w:tc>
          <w:tcPr>
            <w:tcW w:w="1161" w:type="dxa"/>
          </w:tcPr>
          <w:p w14:paraId="65E5C99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B73A05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DDBE8F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88491F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0E0627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EB31E86" w14:textId="77777777" w:rsidTr="00C8083D">
        <w:tc>
          <w:tcPr>
            <w:tcW w:w="1173" w:type="dxa"/>
          </w:tcPr>
          <w:p w14:paraId="0435D81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3.30</w:t>
            </w:r>
          </w:p>
        </w:tc>
        <w:tc>
          <w:tcPr>
            <w:tcW w:w="2980" w:type="dxa"/>
          </w:tcPr>
          <w:p w14:paraId="20AF43E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определяющих особенности порядка приватизации имущества</w:t>
            </w:r>
          </w:p>
        </w:tc>
        <w:tc>
          <w:tcPr>
            <w:tcW w:w="3116" w:type="dxa"/>
          </w:tcPr>
          <w:p w14:paraId="7ECD613D" w14:textId="77777777" w:rsidR="00387869" w:rsidRPr="00C8083D" w:rsidRDefault="0063702C" w:rsidP="00387869">
            <w:pPr>
              <w:pStyle w:val="ConsPlusNormal"/>
              <w:jc w:val="center"/>
              <w:rPr>
                <w:rFonts w:ascii="Times New Roman" w:hAnsi="Times New Roman" w:cs="Times New Roman"/>
                <w:sz w:val="24"/>
                <w:szCs w:val="24"/>
              </w:rPr>
            </w:pPr>
            <w:hyperlink r:id="rId990">
              <w:r w:rsidR="00387869" w:rsidRPr="00C8083D">
                <w:rPr>
                  <w:rFonts w:ascii="Times New Roman" w:hAnsi="Times New Roman" w:cs="Times New Roman"/>
                  <w:color w:val="0000FF"/>
                  <w:sz w:val="24"/>
                  <w:szCs w:val="24"/>
                </w:rPr>
                <w:t>статьи 28</w:t>
              </w:r>
            </w:hyperlink>
            <w:r w:rsidR="00387869" w:rsidRPr="00C8083D">
              <w:rPr>
                <w:rFonts w:ascii="Times New Roman" w:hAnsi="Times New Roman" w:cs="Times New Roman"/>
                <w:sz w:val="24"/>
                <w:szCs w:val="24"/>
              </w:rPr>
              <w:t xml:space="preserve"> - </w:t>
            </w:r>
            <w:hyperlink r:id="rId991">
              <w:r w:rsidR="00387869" w:rsidRPr="00C8083D">
                <w:rPr>
                  <w:rFonts w:ascii="Times New Roman" w:hAnsi="Times New Roman" w:cs="Times New Roman"/>
                  <w:color w:val="0000FF"/>
                  <w:sz w:val="24"/>
                  <w:szCs w:val="24"/>
                </w:rPr>
                <w:t>32.1</w:t>
              </w:r>
            </w:hyperlink>
            <w:r w:rsidR="00387869" w:rsidRPr="00C8083D">
              <w:rPr>
                <w:rFonts w:ascii="Times New Roman" w:hAnsi="Times New Roman" w:cs="Times New Roman"/>
                <w:sz w:val="24"/>
                <w:szCs w:val="24"/>
              </w:rPr>
              <w:t xml:space="preserve"> Федерального закона от 21 декабря 2001 г. N 178-ФЗ "О приватизации государственного и муниципального имущества"</w:t>
            </w:r>
          </w:p>
        </w:tc>
        <w:tc>
          <w:tcPr>
            <w:tcW w:w="1161" w:type="dxa"/>
          </w:tcPr>
          <w:p w14:paraId="28185D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9C0C58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036631A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28C495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AE718E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BCB61E9" w14:textId="77777777" w:rsidTr="00C8083D">
        <w:tc>
          <w:tcPr>
            <w:tcW w:w="1173" w:type="dxa"/>
          </w:tcPr>
          <w:p w14:paraId="68A6EB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3.31</w:t>
            </w:r>
          </w:p>
        </w:tc>
        <w:tc>
          <w:tcPr>
            <w:tcW w:w="2980" w:type="dxa"/>
          </w:tcPr>
          <w:p w14:paraId="66B49BB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к оформлению сделок купли-продажи государственного или муниципального имущества</w:t>
            </w:r>
          </w:p>
        </w:tc>
        <w:tc>
          <w:tcPr>
            <w:tcW w:w="3116" w:type="dxa"/>
          </w:tcPr>
          <w:p w14:paraId="39C6880F" w14:textId="77777777" w:rsidR="00387869" w:rsidRPr="00C8083D" w:rsidRDefault="0063702C" w:rsidP="00387869">
            <w:pPr>
              <w:pStyle w:val="ConsPlusNormal"/>
              <w:jc w:val="center"/>
              <w:rPr>
                <w:rFonts w:ascii="Times New Roman" w:hAnsi="Times New Roman" w:cs="Times New Roman"/>
                <w:sz w:val="24"/>
                <w:szCs w:val="24"/>
              </w:rPr>
            </w:pPr>
            <w:hyperlink r:id="rId992">
              <w:r w:rsidR="00387869" w:rsidRPr="00C8083D">
                <w:rPr>
                  <w:rFonts w:ascii="Times New Roman" w:hAnsi="Times New Roman" w:cs="Times New Roman"/>
                  <w:color w:val="0000FF"/>
                  <w:sz w:val="24"/>
                  <w:szCs w:val="24"/>
                </w:rPr>
                <w:t>статья 32</w:t>
              </w:r>
            </w:hyperlink>
            <w:r w:rsidR="00387869" w:rsidRPr="00C8083D">
              <w:rPr>
                <w:rFonts w:ascii="Times New Roman" w:hAnsi="Times New Roman" w:cs="Times New Roman"/>
                <w:sz w:val="24"/>
                <w:szCs w:val="24"/>
              </w:rPr>
              <w:t xml:space="preserve"> Федерального закона от 21 декабря 2001 г. N 178-ФЗ "О приватизации государственного и муниципального имущества"</w:t>
            </w:r>
          </w:p>
        </w:tc>
        <w:tc>
          <w:tcPr>
            <w:tcW w:w="1161" w:type="dxa"/>
          </w:tcPr>
          <w:p w14:paraId="105E735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27C1D9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3E88C250" w14:textId="77777777" w:rsidR="00387869" w:rsidRPr="00C8083D" w:rsidRDefault="0063702C" w:rsidP="00387869">
            <w:pPr>
              <w:pStyle w:val="ConsPlusNormal"/>
              <w:jc w:val="center"/>
              <w:rPr>
                <w:rFonts w:ascii="Times New Roman" w:hAnsi="Times New Roman" w:cs="Times New Roman"/>
                <w:sz w:val="24"/>
                <w:szCs w:val="24"/>
              </w:rPr>
            </w:pPr>
            <w:hyperlink r:id="rId993">
              <w:r w:rsidR="00387869" w:rsidRPr="00C8083D">
                <w:rPr>
                  <w:rFonts w:ascii="Times New Roman" w:hAnsi="Times New Roman" w:cs="Times New Roman"/>
                  <w:color w:val="0000FF"/>
                  <w:sz w:val="24"/>
                  <w:szCs w:val="24"/>
                </w:rPr>
                <w:t>статья 19.21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1F934C5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0E4277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2D4606E" w14:textId="77777777" w:rsidTr="00C8083D">
        <w:tc>
          <w:tcPr>
            <w:tcW w:w="1173" w:type="dxa"/>
          </w:tcPr>
          <w:p w14:paraId="44782B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3.32</w:t>
            </w:r>
          </w:p>
        </w:tc>
        <w:tc>
          <w:tcPr>
            <w:tcW w:w="2980" w:type="dxa"/>
          </w:tcPr>
          <w:p w14:paraId="5132FAD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условий оплаты и распределения денежных средств от продажи имущества</w:t>
            </w:r>
          </w:p>
        </w:tc>
        <w:tc>
          <w:tcPr>
            <w:tcW w:w="3116" w:type="dxa"/>
          </w:tcPr>
          <w:p w14:paraId="2BCE6D70" w14:textId="77777777" w:rsidR="00387869" w:rsidRPr="00C8083D" w:rsidRDefault="0063702C" w:rsidP="00387869">
            <w:pPr>
              <w:pStyle w:val="ConsPlusNormal"/>
              <w:jc w:val="center"/>
              <w:rPr>
                <w:rFonts w:ascii="Times New Roman" w:hAnsi="Times New Roman" w:cs="Times New Roman"/>
                <w:sz w:val="24"/>
                <w:szCs w:val="24"/>
              </w:rPr>
            </w:pPr>
            <w:hyperlink r:id="rId994">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 </w:t>
            </w:r>
            <w:hyperlink r:id="rId995">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Федерального закона от 21 декабря 2001 г. N 178-ФЗ "О приватизации государственного и муниципального имущества"</w:t>
            </w:r>
          </w:p>
        </w:tc>
        <w:tc>
          <w:tcPr>
            <w:tcW w:w="1161" w:type="dxa"/>
          </w:tcPr>
          <w:p w14:paraId="29493F4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7A0D35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67C0A36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44987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3DE293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размер штрафных санкций за несвоевременное исполнение обязательств;</w:t>
            </w:r>
          </w:p>
          <w:p w14:paraId="2CE0B0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размер убытков, понесенных от неисполнения </w:t>
            </w:r>
            <w:r w:rsidRPr="00C8083D">
              <w:rPr>
                <w:rFonts w:ascii="Times New Roman" w:hAnsi="Times New Roman" w:cs="Times New Roman"/>
                <w:sz w:val="24"/>
                <w:szCs w:val="24"/>
              </w:rPr>
              <w:lastRenderedPageBreak/>
              <w:t>условий договора купли-продажи</w:t>
            </w:r>
          </w:p>
        </w:tc>
      </w:tr>
      <w:tr w:rsidR="00387869" w:rsidRPr="00C8083D" w14:paraId="56377826" w14:textId="77777777" w:rsidTr="00C8083D">
        <w:tc>
          <w:tcPr>
            <w:tcW w:w="1173" w:type="dxa"/>
          </w:tcPr>
          <w:p w14:paraId="688435D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3.33</w:t>
            </w:r>
          </w:p>
        </w:tc>
        <w:tc>
          <w:tcPr>
            <w:tcW w:w="2980" w:type="dxa"/>
          </w:tcPr>
          <w:p w14:paraId="3313AB0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совершения сделок с недвижимым имуществом, находящимся на территории закрытого административно-территориального образования</w:t>
            </w:r>
          </w:p>
        </w:tc>
        <w:tc>
          <w:tcPr>
            <w:tcW w:w="3116" w:type="dxa"/>
          </w:tcPr>
          <w:p w14:paraId="14948DB9" w14:textId="77777777" w:rsidR="00387869" w:rsidRPr="00C8083D" w:rsidRDefault="0063702C" w:rsidP="00387869">
            <w:pPr>
              <w:pStyle w:val="ConsPlusNormal"/>
              <w:jc w:val="center"/>
              <w:rPr>
                <w:rFonts w:ascii="Times New Roman" w:hAnsi="Times New Roman" w:cs="Times New Roman"/>
                <w:sz w:val="24"/>
                <w:szCs w:val="24"/>
              </w:rPr>
            </w:pPr>
            <w:hyperlink r:id="rId996">
              <w:r w:rsidR="00387869" w:rsidRPr="00C8083D">
                <w:rPr>
                  <w:rFonts w:ascii="Times New Roman" w:hAnsi="Times New Roman" w:cs="Times New Roman"/>
                  <w:color w:val="0000FF"/>
                  <w:sz w:val="24"/>
                  <w:szCs w:val="24"/>
                </w:rPr>
                <w:t>статья 8</w:t>
              </w:r>
            </w:hyperlink>
            <w:r w:rsidR="00387869" w:rsidRPr="00C8083D">
              <w:rPr>
                <w:rFonts w:ascii="Times New Roman" w:hAnsi="Times New Roman" w:cs="Times New Roman"/>
                <w:sz w:val="24"/>
                <w:szCs w:val="24"/>
              </w:rPr>
              <w:t xml:space="preserve"> Закона Российской Федерации от 14 июля 1992 г. N 3297-1 "О закрытом административно-территориальном образовании"</w:t>
            </w:r>
          </w:p>
        </w:tc>
        <w:tc>
          <w:tcPr>
            <w:tcW w:w="1161" w:type="dxa"/>
          </w:tcPr>
          <w:p w14:paraId="220DC0C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4AA8D6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E0092B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708996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FF2872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667E941" w14:textId="77777777" w:rsidTr="00C8083D">
        <w:tc>
          <w:tcPr>
            <w:tcW w:w="1173" w:type="dxa"/>
          </w:tcPr>
          <w:p w14:paraId="29091E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3.34</w:t>
            </w:r>
          </w:p>
        </w:tc>
        <w:tc>
          <w:tcPr>
            <w:tcW w:w="2980" w:type="dxa"/>
          </w:tcPr>
          <w:p w14:paraId="5DDA4BE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правил отнесения жилого помещения к специализированному жилищному фонду, предоставление государственного (муниципального) имущества в пользование без отнесения в установленном порядке к специализированному жилищному фонду, с превышением полномочий (за исключением нарушений, указанных в иных пунктах классификатора)</w:t>
            </w:r>
          </w:p>
        </w:tc>
        <w:tc>
          <w:tcPr>
            <w:tcW w:w="3116" w:type="dxa"/>
          </w:tcPr>
          <w:p w14:paraId="1A9F924D" w14:textId="77777777" w:rsidR="00387869" w:rsidRPr="00C8083D" w:rsidRDefault="0063702C" w:rsidP="00387869">
            <w:pPr>
              <w:pStyle w:val="ConsPlusNormal"/>
              <w:jc w:val="center"/>
              <w:rPr>
                <w:rFonts w:ascii="Times New Roman" w:hAnsi="Times New Roman" w:cs="Times New Roman"/>
                <w:sz w:val="24"/>
                <w:szCs w:val="24"/>
              </w:rPr>
            </w:pPr>
            <w:hyperlink r:id="rId997">
              <w:r w:rsidR="00387869" w:rsidRPr="00C8083D">
                <w:rPr>
                  <w:rFonts w:ascii="Times New Roman" w:hAnsi="Times New Roman" w:cs="Times New Roman"/>
                  <w:color w:val="0000FF"/>
                  <w:sz w:val="24"/>
                  <w:szCs w:val="24"/>
                </w:rPr>
                <w:t>статья 92</w:t>
              </w:r>
            </w:hyperlink>
            <w:r w:rsidR="00387869" w:rsidRPr="00C8083D">
              <w:rPr>
                <w:rFonts w:ascii="Times New Roman" w:hAnsi="Times New Roman" w:cs="Times New Roman"/>
                <w:sz w:val="24"/>
                <w:szCs w:val="24"/>
              </w:rPr>
              <w:t xml:space="preserve"> Жилищного кодекса Российской Федерации;</w:t>
            </w:r>
          </w:p>
          <w:p w14:paraId="76BC473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постановление Правительства Российской Федерации от 26 января 2006 г. N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p>
        </w:tc>
        <w:tc>
          <w:tcPr>
            <w:tcW w:w="1161" w:type="dxa"/>
          </w:tcPr>
          <w:p w14:paraId="300538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3624F9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D93681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B0DCC5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B66160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2575696" w14:textId="77777777" w:rsidTr="00C8083D">
        <w:tc>
          <w:tcPr>
            <w:tcW w:w="1173" w:type="dxa"/>
          </w:tcPr>
          <w:p w14:paraId="2B6C2C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3.35</w:t>
            </w:r>
          </w:p>
        </w:tc>
        <w:tc>
          <w:tcPr>
            <w:tcW w:w="2980" w:type="dxa"/>
          </w:tcPr>
          <w:p w14:paraId="70021AB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признания помещения </w:t>
            </w:r>
            <w:r w:rsidRPr="00C8083D">
              <w:rPr>
                <w:rFonts w:ascii="Times New Roman" w:hAnsi="Times New Roman" w:cs="Times New Roman"/>
                <w:sz w:val="24"/>
                <w:szCs w:val="24"/>
              </w:rPr>
              <w:lastRenderedPageBreak/>
              <w:t>жилым помещением, жилого помещения непригодным для проживания и многоквартирного дома аварийным и подлежащим сносу или реконструкции</w:t>
            </w:r>
          </w:p>
        </w:tc>
        <w:tc>
          <w:tcPr>
            <w:tcW w:w="3116" w:type="dxa"/>
          </w:tcPr>
          <w:p w14:paraId="1BC79EB2" w14:textId="77777777" w:rsidR="00387869" w:rsidRPr="00C8083D" w:rsidRDefault="0063702C" w:rsidP="00387869">
            <w:pPr>
              <w:pStyle w:val="ConsPlusNormal"/>
              <w:jc w:val="center"/>
              <w:rPr>
                <w:rFonts w:ascii="Times New Roman" w:hAnsi="Times New Roman" w:cs="Times New Roman"/>
                <w:sz w:val="24"/>
                <w:szCs w:val="24"/>
              </w:rPr>
            </w:pPr>
            <w:hyperlink r:id="rId99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28 января 2006 г.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14:paraId="541FDFC4" w14:textId="77777777" w:rsidR="00387869" w:rsidRPr="00C8083D" w:rsidRDefault="0063702C" w:rsidP="00387869">
            <w:pPr>
              <w:pStyle w:val="ConsPlusNormal"/>
              <w:jc w:val="center"/>
              <w:rPr>
                <w:rFonts w:ascii="Times New Roman" w:hAnsi="Times New Roman" w:cs="Times New Roman"/>
                <w:sz w:val="24"/>
                <w:szCs w:val="24"/>
              </w:rPr>
            </w:pPr>
            <w:hyperlink r:id="rId999">
              <w:r w:rsidR="00387869" w:rsidRPr="00C8083D">
                <w:rPr>
                  <w:rFonts w:ascii="Times New Roman" w:hAnsi="Times New Roman" w:cs="Times New Roman"/>
                  <w:color w:val="0000FF"/>
                  <w:sz w:val="24"/>
                  <w:szCs w:val="24"/>
                </w:rPr>
                <w:t>статья 15</w:t>
              </w:r>
            </w:hyperlink>
            <w:r w:rsidR="00387869" w:rsidRPr="00C8083D">
              <w:rPr>
                <w:rFonts w:ascii="Times New Roman" w:hAnsi="Times New Roman" w:cs="Times New Roman"/>
                <w:sz w:val="24"/>
                <w:szCs w:val="24"/>
              </w:rPr>
              <w:t xml:space="preserve"> Жилищного кодекса Российской Федерации</w:t>
            </w:r>
          </w:p>
        </w:tc>
        <w:tc>
          <w:tcPr>
            <w:tcW w:w="1161" w:type="dxa"/>
          </w:tcPr>
          <w:p w14:paraId="65D8388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2FD29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35375FA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85D464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D5E365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55BB914" w14:textId="77777777" w:rsidTr="00C8083D">
        <w:tc>
          <w:tcPr>
            <w:tcW w:w="1173" w:type="dxa"/>
          </w:tcPr>
          <w:p w14:paraId="2BA18E1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3.36</w:t>
            </w:r>
          </w:p>
        </w:tc>
        <w:tc>
          <w:tcPr>
            <w:tcW w:w="2980" w:type="dxa"/>
          </w:tcPr>
          <w:p w14:paraId="6FD3BFE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предоставления гражданам жилых помещений по договорам социального найма и договорам найма жилых помещений государственного (муниципального) жилищного фонда, в том числе неправомерное предоставление жилых помещений из жилищного фонда Российской Федерации, субъекта </w:t>
            </w:r>
            <w:r w:rsidRPr="00C8083D">
              <w:rPr>
                <w:rFonts w:ascii="Times New Roman" w:hAnsi="Times New Roman" w:cs="Times New Roman"/>
                <w:sz w:val="24"/>
                <w:szCs w:val="24"/>
              </w:rPr>
              <w:lastRenderedPageBreak/>
              <w:t>Российской Федерации, муниципального образования</w:t>
            </w:r>
          </w:p>
        </w:tc>
        <w:tc>
          <w:tcPr>
            <w:tcW w:w="3116" w:type="dxa"/>
          </w:tcPr>
          <w:p w14:paraId="29769ED9" w14:textId="77777777" w:rsidR="00387869" w:rsidRPr="00C8083D" w:rsidRDefault="0063702C" w:rsidP="00387869">
            <w:pPr>
              <w:pStyle w:val="ConsPlusNormal"/>
              <w:jc w:val="center"/>
              <w:rPr>
                <w:rFonts w:ascii="Times New Roman" w:hAnsi="Times New Roman" w:cs="Times New Roman"/>
                <w:sz w:val="24"/>
                <w:szCs w:val="24"/>
              </w:rPr>
            </w:pPr>
            <w:hyperlink r:id="rId1000">
              <w:r w:rsidR="00387869" w:rsidRPr="00C8083D">
                <w:rPr>
                  <w:rFonts w:ascii="Times New Roman" w:hAnsi="Times New Roman" w:cs="Times New Roman"/>
                  <w:color w:val="0000FF"/>
                  <w:sz w:val="24"/>
                  <w:szCs w:val="24"/>
                </w:rPr>
                <w:t>статья 672</w:t>
              </w:r>
            </w:hyperlink>
            <w:r w:rsidR="00387869" w:rsidRPr="00C8083D">
              <w:rPr>
                <w:rFonts w:ascii="Times New Roman" w:hAnsi="Times New Roman" w:cs="Times New Roman"/>
                <w:sz w:val="24"/>
                <w:szCs w:val="24"/>
              </w:rPr>
              <w:t xml:space="preserve"> Гражданского кодекса Российской Федерации;</w:t>
            </w:r>
          </w:p>
          <w:p w14:paraId="46B8A3B4" w14:textId="77777777" w:rsidR="00387869" w:rsidRPr="00C8083D" w:rsidRDefault="0063702C" w:rsidP="00387869">
            <w:pPr>
              <w:pStyle w:val="ConsPlusNormal"/>
              <w:jc w:val="center"/>
              <w:rPr>
                <w:rFonts w:ascii="Times New Roman" w:hAnsi="Times New Roman" w:cs="Times New Roman"/>
                <w:sz w:val="24"/>
                <w:szCs w:val="24"/>
              </w:rPr>
            </w:pPr>
            <w:hyperlink r:id="rId1001">
              <w:r w:rsidR="00387869" w:rsidRPr="00C8083D">
                <w:rPr>
                  <w:rFonts w:ascii="Times New Roman" w:hAnsi="Times New Roman" w:cs="Times New Roman"/>
                  <w:color w:val="0000FF"/>
                  <w:sz w:val="24"/>
                  <w:szCs w:val="24"/>
                </w:rPr>
                <w:t>статьи 2</w:t>
              </w:r>
            </w:hyperlink>
            <w:r w:rsidR="00387869" w:rsidRPr="00C8083D">
              <w:rPr>
                <w:rFonts w:ascii="Times New Roman" w:hAnsi="Times New Roman" w:cs="Times New Roman"/>
                <w:sz w:val="24"/>
                <w:szCs w:val="24"/>
              </w:rPr>
              <w:t xml:space="preserve">, </w:t>
            </w:r>
            <w:hyperlink r:id="rId1002">
              <w:r w:rsidR="00387869" w:rsidRPr="00C8083D">
                <w:rPr>
                  <w:rFonts w:ascii="Times New Roman" w:hAnsi="Times New Roman" w:cs="Times New Roman"/>
                  <w:color w:val="0000FF"/>
                  <w:sz w:val="24"/>
                  <w:szCs w:val="24"/>
                </w:rPr>
                <w:t>57</w:t>
              </w:r>
            </w:hyperlink>
            <w:r w:rsidR="00387869" w:rsidRPr="00C8083D">
              <w:rPr>
                <w:rFonts w:ascii="Times New Roman" w:hAnsi="Times New Roman" w:cs="Times New Roman"/>
                <w:sz w:val="24"/>
                <w:szCs w:val="24"/>
              </w:rPr>
              <w:t xml:space="preserve">, </w:t>
            </w:r>
            <w:hyperlink r:id="rId1003">
              <w:r w:rsidR="00387869" w:rsidRPr="00C8083D">
                <w:rPr>
                  <w:rFonts w:ascii="Times New Roman" w:hAnsi="Times New Roman" w:cs="Times New Roman"/>
                  <w:color w:val="0000FF"/>
                  <w:sz w:val="24"/>
                  <w:szCs w:val="24"/>
                </w:rPr>
                <w:t>91.1</w:t>
              </w:r>
            </w:hyperlink>
            <w:r w:rsidR="00387869" w:rsidRPr="00C8083D">
              <w:rPr>
                <w:rFonts w:ascii="Times New Roman" w:hAnsi="Times New Roman" w:cs="Times New Roman"/>
                <w:sz w:val="24"/>
                <w:szCs w:val="24"/>
              </w:rPr>
              <w:t xml:space="preserve">, </w:t>
            </w:r>
            <w:hyperlink r:id="rId1004">
              <w:r w:rsidR="00387869" w:rsidRPr="00C8083D">
                <w:rPr>
                  <w:rFonts w:ascii="Times New Roman" w:hAnsi="Times New Roman" w:cs="Times New Roman"/>
                  <w:color w:val="0000FF"/>
                  <w:sz w:val="24"/>
                  <w:szCs w:val="24"/>
                </w:rPr>
                <w:t>99</w:t>
              </w:r>
            </w:hyperlink>
            <w:r w:rsidR="00387869" w:rsidRPr="00C8083D">
              <w:rPr>
                <w:rFonts w:ascii="Times New Roman" w:hAnsi="Times New Roman" w:cs="Times New Roman"/>
                <w:sz w:val="24"/>
                <w:szCs w:val="24"/>
              </w:rPr>
              <w:t xml:space="preserve">, </w:t>
            </w:r>
            <w:hyperlink r:id="rId1005">
              <w:r w:rsidR="00387869" w:rsidRPr="00C8083D">
                <w:rPr>
                  <w:rFonts w:ascii="Times New Roman" w:hAnsi="Times New Roman" w:cs="Times New Roman"/>
                  <w:color w:val="0000FF"/>
                  <w:sz w:val="24"/>
                  <w:szCs w:val="24"/>
                </w:rPr>
                <w:t>104</w:t>
              </w:r>
            </w:hyperlink>
            <w:r w:rsidR="00387869" w:rsidRPr="00C8083D">
              <w:rPr>
                <w:rFonts w:ascii="Times New Roman" w:hAnsi="Times New Roman" w:cs="Times New Roman"/>
                <w:sz w:val="24"/>
                <w:szCs w:val="24"/>
              </w:rPr>
              <w:t xml:space="preserve">, </w:t>
            </w:r>
            <w:hyperlink r:id="rId1006">
              <w:r w:rsidR="00387869" w:rsidRPr="00C8083D">
                <w:rPr>
                  <w:rFonts w:ascii="Times New Roman" w:hAnsi="Times New Roman" w:cs="Times New Roman"/>
                  <w:color w:val="0000FF"/>
                  <w:sz w:val="24"/>
                  <w:szCs w:val="24"/>
                </w:rPr>
                <w:t>105</w:t>
              </w:r>
            </w:hyperlink>
            <w:r w:rsidR="00387869" w:rsidRPr="00C8083D">
              <w:rPr>
                <w:rFonts w:ascii="Times New Roman" w:hAnsi="Times New Roman" w:cs="Times New Roman"/>
                <w:sz w:val="24"/>
                <w:szCs w:val="24"/>
              </w:rPr>
              <w:t xml:space="preserve"> Жилищного кодекса Российской Федерации</w:t>
            </w:r>
          </w:p>
        </w:tc>
        <w:tc>
          <w:tcPr>
            <w:tcW w:w="1161" w:type="dxa"/>
          </w:tcPr>
          <w:p w14:paraId="346D051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5567F4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00999BF" w14:textId="77777777" w:rsidR="00387869" w:rsidRPr="00C8083D" w:rsidRDefault="0063702C" w:rsidP="00387869">
            <w:pPr>
              <w:pStyle w:val="ConsPlusNormal"/>
              <w:jc w:val="center"/>
              <w:rPr>
                <w:rFonts w:ascii="Times New Roman" w:hAnsi="Times New Roman" w:cs="Times New Roman"/>
                <w:sz w:val="24"/>
                <w:szCs w:val="24"/>
              </w:rPr>
            </w:pPr>
            <w:hyperlink r:id="rId1007">
              <w:r w:rsidR="00387869" w:rsidRPr="00C8083D">
                <w:rPr>
                  <w:rFonts w:ascii="Times New Roman" w:hAnsi="Times New Roman" w:cs="Times New Roman"/>
                  <w:color w:val="0000FF"/>
                  <w:sz w:val="24"/>
                  <w:szCs w:val="24"/>
                </w:rPr>
                <w:t>статья 7.32.2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5B5BE8C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6FFD596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стоимости имущества, предоставленного с нарушением требований</w:t>
            </w:r>
          </w:p>
        </w:tc>
      </w:tr>
      <w:tr w:rsidR="00387869" w:rsidRPr="00C8083D" w14:paraId="09AD89CA" w14:textId="77777777" w:rsidTr="00C8083D">
        <w:tc>
          <w:tcPr>
            <w:tcW w:w="1173" w:type="dxa"/>
            <w:vMerge w:val="restart"/>
          </w:tcPr>
          <w:p w14:paraId="0AD82D6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3.37</w:t>
            </w:r>
          </w:p>
        </w:tc>
        <w:tc>
          <w:tcPr>
            <w:tcW w:w="2980" w:type="dxa"/>
            <w:vMerge w:val="restart"/>
          </w:tcPr>
          <w:p w14:paraId="22537D6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Неправомерное предоставление в аренду, безвозмездное пользование, доверительное управление, залог объектов государственного (муниципального) имущества, в том числе предоставление государственного (муниципального) имущества в пользование без оформления договорных отношений, с превышением полномочий, неправомерное отчуждение имущества (за исключением нарушений, указанных в иных пунктах классификатора)</w:t>
            </w:r>
          </w:p>
        </w:tc>
        <w:tc>
          <w:tcPr>
            <w:tcW w:w="3116" w:type="dxa"/>
            <w:vMerge w:val="restart"/>
          </w:tcPr>
          <w:p w14:paraId="77FF755E" w14:textId="77777777" w:rsidR="00387869" w:rsidRPr="00C8083D" w:rsidRDefault="0063702C" w:rsidP="00387869">
            <w:pPr>
              <w:pStyle w:val="ConsPlusNormal"/>
              <w:jc w:val="center"/>
              <w:rPr>
                <w:rFonts w:ascii="Times New Roman" w:hAnsi="Times New Roman" w:cs="Times New Roman"/>
                <w:sz w:val="24"/>
                <w:szCs w:val="24"/>
              </w:rPr>
            </w:pPr>
            <w:hyperlink r:id="rId1008">
              <w:r w:rsidR="00387869" w:rsidRPr="00C8083D">
                <w:rPr>
                  <w:rFonts w:ascii="Times New Roman" w:hAnsi="Times New Roman" w:cs="Times New Roman"/>
                  <w:color w:val="0000FF"/>
                  <w:sz w:val="24"/>
                  <w:szCs w:val="24"/>
                </w:rPr>
                <w:t>статья 161</w:t>
              </w:r>
            </w:hyperlink>
            <w:r w:rsidR="00387869" w:rsidRPr="00C8083D">
              <w:rPr>
                <w:rFonts w:ascii="Times New Roman" w:hAnsi="Times New Roman" w:cs="Times New Roman"/>
                <w:sz w:val="24"/>
                <w:szCs w:val="24"/>
              </w:rPr>
              <w:t xml:space="preserve">, </w:t>
            </w:r>
            <w:hyperlink r:id="rId1009">
              <w:r w:rsidR="00387869" w:rsidRPr="00C8083D">
                <w:rPr>
                  <w:rFonts w:ascii="Times New Roman" w:hAnsi="Times New Roman" w:cs="Times New Roman"/>
                  <w:color w:val="0000FF"/>
                  <w:sz w:val="24"/>
                  <w:szCs w:val="24"/>
                </w:rPr>
                <w:t>главы 34</w:t>
              </w:r>
            </w:hyperlink>
            <w:r w:rsidR="00387869" w:rsidRPr="00C8083D">
              <w:rPr>
                <w:rFonts w:ascii="Times New Roman" w:hAnsi="Times New Roman" w:cs="Times New Roman"/>
                <w:sz w:val="24"/>
                <w:szCs w:val="24"/>
              </w:rPr>
              <w:t xml:space="preserve">, </w:t>
            </w:r>
            <w:hyperlink r:id="rId1010">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w:t>
            </w:r>
            <w:hyperlink r:id="rId1011">
              <w:r w:rsidR="00387869" w:rsidRPr="00C8083D">
                <w:rPr>
                  <w:rFonts w:ascii="Times New Roman" w:hAnsi="Times New Roman" w:cs="Times New Roman"/>
                  <w:color w:val="0000FF"/>
                  <w:sz w:val="24"/>
                  <w:szCs w:val="24"/>
                </w:rPr>
                <w:t>53</w:t>
              </w:r>
            </w:hyperlink>
            <w:r w:rsidR="00387869" w:rsidRPr="00C8083D">
              <w:rPr>
                <w:rFonts w:ascii="Times New Roman" w:hAnsi="Times New Roman" w:cs="Times New Roman"/>
                <w:sz w:val="24"/>
                <w:szCs w:val="24"/>
              </w:rPr>
              <w:t xml:space="preserve"> Гражданского кодекса Российской Федерации;</w:t>
            </w:r>
          </w:p>
          <w:p w14:paraId="1E468EE3" w14:textId="77777777" w:rsidR="00387869" w:rsidRPr="00C8083D" w:rsidRDefault="0063702C" w:rsidP="00387869">
            <w:pPr>
              <w:pStyle w:val="ConsPlusNormal"/>
              <w:jc w:val="center"/>
              <w:rPr>
                <w:rFonts w:ascii="Times New Roman" w:hAnsi="Times New Roman" w:cs="Times New Roman"/>
                <w:sz w:val="24"/>
                <w:szCs w:val="24"/>
              </w:rPr>
            </w:pPr>
            <w:hyperlink r:id="rId1012">
              <w:r w:rsidR="00387869" w:rsidRPr="00C8083D">
                <w:rPr>
                  <w:rFonts w:ascii="Times New Roman" w:hAnsi="Times New Roman" w:cs="Times New Roman"/>
                  <w:color w:val="0000FF"/>
                  <w:sz w:val="24"/>
                  <w:szCs w:val="24"/>
                </w:rPr>
                <w:t>статьи 11</w:t>
              </w:r>
            </w:hyperlink>
            <w:r w:rsidR="00387869" w:rsidRPr="00C8083D">
              <w:rPr>
                <w:rFonts w:ascii="Times New Roman" w:hAnsi="Times New Roman" w:cs="Times New Roman"/>
                <w:sz w:val="24"/>
                <w:szCs w:val="24"/>
              </w:rPr>
              <w:t xml:space="preserve">, </w:t>
            </w:r>
            <w:hyperlink r:id="rId1013">
              <w:r w:rsidR="00387869" w:rsidRPr="00C8083D">
                <w:rPr>
                  <w:rFonts w:ascii="Times New Roman" w:hAnsi="Times New Roman" w:cs="Times New Roman"/>
                  <w:color w:val="0000FF"/>
                  <w:sz w:val="24"/>
                  <w:szCs w:val="24"/>
                </w:rPr>
                <w:t>11.1</w:t>
              </w:r>
            </w:hyperlink>
            <w:r w:rsidR="00387869" w:rsidRPr="00C8083D">
              <w:rPr>
                <w:rFonts w:ascii="Times New Roman" w:hAnsi="Times New Roman" w:cs="Times New Roman"/>
                <w:sz w:val="24"/>
                <w:szCs w:val="24"/>
              </w:rPr>
              <w:t xml:space="preserve">, </w:t>
            </w:r>
            <w:hyperlink r:id="rId1014">
              <w:r w:rsidR="00387869" w:rsidRPr="00C8083D">
                <w:rPr>
                  <w:rFonts w:ascii="Times New Roman" w:hAnsi="Times New Roman" w:cs="Times New Roman"/>
                  <w:color w:val="0000FF"/>
                  <w:sz w:val="24"/>
                  <w:szCs w:val="24"/>
                </w:rPr>
                <w:t>15</w:t>
              </w:r>
            </w:hyperlink>
            <w:r w:rsidR="00387869" w:rsidRPr="00C8083D">
              <w:rPr>
                <w:rFonts w:ascii="Times New Roman" w:hAnsi="Times New Roman" w:cs="Times New Roman"/>
                <w:sz w:val="24"/>
                <w:szCs w:val="24"/>
              </w:rPr>
              <w:t xml:space="preserve">, </w:t>
            </w:r>
            <w:hyperlink r:id="rId1015">
              <w:r w:rsidR="00387869" w:rsidRPr="00C8083D">
                <w:rPr>
                  <w:rFonts w:ascii="Times New Roman" w:hAnsi="Times New Roman" w:cs="Times New Roman"/>
                  <w:color w:val="0000FF"/>
                  <w:sz w:val="24"/>
                  <w:szCs w:val="24"/>
                </w:rPr>
                <w:t>16</w:t>
              </w:r>
            </w:hyperlink>
            <w:r w:rsidR="00387869" w:rsidRPr="00C8083D">
              <w:rPr>
                <w:rFonts w:ascii="Times New Roman" w:hAnsi="Times New Roman" w:cs="Times New Roman"/>
                <w:sz w:val="24"/>
                <w:szCs w:val="24"/>
              </w:rPr>
              <w:t xml:space="preserve">, </w:t>
            </w:r>
            <w:hyperlink r:id="rId1016">
              <w:r w:rsidR="00387869" w:rsidRPr="00C8083D">
                <w:rPr>
                  <w:rFonts w:ascii="Times New Roman" w:hAnsi="Times New Roman" w:cs="Times New Roman"/>
                  <w:color w:val="0000FF"/>
                  <w:sz w:val="24"/>
                  <w:szCs w:val="24"/>
                </w:rPr>
                <w:t>17.1</w:t>
              </w:r>
            </w:hyperlink>
            <w:r w:rsidR="00387869" w:rsidRPr="00C8083D">
              <w:rPr>
                <w:rFonts w:ascii="Times New Roman" w:hAnsi="Times New Roman" w:cs="Times New Roman"/>
                <w:sz w:val="24"/>
                <w:szCs w:val="24"/>
              </w:rPr>
              <w:t xml:space="preserve">, </w:t>
            </w:r>
            <w:hyperlink r:id="rId1017">
              <w:r w:rsidR="00387869" w:rsidRPr="00C8083D">
                <w:rPr>
                  <w:rFonts w:ascii="Times New Roman" w:hAnsi="Times New Roman" w:cs="Times New Roman"/>
                  <w:color w:val="0000FF"/>
                  <w:sz w:val="24"/>
                  <w:szCs w:val="24"/>
                </w:rPr>
                <w:t>19</w:t>
              </w:r>
            </w:hyperlink>
            <w:r w:rsidR="00387869" w:rsidRPr="00C8083D">
              <w:rPr>
                <w:rFonts w:ascii="Times New Roman" w:hAnsi="Times New Roman" w:cs="Times New Roman"/>
                <w:sz w:val="24"/>
                <w:szCs w:val="24"/>
              </w:rPr>
              <w:t xml:space="preserve"> Федерального закона от 26 июля 2006 г. N 135-ФЗ "О защите конкуренции"</w:t>
            </w:r>
          </w:p>
          <w:p w14:paraId="13E45822" w14:textId="77777777" w:rsidR="00387869" w:rsidRPr="00C8083D" w:rsidRDefault="0063702C" w:rsidP="00387869">
            <w:pPr>
              <w:pStyle w:val="ConsPlusNormal"/>
              <w:jc w:val="center"/>
              <w:rPr>
                <w:rFonts w:ascii="Times New Roman" w:hAnsi="Times New Roman" w:cs="Times New Roman"/>
                <w:sz w:val="24"/>
                <w:szCs w:val="24"/>
              </w:rPr>
            </w:pPr>
            <w:hyperlink r:id="rId1018">
              <w:r w:rsidR="00387869" w:rsidRPr="00C8083D">
                <w:rPr>
                  <w:rFonts w:ascii="Times New Roman" w:hAnsi="Times New Roman" w:cs="Times New Roman"/>
                  <w:color w:val="0000FF"/>
                  <w:sz w:val="24"/>
                  <w:szCs w:val="24"/>
                </w:rPr>
                <w:t>статья 8</w:t>
              </w:r>
            </w:hyperlink>
            <w:r w:rsidR="00387869" w:rsidRPr="00C8083D">
              <w:rPr>
                <w:rFonts w:ascii="Times New Roman" w:hAnsi="Times New Roman" w:cs="Times New Roman"/>
                <w:sz w:val="24"/>
                <w:szCs w:val="24"/>
              </w:rPr>
              <w:t xml:space="preserve">, </w:t>
            </w:r>
            <w:hyperlink r:id="rId1019">
              <w:r w:rsidR="00387869" w:rsidRPr="00C8083D">
                <w:rPr>
                  <w:rFonts w:ascii="Times New Roman" w:hAnsi="Times New Roman" w:cs="Times New Roman"/>
                  <w:color w:val="0000FF"/>
                  <w:sz w:val="24"/>
                  <w:szCs w:val="24"/>
                </w:rPr>
                <w:t>глава 2</w:t>
              </w:r>
            </w:hyperlink>
            <w:r w:rsidR="00387869" w:rsidRPr="00C8083D">
              <w:rPr>
                <w:rFonts w:ascii="Times New Roman" w:hAnsi="Times New Roman" w:cs="Times New Roman"/>
                <w:sz w:val="24"/>
                <w:szCs w:val="24"/>
              </w:rPr>
              <w:t xml:space="preserve"> Федерального закона от 29 июля 1998 г. N 135-ФЗ "Об оценочной деятельности в Российской Федерации"</w:t>
            </w:r>
          </w:p>
        </w:tc>
        <w:tc>
          <w:tcPr>
            <w:tcW w:w="1161" w:type="dxa"/>
            <w:vMerge w:val="restart"/>
          </w:tcPr>
          <w:p w14:paraId="3A15D6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vMerge w:val="restart"/>
          </w:tcPr>
          <w:p w14:paraId="72D7ED3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vMerge w:val="restart"/>
          </w:tcPr>
          <w:p w14:paraId="60B4A4E2" w14:textId="77777777" w:rsidR="00387869" w:rsidRPr="00C8083D" w:rsidRDefault="0063702C" w:rsidP="00387869">
            <w:pPr>
              <w:pStyle w:val="ConsPlusNormal"/>
              <w:jc w:val="center"/>
              <w:rPr>
                <w:rFonts w:ascii="Times New Roman" w:hAnsi="Times New Roman" w:cs="Times New Roman"/>
                <w:sz w:val="24"/>
                <w:szCs w:val="24"/>
              </w:rPr>
            </w:pPr>
            <w:hyperlink r:id="rId1020">
              <w:r w:rsidR="00387869" w:rsidRPr="00C8083D">
                <w:rPr>
                  <w:rFonts w:ascii="Times New Roman" w:hAnsi="Times New Roman" w:cs="Times New Roman"/>
                  <w:color w:val="0000FF"/>
                  <w:sz w:val="24"/>
                  <w:szCs w:val="24"/>
                </w:rPr>
                <w:t>статьи 14.9</w:t>
              </w:r>
            </w:hyperlink>
            <w:r w:rsidR="00387869" w:rsidRPr="00C8083D">
              <w:rPr>
                <w:rFonts w:ascii="Times New Roman" w:hAnsi="Times New Roman" w:cs="Times New Roman"/>
                <w:sz w:val="24"/>
                <w:szCs w:val="24"/>
              </w:rPr>
              <w:t xml:space="preserve">, </w:t>
            </w:r>
            <w:hyperlink r:id="rId1021">
              <w:r w:rsidR="00387869" w:rsidRPr="00C8083D">
                <w:rPr>
                  <w:rFonts w:ascii="Times New Roman" w:hAnsi="Times New Roman" w:cs="Times New Roman"/>
                  <w:color w:val="0000FF"/>
                  <w:sz w:val="24"/>
                  <w:szCs w:val="24"/>
                </w:rPr>
                <w:t>14.32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Borders>
              <w:bottom w:val="nil"/>
            </w:tcBorders>
          </w:tcPr>
          <w:p w14:paraId="0D2651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bottom w:val="nil"/>
            </w:tcBorders>
          </w:tcPr>
          <w:p w14:paraId="1216A46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в бюджет</w:t>
            </w:r>
          </w:p>
        </w:tc>
      </w:tr>
      <w:tr w:rsidR="00387869" w:rsidRPr="00C8083D" w14:paraId="44E19BAA" w14:textId="77777777" w:rsidTr="00C8083D">
        <w:tc>
          <w:tcPr>
            <w:tcW w:w="0" w:type="auto"/>
            <w:vMerge/>
          </w:tcPr>
          <w:p w14:paraId="618BCEB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B86357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6BF1C0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CA24E8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9AB1D6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493F77F"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4B8A9F6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top w:val="nil"/>
            </w:tcBorders>
          </w:tcPr>
          <w:p w14:paraId="2010F05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использованных с нарушением требований</w:t>
            </w:r>
          </w:p>
        </w:tc>
      </w:tr>
      <w:tr w:rsidR="00387869" w:rsidRPr="00C8083D" w14:paraId="78AD2172" w14:textId="77777777" w:rsidTr="00C8083D">
        <w:tc>
          <w:tcPr>
            <w:tcW w:w="1173" w:type="dxa"/>
          </w:tcPr>
          <w:p w14:paraId="1E1DA2F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3.38</w:t>
            </w:r>
          </w:p>
        </w:tc>
        <w:tc>
          <w:tcPr>
            <w:tcW w:w="2980" w:type="dxa"/>
          </w:tcPr>
          <w:p w14:paraId="7201F89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порядка управления федеральным имуществом, находящимся за пределами Российской Федерации, включая принадлежащие Российской Федерации </w:t>
            </w:r>
            <w:r w:rsidRPr="00C8083D">
              <w:rPr>
                <w:rFonts w:ascii="Times New Roman" w:hAnsi="Times New Roman" w:cs="Times New Roman"/>
                <w:sz w:val="24"/>
                <w:szCs w:val="24"/>
              </w:rPr>
              <w:lastRenderedPageBreak/>
              <w:t>ценные бумаги, доли и паи в учрежденных за границей юридических лицах</w:t>
            </w:r>
          </w:p>
        </w:tc>
        <w:tc>
          <w:tcPr>
            <w:tcW w:w="3116" w:type="dxa"/>
          </w:tcPr>
          <w:p w14:paraId="50AB3D75" w14:textId="77777777" w:rsidR="00387869" w:rsidRPr="00C8083D" w:rsidRDefault="0063702C" w:rsidP="00387869">
            <w:pPr>
              <w:pStyle w:val="ConsPlusNormal"/>
              <w:jc w:val="center"/>
              <w:rPr>
                <w:rFonts w:ascii="Times New Roman" w:hAnsi="Times New Roman" w:cs="Times New Roman"/>
                <w:sz w:val="24"/>
                <w:szCs w:val="24"/>
              </w:rPr>
            </w:pPr>
            <w:hyperlink r:id="rId102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25 августа 2015 г. N 884 "Об управлении федеральным имуществом, </w:t>
            </w:r>
            <w:r w:rsidR="00387869" w:rsidRPr="00C8083D">
              <w:rPr>
                <w:rFonts w:ascii="Times New Roman" w:hAnsi="Times New Roman" w:cs="Times New Roman"/>
                <w:sz w:val="24"/>
                <w:szCs w:val="24"/>
              </w:rPr>
              <w:lastRenderedPageBreak/>
              <w:t>находящимся за пределами Российской Федерации"</w:t>
            </w:r>
          </w:p>
        </w:tc>
        <w:tc>
          <w:tcPr>
            <w:tcW w:w="1161" w:type="dxa"/>
          </w:tcPr>
          <w:p w14:paraId="546181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BBB91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25BDFAF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4519A5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99BCA4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BC7A1BA" w14:textId="77777777" w:rsidTr="00C8083D">
        <w:tc>
          <w:tcPr>
            <w:tcW w:w="1173" w:type="dxa"/>
          </w:tcPr>
          <w:p w14:paraId="24E910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3.39</w:t>
            </w:r>
          </w:p>
        </w:tc>
        <w:tc>
          <w:tcPr>
            <w:tcW w:w="2980" w:type="dxa"/>
          </w:tcPr>
          <w:p w14:paraId="1C1A4D8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Неправомерное отнесение имущества к собственности Российской Федерации, субъекта Российской Федерации или муниципальных образований</w:t>
            </w:r>
          </w:p>
        </w:tc>
        <w:tc>
          <w:tcPr>
            <w:tcW w:w="3116" w:type="dxa"/>
          </w:tcPr>
          <w:p w14:paraId="381DA084" w14:textId="77777777" w:rsidR="00387869" w:rsidRPr="00C8083D" w:rsidRDefault="0063702C" w:rsidP="00387869">
            <w:pPr>
              <w:pStyle w:val="ConsPlusNormal"/>
              <w:jc w:val="center"/>
              <w:rPr>
                <w:rFonts w:ascii="Times New Roman" w:hAnsi="Times New Roman" w:cs="Times New Roman"/>
                <w:sz w:val="24"/>
                <w:szCs w:val="24"/>
              </w:rPr>
            </w:pPr>
            <w:hyperlink r:id="rId1023">
              <w:r w:rsidR="00387869" w:rsidRPr="00C8083D">
                <w:rPr>
                  <w:rFonts w:ascii="Times New Roman" w:hAnsi="Times New Roman" w:cs="Times New Roman"/>
                  <w:color w:val="0000FF"/>
                  <w:sz w:val="24"/>
                  <w:szCs w:val="24"/>
                </w:rPr>
                <w:t>статья 26.11</w:t>
              </w:r>
            </w:hyperlink>
            <w:r w:rsidR="00387869" w:rsidRPr="00C8083D">
              <w:rPr>
                <w:rFonts w:ascii="Times New Roman" w:hAnsi="Times New Roman" w:cs="Times New Roman"/>
                <w:sz w:val="24"/>
                <w:szCs w:val="24"/>
              </w:rPr>
              <w:t xml:space="preserve"> 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63A3CBAE" w14:textId="77777777" w:rsidR="00387869" w:rsidRPr="00C8083D" w:rsidRDefault="0063702C" w:rsidP="00387869">
            <w:pPr>
              <w:pStyle w:val="ConsPlusNormal"/>
              <w:jc w:val="center"/>
              <w:rPr>
                <w:rFonts w:ascii="Times New Roman" w:hAnsi="Times New Roman" w:cs="Times New Roman"/>
                <w:sz w:val="24"/>
                <w:szCs w:val="24"/>
              </w:rPr>
            </w:pPr>
            <w:hyperlink r:id="rId1024">
              <w:r w:rsidR="00387869" w:rsidRPr="00C8083D">
                <w:rPr>
                  <w:rFonts w:ascii="Times New Roman" w:hAnsi="Times New Roman" w:cs="Times New Roman"/>
                  <w:color w:val="0000FF"/>
                  <w:sz w:val="24"/>
                  <w:szCs w:val="24"/>
                </w:rPr>
                <w:t>статья 50</w:t>
              </w:r>
            </w:hyperlink>
            <w:r w:rsidR="00387869" w:rsidRPr="00C8083D">
              <w:rPr>
                <w:rFonts w:ascii="Times New Roman" w:hAnsi="Times New Roman" w:cs="Times New Roman"/>
                <w:sz w:val="24"/>
                <w:szCs w:val="24"/>
              </w:rPr>
              <w:t xml:space="preserve"> Федерального закона от 6 октября 2003 г. N 131-ФЗ "Об общих принципах организации местного самоуправления в Российской Федерации";</w:t>
            </w:r>
          </w:p>
          <w:p w14:paraId="1DC9C959" w14:textId="77777777" w:rsidR="00387869" w:rsidRPr="00C8083D" w:rsidRDefault="0063702C" w:rsidP="00387869">
            <w:pPr>
              <w:pStyle w:val="ConsPlusNormal"/>
              <w:jc w:val="center"/>
              <w:rPr>
                <w:rFonts w:ascii="Times New Roman" w:hAnsi="Times New Roman" w:cs="Times New Roman"/>
                <w:sz w:val="24"/>
                <w:szCs w:val="24"/>
              </w:rPr>
            </w:pPr>
            <w:hyperlink r:id="rId102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Верховного Совета Российской Федерации от 27 декабря 1991 г. N 3020-1 "О разграничении государственной собственности в Российской Федерации на федеральную собственность, государственную </w:t>
            </w:r>
            <w:r w:rsidR="00387869" w:rsidRPr="00C8083D">
              <w:rPr>
                <w:rFonts w:ascii="Times New Roman" w:hAnsi="Times New Roman" w:cs="Times New Roman"/>
                <w:sz w:val="24"/>
                <w:szCs w:val="24"/>
              </w:rPr>
              <w:lastRenderedPageBreak/>
              <w:t>собственность республик в составе Российской Федерации, краев, областей, автономной области, автономных округов, городов Москвы и Санкт-Петербурга и муниципальную собственность"</w:t>
            </w:r>
          </w:p>
        </w:tc>
        <w:tc>
          <w:tcPr>
            <w:tcW w:w="1161" w:type="dxa"/>
          </w:tcPr>
          <w:p w14:paraId="613E2D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970F75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6DCD3F2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5FBF19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D6FF99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845562D" w14:textId="77777777" w:rsidTr="00C8083D">
        <w:tc>
          <w:tcPr>
            <w:tcW w:w="1173" w:type="dxa"/>
          </w:tcPr>
          <w:p w14:paraId="24941E0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3.40</w:t>
            </w:r>
          </w:p>
        </w:tc>
        <w:tc>
          <w:tcPr>
            <w:tcW w:w="2980" w:type="dxa"/>
          </w:tcPr>
          <w:p w14:paraId="6151F5D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предоставления права постоянного (бессрочного) пользования земельными участками</w:t>
            </w:r>
          </w:p>
        </w:tc>
        <w:tc>
          <w:tcPr>
            <w:tcW w:w="3116" w:type="dxa"/>
          </w:tcPr>
          <w:p w14:paraId="20515BDA" w14:textId="77777777" w:rsidR="00387869" w:rsidRPr="00C8083D" w:rsidRDefault="0063702C" w:rsidP="00387869">
            <w:pPr>
              <w:pStyle w:val="ConsPlusNormal"/>
              <w:jc w:val="center"/>
              <w:rPr>
                <w:rFonts w:ascii="Times New Roman" w:hAnsi="Times New Roman" w:cs="Times New Roman"/>
                <w:sz w:val="24"/>
                <w:szCs w:val="24"/>
              </w:rPr>
            </w:pPr>
            <w:hyperlink r:id="rId1026">
              <w:r w:rsidR="00387869" w:rsidRPr="00C8083D">
                <w:rPr>
                  <w:rFonts w:ascii="Times New Roman" w:hAnsi="Times New Roman" w:cs="Times New Roman"/>
                  <w:color w:val="0000FF"/>
                  <w:sz w:val="24"/>
                  <w:szCs w:val="24"/>
                </w:rPr>
                <w:t>статьи 24</w:t>
              </w:r>
            </w:hyperlink>
            <w:r w:rsidR="00387869" w:rsidRPr="00C8083D">
              <w:rPr>
                <w:rFonts w:ascii="Times New Roman" w:hAnsi="Times New Roman" w:cs="Times New Roman"/>
                <w:sz w:val="24"/>
                <w:szCs w:val="24"/>
              </w:rPr>
              <w:t xml:space="preserve">, </w:t>
            </w:r>
            <w:hyperlink r:id="rId1027">
              <w:r w:rsidR="00387869" w:rsidRPr="00C8083D">
                <w:rPr>
                  <w:rFonts w:ascii="Times New Roman" w:hAnsi="Times New Roman" w:cs="Times New Roman"/>
                  <w:color w:val="0000FF"/>
                  <w:sz w:val="24"/>
                  <w:szCs w:val="24"/>
                </w:rPr>
                <w:t>39.9</w:t>
              </w:r>
            </w:hyperlink>
            <w:r w:rsidR="00387869" w:rsidRPr="00C8083D">
              <w:rPr>
                <w:rFonts w:ascii="Times New Roman" w:hAnsi="Times New Roman" w:cs="Times New Roman"/>
                <w:sz w:val="24"/>
                <w:szCs w:val="24"/>
              </w:rPr>
              <w:t xml:space="preserve"> Земельного кодекса Российской Федерации;</w:t>
            </w:r>
          </w:p>
          <w:p w14:paraId="6C3D81C0" w14:textId="77777777" w:rsidR="00387869" w:rsidRPr="00C8083D" w:rsidRDefault="0063702C" w:rsidP="00387869">
            <w:pPr>
              <w:pStyle w:val="ConsPlusNormal"/>
              <w:jc w:val="center"/>
              <w:rPr>
                <w:rFonts w:ascii="Times New Roman" w:hAnsi="Times New Roman" w:cs="Times New Roman"/>
                <w:sz w:val="24"/>
                <w:szCs w:val="24"/>
              </w:rPr>
            </w:pPr>
            <w:hyperlink r:id="rId1028">
              <w:r w:rsidR="00387869" w:rsidRPr="00C8083D">
                <w:rPr>
                  <w:rFonts w:ascii="Times New Roman" w:hAnsi="Times New Roman" w:cs="Times New Roman"/>
                  <w:color w:val="0000FF"/>
                  <w:sz w:val="24"/>
                  <w:szCs w:val="24"/>
                </w:rPr>
                <w:t>статья 268</w:t>
              </w:r>
            </w:hyperlink>
            <w:r w:rsidR="00387869" w:rsidRPr="00C8083D">
              <w:rPr>
                <w:rFonts w:ascii="Times New Roman" w:hAnsi="Times New Roman" w:cs="Times New Roman"/>
                <w:sz w:val="24"/>
                <w:szCs w:val="24"/>
              </w:rPr>
              <w:t xml:space="preserve"> Гражданского кодекса Российской Федерации</w:t>
            </w:r>
          </w:p>
        </w:tc>
        <w:tc>
          <w:tcPr>
            <w:tcW w:w="1161" w:type="dxa"/>
          </w:tcPr>
          <w:p w14:paraId="0EA78E8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D127F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9BC760B" w14:textId="77777777" w:rsidR="00387869" w:rsidRPr="00C8083D" w:rsidRDefault="0063702C" w:rsidP="00387869">
            <w:pPr>
              <w:pStyle w:val="ConsPlusNormal"/>
              <w:jc w:val="center"/>
              <w:rPr>
                <w:rFonts w:ascii="Times New Roman" w:hAnsi="Times New Roman" w:cs="Times New Roman"/>
                <w:sz w:val="24"/>
                <w:szCs w:val="24"/>
              </w:rPr>
            </w:pPr>
            <w:hyperlink r:id="rId1029">
              <w:r w:rsidR="00387869" w:rsidRPr="00C8083D">
                <w:rPr>
                  <w:rFonts w:ascii="Times New Roman" w:hAnsi="Times New Roman" w:cs="Times New Roman"/>
                  <w:color w:val="0000FF"/>
                  <w:sz w:val="24"/>
                  <w:szCs w:val="24"/>
                </w:rPr>
                <w:t>статья 19.9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E0956C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753789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829288A" w14:textId="77777777" w:rsidTr="00C8083D">
        <w:tc>
          <w:tcPr>
            <w:tcW w:w="1173" w:type="dxa"/>
            <w:vMerge w:val="restart"/>
          </w:tcPr>
          <w:p w14:paraId="3707CD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3.41</w:t>
            </w:r>
          </w:p>
        </w:tc>
        <w:tc>
          <w:tcPr>
            <w:tcW w:w="2980" w:type="dxa"/>
            <w:vMerge w:val="restart"/>
          </w:tcPr>
          <w:p w14:paraId="416BEFB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аренды земельных участков</w:t>
            </w:r>
          </w:p>
        </w:tc>
        <w:tc>
          <w:tcPr>
            <w:tcW w:w="3116" w:type="dxa"/>
            <w:vMerge w:val="restart"/>
          </w:tcPr>
          <w:p w14:paraId="64D86AEA" w14:textId="77777777" w:rsidR="00387869" w:rsidRPr="00C8083D" w:rsidRDefault="0063702C" w:rsidP="00387869">
            <w:pPr>
              <w:pStyle w:val="ConsPlusNormal"/>
              <w:jc w:val="center"/>
              <w:rPr>
                <w:rFonts w:ascii="Times New Roman" w:hAnsi="Times New Roman" w:cs="Times New Roman"/>
                <w:sz w:val="24"/>
                <w:szCs w:val="24"/>
              </w:rPr>
            </w:pPr>
            <w:hyperlink r:id="rId1030">
              <w:r w:rsidR="00387869" w:rsidRPr="00C8083D">
                <w:rPr>
                  <w:rFonts w:ascii="Times New Roman" w:hAnsi="Times New Roman" w:cs="Times New Roman"/>
                  <w:color w:val="0000FF"/>
                  <w:sz w:val="24"/>
                  <w:szCs w:val="24"/>
                </w:rPr>
                <w:t>статьи 22</w:t>
              </w:r>
            </w:hyperlink>
            <w:r w:rsidR="00387869" w:rsidRPr="00C8083D">
              <w:rPr>
                <w:rFonts w:ascii="Times New Roman" w:hAnsi="Times New Roman" w:cs="Times New Roman"/>
                <w:sz w:val="24"/>
                <w:szCs w:val="24"/>
              </w:rPr>
              <w:t xml:space="preserve">, </w:t>
            </w:r>
            <w:hyperlink r:id="rId1031">
              <w:r w:rsidR="00387869" w:rsidRPr="00C8083D">
                <w:rPr>
                  <w:rFonts w:ascii="Times New Roman" w:hAnsi="Times New Roman" w:cs="Times New Roman"/>
                  <w:color w:val="0000FF"/>
                  <w:sz w:val="24"/>
                  <w:szCs w:val="24"/>
                </w:rPr>
                <w:t>39.6</w:t>
              </w:r>
            </w:hyperlink>
            <w:r w:rsidR="00387869" w:rsidRPr="00C8083D">
              <w:rPr>
                <w:rFonts w:ascii="Times New Roman" w:hAnsi="Times New Roman" w:cs="Times New Roman"/>
                <w:sz w:val="24"/>
                <w:szCs w:val="24"/>
              </w:rPr>
              <w:t xml:space="preserve">, </w:t>
            </w:r>
            <w:hyperlink r:id="rId1032">
              <w:r w:rsidR="00387869" w:rsidRPr="00C8083D">
                <w:rPr>
                  <w:rFonts w:ascii="Times New Roman" w:hAnsi="Times New Roman" w:cs="Times New Roman"/>
                  <w:color w:val="0000FF"/>
                  <w:sz w:val="24"/>
                  <w:szCs w:val="24"/>
                </w:rPr>
                <w:t>39.7</w:t>
              </w:r>
            </w:hyperlink>
            <w:r w:rsidR="00387869" w:rsidRPr="00C8083D">
              <w:rPr>
                <w:rFonts w:ascii="Times New Roman" w:hAnsi="Times New Roman" w:cs="Times New Roman"/>
                <w:sz w:val="24"/>
                <w:szCs w:val="24"/>
              </w:rPr>
              <w:t xml:space="preserve">, </w:t>
            </w:r>
            <w:hyperlink r:id="rId1033">
              <w:r w:rsidR="00387869" w:rsidRPr="00C8083D">
                <w:rPr>
                  <w:rFonts w:ascii="Times New Roman" w:hAnsi="Times New Roman" w:cs="Times New Roman"/>
                  <w:color w:val="0000FF"/>
                  <w:sz w:val="24"/>
                  <w:szCs w:val="24"/>
                </w:rPr>
                <w:t>39.8</w:t>
              </w:r>
            </w:hyperlink>
            <w:r w:rsidR="00387869" w:rsidRPr="00C8083D">
              <w:rPr>
                <w:rFonts w:ascii="Times New Roman" w:hAnsi="Times New Roman" w:cs="Times New Roman"/>
                <w:sz w:val="24"/>
                <w:szCs w:val="24"/>
              </w:rPr>
              <w:t xml:space="preserve"> Земельного кодекса Российской Федерации;</w:t>
            </w:r>
          </w:p>
          <w:p w14:paraId="5D8A83A0" w14:textId="77777777" w:rsidR="00387869" w:rsidRPr="00C8083D" w:rsidRDefault="0063702C" w:rsidP="00387869">
            <w:pPr>
              <w:pStyle w:val="ConsPlusNormal"/>
              <w:jc w:val="center"/>
              <w:rPr>
                <w:rFonts w:ascii="Times New Roman" w:hAnsi="Times New Roman" w:cs="Times New Roman"/>
                <w:sz w:val="24"/>
                <w:szCs w:val="24"/>
              </w:rPr>
            </w:pPr>
            <w:hyperlink r:id="rId1034">
              <w:r w:rsidR="00387869" w:rsidRPr="00C8083D">
                <w:rPr>
                  <w:rFonts w:ascii="Times New Roman" w:hAnsi="Times New Roman" w:cs="Times New Roman"/>
                  <w:color w:val="0000FF"/>
                  <w:sz w:val="24"/>
                  <w:szCs w:val="24"/>
                </w:rPr>
                <w:t>глава 34</w:t>
              </w:r>
            </w:hyperlink>
            <w:r w:rsidR="00387869" w:rsidRPr="00C8083D">
              <w:rPr>
                <w:rFonts w:ascii="Times New Roman" w:hAnsi="Times New Roman" w:cs="Times New Roman"/>
                <w:sz w:val="24"/>
                <w:szCs w:val="24"/>
              </w:rPr>
              <w:t xml:space="preserve"> Гражданского кодекса Российской Федерации</w:t>
            </w:r>
          </w:p>
        </w:tc>
        <w:tc>
          <w:tcPr>
            <w:tcW w:w="1161" w:type="dxa"/>
            <w:vMerge w:val="restart"/>
          </w:tcPr>
          <w:p w14:paraId="25E86B3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vMerge w:val="restart"/>
          </w:tcPr>
          <w:p w14:paraId="6064F7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vMerge w:val="restart"/>
          </w:tcPr>
          <w:p w14:paraId="1C65217B" w14:textId="77777777" w:rsidR="00387869" w:rsidRPr="00C8083D" w:rsidRDefault="0063702C" w:rsidP="00387869">
            <w:pPr>
              <w:pStyle w:val="ConsPlusNormal"/>
              <w:jc w:val="center"/>
              <w:rPr>
                <w:rFonts w:ascii="Times New Roman" w:hAnsi="Times New Roman" w:cs="Times New Roman"/>
                <w:sz w:val="24"/>
                <w:szCs w:val="24"/>
              </w:rPr>
            </w:pPr>
            <w:hyperlink r:id="rId1035">
              <w:r w:rsidR="00387869" w:rsidRPr="00C8083D">
                <w:rPr>
                  <w:rFonts w:ascii="Times New Roman" w:hAnsi="Times New Roman" w:cs="Times New Roman"/>
                  <w:color w:val="0000FF"/>
                  <w:sz w:val="24"/>
                  <w:szCs w:val="24"/>
                </w:rPr>
                <w:t>статья 19.9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Borders>
              <w:bottom w:val="nil"/>
            </w:tcBorders>
          </w:tcPr>
          <w:p w14:paraId="6EC23B0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bottom w:val="nil"/>
            </w:tcBorders>
          </w:tcPr>
          <w:p w14:paraId="2C5F89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в бюджет</w:t>
            </w:r>
          </w:p>
        </w:tc>
      </w:tr>
      <w:tr w:rsidR="00387869" w:rsidRPr="00C8083D" w14:paraId="08B032A9" w14:textId="77777777" w:rsidTr="00C8083D">
        <w:tc>
          <w:tcPr>
            <w:tcW w:w="0" w:type="auto"/>
            <w:vMerge/>
          </w:tcPr>
          <w:p w14:paraId="0E052A9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73F073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804C39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9CF4B7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08E2FF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9D36277"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D751E2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top w:val="nil"/>
            </w:tcBorders>
          </w:tcPr>
          <w:p w14:paraId="6111F3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использованных с нарушением требований</w:t>
            </w:r>
          </w:p>
        </w:tc>
      </w:tr>
      <w:tr w:rsidR="00387869" w:rsidRPr="00C8083D" w14:paraId="6FDF5628" w14:textId="77777777" w:rsidTr="00C8083D">
        <w:tc>
          <w:tcPr>
            <w:tcW w:w="1173" w:type="dxa"/>
          </w:tcPr>
          <w:p w14:paraId="6A9434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3.42</w:t>
            </w:r>
          </w:p>
        </w:tc>
        <w:tc>
          <w:tcPr>
            <w:tcW w:w="2980" w:type="dxa"/>
          </w:tcPr>
          <w:p w14:paraId="52B925F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предоставления права безвозмездного срочного пользования земельными участками</w:t>
            </w:r>
          </w:p>
        </w:tc>
        <w:tc>
          <w:tcPr>
            <w:tcW w:w="3116" w:type="dxa"/>
          </w:tcPr>
          <w:p w14:paraId="23F21148" w14:textId="77777777" w:rsidR="00387869" w:rsidRPr="00C8083D" w:rsidRDefault="0063702C" w:rsidP="00387869">
            <w:pPr>
              <w:pStyle w:val="ConsPlusNormal"/>
              <w:jc w:val="center"/>
              <w:rPr>
                <w:rFonts w:ascii="Times New Roman" w:hAnsi="Times New Roman" w:cs="Times New Roman"/>
                <w:sz w:val="24"/>
                <w:szCs w:val="24"/>
              </w:rPr>
            </w:pPr>
            <w:hyperlink r:id="rId1036">
              <w:r w:rsidR="00387869" w:rsidRPr="00C8083D">
                <w:rPr>
                  <w:rFonts w:ascii="Times New Roman" w:hAnsi="Times New Roman" w:cs="Times New Roman"/>
                  <w:color w:val="0000FF"/>
                  <w:sz w:val="24"/>
                  <w:szCs w:val="24"/>
                </w:rPr>
                <w:t>статьи 24</w:t>
              </w:r>
            </w:hyperlink>
            <w:r w:rsidR="00387869" w:rsidRPr="00C8083D">
              <w:rPr>
                <w:rFonts w:ascii="Times New Roman" w:hAnsi="Times New Roman" w:cs="Times New Roman"/>
                <w:sz w:val="24"/>
                <w:szCs w:val="24"/>
              </w:rPr>
              <w:t xml:space="preserve">, </w:t>
            </w:r>
            <w:hyperlink r:id="rId1037">
              <w:r w:rsidR="00387869" w:rsidRPr="00C8083D">
                <w:rPr>
                  <w:rFonts w:ascii="Times New Roman" w:hAnsi="Times New Roman" w:cs="Times New Roman"/>
                  <w:color w:val="0000FF"/>
                  <w:sz w:val="24"/>
                  <w:szCs w:val="24"/>
                </w:rPr>
                <w:t>39.10</w:t>
              </w:r>
            </w:hyperlink>
            <w:r w:rsidR="00387869" w:rsidRPr="00C8083D">
              <w:rPr>
                <w:rFonts w:ascii="Times New Roman" w:hAnsi="Times New Roman" w:cs="Times New Roman"/>
                <w:sz w:val="24"/>
                <w:szCs w:val="24"/>
              </w:rPr>
              <w:t xml:space="preserve"> Земельного кодекса Российской Федерации</w:t>
            </w:r>
          </w:p>
        </w:tc>
        <w:tc>
          <w:tcPr>
            <w:tcW w:w="1161" w:type="dxa"/>
          </w:tcPr>
          <w:p w14:paraId="188DB28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F05AC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67C88E96" w14:textId="77777777" w:rsidR="00387869" w:rsidRPr="00C8083D" w:rsidRDefault="0063702C" w:rsidP="00387869">
            <w:pPr>
              <w:pStyle w:val="ConsPlusNormal"/>
              <w:jc w:val="center"/>
              <w:rPr>
                <w:rFonts w:ascii="Times New Roman" w:hAnsi="Times New Roman" w:cs="Times New Roman"/>
                <w:sz w:val="24"/>
                <w:szCs w:val="24"/>
              </w:rPr>
            </w:pPr>
            <w:hyperlink r:id="rId1038">
              <w:r w:rsidR="00387869" w:rsidRPr="00C8083D">
                <w:rPr>
                  <w:rFonts w:ascii="Times New Roman" w:hAnsi="Times New Roman" w:cs="Times New Roman"/>
                  <w:color w:val="0000FF"/>
                  <w:sz w:val="24"/>
                  <w:szCs w:val="24"/>
                </w:rPr>
                <w:t>статья 19.9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1413060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8DC20B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20D85BA" w14:textId="77777777" w:rsidTr="00C8083D">
        <w:tc>
          <w:tcPr>
            <w:tcW w:w="1173" w:type="dxa"/>
          </w:tcPr>
          <w:p w14:paraId="65F9224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3.43</w:t>
            </w:r>
          </w:p>
        </w:tc>
        <w:tc>
          <w:tcPr>
            <w:tcW w:w="2980" w:type="dxa"/>
          </w:tcPr>
          <w:p w14:paraId="21A517C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требования (порядка) государственной регистрации прав на земельные участки и сделок с ними, государственного кадастрового учета земельных участков</w:t>
            </w:r>
          </w:p>
        </w:tc>
        <w:tc>
          <w:tcPr>
            <w:tcW w:w="3116" w:type="dxa"/>
          </w:tcPr>
          <w:p w14:paraId="558DC4D2" w14:textId="77777777" w:rsidR="00387869" w:rsidRPr="00C8083D" w:rsidRDefault="0063702C" w:rsidP="00387869">
            <w:pPr>
              <w:pStyle w:val="ConsPlusNormal"/>
              <w:jc w:val="center"/>
              <w:rPr>
                <w:rFonts w:ascii="Times New Roman" w:hAnsi="Times New Roman" w:cs="Times New Roman"/>
                <w:sz w:val="24"/>
                <w:szCs w:val="24"/>
              </w:rPr>
            </w:pPr>
            <w:hyperlink r:id="rId1039">
              <w:r w:rsidR="00387869" w:rsidRPr="00C8083D">
                <w:rPr>
                  <w:rFonts w:ascii="Times New Roman" w:hAnsi="Times New Roman" w:cs="Times New Roman"/>
                  <w:color w:val="0000FF"/>
                  <w:sz w:val="24"/>
                  <w:szCs w:val="24"/>
                </w:rPr>
                <w:t>статьи 25</w:t>
              </w:r>
            </w:hyperlink>
            <w:r w:rsidR="00387869" w:rsidRPr="00C8083D">
              <w:rPr>
                <w:rFonts w:ascii="Times New Roman" w:hAnsi="Times New Roman" w:cs="Times New Roman"/>
                <w:sz w:val="24"/>
                <w:szCs w:val="24"/>
              </w:rPr>
              <w:t xml:space="preserve">, </w:t>
            </w:r>
            <w:hyperlink r:id="rId1040">
              <w:r w:rsidR="00387869" w:rsidRPr="00C8083D">
                <w:rPr>
                  <w:rFonts w:ascii="Times New Roman" w:hAnsi="Times New Roman" w:cs="Times New Roman"/>
                  <w:color w:val="0000FF"/>
                  <w:sz w:val="24"/>
                  <w:szCs w:val="24"/>
                </w:rPr>
                <w:t>26</w:t>
              </w:r>
            </w:hyperlink>
            <w:r w:rsidR="00387869" w:rsidRPr="00C8083D">
              <w:rPr>
                <w:rFonts w:ascii="Times New Roman" w:hAnsi="Times New Roman" w:cs="Times New Roman"/>
                <w:sz w:val="24"/>
                <w:szCs w:val="24"/>
              </w:rPr>
              <w:t xml:space="preserve"> Земельного кодекса Российской Федерации;</w:t>
            </w:r>
          </w:p>
          <w:p w14:paraId="3AC4877A" w14:textId="77777777" w:rsidR="00387869" w:rsidRPr="00C8083D" w:rsidRDefault="0063702C" w:rsidP="00387869">
            <w:pPr>
              <w:pStyle w:val="ConsPlusNormal"/>
              <w:jc w:val="center"/>
              <w:rPr>
                <w:rFonts w:ascii="Times New Roman" w:hAnsi="Times New Roman" w:cs="Times New Roman"/>
                <w:sz w:val="24"/>
                <w:szCs w:val="24"/>
              </w:rPr>
            </w:pPr>
            <w:hyperlink r:id="rId1041">
              <w:r w:rsidR="00387869" w:rsidRPr="00C8083D">
                <w:rPr>
                  <w:rFonts w:ascii="Times New Roman" w:hAnsi="Times New Roman" w:cs="Times New Roman"/>
                  <w:color w:val="0000FF"/>
                  <w:sz w:val="24"/>
                  <w:szCs w:val="24"/>
                </w:rPr>
                <w:t>статьи 131</w:t>
              </w:r>
            </w:hyperlink>
            <w:r w:rsidR="00387869" w:rsidRPr="00C8083D">
              <w:rPr>
                <w:rFonts w:ascii="Times New Roman" w:hAnsi="Times New Roman" w:cs="Times New Roman"/>
                <w:sz w:val="24"/>
                <w:szCs w:val="24"/>
              </w:rPr>
              <w:t xml:space="preserve">, </w:t>
            </w:r>
            <w:hyperlink r:id="rId1042">
              <w:r w:rsidR="00387869" w:rsidRPr="00C8083D">
                <w:rPr>
                  <w:rFonts w:ascii="Times New Roman" w:hAnsi="Times New Roman" w:cs="Times New Roman"/>
                  <w:color w:val="0000FF"/>
                  <w:sz w:val="24"/>
                  <w:szCs w:val="24"/>
                </w:rPr>
                <w:t>164</w:t>
              </w:r>
            </w:hyperlink>
            <w:r w:rsidR="00387869" w:rsidRPr="00C8083D">
              <w:rPr>
                <w:rFonts w:ascii="Times New Roman" w:hAnsi="Times New Roman" w:cs="Times New Roman"/>
                <w:sz w:val="24"/>
                <w:szCs w:val="24"/>
              </w:rPr>
              <w:t xml:space="preserve">, </w:t>
            </w:r>
            <w:hyperlink r:id="rId1043">
              <w:r w:rsidR="00387869" w:rsidRPr="00C8083D">
                <w:rPr>
                  <w:rFonts w:ascii="Times New Roman" w:hAnsi="Times New Roman" w:cs="Times New Roman"/>
                  <w:color w:val="0000FF"/>
                  <w:sz w:val="24"/>
                  <w:szCs w:val="24"/>
                </w:rPr>
                <w:t>551</w:t>
              </w:r>
            </w:hyperlink>
            <w:r w:rsidR="00387869" w:rsidRPr="00C8083D">
              <w:rPr>
                <w:rFonts w:ascii="Times New Roman" w:hAnsi="Times New Roman" w:cs="Times New Roman"/>
                <w:sz w:val="24"/>
                <w:szCs w:val="24"/>
              </w:rPr>
              <w:t xml:space="preserve">, </w:t>
            </w:r>
            <w:hyperlink r:id="rId1044">
              <w:r w:rsidR="00387869" w:rsidRPr="00C8083D">
                <w:rPr>
                  <w:rFonts w:ascii="Times New Roman" w:hAnsi="Times New Roman" w:cs="Times New Roman"/>
                  <w:color w:val="0000FF"/>
                  <w:sz w:val="24"/>
                  <w:szCs w:val="24"/>
                </w:rPr>
                <w:t>609</w:t>
              </w:r>
            </w:hyperlink>
            <w:r w:rsidR="00387869" w:rsidRPr="00C8083D">
              <w:rPr>
                <w:rFonts w:ascii="Times New Roman" w:hAnsi="Times New Roman" w:cs="Times New Roman"/>
                <w:sz w:val="24"/>
                <w:szCs w:val="24"/>
              </w:rPr>
              <w:t xml:space="preserve"> Гражданского кодекса Российской Федерации;</w:t>
            </w:r>
          </w:p>
          <w:p w14:paraId="208E2F56" w14:textId="77777777" w:rsidR="00387869" w:rsidRPr="00C8083D" w:rsidRDefault="0063702C" w:rsidP="00387869">
            <w:pPr>
              <w:pStyle w:val="ConsPlusNormal"/>
              <w:jc w:val="center"/>
              <w:rPr>
                <w:rFonts w:ascii="Times New Roman" w:hAnsi="Times New Roman" w:cs="Times New Roman"/>
                <w:sz w:val="24"/>
                <w:szCs w:val="24"/>
              </w:rPr>
            </w:pPr>
            <w:hyperlink r:id="rId1045">
              <w:r w:rsidR="00387869" w:rsidRPr="00C8083D">
                <w:rPr>
                  <w:rFonts w:ascii="Times New Roman" w:hAnsi="Times New Roman" w:cs="Times New Roman"/>
                  <w:color w:val="0000FF"/>
                  <w:sz w:val="24"/>
                  <w:szCs w:val="24"/>
                </w:rPr>
                <w:t>статьи 1</w:t>
              </w:r>
            </w:hyperlink>
            <w:r w:rsidR="00387869" w:rsidRPr="00C8083D">
              <w:rPr>
                <w:rFonts w:ascii="Times New Roman" w:hAnsi="Times New Roman" w:cs="Times New Roman"/>
                <w:sz w:val="24"/>
                <w:szCs w:val="24"/>
              </w:rPr>
              <w:t xml:space="preserve">, </w:t>
            </w:r>
            <w:hyperlink r:id="rId1046">
              <w:r w:rsidR="00387869" w:rsidRPr="00C8083D">
                <w:rPr>
                  <w:rFonts w:ascii="Times New Roman" w:hAnsi="Times New Roman" w:cs="Times New Roman"/>
                  <w:color w:val="0000FF"/>
                  <w:sz w:val="24"/>
                  <w:szCs w:val="24"/>
                </w:rPr>
                <w:t>15</w:t>
              </w:r>
            </w:hyperlink>
            <w:r w:rsidR="00387869" w:rsidRPr="00C8083D">
              <w:rPr>
                <w:rFonts w:ascii="Times New Roman" w:hAnsi="Times New Roman" w:cs="Times New Roman"/>
                <w:sz w:val="24"/>
                <w:szCs w:val="24"/>
              </w:rPr>
              <w:t xml:space="preserve"> Федерального закона от 13 июля 2015 г. N 218-ФЗ "О государственной регистрации недвижимости"</w:t>
            </w:r>
          </w:p>
        </w:tc>
        <w:tc>
          <w:tcPr>
            <w:tcW w:w="1161" w:type="dxa"/>
          </w:tcPr>
          <w:p w14:paraId="09BAAB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95E45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0AC3B49" w14:textId="77777777" w:rsidR="00387869" w:rsidRPr="00C8083D" w:rsidRDefault="0063702C" w:rsidP="00387869">
            <w:pPr>
              <w:pStyle w:val="ConsPlusNormal"/>
              <w:jc w:val="center"/>
              <w:rPr>
                <w:rFonts w:ascii="Times New Roman" w:hAnsi="Times New Roman" w:cs="Times New Roman"/>
                <w:sz w:val="24"/>
                <w:szCs w:val="24"/>
              </w:rPr>
            </w:pPr>
            <w:hyperlink r:id="rId1047">
              <w:r w:rsidR="00387869" w:rsidRPr="00C8083D">
                <w:rPr>
                  <w:rFonts w:ascii="Times New Roman" w:hAnsi="Times New Roman" w:cs="Times New Roman"/>
                  <w:color w:val="0000FF"/>
                  <w:sz w:val="24"/>
                  <w:szCs w:val="24"/>
                </w:rPr>
                <w:t>статьи 14.35</w:t>
              </w:r>
            </w:hyperlink>
            <w:r w:rsidR="00387869" w:rsidRPr="00C8083D">
              <w:rPr>
                <w:rFonts w:ascii="Times New Roman" w:hAnsi="Times New Roman" w:cs="Times New Roman"/>
                <w:sz w:val="24"/>
                <w:szCs w:val="24"/>
              </w:rPr>
              <w:t xml:space="preserve">, </w:t>
            </w:r>
            <w:hyperlink r:id="rId1048">
              <w:r w:rsidR="00387869" w:rsidRPr="00C8083D">
                <w:rPr>
                  <w:rFonts w:ascii="Times New Roman" w:hAnsi="Times New Roman" w:cs="Times New Roman"/>
                  <w:color w:val="0000FF"/>
                  <w:sz w:val="24"/>
                  <w:szCs w:val="24"/>
                </w:rPr>
                <w:t>19.21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3A6B11D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899744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9B1D344" w14:textId="77777777" w:rsidTr="00C8083D">
        <w:tc>
          <w:tcPr>
            <w:tcW w:w="1173" w:type="dxa"/>
          </w:tcPr>
          <w:p w14:paraId="0BD01F8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3.44</w:t>
            </w:r>
          </w:p>
        </w:tc>
        <w:tc>
          <w:tcPr>
            <w:tcW w:w="2980" w:type="dxa"/>
          </w:tcPr>
          <w:p w14:paraId="4A56CB6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порядка купли-продажи земельных участков, находящихся в государственной (муниципальной) собственности, и неразграниченных земельных участков, несоблюдение порядка определения стоимости земельных участков, находящихся в государственной (муниципальной) собственности, и неразграниченных земельных участков в случае их продажи без </w:t>
            </w:r>
            <w:r w:rsidRPr="00C8083D">
              <w:rPr>
                <w:rFonts w:ascii="Times New Roman" w:hAnsi="Times New Roman" w:cs="Times New Roman"/>
                <w:sz w:val="24"/>
                <w:szCs w:val="24"/>
              </w:rPr>
              <w:lastRenderedPageBreak/>
              <w:t>проведения торгов</w:t>
            </w:r>
          </w:p>
        </w:tc>
        <w:tc>
          <w:tcPr>
            <w:tcW w:w="3116" w:type="dxa"/>
          </w:tcPr>
          <w:p w14:paraId="7EC6C359" w14:textId="77777777" w:rsidR="00387869" w:rsidRPr="00C8083D" w:rsidRDefault="0063702C" w:rsidP="00387869">
            <w:pPr>
              <w:pStyle w:val="ConsPlusNormal"/>
              <w:jc w:val="center"/>
              <w:rPr>
                <w:rFonts w:ascii="Times New Roman" w:hAnsi="Times New Roman" w:cs="Times New Roman"/>
                <w:sz w:val="24"/>
                <w:szCs w:val="24"/>
              </w:rPr>
            </w:pPr>
            <w:hyperlink r:id="rId1049">
              <w:r w:rsidR="00387869" w:rsidRPr="00C8083D">
                <w:rPr>
                  <w:rFonts w:ascii="Times New Roman" w:hAnsi="Times New Roman" w:cs="Times New Roman"/>
                  <w:color w:val="0000FF"/>
                  <w:sz w:val="24"/>
                  <w:szCs w:val="24"/>
                </w:rPr>
                <w:t>статьи 37</w:t>
              </w:r>
            </w:hyperlink>
            <w:r w:rsidR="00387869" w:rsidRPr="00C8083D">
              <w:rPr>
                <w:rFonts w:ascii="Times New Roman" w:hAnsi="Times New Roman" w:cs="Times New Roman"/>
                <w:sz w:val="24"/>
                <w:szCs w:val="24"/>
              </w:rPr>
              <w:t xml:space="preserve">, </w:t>
            </w:r>
            <w:hyperlink r:id="rId1050">
              <w:r w:rsidR="00387869" w:rsidRPr="00C8083D">
                <w:rPr>
                  <w:rFonts w:ascii="Times New Roman" w:hAnsi="Times New Roman" w:cs="Times New Roman"/>
                  <w:color w:val="0000FF"/>
                  <w:sz w:val="24"/>
                  <w:szCs w:val="24"/>
                </w:rPr>
                <w:t>39.1</w:t>
              </w:r>
            </w:hyperlink>
            <w:r w:rsidR="00387869" w:rsidRPr="00C8083D">
              <w:rPr>
                <w:rFonts w:ascii="Times New Roman" w:hAnsi="Times New Roman" w:cs="Times New Roman"/>
                <w:sz w:val="24"/>
                <w:szCs w:val="24"/>
              </w:rPr>
              <w:t xml:space="preserve"> - </w:t>
            </w:r>
            <w:hyperlink r:id="rId1051">
              <w:r w:rsidR="00387869" w:rsidRPr="00C8083D">
                <w:rPr>
                  <w:rFonts w:ascii="Times New Roman" w:hAnsi="Times New Roman" w:cs="Times New Roman"/>
                  <w:color w:val="0000FF"/>
                  <w:sz w:val="24"/>
                  <w:szCs w:val="24"/>
                </w:rPr>
                <w:t>39.5</w:t>
              </w:r>
            </w:hyperlink>
            <w:r w:rsidR="00387869" w:rsidRPr="00C8083D">
              <w:rPr>
                <w:rFonts w:ascii="Times New Roman" w:hAnsi="Times New Roman" w:cs="Times New Roman"/>
                <w:sz w:val="24"/>
                <w:szCs w:val="24"/>
              </w:rPr>
              <w:t xml:space="preserve">, </w:t>
            </w:r>
            <w:hyperlink r:id="rId1052">
              <w:r w:rsidR="00387869" w:rsidRPr="00C8083D">
                <w:rPr>
                  <w:rFonts w:ascii="Times New Roman" w:hAnsi="Times New Roman" w:cs="Times New Roman"/>
                  <w:color w:val="0000FF"/>
                  <w:sz w:val="24"/>
                  <w:szCs w:val="24"/>
                </w:rPr>
                <w:t>39.11</w:t>
              </w:r>
            </w:hyperlink>
            <w:r w:rsidR="00387869" w:rsidRPr="00C8083D">
              <w:rPr>
                <w:rFonts w:ascii="Times New Roman" w:hAnsi="Times New Roman" w:cs="Times New Roman"/>
                <w:sz w:val="24"/>
                <w:szCs w:val="24"/>
              </w:rPr>
              <w:t xml:space="preserve"> - </w:t>
            </w:r>
            <w:hyperlink r:id="rId1053">
              <w:r w:rsidR="00387869" w:rsidRPr="00C8083D">
                <w:rPr>
                  <w:rFonts w:ascii="Times New Roman" w:hAnsi="Times New Roman" w:cs="Times New Roman"/>
                  <w:color w:val="0000FF"/>
                  <w:sz w:val="24"/>
                  <w:szCs w:val="24"/>
                </w:rPr>
                <w:t>39.13</w:t>
              </w:r>
            </w:hyperlink>
            <w:r w:rsidR="00387869" w:rsidRPr="00C8083D">
              <w:rPr>
                <w:rFonts w:ascii="Times New Roman" w:hAnsi="Times New Roman" w:cs="Times New Roman"/>
                <w:sz w:val="24"/>
                <w:szCs w:val="24"/>
              </w:rPr>
              <w:t xml:space="preserve">, </w:t>
            </w:r>
            <w:hyperlink r:id="rId1054">
              <w:r w:rsidR="00387869" w:rsidRPr="00C8083D">
                <w:rPr>
                  <w:rFonts w:ascii="Times New Roman" w:hAnsi="Times New Roman" w:cs="Times New Roman"/>
                  <w:color w:val="0000FF"/>
                  <w:sz w:val="24"/>
                  <w:szCs w:val="24"/>
                </w:rPr>
                <w:t>39.16</w:t>
              </w:r>
            </w:hyperlink>
            <w:r w:rsidR="00387869" w:rsidRPr="00C8083D">
              <w:rPr>
                <w:rFonts w:ascii="Times New Roman" w:hAnsi="Times New Roman" w:cs="Times New Roman"/>
                <w:sz w:val="24"/>
                <w:szCs w:val="24"/>
              </w:rPr>
              <w:t xml:space="preserve"> Земельного кодекса Российской Федерации;</w:t>
            </w:r>
          </w:p>
          <w:p w14:paraId="2A413AB9" w14:textId="77777777" w:rsidR="00387869" w:rsidRPr="00C8083D" w:rsidRDefault="0063702C" w:rsidP="00387869">
            <w:pPr>
              <w:pStyle w:val="ConsPlusNormal"/>
              <w:jc w:val="center"/>
              <w:rPr>
                <w:rFonts w:ascii="Times New Roman" w:hAnsi="Times New Roman" w:cs="Times New Roman"/>
                <w:sz w:val="24"/>
                <w:szCs w:val="24"/>
              </w:rPr>
            </w:pPr>
            <w:hyperlink r:id="rId1055">
              <w:r w:rsidR="00387869" w:rsidRPr="00C8083D">
                <w:rPr>
                  <w:rFonts w:ascii="Times New Roman" w:hAnsi="Times New Roman" w:cs="Times New Roman"/>
                  <w:color w:val="0000FF"/>
                  <w:sz w:val="24"/>
                  <w:szCs w:val="24"/>
                </w:rPr>
                <w:t>статьи 549</w:t>
              </w:r>
            </w:hyperlink>
            <w:r w:rsidR="00387869" w:rsidRPr="00C8083D">
              <w:rPr>
                <w:rFonts w:ascii="Times New Roman" w:hAnsi="Times New Roman" w:cs="Times New Roman"/>
                <w:sz w:val="24"/>
                <w:szCs w:val="24"/>
              </w:rPr>
              <w:t xml:space="preserve"> - </w:t>
            </w:r>
            <w:hyperlink r:id="rId1056">
              <w:r w:rsidR="00387869" w:rsidRPr="00C8083D">
                <w:rPr>
                  <w:rFonts w:ascii="Times New Roman" w:hAnsi="Times New Roman" w:cs="Times New Roman"/>
                  <w:color w:val="0000FF"/>
                  <w:sz w:val="24"/>
                  <w:szCs w:val="24"/>
                </w:rPr>
                <w:t>557</w:t>
              </w:r>
            </w:hyperlink>
            <w:r w:rsidR="00387869" w:rsidRPr="00C8083D">
              <w:rPr>
                <w:rFonts w:ascii="Times New Roman" w:hAnsi="Times New Roman" w:cs="Times New Roman"/>
                <w:sz w:val="24"/>
                <w:szCs w:val="24"/>
              </w:rPr>
              <w:t xml:space="preserve"> Гражданского кодекса Российской Федерации;</w:t>
            </w:r>
          </w:p>
          <w:p w14:paraId="23769BC2" w14:textId="77777777" w:rsidR="00387869" w:rsidRPr="00C8083D" w:rsidRDefault="0063702C" w:rsidP="00387869">
            <w:pPr>
              <w:pStyle w:val="ConsPlusNormal"/>
              <w:jc w:val="center"/>
              <w:rPr>
                <w:rFonts w:ascii="Times New Roman" w:hAnsi="Times New Roman" w:cs="Times New Roman"/>
                <w:sz w:val="24"/>
                <w:szCs w:val="24"/>
              </w:rPr>
            </w:pPr>
            <w:hyperlink r:id="rId105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марта 2015 г. N 279 "Об утверждении Правил определения цены земельного участка, находящегося в федеральной собственности, при заключении договора </w:t>
            </w:r>
            <w:r w:rsidR="00387869" w:rsidRPr="00C8083D">
              <w:rPr>
                <w:rFonts w:ascii="Times New Roman" w:hAnsi="Times New Roman" w:cs="Times New Roman"/>
                <w:sz w:val="24"/>
                <w:szCs w:val="24"/>
              </w:rPr>
              <w:lastRenderedPageBreak/>
              <w:t>купли-продажи такого земельного участка без проведения торгов"</w:t>
            </w:r>
          </w:p>
        </w:tc>
        <w:tc>
          <w:tcPr>
            <w:tcW w:w="1161" w:type="dxa"/>
          </w:tcPr>
          <w:p w14:paraId="18421F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3BAEB4D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385CFBB1" w14:textId="77777777" w:rsidR="00387869" w:rsidRPr="00C8083D" w:rsidRDefault="0063702C" w:rsidP="00387869">
            <w:pPr>
              <w:pStyle w:val="ConsPlusNormal"/>
              <w:jc w:val="center"/>
              <w:rPr>
                <w:rFonts w:ascii="Times New Roman" w:hAnsi="Times New Roman" w:cs="Times New Roman"/>
                <w:sz w:val="24"/>
                <w:szCs w:val="24"/>
              </w:rPr>
            </w:pPr>
            <w:hyperlink r:id="rId1058">
              <w:r w:rsidR="00387869" w:rsidRPr="00C8083D">
                <w:rPr>
                  <w:rFonts w:ascii="Times New Roman" w:hAnsi="Times New Roman" w:cs="Times New Roman"/>
                  <w:color w:val="0000FF"/>
                  <w:sz w:val="24"/>
                  <w:szCs w:val="24"/>
                </w:rPr>
                <w:t>статья 19.9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2308F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C0728B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207E5FE4" w14:textId="77777777" w:rsidTr="00C8083D">
        <w:tc>
          <w:tcPr>
            <w:tcW w:w="1173" w:type="dxa"/>
          </w:tcPr>
          <w:p w14:paraId="7602A8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3.45</w:t>
            </w:r>
          </w:p>
        </w:tc>
        <w:tc>
          <w:tcPr>
            <w:tcW w:w="2980" w:type="dxa"/>
          </w:tcPr>
          <w:p w14:paraId="5F1A41E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приобретения прав на земельные участки, находящиеся в государственной или муниципальной собственности</w:t>
            </w:r>
          </w:p>
        </w:tc>
        <w:tc>
          <w:tcPr>
            <w:tcW w:w="3116" w:type="dxa"/>
          </w:tcPr>
          <w:p w14:paraId="0D5F6A7A" w14:textId="77777777" w:rsidR="00387869" w:rsidRPr="00C8083D" w:rsidRDefault="0063702C" w:rsidP="00387869">
            <w:pPr>
              <w:pStyle w:val="ConsPlusNormal"/>
              <w:jc w:val="center"/>
              <w:rPr>
                <w:rFonts w:ascii="Times New Roman" w:hAnsi="Times New Roman" w:cs="Times New Roman"/>
                <w:sz w:val="24"/>
                <w:szCs w:val="24"/>
              </w:rPr>
            </w:pPr>
            <w:hyperlink r:id="rId1059">
              <w:r w:rsidR="00387869" w:rsidRPr="00C8083D">
                <w:rPr>
                  <w:rFonts w:ascii="Times New Roman" w:hAnsi="Times New Roman" w:cs="Times New Roman"/>
                  <w:color w:val="0000FF"/>
                  <w:sz w:val="24"/>
                  <w:szCs w:val="24"/>
                </w:rPr>
                <w:t>статьи 27</w:t>
              </w:r>
            </w:hyperlink>
            <w:r w:rsidR="00387869" w:rsidRPr="00C8083D">
              <w:rPr>
                <w:rFonts w:ascii="Times New Roman" w:hAnsi="Times New Roman" w:cs="Times New Roman"/>
                <w:sz w:val="24"/>
                <w:szCs w:val="24"/>
              </w:rPr>
              <w:t xml:space="preserve">, </w:t>
            </w:r>
            <w:hyperlink r:id="rId1060">
              <w:r w:rsidR="00387869" w:rsidRPr="00C8083D">
                <w:rPr>
                  <w:rFonts w:ascii="Times New Roman" w:hAnsi="Times New Roman" w:cs="Times New Roman"/>
                  <w:color w:val="0000FF"/>
                  <w:sz w:val="24"/>
                  <w:szCs w:val="24"/>
                </w:rPr>
                <w:t>35</w:t>
              </w:r>
            </w:hyperlink>
            <w:r w:rsidR="00387869" w:rsidRPr="00C8083D">
              <w:rPr>
                <w:rFonts w:ascii="Times New Roman" w:hAnsi="Times New Roman" w:cs="Times New Roman"/>
                <w:sz w:val="24"/>
                <w:szCs w:val="24"/>
              </w:rPr>
              <w:t xml:space="preserve">, </w:t>
            </w:r>
            <w:hyperlink r:id="rId1061">
              <w:r w:rsidR="00387869" w:rsidRPr="00C8083D">
                <w:rPr>
                  <w:rFonts w:ascii="Times New Roman" w:hAnsi="Times New Roman" w:cs="Times New Roman"/>
                  <w:color w:val="0000FF"/>
                  <w:sz w:val="24"/>
                  <w:szCs w:val="24"/>
                </w:rPr>
                <w:t>37</w:t>
              </w:r>
            </w:hyperlink>
            <w:r w:rsidR="00387869" w:rsidRPr="00C8083D">
              <w:rPr>
                <w:rFonts w:ascii="Times New Roman" w:hAnsi="Times New Roman" w:cs="Times New Roman"/>
                <w:sz w:val="24"/>
                <w:szCs w:val="24"/>
              </w:rPr>
              <w:t xml:space="preserve"> Земельного кодекса Российской Федерации</w:t>
            </w:r>
          </w:p>
        </w:tc>
        <w:tc>
          <w:tcPr>
            <w:tcW w:w="1161" w:type="dxa"/>
          </w:tcPr>
          <w:p w14:paraId="208494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93646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22C9B5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450BD3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877A19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DCEC4B0" w14:textId="77777777" w:rsidTr="00C8083D">
        <w:tc>
          <w:tcPr>
            <w:tcW w:w="1173" w:type="dxa"/>
          </w:tcPr>
          <w:p w14:paraId="2B317F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3.46</w:t>
            </w:r>
          </w:p>
        </w:tc>
        <w:tc>
          <w:tcPr>
            <w:tcW w:w="2980" w:type="dxa"/>
          </w:tcPr>
          <w:p w14:paraId="24F24B0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приобретения земельного участка из земель, находящихся в государственной или муниципальной собственности, или права заключения договора аренды такого земельного участка на торгах (конкурсах, аукционах)</w:t>
            </w:r>
          </w:p>
        </w:tc>
        <w:tc>
          <w:tcPr>
            <w:tcW w:w="3116" w:type="dxa"/>
          </w:tcPr>
          <w:p w14:paraId="7E34D129" w14:textId="77777777" w:rsidR="00387869" w:rsidRPr="00C8083D" w:rsidRDefault="0063702C" w:rsidP="00387869">
            <w:pPr>
              <w:pStyle w:val="ConsPlusNormal"/>
              <w:jc w:val="center"/>
              <w:rPr>
                <w:rFonts w:ascii="Times New Roman" w:hAnsi="Times New Roman" w:cs="Times New Roman"/>
                <w:sz w:val="24"/>
                <w:szCs w:val="24"/>
              </w:rPr>
            </w:pPr>
            <w:hyperlink r:id="rId1062">
              <w:r w:rsidR="00387869" w:rsidRPr="00C8083D">
                <w:rPr>
                  <w:rFonts w:ascii="Times New Roman" w:hAnsi="Times New Roman" w:cs="Times New Roman"/>
                  <w:color w:val="0000FF"/>
                  <w:sz w:val="24"/>
                  <w:szCs w:val="24"/>
                </w:rPr>
                <w:t>статья 37</w:t>
              </w:r>
            </w:hyperlink>
            <w:r w:rsidR="00387869" w:rsidRPr="00C8083D">
              <w:rPr>
                <w:rFonts w:ascii="Times New Roman" w:hAnsi="Times New Roman" w:cs="Times New Roman"/>
                <w:sz w:val="24"/>
                <w:szCs w:val="24"/>
              </w:rPr>
              <w:t xml:space="preserve"> Земельного кодекса Российской Федерации;</w:t>
            </w:r>
          </w:p>
          <w:p w14:paraId="4B4903A3" w14:textId="77777777" w:rsidR="00387869" w:rsidRPr="00C8083D" w:rsidRDefault="0063702C" w:rsidP="00387869">
            <w:pPr>
              <w:pStyle w:val="ConsPlusNormal"/>
              <w:jc w:val="center"/>
              <w:rPr>
                <w:rFonts w:ascii="Times New Roman" w:hAnsi="Times New Roman" w:cs="Times New Roman"/>
                <w:sz w:val="24"/>
                <w:szCs w:val="24"/>
              </w:rPr>
            </w:pPr>
            <w:hyperlink r:id="rId1063">
              <w:r w:rsidR="00387869" w:rsidRPr="00C8083D">
                <w:rPr>
                  <w:rFonts w:ascii="Times New Roman" w:hAnsi="Times New Roman" w:cs="Times New Roman"/>
                  <w:color w:val="0000FF"/>
                  <w:sz w:val="24"/>
                  <w:szCs w:val="24"/>
                </w:rPr>
                <w:t>статьи 447</w:t>
              </w:r>
            </w:hyperlink>
            <w:r w:rsidR="00387869" w:rsidRPr="00C8083D">
              <w:rPr>
                <w:rFonts w:ascii="Times New Roman" w:hAnsi="Times New Roman" w:cs="Times New Roman"/>
                <w:sz w:val="24"/>
                <w:szCs w:val="24"/>
              </w:rPr>
              <w:t xml:space="preserve"> - </w:t>
            </w:r>
            <w:hyperlink r:id="rId1064">
              <w:r w:rsidR="00387869" w:rsidRPr="00C8083D">
                <w:rPr>
                  <w:rFonts w:ascii="Times New Roman" w:hAnsi="Times New Roman" w:cs="Times New Roman"/>
                  <w:color w:val="0000FF"/>
                  <w:sz w:val="24"/>
                  <w:szCs w:val="24"/>
                </w:rPr>
                <w:t>449</w:t>
              </w:r>
            </w:hyperlink>
            <w:r w:rsidR="00387869" w:rsidRPr="00C8083D">
              <w:rPr>
                <w:rFonts w:ascii="Times New Roman" w:hAnsi="Times New Roman" w:cs="Times New Roman"/>
                <w:sz w:val="24"/>
                <w:szCs w:val="24"/>
              </w:rPr>
              <w:t xml:space="preserve"> Гражданского кодекса Российской Федерации</w:t>
            </w:r>
          </w:p>
        </w:tc>
        <w:tc>
          <w:tcPr>
            <w:tcW w:w="1161" w:type="dxa"/>
          </w:tcPr>
          <w:p w14:paraId="4B1D53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F27225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B5D7AB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C3A664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7734FF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49E1D54" w14:textId="77777777" w:rsidTr="00C8083D">
        <w:tc>
          <w:tcPr>
            <w:tcW w:w="1173" w:type="dxa"/>
          </w:tcPr>
          <w:p w14:paraId="005C82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3.47</w:t>
            </w:r>
          </w:p>
        </w:tc>
        <w:tc>
          <w:tcPr>
            <w:tcW w:w="2980" w:type="dxa"/>
          </w:tcPr>
          <w:p w14:paraId="780B591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порядка организации и проведения аукционов по продаже земельных участков из земель, находящихся в государственной или муниципальной собственности, либо права на заключение договоров </w:t>
            </w:r>
            <w:r w:rsidRPr="00C8083D">
              <w:rPr>
                <w:rFonts w:ascii="Times New Roman" w:hAnsi="Times New Roman" w:cs="Times New Roman"/>
                <w:sz w:val="24"/>
                <w:szCs w:val="24"/>
              </w:rPr>
              <w:lastRenderedPageBreak/>
              <w:t>аренды земельных участков из земель, находящихся в государственной или муниципальной собственности, для жилищного строительства</w:t>
            </w:r>
          </w:p>
        </w:tc>
        <w:tc>
          <w:tcPr>
            <w:tcW w:w="3116" w:type="dxa"/>
          </w:tcPr>
          <w:p w14:paraId="66658698" w14:textId="77777777" w:rsidR="00387869" w:rsidRPr="00C8083D" w:rsidRDefault="0063702C" w:rsidP="00387869">
            <w:pPr>
              <w:pStyle w:val="ConsPlusNormal"/>
              <w:jc w:val="center"/>
              <w:rPr>
                <w:rFonts w:ascii="Times New Roman" w:hAnsi="Times New Roman" w:cs="Times New Roman"/>
                <w:sz w:val="24"/>
                <w:szCs w:val="24"/>
              </w:rPr>
            </w:pPr>
            <w:hyperlink r:id="rId1065">
              <w:r w:rsidR="00387869" w:rsidRPr="00C8083D">
                <w:rPr>
                  <w:rFonts w:ascii="Times New Roman" w:hAnsi="Times New Roman" w:cs="Times New Roman"/>
                  <w:color w:val="0000FF"/>
                  <w:sz w:val="24"/>
                  <w:szCs w:val="24"/>
                </w:rPr>
                <w:t>статьи 39.3</w:t>
              </w:r>
            </w:hyperlink>
            <w:r w:rsidR="00387869" w:rsidRPr="00C8083D">
              <w:rPr>
                <w:rFonts w:ascii="Times New Roman" w:hAnsi="Times New Roman" w:cs="Times New Roman"/>
                <w:sz w:val="24"/>
                <w:szCs w:val="24"/>
              </w:rPr>
              <w:t xml:space="preserve">, </w:t>
            </w:r>
            <w:hyperlink r:id="rId1066">
              <w:r w:rsidR="00387869" w:rsidRPr="00C8083D">
                <w:rPr>
                  <w:rFonts w:ascii="Times New Roman" w:hAnsi="Times New Roman" w:cs="Times New Roman"/>
                  <w:color w:val="0000FF"/>
                  <w:sz w:val="24"/>
                  <w:szCs w:val="24"/>
                </w:rPr>
                <w:t>39.4</w:t>
              </w:r>
            </w:hyperlink>
            <w:r w:rsidR="00387869" w:rsidRPr="00C8083D">
              <w:rPr>
                <w:rFonts w:ascii="Times New Roman" w:hAnsi="Times New Roman" w:cs="Times New Roman"/>
                <w:sz w:val="24"/>
                <w:szCs w:val="24"/>
              </w:rPr>
              <w:t xml:space="preserve">, </w:t>
            </w:r>
            <w:hyperlink r:id="rId1067">
              <w:r w:rsidR="00387869" w:rsidRPr="00C8083D">
                <w:rPr>
                  <w:rFonts w:ascii="Times New Roman" w:hAnsi="Times New Roman" w:cs="Times New Roman"/>
                  <w:color w:val="0000FF"/>
                  <w:sz w:val="24"/>
                  <w:szCs w:val="24"/>
                </w:rPr>
                <w:t>39.6</w:t>
              </w:r>
            </w:hyperlink>
            <w:r w:rsidR="00387869" w:rsidRPr="00C8083D">
              <w:rPr>
                <w:rFonts w:ascii="Times New Roman" w:hAnsi="Times New Roman" w:cs="Times New Roman"/>
                <w:sz w:val="24"/>
                <w:szCs w:val="24"/>
              </w:rPr>
              <w:t xml:space="preserve">, </w:t>
            </w:r>
            <w:hyperlink r:id="rId1068">
              <w:r w:rsidR="00387869" w:rsidRPr="00C8083D">
                <w:rPr>
                  <w:rFonts w:ascii="Times New Roman" w:hAnsi="Times New Roman" w:cs="Times New Roman"/>
                  <w:color w:val="0000FF"/>
                  <w:sz w:val="24"/>
                  <w:szCs w:val="24"/>
                </w:rPr>
                <w:t>39.7</w:t>
              </w:r>
            </w:hyperlink>
            <w:r w:rsidR="00387869" w:rsidRPr="00C8083D">
              <w:rPr>
                <w:rFonts w:ascii="Times New Roman" w:hAnsi="Times New Roman" w:cs="Times New Roman"/>
                <w:sz w:val="24"/>
                <w:szCs w:val="24"/>
              </w:rPr>
              <w:t xml:space="preserve">, </w:t>
            </w:r>
            <w:hyperlink r:id="rId1069">
              <w:r w:rsidR="00387869" w:rsidRPr="00C8083D">
                <w:rPr>
                  <w:rFonts w:ascii="Times New Roman" w:hAnsi="Times New Roman" w:cs="Times New Roman"/>
                  <w:color w:val="0000FF"/>
                  <w:sz w:val="24"/>
                  <w:szCs w:val="24"/>
                </w:rPr>
                <w:t>39.14</w:t>
              </w:r>
            </w:hyperlink>
            <w:r w:rsidR="00387869" w:rsidRPr="00C8083D">
              <w:rPr>
                <w:rFonts w:ascii="Times New Roman" w:hAnsi="Times New Roman" w:cs="Times New Roman"/>
                <w:sz w:val="24"/>
                <w:szCs w:val="24"/>
              </w:rPr>
              <w:t xml:space="preserve">, </w:t>
            </w:r>
            <w:hyperlink r:id="rId1070">
              <w:r w:rsidR="00387869" w:rsidRPr="00C8083D">
                <w:rPr>
                  <w:rFonts w:ascii="Times New Roman" w:hAnsi="Times New Roman" w:cs="Times New Roman"/>
                  <w:color w:val="0000FF"/>
                  <w:sz w:val="24"/>
                  <w:szCs w:val="24"/>
                </w:rPr>
                <w:t>39.18</w:t>
              </w:r>
            </w:hyperlink>
            <w:r w:rsidR="00387869" w:rsidRPr="00C8083D">
              <w:rPr>
                <w:rFonts w:ascii="Times New Roman" w:hAnsi="Times New Roman" w:cs="Times New Roman"/>
                <w:sz w:val="24"/>
                <w:szCs w:val="24"/>
              </w:rPr>
              <w:t xml:space="preserve"> Земельного кодекса Российской Федерации</w:t>
            </w:r>
          </w:p>
        </w:tc>
        <w:tc>
          <w:tcPr>
            <w:tcW w:w="1161" w:type="dxa"/>
          </w:tcPr>
          <w:p w14:paraId="5FE969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87317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24AA49B" w14:textId="77777777" w:rsidR="00387869" w:rsidRPr="00C8083D" w:rsidRDefault="0063702C" w:rsidP="00387869">
            <w:pPr>
              <w:pStyle w:val="ConsPlusNormal"/>
              <w:jc w:val="center"/>
              <w:rPr>
                <w:rFonts w:ascii="Times New Roman" w:hAnsi="Times New Roman" w:cs="Times New Roman"/>
                <w:sz w:val="24"/>
                <w:szCs w:val="24"/>
              </w:rPr>
            </w:pPr>
            <w:hyperlink r:id="rId1071">
              <w:r w:rsidR="00387869" w:rsidRPr="00C8083D">
                <w:rPr>
                  <w:rFonts w:ascii="Times New Roman" w:hAnsi="Times New Roman" w:cs="Times New Roman"/>
                  <w:color w:val="0000FF"/>
                  <w:sz w:val="24"/>
                  <w:szCs w:val="24"/>
                </w:rPr>
                <w:t>статья 7.32.4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5499857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0A1A75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67F2E06" w14:textId="77777777" w:rsidTr="00C8083D">
        <w:tc>
          <w:tcPr>
            <w:tcW w:w="1173" w:type="dxa"/>
          </w:tcPr>
          <w:p w14:paraId="70D826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3.48</w:t>
            </w:r>
          </w:p>
        </w:tc>
        <w:tc>
          <w:tcPr>
            <w:tcW w:w="2980" w:type="dxa"/>
          </w:tcPr>
          <w:p w14:paraId="2F485BF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предоставления земельных участков для строительства из земель, находящихся в государственной или муниципальной собственности</w:t>
            </w:r>
          </w:p>
        </w:tc>
        <w:tc>
          <w:tcPr>
            <w:tcW w:w="3116" w:type="dxa"/>
          </w:tcPr>
          <w:p w14:paraId="05FC6674" w14:textId="77777777" w:rsidR="00387869" w:rsidRPr="00C8083D" w:rsidRDefault="0063702C" w:rsidP="00387869">
            <w:pPr>
              <w:pStyle w:val="ConsPlusNormal"/>
              <w:jc w:val="center"/>
              <w:rPr>
                <w:rFonts w:ascii="Times New Roman" w:hAnsi="Times New Roman" w:cs="Times New Roman"/>
                <w:sz w:val="24"/>
                <w:szCs w:val="24"/>
              </w:rPr>
            </w:pPr>
            <w:hyperlink r:id="rId1072">
              <w:r w:rsidR="00387869" w:rsidRPr="00C8083D">
                <w:rPr>
                  <w:rFonts w:ascii="Times New Roman" w:hAnsi="Times New Roman" w:cs="Times New Roman"/>
                  <w:color w:val="0000FF"/>
                  <w:sz w:val="24"/>
                  <w:szCs w:val="24"/>
                </w:rPr>
                <w:t>статьи 39.8</w:t>
              </w:r>
            </w:hyperlink>
            <w:r w:rsidR="00387869" w:rsidRPr="00C8083D">
              <w:rPr>
                <w:rFonts w:ascii="Times New Roman" w:hAnsi="Times New Roman" w:cs="Times New Roman"/>
                <w:sz w:val="24"/>
                <w:szCs w:val="24"/>
              </w:rPr>
              <w:t xml:space="preserve">, </w:t>
            </w:r>
            <w:hyperlink r:id="rId1073">
              <w:r w:rsidR="00387869" w:rsidRPr="00C8083D">
                <w:rPr>
                  <w:rFonts w:ascii="Times New Roman" w:hAnsi="Times New Roman" w:cs="Times New Roman"/>
                  <w:color w:val="0000FF"/>
                  <w:sz w:val="24"/>
                  <w:szCs w:val="24"/>
                </w:rPr>
                <w:t>39.10</w:t>
              </w:r>
            </w:hyperlink>
            <w:r w:rsidR="00387869" w:rsidRPr="00C8083D">
              <w:rPr>
                <w:rFonts w:ascii="Times New Roman" w:hAnsi="Times New Roman" w:cs="Times New Roman"/>
                <w:sz w:val="24"/>
                <w:szCs w:val="24"/>
              </w:rPr>
              <w:t xml:space="preserve">, </w:t>
            </w:r>
            <w:hyperlink r:id="rId1074">
              <w:r w:rsidR="00387869" w:rsidRPr="00C8083D">
                <w:rPr>
                  <w:rFonts w:ascii="Times New Roman" w:hAnsi="Times New Roman" w:cs="Times New Roman"/>
                  <w:color w:val="0000FF"/>
                  <w:sz w:val="24"/>
                  <w:szCs w:val="24"/>
                </w:rPr>
                <w:t>39.11</w:t>
              </w:r>
            </w:hyperlink>
            <w:r w:rsidR="00387869" w:rsidRPr="00C8083D">
              <w:rPr>
                <w:rFonts w:ascii="Times New Roman" w:hAnsi="Times New Roman" w:cs="Times New Roman"/>
                <w:sz w:val="24"/>
                <w:szCs w:val="24"/>
              </w:rPr>
              <w:t xml:space="preserve">, </w:t>
            </w:r>
            <w:hyperlink r:id="rId1075">
              <w:r w:rsidR="00387869" w:rsidRPr="00C8083D">
                <w:rPr>
                  <w:rFonts w:ascii="Times New Roman" w:hAnsi="Times New Roman" w:cs="Times New Roman"/>
                  <w:color w:val="0000FF"/>
                  <w:sz w:val="24"/>
                  <w:szCs w:val="24"/>
                </w:rPr>
                <w:t>39.13</w:t>
              </w:r>
            </w:hyperlink>
            <w:r w:rsidR="00387869" w:rsidRPr="00C8083D">
              <w:rPr>
                <w:rFonts w:ascii="Times New Roman" w:hAnsi="Times New Roman" w:cs="Times New Roman"/>
                <w:sz w:val="24"/>
                <w:szCs w:val="24"/>
              </w:rPr>
              <w:t xml:space="preserve">, </w:t>
            </w:r>
            <w:hyperlink r:id="rId1076">
              <w:r w:rsidR="00387869" w:rsidRPr="00C8083D">
                <w:rPr>
                  <w:rFonts w:ascii="Times New Roman" w:hAnsi="Times New Roman" w:cs="Times New Roman"/>
                  <w:color w:val="0000FF"/>
                  <w:sz w:val="24"/>
                  <w:szCs w:val="24"/>
                </w:rPr>
                <w:t>39.16</w:t>
              </w:r>
            </w:hyperlink>
            <w:r w:rsidR="00387869" w:rsidRPr="00C8083D">
              <w:rPr>
                <w:rFonts w:ascii="Times New Roman" w:hAnsi="Times New Roman" w:cs="Times New Roman"/>
                <w:sz w:val="24"/>
                <w:szCs w:val="24"/>
              </w:rPr>
              <w:t xml:space="preserve"> Земельного кодекса Российской Федерации</w:t>
            </w:r>
          </w:p>
        </w:tc>
        <w:tc>
          <w:tcPr>
            <w:tcW w:w="1161" w:type="dxa"/>
          </w:tcPr>
          <w:p w14:paraId="3EF316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EA7AD3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51AD1F80" w14:textId="77777777" w:rsidR="00387869" w:rsidRPr="00C8083D" w:rsidRDefault="0063702C" w:rsidP="00387869">
            <w:pPr>
              <w:pStyle w:val="ConsPlusNormal"/>
              <w:jc w:val="center"/>
              <w:rPr>
                <w:rFonts w:ascii="Times New Roman" w:hAnsi="Times New Roman" w:cs="Times New Roman"/>
                <w:sz w:val="24"/>
                <w:szCs w:val="24"/>
              </w:rPr>
            </w:pPr>
            <w:hyperlink r:id="rId1077">
              <w:r w:rsidR="00387869" w:rsidRPr="00C8083D">
                <w:rPr>
                  <w:rFonts w:ascii="Times New Roman" w:hAnsi="Times New Roman" w:cs="Times New Roman"/>
                  <w:color w:val="0000FF"/>
                  <w:sz w:val="24"/>
                  <w:szCs w:val="24"/>
                </w:rPr>
                <w:t>статьи 7.32.4</w:t>
              </w:r>
            </w:hyperlink>
            <w:r w:rsidR="00387869" w:rsidRPr="00C8083D">
              <w:rPr>
                <w:rFonts w:ascii="Times New Roman" w:hAnsi="Times New Roman" w:cs="Times New Roman"/>
                <w:sz w:val="24"/>
                <w:szCs w:val="24"/>
              </w:rPr>
              <w:t xml:space="preserve">, </w:t>
            </w:r>
            <w:hyperlink r:id="rId1078">
              <w:r w:rsidR="00387869" w:rsidRPr="00C8083D">
                <w:rPr>
                  <w:rFonts w:ascii="Times New Roman" w:hAnsi="Times New Roman" w:cs="Times New Roman"/>
                  <w:color w:val="0000FF"/>
                  <w:sz w:val="24"/>
                  <w:szCs w:val="24"/>
                </w:rPr>
                <w:t>19.9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799E496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8725DA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4FD1E06" w14:textId="77777777" w:rsidTr="00C8083D">
        <w:tc>
          <w:tcPr>
            <w:tcW w:w="1173" w:type="dxa"/>
          </w:tcPr>
          <w:p w14:paraId="381587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3.49</w:t>
            </w:r>
          </w:p>
        </w:tc>
        <w:tc>
          <w:tcPr>
            <w:tcW w:w="2980" w:type="dxa"/>
          </w:tcPr>
          <w:p w14:paraId="2CE9F22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условий и порядка изъятия земельных участков для государственных или муниципальных нужд</w:t>
            </w:r>
          </w:p>
        </w:tc>
        <w:tc>
          <w:tcPr>
            <w:tcW w:w="3116" w:type="dxa"/>
          </w:tcPr>
          <w:p w14:paraId="25FACCFB" w14:textId="77777777" w:rsidR="00387869" w:rsidRPr="00C8083D" w:rsidRDefault="0063702C" w:rsidP="00387869">
            <w:pPr>
              <w:pStyle w:val="ConsPlusNormal"/>
              <w:jc w:val="center"/>
              <w:rPr>
                <w:rFonts w:ascii="Times New Roman" w:hAnsi="Times New Roman" w:cs="Times New Roman"/>
                <w:sz w:val="24"/>
                <w:szCs w:val="24"/>
              </w:rPr>
            </w:pPr>
            <w:hyperlink r:id="rId1079">
              <w:r w:rsidR="00387869" w:rsidRPr="00C8083D">
                <w:rPr>
                  <w:rFonts w:ascii="Times New Roman" w:hAnsi="Times New Roman" w:cs="Times New Roman"/>
                  <w:color w:val="0000FF"/>
                  <w:sz w:val="24"/>
                  <w:szCs w:val="24"/>
                </w:rPr>
                <w:t>статья 49</w:t>
              </w:r>
            </w:hyperlink>
            <w:r w:rsidR="00387869" w:rsidRPr="00C8083D">
              <w:rPr>
                <w:rFonts w:ascii="Times New Roman" w:hAnsi="Times New Roman" w:cs="Times New Roman"/>
                <w:sz w:val="24"/>
                <w:szCs w:val="24"/>
              </w:rPr>
              <w:t xml:space="preserve"> Земельного кодекса Российской Федерации;</w:t>
            </w:r>
          </w:p>
          <w:p w14:paraId="21968FBA" w14:textId="77777777" w:rsidR="00387869" w:rsidRPr="00C8083D" w:rsidRDefault="0063702C" w:rsidP="00387869">
            <w:pPr>
              <w:pStyle w:val="ConsPlusNormal"/>
              <w:jc w:val="center"/>
              <w:rPr>
                <w:rFonts w:ascii="Times New Roman" w:hAnsi="Times New Roman" w:cs="Times New Roman"/>
                <w:sz w:val="24"/>
                <w:szCs w:val="24"/>
              </w:rPr>
            </w:pPr>
            <w:hyperlink r:id="rId1080">
              <w:r w:rsidR="00387869" w:rsidRPr="00C8083D">
                <w:rPr>
                  <w:rFonts w:ascii="Times New Roman" w:hAnsi="Times New Roman" w:cs="Times New Roman"/>
                  <w:color w:val="0000FF"/>
                  <w:sz w:val="24"/>
                  <w:szCs w:val="24"/>
                </w:rPr>
                <w:t>статьи 279</w:t>
              </w:r>
            </w:hyperlink>
            <w:r w:rsidR="00387869" w:rsidRPr="00C8083D">
              <w:rPr>
                <w:rFonts w:ascii="Times New Roman" w:hAnsi="Times New Roman" w:cs="Times New Roman"/>
                <w:sz w:val="24"/>
                <w:szCs w:val="24"/>
              </w:rPr>
              <w:t xml:space="preserve"> - </w:t>
            </w:r>
            <w:hyperlink r:id="rId1081">
              <w:r w:rsidR="00387869" w:rsidRPr="00C8083D">
                <w:rPr>
                  <w:rFonts w:ascii="Times New Roman" w:hAnsi="Times New Roman" w:cs="Times New Roman"/>
                  <w:color w:val="0000FF"/>
                  <w:sz w:val="24"/>
                  <w:szCs w:val="24"/>
                </w:rPr>
                <w:t>282</w:t>
              </w:r>
            </w:hyperlink>
            <w:r w:rsidR="00387869" w:rsidRPr="00C8083D">
              <w:rPr>
                <w:rFonts w:ascii="Times New Roman" w:hAnsi="Times New Roman" w:cs="Times New Roman"/>
                <w:sz w:val="24"/>
                <w:szCs w:val="24"/>
              </w:rPr>
              <w:t xml:space="preserve"> Гражданского кодекса Российской Федерации;</w:t>
            </w:r>
          </w:p>
          <w:p w14:paraId="2814A48B" w14:textId="77777777" w:rsidR="00387869" w:rsidRPr="00C8083D" w:rsidRDefault="0063702C" w:rsidP="00387869">
            <w:pPr>
              <w:pStyle w:val="ConsPlusNormal"/>
              <w:jc w:val="center"/>
              <w:rPr>
                <w:rFonts w:ascii="Times New Roman" w:hAnsi="Times New Roman" w:cs="Times New Roman"/>
                <w:sz w:val="24"/>
                <w:szCs w:val="24"/>
              </w:rPr>
            </w:pPr>
            <w:hyperlink r:id="rId1082">
              <w:r w:rsidR="00387869" w:rsidRPr="00C8083D">
                <w:rPr>
                  <w:rFonts w:ascii="Times New Roman" w:hAnsi="Times New Roman" w:cs="Times New Roman"/>
                  <w:color w:val="0000FF"/>
                  <w:sz w:val="24"/>
                  <w:szCs w:val="24"/>
                </w:rPr>
                <w:t>статья 15</w:t>
              </w:r>
            </w:hyperlink>
            <w:r w:rsidR="00387869" w:rsidRPr="00C8083D">
              <w:rPr>
                <w:rFonts w:ascii="Times New Roman" w:hAnsi="Times New Roman" w:cs="Times New Roman"/>
                <w:sz w:val="24"/>
                <w:szCs w:val="24"/>
              </w:rPr>
              <w:t xml:space="preserve"> Федерального закона от 1 декабря 2007 г. N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w:t>
            </w:r>
            <w:r w:rsidR="00387869" w:rsidRPr="00C8083D">
              <w:rPr>
                <w:rFonts w:ascii="Times New Roman" w:hAnsi="Times New Roman" w:cs="Times New Roman"/>
                <w:sz w:val="24"/>
                <w:szCs w:val="24"/>
              </w:rPr>
              <w:lastRenderedPageBreak/>
              <w:t>курорта и внесении изменений в отдельные законодательные акты Российской Федерации"</w:t>
            </w:r>
          </w:p>
        </w:tc>
        <w:tc>
          <w:tcPr>
            <w:tcW w:w="1161" w:type="dxa"/>
          </w:tcPr>
          <w:p w14:paraId="3AF937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5CF01C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184BC5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C3AF9A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D893D2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B5C58C1" w14:textId="77777777" w:rsidTr="00C8083D">
        <w:tc>
          <w:tcPr>
            <w:tcW w:w="1173" w:type="dxa"/>
          </w:tcPr>
          <w:p w14:paraId="1D759FE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3.50</w:t>
            </w:r>
          </w:p>
        </w:tc>
        <w:tc>
          <w:tcPr>
            <w:tcW w:w="2980" w:type="dxa"/>
          </w:tcPr>
          <w:p w14:paraId="44832A1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по подготовке, заключению, исполнению и прекращению концессионного соглашения</w:t>
            </w:r>
          </w:p>
        </w:tc>
        <w:tc>
          <w:tcPr>
            <w:tcW w:w="3116" w:type="dxa"/>
          </w:tcPr>
          <w:p w14:paraId="76F2ACC3" w14:textId="77777777" w:rsidR="00387869" w:rsidRPr="00C8083D" w:rsidRDefault="0063702C" w:rsidP="00387869">
            <w:pPr>
              <w:pStyle w:val="ConsPlusNormal"/>
              <w:jc w:val="center"/>
              <w:rPr>
                <w:rFonts w:ascii="Times New Roman" w:hAnsi="Times New Roman" w:cs="Times New Roman"/>
                <w:sz w:val="24"/>
                <w:szCs w:val="24"/>
              </w:rPr>
            </w:pPr>
            <w:hyperlink r:id="rId1083">
              <w:r w:rsidR="00387869" w:rsidRPr="00C8083D">
                <w:rPr>
                  <w:rFonts w:ascii="Times New Roman" w:hAnsi="Times New Roman" w:cs="Times New Roman"/>
                  <w:color w:val="0000FF"/>
                  <w:sz w:val="24"/>
                  <w:szCs w:val="24"/>
                </w:rPr>
                <w:t>глава 3</w:t>
              </w:r>
            </w:hyperlink>
            <w:r w:rsidR="00387869" w:rsidRPr="00C8083D">
              <w:rPr>
                <w:rFonts w:ascii="Times New Roman" w:hAnsi="Times New Roman" w:cs="Times New Roman"/>
                <w:sz w:val="24"/>
                <w:szCs w:val="24"/>
              </w:rPr>
              <w:t xml:space="preserve"> Федерального закона от 21 июля 2005 г. N 115-ФЗ "О концессионных соглашениях"</w:t>
            </w:r>
          </w:p>
        </w:tc>
        <w:tc>
          <w:tcPr>
            <w:tcW w:w="1161" w:type="dxa"/>
          </w:tcPr>
          <w:p w14:paraId="56DAB1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EC7DF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4DCA50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FB495D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DE5939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3E06473" w14:textId="77777777" w:rsidTr="00C8083D">
        <w:tc>
          <w:tcPr>
            <w:tcW w:w="1173" w:type="dxa"/>
          </w:tcPr>
          <w:p w14:paraId="30C5CD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3.51</w:t>
            </w:r>
          </w:p>
        </w:tc>
        <w:tc>
          <w:tcPr>
            <w:tcW w:w="2980" w:type="dxa"/>
          </w:tcPr>
          <w:p w14:paraId="2F766FE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права собственности Российской Федерации, субъектов Российской Федерации, муниципальных образований на драгоценные металлы и драгоценные камни</w:t>
            </w:r>
          </w:p>
        </w:tc>
        <w:tc>
          <w:tcPr>
            <w:tcW w:w="3116" w:type="dxa"/>
          </w:tcPr>
          <w:p w14:paraId="6DAF8645" w14:textId="77777777" w:rsidR="00387869" w:rsidRPr="00C8083D" w:rsidRDefault="0063702C" w:rsidP="00387869">
            <w:pPr>
              <w:pStyle w:val="ConsPlusNormal"/>
              <w:jc w:val="center"/>
              <w:rPr>
                <w:rFonts w:ascii="Times New Roman" w:hAnsi="Times New Roman" w:cs="Times New Roman"/>
                <w:sz w:val="24"/>
                <w:szCs w:val="24"/>
              </w:rPr>
            </w:pPr>
            <w:hyperlink r:id="rId1084">
              <w:r w:rsidR="00387869" w:rsidRPr="00C8083D">
                <w:rPr>
                  <w:rFonts w:ascii="Times New Roman" w:hAnsi="Times New Roman" w:cs="Times New Roman"/>
                  <w:color w:val="0000FF"/>
                  <w:sz w:val="24"/>
                  <w:szCs w:val="24"/>
                </w:rPr>
                <w:t>статья 2</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tc>
        <w:tc>
          <w:tcPr>
            <w:tcW w:w="1161" w:type="dxa"/>
          </w:tcPr>
          <w:p w14:paraId="01BEFC5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6E3E92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4073681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66C0CD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A34BA6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2B9D773" w14:textId="77777777" w:rsidTr="00C8083D">
        <w:tc>
          <w:tcPr>
            <w:tcW w:w="1173" w:type="dxa"/>
          </w:tcPr>
          <w:p w14:paraId="027A77D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3.52</w:t>
            </w:r>
          </w:p>
        </w:tc>
        <w:tc>
          <w:tcPr>
            <w:tcW w:w="2980" w:type="dxa"/>
          </w:tcPr>
          <w:p w14:paraId="2F54CB9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условий и требований добычи драгоценных металлов и драгоценных камней субъектами добычи и производства драгоценных металлов и драгоценных камней</w:t>
            </w:r>
          </w:p>
        </w:tc>
        <w:tc>
          <w:tcPr>
            <w:tcW w:w="3116" w:type="dxa"/>
          </w:tcPr>
          <w:p w14:paraId="63129707" w14:textId="77777777" w:rsidR="00387869" w:rsidRPr="00C8083D" w:rsidRDefault="0063702C" w:rsidP="00387869">
            <w:pPr>
              <w:pStyle w:val="ConsPlusNormal"/>
              <w:jc w:val="center"/>
              <w:rPr>
                <w:rFonts w:ascii="Times New Roman" w:hAnsi="Times New Roman" w:cs="Times New Roman"/>
                <w:sz w:val="24"/>
                <w:szCs w:val="24"/>
              </w:rPr>
            </w:pPr>
            <w:hyperlink r:id="rId1085">
              <w:r w:rsidR="00387869" w:rsidRPr="00C8083D">
                <w:rPr>
                  <w:rFonts w:ascii="Times New Roman" w:hAnsi="Times New Roman" w:cs="Times New Roman"/>
                  <w:color w:val="0000FF"/>
                  <w:sz w:val="24"/>
                  <w:szCs w:val="24"/>
                </w:rPr>
                <w:t>статья 4</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tc>
        <w:tc>
          <w:tcPr>
            <w:tcW w:w="1161" w:type="dxa"/>
          </w:tcPr>
          <w:p w14:paraId="5B38C31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BA1BB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69B404D" w14:textId="77777777" w:rsidR="00387869" w:rsidRPr="00C8083D" w:rsidRDefault="0063702C" w:rsidP="00387869">
            <w:pPr>
              <w:pStyle w:val="ConsPlusNormal"/>
              <w:jc w:val="center"/>
              <w:rPr>
                <w:rFonts w:ascii="Times New Roman" w:hAnsi="Times New Roman" w:cs="Times New Roman"/>
                <w:sz w:val="24"/>
                <w:szCs w:val="24"/>
              </w:rPr>
            </w:pPr>
            <w:hyperlink r:id="rId1086">
              <w:r w:rsidR="00387869" w:rsidRPr="00C8083D">
                <w:rPr>
                  <w:rFonts w:ascii="Times New Roman" w:hAnsi="Times New Roman" w:cs="Times New Roman"/>
                  <w:color w:val="0000FF"/>
                  <w:sz w:val="24"/>
                  <w:szCs w:val="24"/>
                </w:rPr>
                <w:t>статьи 15.43</w:t>
              </w:r>
            </w:hyperlink>
            <w:r w:rsidR="00387869" w:rsidRPr="00C8083D">
              <w:rPr>
                <w:rFonts w:ascii="Times New Roman" w:hAnsi="Times New Roman" w:cs="Times New Roman"/>
                <w:sz w:val="24"/>
                <w:szCs w:val="24"/>
              </w:rPr>
              <w:t xml:space="preserve"> - </w:t>
            </w:r>
            <w:hyperlink r:id="rId1087">
              <w:r w:rsidR="00387869" w:rsidRPr="00C8083D">
                <w:rPr>
                  <w:rFonts w:ascii="Times New Roman" w:hAnsi="Times New Roman" w:cs="Times New Roman"/>
                  <w:color w:val="0000FF"/>
                  <w:sz w:val="24"/>
                  <w:szCs w:val="24"/>
                </w:rPr>
                <w:t>15.45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3CFEC72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52BF74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391C745" w14:textId="77777777" w:rsidTr="00C8083D">
        <w:tc>
          <w:tcPr>
            <w:tcW w:w="1173" w:type="dxa"/>
          </w:tcPr>
          <w:p w14:paraId="3E8B38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3.53</w:t>
            </w:r>
          </w:p>
        </w:tc>
        <w:tc>
          <w:tcPr>
            <w:tcW w:w="2980" w:type="dxa"/>
          </w:tcPr>
          <w:p w14:paraId="7DFA21E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осуществления государственного контроля </w:t>
            </w:r>
            <w:r w:rsidRPr="00C8083D">
              <w:rPr>
                <w:rFonts w:ascii="Times New Roman" w:hAnsi="Times New Roman" w:cs="Times New Roman"/>
                <w:sz w:val="24"/>
                <w:szCs w:val="24"/>
              </w:rPr>
              <w:lastRenderedPageBreak/>
              <w:t>(надзора) за драгоценными металлами и драгоценными камнями</w:t>
            </w:r>
          </w:p>
        </w:tc>
        <w:tc>
          <w:tcPr>
            <w:tcW w:w="3116" w:type="dxa"/>
          </w:tcPr>
          <w:p w14:paraId="7FF28FC6" w14:textId="77777777" w:rsidR="00387869" w:rsidRPr="00C8083D" w:rsidRDefault="0063702C" w:rsidP="00387869">
            <w:pPr>
              <w:pStyle w:val="ConsPlusNormal"/>
              <w:jc w:val="center"/>
              <w:rPr>
                <w:rFonts w:ascii="Times New Roman" w:hAnsi="Times New Roman" w:cs="Times New Roman"/>
                <w:sz w:val="24"/>
                <w:szCs w:val="24"/>
              </w:rPr>
            </w:pPr>
            <w:hyperlink r:id="rId1088">
              <w:r w:rsidR="00387869" w:rsidRPr="00C8083D">
                <w:rPr>
                  <w:rFonts w:ascii="Times New Roman" w:hAnsi="Times New Roman" w:cs="Times New Roman"/>
                  <w:color w:val="0000FF"/>
                  <w:sz w:val="24"/>
                  <w:szCs w:val="24"/>
                </w:rPr>
                <w:t>глава 7</w:t>
              </w:r>
            </w:hyperlink>
            <w:r w:rsidR="00387869" w:rsidRPr="00C8083D">
              <w:rPr>
                <w:rFonts w:ascii="Times New Roman" w:hAnsi="Times New Roman" w:cs="Times New Roman"/>
                <w:sz w:val="24"/>
                <w:szCs w:val="24"/>
              </w:rPr>
              <w:t xml:space="preserve"> Федерального закона от 26 марта 1998 г. N 41-ФЗ "О драгоценных </w:t>
            </w:r>
            <w:r w:rsidR="00387869" w:rsidRPr="00C8083D">
              <w:rPr>
                <w:rFonts w:ascii="Times New Roman" w:hAnsi="Times New Roman" w:cs="Times New Roman"/>
                <w:sz w:val="24"/>
                <w:szCs w:val="24"/>
              </w:rPr>
              <w:lastRenderedPageBreak/>
              <w:t>металлах и драгоценных камнях";</w:t>
            </w:r>
          </w:p>
          <w:p w14:paraId="17829372" w14:textId="77777777" w:rsidR="00387869" w:rsidRPr="00C8083D" w:rsidRDefault="0063702C" w:rsidP="00387869">
            <w:pPr>
              <w:pStyle w:val="ConsPlusNormal"/>
              <w:jc w:val="center"/>
              <w:rPr>
                <w:rFonts w:ascii="Times New Roman" w:hAnsi="Times New Roman" w:cs="Times New Roman"/>
                <w:sz w:val="24"/>
                <w:szCs w:val="24"/>
              </w:rPr>
            </w:pPr>
            <w:hyperlink r:id="rId108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25 июня 2021 г. N 1015 "О федеральном государственном пробирном надзоре"</w:t>
            </w:r>
          </w:p>
        </w:tc>
        <w:tc>
          <w:tcPr>
            <w:tcW w:w="1161" w:type="dxa"/>
          </w:tcPr>
          <w:p w14:paraId="075F414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C57F1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04D8718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E87FA2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195315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B9CA60A" w14:textId="77777777" w:rsidTr="00C8083D">
        <w:tc>
          <w:tcPr>
            <w:tcW w:w="1173" w:type="dxa"/>
          </w:tcPr>
          <w:p w14:paraId="5A96698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3.54</w:t>
            </w:r>
          </w:p>
        </w:tc>
        <w:tc>
          <w:tcPr>
            <w:tcW w:w="2980" w:type="dxa"/>
          </w:tcPr>
          <w:p w14:paraId="575C04A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при пополнении и расходовании ценностей Государственного фонда драгоценных металлов и драгоценных камней Российской Федерации</w:t>
            </w:r>
          </w:p>
        </w:tc>
        <w:tc>
          <w:tcPr>
            <w:tcW w:w="3116" w:type="dxa"/>
          </w:tcPr>
          <w:p w14:paraId="002AC6D2" w14:textId="77777777" w:rsidR="00387869" w:rsidRPr="00C8083D" w:rsidRDefault="0063702C" w:rsidP="00387869">
            <w:pPr>
              <w:pStyle w:val="ConsPlusNormal"/>
              <w:jc w:val="center"/>
              <w:rPr>
                <w:rFonts w:ascii="Times New Roman" w:hAnsi="Times New Roman" w:cs="Times New Roman"/>
                <w:sz w:val="24"/>
                <w:szCs w:val="24"/>
              </w:rPr>
            </w:pPr>
            <w:hyperlink r:id="rId1090">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p w14:paraId="041A2575" w14:textId="77777777" w:rsidR="00387869" w:rsidRPr="00C8083D" w:rsidRDefault="0063702C" w:rsidP="00387869">
            <w:pPr>
              <w:pStyle w:val="ConsPlusNormal"/>
              <w:jc w:val="center"/>
              <w:rPr>
                <w:rFonts w:ascii="Times New Roman" w:hAnsi="Times New Roman" w:cs="Times New Roman"/>
                <w:sz w:val="24"/>
                <w:szCs w:val="24"/>
              </w:rPr>
            </w:pPr>
            <w:hyperlink r:id="rId109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27 февраля 2003 г. N 127 "Об утверждении Положения о Государственном фонде драгоценных металлов и драгоценных камней Российской Федерации"</w:t>
            </w:r>
          </w:p>
        </w:tc>
        <w:tc>
          <w:tcPr>
            <w:tcW w:w="1161" w:type="dxa"/>
          </w:tcPr>
          <w:p w14:paraId="7A1BB1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37D111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4005194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EA7EA6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AD72B1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0CE4FAD" w14:textId="77777777" w:rsidTr="00C8083D">
        <w:tc>
          <w:tcPr>
            <w:tcW w:w="1173" w:type="dxa"/>
          </w:tcPr>
          <w:p w14:paraId="639A863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3.55</w:t>
            </w:r>
          </w:p>
        </w:tc>
        <w:tc>
          <w:tcPr>
            <w:tcW w:w="2980" w:type="dxa"/>
          </w:tcPr>
          <w:p w14:paraId="3A1B580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условий и требований зачисления ценностей Государственного фонда драгоценных металлов и драгоценных камней Российской Федерации в </w:t>
            </w:r>
            <w:r w:rsidRPr="00C8083D">
              <w:rPr>
                <w:rFonts w:ascii="Times New Roman" w:hAnsi="Times New Roman" w:cs="Times New Roman"/>
                <w:sz w:val="24"/>
                <w:szCs w:val="24"/>
              </w:rPr>
              <w:lastRenderedPageBreak/>
              <w:t>Алмазный фонд Российской Федерации</w:t>
            </w:r>
          </w:p>
        </w:tc>
        <w:tc>
          <w:tcPr>
            <w:tcW w:w="3116" w:type="dxa"/>
          </w:tcPr>
          <w:p w14:paraId="460DB86C" w14:textId="77777777" w:rsidR="00387869" w:rsidRPr="00C8083D" w:rsidRDefault="0063702C" w:rsidP="00387869">
            <w:pPr>
              <w:pStyle w:val="ConsPlusNormal"/>
              <w:jc w:val="center"/>
              <w:rPr>
                <w:rFonts w:ascii="Times New Roman" w:hAnsi="Times New Roman" w:cs="Times New Roman"/>
                <w:sz w:val="24"/>
                <w:szCs w:val="24"/>
              </w:rPr>
            </w:pPr>
            <w:hyperlink r:id="rId1092">
              <w:r w:rsidR="00387869" w:rsidRPr="00C8083D">
                <w:rPr>
                  <w:rFonts w:ascii="Times New Roman" w:hAnsi="Times New Roman" w:cs="Times New Roman"/>
                  <w:color w:val="0000FF"/>
                  <w:sz w:val="24"/>
                  <w:szCs w:val="24"/>
                </w:rPr>
                <w:t>статья 7</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p w14:paraId="1768EEF0" w14:textId="77777777" w:rsidR="00387869" w:rsidRPr="00C8083D" w:rsidRDefault="0063702C" w:rsidP="00387869">
            <w:pPr>
              <w:pStyle w:val="ConsPlusNormal"/>
              <w:jc w:val="center"/>
              <w:rPr>
                <w:rFonts w:ascii="Times New Roman" w:hAnsi="Times New Roman" w:cs="Times New Roman"/>
                <w:sz w:val="24"/>
                <w:szCs w:val="24"/>
              </w:rPr>
            </w:pPr>
            <w:hyperlink r:id="rId1093">
              <w:r w:rsidR="00387869" w:rsidRPr="00C8083D">
                <w:rPr>
                  <w:rFonts w:ascii="Times New Roman" w:hAnsi="Times New Roman" w:cs="Times New Roman"/>
                  <w:color w:val="0000FF"/>
                  <w:sz w:val="24"/>
                  <w:szCs w:val="24"/>
                </w:rPr>
                <w:t>Указ</w:t>
              </w:r>
            </w:hyperlink>
            <w:r w:rsidR="00387869" w:rsidRPr="00C8083D">
              <w:rPr>
                <w:rFonts w:ascii="Times New Roman" w:hAnsi="Times New Roman" w:cs="Times New Roman"/>
                <w:sz w:val="24"/>
                <w:szCs w:val="24"/>
              </w:rPr>
              <w:t xml:space="preserve"> Президента Российской Федерации от </w:t>
            </w:r>
            <w:r w:rsidR="00387869" w:rsidRPr="00C8083D">
              <w:rPr>
                <w:rFonts w:ascii="Times New Roman" w:hAnsi="Times New Roman" w:cs="Times New Roman"/>
                <w:sz w:val="24"/>
                <w:szCs w:val="24"/>
              </w:rPr>
              <w:lastRenderedPageBreak/>
              <w:t>15 ноября 1999 г. N 1524 "Об утверждении Положения об Алмазном фонде Российской Федерации"</w:t>
            </w:r>
          </w:p>
        </w:tc>
        <w:tc>
          <w:tcPr>
            <w:tcW w:w="1161" w:type="dxa"/>
          </w:tcPr>
          <w:p w14:paraId="2FA32F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267D19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03DF6E7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D9E577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E8EA14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E9657A0" w14:textId="77777777" w:rsidTr="00C8083D">
        <w:tc>
          <w:tcPr>
            <w:tcW w:w="1173" w:type="dxa"/>
          </w:tcPr>
          <w:p w14:paraId="75D377B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3.56</w:t>
            </w:r>
          </w:p>
        </w:tc>
        <w:tc>
          <w:tcPr>
            <w:tcW w:w="2980" w:type="dxa"/>
          </w:tcPr>
          <w:p w14:paraId="4CA569F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Непринятие мер по государственному регулированию отношений в области геологического изучения и разведки месторождений драгоценных металлов и драгоценных камней, их добычи и производства</w:t>
            </w:r>
          </w:p>
        </w:tc>
        <w:tc>
          <w:tcPr>
            <w:tcW w:w="3116" w:type="dxa"/>
          </w:tcPr>
          <w:p w14:paraId="00DF46E9" w14:textId="77777777" w:rsidR="00387869" w:rsidRPr="00C8083D" w:rsidRDefault="0063702C" w:rsidP="00387869">
            <w:pPr>
              <w:pStyle w:val="ConsPlusNormal"/>
              <w:jc w:val="center"/>
              <w:rPr>
                <w:rFonts w:ascii="Times New Roman" w:hAnsi="Times New Roman" w:cs="Times New Roman"/>
                <w:sz w:val="24"/>
                <w:szCs w:val="24"/>
              </w:rPr>
            </w:pPr>
            <w:hyperlink r:id="rId1094">
              <w:r w:rsidR="00387869" w:rsidRPr="00C8083D">
                <w:rPr>
                  <w:rFonts w:ascii="Times New Roman" w:hAnsi="Times New Roman" w:cs="Times New Roman"/>
                  <w:color w:val="0000FF"/>
                  <w:sz w:val="24"/>
                  <w:szCs w:val="24"/>
                </w:rPr>
                <w:t>статья 10</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tc>
        <w:tc>
          <w:tcPr>
            <w:tcW w:w="1161" w:type="dxa"/>
          </w:tcPr>
          <w:p w14:paraId="10AFF6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99A97C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4ABE1CE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A66A28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E75F72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AE5E432" w14:textId="77777777" w:rsidTr="00C8083D">
        <w:tc>
          <w:tcPr>
            <w:tcW w:w="1173" w:type="dxa"/>
          </w:tcPr>
          <w:p w14:paraId="08AC562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3.57</w:t>
            </w:r>
          </w:p>
        </w:tc>
        <w:tc>
          <w:tcPr>
            <w:tcW w:w="2980" w:type="dxa"/>
          </w:tcPr>
          <w:p w14:paraId="5672563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условий и требований распоряжения добытыми и произведенными драгоценными металлами и драгоценными камнями</w:t>
            </w:r>
          </w:p>
        </w:tc>
        <w:tc>
          <w:tcPr>
            <w:tcW w:w="3116" w:type="dxa"/>
          </w:tcPr>
          <w:p w14:paraId="7B621DFF" w14:textId="77777777" w:rsidR="00387869" w:rsidRPr="00C8083D" w:rsidRDefault="0063702C" w:rsidP="00387869">
            <w:pPr>
              <w:pStyle w:val="ConsPlusNormal"/>
              <w:jc w:val="center"/>
              <w:rPr>
                <w:rFonts w:ascii="Times New Roman" w:hAnsi="Times New Roman" w:cs="Times New Roman"/>
                <w:sz w:val="24"/>
                <w:szCs w:val="24"/>
              </w:rPr>
            </w:pPr>
            <w:hyperlink r:id="rId1095">
              <w:r w:rsidR="00387869" w:rsidRPr="00C8083D">
                <w:rPr>
                  <w:rFonts w:ascii="Times New Roman" w:hAnsi="Times New Roman" w:cs="Times New Roman"/>
                  <w:color w:val="0000FF"/>
                  <w:sz w:val="24"/>
                  <w:szCs w:val="24"/>
                </w:rPr>
                <w:t>статья 20</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tc>
        <w:tc>
          <w:tcPr>
            <w:tcW w:w="1161" w:type="dxa"/>
          </w:tcPr>
          <w:p w14:paraId="7E25AB4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629D0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0D287197" w14:textId="77777777" w:rsidR="00387869" w:rsidRPr="00C8083D" w:rsidRDefault="0063702C" w:rsidP="00387869">
            <w:pPr>
              <w:pStyle w:val="ConsPlusNormal"/>
              <w:jc w:val="center"/>
              <w:rPr>
                <w:rFonts w:ascii="Times New Roman" w:hAnsi="Times New Roman" w:cs="Times New Roman"/>
                <w:sz w:val="24"/>
                <w:szCs w:val="24"/>
              </w:rPr>
            </w:pPr>
            <w:hyperlink r:id="rId1096">
              <w:r w:rsidR="00387869" w:rsidRPr="00C8083D">
                <w:rPr>
                  <w:rFonts w:ascii="Times New Roman" w:hAnsi="Times New Roman" w:cs="Times New Roman"/>
                  <w:color w:val="0000FF"/>
                  <w:sz w:val="24"/>
                  <w:szCs w:val="24"/>
                </w:rPr>
                <w:t>статьи 15.44</w:t>
              </w:r>
            </w:hyperlink>
            <w:r w:rsidR="00387869" w:rsidRPr="00C8083D">
              <w:rPr>
                <w:rFonts w:ascii="Times New Roman" w:hAnsi="Times New Roman" w:cs="Times New Roman"/>
                <w:sz w:val="24"/>
                <w:szCs w:val="24"/>
              </w:rPr>
              <w:t xml:space="preserve"> - </w:t>
            </w:r>
            <w:hyperlink r:id="rId1097">
              <w:r w:rsidR="00387869" w:rsidRPr="00C8083D">
                <w:rPr>
                  <w:rFonts w:ascii="Times New Roman" w:hAnsi="Times New Roman" w:cs="Times New Roman"/>
                  <w:color w:val="0000FF"/>
                  <w:sz w:val="24"/>
                  <w:szCs w:val="24"/>
                </w:rPr>
                <w:t>15.46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r w:rsidR="00387869" w:rsidRPr="00C8083D">
              <w:rPr>
                <w:rFonts w:ascii="Times New Roman" w:hAnsi="Times New Roman" w:cs="Times New Roman"/>
                <w:sz w:val="24"/>
                <w:szCs w:val="24"/>
              </w:rPr>
              <w:t>;</w:t>
            </w:r>
          </w:p>
          <w:p w14:paraId="639A6500" w14:textId="77777777" w:rsidR="00387869" w:rsidRPr="00C8083D" w:rsidRDefault="0063702C" w:rsidP="00387869">
            <w:pPr>
              <w:pStyle w:val="ConsPlusNormal"/>
              <w:jc w:val="center"/>
              <w:rPr>
                <w:rFonts w:ascii="Times New Roman" w:hAnsi="Times New Roman" w:cs="Times New Roman"/>
                <w:sz w:val="24"/>
                <w:szCs w:val="24"/>
              </w:rPr>
            </w:pPr>
            <w:hyperlink r:id="rId1098">
              <w:r w:rsidR="00387869" w:rsidRPr="00C8083D">
                <w:rPr>
                  <w:rFonts w:ascii="Times New Roman" w:hAnsi="Times New Roman" w:cs="Times New Roman"/>
                  <w:color w:val="0000FF"/>
                  <w:sz w:val="24"/>
                  <w:szCs w:val="24"/>
                </w:rPr>
                <w:t>статья 192</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3521A53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6CBFE4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61FF8D7" w14:textId="77777777" w:rsidTr="00C8083D">
        <w:tc>
          <w:tcPr>
            <w:tcW w:w="1173" w:type="dxa"/>
          </w:tcPr>
          <w:p w14:paraId="2070312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3.58</w:t>
            </w:r>
          </w:p>
        </w:tc>
        <w:tc>
          <w:tcPr>
            <w:tcW w:w="2980" w:type="dxa"/>
          </w:tcPr>
          <w:p w14:paraId="0B1B4B1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условий использования и обращения драгоценных металлов и драгоценных камней, их лома и отходов</w:t>
            </w:r>
          </w:p>
        </w:tc>
        <w:tc>
          <w:tcPr>
            <w:tcW w:w="3116" w:type="dxa"/>
          </w:tcPr>
          <w:p w14:paraId="311D611E" w14:textId="77777777" w:rsidR="00387869" w:rsidRPr="00C8083D" w:rsidRDefault="0063702C" w:rsidP="00387869">
            <w:pPr>
              <w:pStyle w:val="ConsPlusNormal"/>
              <w:jc w:val="center"/>
              <w:rPr>
                <w:rFonts w:ascii="Times New Roman" w:hAnsi="Times New Roman" w:cs="Times New Roman"/>
                <w:sz w:val="24"/>
                <w:szCs w:val="24"/>
              </w:rPr>
            </w:pPr>
            <w:hyperlink r:id="rId1099">
              <w:r w:rsidR="00387869" w:rsidRPr="00C8083D">
                <w:rPr>
                  <w:rFonts w:ascii="Times New Roman" w:hAnsi="Times New Roman" w:cs="Times New Roman"/>
                  <w:color w:val="0000FF"/>
                  <w:sz w:val="24"/>
                  <w:szCs w:val="24"/>
                </w:rPr>
                <w:t>статьи 20</w:t>
              </w:r>
            </w:hyperlink>
            <w:r w:rsidR="00387869" w:rsidRPr="00C8083D">
              <w:rPr>
                <w:rFonts w:ascii="Times New Roman" w:hAnsi="Times New Roman" w:cs="Times New Roman"/>
                <w:sz w:val="24"/>
                <w:szCs w:val="24"/>
              </w:rPr>
              <w:t xml:space="preserve">, </w:t>
            </w:r>
            <w:hyperlink r:id="rId1100">
              <w:r w:rsidR="00387869" w:rsidRPr="00C8083D">
                <w:rPr>
                  <w:rFonts w:ascii="Times New Roman" w:hAnsi="Times New Roman" w:cs="Times New Roman"/>
                  <w:color w:val="0000FF"/>
                  <w:sz w:val="24"/>
                  <w:szCs w:val="24"/>
                </w:rPr>
                <w:t>22</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tc>
        <w:tc>
          <w:tcPr>
            <w:tcW w:w="1161" w:type="dxa"/>
          </w:tcPr>
          <w:p w14:paraId="4F237D9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F96AEF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2C37679" w14:textId="77777777" w:rsidR="00387869" w:rsidRPr="00C8083D" w:rsidRDefault="0063702C" w:rsidP="00387869">
            <w:pPr>
              <w:pStyle w:val="ConsPlusNormal"/>
              <w:jc w:val="center"/>
              <w:rPr>
                <w:rFonts w:ascii="Times New Roman" w:hAnsi="Times New Roman" w:cs="Times New Roman"/>
                <w:sz w:val="24"/>
                <w:szCs w:val="24"/>
              </w:rPr>
            </w:pPr>
            <w:hyperlink r:id="rId1101">
              <w:r w:rsidR="00387869" w:rsidRPr="00C8083D">
                <w:rPr>
                  <w:rFonts w:ascii="Times New Roman" w:hAnsi="Times New Roman" w:cs="Times New Roman"/>
                  <w:color w:val="0000FF"/>
                  <w:sz w:val="24"/>
                  <w:szCs w:val="24"/>
                </w:rPr>
                <w:t>статья 15.47</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4FA4EF0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571B45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B19B58E" w14:textId="77777777" w:rsidTr="00C8083D">
        <w:tc>
          <w:tcPr>
            <w:tcW w:w="1173" w:type="dxa"/>
          </w:tcPr>
          <w:p w14:paraId="439A59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3.59</w:t>
            </w:r>
          </w:p>
        </w:tc>
        <w:tc>
          <w:tcPr>
            <w:tcW w:w="2980" w:type="dxa"/>
          </w:tcPr>
          <w:p w14:paraId="1371E82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условий отпуска ценностей из Государственного фонда драгоценных металлов и драгоценных камней Российской Федерации</w:t>
            </w:r>
          </w:p>
        </w:tc>
        <w:tc>
          <w:tcPr>
            <w:tcW w:w="3116" w:type="dxa"/>
          </w:tcPr>
          <w:p w14:paraId="13E3EC00" w14:textId="77777777" w:rsidR="00387869" w:rsidRPr="00C8083D" w:rsidRDefault="0063702C" w:rsidP="00387869">
            <w:pPr>
              <w:pStyle w:val="ConsPlusNormal"/>
              <w:jc w:val="center"/>
              <w:rPr>
                <w:rFonts w:ascii="Times New Roman" w:hAnsi="Times New Roman" w:cs="Times New Roman"/>
                <w:sz w:val="24"/>
                <w:szCs w:val="24"/>
              </w:rPr>
            </w:pPr>
            <w:hyperlink r:id="rId1102">
              <w:r w:rsidR="00387869" w:rsidRPr="00C8083D">
                <w:rPr>
                  <w:rFonts w:ascii="Times New Roman" w:hAnsi="Times New Roman" w:cs="Times New Roman"/>
                  <w:color w:val="0000FF"/>
                  <w:sz w:val="24"/>
                  <w:szCs w:val="24"/>
                </w:rPr>
                <w:t>статья 23</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tc>
        <w:tc>
          <w:tcPr>
            <w:tcW w:w="1161" w:type="dxa"/>
          </w:tcPr>
          <w:p w14:paraId="29E1689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775F8E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3DA17B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0CCE65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FAD015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E259468" w14:textId="77777777" w:rsidTr="00C8083D">
        <w:tc>
          <w:tcPr>
            <w:tcW w:w="1173" w:type="dxa"/>
          </w:tcPr>
          <w:p w14:paraId="5456FC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3.60</w:t>
            </w:r>
          </w:p>
        </w:tc>
        <w:tc>
          <w:tcPr>
            <w:tcW w:w="2980" w:type="dxa"/>
          </w:tcPr>
          <w:p w14:paraId="2832D39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Неисполнение (ненадлежащее исполнение) договорных обязательств в отношении государственного (муниципального) имущества и (или) непринятие мер ответственности за неисполнение (ненадлежащее исполнение) договорных отношений, в том числе непринятие мер по взиманию просроченной задолженности по арендной плате за пользование государственным (муниципальным) имуществом, убытков, неустойки</w:t>
            </w:r>
          </w:p>
        </w:tc>
        <w:tc>
          <w:tcPr>
            <w:tcW w:w="3116" w:type="dxa"/>
          </w:tcPr>
          <w:p w14:paraId="40EB1A9F" w14:textId="77777777" w:rsidR="00387869" w:rsidRPr="00C8083D" w:rsidRDefault="0063702C" w:rsidP="00387869">
            <w:pPr>
              <w:pStyle w:val="ConsPlusNormal"/>
              <w:jc w:val="center"/>
              <w:rPr>
                <w:rFonts w:ascii="Times New Roman" w:hAnsi="Times New Roman" w:cs="Times New Roman"/>
                <w:sz w:val="24"/>
                <w:szCs w:val="24"/>
              </w:rPr>
            </w:pPr>
            <w:hyperlink r:id="rId1103">
              <w:r w:rsidR="00387869" w:rsidRPr="00C8083D">
                <w:rPr>
                  <w:rFonts w:ascii="Times New Roman" w:hAnsi="Times New Roman" w:cs="Times New Roman"/>
                  <w:color w:val="0000FF"/>
                  <w:sz w:val="24"/>
                  <w:szCs w:val="24"/>
                </w:rPr>
                <w:t>статья 309</w:t>
              </w:r>
            </w:hyperlink>
            <w:r w:rsidR="00387869" w:rsidRPr="00C8083D">
              <w:rPr>
                <w:rFonts w:ascii="Times New Roman" w:hAnsi="Times New Roman" w:cs="Times New Roman"/>
                <w:sz w:val="24"/>
                <w:szCs w:val="24"/>
              </w:rPr>
              <w:t xml:space="preserve">, </w:t>
            </w:r>
            <w:hyperlink r:id="rId1104">
              <w:r w:rsidR="00387869" w:rsidRPr="00C8083D">
                <w:rPr>
                  <w:rFonts w:ascii="Times New Roman" w:hAnsi="Times New Roman" w:cs="Times New Roman"/>
                  <w:color w:val="0000FF"/>
                  <w:sz w:val="24"/>
                  <w:szCs w:val="24"/>
                </w:rPr>
                <w:t>главы 30</w:t>
              </w:r>
            </w:hyperlink>
            <w:r w:rsidR="00387869" w:rsidRPr="00C8083D">
              <w:rPr>
                <w:rFonts w:ascii="Times New Roman" w:hAnsi="Times New Roman" w:cs="Times New Roman"/>
                <w:sz w:val="24"/>
                <w:szCs w:val="24"/>
              </w:rPr>
              <w:t xml:space="preserve">, </w:t>
            </w:r>
            <w:hyperlink r:id="rId1105">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Гражданского кодекса Российской Федерации</w:t>
            </w:r>
          </w:p>
        </w:tc>
        <w:tc>
          <w:tcPr>
            <w:tcW w:w="1161" w:type="dxa"/>
          </w:tcPr>
          <w:p w14:paraId="1669216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5A33258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732FC2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A00AE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0732424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в бюджет</w:t>
            </w:r>
          </w:p>
        </w:tc>
      </w:tr>
      <w:tr w:rsidR="00387869" w:rsidRPr="00C8083D" w14:paraId="29AF73DC" w14:textId="77777777" w:rsidTr="00C8083D">
        <w:tc>
          <w:tcPr>
            <w:tcW w:w="1173" w:type="dxa"/>
          </w:tcPr>
          <w:p w14:paraId="72BB21D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3.61</w:t>
            </w:r>
          </w:p>
        </w:tc>
        <w:tc>
          <w:tcPr>
            <w:tcW w:w="2980" w:type="dxa"/>
          </w:tcPr>
          <w:p w14:paraId="100EEB1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w:t>
            </w:r>
            <w:hyperlink r:id="rId1106">
              <w:r w:rsidRPr="00C8083D">
                <w:rPr>
                  <w:rFonts w:ascii="Times New Roman" w:hAnsi="Times New Roman" w:cs="Times New Roman"/>
                  <w:color w:val="0000FF"/>
                  <w:sz w:val="24"/>
                  <w:szCs w:val="24"/>
                </w:rPr>
                <w:t>порядка</w:t>
              </w:r>
            </w:hyperlink>
            <w:r w:rsidRPr="00C8083D">
              <w:rPr>
                <w:rFonts w:ascii="Times New Roman" w:hAnsi="Times New Roman" w:cs="Times New Roman"/>
                <w:sz w:val="24"/>
                <w:szCs w:val="24"/>
              </w:rPr>
              <w:t xml:space="preserve"> отбора и реализации представительных партий </w:t>
            </w:r>
            <w:r w:rsidRPr="00C8083D">
              <w:rPr>
                <w:rFonts w:ascii="Times New Roman" w:hAnsi="Times New Roman" w:cs="Times New Roman"/>
                <w:sz w:val="24"/>
                <w:szCs w:val="24"/>
              </w:rPr>
              <w:lastRenderedPageBreak/>
              <w:t>необработанных природных алмазов</w:t>
            </w:r>
          </w:p>
        </w:tc>
        <w:tc>
          <w:tcPr>
            <w:tcW w:w="3116" w:type="dxa"/>
          </w:tcPr>
          <w:p w14:paraId="275D6FB4" w14:textId="77777777" w:rsidR="00387869" w:rsidRPr="00C8083D" w:rsidRDefault="0063702C" w:rsidP="00387869">
            <w:pPr>
              <w:pStyle w:val="ConsPlusNormal"/>
              <w:jc w:val="center"/>
              <w:rPr>
                <w:rFonts w:ascii="Times New Roman" w:hAnsi="Times New Roman" w:cs="Times New Roman"/>
                <w:sz w:val="24"/>
                <w:szCs w:val="24"/>
              </w:rPr>
            </w:pPr>
            <w:hyperlink r:id="rId1107">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19 ноября </w:t>
            </w:r>
            <w:r w:rsidR="00387869" w:rsidRPr="00C8083D">
              <w:rPr>
                <w:rFonts w:ascii="Times New Roman" w:hAnsi="Times New Roman" w:cs="Times New Roman"/>
                <w:sz w:val="24"/>
                <w:szCs w:val="24"/>
              </w:rPr>
              <w:lastRenderedPageBreak/>
              <w:t>2018 г. N 235н "Об утверждении Порядка отбора и реализации представительных партий необработанных природных алмазов"</w:t>
            </w:r>
          </w:p>
        </w:tc>
        <w:tc>
          <w:tcPr>
            <w:tcW w:w="1161" w:type="dxa"/>
          </w:tcPr>
          <w:p w14:paraId="4693158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3AD73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0045E29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412358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99CA69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923D18A" w14:textId="77777777" w:rsidTr="00C8083D">
        <w:tc>
          <w:tcPr>
            <w:tcW w:w="1173" w:type="dxa"/>
          </w:tcPr>
          <w:p w14:paraId="4AFC80C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3.62</w:t>
            </w:r>
          </w:p>
        </w:tc>
        <w:tc>
          <w:tcPr>
            <w:tcW w:w="2980" w:type="dxa"/>
          </w:tcPr>
          <w:p w14:paraId="53E4B3F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w:t>
            </w:r>
            <w:hyperlink r:id="rId1108">
              <w:r w:rsidRPr="00C8083D">
                <w:rPr>
                  <w:rFonts w:ascii="Times New Roman" w:hAnsi="Times New Roman" w:cs="Times New Roman"/>
                  <w:color w:val="0000FF"/>
                  <w:sz w:val="24"/>
                  <w:szCs w:val="24"/>
                </w:rPr>
                <w:t>Положения</w:t>
              </w:r>
            </w:hyperlink>
            <w:r w:rsidRPr="00C8083D">
              <w:rPr>
                <w:rFonts w:ascii="Times New Roman" w:hAnsi="Times New Roman" w:cs="Times New Roman"/>
                <w:sz w:val="24"/>
                <w:szCs w:val="24"/>
              </w:rPr>
              <w:t xml:space="preserve"> о ввозе в Российскую Федерацию из государств, не входящих в Евразийский экономический союз, и вывозе из Российской Федерации в эти государства драгоценных металлов, драгоценных камней и сырьевых товаров, содержащих драгоценные металлы</w:t>
            </w:r>
          </w:p>
        </w:tc>
        <w:tc>
          <w:tcPr>
            <w:tcW w:w="3116" w:type="dxa"/>
          </w:tcPr>
          <w:p w14:paraId="07D83577" w14:textId="77777777" w:rsidR="00387869" w:rsidRPr="00C8083D" w:rsidRDefault="0063702C" w:rsidP="00387869">
            <w:pPr>
              <w:pStyle w:val="ConsPlusNormal"/>
              <w:jc w:val="center"/>
              <w:rPr>
                <w:rFonts w:ascii="Times New Roman" w:hAnsi="Times New Roman" w:cs="Times New Roman"/>
                <w:sz w:val="24"/>
                <w:szCs w:val="24"/>
              </w:rPr>
            </w:pPr>
            <w:hyperlink r:id="rId1109">
              <w:r w:rsidR="00387869" w:rsidRPr="00C8083D">
                <w:rPr>
                  <w:rFonts w:ascii="Times New Roman" w:hAnsi="Times New Roman" w:cs="Times New Roman"/>
                  <w:color w:val="0000FF"/>
                  <w:sz w:val="24"/>
                  <w:szCs w:val="24"/>
                </w:rPr>
                <w:t>Указ</w:t>
              </w:r>
            </w:hyperlink>
            <w:r w:rsidR="00387869" w:rsidRPr="00C8083D">
              <w:rPr>
                <w:rFonts w:ascii="Times New Roman" w:hAnsi="Times New Roman" w:cs="Times New Roman"/>
                <w:sz w:val="24"/>
                <w:szCs w:val="24"/>
              </w:rPr>
              <w:t xml:space="preserve"> Президента Российской Федерации от 20 сентября 2010 г. N 1137 "Об утверждении Положения о ввозе в Российскую Федерацию из государств, не входящих в Евразийский экономический союз, и вывозе из Российской Федерации в эти государства драгоценных металлов, драгоценных камней и сырьевых товаров, содержащих драгоценные металлы"</w:t>
            </w:r>
          </w:p>
        </w:tc>
        <w:tc>
          <w:tcPr>
            <w:tcW w:w="1161" w:type="dxa"/>
          </w:tcPr>
          <w:p w14:paraId="0C87D4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20123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10A9989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54F928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8B5FFD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F8F37F8" w14:textId="77777777" w:rsidTr="00C8083D">
        <w:tc>
          <w:tcPr>
            <w:tcW w:w="1173" w:type="dxa"/>
          </w:tcPr>
          <w:p w14:paraId="5E2A621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3.63</w:t>
            </w:r>
          </w:p>
        </w:tc>
        <w:tc>
          <w:tcPr>
            <w:tcW w:w="2980" w:type="dxa"/>
          </w:tcPr>
          <w:p w14:paraId="1B01E6B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w:t>
            </w:r>
            <w:hyperlink r:id="rId1110">
              <w:r w:rsidRPr="00C8083D">
                <w:rPr>
                  <w:rFonts w:ascii="Times New Roman" w:hAnsi="Times New Roman" w:cs="Times New Roman"/>
                  <w:color w:val="0000FF"/>
                  <w:sz w:val="24"/>
                  <w:szCs w:val="24"/>
                </w:rPr>
                <w:t>правил</w:t>
              </w:r>
            </w:hyperlink>
            <w:r w:rsidRPr="00C8083D">
              <w:rPr>
                <w:rFonts w:ascii="Times New Roman" w:hAnsi="Times New Roman" w:cs="Times New Roman"/>
                <w:sz w:val="24"/>
                <w:szCs w:val="24"/>
              </w:rPr>
              <w:t xml:space="preserve"> отнесения драгоценных камней к непригодным для изготовления ювелирных и других изделий из драгоценных металлов и (или) драгоценных камней</w:t>
            </w:r>
          </w:p>
        </w:tc>
        <w:tc>
          <w:tcPr>
            <w:tcW w:w="3116" w:type="dxa"/>
          </w:tcPr>
          <w:p w14:paraId="32FCFCEF" w14:textId="77777777" w:rsidR="00387869" w:rsidRPr="00C8083D" w:rsidRDefault="0063702C" w:rsidP="00387869">
            <w:pPr>
              <w:pStyle w:val="ConsPlusNormal"/>
              <w:jc w:val="center"/>
              <w:rPr>
                <w:rFonts w:ascii="Times New Roman" w:hAnsi="Times New Roman" w:cs="Times New Roman"/>
                <w:sz w:val="24"/>
                <w:szCs w:val="24"/>
              </w:rPr>
            </w:pPr>
            <w:hyperlink r:id="rId111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17 мая 2016 г. N 437 "Об утверждении Правил отнесения драгоценных камней к непригодным для изготовления ювелирных и других </w:t>
            </w:r>
            <w:r w:rsidR="00387869" w:rsidRPr="00C8083D">
              <w:rPr>
                <w:rFonts w:ascii="Times New Roman" w:hAnsi="Times New Roman" w:cs="Times New Roman"/>
                <w:sz w:val="24"/>
                <w:szCs w:val="24"/>
              </w:rPr>
              <w:lastRenderedPageBreak/>
              <w:t>изделий из драгоценных металлов и (или) драгоценных камней"</w:t>
            </w:r>
          </w:p>
        </w:tc>
        <w:tc>
          <w:tcPr>
            <w:tcW w:w="1161" w:type="dxa"/>
          </w:tcPr>
          <w:p w14:paraId="2E80195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359FC0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2E253F1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5F29DA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796643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92491A4" w14:textId="77777777" w:rsidTr="00C8083D">
        <w:tc>
          <w:tcPr>
            <w:tcW w:w="1173" w:type="dxa"/>
          </w:tcPr>
          <w:p w14:paraId="4463027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3.64</w:t>
            </w:r>
          </w:p>
        </w:tc>
        <w:tc>
          <w:tcPr>
            <w:tcW w:w="2980" w:type="dxa"/>
          </w:tcPr>
          <w:p w14:paraId="2562026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w:t>
            </w:r>
            <w:hyperlink r:id="rId1112">
              <w:r w:rsidRPr="00C8083D">
                <w:rPr>
                  <w:rFonts w:ascii="Times New Roman" w:hAnsi="Times New Roman" w:cs="Times New Roman"/>
                  <w:color w:val="0000FF"/>
                  <w:sz w:val="24"/>
                  <w:szCs w:val="24"/>
                </w:rPr>
                <w:t>порядка</w:t>
              </w:r>
            </w:hyperlink>
            <w:r w:rsidRPr="00C8083D">
              <w:rPr>
                <w:rFonts w:ascii="Times New Roman" w:hAnsi="Times New Roman" w:cs="Times New Roman"/>
                <w:sz w:val="24"/>
                <w:szCs w:val="24"/>
              </w:rPr>
              <w:t xml:space="preserve"> представления юридическими лицами и индивидуальными предпринимателями сведений о совершаемых ими сделках с необработанными драгоценными камнями для учета таких сделок</w:t>
            </w:r>
          </w:p>
        </w:tc>
        <w:tc>
          <w:tcPr>
            <w:tcW w:w="3116" w:type="dxa"/>
          </w:tcPr>
          <w:p w14:paraId="3C039A63" w14:textId="77777777" w:rsidR="00387869" w:rsidRPr="00C8083D" w:rsidRDefault="0063702C" w:rsidP="00387869">
            <w:pPr>
              <w:pStyle w:val="ConsPlusNormal"/>
              <w:jc w:val="center"/>
              <w:rPr>
                <w:rFonts w:ascii="Times New Roman" w:hAnsi="Times New Roman" w:cs="Times New Roman"/>
                <w:sz w:val="24"/>
                <w:szCs w:val="24"/>
              </w:rPr>
            </w:pPr>
            <w:hyperlink r:id="rId1113">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4 мая 2017 г. N 71н "Об утверждении Порядка представления юридическими лицами и индивидуальными предпринимателями сведений о совершаемых ими сделках с необработанными драгоценными камнями для учета таких сделок"</w:t>
            </w:r>
          </w:p>
        </w:tc>
        <w:tc>
          <w:tcPr>
            <w:tcW w:w="1161" w:type="dxa"/>
          </w:tcPr>
          <w:p w14:paraId="7146A7C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EA023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2071C50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7A0249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5A86B2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C0878B1" w14:textId="77777777" w:rsidTr="00C8083D">
        <w:tc>
          <w:tcPr>
            <w:tcW w:w="1173" w:type="dxa"/>
          </w:tcPr>
          <w:p w14:paraId="5AF3F0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3.65</w:t>
            </w:r>
          </w:p>
        </w:tc>
        <w:tc>
          <w:tcPr>
            <w:tcW w:w="2980" w:type="dxa"/>
          </w:tcPr>
          <w:p w14:paraId="5B5C94F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w:t>
            </w:r>
            <w:hyperlink r:id="rId1114">
              <w:r w:rsidRPr="00C8083D">
                <w:rPr>
                  <w:rFonts w:ascii="Times New Roman" w:hAnsi="Times New Roman" w:cs="Times New Roman"/>
                  <w:color w:val="0000FF"/>
                  <w:sz w:val="24"/>
                  <w:szCs w:val="24"/>
                </w:rPr>
                <w:t>порядка</w:t>
              </w:r>
            </w:hyperlink>
            <w:r w:rsidRPr="00C8083D">
              <w:rPr>
                <w:rFonts w:ascii="Times New Roman" w:hAnsi="Times New Roman" w:cs="Times New Roman"/>
                <w:sz w:val="24"/>
                <w:szCs w:val="24"/>
              </w:rPr>
              <w:t xml:space="preserve"> отчетности руководителей государственных (муниципальных) унитарных предприятий</w:t>
            </w:r>
          </w:p>
        </w:tc>
        <w:tc>
          <w:tcPr>
            <w:tcW w:w="3116" w:type="dxa"/>
          </w:tcPr>
          <w:p w14:paraId="09CBA71E" w14:textId="77777777" w:rsidR="00387869" w:rsidRPr="00C8083D" w:rsidRDefault="0063702C" w:rsidP="00387869">
            <w:pPr>
              <w:pStyle w:val="ConsPlusNormal"/>
              <w:jc w:val="center"/>
              <w:rPr>
                <w:rFonts w:ascii="Times New Roman" w:hAnsi="Times New Roman" w:cs="Times New Roman"/>
                <w:sz w:val="24"/>
                <w:szCs w:val="24"/>
              </w:rPr>
            </w:pPr>
            <w:hyperlink r:id="rId1115">
              <w:r w:rsidR="00387869" w:rsidRPr="00C8083D">
                <w:rPr>
                  <w:rFonts w:ascii="Times New Roman" w:hAnsi="Times New Roman" w:cs="Times New Roman"/>
                  <w:color w:val="0000FF"/>
                  <w:sz w:val="24"/>
                  <w:szCs w:val="24"/>
                </w:rPr>
                <w:t>статьи 21</w:t>
              </w:r>
            </w:hyperlink>
            <w:r w:rsidR="00387869" w:rsidRPr="00C8083D">
              <w:rPr>
                <w:rFonts w:ascii="Times New Roman" w:hAnsi="Times New Roman" w:cs="Times New Roman"/>
                <w:sz w:val="24"/>
                <w:szCs w:val="24"/>
              </w:rPr>
              <w:t xml:space="preserve">, </w:t>
            </w:r>
            <w:hyperlink r:id="rId1116">
              <w:r w:rsidR="00387869" w:rsidRPr="00C8083D">
                <w:rPr>
                  <w:rFonts w:ascii="Times New Roman" w:hAnsi="Times New Roman" w:cs="Times New Roman"/>
                  <w:color w:val="0000FF"/>
                  <w:sz w:val="24"/>
                  <w:szCs w:val="24"/>
                </w:rPr>
                <w:t>26</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p w14:paraId="64D6E624" w14:textId="77777777" w:rsidR="00387869" w:rsidRPr="00C8083D" w:rsidRDefault="0063702C" w:rsidP="00387869">
            <w:pPr>
              <w:pStyle w:val="ConsPlusNormal"/>
              <w:jc w:val="center"/>
              <w:rPr>
                <w:rFonts w:ascii="Times New Roman" w:hAnsi="Times New Roman" w:cs="Times New Roman"/>
                <w:sz w:val="24"/>
                <w:szCs w:val="24"/>
              </w:rPr>
            </w:pPr>
            <w:hyperlink r:id="rId111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октября 1999 г. N 1116 "Об утверждении порядка отчетности руководителей федеральных </w:t>
            </w:r>
            <w:r w:rsidR="00387869" w:rsidRPr="00C8083D">
              <w:rPr>
                <w:rFonts w:ascii="Times New Roman" w:hAnsi="Times New Roman" w:cs="Times New Roman"/>
                <w:sz w:val="24"/>
                <w:szCs w:val="24"/>
              </w:rPr>
              <w:lastRenderedPageBreak/>
              <w:t>государственных унитарных предприятий и представителей интересов Российской Федерации в органах управления акционерных обществ"</w:t>
            </w:r>
          </w:p>
        </w:tc>
        <w:tc>
          <w:tcPr>
            <w:tcW w:w="1161" w:type="dxa"/>
          </w:tcPr>
          <w:p w14:paraId="2347CE6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4C6A27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2353363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A53183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0D5FAE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6FA3A31" w14:textId="77777777" w:rsidTr="00C8083D">
        <w:tc>
          <w:tcPr>
            <w:tcW w:w="1173" w:type="dxa"/>
          </w:tcPr>
          <w:p w14:paraId="4C0AFE6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3.66</w:t>
            </w:r>
          </w:p>
        </w:tc>
        <w:tc>
          <w:tcPr>
            <w:tcW w:w="2980" w:type="dxa"/>
          </w:tcPr>
          <w:p w14:paraId="5CCFC3E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Непредставление сведений о научно-исследовательских и опытно-конструкторских работах и об их результатах в целях их учета в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 несоблюдение формы направления сведений, требований к заполнению формы, а также </w:t>
            </w:r>
            <w:hyperlink r:id="rId1118">
              <w:r w:rsidRPr="00C8083D">
                <w:rPr>
                  <w:rFonts w:ascii="Times New Roman" w:hAnsi="Times New Roman" w:cs="Times New Roman"/>
                  <w:color w:val="0000FF"/>
                  <w:sz w:val="24"/>
                  <w:szCs w:val="24"/>
                </w:rPr>
                <w:t>порядка</w:t>
              </w:r>
            </w:hyperlink>
            <w:r w:rsidRPr="00C8083D">
              <w:rPr>
                <w:rFonts w:ascii="Times New Roman" w:hAnsi="Times New Roman" w:cs="Times New Roman"/>
                <w:sz w:val="24"/>
                <w:szCs w:val="24"/>
              </w:rPr>
              <w:t xml:space="preserve"> подтверждения направленных сведений</w:t>
            </w:r>
          </w:p>
        </w:tc>
        <w:tc>
          <w:tcPr>
            <w:tcW w:w="3116" w:type="dxa"/>
          </w:tcPr>
          <w:p w14:paraId="299AB3F5" w14:textId="77777777" w:rsidR="00387869" w:rsidRPr="00C8083D" w:rsidRDefault="0063702C" w:rsidP="00387869">
            <w:pPr>
              <w:pStyle w:val="ConsPlusNormal"/>
              <w:jc w:val="center"/>
              <w:rPr>
                <w:rFonts w:ascii="Times New Roman" w:hAnsi="Times New Roman" w:cs="Times New Roman"/>
                <w:sz w:val="24"/>
                <w:szCs w:val="24"/>
              </w:rPr>
            </w:pPr>
            <w:hyperlink r:id="rId111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апреля 2013 г. N 327 "О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w:t>
            </w:r>
          </w:p>
          <w:p w14:paraId="2EF68556" w14:textId="77777777" w:rsidR="00387869" w:rsidRPr="00C8083D" w:rsidRDefault="0063702C" w:rsidP="00387869">
            <w:pPr>
              <w:pStyle w:val="ConsPlusNormal"/>
              <w:jc w:val="center"/>
              <w:rPr>
                <w:rFonts w:ascii="Times New Roman" w:hAnsi="Times New Roman" w:cs="Times New Roman"/>
                <w:sz w:val="24"/>
                <w:szCs w:val="24"/>
              </w:rPr>
            </w:pPr>
            <w:hyperlink r:id="rId1120">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науки и высшего образования Российской Федерации от 25 сентября 2020 г. N 1234 "Об утверждении форм направления сведений, указанных в пункте 3 Положения о единой государственной информационной системе учета научно-исследовательских, </w:t>
            </w:r>
            <w:r w:rsidR="00387869" w:rsidRPr="00C8083D">
              <w:rPr>
                <w:rFonts w:ascii="Times New Roman" w:hAnsi="Times New Roman" w:cs="Times New Roman"/>
                <w:sz w:val="24"/>
                <w:szCs w:val="24"/>
              </w:rPr>
              <w:lastRenderedPageBreak/>
              <w:t xml:space="preserve">опытно-конструкторских и технологических работ гражданского назначения, утвержденного постановлением Правительства Российской Федерации от 12 апреля 2013 г. N 327, требований к заполнению и направлению указанных форм, порядка подтверждения главными распорядителями бюджетных средств, осуществляющими финансовое обеспечение научно-исследовательских, опытно-конструкторских и технологических работ гражданского назначения и выполняющими функции заказчика таких работ, соответствия сведений об указанных работах, внесенных в единую государственную информационную систему учета научно-исследовательских, опытно-конструкторских и технологических работ гражданского назначения, </w:t>
            </w:r>
            <w:r w:rsidR="00387869" w:rsidRPr="00C8083D">
              <w:rPr>
                <w:rFonts w:ascii="Times New Roman" w:hAnsi="Times New Roman" w:cs="Times New Roman"/>
                <w:sz w:val="24"/>
                <w:szCs w:val="24"/>
              </w:rPr>
              <w:lastRenderedPageBreak/>
              <w:t>условиям государственных контрактов на выполнение научно-исследовательских, опытно-конструкторских и технологических работ гражданского назначения";</w:t>
            </w:r>
          </w:p>
          <w:p w14:paraId="42660B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Федеральный </w:t>
            </w:r>
            <w:hyperlink r:id="rId1121">
              <w:r w:rsidRPr="00C8083D">
                <w:rPr>
                  <w:rFonts w:ascii="Times New Roman" w:hAnsi="Times New Roman" w:cs="Times New Roman"/>
                  <w:color w:val="0000FF"/>
                  <w:sz w:val="24"/>
                  <w:szCs w:val="24"/>
                </w:rPr>
                <w:t>закон</w:t>
              </w:r>
            </w:hyperlink>
            <w:r w:rsidRPr="00C8083D">
              <w:rPr>
                <w:rFonts w:ascii="Times New Roman" w:hAnsi="Times New Roman" w:cs="Times New Roman"/>
                <w:sz w:val="24"/>
                <w:szCs w:val="24"/>
              </w:rPr>
              <w:t xml:space="preserve"> от 29 декабря 1994 г. N 77-ФЗ "Об обязательном экземпляре документов"</w:t>
            </w:r>
          </w:p>
        </w:tc>
        <w:tc>
          <w:tcPr>
            <w:tcW w:w="1161" w:type="dxa"/>
          </w:tcPr>
          <w:p w14:paraId="5FC412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00590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08E61E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14E9A1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F7A040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6DD5686" w14:textId="77777777" w:rsidTr="00C8083D">
        <w:tc>
          <w:tcPr>
            <w:tcW w:w="1173" w:type="dxa"/>
          </w:tcPr>
          <w:p w14:paraId="289750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3.67</w:t>
            </w:r>
          </w:p>
        </w:tc>
        <w:tc>
          <w:tcPr>
            <w:tcW w:w="2980" w:type="dxa"/>
          </w:tcPr>
          <w:p w14:paraId="500A653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владения, пользования и распоряжения объектом культурного наследия</w:t>
            </w:r>
          </w:p>
        </w:tc>
        <w:tc>
          <w:tcPr>
            <w:tcW w:w="3116" w:type="dxa"/>
          </w:tcPr>
          <w:p w14:paraId="39DA5D2E" w14:textId="77777777" w:rsidR="00387869" w:rsidRPr="00C8083D" w:rsidRDefault="0063702C" w:rsidP="00387869">
            <w:pPr>
              <w:pStyle w:val="ConsPlusNormal"/>
              <w:jc w:val="center"/>
              <w:rPr>
                <w:rFonts w:ascii="Times New Roman" w:hAnsi="Times New Roman" w:cs="Times New Roman"/>
                <w:sz w:val="24"/>
                <w:szCs w:val="24"/>
              </w:rPr>
            </w:pPr>
            <w:hyperlink r:id="rId1122">
              <w:r w:rsidR="00387869" w:rsidRPr="00C8083D">
                <w:rPr>
                  <w:rFonts w:ascii="Times New Roman" w:hAnsi="Times New Roman" w:cs="Times New Roman"/>
                  <w:color w:val="0000FF"/>
                  <w:sz w:val="24"/>
                  <w:szCs w:val="24"/>
                </w:rPr>
                <w:t>статья 52.1</w:t>
              </w:r>
            </w:hyperlink>
            <w:r w:rsidR="00387869" w:rsidRPr="00C8083D">
              <w:rPr>
                <w:rFonts w:ascii="Times New Roman" w:hAnsi="Times New Roman" w:cs="Times New Roman"/>
                <w:sz w:val="24"/>
                <w:szCs w:val="24"/>
              </w:rPr>
              <w:t xml:space="preserve"> Федерального закона от 25 июня 2002 г. N 73-ФЗ "Об объектах культурного наследия (памятниках истории и культуры) народов Российской Федерации"</w:t>
            </w:r>
          </w:p>
        </w:tc>
        <w:tc>
          <w:tcPr>
            <w:tcW w:w="1161" w:type="dxa"/>
          </w:tcPr>
          <w:p w14:paraId="093571E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25F434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7BA4892D" w14:textId="77777777" w:rsidR="00387869" w:rsidRPr="00C8083D" w:rsidRDefault="0063702C" w:rsidP="00387869">
            <w:pPr>
              <w:pStyle w:val="ConsPlusNormal"/>
              <w:jc w:val="center"/>
              <w:rPr>
                <w:rFonts w:ascii="Times New Roman" w:hAnsi="Times New Roman" w:cs="Times New Roman"/>
                <w:sz w:val="24"/>
                <w:szCs w:val="24"/>
              </w:rPr>
            </w:pPr>
            <w:hyperlink r:id="rId1123">
              <w:r w:rsidR="00387869" w:rsidRPr="00C8083D">
                <w:rPr>
                  <w:rFonts w:ascii="Times New Roman" w:hAnsi="Times New Roman" w:cs="Times New Roman"/>
                  <w:color w:val="0000FF"/>
                  <w:sz w:val="24"/>
                  <w:szCs w:val="24"/>
                </w:rPr>
                <w:t>статья 7.13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722F7EC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31E924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617F147" w14:textId="77777777" w:rsidTr="00C8083D">
        <w:tc>
          <w:tcPr>
            <w:tcW w:w="1173" w:type="dxa"/>
          </w:tcPr>
          <w:p w14:paraId="544D322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3.68</w:t>
            </w:r>
          </w:p>
        </w:tc>
        <w:tc>
          <w:tcPr>
            <w:tcW w:w="2980" w:type="dxa"/>
          </w:tcPr>
          <w:p w14:paraId="3089524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проведения государственной кадастровой оценки</w:t>
            </w:r>
          </w:p>
        </w:tc>
        <w:tc>
          <w:tcPr>
            <w:tcW w:w="3116" w:type="dxa"/>
          </w:tcPr>
          <w:p w14:paraId="1F26B81A" w14:textId="77777777" w:rsidR="00387869" w:rsidRPr="00C8083D" w:rsidRDefault="0063702C" w:rsidP="00387869">
            <w:pPr>
              <w:pStyle w:val="ConsPlusNormal"/>
              <w:jc w:val="center"/>
              <w:rPr>
                <w:rFonts w:ascii="Times New Roman" w:hAnsi="Times New Roman" w:cs="Times New Roman"/>
                <w:sz w:val="24"/>
                <w:szCs w:val="24"/>
              </w:rPr>
            </w:pPr>
            <w:hyperlink r:id="rId1124">
              <w:r w:rsidR="00387869" w:rsidRPr="00C8083D">
                <w:rPr>
                  <w:rFonts w:ascii="Times New Roman" w:hAnsi="Times New Roman" w:cs="Times New Roman"/>
                  <w:color w:val="0000FF"/>
                  <w:sz w:val="24"/>
                  <w:szCs w:val="24"/>
                </w:rPr>
                <w:t>статья 66</w:t>
              </w:r>
            </w:hyperlink>
            <w:r w:rsidR="00387869" w:rsidRPr="00C8083D">
              <w:rPr>
                <w:rFonts w:ascii="Times New Roman" w:hAnsi="Times New Roman" w:cs="Times New Roman"/>
                <w:sz w:val="24"/>
                <w:szCs w:val="24"/>
              </w:rPr>
              <w:t xml:space="preserve"> Земельного кодекса Российской Федерации;</w:t>
            </w:r>
          </w:p>
          <w:p w14:paraId="2B7181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Федеральный </w:t>
            </w:r>
            <w:hyperlink r:id="rId1125">
              <w:r w:rsidRPr="00C8083D">
                <w:rPr>
                  <w:rFonts w:ascii="Times New Roman" w:hAnsi="Times New Roman" w:cs="Times New Roman"/>
                  <w:color w:val="0000FF"/>
                  <w:sz w:val="24"/>
                  <w:szCs w:val="24"/>
                </w:rPr>
                <w:t>закон</w:t>
              </w:r>
            </w:hyperlink>
            <w:r w:rsidRPr="00C8083D">
              <w:rPr>
                <w:rFonts w:ascii="Times New Roman" w:hAnsi="Times New Roman" w:cs="Times New Roman"/>
                <w:sz w:val="24"/>
                <w:szCs w:val="24"/>
              </w:rPr>
              <w:t xml:space="preserve"> от 3 июля 2016 г. N 237-ФЗ "О государственной кадастровой оценке"</w:t>
            </w:r>
          </w:p>
        </w:tc>
        <w:tc>
          <w:tcPr>
            <w:tcW w:w="1161" w:type="dxa"/>
          </w:tcPr>
          <w:p w14:paraId="3C7E42F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2DB72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tcPr>
          <w:p w14:paraId="47B5BCD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219888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8984EE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64AB242" w14:textId="77777777" w:rsidTr="00C8083D">
        <w:tc>
          <w:tcPr>
            <w:tcW w:w="1173" w:type="dxa"/>
          </w:tcPr>
          <w:p w14:paraId="2F8FDF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3.69</w:t>
            </w:r>
          </w:p>
        </w:tc>
        <w:tc>
          <w:tcPr>
            <w:tcW w:w="2980" w:type="dxa"/>
          </w:tcPr>
          <w:p w14:paraId="3D8B645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порядка перераспределения земель и (или) земельных </w:t>
            </w:r>
            <w:r w:rsidRPr="00C8083D">
              <w:rPr>
                <w:rFonts w:ascii="Times New Roman" w:hAnsi="Times New Roman" w:cs="Times New Roman"/>
                <w:sz w:val="24"/>
                <w:szCs w:val="24"/>
              </w:rPr>
              <w:lastRenderedPageBreak/>
              <w:t>участков, находящихся в государственной или муниципальной собственности, и земельных участков, находящихся в частной собственности, неверный расчет платы за увеличение в результате перераспределения площади земельных участков, находящихся в частной собственности</w:t>
            </w:r>
          </w:p>
        </w:tc>
        <w:tc>
          <w:tcPr>
            <w:tcW w:w="3116" w:type="dxa"/>
          </w:tcPr>
          <w:p w14:paraId="27965081" w14:textId="77777777" w:rsidR="00387869" w:rsidRPr="00C8083D" w:rsidRDefault="0063702C" w:rsidP="00387869">
            <w:pPr>
              <w:pStyle w:val="ConsPlusNormal"/>
              <w:jc w:val="center"/>
              <w:rPr>
                <w:rFonts w:ascii="Times New Roman" w:hAnsi="Times New Roman" w:cs="Times New Roman"/>
                <w:sz w:val="24"/>
                <w:szCs w:val="24"/>
              </w:rPr>
            </w:pPr>
            <w:hyperlink r:id="rId1126">
              <w:r w:rsidR="00387869" w:rsidRPr="00C8083D">
                <w:rPr>
                  <w:rFonts w:ascii="Times New Roman" w:hAnsi="Times New Roman" w:cs="Times New Roman"/>
                  <w:color w:val="0000FF"/>
                  <w:sz w:val="24"/>
                  <w:szCs w:val="24"/>
                </w:rPr>
                <w:t>статья 39.28</w:t>
              </w:r>
            </w:hyperlink>
            <w:r w:rsidR="00387869" w:rsidRPr="00C8083D">
              <w:rPr>
                <w:rFonts w:ascii="Times New Roman" w:hAnsi="Times New Roman" w:cs="Times New Roman"/>
                <w:sz w:val="24"/>
                <w:szCs w:val="24"/>
              </w:rPr>
              <w:t xml:space="preserve"> Земельного кодекса Российской Федерации;</w:t>
            </w:r>
          </w:p>
          <w:p w14:paraId="4C9B1CFC" w14:textId="77777777" w:rsidR="00387869" w:rsidRPr="00C8083D" w:rsidRDefault="0063702C" w:rsidP="00387869">
            <w:pPr>
              <w:pStyle w:val="ConsPlusNormal"/>
              <w:jc w:val="center"/>
              <w:rPr>
                <w:rFonts w:ascii="Times New Roman" w:hAnsi="Times New Roman" w:cs="Times New Roman"/>
                <w:sz w:val="24"/>
                <w:szCs w:val="24"/>
              </w:rPr>
            </w:pPr>
            <w:hyperlink r:id="rId112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 декабря 2014 г. N 1308 "Об утверждении Правил определения размера платы за увеличение площади земельных участков, находящихся в частной собственности, в результате их перераспределения с земельными участками, находящимися в федеральной собственности"</w:t>
            </w:r>
          </w:p>
        </w:tc>
        <w:tc>
          <w:tcPr>
            <w:tcW w:w="1161" w:type="dxa"/>
          </w:tcPr>
          <w:p w14:paraId="75B3CB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кол-во и тыс. </w:t>
            </w:r>
            <w:r w:rsidRPr="00C8083D">
              <w:rPr>
                <w:rFonts w:ascii="Times New Roman" w:hAnsi="Times New Roman" w:cs="Times New Roman"/>
                <w:sz w:val="24"/>
                <w:szCs w:val="24"/>
              </w:rPr>
              <w:lastRenderedPageBreak/>
              <w:t>рублей</w:t>
            </w:r>
          </w:p>
        </w:tc>
        <w:tc>
          <w:tcPr>
            <w:tcW w:w="1173" w:type="dxa"/>
          </w:tcPr>
          <w:p w14:paraId="0D8989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w:t>
            </w:r>
          </w:p>
        </w:tc>
        <w:tc>
          <w:tcPr>
            <w:tcW w:w="2394" w:type="dxa"/>
          </w:tcPr>
          <w:p w14:paraId="706919F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B15377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непоступление (недопоступление) бюджетных </w:t>
            </w:r>
            <w:r w:rsidRPr="00C8083D">
              <w:rPr>
                <w:rFonts w:ascii="Times New Roman" w:hAnsi="Times New Roman" w:cs="Times New Roman"/>
                <w:sz w:val="24"/>
                <w:szCs w:val="24"/>
              </w:rPr>
              <w:lastRenderedPageBreak/>
              <w:t>средств</w:t>
            </w:r>
          </w:p>
        </w:tc>
        <w:tc>
          <w:tcPr>
            <w:tcW w:w="2123" w:type="dxa"/>
          </w:tcPr>
          <w:p w14:paraId="47FDFF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xml:space="preserve">) </w:t>
            </w:r>
            <w:r w:rsidRPr="00C8083D">
              <w:rPr>
                <w:rFonts w:ascii="Times New Roman" w:hAnsi="Times New Roman" w:cs="Times New Roman"/>
                <w:sz w:val="24"/>
                <w:szCs w:val="24"/>
              </w:rPr>
              <w:lastRenderedPageBreak/>
              <w:t>доходов и иных поступлений в бюджет</w:t>
            </w:r>
          </w:p>
        </w:tc>
      </w:tr>
      <w:tr w:rsidR="00387869" w:rsidRPr="00C8083D" w14:paraId="03EB2E94" w14:textId="77777777" w:rsidTr="00C8083D">
        <w:tc>
          <w:tcPr>
            <w:tcW w:w="1173" w:type="dxa"/>
            <w:vMerge w:val="restart"/>
          </w:tcPr>
          <w:p w14:paraId="2AA591E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3.70</w:t>
            </w:r>
          </w:p>
        </w:tc>
        <w:tc>
          <w:tcPr>
            <w:tcW w:w="2980" w:type="dxa"/>
            <w:vMerge w:val="restart"/>
          </w:tcPr>
          <w:p w14:paraId="2CDC05F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оплаты драгоценных металлов и драгоценных камней</w:t>
            </w:r>
          </w:p>
        </w:tc>
        <w:tc>
          <w:tcPr>
            <w:tcW w:w="3116" w:type="dxa"/>
            <w:vMerge w:val="restart"/>
          </w:tcPr>
          <w:p w14:paraId="0FDEB366" w14:textId="77777777" w:rsidR="00387869" w:rsidRPr="00C8083D" w:rsidRDefault="0063702C" w:rsidP="00387869">
            <w:pPr>
              <w:pStyle w:val="ConsPlusNormal"/>
              <w:jc w:val="center"/>
              <w:rPr>
                <w:rFonts w:ascii="Times New Roman" w:hAnsi="Times New Roman" w:cs="Times New Roman"/>
                <w:sz w:val="24"/>
                <w:szCs w:val="24"/>
              </w:rPr>
            </w:pPr>
            <w:hyperlink r:id="rId1128">
              <w:r w:rsidR="00387869" w:rsidRPr="00C8083D">
                <w:rPr>
                  <w:rFonts w:ascii="Times New Roman" w:hAnsi="Times New Roman" w:cs="Times New Roman"/>
                  <w:color w:val="0000FF"/>
                  <w:sz w:val="24"/>
                  <w:szCs w:val="24"/>
                </w:rPr>
                <w:t>статья 21</w:t>
              </w:r>
            </w:hyperlink>
            <w:r w:rsidR="00387869" w:rsidRPr="00C8083D">
              <w:rPr>
                <w:rFonts w:ascii="Times New Roman" w:hAnsi="Times New Roman" w:cs="Times New Roman"/>
                <w:sz w:val="24"/>
                <w:szCs w:val="24"/>
              </w:rPr>
              <w:t xml:space="preserve"> Федерального закона от 26 марта 1998 г. N 41-ФЗ "О драгоценных металлах и драгоценных камнях"</w:t>
            </w:r>
          </w:p>
        </w:tc>
        <w:tc>
          <w:tcPr>
            <w:tcW w:w="1161" w:type="dxa"/>
            <w:vMerge w:val="restart"/>
          </w:tcPr>
          <w:p w14:paraId="6D9506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vMerge w:val="restart"/>
          </w:tcPr>
          <w:p w14:paraId="092844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3</w:t>
            </w:r>
          </w:p>
        </w:tc>
        <w:tc>
          <w:tcPr>
            <w:tcW w:w="2394" w:type="dxa"/>
            <w:vMerge w:val="restart"/>
          </w:tcPr>
          <w:p w14:paraId="68E8466E"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31E2D51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bottom w:val="nil"/>
            </w:tcBorders>
          </w:tcPr>
          <w:p w14:paraId="6616634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поступлений в бюджет</w:t>
            </w:r>
          </w:p>
        </w:tc>
      </w:tr>
      <w:tr w:rsidR="00387869" w:rsidRPr="00C8083D" w14:paraId="757A77DA" w14:textId="77777777" w:rsidTr="00C8083D">
        <w:tc>
          <w:tcPr>
            <w:tcW w:w="0" w:type="auto"/>
            <w:vMerge/>
          </w:tcPr>
          <w:p w14:paraId="7066957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A7FFA4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AB2255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F4EDAA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F285D3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A8DDC22"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7F42B8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top w:val="nil"/>
            </w:tcBorders>
          </w:tcPr>
          <w:p w14:paraId="3DA1710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израсходованных с нарушением требований</w:t>
            </w:r>
          </w:p>
        </w:tc>
      </w:tr>
      <w:tr w:rsidR="00387869" w:rsidRPr="00C8083D" w14:paraId="0A6F87BF" w14:textId="77777777" w:rsidTr="00C8083D">
        <w:tc>
          <w:tcPr>
            <w:tcW w:w="11997" w:type="dxa"/>
            <w:gridSpan w:val="6"/>
          </w:tcPr>
          <w:p w14:paraId="7654E39F" w14:textId="77777777" w:rsidR="00387869" w:rsidRPr="00C8083D" w:rsidRDefault="00387869" w:rsidP="00387869">
            <w:pPr>
              <w:pStyle w:val="ConsPlusNormal"/>
              <w:jc w:val="center"/>
              <w:outlineLvl w:val="1"/>
              <w:rPr>
                <w:rFonts w:ascii="Times New Roman" w:hAnsi="Times New Roman" w:cs="Times New Roman"/>
                <w:sz w:val="24"/>
                <w:szCs w:val="24"/>
              </w:rPr>
            </w:pPr>
            <w:r w:rsidRPr="00C8083D">
              <w:rPr>
                <w:rFonts w:ascii="Times New Roman" w:hAnsi="Times New Roman" w:cs="Times New Roman"/>
                <w:sz w:val="24"/>
                <w:szCs w:val="24"/>
              </w:rPr>
              <w:t>4. Нарушения при осуществлении государственных (муниципальных) закупок и закупок отдельными видами юридических лиц</w:t>
            </w:r>
          </w:p>
        </w:tc>
        <w:tc>
          <w:tcPr>
            <w:tcW w:w="1914" w:type="dxa"/>
          </w:tcPr>
          <w:p w14:paraId="31AD4DA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08932D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F4FD8FF" w14:textId="77777777" w:rsidTr="00C8083D">
        <w:tc>
          <w:tcPr>
            <w:tcW w:w="1173" w:type="dxa"/>
          </w:tcPr>
          <w:p w14:paraId="73B75B9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w:t>
            </w:r>
          </w:p>
        </w:tc>
        <w:tc>
          <w:tcPr>
            <w:tcW w:w="2980" w:type="dxa"/>
          </w:tcPr>
          <w:p w14:paraId="5C427CD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w:t>
            </w:r>
            <w:r w:rsidRPr="00C8083D">
              <w:rPr>
                <w:rFonts w:ascii="Times New Roman" w:hAnsi="Times New Roman" w:cs="Times New Roman"/>
                <w:sz w:val="24"/>
                <w:szCs w:val="24"/>
              </w:rPr>
              <w:lastRenderedPageBreak/>
              <w:t>в соответствии с которыми поставка товаров для государственных или муниципальных нужд осуществляется на основе государственного или муниципального контракта (договора)</w:t>
            </w:r>
          </w:p>
        </w:tc>
        <w:tc>
          <w:tcPr>
            <w:tcW w:w="3116" w:type="dxa"/>
          </w:tcPr>
          <w:p w14:paraId="7DBBFFAC" w14:textId="77777777" w:rsidR="00387869" w:rsidRPr="00C8083D" w:rsidRDefault="0063702C" w:rsidP="00387869">
            <w:pPr>
              <w:pStyle w:val="ConsPlusNormal"/>
              <w:jc w:val="center"/>
              <w:rPr>
                <w:rFonts w:ascii="Times New Roman" w:hAnsi="Times New Roman" w:cs="Times New Roman"/>
                <w:sz w:val="24"/>
                <w:szCs w:val="24"/>
              </w:rPr>
            </w:pPr>
            <w:hyperlink r:id="rId1129">
              <w:r w:rsidR="00387869" w:rsidRPr="00C8083D">
                <w:rPr>
                  <w:rFonts w:ascii="Times New Roman" w:hAnsi="Times New Roman" w:cs="Times New Roman"/>
                  <w:color w:val="0000FF"/>
                  <w:sz w:val="24"/>
                  <w:szCs w:val="24"/>
                </w:rPr>
                <w:t>статья 525</w:t>
              </w:r>
            </w:hyperlink>
            <w:r w:rsidR="00387869" w:rsidRPr="00C8083D">
              <w:rPr>
                <w:rFonts w:ascii="Times New Roman" w:hAnsi="Times New Roman" w:cs="Times New Roman"/>
                <w:sz w:val="24"/>
                <w:szCs w:val="24"/>
              </w:rPr>
              <w:t xml:space="preserve"> Гражданского </w:t>
            </w:r>
            <w:r w:rsidR="00387869" w:rsidRPr="00C8083D">
              <w:rPr>
                <w:rFonts w:ascii="Times New Roman" w:hAnsi="Times New Roman" w:cs="Times New Roman"/>
                <w:sz w:val="24"/>
                <w:szCs w:val="24"/>
              </w:rPr>
              <w:lastRenderedPageBreak/>
              <w:t>кодекса Российской Федерации</w:t>
            </w:r>
          </w:p>
        </w:tc>
        <w:tc>
          <w:tcPr>
            <w:tcW w:w="1161" w:type="dxa"/>
          </w:tcPr>
          <w:p w14:paraId="304C52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B129E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144C0F2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4EE122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C3A2FF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10F2679" w14:textId="77777777" w:rsidTr="00C8083D">
        <w:tc>
          <w:tcPr>
            <w:tcW w:w="1173" w:type="dxa"/>
          </w:tcPr>
          <w:p w14:paraId="1544919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4.2</w:t>
            </w:r>
          </w:p>
        </w:tc>
        <w:tc>
          <w:tcPr>
            <w:tcW w:w="2980" w:type="dxa"/>
          </w:tcPr>
          <w:p w14:paraId="0293323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в соответствии с которыми государственный или муниципальный контракт (договор) заключается на основе заказа на поставку товаров для государственных или муниципальных нужд, размещаемого в порядке, предусмотренном законодательством о размещении заказов на поставки товаров, выполнение работ, оказание услуг для государственных и муниципальных нужд</w:t>
            </w:r>
          </w:p>
        </w:tc>
        <w:tc>
          <w:tcPr>
            <w:tcW w:w="3116" w:type="dxa"/>
          </w:tcPr>
          <w:p w14:paraId="63FA3D52" w14:textId="77777777" w:rsidR="00387869" w:rsidRPr="00C8083D" w:rsidRDefault="0063702C" w:rsidP="00387869">
            <w:pPr>
              <w:pStyle w:val="ConsPlusNormal"/>
              <w:jc w:val="center"/>
              <w:rPr>
                <w:rFonts w:ascii="Times New Roman" w:hAnsi="Times New Roman" w:cs="Times New Roman"/>
                <w:sz w:val="24"/>
                <w:szCs w:val="24"/>
              </w:rPr>
            </w:pPr>
            <w:hyperlink r:id="rId1130">
              <w:r w:rsidR="00387869" w:rsidRPr="00C8083D">
                <w:rPr>
                  <w:rFonts w:ascii="Times New Roman" w:hAnsi="Times New Roman" w:cs="Times New Roman"/>
                  <w:color w:val="0000FF"/>
                  <w:sz w:val="24"/>
                  <w:szCs w:val="24"/>
                </w:rPr>
                <w:t>статья 527</w:t>
              </w:r>
            </w:hyperlink>
            <w:r w:rsidR="00387869" w:rsidRPr="00C8083D">
              <w:rPr>
                <w:rFonts w:ascii="Times New Roman" w:hAnsi="Times New Roman" w:cs="Times New Roman"/>
                <w:sz w:val="24"/>
                <w:szCs w:val="24"/>
              </w:rPr>
              <w:t xml:space="preserve"> Гражданского кодекса Российской Федерации;</w:t>
            </w:r>
          </w:p>
          <w:p w14:paraId="120F6EBA" w14:textId="77777777" w:rsidR="00387869" w:rsidRPr="00C8083D" w:rsidRDefault="0063702C" w:rsidP="00387869">
            <w:pPr>
              <w:pStyle w:val="ConsPlusNormal"/>
              <w:jc w:val="center"/>
              <w:rPr>
                <w:rFonts w:ascii="Times New Roman" w:hAnsi="Times New Roman" w:cs="Times New Roman"/>
                <w:sz w:val="24"/>
                <w:szCs w:val="24"/>
              </w:rPr>
            </w:pPr>
            <w:hyperlink r:id="rId1131">
              <w:r w:rsidR="00387869" w:rsidRPr="00C8083D">
                <w:rPr>
                  <w:rFonts w:ascii="Times New Roman" w:hAnsi="Times New Roman" w:cs="Times New Roman"/>
                  <w:color w:val="0000FF"/>
                  <w:sz w:val="24"/>
                  <w:szCs w:val="24"/>
                </w:rPr>
                <w:t>статья 72</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75178A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32240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741E0B8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FAC7C2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723BCC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C08D278" w14:textId="77777777" w:rsidTr="00C8083D">
        <w:tc>
          <w:tcPr>
            <w:tcW w:w="1173" w:type="dxa"/>
          </w:tcPr>
          <w:p w14:paraId="0D4398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4.3</w:t>
            </w:r>
          </w:p>
        </w:tc>
        <w:tc>
          <w:tcPr>
            <w:tcW w:w="2980" w:type="dxa"/>
          </w:tcPr>
          <w:p w14:paraId="75327E6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в соответствии с которыми для государственного или муниципального заказчика, разместившего заказ, </w:t>
            </w:r>
            <w:r w:rsidRPr="00C8083D">
              <w:rPr>
                <w:rFonts w:ascii="Times New Roman" w:hAnsi="Times New Roman" w:cs="Times New Roman"/>
                <w:sz w:val="24"/>
                <w:szCs w:val="24"/>
              </w:rPr>
              <w:lastRenderedPageBreak/>
              <w:t>заключение государственного или муниципального контракта (договора) является обязательным, если иное не установлено законом</w:t>
            </w:r>
          </w:p>
        </w:tc>
        <w:tc>
          <w:tcPr>
            <w:tcW w:w="3116" w:type="dxa"/>
          </w:tcPr>
          <w:p w14:paraId="2D27C66E" w14:textId="77777777" w:rsidR="00387869" w:rsidRPr="00C8083D" w:rsidRDefault="0063702C" w:rsidP="00387869">
            <w:pPr>
              <w:pStyle w:val="ConsPlusNormal"/>
              <w:jc w:val="center"/>
              <w:rPr>
                <w:rFonts w:ascii="Times New Roman" w:hAnsi="Times New Roman" w:cs="Times New Roman"/>
                <w:sz w:val="24"/>
                <w:szCs w:val="24"/>
              </w:rPr>
            </w:pPr>
            <w:hyperlink r:id="rId1132">
              <w:r w:rsidR="00387869" w:rsidRPr="00C8083D">
                <w:rPr>
                  <w:rFonts w:ascii="Times New Roman" w:hAnsi="Times New Roman" w:cs="Times New Roman"/>
                  <w:color w:val="0000FF"/>
                  <w:sz w:val="24"/>
                  <w:szCs w:val="24"/>
                </w:rPr>
                <w:t>статья 527</w:t>
              </w:r>
            </w:hyperlink>
            <w:r w:rsidR="00387869" w:rsidRPr="00C8083D">
              <w:rPr>
                <w:rFonts w:ascii="Times New Roman" w:hAnsi="Times New Roman" w:cs="Times New Roman"/>
                <w:sz w:val="24"/>
                <w:szCs w:val="24"/>
              </w:rPr>
              <w:t xml:space="preserve"> Гражданского кодекса Российской Федерации</w:t>
            </w:r>
          </w:p>
        </w:tc>
        <w:tc>
          <w:tcPr>
            <w:tcW w:w="1161" w:type="dxa"/>
          </w:tcPr>
          <w:p w14:paraId="69F426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67313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17CCFCB2" w14:textId="77777777" w:rsidR="00387869" w:rsidRPr="00C8083D" w:rsidRDefault="0063702C" w:rsidP="00387869">
            <w:pPr>
              <w:pStyle w:val="ConsPlusNormal"/>
              <w:jc w:val="center"/>
              <w:rPr>
                <w:rFonts w:ascii="Times New Roman" w:hAnsi="Times New Roman" w:cs="Times New Roman"/>
                <w:sz w:val="24"/>
                <w:szCs w:val="24"/>
              </w:rPr>
            </w:pPr>
            <w:hyperlink r:id="rId1133">
              <w:r w:rsidR="00387869" w:rsidRPr="00C8083D">
                <w:rPr>
                  <w:rFonts w:ascii="Times New Roman" w:hAnsi="Times New Roman" w:cs="Times New Roman"/>
                  <w:color w:val="0000FF"/>
                  <w:sz w:val="24"/>
                  <w:szCs w:val="24"/>
                </w:rPr>
                <w:t>часть 3 статьи 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E06E71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9DD5B6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6D2BD17" w14:textId="77777777" w:rsidTr="00C8083D">
        <w:tc>
          <w:tcPr>
            <w:tcW w:w="1173" w:type="dxa"/>
          </w:tcPr>
          <w:p w14:paraId="197EFA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4.4</w:t>
            </w:r>
          </w:p>
        </w:tc>
        <w:tc>
          <w:tcPr>
            <w:tcW w:w="2980" w:type="dxa"/>
          </w:tcPr>
          <w:p w14:paraId="3765365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w:t>
            </w:r>
            <w:hyperlink r:id="rId1134">
              <w:r w:rsidRPr="00C8083D">
                <w:rPr>
                  <w:rFonts w:ascii="Times New Roman" w:hAnsi="Times New Roman" w:cs="Times New Roman"/>
                  <w:color w:val="0000FF"/>
                  <w:sz w:val="24"/>
                  <w:szCs w:val="24"/>
                </w:rPr>
                <w:t>порядка</w:t>
              </w:r>
            </w:hyperlink>
            <w:r w:rsidRPr="00C8083D">
              <w:rPr>
                <w:rFonts w:ascii="Times New Roman" w:hAnsi="Times New Roman" w:cs="Times New Roman"/>
                <w:sz w:val="24"/>
                <w:szCs w:val="24"/>
              </w:rPr>
              <w:t xml:space="preserve"> заключения государственного или муниципального контракта (договора) на поставку товаров, выполнение работ, оказание услуг для государственных или муниципальных нужд</w:t>
            </w:r>
          </w:p>
        </w:tc>
        <w:tc>
          <w:tcPr>
            <w:tcW w:w="3116" w:type="dxa"/>
          </w:tcPr>
          <w:p w14:paraId="40E37F9A" w14:textId="77777777" w:rsidR="00387869" w:rsidRPr="00C8083D" w:rsidRDefault="0063702C" w:rsidP="00387869">
            <w:pPr>
              <w:pStyle w:val="ConsPlusNormal"/>
              <w:jc w:val="center"/>
              <w:rPr>
                <w:rFonts w:ascii="Times New Roman" w:hAnsi="Times New Roman" w:cs="Times New Roman"/>
                <w:sz w:val="24"/>
                <w:szCs w:val="24"/>
              </w:rPr>
            </w:pPr>
            <w:hyperlink r:id="rId1135">
              <w:r w:rsidR="00387869" w:rsidRPr="00C8083D">
                <w:rPr>
                  <w:rFonts w:ascii="Times New Roman" w:hAnsi="Times New Roman" w:cs="Times New Roman"/>
                  <w:color w:val="0000FF"/>
                  <w:sz w:val="24"/>
                  <w:szCs w:val="24"/>
                </w:rPr>
                <w:t>статьи 425</w:t>
              </w:r>
            </w:hyperlink>
            <w:r w:rsidR="00387869" w:rsidRPr="00C8083D">
              <w:rPr>
                <w:rFonts w:ascii="Times New Roman" w:hAnsi="Times New Roman" w:cs="Times New Roman"/>
                <w:sz w:val="24"/>
                <w:szCs w:val="24"/>
              </w:rPr>
              <w:t xml:space="preserve">, </w:t>
            </w:r>
            <w:hyperlink r:id="rId1136">
              <w:r w:rsidR="00387869" w:rsidRPr="00C8083D">
                <w:rPr>
                  <w:rFonts w:ascii="Times New Roman" w:hAnsi="Times New Roman" w:cs="Times New Roman"/>
                  <w:color w:val="0000FF"/>
                  <w:sz w:val="24"/>
                  <w:szCs w:val="24"/>
                </w:rPr>
                <w:t>525</w:t>
              </w:r>
            </w:hyperlink>
            <w:r w:rsidR="00387869" w:rsidRPr="00C8083D">
              <w:rPr>
                <w:rFonts w:ascii="Times New Roman" w:hAnsi="Times New Roman" w:cs="Times New Roman"/>
                <w:sz w:val="24"/>
                <w:szCs w:val="24"/>
              </w:rPr>
              <w:t xml:space="preserve"> - </w:t>
            </w:r>
            <w:hyperlink r:id="rId1137">
              <w:r w:rsidR="00387869" w:rsidRPr="00C8083D">
                <w:rPr>
                  <w:rFonts w:ascii="Times New Roman" w:hAnsi="Times New Roman" w:cs="Times New Roman"/>
                  <w:color w:val="0000FF"/>
                  <w:sz w:val="24"/>
                  <w:szCs w:val="24"/>
                </w:rPr>
                <w:t>534</w:t>
              </w:r>
            </w:hyperlink>
            <w:r w:rsidR="00387869" w:rsidRPr="00C8083D">
              <w:rPr>
                <w:rFonts w:ascii="Times New Roman" w:hAnsi="Times New Roman" w:cs="Times New Roman"/>
                <w:sz w:val="24"/>
                <w:szCs w:val="24"/>
              </w:rPr>
              <w:t xml:space="preserve">, </w:t>
            </w:r>
            <w:hyperlink r:id="rId1138">
              <w:r w:rsidR="00387869" w:rsidRPr="00C8083D">
                <w:rPr>
                  <w:rFonts w:ascii="Times New Roman" w:hAnsi="Times New Roman" w:cs="Times New Roman"/>
                  <w:color w:val="0000FF"/>
                  <w:sz w:val="24"/>
                  <w:szCs w:val="24"/>
                </w:rPr>
                <w:t>763</w:t>
              </w:r>
            </w:hyperlink>
            <w:r w:rsidR="00387869" w:rsidRPr="00C8083D">
              <w:rPr>
                <w:rFonts w:ascii="Times New Roman" w:hAnsi="Times New Roman" w:cs="Times New Roman"/>
                <w:sz w:val="24"/>
                <w:szCs w:val="24"/>
              </w:rPr>
              <w:t xml:space="preserve"> - </w:t>
            </w:r>
            <w:hyperlink r:id="rId1139">
              <w:r w:rsidR="00387869" w:rsidRPr="00C8083D">
                <w:rPr>
                  <w:rFonts w:ascii="Times New Roman" w:hAnsi="Times New Roman" w:cs="Times New Roman"/>
                  <w:color w:val="0000FF"/>
                  <w:sz w:val="24"/>
                  <w:szCs w:val="24"/>
                </w:rPr>
                <w:t>768</w:t>
              </w:r>
            </w:hyperlink>
            <w:r w:rsidR="00387869" w:rsidRPr="00C8083D">
              <w:rPr>
                <w:rFonts w:ascii="Times New Roman" w:hAnsi="Times New Roman" w:cs="Times New Roman"/>
                <w:sz w:val="24"/>
                <w:szCs w:val="24"/>
              </w:rPr>
              <w:t xml:space="preserve"> Гражданского кодекса Российской Федерации;</w:t>
            </w:r>
          </w:p>
          <w:p w14:paraId="72A30D69" w14:textId="77777777" w:rsidR="00387869" w:rsidRPr="00C8083D" w:rsidRDefault="0063702C" w:rsidP="00387869">
            <w:pPr>
              <w:pStyle w:val="ConsPlusNormal"/>
              <w:jc w:val="center"/>
              <w:rPr>
                <w:rFonts w:ascii="Times New Roman" w:hAnsi="Times New Roman" w:cs="Times New Roman"/>
                <w:sz w:val="24"/>
                <w:szCs w:val="24"/>
              </w:rPr>
            </w:pPr>
            <w:hyperlink r:id="rId1140">
              <w:r w:rsidR="00387869" w:rsidRPr="00C8083D">
                <w:rPr>
                  <w:rFonts w:ascii="Times New Roman" w:hAnsi="Times New Roman" w:cs="Times New Roman"/>
                  <w:color w:val="0000FF"/>
                  <w:sz w:val="24"/>
                  <w:szCs w:val="24"/>
                </w:rPr>
                <w:t>статьи 72</w:t>
              </w:r>
            </w:hyperlink>
            <w:r w:rsidR="00387869" w:rsidRPr="00C8083D">
              <w:rPr>
                <w:rFonts w:ascii="Times New Roman" w:hAnsi="Times New Roman" w:cs="Times New Roman"/>
                <w:sz w:val="24"/>
                <w:szCs w:val="24"/>
              </w:rPr>
              <w:t xml:space="preserve">, </w:t>
            </w:r>
            <w:hyperlink r:id="rId1141">
              <w:r w:rsidR="00387869" w:rsidRPr="00C8083D">
                <w:rPr>
                  <w:rFonts w:ascii="Times New Roman" w:hAnsi="Times New Roman" w:cs="Times New Roman"/>
                  <w:color w:val="0000FF"/>
                  <w:sz w:val="24"/>
                  <w:szCs w:val="24"/>
                </w:rPr>
                <w:t>161</w:t>
              </w:r>
            </w:hyperlink>
            <w:r w:rsidR="00387869" w:rsidRPr="00C8083D">
              <w:rPr>
                <w:rFonts w:ascii="Times New Roman" w:hAnsi="Times New Roman" w:cs="Times New Roman"/>
                <w:sz w:val="24"/>
                <w:szCs w:val="24"/>
              </w:rPr>
              <w:t xml:space="preserve"> Бюджетного кодекса Российской Федерации;</w:t>
            </w:r>
          </w:p>
          <w:p w14:paraId="74466682" w14:textId="77777777" w:rsidR="00387869" w:rsidRPr="00C8083D" w:rsidRDefault="0063702C" w:rsidP="00387869">
            <w:pPr>
              <w:pStyle w:val="ConsPlusNormal"/>
              <w:jc w:val="center"/>
              <w:rPr>
                <w:rFonts w:ascii="Times New Roman" w:hAnsi="Times New Roman" w:cs="Times New Roman"/>
                <w:sz w:val="24"/>
                <w:szCs w:val="24"/>
              </w:rPr>
            </w:pPr>
            <w:hyperlink r:id="rId1142">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4BD782AF" w14:textId="77777777" w:rsidR="00387869" w:rsidRPr="00C8083D" w:rsidRDefault="0063702C" w:rsidP="00387869">
            <w:pPr>
              <w:pStyle w:val="ConsPlusNormal"/>
              <w:jc w:val="center"/>
              <w:rPr>
                <w:rFonts w:ascii="Times New Roman" w:hAnsi="Times New Roman" w:cs="Times New Roman"/>
                <w:sz w:val="24"/>
                <w:szCs w:val="24"/>
              </w:rPr>
            </w:pPr>
            <w:hyperlink r:id="rId1143">
              <w:r w:rsidR="00387869" w:rsidRPr="00C8083D">
                <w:rPr>
                  <w:rFonts w:ascii="Times New Roman" w:hAnsi="Times New Roman" w:cs="Times New Roman"/>
                  <w:color w:val="0000FF"/>
                  <w:sz w:val="24"/>
                  <w:szCs w:val="24"/>
                </w:rPr>
                <w:t>статьи 3</w:t>
              </w:r>
            </w:hyperlink>
            <w:r w:rsidR="00387869" w:rsidRPr="00C8083D">
              <w:rPr>
                <w:rFonts w:ascii="Times New Roman" w:hAnsi="Times New Roman" w:cs="Times New Roman"/>
                <w:sz w:val="24"/>
                <w:szCs w:val="24"/>
              </w:rPr>
              <w:t xml:space="preserve">, </w:t>
            </w:r>
            <w:hyperlink r:id="rId1144">
              <w:r w:rsidR="00387869" w:rsidRPr="00C8083D">
                <w:rPr>
                  <w:rFonts w:ascii="Times New Roman" w:hAnsi="Times New Roman" w:cs="Times New Roman"/>
                  <w:color w:val="0000FF"/>
                  <w:sz w:val="24"/>
                  <w:szCs w:val="24"/>
                </w:rPr>
                <w:t>15</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5BD5E59" w14:textId="77777777" w:rsidR="00387869" w:rsidRPr="00C8083D" w:rsidRDefault="0063702C" w:rsidP="00387869">
            <w:pPr>
              <w:pStyle w:val="ConsPlusNormal"/>
              <w:jc w:val="center"/>
              <w:rPr>
                <w:rFonts w:ascii="Times New Roman" w:hAnsi="Times New Roman" w:cs="Times New Roman"/>
                <w:sz w:val="24"/>
                <w:szCs w:val="24"/>
              </w:rPr>
            </w:pPr>
            <w:hyperlink r:id="rId114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мая 2017 г. N 563 "О порядке и об основаниях </w:t>
            </w:r>
            <w:r w:rsidR="00387869" w:rsidRPr="00C8083D">
              <w:rPr>
                <w:rFonts w:ascii="Times New Roman" w:hAnsi="Times New Roman" w:cs="Times New Roman"/>
                <w:sz w:val="24"/>
                <w:szCs w:val="24"/>
              </w:rPr>
              <w:lastRenderedPageBreak/>
              <w:t>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Российской Федерации";</w:t>
            </w:r>
          </w:p>
          <w:p w14:paraId="6CD94FF3" w14:textId="77777777" w:rsidR="00387869" w:rsidRPr="00C8083D" w:rsidRDefault="0063702C" w:rsidP="00387869">
            <w:pPr>
              <w:pStyle w:val="ConsPlusNormal"/>
              <w:jc w:val="center"/>
              <w:rPr>
                <w:rFonts w:ascii="Times New Roman" w:hAnsi="Times New Roman" w:cs="Times New Roman"/>
                <w:sz w:val="24"/>
                <w:szCs w:val="24"/>
              </w:rPr>
            </w:pPr>
            <w:hyperlink r:id="rId114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67DD126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7175C9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46472980" w14:textId="77777777" w:rsidR="00387869" w:rsidRPr="00C8083D" w:rsidRDefault="0063702C" w:rsidP="00387869">
            <w:pPr>
              <w:pStyle w:val="ConsPlusNormal"/>
              <w:jc w:val="center"/>
              <w:rPr>
                <w:rFonts w:ascii="Times New Roman" w:hAnsi="Times New Roman" w:cs="Times New Roman"/>
                <w:sz w:val="24"/>
                <w:szCs w:val="24"/>
              </w:rPr>
            </w:pPr>
            <w:hyperlink r:id="rId1147">
              <w:r w:rsidR="00387869" w:rsidRPr="00C8083D">
                <w:rPr>
                  <w:rFonts w:ascii="Times New Roman" w:hAnsi="Times New Roman" w:cs="Times New Roman"/>
                  <w:color w:val="0000FF"/>
                  <w:sz w:val="24"/>
                  <w:szCs w:val="24"/>
                </w:rPr>
                <w:t>статьи 7.29.2</w:t>
              </w:r>
            </w:hyperlink>
            <w:r w:rsidR="00387869" w:rsidRPr="00C8083D">
              <w:rPr>
                <w:rFonts w:ascii="Times New Roman" w:hAnsi="Times New Roman" w:cs="Times New Roman"/>
                <w:sz w:val="24"/>
                <w:szCs w:val="24"/>
              </w:rPr>
              <w:t xml:space="preserve"> и </w:t>
            </w:r>
            <w:hyperlink r:id="rId1148">
              <w:r w:rsidR="00387869" w:rsidRPr="00C8083D">
                <w:rPr>
                  <w:rFonts w:ascii="Times New Roman" w:hAnsi="Times New Roman" w:cs="Times New Roman"/>
                  <w:color w:val="0000FF"/>
                  <w:sz w:val="24"/>
                  <w:szCs w:val="24"/>
                </w:rPr>
                <w:t>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330FF2E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5E5AAB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6762539" w14:textId="77777777" w:rsidTr="00C8083D">
        <w:tc>
          <w:tcPr>
            <w:tcW w:w="1173" w:type="dxa"/>
          </w:tcPr>
          <w:p w14:paraId="6DAD05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w:t>
            </w:r>
          </w:p>
        </w:tc>
        <w:tc>
          <w:tcPr>
            <w:tcW w:w="2980" w:type="dxa"/>
          </w:tcPr>
          <w:p w14:paraId="21B1550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в соответствии с которыми государственные (муниципальные) контракты (договоры) заключаются в соответствии с планом-графиком закупок товаров, работ, услуг для обеспечения государственных (муниципальных) нужд, </w:t>
            </w:r>
            <w:r w:rsidRPr="00C8083D">
              <w:rPr>
                <w:rFonts w:ascii="Times New Roman" w:hAnsi="Times New Roman" w:cs="Times New Roman"/>
                <w:sz w:val="24"/>
                <w:szCs w:val="24"/>
              </w:rPr>
              <w:lastRenderedPageBreak/>
              <w:t>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w:t>
            </w:r>
          </w:p>
        </w:tc>
        <w:tc>
          <w:tcPr>
            <w:tcW w:w="3116" w:type="dxa"/>
          </w:tcPr>
          <w:p w14:paraId="2B17E9B3" w14:textId="77777777" w:rsidR="00387869" w:rsidRPr="00C8083D" w:rsidRDefault="0063702C" w:rsidP="00387869">
            <w:pPr>
              <w:pStyle w:val="ConsPlusNormal"/>
              <w:jc w:val="center"/>
              <w:rPr>
                <w:rFonts w:ascii="Times New Roman" w:hAnsi="Times New Roman" w:cs="Times New Roman"/>
                <w:sz w:val="24"/>
                <w:szCs w:val="24"/>
              </w:rPr>
            </w:pPr>
            <w:hyperlink r:id="rId1149">
              <w:r w:rsidR="00387869" w:rsidRPr="00C8083D">
                <w:rPr>
                  <w:rFonts w:ascii="Times New Roman" w:hAnsi="Times New Roman" w:cs="Times New Roman"/>
                  <w:color w:val="0000FF"/>
                  <w:sz w:val="24"/>
                  <w:szCs w:val="24"/>
                </w:rPr>
                <w:t>статья 72</w:t>
              </w:r>
            </w:hyperlink>
            <w:r w:rsidR="00387869" w:rsidRPr="00C8083D">
              <w:rPr>
                <w:rFonts w:ascii="Times New Roman" w:hAnsi="Times New Roman" w:cs="Times New Roman"/>
                <w:sz w:val="24"/>
                <w:szCs w:val="24"/>
              </w:rPr>
              <w:t xml:space="preserve"> Бюджетного кодекса Российской Федерации;</w:t>
            </w:r>
          </w:p>
          <w:p w14:paraId="4F6D510B" w14:textId="77777777" w:rsidR="00387869" w:rsidRPr="00C8083D" w:rsidRDefault="0063702C" w:rsidP="00387869">
            <w:pPr>
              <w:pStyle w:val="ConsPlusNormal"/>
              <w:jc w:val="center"/>
              <w:rPr>
                <w:rFonts w:ascii="Times New Roman" w:hAnsi="Times New Roman" w:cs="Times New Roman"/>
                <w:sz w:val="24"/>
                <w:szCs w:val="24"/>
              </w:rPr>
            </w:pPr>
            <w:hyperlink r:id="rId1150">
              <w:r w:rsidR="00387869" w:rsidRPr="00C8083D">
                <w:rPr>
                  <w:rFonts w:ascii="Times New Roman" w:hAnsi="Times New Roman" w:cs="Times New Roman"/>
                  <w:color w:val="0000FF"/>
                  <w:sz w:val="24"/>
                  <w:szCs w:val="24"/>
                </w:rPr>
                <w:t>статья 16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2FCAE4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5B62D6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08F7D2B6" w14:textId="77777777" w:rsidR="00387869" w:rsidRPr="00C8083D" w:rsidRDefault="0063702C" w:rsidP="00387869">
            <w:pPr>
              <w:pStyle w:val="ConsPlusNormal"/>
              <w:jc w:val="center"/>
              <w:rPr>
                <w:rFonts w:ascii="Times New Roman" w:hAnsi="Times New Roman" w:cs="Times New Roman"/>
                <w:sz w:val="24"/>
                <w:szCs w:val="24"/>
              </w:rPr>
            </w:pPr>
            <w:hyperlink r:id="rId1151">
              <w:r w:rsidR="00387869" w:rsidRPr="00C8083D">
                <w:rPr>
                  <w:rFonts w:ascii="Times New Roman" w:hAnsi="Times New Roman" w:cs="Times New Roman"/>
                  <w:color w:val="0000FF"/>
                  <w:sz w:val="24"/>
                  <w:szCs w:val="24"/>
                </w:rPr>
                <w:t>статья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65B35E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42EE78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E4AE0F0" w14:textId="77777777" w:rsidTr="00C8083D">
        <w:tc>
          <w:tcPr>
            <w:tcW w:w="1173" w:type="dxa"/>
          </w:tcPr>
          <w:p w14:paraId="5D7EF876" w14:textId="77777777" w:rsidR="00387869" w:rsidRPr="00C8083D" w:rsidRDefault="00387869" w:rsidP="00387869">
            <w:pPr>
              <w:pStyle w:val="ConsPlusNormal"/>
              <w:jc w:val="center"/>
              <w:rPr>
                <w:rFonts w:ascii="Times New Roman" w:hAnsi="Times New Roman" w:cs="Times New Roman"/>
                <w:sz w:val="24"/>
                <w:szCs w:val="24"/>
              </w:rPr>
            </w:pPr>
            <w:bookmarkStart w:id="138" w:name="P6256"/>
            <w:bookmarkEnd w:id="138"/>
            <w:r w:rsidRPr="00C8083D">
              <w:rPr>
                <w:rFonts w:ascii="Times New Roman" w:hAnsi="Times New Roman" w:cs="Times New Roman"/>
                <w:sz w:val="24"/>
                <w:szCs w:val="24"/>
              </w:rPr>
              <w:t>4.6</w:t>
            </w:r>
          </w:p>
        </w:tc>
        <w:tc>
          <w:tcPr>
            <w:tcW w:w="2980" w:type="dxa"/>
          </w:tcPr>
          <w:p w14:paraId="6B0EB14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в соответствии с которыми государственные (муниципальные) контракты (договоры) заключаются и оплачиваются в пределах лимитов бюджетных обязательств</w:t>
            </w:r>
          </w:p>
        </w:tc>
        <w:tc>
          <w:tcPr>
            <w:tcW w:w="3116" w:type="dxa"/>
          </w:tcPr>
          <w:p w14:paraId="2DB354D9" w14:textId="77777777" w:rsidR="00387869" w:rsidRPr="00C8083D" w:rsidRDefault="0063702C" w:rsidP="00387869">
            <w:pPr>
              <w:pStyle w:val="ConsPlusNormal"/>
              <w:jc w:val="center"/>
              <w:rPr>
                <w:rFonts w:ascii="Times New Roman" w:hAnsi="Times New Roman" w:cs="Times New Roman"/>
                <w:sz w:val="24"/>
                <w:szCs w:val="24"/>
              </w:rPr>
            </w:pPr>
            <w:hyperlink r:id="rId1152">
              <w:r w:rsidR="00387869" w:rsidRPr="00C8083D">
                <w:rPr>
                  <w:rFonts w:ascii="Times New Roman" w:hAnsi="Times New Roman" w:cs="Times New Roman"/>
                  <w:color w:val="0000FF"/>
                  <w:sz w:val="24"/>
                  <w:szCs w:val="24"/>
                </w:rPr>
                <w:t>статьи 72</w:t>
              </w:r>
            </w:hyperlink>
            <w:r w:rsidR="00387869" w:rsidRPr="00C8083D">
              <w:rPr>
                <w:rFonts w:ascii="Times New Roman" w:hAnsi="Times New Roman" w:cs="Times New Roman"/>
                <w:sz w:val="24"/>
                <w:szCs w:val="24"/>
              </w:rPr>
              <w:t xml:space="preserve">, </w:t>
            </w:r>
            <w:hyperlink r:id="rId1153">
              <w:r w:rsidR="00387869" w:rsidRPr="00C8083D">
                <w:rPr>
                  <w:rFonts w:ascii="Times New Roman" w:hAnsi="Times New Roman" w:cs="Times New Roman"/>
                  <w:color w:val="0000FF"/>
                  <w:sz w:val="24"/>
                  <w:szCs w:val="24"/>
                </w:rPr>
                <w:t>161</w:t>
              </w:r>
            </w:hyperlink>
            <w:r w:rsidR="00387869" w:rsidRPr="00C8083D">
              <w:rPr>
                <w:rFonts w:ascii="Times New Roman" w:hAnsi="Times New Roman" w:cs="Times New Roman"/>
                <w:sz w:val="24"/>
                <w:szCs w:val="24"/>
              </w:rPr>
              <w:t xml:space="preserve">, </w:t>
            </w:r>
            <w:hyperlink r:id="rId1154">
              <w:r w:rsidR="00387869" w:rsidRPr="00C8083D">
                <w:rPr>
                  <w:rFonts w:ascii="Times New Roman" w:hAnsi="Times New Roman" w:cs="Times New Roman"/>
                  <w:color w:val="0000FF"/>
                  <w:sz w:val="24"/>
                  <w:szCs w:val="24"/>
                </w:rPr>
                <w:t>219</w:t>
              </w:r>
            </w:hyperlink>
            <w:r w:rsidR="00387869" w:rsidRPr="00C8083D">
              <w:rPr>
                <w:rFonts w:ascii="Times New Roman" w:hAnsi="Times New Roman" w:cs="Times New Roman"/>
                <w:sz w:val="24"/>
                <w:szCs w:val="24"/>
              </w:rPr>
              <w:t xml:space="preserve"> Бюджетного кодекса Российской Федерации;</w:t>
            </w:r>
          </w:p>
          <w:p w14:paraId="53CAC5E6" w14:textId="77777777" w:rsidR="00387869" w:rsidRPr="00C8083D" w:rsidRDefault="0063702C" w:rsidP="00387869">
            <w:pPr>
              <w:pStyle w:val="ConsPlusNormal"/>
              <w:jc w:val="center"/>
              <w:rPr>
                <w:rFonts w:ascii="Times New Roman" w:hAnsi="Times New Roman" w:cs="Times New Roman"/>
                <w:sz w:val="24"/>
                <w:szCs w:val="24"/>
              </w:rPr>
            </w:pPr>
            <w:hyperlink r:id="rId115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ноября 2013 г. N 1071 "Об утверждении Правил принятия решений о заключении от имени Российской Федерации государственных контрактов на поставку товаров, выполнение работ, оказание услуг для обеспечения федеральных нужд, соглашений о государственно-частном партнерстве и концессионных </w:t>
            </w:r>
            <w:r w:rsidR="00387869" w:rsidRPr="00C8083D">
              <w:rPr>
                <w:rFonts w:ascii="Times New Roman" w:hAnsi="Times New Roman" w:cs="Times New Roman"/>
                <w:sz w:val="24"/>
                <w:szCs w:val="24"/>
              </w:rPr>
              <w:lastRenderedPageBreak/>
              <w:t>соглашений на срок, превышающий срок действия утвержденных лимитов бюджетных обязательств";</w:t>
            </w:r>
          </w:p>
          <w:p w14:paraId="2516E3D2" w14:textId="77777777" w:rsidR="00387869" w:rsidRPr="00C8083D" w:rsidRDefault="0063702C" w:rsidP="00387869">
            <w:pPr>
              <w:pStyle w:val="ConsPlusNormal"/>
              <w:jc w:val="center"/>
              <w:rPr>
                <w:rFonts w:ascii="Times New Roman" w:hAnsi="Times New Roman" w:cs="Times New Roman"/>
                <w:sz w:val="24"/>
                <w:szCs w:val="24"/>
              </w:rPr>
            </w:pPr>
            <w:hyperlink r:id="rId115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декабря 2017 г. N 1496 "О мерах по обеспечению исполнения федерального бюджета"</w:t>
            </w:r>
          </w:p>
        </w:tc>
        <w:tc>
          <w:tcPr>
            <w:tcW w:w="1161" w:type="dxa"/>
          </w:tcPr>
          <w:p w14:paraId="7A2EAB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6B85BB1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0467836E" w14:textId="77777777" w:rsidR="00387869" w:rsidRPr="00C8083D" w:rsidRDefault="0063702C" w:rsidP="00387869">
            <w:pPr>
              <w:pStyle w:val="ConsPlusNormal"/>
              <w:jc w:val="center"/>
              <w:rPr>
                <w:rFonts w:ascii="Times New Roman" w:hAnsi="Times New Roman" w:cs="Times New Roman"/>
                <w:sz w:val="24"/>
                <w:szCs w:val="24"/>
              </w:rPr>
            </w:pPr>
            <w:hyperlink r:id="rId1157">
              <w:r w:rsidR="00387869" w:rsidRPr="00C8083D">
                <w:rPr>
                  <w:rFonts w:ascii="Times New Roman" w:hAnsi="Times New Roman" w:cs="Times New Roman"/>
                  <w:color w:val="0000FF"/>
                  <w:sz w:val="24"/>
                  <w:szCs w:val="24"/>
                </w:rPr>
                <w:t>статья 15.15.10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1229C2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670D8F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бюджетного обязательства, принятого сверх доведенных бюджетных ассигнований и (или) лимитов бюджетных обязательств</w:t>
            </w:r>
          </w:p>
        </w:tc>
      </w:tr>
      <w:tr w:rsidR="00387869" w:rsidRPr="00C8083D" w14:paraId="44C34A7E" w14:textId="77777777" w:rsidTr="00C8083D">
        <w:tc>
          <w:tcPr>
            <w:tcW w:w="1173" w:type="dxa"/>
          </w:tcPr>
          <w:p w14:paraId="69A4106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4.7</w:t>
            </w:r>
          </w:p>
        </w:tc>
        <w:tc>
          <w:tcPr>
            <w:tcW w:w="2980" w:type="dxa"/>
          </w:tcPr>
          <w:p w14:paraId="5617437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принятия решений о заключении государственных (муниципальных) контрактов (договоров) на поставку товаров, выполнение работ, оказание услуг для обеспечения федеральных нужд, осуществляемых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на </w:t>
            </w:r>
            <w:r w:rsidRPr="00C8083D">
              <w:rPr>
                <w:rFonts w:ascii="Times New Roman" w:hAnsi="Times New Roman" w:cs="Times New Roman"/>
                <w:sz w:val="24"/>
                <w:szCs w:val="24"/>
              </w:rPr>
              <w:lastRenderedPageBreak/>
              <w:t>срок, превышающий срок действия утвержденных лимитов бюджетных обязательств</w:t>
            </w:r>
          </w:p>
        </w:tc>
        <w:tc>
          <w:tcPr>
            <w:tcW w:w="3116" w:type="dxa"/>
          </w:tcPr>
          <w:p w14:paraId="558447EE" w14:textId="77777777" w:rsidR="00387869" w:rsidRPr="00C8083D" w:rsidRDefault="0063702C" w:rsidP="00387869">
            <w:pPr>
              <w:pStyle w:val="ConsPlusNormal"/>
              <w:jc w:val="center"/>
              <w:rPr>
                <w:rFonts w:ascii="Times New Roman" w:hAnsi="Times New Roman" w:cs="Times New Roman"/>
                <w:sz w:val="24"/>
                <w:szCs w:val="24"/>
              </w:rPr>
            </w:pPr>
            <w:hyperlink r:id="rId1158">
              <w:r w:rsidR="00387869" w:rsidRPr="00C8083D">
                <w:rPr>
                  <w:rFonts w:ascii="Times New Roman" w:hAnsi="Times New Roman" w:cs="Times New Roman"/>
                  <w:color w:val="0000FF"/>
                  <w:sz w:val="24"/>
                  <w:szCs w:val="24"/>
                </w:rPr>
                <w:t>статья 72</w:t>
              </w:r>
            </w:hyperlink>
            <w:r w:rsidR="00387869" w:rsidRPr="00C8083D">
              <w:rPr>
                <w:rFonts w:ascii="Times New Roman" w:hAnsi="Times New Roman" w:cs="Times New Roman"/>
                <w:sz w:val="24"/>
                <w:szCs w:val="24"/>
              </w:rPr>
              <w:t xml:space="preserve"> Бюджетного кодекса Российской Федерации;</w:t>
            </w:r>
          </w:p>
          <w:p w14:paraId="4EC86088" w14:textId="77777777" w:rsidR="00387869" w:rsidRPr="00C8083D" w:rsidRDefault="0063702C" w:rsidP="00387869">
            <w:pPr>
              <w:pStyle w:val="ConsPlusNormal"/>
              <w:jc w:val="center"/>
              <w:rPr>
                <w:rFonts w:ascii="Times New Roman" w:hAnsi="Times New Roman" w:cs="Times New Roman"/>
                <w:sz w:val="24"/>
                <w:szCs w:val="24"/>
              </w:rPr>
            </w:pPr>
            <w:hyperlink r:id="rId115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ноября 2013 г. N 1071 "Об утверждении Правил принятия решений о заключении от имени Российской Федерации государственных контрактов на поставку товаров, выполнение работ, оказание услуг для обеспечения федеральных нужд, соглашений о государственно-частном партнерстве и концессионных </w:t>
            </w:r>
            <w:r w:rsidR="00387869" w:rsidRPr="00C8083D">
              <w:rPr>
                <w:rFonts w:ascii="Times New Roman" w:hAnsi="Times New Roman" w:cs="Times New Roman"/>
                <w:sz w:val="24"/>
                <w:szCs w:val="24"/>
              </w:rPr>
              <w:lastRenderedPageBreak/>
              <w:t>соглашений на срок, превышающий срок действия утвержденных лимитов бюджетных обязательств"</w:t>
            </w:r>
          </w:p>
        </w:tc>
        <w:tc>
          <w:tcPr>
            <w:tcW w:w="1161" w:type="dxa"/>
          </w:tcPr>
          <w:p w14:paraId="782C30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525CCC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4D11FED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669664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48671A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E360758" w14:textId="77777777" w:rsidTr="00C8083D">
        <w:tc>
          <w:tcPr>
            <w:tcW w:w="1173" w:type="dxa"/>
          </w:tcPr>
          <w:p w14:paraId="130DA5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4.8</w:t>
            </w:r>
          </w:p>
        </w:tc>
        <w:tc>
          <w:tcPr>
            <w:tcW w:w="2980" w:type="dxa"/>
          </w:tcPr>
          <w:p w14:paraId="0D8F544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в соответствии с которыми получатели бюджетных средств обязаны вести реестры закупок, осуществленных без заключения государственных или муниципальных контрактов (договоров)</w:t>
            </w:r>
          </w:p>
        </w:tc>
        <w:tc>
          <w:tcPr>
            <w:tcW w:w="3116" w:type="dxa"/>
          </w:tcPr>
          <w:p w14:paraId="4EA03AC6" w14:textId="77777777" w:rsidR="00387869" w:rsidRPr="00C8083D" w:rsidRDefault="0063702C" w:rsidP="00387869">
            <w:pPr>
              <w:pStyle w:val="ConsPlusNormal"/>
              <w:jc w:val="center"/>
              <w:rPr>
                <w:rFonts w:ascii="Times New Roman" w:hAnsi="Times New Roman" w:cs="Times New Roman"/>
                <w:sz w:val="24"/>
                <w:szCs w:val="24"/>
              </w:rPr>
            </w:pPr>
            <w:hyperlink r:id="rId1160">
              <w:r w:rsidR="00387869" w:rsidRPr="00C8083D">
                <w:rPr>
                  <w:rFonts w:ascii="Times New Roman" w:hAnsi="Times New Roman" w:cs="Times New Roman"/>
                  <w:color w:val="0000FF"/>
                  <w:sz w:val="24"/>
                  <w:szCs w:val="24"/>
                </w:rPr>
                <w:t>статья 73</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73FB8C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453A5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67F759B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738EC8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DD6382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75925DE" w14:textId="77777777" w:rsidTr="00C8083D">
        <w:tc>
          <w:tcPr>
            <w:tcW w:w="1173" w:type="dxa"/>
          </w:tcPr>
          <w:p w14:paraId="19C46B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4.9</w:t>
            </w:r>
          </w:p>
        </w:tc>
        <w:tc>
          <w:tcPr>
            <w:tcW w:w="2980" w:type="dxa"/>
          </w:tcPr>
          <w:p w14:paraId="1F4F62C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в соответствии с которыми реестры закупок, осуществленных без заключения государственных или муниципальных контрактов (договоров), должны содержать следующие сведения:</w:t>
            </w:r>
          </w:p>
          <w:p w14:paraId="438D3B31" w14:textId="77777777" w:rsidR="00387869" w:rsidRPr="00C8083D" w:rsidRDefault="00387869" w:rsidP="00387869">
            <w:pPr>
              <w:pStyle w:val="ConsPlusNormal"/>
              <w:ind w:firstLine="283"/>
              <w:jc w:val="both"/>
              <w:rPr>
                <w:rFonts w:ascii="Times New Roman" w:hAnsi="Times New Roman" w:cs="Times New Roman"/>
                <w:sz w:val="24"/>
                <w:szCs w:val="24"/>
              </w:rPr>
            </w:pPr>
            <w:r w:rsidRPr="00C8083D">
              <w:rPr>
                <w:rFonts w:ascii="Times New Roman" w:hAnsi="Times New Roman" w:cs="Times New Roman"/>
                <w:sz w:val="24"/>
                <w:szCs w:val="24"/>
              </w:rPr>
              <w:t>краткое наименование закупаемых товаров, работ и услуг;</w:t>
            </w:r>
          </w:p>
          <w:p w14:paraId="1C24AAE8" w14:textId="77777777" w:rsidR="00387869" w:rsidRPr="00C8083D" w:rsidRDefault="00387869" w:rsidP="00387869">
            <w:pPr>
              <w:pStyle w:val="ConsPlusNormal"/>
              <w:ind w:firstLine="283"/>
              <w:jc w:val="both"/>
              <w:rPr>
                <w:rFonts w:ascii="Times New Roman" w:hAnsi="Times New Roman" w:cs="Times New Roman"/>
                <w:sz w:val="24"/>
                <w:szCs w:val="24"/>
              </w:rPr>
            </w:pPr>
            <w:r w:rsidRPr="00C8083D">
              <w:rPr>
                <w:rFonts w:ascii="Times New Roman" w:hAnsi="Times New Roman" w:cs="Times New Roman"/>
                <w:sz w:val="24"/>
                <w:szCs w:val="24"/>
              </w:rPr>
              <w:t xml:space="preserve">наименование и местонахождение поставщиков, подрядчиков </w:t>
            </w:r>
            <w:r w:rsidRPr="00C8083D">
              <w:rPr>
                <w:rFonts w:ascii="Times New Roman" w:hAnsi="Times New Roman" w:cs="Times New Roman"/>
                <w:sz w:val="24"/>
                <w:szCs w:val="24"/>
              </w:rPr>
              <w:lastRenderedPageBreak/>
              <w:t>и исполнителей услуг;</w:t>
            </w:r>
          </w:p>
          <w:p w14:paraId="45BD5388" w14:textId="77777777" w:rsidR="00387869" w:rsidRPr="00C8083D" w:rsidRDefault="00387869" w:rsidP="00387869">
            <w:pPr>
              <w:pStyle w:val="ConsPlusNormal"/>
              <w:ind w:firstLine="283"/>
              <w:jc w:val="both"/>
              <w:rPr>
                <w:rFonts w:ascii="Times New Roman" w:hAnsi="Times New Roman" w:cs="Times New Roman"/>
                <w:sz w:val="24"/>
                <w:szCs w:val="24"/>
              </w:rPr>
            </w:pPr>
            <w:r w:rsidRPr="00C8083D">
              <w:rPr>
                <w:rFonts w:ascii="Times New Roman" w:hAnsi="Times New Roman" w:cs="Times New Roman"/>
                <w:sz w:val="24"/>
                <w:szCs w:val="24"/>
              </w:rPr>
              <w:t>цену и дату закупки</w:t>
            </w:r>
          </w:p>
        </w:tc>
        <w:tc>
          <w:tcPr>
            <w:tcW w:w="3116" w:type="dxa"/>
          </w:tcPr>
          <w:p w14:paraId="0B3A6CAA" w14:textId="77777777" w:rsidR="00387869" w:rsidRPr="00C8083D" w:rsidRDefault="0063702C" w:rsidP="00387869">
            <w:pPr>
              <w:pStyle w:val="ConsPlusNormal"/>
              <w:jc w:val="center"/>
              <w:rPr>
                <w:rFonts w:ascii="Times New Roman" w:hAnsi="Times New Roman" w:cs="Times New Roman"/>
                <w:sz w:val="24"/>
                <w:szCs w:val="24"/>
              </w:rPr>
            </w:pPr>
            <w:hyperlink r:id="rId1161">
              <w:r w:rsidR="00387869" w:rsidRPr="00C8083D">
                <w:rPr>
                  <w:rFonts w:ascii="Times New Roman" w:hAnsi="Times New Roman" w:cs="Times New Roman"/>
                  <w:color w:val="0000FF"/>
                  <w:sz w:val="24"/>
                  <w:szCs w:val="24"/>
                </w:rPr>
                <w:t>статья 73</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5B676A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970B22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636EEB0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13ACD6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7E7815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5E03191" w14:textId="77777777" w:rsidTr="00C8083D">
        <w:tc>
          <w:tcPr>
            <w:tcW w:w="1173" w:type="dxa"/>
          </w:tcPr>
          <w:p w14:paraId="420E91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4.10</w:t>
            </w:r>
          </w:p>
        </w:tc>
        <w:tc>
          <w:tcPr>
            <w:tcW w:w="2980" w:type="dxa"/>
          </w:tcPr>
          <w:p w14:paraId="43FF7BF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порядка формирования контрактной службы, назначения контрактного управляющего (их отсутствие)</w:t>
            </w:r>
          </w:p>
        </w:tc>
        <w:tc>
          <w:tcPr>
            <w:tcW w:w="3116" w:type="dxa"/>
          </w:tcPr>
          <w:p w14:paraId="3B42BB85" w14:textId="77777777" w:rsidR="00387869" w:rsidRPr="00C8083D" w:rsidRDefault="0063702C" w:rsidP="00387869">
            <w:pPr>
              <w:pStyle w:val="ConsPlusNormal"/>
              <w:jc w:val="center"/>
              <w:rPr>
                <w:rFonts w:ascii="Times New Roman" w:hAnsi="Times New Roman" w:cs="Times New Roman"/>
                <w:sz w:val="24"/>
                <w:szCs w:val="24"/>
              </w:rPr>
            </w:pPr>
            <w:hyperlink r:id="rId1162">
              <w:r w:rsidR="00387869" w:rsidRPr="00C8083D">
                <w:rPr>
                  <w:rFonts w:ascii="Times New Roman" w:hAnsi="Times New Roman" w:cs="Times New Roman"/>
                  <w:color w:val="0000FF"/>
                  <w:sz w:val="24"/>
                  <w:szCs w:val="24"/>
                </w:rPr>
                <w:t>статьи 38</w:t>
              </w:r>
            </w:hyperlink>
            <w:r w:rsidR="00387869" w:rsidRPr="00C8083D">
              <w:rPr>
                <w:rFonts w:ascii="Times New Roman" w:hAnsi="Times New Roman" w:cs="Times New Roman"/>
                <w:sz w:val="24"/>
                <w:szCs w:val="24"/>
              </w:rPr>
              <w:t xml:space="preserve">, </w:t>
            </w:r>
            <w:hyperlink r:id="rId1163">
              <w:r w:rsidR="00387869" w:rsidRPr="00C8083D">
                <w:rPr>
                  <w:rFonts w:ascii="Times New Roman" w:hAnsi="Times New Roman" w:cs="Times New Roman"/>
                  <w:color w:val="0000FF"/>
                  <w:sz w:val="24"/>
                  <w:szCs w:val="24"/>
                </w:rPr>
                <w:t>112</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A20B789" w14:textId="77777777" w:rsidR="00387869" w:rsidRPr="00C8083D" w:rsidRDefault="0063702C" w:rsidP="00387869">
            <w:pPr>
              <w:pStyle w:val="ConsPlusNormal"/>
              <w:jc w:val="center"/>
              <w:rPr>
                <w:rFonts w:ascii="Times New Roman" w:hAnsi="Times New Roman" w:cs="Times New Roman"/>
                <w:sz w:val="24"/>
                <w:szCs w:val="24"/>
              </w:rPr>
            </w:pPr>
            <w:hyperlink r:id="rId116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31 июля 2020 г. N 158н "Об утверждении Типового положения (регламента) о контрактной службе" (до 1 января 2022 года);</w:t>
            </w:r>
          </w:p>
          <w:p w14:paraId="242DAA8F" w14:textId="77777777" w:rsidR="00387869" w:rsidRPr="00C8083D" w:rsidRDefault="0063702C" w:rsidP="00387869">
            <w:pPr>
              <w:pStyle w:val="ConsPlusNormal"/>
              <w:jc w:val="center"/>
              <w:rPr>
                <w:rFonts w:ascii="Times New Roman" w:hAnsi="Times New Roman" w:cs="Times New Roman"/>
                <w:sz w:val="24"/>
                <w:szCs w:val="24"/>
              </w:rPr>
            </w:pPr>
            <w:hyperlink r:id="rId1165">
              <w:r w:rsidR="00387869" w:rsidRPr="00C8083D">
                <w:rPr>
                  <w:rFonts w:ascii="Times New Roman" w:hAnsi="Times New Roman" w:cs="Times New Roman"/>
                  <w:color w:val="0000FF"/>
                  <w:sz w:val="24"/>
                  <w:szCs w:val="24"/>
                </w:rPr>
                <w:t>статья 38</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6F4F4BD" w14:textId="77777777" w:rsidR="00387869" w:rsidRPr="00C8083D" w:rsidRDefault="0063702C" w:rsidP="00387869">
            <w:pPr>
              <w:pStyle w:val="ConsPlusNormal"/>
              <w:jc w:val="center"/>
              <w:rPr>
                <w:rFonts w:ascii="Times New Roman" w:hAnsi="Times New Roman" w:cs="Times New Roman"/>
                <w:sz w:val="24"/>
                <w:szCs w:val="24"/>
              </w:rPr>
            </w:pPr>
            <w:hyperlink r:id="rId1166">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31 июля 2020 г. N 158н "Об утверждении Типового </w:t>
            </w:r>
            <w:r w:rsidR="00387869" w:rsidRPr="00C8083D">
              <w:rPr>
                <w:rFonts w:ascii="Times New Roman" w:hAnsi="Times New Roman" w:cs="Times New Roman"/>
                <w:sz w:val="24"/>
                <w:szCs w:val="24"/>
              </w:rPr>
              <w:lastRenderedPageBreak/>
              <w:t>положения (регламента) о контрактной службе" (с 1 января 2022 года)</w:t>
            </w:r>
          </w:p>
        </w:tc>
        <w:tc>
          <w:tcPr>
            <w:tcW w:w="1161" w:type="dxa"/>
          </w:tcPr>
          <w:p w14:paraId="7E5DA06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8DF23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356339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D052BE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A72EC4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F2FB9DB" w14:textId="77777777" w:rsidTr="00C8083D">
        <w:tc>
          <w:tcPr>
            <w:tcW w:w="1173" w:type="dxa"/>
          </w:tcPr>
          <w:p w14:paraId="64DA81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4.11</w:t>
            </w:r>
          </w:p>
        </w:tc>
        <w:tc>
          <w:tcPr>
            <w:tcW w:w="2980" w:type="dxa"/>
          </w:tcPr>
          <w:p w14:paraId="2DAA1F4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порядка формирования комиссии (комиссий) по осуществлению закупок, а также порядка принятия решений комиссией</w:t>
            </w:r>
          </w:p>
        </w:tc>
        <w:tc>
          <w:tcPr>
            <w:tcW w:w="3116" w:type="dxa"/>
          </w:tcPr>
          <w:p w14:paraId="727E9AB7" w14:textId="77777777" w:rsidR="00387869" w:rsidRPr="00C8083D" w:rsidRDefault="0063702C" w:rsidP="00387869">
            <w:pPr>
              <w:pStyle w:val="ConsPlusNormal"/>
              <w:jc w:val="center"/>
              <w:rPr>
                <w:rFonts w:ascii="Times New Roman" w:hAnsi="Times New Roman" w:cs="Times New Roman"/>
                <w:sz w:val="24"/>
                <w:szCs w:val="24"/>
              </w:rPr>
            </w:pPr>
            <w:hyperlink r:id="rId1167">
              <w:r w:rsidR="00387869" w:rsidRPr="00C8083D">
                <w:rPr>
                  <w:rFonts w:ascii="Times New Roman" w:hAnsi="Times New Roman" w:cs="Times New Roman"/>
                  <w:color w:val="0000FF"/>
                  <w:sz w:val="24"/>
                  <w:szCs w:val="24"/>
                </w:rPr>
                <w:t>статья 39</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7E0259F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B4219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71D5083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4A9F01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66D6E5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CF96532" w14:textId="77777777" w:rsidTr="00C8083D">
        <w:tc>
          <w:tcPr>
            <w:tcW w:w="1173" w:type="dxa"/>
          </w:tcPr>
          <w:p w14:paraId="24F9D8C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4.12</w:t>
            </w:r>
          </w:p>
        </w:tc>
        <w:tc>
          <w:tcPr>
            <w:tcW w:w="2980" w:type="dxa"/>
          </w:tcPr>
          <w:p w14:paraId="1FFD47E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выборе специализированной организации и наделении ее соответствующим функционалом</w:t>
            </w:r>
          </w:p>
        </w:tc>
        <w:tc>
          <w:tcPr>
            <w:tcW w:w="3116" w:type="dxa"/>
          </w:tcPr>
          <w:p w14:paraId="52BCDA1C" w14:textId="77777777" w:rsidR="00387869" w:rsidRPr="00C8083D" w:rsidRDefault="0063702C" w:rsidP="00387869">
            <w:pPr>
              <w:pStyle w:val="ConsPlusNormal"/>
              <w:jc w:val="center"/>
              <w:rPr>
                <w:rFonts w:ascii="Times New Roman" w:hAnsi="Times New Roman" w:cs="Times New Roman"/>
                <w:sz w:val="24"/>
                <w:szCs w:val="24"/>
              </w:rPr>
            </w:pPr>
            <w:hyperlink r:id="rId1168">
              <w:r w:rsidR="00387869" w:rsidRPr="00C8083D">
                <w:rPr>
                  <w:rFonts w:ascii="Times New Roman" w:hAnsi="Times New Roman" w:cs="Times New Roman"/>
                  <w:color w:val="0000FF"/>
                  <w:sz w:val="24"/>
                  <w:szCs w:val="24"/>
                </w:rPr>
                <w:t>статья 40</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320858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547BC5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2C10F2F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146427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F70299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32CC0AB" w14:textId="77777777" w:rsidTr="00C8083D">
        <w:tc>
          <w:tcPr>
            <w:tcW w:w="1173" w:type="dxa"/>
          </w:tcPr>
          <w:p w14:paraId="76ABFDF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4.13</w:t>
            </w:r>
          </w:p>
        </w:tc>
        <w:tc>
          <w:tcPr>
            <w:tcW w:w="2980" w:type="dxa"/>
          </w:tcPr>
          <w:p w14:paraId="3F3BB00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порядка организации централизованных закупок</w:t>
            </w:r>
          </w:p>
        </w:tc>
        <w:tc>
          <w:tcPr>
            <w:tcW w:w="3116" w:type="dxa"/>
          </w:tcPr>
          <w:p w14:paraId="6FDD8DCE" w14:textId="77777777" w:rsidR="00387869" w:rsidRPr="00C8083D" w:rsidRDefault="0063702C" w:rsidP="00387869">
            <w:pPr>
              <w:pStyle w:val="ConsPlusNormal"/>
              <w:jc w:val="center"/>
              <w:rPr>
                <w:rFonts w:ascii="Times New Roman" w:hAnsi="Times New Roman" w:cs="Times New Roman"/>
                <w:sz w:val="24"/>
                <w:szCs w:val="24"/>
              </w:rPr>
            </w:pPr>
            <w:hyperlink r:id="rId1169">
              <w:r w:rsidR="00387869" w:rsidRPr="00C8083D">
                <w:rPr>
                  <w:rFonts w:ascii="Times New Roman" w:hAnsi="Times New Roman" w:cs="Times New Roman"/>
                  <w:color w:val="0000FF"/>
                  <w:sz w:val="24"/>
                  <w:szCs w:val="24"/>
                </w:rPr>
                <w:t>статья 26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219602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2F1CE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6184ABA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9B90DC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B52D11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BEEC009" w14:textId="77777777" w:rsidTr="00C8083D">
        <w:tc>
          <w:tcPr>
            <w:tcW w:w="1173" w:type="dxa"/>
          </w:tcPr>
          <w:p w14:paraId="66E81B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4.14</w:t>
            </w:r>
          </w:p>
        </w:tc>
        <w:tc>
          <w:tcPr>
            <w:tcW w:w="2980" w:type="dxa"/>
          </w:tcPr>
          <w:p w14:paraId="7161397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порядка организации совместных </w:t>
            </w:r>
            <w:r w:rsidRPr="00C8083D">
              <w:rPr>
                <w:rFonts w:ascii="Times New Roman" w:hAnsi="Times New Roman" w:cs="Times New Roman"/>
                <w:sz w:val="24"/>
                <w:szCs w:val="24"/>
              </w:rPr>
              <w:lastRenderedPageBreak/>
              <w:t>конкурсов и аукционов</w:t>
            </w:r>
          </w:p>
        </w:tc>
        <w:tc>
          <w:tcPr>
            <w:tcW w:w="3116" w:type="dxa"/>
          </w:tcPr>
          <w:p w14:paraId="39E5EF2F" w14:textId="77777777" w:rsidR="00387869" w:rsidRPr="00C8083D" w:rsidRDefault="0063702C" w:rsidP="00387869">
            <w:pPr>
              <w:pStyle w:val="ConsPlusNormal"/>
              <w:jc w:val="center"/>
              <w:rPr>
                <w:rFonts w:ascii="Times New Roman" w:hAnsi="Times New Roman" w:cs="Times New Roman"/>
                <w:sz w:val="24"/>
                <w:szCs w:val="24"/>
              </w:rPr>
            </w:pPr>
            <w:hyperlink r:id="rId1170">
              <w:r w:rsidR="00387869" w:rsidRPr="00C8083D">
                <w:rPr>
                  <w:rFonts w:ascii="Times New Roman" w:hAnsi="Times New Roman" w:cs="Times New Roman"/>
                  <w:color w:val="0000FF"/>
                  <w:sz w:val="24"/>
                  <w:szCs w:val="24"/>
                </w:rPr>
                <w:t>статья 25</w:t>
              </w:r>
            </w:hyperlink>
            <w:r w:rsidR="00387869" w:rsidRPr="00C8083D">
              <w:rPr>
                <w:rFonts w:ascii="Times New Roman" w:hAnsi="Times New Roman" w:cs="Times New Roman"/>
                <w:sz w:val="24"/>
                <w:szCs w:val="24"/>
              </w:rPr>
              <w:t xml:space="preserve"> Федерального закона от 5 апреля 2013 г. </w:t>
            </w:r>
            <w:r w:rsidR="00387869" w:rsidRPr="00C8083D">
              <w:rPr>
                <w:rFonts w:ascii="Times New Roman" w:hAnsi="Times New Roman" w:cs="Times New Roman"/>
                <w:sz w:val="24"/>
                <w:szCs w:val="24"/>
              </w:rPr>
              <w:lastRenderedPageBreak/>
              <w:t>N 44-ФЗ "О контрактной системе в сфере закупок товаров, работ, услуг для обеспечения государственных и муниципальных нужд"</w:t>
            </w:r>
          </w:p>
        </w:tc>
        <w:tc>
          <w:tcPr>
            <w:tcW w:w="1161" w:type="dxa"/>
          </w:tcPr>
          <w:p w14:paraId="4515A20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9F603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1DEEED8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21B27F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6D8F2F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A40309B" w14:textId="77777777" w:rsidTr="00C8083D">
        <w:tc>
          <w:tcPr>
            <w:tcW w:w="1173" w:type="dxa"/>
          </w:tcPr>
          <w:p w14:paraId="3149D0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4.15</w:t>
            </w:r>
          </w:p>
        </w:tc>
        <w:tc>
          <w:tcPr>
            <w:tcW w:w="2980" w:type="dxa"/>
          </w:tcPr>
          <w:p w14:paraId="77DEA5F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нормировании в сфере закупок</w:t>
            </w:r>
          </w:p>
        </w:tc>
        <w:tc>
          <w:tcPr>
            <w:tcW w:w="3116" w:type="dxa"/>
          </w:tcPr>
          <w:p w14:paraId="339111D4" w14:textId="77777777" w:rsidR="00387869" w:rsidRPr="00C8083D" w:rsidRDefault="0063702C" w:rsidP="00387869">
            <w:pPr>
              <w:pStyle w:val="ConsPlusNormal"/>
              <w:jc w:val="center"/>
              <w:rPr>
                <w:rFonts w:ascii="Times New Roman" w:hAnsi="Times New Roman" w:cs="Times New Roman"/>
                <w:sz w:val="24"/>
                <w:szCs w:val="24"/>
              </w:rPr>
            </w:pPr>
            <w:hyperlink r:id="rId1171">
              <w:r w:rsidR="00387869" w:rsidRPr="00C8083D">
                <w:rPr>
                  <w:rFonts w:ascii="Times New Roman" w:hAnsi="Times New Roman" w:cs="Times New Roman"/>
                  <w:color w:val="0000FF"/>
                  <w:sz w:val="24"/>
                  <w:szCs w:val="24"/>
                </w:rPr>
                <w:t>статья 19</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F65AE7B" w14:textId="77777777" w:rsidR="00387869" w:rsidRPr="00C8083D" w:rsidRDefault="0063702C" w:rsidP="00387869">
            <w:pPr>
              <w:pStyle w:val="ConsPlusNormal"/>
              <w:jc w:val="center"/>
              <w:rPr>
                <w:rFonts w:ascii="Times New Roman" w:hAnsi="Times New Roman" w:cs="Times New Roman"/>
                <w:sz w:val="24"/>
                <w:szCs w:val="24"/>
              </w:rPr>
            </w:pPr>
            <w:hyperlink r:id="rId117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20 октября 2014 г. N 1084 "О порядке определения нормативных затрат на обеспечение функций федеральных государственных органов, органов управления государственными внебюджетными фондами Российской Федерации, определенных в соответствии с Бюджетным кодексом Российской Федерации наиболее значимых </w:t>
            </w:r>
            <w:r w:rsidR="00387869" w:rsidRPr="00C8083D">
              <w:rPr>
                <w:rFonts w:ascii="Times New Roman" w:hAnsi="Times New Roman" w:cs="Times New Roman"/>
                <w:sz w:val="24"/>
                <w:szCs w:val="24"/>
              </w:rPr>
              <w:lastRenderedPageBreak/>
              <w:t>учреждений науки, образования, культуры и здравоохранения, включая соответственно территориальные органы и подведомственные казенные учреждения, а также Государственной корпорации по атомной энергии "Росатом", Государственной корпорации по космической деятельности "Роскосмос" и подведомственных им организаций";</w:t>
            </w:r>
          </w:p>
          <w:p w14:paraId="5AE394ED" w14:textId="77777777" w:rsidR="00387869" w:rsidRPr="00C8083D" w:rsidRDefault="0063702C" w:rsidP="00387869">
            <w:pPr>
              <w:pStyle w:val="ConsPlusNormal"/>
              <w:jc w:val="center"/>
              <w:rPr>
                <w:rFonts w:ascii="Times New Roman" w:hAnsi="Times New Roman" w:cs="Times New Roman"/>
                <w:sz w:val="24"/>
                <w:szCs w:val="24"/>
              </w:rPr>
            </w:pPr>
            <w:hyperlink r:id="rId117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сентября 2015 г. N 927 "Об определении требований к закупаемым заказчиками отдельным видам товаров, работ, услуг (в том числе предельных цен товаров, работ, услуг)";</w:t>
            </w:r>
          </w:p>
          <w:p w14:paraId="67D525AE" w14:textId="77777777" w:rsidR="00387869" w:rsidRPr="00C8083D" w:rsidRDefault="0063702C" w:rsidP="00387869">
            <w:pPr>
              <w:pStyle w:val="ConsPlusNormal"/>
              <w:jc w:val="center"/>
              <w:rPr>
                <w:rFonts w:ascii="Times New Roman" w:hAnsi="Times New Roman" w:cs="Times New Roman"/>
                <w:sz w:val="24"/>
                <w:szCs w:val="24"/>
              </w:rPr>
            </w:pPr>
            <w:hyperlink r:id="rId117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19 мая 2015 г. N 479 "Об утверждении требований к порядку разработки и </w:t>
            </w:r>
            <w:r w:rsidR="00387869" w:rsidRPr="00C8083D">
              <w:rPr>
                <w:rFonts w:ascii="Times New Roman" w:hAnsi="Times New Roman" w:cs="Times New Roman"/>
                <w:sz w:val="24"/>
                <w:szCs w:val="24"/>
              </w:rPr>
              <w:lastRenderedPageBreak/>
              <w:t>принятия правовых актов о нормировании в сфере закупок для обеспечения федеральных нужд, содержанию указанных актов и обеспечению их исполнения"</w:t>
            </w:r>
          </w:p>
        </w:tc>
        <w:tc>
          <w:tcPr>
            <w:tcW w:w="1161" w:type="dxa"/>
          </w:tcPr>
          <w:p w14:paraId="77137F6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20B10D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3D920F80" w14:textId="77777777" w:rsidR="00387869" w:rsidRPr="00C8083D" w:rsidRDefault="0063702C" w:rsidP="00387869">
            <w:pPr>
              <w:pStyle w:val="ConsPlusNormal"/>
              <w:jc w:val="center"/>
              <w:rPr>
                <w:rFonts w:ascii="Times New Roman" w:hAnsi="Times New Roman" w:cs="Times New Roman"/>
                <w:sz w:val="24"/>
                <w:szCs w:val="24"/>
              </w:rPr>
            </w:pPr>
            <w:hyperlink r:id="rId1175">
              <w:r w:rsidR="00387869" w:rsidRPr="00C8083D">
                <w:rPr>
                  <w:rFonts w:ascii="Times New Roman" w:hAnsi="Times New Roman" w:cs="Times New Roman"/>
                  <w:color w:val="0000FF"/>
                  <w:sz w:val="24"/>
                  <w:szCs w:val="24"/>
                </w:rPr>
                <w:t>часть 3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76983F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5F81B6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3276B8F" w14:textId="77777777" w:rsidTr="00C8083D">
        <w:tc>
          <w:tcPr>
            <w:tcW w:w="1173" w:type="dxa"/>
          </w:tcPr>
          <w:p w14:paraId="3B95A3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4.16</w:t>
            </w:r>
          </w:p>
        </w:tc>
        <w:tc>
          <w:tcPr>
            <w:tcW w:w="2980" w:type="dxa"/>
          </w:tcPr>
          <w:p w14:paraId="76B2C12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организации и проведении ведомственного контроля в сфере закупок в отношении подведомственных заказчиков</w:t>
            </w:r>
          </w:p>
        </w:tc>
        <w:tc>
          <w:tcPr>
            <w:tcW w:w="3116" w:type="dxa"/>
          </w:tcPr>
          <w:p w14:paraId="42A916CA" w14:textId="77777777" w:rsidR="00387869" w:rsidRPr="00C8083D" w:rsidRDefault="0063702C" w:rsidP="00387869">
            <w:pPr>
              <w:pStyle w:val="ConsPlusNormal"/>
              <w:jc w:val="center"/>
              <w:rPr>
                <w:rFonts w:ascii="Times New Roman" w:hAnsi="Times New Roman" w:cs="Times New Roman"/>
                <w:sz w:val="24"/>
                <w:szCs w:val="24"/>
              </w:rPr>
            </w:pPr>
            <w:hyperlink r:id="rId1176">
              <w:r w:rsidR="00387869" w:rsidRPr="00C8083D">
                <w:rPr>
                  <w:rFonts w:ascii="Times New Roman" w:hAnsi="Times New Roman" w:cs="Times New Roman"/>
                  <w:color w:val="0000FF"/>
                  <w:sz w:val="24"/>
                  <w:szCs w:val="24"/>
                </w:rPr>
                <w:t>статья 100</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BDC1594" w14:textId="77777777" w:rsidR="00387869" w:rsidRPr="00C8083D" w:rsidRDefault="0063702C" w:rsidP="00387869">
            <w:pPr>
              <w:pStyle w:val="ConsPlusNormal"/>
              <w:jc w:val="center"/>
              <w:rPr>
                <w:rFonts w:ascii="Times New Roman" w:hAnsi="Times New Roman" w:cs="Times New Roman"/>
                <w:sz w:val="24"/>
                <w:szCs w:val="24"/>
              </w:rPr>
            </w:pPr>
            <w:hyperlink r:id="rId117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10 февраля 2014 г. N 89 "Об утверждении Правил осуществления ведомственного контроля в сфере закупок для обеспечения федеральных нужд"</w:t>
            </w:r>
          </w:p>
        </w:tc>
        <w:tc>
          <w:tcPr>
            <w:tcW w:w="1161" w:type="dxa"/>
          </w:tcPr>
          <w:p w14:paraId="7534B29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1B362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9E1611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657297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8DEB73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5D1A9C0" w14:textId="77777777" w:rsidTr="00C8083D">
        <w:tc>
          <w:tcPr>
            <w:tcW w:w="1173" w:type="dxa"/>
            <w:vMerge w:val="restart"/>
          </w:tcPr>
          <w:p w14:paraId="3A5617B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4.17</w:t>
            </w:r>
          </w:p>
        </w:tc>
        <w:tc>
          <w:tcPr>
            <w:tcW w:w="2980" w:type="dxa"/>
            <w:tcBorders>
              <w:bottom w:val="nil"/>
            </w:tcBorders>
          </w:tcPr>
          <w:p w14:paraId="13D91F0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требований об обязательном общественном обсуждении закупок (до 1 января 2022 года)</w:t>
            </w:r>
          </w:p>
        </w:tc>
        <w:tc>
          <w:tcPr>
            <w:tcW w:w="3116" w:type="dxa"/>
            <w:tcBorders>
              <w:bottom w:val="nil"/>
            </w:tcBorders>
          </w:tcPr>
          <w:p w14:paraId="0B88FF75" w14:textId="77777777" w:rsidR="00387869" w:rsidRPr="00C8083D" w:rsidRDefault="0063702C" w:rsidP="00387869">
            <w:pPr>
              <w:pStyle w:val="ConsPlusNormal"/>
              <w:jc w:val="center"/>
              <w:rPr>
                <w:rFonts w:ascii="Times New Roman" w:hAnsi="Times New Roman" w:cs="Times New Roman"/>
                <w:sz w:val="24"/>
                <w:szCs w:val="24"/>
              </w:rPr>
            </w:pPr>
            <w:hyperlink r:id="rId1178">
              <w:r w:rsidR="00387869" w:rsidRPr="00C8083D">
                <w:rPr>
                  <w:rFonts w:ascii="Times New Roman" w:hAnsi="Times New Roman" w:cs="Times New Roman"/>
                  <w:color w:val="0000FF"/>
                  <w:sz w:val="24"/>
                  <w:szCs w:val="24"/>
                </w:rPr>
                <w:t>статья 20</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w:t>
            </w:r>
            <w:r w:rsidR="00387869" w:rsidRPr="00C8083D">
              <w:rPr>
                <w:rFonts w:ascii="Times New Roman" w:hAnsi="Times New Roman" w:cs="Times New Roman"/>
                <w:sz w:val="24"/>
                <w:szCs w:val="24"/>
              </w:rPr>
              <w:lastRenderedPageBreak/>
              <w:t>государственных и муниципальных нужд";</w:t>
            </w:r>
          </w:p>
          <w:p w14:paraId="21BCD4CB" w14:textId="77777777" w:rsidR="00387869" w:rsidRPr="00C8083D" w:rsidRDefault="0063702C" w:rsidP="00387869">
            <w:pPr>
              <w:pStyle w:val="ConsPlusNormal"/>
              <w:jc w:val="center"/>
              <w:rPr>
                <w:rFonts w:ascii="Times New Roman" w:hAnsi="Times New Roman" w:cs="Times New Roman"/>
                <w:sz w:val="24"/>
                <w:szCs w:val="24"/>
              </w:rPr>
            </w:pPr>
            <w:hyperlink r:id="rId117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11 декабря 2019 г. N 1635 "Об утверждении Правил проведения обязательного общественного обсуждения закупок товаров, работ, услуг для обеспечения государственных и муниципальных нужд" (до 1 января 2022 года)</w:t>
            </w:r>
          </w:p>
        </w:tc>
        <w:tc>
          <w:tcPr>
            <w:tcW w:w="1161" w:type="dxa"/>
            <w:vMerge w:val="restart"/>
          </w:tcPr>
          <w:p w14:paraId="643C267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vMerge w:val="restart"/>
          </w:tcPr>
          <w:p w14:paraId="729BAD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596812ED" w14:textId="77777777" w:rsidR="00387869" w:rsidRPr="00C8083D" w:rsidRDefault="0063702C" w:rsidP="00387869">
            <w:pPr>
              <w:pStyle w:val="ConsPlusNormal"/>
              <w:jc w:val="center"/>
              <w:rPr>
                <w:rFonts w:ascii="Times New Roman" w:hAnsi="Times New Roman" w:cs="Times New Roman"/>
                <w:sz w:val="24"/>
                <w:szCs w:val="24"/>
              </w:rPr>
            </w:pPr>
            <w:hyperlink r:id="rId1180">
              <w:r w:rsidR="00387869" w:rsidRPr="00C8083D">
                <w:rPr>
                  <w:rFonts w:ascii="Times New Roman" w:hAnsi="Times New Roman" w:cs="Times New Roman"/>
                  <w:color w:val="0000FF"/>
                  <w:sz w:val="24"/>
                  <w:szCs w:val="24"/>
                </w:rPr>
                <w:t>часть 3 статьи 7.29.3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vMerge w:val="restart"/>
          </w:tcPr>
          <w:p w14:paraId="08AAEC70" w14:textId="77777777" w:rsidR="00387869" w:rsidRPr="00C8083D" w:rsidRDefault="00387869" w:rsidP="00387869">
            <w:pPr>
              <w:pStyle w:val="ConsPlusNormal"/>
              <w:rPr>
                <w:rFonts w:ascii="Times New Roman" w:hAnsi="Times New Roman" w:cs="Times New Roman"/>
                <w:sz w:val="24"/>
                <w:szCs w:val="24"/>
              </w:rPr>
            </w:pPr>
          </w:p>
        </w:tc>
        <w:tc>
          <w:tcPr>
            <w:tcW w:w="2123" w:type="dxa"/>
            <w:vMerge w:val="restart"/>
          </w:tcPr>
          <w:p w14:paraId="203D2C1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708A5EE" w14:textId="77777777" w:rsidTr="00C8083D">
        <w:tc>
          <w:tcPr>
            <w:tcW w:w="0" w:type="auto"/>
            <w:vMerge/>
          </w:tcPr>
          <w:p w14:paraId="376A0F74"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7ADFB3C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требований об общественном обсуждении закупок</w:t>
            </w:r>
          </w:p>
          <w:p w14:paraId="73009C9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(с 1 января 2022 года)</w:t>
            </w:r>
          </w:p>
        </w:tc>
        <w:tc>
          <w:tcPr>
            <w:tcW w:w="3116" w:type="dxa"/>
            <w:tcBorders>
              <w:top w:val="nil"/>
            </w:tcBorders>
          </w:tcPr>
          <w:p w14:paraId="7983B819" w14:textId="77777777" w:rsidR="00387869" w:rsidRPr="00C8083D" w:rsidRDefault="0063702C" w:rsidP="00387869">
            <w:pPr>
              <w:pStyle w:val="ConsPlusNormal"/>
              <w:jc w:val="center"/>
              <w:rPr>
                <w:rFonts w:ascii="Times New Roman" w:hAnsi="Times New Roman" w:cs="Times New Roman"/>
                <w:sz w:val="24"/>
                <w:szCs w:val="24"/>
              </w:rPr>
            </w:pPr>
            <w:hyperlink r:id="rId1181">
              <w:r w:rsidR="00387869" w:rsidRPr="00C8083D">
                <w:rPr>
                  <w:rFonts w:ascii="Times New Roman" w:hAnsi="Times New Roman" w:cs="Times New Roman"/>
                  <w:color w:val="0000FF"/>
                  <w:sz w:val="24"/>
                  <w:szCs w:val="24"/>
                </w:rPr>
                <w:t>статья 20</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w:t>
            </w:r>
          </w:p>
        </w:tc>
        <w:tc>
          <w:tcPr>
            <w:tcW w:w="0" w:type="auto"/>
            <w:vMerge/>
          </w:tcPr>
          <w:p w14:paraId="4D3A8B4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9FEB1F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AFDEB8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A42817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46DE57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ABE8F89"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3F7F6259"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71D24891"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2B36C9DB"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6FEA8EA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147084E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3BA83829" w14:textId="77777777" w:rsidR="00387869" w:rsidRPr="00C8083D" w:rsidRDefault="00387869" w:rsidP="00387869">
                  <w:pPr>
                    <w:pStyle w:val="ConsPlusNormal"/>
                    <w:rPr>
                      <w:rFonts w:ascii="Times New Roman" w:hAnsi="Times New Roman" w:cs="Times New Roman"/>
                      <w:sz w:val="24"/>
                      <w:szCs w:val="24"/>
                    </w:rPr>
                  </w:pPr>
                </w:p>
              </w:tc>
            </w:tr>
          </w:tbl>
          <w:p w14:paraId="14ECC7E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9C8EFAF" w14:textId="77777777" w:rsidTr="00C8083D">
        <w:tblPrEx>
          <w:tblBorders>
            <w:insideH w:val="nil"/>
          </w:tblBorders>
        </w:tblPrEx>
        <w:tc>
          <w:tcPr>
            <w:tcW w:w="1173" w:type="dxa"/>
            <w:tcBorders>
              <w:top w:val="nil"/>
            </w:tcBorders>
          </w:tcPr>
          <w:p w14:paraId="5B955C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4.19</w:t>
            </w:r>
          </w:p>
        </w:tc>
        <w:tc>
          <w:tcPr>
            <w:tcW w:w="2980" w:type="dxa"/>
            <w:tcBorders>
              <w:top w:val="nil"/>
            </w:tcBorders>
          </w:tcPr>
          <w:p w14:paraId="0C12286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порядка формирования, утверждения и ведения плана-графика закупок </w:t>
            </w:r>
            <w:r w:rsidRPr="00C8083D">
              <w:rPr>
                <w:rFonts w:ascii="Times New Roman" w:hAnsi="Times New Roman" w:cs="Times New Roman"/>
                <w:sz w:val="24"/>
                <w:szCs w:val="24"/>
              </w:rPr>
              <w:lastRenderedPageBreak/>
              <w:t>товаров, работ, услуг для обеспечения государственных и муниципальных нужд, порядка его размещения в единой информационной системе в сфере закупок в открытом доступе</w:t>
            </w:r>
          </w:p>
        </w:tc>
        <w:tc>
          <w:tcPr>
            <w:tcW w:w="3116" w:type="dxa"/>
            <w:tcBorders>
              <w:top w:val="nil"/>
            </w:tcBorders>
          </w:tcPr>
          <w:p w14:paraId="2FA3D38D" w14:textId="77777777" w:rsidR="00387869" w:rsidRPr="00C8083D" w:rsidRDefault="0063702C" w:rsidP="00387869">
            <w:pPr>
              <w:pStyle w:val="ConsPlusNormal"/>
              <w:jc w:val="center"/>
              <w:rPr>
                <w:rFonts w:ascii="Times New Roman" w:hAnsi="Times New Roman" w:cs="Times New Roman"/>
                <w:sz w:val="24"/>
                <w:szCs w:val="24"/>
              </w:rPr>
            </w:pPr>
            <w:hyperlink r:id="rId1182">
              <w:r w:rsidR="00387869" w:rsidRPr="00C8083D">
                <w:rPr>
                  <w:rFonts w:ascii="Times New Roman" w:hAnsi="Times New Roman" w:cs="Times New Roman"/>
                  <w:color w:val="0000FF"/>
                  <w:sz w:val="24"/>
                  <w:szCs w:val="24"/>
                </w:rPr>
                <w:t>статья 16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w:t>
            </w:r>
            <w:r w:rsidR="00387869" w:rsidRPr="00C8083D">
              <w:rPr>
                <w:rFonts w:ascii="Times New Roman" w:hAnsi="Times New Roman" w:cs="Times New Roman"/>
                <w:sz w:val="24"/>
                <w:szCs w:val="24"/>
              </w:rPr>
              <w:lastRenderedPageBreak/>
              <w:t>товаров, работ, услуг для обеспечения государственных и муниципальных нужд";</w:t>
            </w:r>
          </w:p>
          <w:p w14:paraId="3AF7988C" w14:textId="77777777" w:rsidR="00387869" w:rsidRPr="00C8083D" w:rsidRDefault="0063702C" w:rsidP="00387869">
            <w:pPr>
              <w:pStyle w:val="ConsPlusNormal"/>
              <w:jc w:val="center"/>
              <w:rPr>
                <w:rFonts w:ascii="Times New Roman" w:hAnsi="Times New Roman" w:cs="Times New Roman"/>
                <w:sz w:val="24"/>
                <w:szCs w:val="24"/>
              </w:rPr>
            </w:pPr>
            <w:hyperlink r:id="rId118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сентября 2019 г. N 1279 "О планах-графиках закупок и о признании утратившими силу отдельных решений Правительства Российской Федерации";</w:t>
            </w:r>
          </w:p>
          <w:p w14:paraId="47A401E9" w14:textId="77777777" w:rsidR="00387869" w:rsidRPr="00C8083D" w:rsidRDefault="0063702C" w:rsidP="00387869">
            <w:pPr>
              <w:pStyle w:val="ConsPlusNormal"/>
              <w:jc w:val="center"/>
              <w:rPr>
                <w:rFonts w:ascii="Times New Roman" w:hAnsi="Times New Roman" w:cs="Times New Roman"/>
                <w:sz w:val="24"/>
                <w:szCs w:val="24"/>
              </w:rPr>
            </w:pPr>
            <w:hyperlink r:id="rId118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5 мая 2018 г. N 556 "О внесении изменений в постановление Правительства Российской Федерации от 20 октября 2014 г. N 1084"</w:t>
            </w:r>
          </w:p>
        </w:tc>
        <w:tc>
          <w:tcPr>
            <w:tcW w:w="1161" w:type="dxa"/>
            <w:tcBorders>
              <w:top w:val="nil"/>
            </w:tcBorders>
          </w:tcPr>
          <w:p w14:paraId="79EA135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Borders>
              <w:top w:val="nil"/>
            </w:tcBorders>
          </w:tcPr>
          <w:p w14:paraId="23F41C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Borders>
              <w:top w:val="nil"/>
            </w:tcBorders>
          </w:tcPr>
          <w:p w14:paraId="66E935F9" w14:textId="77777777" w:rsidR="00387869" w:rsidRPr="00C8083D" w:rsidRDefault="0063702C" w:rsidP="00387869">
            <w:pPr>
              <w:pStyle w:val="ConsPlusNormal"/>
              <w:jc w:val="center"/>
              <w:rPr>
                <w:rFonts w:ascii="Times New Roman" w:hAnsi="Times New Roman" w:cs="Times New Roman"/>
                <w:sz w:val="24"/>
                <w:szCs w:val="24"/>
              </w:rPr>
            </w:pPr>
            <w:hyperlink r:id="rId1185">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w:t>
            </w:r>
            <w:hyperlink r:id="rId1186">
              <w:r w:rsidR="00387869" w:rsidRPr="00C8083D">
                <w:rPr>
                  <w:rFonts w:ascii="Times New Roman" w:hAnsi="Times New Roman" w:cs="Times New Roman"/>
                  <w:color w:val="0000FF"/>
                  <w:sz w:val="24"/>
                  <w:szCs w:val="24"/>
                </w:rPr>
                <w:t>4 статьи 7.29.3</w:t>
              </w:r>
            </w:hyperlink>
            <w:r w:rsidR="00387869" w:rsidRPr="00C8083D">
              <w:rPr>
                <w:rFonts w:ascii="Times New Roman" w:hAnsi="Times New Roman" w:cs="Times New Roman"/>
                <w:sz w:val="24"/>
                <w:szCs w:val="24"/>
              </w:rPr>
              <w:t xml:space="preserve">, </w:t>
            </w:r>
            <w:hyperlink r:id="rId1187">
              <w:r w:rsidR="00387869" w:rsidRPr="00C8083D">
                <w:rPr>
                  <w:rFonts w:ascii="Times New Roman" w:hAnsi="Times New Roman" w:cs="Times New Roman"/>
                  <w:color w:val="0000FF"/>
                  <w:sz w:val="24"/>
                  <w:szCs w:val="24"/>
                </w:rPr>
                <w:t>часть 3 статьи 7.30</w:t>
              </w:r>
            </w:hyperlink>
            <w:r w:rsidR="00387869" w:rsidRPr="00C8083D">
              <w:rPr>
                <w:rFonts w:ascii="Times New Roman" w:hAnsi="Times New Roman" w:cs="Times New Roman"/>
                <w:sz w:val="24"/>
                <w:szCs w:val="24"/>
              </w:rPr>
              <w:t xml:space="preserve"> Кодекса Российской </w:t>
            </w:r>
            <w:r w:rsidR="00387869" w:rsidRPr="00C8083D">
              <w:rPr>
                <w:rFonts w:ascii="Times New Roman" w:hAnsi="Times New Roman" w:cs="Times New Roman"/>
                <w:sz w:val="24"/>
                <w:szCs w:val="24"/>
              </w:rPr>
              <w:lastRenderedPageBreak/>
              <w:t xml:space="preserve">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Borders>
              <w:top w:val="nil"/>
            </w:tcBorders>
          </w:tcPr>
          <w:p w14:paraId="1BC86C93"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72F9F21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46D741D" w14:textId="77777777" w:rsidTr="00C8083D">
        <w:tblPrEx>
          <w:tblBorders>
            <w:insideH w:val="nil"/>
          </w:tblBorders>
        </w:tblPrEx>
        <w:tc>
          <w:tcPr>
            <w:tcW w:w="16034" w:type="dxa"/>
            <w:gridSpan w:val="8"/>
            <w:tcBorders>
              <w:bottom w:val="nil"/>
            </w:tcBorders>
          </w:tcPr>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5624"/>
              <w:gridCol w:w="113"/>
            </w:tblGrid>
            <w:tr w:rsidR="00387869" w:rsidRPr="00C8083D" w14:paraId="38A2FEF8" w14:textId="77777777" w:rsidTr="00387869">
              <w:tc>
                <w:tcPr>
                  <w:tcW w:w="60" w:type="dxa"/>
                  <w:tcBorders>
                    <w:top w:val="nil"/>
                    <w:left w:val="nil"/>
                    <w:bottom w:val="nil"/>
                    <w:right w:val="nil"/>
                  </w:tcBorders>
                  <w:shd w:val="clear" w:color="auto" w:fill="CED3F1"/>
                  <w:tcMar>
                    <w:top w:w="0" w:type="dxa"/>
                    <w:left w:w="0" w:type="dxa"/>
                    <w:bottom w:w="0" w:type="dxa"/>
                    <w:right w:w="0" w:type="dxa"/>
                  </w:tcMar>
                </w:tcPr>
                <w:p w14:paraId="2CA007AF" w14:textId="77777777" w:rsidR="00387869" w:rsidRPr="00C8083D" w:rsidRDefault="00387869" w:rsidP="0038786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14:paraId="125388D6" w14:textId="77777777" w:rsidR="00387869" w:rsidRPr="00C8083D" w:rsidRDefault="00387869" w:rsidP="0038786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14:paraId="29B53F6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КонсультантПлюс: примечание.</w:t>
                  </w:r>
                </w:p>
                <w:p w14:paraId="294F0F9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color w:val="392C69"/>
                      <w:sz w:val="24"/>
                      <w:szCs w:val="24"/>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5915E946" w14:textId="77777777" w:rsidR="00387869" w:rsidRPr="00C8083D" w:rsidRDefault="00387869" w:rsidP="00387869">
                  <w:pPr>
                    <w:pStyle w:val="ConsPlusNormal"/>
                    <w:rPr>
                      <w:rFonts w:ascii="Times New Roman" w:hAnsi="Times New Roman" w:cs="Times New Roman"/>
                      <w:sz w:val="24"/>
                      <w:szCs w:val="24"/>
                    </w:rPr>
                  </w:pPr>
                </w:p>
              </w:tc>
            </w:tr>
          </w:tbl>
          <w:p w14:paraId="601C301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38AD6B3" w14:textId="77777777" w:rsidTr="00C8083D">
        <w:tblPrEx>
          <w:tblBorders>
            <w:insideH w:val="nil"/>
          </w:tblBorders>
        </w:tblPrEx>
        <w:tc>
          <w:tcPr>
            <w:tcW w:w="1173" w:type="dxa"/>
            <w:tcBorders>
              <w:top w:val="nil"/>
            </w:tcBorders>
          </w:tcPr>
          <w:p w14:paraId="660C58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4.22</w:t>
            </w:r>
          </w:p>
        </w:tc>
        <w:tc>
          <w:tcPr>
            <w:tcW w:w="2980" w:type="dxa"/>
            <w:tcBorders>
              <w:top w:val="nil"/>
            </w:tcBorders>
          </w:tcPr>
          <w:p w14:paraId="02A24F5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при осуществлении закупок в части обоснования выбора объекта (объектов), </w:t>
            </w:r>
            <w:r w:rsidRPr="00C8083D">
              <w:rPr>
                <w:rFonts w:ascii="Times New Roman" w:hAnsi="Times New Roman" w:cs="Times New Roman"/>
                <w:sz w:val="24"/>
                <w:szCs w:val="24"/>
              </w:rPr>
              <w:lastRenderedPageBreak/>
              <w:t>определения и обоснования начальной (максимальной) цены контракта (договора), цены контракта (договора), заключаемого с единственным поставщиком (подрядчиком, исполнителем), начальной суммы цен единиц товара, работы, услуги</w:t>
            </w:r>
          </w:p>
        </w:tc>
        <w:tc>
          <w:tcPr>
            <w:tcW w:w="3116" w:type="dxa"/>
            <w:tcBorders>
              <w:top w:val="nil"/>
            </w:tcBorders>
          </w:tcPr>
          <w:p w14:paraId="27C99584" w14:textId="77777777" w:rsidR="00387869" w:rsidRPr="00C8083D" w:rsidRDefault="0063702C" w:rsidP="00387869">
            <w:pPr>
              <w:pStyle w:val="ConsPlusNormal"/>
              <w:jc w:val="center"/>
              <w:rPr>
                <w:rFonts w:ascii="Times New Roman" w:hAnsi="Times New Roman" w:cs="Times New Roman"/>
                <w:sz w:val="24"/>
                <w:szCs w:val="24"/>
              </w:rPr>
            </w:pPr>
            <w:hyperlink r:id="rId1188">
              <w:r w:rsidR="00387869" w:rsidRPr="00C8083D">
                <w:rPr>
                  <w:rFonts w:ascii="Times New Roman" w:hAnsi="Times New Roman" w:cs="Times New Roman"/>
                  <w:color w:val="0000FF"/>
                  <w:sz w:val="24"/>
                  <w:szCs w:val="24"/>
                </w:rPr>
                <w:t>статьи 18</w:t>
              </w:r>
            </w:hyperlink>
            <w:r w:rsidR="00387869" w:rsidRPr="00C8083D">
              <w:rPr>
                <w:rFonts w:ascii="Times New Roman" w:hAnsi="Times New Roman" w:cs="Times New Roman"/>
                <w:sz w:val="24"/>
                <w:szCs w:val="24"/>
              </w:rPr>
              <w:t xml:space="preserve">, </w:t>
            </w:r>
            <w:hyperlink r:id="rId1189">
              <w:r w:rsidR="00387869" w:rsidRPr="00C8083D">
                <w:rPr>
                  <w:rFonts w:ascii="Times New Roman" w:hAnsi="Times New Roman" w:cs="Times New Roman"/>
                  <w:color w:val="0000FF"/>
                  <w:sz w:val="24"/>
                  <w:szCs w:val="24"/>
                </w:rPr>
                <w:t>19</w:t>
              </w:r>
            </w:hyperlink>
            <w:r w:rsidR="00387869" w:rsidRPr="00C8083D">
              <w:rPr>
                <w:rFonts w:ascii="Times New Roman" w:hAnsi="Times New Roman" w:cs="Times New Roman"/>
                <w:sz w:val="24"/>
                <w:szCs w:val="24"/>
              </w:rPr>
              <w:t xml:space="preserve">, </w:t>
            </w:r>
            <w:hyperlink r:id="rId1190">
              <w:r w:rsidR="00387869" w:rsidRPr="00C8083D">
                <w:rPr>
                  <w:rFonts w:ascii="Times New Roman" w:hAnsi="Times New Roman" w:cs="Times New Roman"/>
                  <w:color w:val="0000FF"/>
                  <w:sz w:val="24"/>
                  <w:szCs w:val="24"/>
                </w:rPr>
                <w:t>22</w:t>
              </w:r>
            </w:hyperlink>
            <w:r w:rsidR="00387869" w:rsidRPr="00C8083D">
              <w:rPr>
                <w:rFonts w:ascii="Times New Roman" w:hAnsi="Times New Roman" w:cs="Times New Roman"/>
                <w:sz w:val="24"/>
                <w:szCs w:val="24"/>
              </w:rPr>
              <w:t xml:space="preserve">, </w:t>
            </w:r>
            <w:hyperlink r:id="rId1191">
              <w:r w:rsidR="00387869" w:rsidRPr="00C8083D">
                <w:rPr>
                  <w:rFonts w:ascii="Times New Roman" w:hAnsi="Times New Roman" w:cs="Times New Roman"/>
                  <w:color w:val="0000FF"/>
                  <w:sz w:val="24"/>
                  <w:szCs w:val="24"/>
                </w:rPr>
                <w:t>93</w:t>
              </w:r>
            </w:hyperlink>
            <w:r w:rsidR="00387869" w:rsidRPr="00C8083D">
              <w:rPr>
                <w:rFonts w:ascii="Times New Roman" w:hAnsi="Times New Roman" w:cs="Times New Roman"/>
                <w:sz w:val="24"/>
                <w:szCs w:val="24"/>
              </w:rPr>
              <w:t xml:space="preserve">, </w:t>
            </w:r>
            <w:hyperlink r:id="rId1192">
              <w:r w:rsidR="00387869" w:rsidRPr="00C8083D">
                <w:rPr>
                  <w:rFonts w:ascii="Times New Roman" w:hAnsi="Times New Roman" w:cs="Times New Roman"/>
                  <w:color w:val="0000FF"/>
                  <w:sz w:val="24"/>
                  <w:szCs w:val="24"/>
                </w:rPr>
                <w:t>108</w:t>
              </w:r>
            </w:hyperlink>
            <w:r w:rsidR="00387869" w:rsidRPr="00C8083D">
              <w:rPr>
                <w:rFonts w:ascii="Times New Roman" w:hAnsi="Times New Roman" w:cs="Times New Roman"/>
                <w:sz w:val="24"/>
                <w:szCs w:val="24"/>
              </w:rPr>
              <w:t xml:space="preserve"> - </w:t>
            </w:r>
            <w:hyperlink r:id="rId1193">
              <w:r w:rsidR="00387869" w:rsidRPr="00C8083D">
                <w:rPr>
                  <w:rFonts w:ascii="Times New Roman" w:hAnsi="Times New Roman" w:cs="Times New Roman"/>
                  <w:color w:val="0000FF"/>
                  <w:sz w:val="24"/>
                  <w:szCs w:val="24"/>
                </w:rPr>
                <w:t>111.4</w:t>
              </w:r>
            </w:hyperlink>
            <w:r w:rsidR="00387869" w:rsidRPr="00C8083D">
              <w:rPr>
                <w:rFonts w:ascii="Times New Roman" w:hAnsi="Times New Roman" w:cs="Times New Roman"/>
                <w:sz w:val="24"/>
                <w:szCs w:val="24"/>
              </w:rPr>
              <w:t xml:space="preserve"> Федерального закона от 5 апреля 2013 г. N 44-ФЗ "О контрактной </w:t>
            </w:r>
            <w:r w:rsidR="00387869" w:rsidRPr="00C8083D">
              <w:rPr>
                <w:rFonts w:ascii="Times New Roman" w:hAnsi="Times New Roman" w:cs="Times New Roman"/>
                <w:sz w:val="24"/>
                <w:szCs w:val="24"/>
              </w:rPr>
              <w:lastRenderedPageBreak/>
              <w:t>системе в сфере закупок товаров, работ, услуг для обеспечения государственных и муниципальных нужд";</w:t>
            </w:r>
          </w:p>
          <w:p w14:paraId="7B79C08B" w14:textId="77777777" w:rsidR="00387869" w:rsidRPr="00C8083D" w:rsidRDefault="0063702C" w:rsidP="00387869">
            <w:pPr>
              <w:pStyle w:val="ConsPlusNormal"/>
              <w:jc w:val="center"/>
              <w:rPr>
                <w:rFonts w:ascii="Times New Roman" w:hAnsi="Times New Roman" w:cs="Times New Roman"/>
                <w:sz w:val="24"/>
                <w:szCs w:val="24"/>
              </w:rPr>
            </w:pPr>
            <w:hyperlink r:id="rId1194">
              <w:r w:rsidR="00387869" w:rsidRPr="00C8083D">
                <w:rPr>
                  <w:rFonts w:ascii="Times New Roman" w:hAnsi="Times New Roman" w:cs="Times New Roman"/>
                  <w:color w:val="0000FF"/>
                  <w:sz w:val="24"/>
                  <w:szCs w:val="24"/>
                </w:rPr>
                <w:t>статьи 4</w:t>
              </w:r>
            </w:hyperlink>
            <w:r w:rsidR="00387869" w:rsidRPr="00C8083D">
              <w:rPr>
                <w:rFonts w:ascii="Times New Roman" w:hAnsi="Times New Roman" w:cs="Times New Roman"/>
                <w:sz w:val="24"/>
                <w:szCs w:val="24"/>
              </w:rPr>
              <w:t xml:space="preserve">, </w:t>
            </w:r>
            <w:hyperlink r:id="rId1195">
              <w:r w:rsidR="00387869" w:rsidRPr="00C8083D">
                <w:rPr>
                  <w:rFonts w:ascii="Times New Roman" w:hAnsi="Times New Roman" w:cs="Times New Roman"/>
                  <w:color w:val="0000FF"/>
                  <w:sz w:val="24"/>
                  <w:szCs w:val="24"/>
                </w:rPr>
                <w:t>6</w:t>
              </w:r>
            </w:hyperlink>
            <w:r w:rsidR="00387869" w:rsidRPr="00C8083D">
              <w:rPr>
                <w:rFonts w:ascii="Times New Roman" w:hAnsi="Times New Roman" w:cs="Times New Roman"/>
                <w:sz w:val="24"/>
                <w:szCs w:val="24"/>
              </w:rPr>
              <w:t xml:space="preserve">, </w:t>
            </w:r>
            <w:hyperlink r:id="rId1196">
              <w:r w:rsidR="00387869" w:rsidRPr="00C8083D">
                <w:rPr>
                  <w:rFonts w:ascii="Times New Roman" w:hAnsi="Times New Roman" w:cs="Times New Roman"/>
                  <w:color w:val="0000FF"/>
                  <w:sz w:val="24"/>
                  <w:szCs w:val="24"/>
                </w:rPr>
                <w:t>7</w:t>
              </w:r>
            </w:hyperlink>
            <w:r w:rsidR="00387869" w:rsidRPr="00C8083D">
              <w:rPr>
                <w:rFonts w:ascii="Times New Roman" w:hAnsi="Times New Roman" w:cs="Times New Roman"/>
                <w:sz w:val="24"/>
                <w:szCs w:val="24"/>
              </w:rPr>
              <w:t xml:space="preserve">, </w:t>
            </w:r>
            <w:hyperlink r:id="rId1197">
              <w:r w:rsidR="00387869" w:rsidRPr="00C8083D">
                <w:rPr>
                  <w:rFonts w:ascii="Times New Roman" w:hAnsi="Times New Roman" w:cs="Times New Roman"/>
                  <w:color w:val="0000FF"/>
                  <w:sz w:val="24"/>
                  <w:szCs w:val="24"/>
                </w:rPr>
                <w:t>8</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08DC924E" w14:textId="77777777" w:rsidR="00387869" w:rsidRPr="00C8083D" w:rsidRDefault="0063702C" w:rsidP="00387869">
            <w:pPr>
              <w:pStyle w:val="ConsPlusNormal"/>
              <w:jc w:val="center"/>
              <w:rPr>
                <w:rFonts w:ascii="Times New Roman" w:hAnsi="Times New Roman" w:cs="Times New Roman"/>
                <w:sz w:val="24"/>
                <w:szCs w:val="24"/>
              </w:rPr>
            </w:pPr>
            <w:hyperlink r:id="rId119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декабря 2017 г. N 1465 "О государственном регулировании цен на продукцию, поставляемую по государственному оборонному заказу, а также о внесении изменений и признании утратившими силу некоторых актов Правительства Российской Федерации";</w:t>
            </w:r>
          </w:p>
          <w:p w14:paraId="10E56CEA" w14:textId="77777777" w:rsidR="00387869" w:rsidRPr="00C8083D" w:rsidRDefault="0063702C" w:rsidP="00387869">
            <w:pPr>
              <w:pStyle w:val="ConsPlusNormal"/>
              <w:jc w:val="center"/>
              <w:rPr>
                <w:rFonts w:ascii="Times New Roman" w:hAnsi="Times New Roman" w:cs="Times New Roman"/>
                <w:sz w:val="24"/>
                <w:szCs w:val="24"/>
              </w:rPr>
            </w:pPr>
            <w:hyperlink r:id="rId119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 сентября 2015 г. N 927 "Об определении требований к закупаемым заказчиками отдельным </w:t>
            </w:r>
            <w:r w:rsidR="00387869" w:rsidRPr="00C8083D">
              <w:rPr>
                <w:rFonts w:ascii="Times New Roman" w:hAnsi="Times New Roman" w:cs="Times New Roman"/>
                <w:sz w:val="24"/>
                <w:szCs w:val="24"/>
              </w:rPr>
              <w:lastRenderedPageBreak/>
              <w:t>видам товаров, работ, услуг (в том числе предельных цен товаров, работ, услуг)"</w:t>
            </w:r>
          </w:p>
        </w:tc>
        <w:tc>
          <w:tcPr>
            <w:tcW w:w="1161" w:type="dxa"/>
            <w:tcBorders>
              <w:top w:val="nil"/>
            </w:tcBorders>
          </w:tcPr>
          <w:p w14:paraId="4C9017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Borders>
              <w:top w:val="nil"/>
            </w:tcBorders>
          </w:tcPr>
          <w:p w14:paraId="4EED5E7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Borders>
              <w:top w:val="nil"/>
            </w:tcBorders>
          </w:tcPr>
          <w:p w14:paraId="034F1E3C" w14:textId="77777777" w:rsidR="00387869" w:rsidRPr="00C8083D" w:rsidRDefault="0063702C" w:rsidP="00387869">
            <w:pPr>
              <w:pStyle w:val="ConsPlusNormal"/>
              <w:jc w:val="center"/>
              <w:rPr>
                <w:rFonts w:ascii="Times New Roman" w:hAnsi="Times New Roman" w:cs="Times New Roman"/>
                <w:sz w:val="24"/>
                <w:szCs w:val="24"/>
              </w:rPr>
            </w:pPr>
            <w:hyperlink r:id="rId1200">
              <w:r w:rsidR="00387869" w:rsidRPr="00C8083D">
                <w:rPr>
                  <w:rFonts w:ascii="Times New Roman" w:hAnsi="Times New Roman" w:cs="Times New Roman"/>
                  <w:color w:val="0000FF"/>
                  <w:sz w:val="24"/>
                  <w:szCs w:val="24"/>
                </w:rPr>
                <w:t>статья 7.29.1</w:t>
              </w:r>
            </w:hyperlink>
            <w:r w:rsidR="00387869" w:rsidRPr="00C8083D">
              <w:rPr>
                <w:rFonts w:ascii="Times New Roman" w:hAnsi="Times New Roman" w:cs="Times New Roman"/>
                <w:sz w:val="24"/>
                <w:szCs w:val="24"/>
              </w:rPr>
              <w:t xml:space="preserve"> и </w:t>
            </w:r>
            <w:hyperlink r:id="rId1201">
              <w:r w:rsidR="00387869" w:rsidRPr="00C8083D">
                <w:rPr>
                  <w:rFonts w:ascii="Times New Roman" w:hAnsi="Times New Roman" w:cs="Times New Roman"/>
                  <w:color w:val="0000FF"/>
                  <w:sz w:val="24"/>
                  <w:szCs w:val="24"/>
                </w:rPr>
                <w:t>часть 2 статьи 7.29.3</w:t>
              </w:r>
            </w:hyperlink>
            <w:r w:rsidR="00387869" w:rsidRPr="00C8083D">
              <w:rPr>
                <w:rFonts w:ascii="Times New Roman" w:hAnsi="Times New Roman" w:cs="Times New Roman"/>
                <w:sz w:val="24"/>
                <w:szCs w:val="24"/>
              </w:rPr>
              <w:t xml:space="preserve"> Кодекса Российской Федерации об </w:t>
            </w:r>
            <w:r w:rsidR="00387869" w:rsidRPr="00C8083D">
              <w:rPr>
                <w:rFonts w:ascii="Times New Roman" w:hAnsi="Times New Roman" w:cs="Times New Roman"/>
                <w:sz w:val="24"/>
                <w:szCs w:val="24"/>
              </w:rPr>
              <w:lastRenderedPageBreak/>
              <w:t xml:space="preserve">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Borders>
              <w:top w:val="nil"/>
            </w:tcBorders>
          </w:tcPr>
          <w:p w14:paraId="0D478D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избыточные расходы бюджетных средств</w:t>
            </w:r>
          </w:p>
        </w:tc>
        <w:tc>
          <w:tcPr>
            <w:tcW w:w="2123" w:type="dxa"/>
            <w:tcBorders>
              <w:top w:val="nil"/>
            </w:tcBorders>
          </w:tcPr>
          <w:p w14:paraId="0CFC3BB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сумма завышения НМЦК, сформированной с нарушением </w:t>
            </w:r>
            <w:r w:rsidRPr="00C8083D">
              <w:rPr>
                <w:rFonts w:ascii="Times New Roman" w:hAnsi="Times New Roman" w:cs="Times New Roman"/>
                <w:sz w:val="24"/>
                <w:szCs w:val="24"/>
              </w:rPr>
              <w:lastRenderedPageBreak/>
              <w:t>требований (в том числе в результате необоснованного применения корректирующих коэффициентов, увеличенных нормативов затрат, завышения арифметических расчетов при применении прогнозных индексов-дефляторов, при расчете резерва средств на непредвиденные работы и затраты)</w:t>
            </w:r>
          </w:p>
        </w:tc>
      </w:tr>
      <w:tr w:rsidR="00387869" w:rsidRPr="00C8083D" w14:paraId="6CF87D92" w14:textId="77777777" w:rsidTr="00C8083D">
        <w:tc>
          <w:tcPr>
            <w:tcW w:w="1173" w:type="dxa"/>
          </w:tcPr>
          <w:p w14:paraId="405B60B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4.23</w:t>
            </w:r>
          </w:p>
        </w:tc>
        <w:tc>
          <w:tcPr>
            <w:tcW w:w="2980" w:type="dxa"/>
          </w:tcPr>
          <w:p w14:paraId="0C99BDD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выборе конкурентного способа определения поставщика (подрядчика, исполнителя)</w:t>
            </w:r>
          </w:p>
        </w:tc>
        <w:tc>
          <w:tcPr>
            <w:tcW w:w="3116" w:type="dxa"/>
          </w:tcPr>
          <w:p w14:paraId="0115DDBF" w14:textId="77777777" w:rsidR="00387869" w:rsidRPr="00C8083D" w:rsidRDefault="0063702C" w:rsidP="00387869">
            <w:pPr>
              <w:pStyle w:val="ConsPlusNormal"/>
              <w:jc w:val="center"/>
              <w:rPr>
                <w:rFonts w:ascii="Times New Roman" w:hAnsi="Times New Roman" w:cs="Times New Roman"/>
                <w:sz w:val="24"/>
                <w:szCs w:val="24"/>
              </w:rPr>
            </w:pPr>
            <w:hyperlink r:id="rId1202">
              <w:r w:rsidR="00387869" w:rsidRPr="00C8083D">
                <w:rPr>
                  <w:rFonts w:ascii="Times New Roman" w:hAnsi="Times New Roman" w:cs="Times New Roman"/>
                  <w:color w:val="0000FF"/>
                  <w:sz w:val="24"/>
                  <w:szCs w:val="24"/>
                </w:rPr>
                <w:t>статьи 16</w:t>
              </w:r>
            </w:hyperlink>
            <w:r w:rsidR="00387869" w:rsidRPr="00C8083D">
              <w:rPr>
                <w:rFonts w:ascii="Times New Roman" w:hAnsi="Times New Roman" w:cs="Times New Roman"/>
                <w:sz w:val="24"/>
                <w:szCs w:val="24"/>
              </w:rPr>
              <w:t xml:space="preserve">, </w:t>
            </w:r>
            <w:hyperlink r:id="rId1203">
              <w:r w:rsidR="00387869" w:rsidRPr="00C8083D">
                <w:rPr>
                  <w:rFonts w:ascii="Times New Roman" w:hAnsi="Times New Roman" w:cs="Times New Roman"/>
                  <w:color w:val="0000FF"/>
                  <w:sz w:val="24"/>
                  <w:szCs w:val="24"/>
                </w:rPr>
                <w:t>24</w:t>
              </w:r>
            </w:hyperlink>
            <w:r w:rsidR="00387869" w:rsidRPr="00C8083D">
              <w:rPr>
                <w:rFonts w:ascii="Times New Roman" w:hAnsi="Times New Roman" w:cs="Times New Roman"/>
                <w:sz w:val="24"/>
                <w:szCs w:val="24"/>
              </w:rPr>
              <w:t xml:space="preserve">, </w:t>
            </w:r>
            <w:hyperlink r:id="rId1204">
              <w:r w:rsidR="00387869" w:rsidRPr="00C8083D">
                <w:rPr>
                  <w:rFonts w:ascii="Times New Roman" w:hAnsi="Times New Roman" w:cs="Times New Roman"/>
                  <w:color w:val="0000FF"/>
                  <w:sz w:val="24"/>
                  <w:szCs w:val="24"/>
                </w:rPr>
                <w:t>48</w:t>
              </w:r>
            </w:hyperlink>
            <w:r w:rsidR="00387869" w:rsidRPr="00C8083D">
              <w:rPr>
                <w:rFonts w:ascii="Times New Roman" w:hAnsi="Times New Roman" w:cs="Times New Roman"/>
                <w:sz w:val="24"/>
                <w:szCs w:val="24"/>
              </w:rPr>
              <w:t xml:space="preserve">, </w:t>
            </w:r>
            <w:hyperlink r:id="rId1205">
              <w:r w:rsidR="00387869" w:rsidRPr="00C8083D">
                <w:rPr>
                  <w:rFonts w:ascii="Times New Roman" w:hAnsi="Times New Roman" w:cs="Times New Roman"/>
                  <w:color w:val="0000FF"/>
                  <w:sz w:val="24"/>
                  <w:szCs w:val="24"/>
                </w:rPr>
                <w:t>56</w:t>
              </w:r>
            </w:hyperlink>
            <w:r w:rsidR="00387869" w:rsidRPr="00C8083D">
              <w:rPr>
                <w:rFonts w:ascii="Times New Roman" w:hAnsi="Times New Roman" w:cs="Times New Roman"/>
                <w:sz w:val="24"/>
                <w:szCs w:val="24"/>
              </w:rPr>
              <w:t xml:space="preserve">, </w:t>
            </w:r>
            <w:hyperlink r:id="rId1206">
              <w:r w:rsidR="00387869" w:rsidRPr="00C8083D">
                <w:rPr>
                  <w:rFonts w:ascii="Times New Roman" w:hAnsi="Times New Roman" w:cs="Times New Roman"/>
                  <w:color w:val="0000FF"/>
                  <w:sz w:val="24"/>
                  <w:szCs w:val="24"/>
                </w:rPr>
                <w:t>56.1</w:t>
              </w:r>
            </w:hyperlink>
            <w:r w:rsidR="00387869" w:rsidRPr="00C8083D">
              <w:rPr>
                <w:rFonts w:ascii="Times New Roman" w:hAnsi="Times New Roman" w:cs="Times New Roman"/>
                <w:sz w:val="24"/>
                <w:szCs w:val="24"/>
              </w:rPr>
              <w:t xml:space="preserve">, </w:t>
            </w:r>
            <w:hyperlink r:id="rId1207">
              <w:r w:rsidR="00387869" w:rsidRPr="00C8083D">
                <w:rPr>
                  <w:rFonts w:ascii="Times New Roman" w:hAnsi="Times New Roman" w:cs="Times New Roman"/>
                  <w:color w:val="0000FF"/>
                  <w:sz w:val="24"/>
                  <w:szCs w:val="24"/>
                </w:rPr>
                <w:t>57</w:t>
              </w:r>
            </w:hyperlink>
            <w:r w:rsidR="00387869" w:rsidRPr="00C8083D">
              <w:rPr>
                <w:rFonts w:ascii="Times New Roman" w:hAnsi="Times New Roman" w:cs="Times New Roman"/>
                <w:sz w:val="24"/>
                <w:szCs w:val="24"/>
              </w:rPr>
              <w:t xml:space="preserve">, </w:t>
            </w:r>
            <w:hyperlink r:id="rId1208">
              <w:r w:rsidR="00387869" w:rsidRPr="00C8083D">
                <w:rPr>
                  <w:rFonts w:ascii="Times New Roman" w:hAnsi="Times New Roman" w:cs="Times New Roman"/>
                  <w:color w:val="0000FF"/>
                  <w:sz w:val="24"/>
                  <w:szCs w:val="24"/>
                </w:rPr>
                <w:t>57.1</w:t>
              </w:r>
            </w:hyperlink>
            <w:r w:rsidR="00387869" w:rsidRPr="00C8083D">
              <w:rPr>
                <w:rFonts w:ascii="Times New Roman" w:hAnsi="Times New Roman" w:cs="Times New Roman"/>
                <w:sz w:val="24"/>
                <w:szCs w:val="24"/>
              </w:rPr>
              <w:t xml:space="preserve">, </w:t>
            </w:r>
            <w:hyperlink r:id="rId1209">
              <w:r w:rsidR="00387869" w:rsidRPr="00C8083D">
                <w:rPr>
                  <w:rFonts w:ascii="Times New Roman" w:hAnsi="Times New Roman" w:cs="Times New Roman"/>
                  <w:color w:val="0000FF"/>
                  <w:sz w:val="24"/>
                  <w:szCs w:val="24"/>
                </w:rPr>
                <w:t>59</w:t>
              </w:r>
            </w:hyperlink>
            <w:r w:rsidR="00387869" w:rsidRPr="00C8083D">
              <w:rPr>
                <w:rFonts w:ascii="Times New Roman" w:hAnsi="Times New Roman" w:cs="Times New Roman"/>
                <w:sz w:val="24"/>
                <w:szCs w:val="24"/>
              </w:rPr>
              <w:t xml:space="preserve">, </w:t>
            </w:r>
            <w:hyperlink r:id="rId1210">
              <w:r w:rsidR="00387869" w:rsidRPr="00C8083D">
                <w:rPr>
                  <w:rFonts w:ascii="Times New Roman" w:hAnsi="Times New Roman" w:cs="Times New Roman"/>
                  <w:color w:val="0000FF"/>
                  <w:sz w:val="24"/>
                  <w:szCs w:val="24"/>
                </w:rPr>
                <w:t>65</w:t>
              </w:r>
            </w:hyperlink>
            <w:r w:rsidR="00387869" w:rsidRPr="00C8083D">
              <w:rPr>
                <w:rFonts w:ascii="Times New Roman" w:hAnsi="Times New Roman" w:cs="Times New Roman"/>
                <w:sz w:val="24"/>
                <w:szCs w:val="24"/>
              </w:rPr>
              <w:t xml:space="preserve">, </w:t>
            </w:r>
            <w:hyperlink r:id="rId1211">
              <w:r w:rsidR="00387869" w:rsidRPr="00C8083D">
                <w:rPr>
                  <w:rFonts w:ascii="Times New Roman" w:hAnsi="Times New Roman" w:cs="Times New Roman"/>
                  <w:color w:val="0000FF"/>
                  <w:sz w:val="24"/>
                  <w:szCs w:val="24"/>
                </w:rPr>
                <w:t>68</w:t>
              </w:r>
            </w:hyperlink>
            <w:r w:rsidR="00387869" w:rsidRPr="00C8083D">
              <w:rPr>
                <w:rFonts w:ascii="Times New Roman" w:hAnsi="Times New Roman" w:cs="Times New Roman"/>
                <w:sz w:val="24"/>
                <w:szCs w:val="24"/>
              </w:rPr>
              <w:t xml:space="preserve">, </w:t>
            </w:r>
            <w:hyperlink r:id="rId1212">
              <w:r w:rsidR="00387869" w:rsidRPr="00C8083D">
                <w:rPr>
                  <w:rFonts w:ascii="Times New Roman" w:hAnsi="Times New Roman" w:cs="Times New Roman"/>
                  <w:color w:val="0000FF"/>
                  <w:sz w:val="24"/>
                  <w:szCs w:val="24"/>
                </w:rPr>
                <w:t>69</w:t>
              </w:r>
            </w:hyperlink>
            <w:r w:rsidR="00387869" w:rsidRPr="00C8083D">
              <w:rPr>
                <w:rFonts w:ascii="Times New Roman" w:hAnsi="Times New Roman" w:cs="Times New Roman"/>
                <w:sz w:val="24"/>
                <w:szCs w:val="24"/>
              </w:rPr>
              <w:t xml:space="preserve">, </w:t>
            </w:r>
            <w:hyperlink r:id="rId1213">
              <w:r w:rsidR="00387869" w:rsidRPr="00C8083D">
                <w:rPr>
                  <w:rFonts w:ascii="Times New Roman" w:hAnsi="Times New Roman" w:cs="Times New Roman"/>
                  <w:color w:val="0000FF"/>
                  <w:sz w:val="24"/>
                  <w:szCs w:val="24"/>
                </w:rPr>
                <w:t>72</w:t>
              </w:r>
            </w:hyperlink>
            <w:r w:rsidR="00387869" w:rsidRPr="00C8083D">
              <w:rPr>
                <w:rFonts w:ascii="Times New Roman" w:hAnsi="Times New Roman" w:cs="Times New Roman"/>
                <w:sz w:val="24"/>
                <w:szCs w:val="24"/>
              </w:rPr>
              <w:t xml:space="preserve">, </w:t>
            </w:r>
            <w:hyperlink r:id="rId1214">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215">
              <w:r w:rsidR="00387869" w:rsidRPr="00C8083D">
                <w:rPr>
                  <w:rFonts w:ascii="Times New Roman" w:hAnsi="Times New Roman" w:cs="Times New Roman"/>
                  <w:color w:val="0000FF"/>
                  <w:sz w:val="24"/>
                  <w:szCs w:val="24"/>
                </w:rPr>
                <w:t>82.1</w:t>
              </w:r>
            </w:hyperlink>
            <w:r w:rsidR="00387869" w:rsidRPr="00C8083D">
              <w:rPr>
                <w:rFonts w:ascii="Times New Roman" w:hAnsi="Times New Roman" w:cs="Times New Roman"/>
                <w:sz w:val="24"/>
                <w:szCs w:val="24"/>
              </w:rPr>
              <w:t xml:space="preserve">, </w:t>
            </w:r>
            <w:hyperlink r:id="rId1216">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w:t>
            </w:r>
            <w:hyperlink r:id="rId1217">
              <w:r w:rsidR="00387869" w:rsidRPr="00C8083D">
                <w:rPr>
                  <w:rFonts w:ascii="Times New Roman" w:hAnsi="Times New Roman" w:cs="Times New Roman"/>
                  <w:color w:val="0000FF"/>
                  <w:sz w:val="24"/>
                  <w:szCs w:val="24"/>
                </w:rPr>
                <w:t>83.1</w:t>
              </w:r>
            </w:hyperlink>
            <w:r w:rsidR="00387869" w:rsidRPr="00C8083D">
              <w:rPr>
                <w:rFonts w:ascii="Times New Roman" w:hAnsi="Times New Roman" w:cs="Times New Roman"/>
                <w:sz w:val="24"/>
                <w:szCs w:val="24"/>
              </w:rPr>
              <w:t xml:space="preserve">, </w:t>
            </w:r>
            <w:hyperlink r:id="rId1218">
              <w:r w:rsidR="00387869" w:rsidRPr="00C8083D">
                <w:rPr>
                  <w:rFonts w:ascii="Times New Roman" w:hAnsi="Times New Roman" w:cs="Times New Roman"/>
                  <w:color w:val="0000FF"/>
                  <w:sz w:val="24"/>
                  <w:szCs w:val="24"/>
                </w:rPr>
                <w:t>84</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(до 1 января 2022 года);</w:t>
            </w:r>
          </w:p>
          <w:p w14:paraId="3EE891AC" w14:textId="77777777" w:rsidR="00387869" w:rsidRPr="00C8083D" w:rsidRDefault="0063702C" w:rsidP="00387869">
            <w:pPr>
              <w:pStyle w:val="ConsPlusNormal"/>
              <w:jc w:val="center"/>
              <w:rPr>
                <w:rFonts w:ascii="Times New Roman" w:hAnsi="Times New Roman" w:cs="Times New Roman"/>
                <w:sz w:val="24"/>
                <w:szCs w:val="24"/>
              </w:rPr>
            </w:pPr>
            <w:hyperlink r:id="rId1219">
              <w:r w:rsidR="00387869" w:rsidRPr="00C8083D">
                <w:rPr>
                  <w:rFonts w:ascii="Times New Roman" w:hAnsi="Times New Roman" w:cs="Times New Roman"/>
                  <w:color w:val="0000FF"/>
                  <w:sz w:val="24"/>
                  <w:szCs w:val="24"/>
                </w:rPr>
                <w:t>статьи 24</w:t>
              </w:r>
            </w:hyperlink>
            <w:r w:rsidR="00387869" w:rsidRPr="00C8083D">
              <w:rPr>
                <w:rFonts w:ascii="Times New Roman" w:hAnsi="Times New Roman" w:cs="Times New Roman"/>
                <w:sz w:val="24"/>
                <w:szCs w:val="24"/>
              </w:rPr>
              <w:t xml:space="preserve">, </w:t>
            </w:r>
            <w:hyperlink r:id="rId1220">
              <w:r w:rsidR="00387869" w:rsidRPr="00C8083D">
                <w:rPr>
                  <w:rFonts w:ascii="Times New Roman" w:hAnsi="Times New Roman" w:cs="Times New Roman"/>
                  <w:color w:val="0000FF"/>
                  <w:sz w:val="24"/>
                  <w:szCs w:val="24"/>
                </w:rPr>
                <w:t>48</w:t>
              </w:r>
            </w:hyperlink>
            <w:r w:rsidR="00387869" w:rsidRPr="00C8083D">
              <w:rPr>
                <w:rFonts w:ascii="Times New Roman" w:hAnsi="Times New Roman" w:cs="Times New Roman"/>
                <w:sz w:val="24"/>
                <w:szCs w:val="24"/>
              </w:rPr>
              <w:t xml:space="preserve">, </w:t>
            </w:r>
            <w:hyperlink r:id="rId1221">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w:t>
            </w:r>
            <w:hyperlink r:id="rId1222">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223">
              <w:r w:rsidR="00387869" w:rsidRPr="00C8083D">
                <w:rPr>
                  <w:rFonts w:ascii="Times New Roman" w:hAnsi="Times New Roman" w:cs="Times New Roman"/>
                  <w:color w:val="0000FF"/>
                  <w:sz w:val="24"/>
                  <w:szCs w:val="24"/>
                </w:rPr>
                <w:t>72</w:t>
              </w:r>
            </w:hyperlink>
            <w:r w:rsidR="00387869" w:rsidRPr="00C8083D">
              <w:rPr>
                <w:rFonts w:ascii="Times New Roman" w:hAnsi="Times New Roman" w:cs="Times New Roman"/>
                <w:sz w:val="24"/>
                <w:szCs w:val="24"/>
              </w:rPr>
              <w:t xml:space="preserve">, </w:t>
            </w:r>
            <w:hyperlink r:id="rId1224">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225">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226">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227">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w:t>
            </w:r>
          </w:p>
        </w:tc>
        <w:tc>
          <w:tcPr>
            <w:tcW w:w="1161" w:type="dxa"/>
          </w:tcPr>
          <w:p w14:paraId="7B29508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B03E0B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ED11FB4" w14:textId="77777777" w:rsidR="00387869" w:rsidRPr="00C8083D" w:rsidRDefault="0063702C" w:rsidP="00387869">
            <w:pPr>
              <w:pStyle w:val="ConsPlusNormal"/>
              <w:jc w:val="center"/>
              <w:rPr>
                <w:rFonts w:ascii="Times New Roman" w:hAnsi="Times New Roman" w:cs="Times New Roman"/>
                <w:sz w:val="24"/>
                <w:szCs w:val="24"/>
              </w:rPr>
            </w:pPr>
            <w:hyperlink r:id="rId1228">
              <w:r w:rsidR="00387869" w:rsidRPr="00C8083D">
                <w:rPr>
                  <w:rFonts w:ascii="Times New Roman" w:hAnsi="Times New Roman" w:cs="Times New Roman"/>
                  <w:color w:val="0000FF"/>
                  <w:sz w:val="24"/>
                  <w:szCs w:val="24"/>
                </w:rPr>
                <w:t>статья 7.29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17BA180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938A40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F92704F" w14:textId="77777777" w:rsidTr="00C8083D">
        <w:tc>
          <w:tcPr>
            <w:tcW w:w="1173" w:type="dxa"/>
            <w:vMerge w:val="restart"/>
          </w:tcPr>
          <w:p w14:paraId="13F6479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4.24</w:t>
            </w:r>
          </w:p>
        </w:tc>
        <w:tc>
          <w:tcPr>
            <w:tcW w:w="2980" w:type="dxa"/>
            <w:tcBorders>
              <w:bottom w:val="nil"/>
            </w:tcBorders>
          </w:tcPr>
          <w:p w14:paraId="6A2662B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Включение в документацию (извещение) о закупке не установленных </w:t>
            </w:r>
            <w:r w:rsidRPr="00C8083D">
              <w:rPr>
                <w:rFonts w:ascii="Times New Roman" w:hAnsi="Times New Roman" w:cs="Times New Roman"/>
                <w:sz w:val="24"/>
                <w:szCs w:val="24"/>
              </w:rPr>
              <w:lastRenderedPageBreak/>
              <w:t>законодательством Российской Федерации о контрактной системе в сфере закупок требований к участникам закупки, в том числе влекущих ограничение конкуренции (до 1 января 2022 года)</w:t>
            </w:r>
          </w:p>
        </w:tc>
        <w:tc>
          <w:tcPr>
            <w:tcW w:w="3116" w:type="dxa"/>
            <w:tcBorders>
              <w:bottom w:val="nil"/>
            </w:tcBorders>
          </w:tcPr>
          <w:p w14:paraId="5DA62361" w14:textId="77777777" w:rsidR="00387869" w:rsidRPr="00C8083D" w:rsidRDefault="0063702C" w:rsidP="00387869">
            <w:pPr>
              <w:pStyle w:val="ConsPlusNormal"/>
              <w:jc w:val="center"/>
              <w:rPr>
                <w:rFonts w:ascii="Times New Roman" w:hAnsi="Times New Roman" w:cs="Times New Roman"/>
                <w:sz w:val="24"/>
                <w:szCs w:val="24"/>
              </w:rPr>
            </w:pPr>
            <w:hyperlink r:id="rId1229">
              <w:r w:rsidR="00387869" w:rsidRPr="00C8083D">
                <w:rPr>
                  <w:rFonts w:ascii="Times New Roman" w:hAnsi="Times New Roman" w:cs="Times New Roman"/>
                  <w:color w:val="0000FF"/>
                  <w:sz w:val="24"/>
                  <w:szCs w:val="24"/>
                </w:rPr>
                <w:t>статья 31</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w:t>
            </w:r>
            <w:r w:rsidR="00387869" w:rsidRPr="00C8083D">
              <w:rPr>
                <w:rFonts w:ascii="Times New Roman" w:hAnsi="Times New Roman" w:cs="Times New Roman"/>
                <w:sz w:val="24"/>
                <w:szCs w:val="24"/>
              </w:rPr>
              <w:lastRenderedPageBreak/>
              <w:t>товаров, работ, услуг для обеспечения государственных и муниципальных нужд";</w:t>
            </w:r>
          </w:p>
          <w:p w14:paraId="49A827B7" w14:textId="77777777" w:rsidR="00387869" w:rsidRPr="00C8083D" w:rsidRDefault="0063702C" w:rsidP="00387869">
            <w:pPr>
              <w:pStyle w:val="ConsPlusNormal"/>
              <w:jc w:val="center"/>
              <w:rPr>
                <w:rFonts w:ascii="Times New Roman" w:hAnsi="Times New Roman" w:cs="Times New Roman"/>
                <w:sz w:val="24"/>
                <w:szCs w:val="24"/>
              </w:rPr>
            </w:pPr>
            <w:hyperlink r:id="rId1230">
              <w:r w:rsidR="00387869" w:rsidRPr="00C8083D">
                <w:rPr>
                  <w:rFonts w:ascii="Times New Roman" w:hAnsi="Times New Roman" w:cs="Times New Roman"/>
                  <w:color w:val="0000FF"/>
                  <w:sz w:val="24"/>
                  <w:szCs w:val="24"/>
                </w:rPr>
                <w:t>статья 17</w:t>
              </w:r>
            </w:hyperlink>
            <w:r w:rsidR="00387869" w:rsidRPr="00C8083D">
              <w:rPr>
                <w:rFonts w:ascii="Times New Roman" w:hAnsi="Times New Roman" w:cs="Times New Roman"/>
                <w:sz w:val="24"/>
                <w:szCs w:val="24"/>
              </w:rPr>
              <w:t xml:space="preserve"> Федерального закона от 26 июля 2006 г. N 135-ФЗ "О защите конкуренции" (до 1 января 2022 года)</w:t>
            </w:r>
          </w:p>
        </w:tc>
        <w:tc>
          <w:tcPr>
            <w:tcW w:w="1161" w:type="dxa"/>
            <w:vMerge w:val="restart"/>
          </w:tcPr>
          <w:p w14:paraId="53086B6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vMerge w:val="restart"/>
          </w:tcPr>
          <w:p w14:paraId="050D12A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619262E4" w14:textId="77777777" w:rsidR="00387869" w:rsidRPr="00C8083D" w:rsidRDefault="0063702C" w:rsidP="00387869">
            <w:pPr>
              <w:pStyle w:val="ConsPlusNormal"/>
              <w:jc w:val="center"/>
              <w:rPr>
                <w:rFonts w:ascii="Times New Roman" w:hAnsi="Times New Roman" w:cs="Times New Roman"/>
                <w:sz w:val="24"/>
                <w:szCs w:val="24"/>
              </w:rPr>
            </w:pPr>
            <w:hyperlink r:id="rId1231">
              <w:r w:rsidR="00387869" w:rsidRPr="00C8083D">
                <w:rPr>
                  <w:rFonts w:ascii="Times New Roman" w:hAnsi="Times New Roman" w:cs="Times New Roman"/>
                  <w:color w:val="0000FF"/>
                  <w:sz w:val="24"/>
                  <w:szCs w:val="24"/>
                </w:rPr>
                <w:t>часть 4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w:t>
            </w:r>
            <w:r w:rsidR="00387869" w:rsidRPr="00C8083D">
              <w:rPr>
                <w:rFonts w:ascii="Times New Roman" w:hAnsi="Times New Roman" w:cs="Times New Roman"/>
                <w:sz w:val="24"/>
                <w:szCs w:val="24"/>
              </w:rPr>
              <w:lastRenderedPageBreak/>
              <w:t xml:space="preserve">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vMerge w:val="restart"/>
          </w:tcPr>
          <w:p w14:paraId="47E8C22F" w14:textId="77777777" w:rsidR="00387869" w:rsidRPr="00C8083D" w:rsidRDefault="00387869" w:rsidP="00387869">
            <w:pPr>
              <w:pStyle w:val="ConsPlusNormal"/>
              <w:rPr>
                <w:rFonts w:ascii="Times New Roman" w:hAnsi="Times New Roman" w:cs="Times New Roman"/>
                <w:sz w:val="24"/>
                <w:szCs w:val="24"/>
              </w:rPr>
            </w:pPr>
          </w:p>
        </w:tc>
        <w:tc>
          <w:tcPr>
            <w:tcW w:w="2123" w:type="dxa"/>
            <w:vMerge w:val="restart"/>
          </w:tcPr>
          <w:p w14:paraId="476E5A7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E756AD3" w14:textId="77777777" w:rsidTr="00C8083D">
        <w:tc>
          <w:tcPr>
            <w:tcW w:w="0" w:type="auto"/>
            <w:vMerge/>
          </w:tcPr>
          <w:p w14:paraId="5FEB6D0D"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65C36A5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Включение в извещение об осуществлении закупки (документацию о закупке) не установленных законодательством Российской Федерации о контрактной системе в сфере закупок требований к участникам закупки, в том числе влекущих ограничение конкуренции (с 1 января 2022 года)</w:t>
            </w:r>
          </w:p>
        </w:tc>
        <w:tc>
          <w:tcPr>
            <w:tcW w:w="3116" w:type="dxa"/>
            <w:tcBorders>
              <w:top w:val="nil"/>
            </w:tcBorders>
          </w:tcPr>
          <w:p w14:paraId="14D40EB6" w14:textId="77777777" w:rsidR="00387869" w:rsidRPr="00C8083D" w:rsidRDefault="0063702C" w:rsidP="00387869">
            <w:pPr>
              <w:pStyle w:val="ConsPlusNormal"/>
              <w:jc w:val="center"/>
              <w:rPr>
                <w:rFonts w:ascii="Times New Roman" w:hAnsi="Times New Roman" w:cs="Times New Roman"/>
                <w:sz w:val="24"/>
                <w:szCs w:val="24"/>
              </w:rPr>
            </w:pPr>
            <w:hyperlink r:id="rId1232">
              <w:r w:rsidR="00387869" w:rsidRPr="00C8083D">
                <w:rPr>
                  <w:rFonts w:ascii="Times New Roman" w:hAnsi="Times New Roman" w:cs="Times New Roman"/>
                  <w:color w:val="0000FF"/>
                  <w:sz w:val="24"/>
                  <w:szCs w:val="24"/>
                </w:rPr>
                <w:t>статьи 31</w:t>
              </w:r>
            </w:hyperlink>
            <w:r w:rsidR="00387869" w:rsidRPr="00C8083D">
              <w:rPr>
                <w:rFonts w:ascii="Times New Roman" w:hAnsi="Times New Roman" w:cs="Times New Roman"/>
                <w:sz w:val="24"/>
                <w:szCs w:val="24"/>
              </w:rPr>
              <w:t xml:space="preserve">, </w:t>
            </w:r>
            <w:hyperlink r:id="rId1233">
              <w:r w:rsidR="00387869" w:rsidRPr="00C8083D">
                <w:rPr>
                  <w:rFonts w:ascii="Times New Roman" w:hAnsi="Times New Roman" w:cs="Times New Roman"/>
                  <w:color w:val="0000FF"/>
                  <w:sz w:val="24"/>
                  <w:szCs w:val="24"/>
                </w:rPr>
                <w:t>42</w:t>
              </w:r>
            </w:hyperlink>
            <w:r w:rsidR="00387869" w:rsidRPr="00C8083D">
              <w:rPr>
                <w:rFonts w:ascii="Times New Roman" w:hAnsi="Times New Roman" w:cs="Times New Roman"/>
                <w:sz w:val="24"/>
                <w:szCs w:val="24"/>
              </w:rPr>
              <w:t xml:space="preserve">, </w:t>
            </w:r>
            <w:hyperlink r:id="rId1234">
              <w:r w:rsidR="00387869" w:rsidRPr="00C8083D">
                <w:rPr>
                  <w:rFonts w:ascii="Times New Roman" w:hAnsi="Times New Roman" w:cs="Times New Roman"/>
                  <w:color w:val="0000FF"/>
                  <w:sz w:val="24"/>
                  <w:szCs w:val="24"/>
                </w:rPr>
                <w:t>72</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4513F1" w14:textId="77777777" w:rsidR="00387869" w:rsidRPr="00C8083D" w:rsidRDefault="0063702C" w:rsidP="00387869">
            <w:pPr>
              <w:pStyle w:val="ConsPlusNormal"/>
              <w:jc w:val="center"/>
              <w:rPr>
                <w:rFonts w:ascii="Times New Roman" w:hAnsi="Times New Roman" w:cs="Times New Roman"/>
                <w:sz w:val="24"/>
                <w:szCs w:val="24"/>
              </w:rPr>
            </w:pPr>
            <w:hyperlink r:id="rId1235">
              <w:r w:rsidR="00387869" w:rsidRPr="00C8083D">
                <w:rPr>
                  <w:rFonts w:ascii="Times New Roman" w:hAnsi="Times New Roman" w:cs="Times New Roman"/>
                  <w:color w:val="0000FF"/>
                  <w:sz w:val="24"/>
                  <w:szCs w:val="24"/>
                </w:rPr>
                <w:t>статья 17</w:t>
              </w:r>
            </w:hyperlink>
            <w:r w:rsidR="00387869" w:rsidRPr="00C8083D">
              <w:rPr>
                <w:rFonts w:ascii="Times New Roman" w:hAnsi="Times New Roman" w:cs="Times New Roman"/>
                <w:sz w:val="24"/>
                <w:szCs w:val="24"/>
              </w:rPr>
              <w:t xml:space="preserve"> Федерального закона от 26 июля 2006 г. N 135-ФЗ "О защите конкуренции" (с 1 января 2022 года)</w:t>
            </w:r>
          </w:p>
        </w:tc>
        <w:tc>
          <w:tcPr>
            <w:tcW w:w="0" w:type="auto"/>
            <w:vMerge/>
          </w:tcPr>
          <w:p w14:paraId="431AC46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4ED00E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347755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76CFD58"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B3FED0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9EA4FC3" w14:textId="77777777" w:rsidTr="00C8083D">
        <w:tc>
          <w:tcPr>
            <w:tcW w:w="1173" w:type="dxa"/>
            <w:vMerge w:val="restart"/>
          </w:tcPr>
          <w:p w14:paraId="79902A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4.25</w:t>
            </w:r>
          </w:p>
        </w:tc>
        <w:tc>
          <w:tcPr>
            <w:tcW w:w="2980" w:type="dxa"/>
            <w:tcBorders>
              <w:bottom w:val="nil"/>
            </w:tcBorders>
          </w:tcPr>
          <w:p w14:paraId="2AC7920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Включение в документацию (извещение) о закупке не установленных законодательством Российской Федерации о контрактной системе в сфере закупок требований </w:t>
            </w:r>
            <w:r w:rsidRPr="00C8083D">
              <w:rPr>
                <w:rFonts w:ascii="Times New Roman" w:hAnsi="Times New Roman" w:cs="Times New Roman"/>
                <w:sz w:val="24"/>
                <w:szCs w:val="24"/>
              </w:rPr>
              <w:lastRenderedPageBreak/>
              <w:t>к объекту закупки, в том числе приводящих к ограничению конкуренции (до 1 января 2022 года)</w:t>
            </w:r>
          </w:p>
        </w:tc>
        <w:tc>
          <w:tcPr>
            <w:tcW w:w="3116" w:type="dxa"/>
            <w:tcBorders>
              <w:bottom w:val="nil"/>
            </w:tcBorders>
          </w:tcPr>
          <w:p w14:paraId="453A0B5B" w14:textId="77777777" w:rsidR="00387869" w:rsidRPr="00C8083D" w:rsidRDefault="0063702C" w:rsidP="00387869">
            <w:pPr>
              <w:pStyle w:val="ConsPlusNormal"/>
              <w:jc w:val="center"/>
              <w:rPr>
                <w:rFonts w:ascii="Times New Roman" w:hAnsi="Times New Roman" w:cs="Times New Roman"/>
                <w:sz w:val="24"/>
                <w:szCs w:val="24"/>
              </w:rPr>
            </w:pPr>
            <w:hyperlink r:id="rId1236">
              <w:r w:rsidR="00387869" w:rsidRPr="00C8083D">
                <w:rPr>
                  <w:rFonts w:ascii="Times New Roman" w:hAnsi="Times New Roman" w:cs="Times New Roman"/>
                  <w:color w:val="0000FF"/>
                  <w:sz w:val="24"/>
                  <w:szCs w:val="24"/>
                </w:rPr>
                <w:t>статьи 8</w:t>
              </w:r>
            </w:hyperlink>
            <w:r w:rsidR="00387869" w:rsidRPr="00C8083D">
              <w:rPr>
                <w:rFonts w:ascii="Times New Roman" w:hAnsi="Times New Roman" w:cs="Times New Roman"/>
                <w:sz w:val="24"/>
                <w:szCs w:val="24"/>
              </w:rPr>
              <w:t xml:space="preserve">, </w:t>
            </w:r>
            <w:hyperlink r:id="rId1237">
              <w:r w:rsidR="00387869" w:rsidRPr="00C8083D">
                <w:rPr>
                  <w:rFonts w:ascii="Times New Roman" w:hAnsi="Times New Roman" w:cs="Times New Roman"/>
                  <w:color w:val="0000FF"/>
                  <w:sz w:val="24"/>
                  <w:szCs w:val="24"/>
                </w:rPr>
                <w:t>33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w:t>
            </w:r>
            <w:r w:rsidR="00387869" w:rsidRPr="00C8083D">
              <w:rPr>
                <w:rFonts w:ascii="Times New Roman" w:hAnsi="Times New Roman" w:cs="Times New Roman"/>
                <w:sz w:val="24"/>
                <w:szCs w:val="24"/>
              </w:rPr>
              <w:lastRenderedPageBreak/>
              <w:t>муниципальных нужд";</w:t>
            </w:r>
          </w:p>
          <w:p w14:paraId="5ED282B7" w14:textId="77777777" w:rsidR="00387869" w:rsidRPr="00C8083D" w:rsidRDefault="0063702C" w:rsidP="00387869">
            <w:pPr>
              <w:pStyle w:val="ConsPlusNormal"/>
              <w:jc w:val="center"/>
              <w:rPr>
                <w:rFonts w:ascii="Times New Roman" w:hAnsi="Times New Roman" w:cs="Times New Roman"/>
                <w:sz w:val="24"/>
                <w:szCs w:val="24"/>
              </w:rPr>
            </w:pPr>
            <w:hyperlink r:id="rId1238">
              <w:r w:rsidR="00387869" w:rsidRPr="00C8083D">
                <w:rPr>
                  <w:rFonts w:ascii="Times New Roman" w:hAnsi="Times New Roman" w:cs="Times New Roman"/>
                  <w:color w:val="0000FF"/>
                  <w:sz w:val="24"/>
                  <w:szCs w:val="24"/>
                </w:rPr>
                <w:t>статья 17</w:t>
              </w:r>
            </w:hyperlink>
            <w:r w:rsidR="00387869" w:rsidRPr="00C8083D">
              <w:rPr>
                <w:rFonts w:ascii="Times New Roman" w:hAnsi="Times New Roman" w:cs="Times New Roman"/>
                <w:sz w:val="24"/>
                <w:szCs w:val="24"/>
              </w:rPr>
              <w:t xml:space="preserve"> Федерального закона от 26 июля 2006 г. N 135-ФЗ "О защите конкуренции" (до 1 января 2022 года)</w:t>
            </w:r>
          </w:p>
        </w:tc>
        <w:tc>
          <w:tcPr>
            <w:tcW w:w="1161" w:type="dxa"/>
            <w:vMerge w:val="restart"/>
          </w:tcPr>
          <w:p w14:paraId="4CED8C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vMerge w:val="restart"/>
          </w:tcPr>
          <w:p w14:paraId="5032468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33C7D98C" w14:textId="77777777" w:rsidR="00387869" w:rsidRPr="00C8083D" w:rsidRDefault="0063702C" w:rsidP="00387869">
            <w:pPr>
              <w:pStyle w:val="ConsPlusNormal"/>
              <w:jc w:val="center"/>
              <w:rPr>
                <w:rFonts w:ascii="Times New Roman" w:hAnsi="Times New Roman" w:cs="Times New Roman"/>
                <w:sz w:val="24"/>
                <w:szCs w:val="24"/>
              </w:rPr>
            </w:pPr>
            <w:hyperlink r:id="rId1239">
              <w:r w:rsidR="00387869" w:rsidRPr="00C8083D">
                <w:rPr>
                  <w:rFonts w:ascii="Times New Roman" w:hAnsi="Times New Roman" w:cs="Times New Roman"/>
                  <w:color w:val="0000FF"/>
                  <w:sz w:val="24"/>
                  <w:szCs w:val="24"/>
                </w:rPr>
                <w:t>часть 4.1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vMerge w:val="restart"/>
          </w:tcPr>
          <w:p w14:paraId="14F18E0E" w14:textId="77777777" w:rsidR="00387869" w:rsidRPr="00C8083D" w:rsidRDefault="00387869" w:rsidP="00387869">
            <w:pPr>
              <w:pStyle w:val="ConsPlusNormal"/>
              <w:rPr>
                <w:rFonts w:ascii="Times New Roman" w:hAnsi="Times New Roman" w:cs="Times New Roman"/>
                <w:sz w:val="24"/>
                <w:szCs w:val="24"/>
              </w:rPr>
            </w:pPr>
          </w:p>
        </w:tc>
        <w:tc>
          <w:tcPr>
            <w:tcW w:w="2123" w:type="dxa"/>
            <w:vMerge w:val="restart"/>
          </w:tcPr>
          <w:p w14:paraId="11E3596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FF5A91A" w14:textId="77777777" w:rsidTr="00C8083D">
        <w:tc>
          <w:tcPr>
            <w:tcW w:w="0" w:type="auto"/>
            <w:vMerge/>
          </w:tcPr>
          <w:p w14:paraId="0D02C947"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3EF06FA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Включение в описание объекта закупки требований и указаний, не установленных законодательством Российской Федерации о контрактной системе в сфере закупок, в том числе приводящих к ограничению количества участников закупки (с 1 января 2022 года)</w:t>
            </w:r>
          </w:p>
        </w:tc>
        <w:tc>
          <w:tcPr>
            <w:tcW w:w="3116" w:type="dxa"/>
            <w:tcBorders>
              <w:top w:val="nil"/>
            </w:tcBorders>
          </w:tcPr>
          <w:p w14:paraId="28F9133F" w14:textId="77777777" w:rsidR="00387869" w:rsidRPr="00C8083D" w:rsidRDefault="0063702C" w:rsidP="00387869">
            <w:pPr>
              <w:pStyle w:val="ConsPlusNormal"/>
              <w:jc w:val="center"/>
              <w:rPr>
                <w:rFonts w:ascii="Times New Roman" w:hAnsi="Times New Roman" w:cs="Times New Roman"/>
                <w:sz w:val="24"/>
                <w:szCs w:val="24"/>
              </w:rPr>
            </w:pPr>
            <w:hyperlink r:id="rId1240">
              <w:r w:rsidR="00387869" w:rsidRPr="00C8083D">
                <w:rPr>
                  <w:rFonts w:ascii="Times New Roman" w:hAnsi="Times New Roman" w:cs="Times New Roman"/>
                  <w:color w:val="0000FF"/>
                  <w:sz w:val="24"/>
                  <w:szCs w:val="24"/>
                </w:rPr>
                <w:t>статья 33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66411BA" w14:textId="77777777" w:rsidR="00387869" w:rsidRPr="00C8083D" w:rsidRDefault="0063702C" w:rsidP="00387869">
            <w:pPr>
              <w:pStyle w:val="ConsPlusNormal"/>
              <w:jc w:val="center"/>
              <w:rPr>
                <w:rFonts w:ascii="Times New Roman" w:hAnsi="Times New Roman" w:cs="Times New Roman"/>
                <w:sz w:val="24"/>
                <w:szCs w:val="24"/>
              </w:rPr>
            </w:pPr>
            <w:hyperlink r:id="rId1241">
              <w:r w:rsidR="00387869" w:rsidRPr="00C8083D">
                <w:rPr>
                  <w:rFonts w:ascii="Times New Roman" w:hAnsi="Times New Roman" w:cs="Times New Roman"/>
                  <w:color w:val="0000FF"/>
                  <w:sz w:val="24"/>
                  <w:szCs w:val="24"/>
                </w:rPr>
                <w:t>статья 17</w:t>
              </w:r>
            </w:hyperlink>
            <w:r w:rsidR="00387869" w:rsidRPr="00C8083D">
              <w:rPr>
                <w:rFonts w:ascii="Times New Roman" w:hAnsi="Times New Roman" w:cs="Times New Roman"/>
                <w:sz w:val="24"/>
                <w:szCs w:val="24"/>
              </w:rPr>
              <w:t xml:space="preserve"> Федерального закона от 26 июля 2006 г. N 135-ФЗ "О защите конкуренции" (с 1 января 2022 года)</w:t>
            </w:r>
          </w:p>
        </w:tc>
        <w:tc>
          <w:tcPr>
            <w:tcW w:w="0" w:type="auto"/>
            <w:vMerge/>
          </w:tcPr>
          <w:p w14:paraId="78091576"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F894AA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1029D9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C64CCB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20FB73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90932E3" w14:textId="77777777" w:rsidTr="00C8083D">
        <w:tc>
          <w:tcPr>
            <w:tcW w:w="1173" w:type="dxa"/>
            <w:vMerge w:val="restart"/>
          </w:tcPr>
          <w:p w14:paraId="3E6533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4.26</w:t>
            </w:r>
          </w:p>
        </w:tc>
        <w:tc>
          <w:tcPr>
            <w:tcW w:w="2980" w:type="dxa"/>
            <w:tcBorders>
              <w:bottom w:val="nil"/>
            </w:tcBorders>
          </w:tcPr>
          <w:p w14:paraId="4B7B1BA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Ограничение доступа к информации о закупке, включая нарушения сроков размещения в единой информационной системе информации о закупке, в том числе приводящие к необоснованному ограничению числа участников закупки (до 1 января 2022 года)</w:t>
            </w:r>
          </w:p>
        </w:tc>
        <w:tc>
          <w:tcPr>
            <w:tcW w:w="3116" w:type="dxa"/>
            <w:tcBorders>
              <w:bottom w:val="nil"/>
            </w:tcBorders>
          </w:tcPr>
          <w:p w14:paraId="4CE1BAC7" w14:textId="77777777" w:rsidR="00387869" w:rsidRPr="00C8083D" w:rsidRDefault="0063702C" w:rsidP="00387869">
            <w:pPr>
              <w:pStyle w:val="ConsPlusNormal"/>
              <w:jc w:val="center"/>
              <w:rPr>
                <w:rFonts w:ascii="Times New Roman" w:hAnsi="Times New Roman" w:cs="Times New Roman"/>
                <w:sz w:val="24"/>
                <w:szCs w:val="24"/>
              </w:rPr>
            </w:pPr>
            <w:hyperlink r:id="rId1242">
              <w:r w:rsidR="00387869" w:rsidRPr="00C8083D">
                <w:rPr>
                  <w:rFonts w:ascii="Times New Roman" w:hAnsi="Times New Roman" w:cs="Times New Roman"/>
                  <w:color w:val="0000FF"/>
                  <w:sz w:val="24"/>
                  <w:szCs w:val="24"/>
                </w:rPr>
                <w:t>статьи 16</w:t>
              </w:r>
            </w:hyperlink>
            <w:r w:rsidR="00387869" w:rsidRPr="00C8083D">
              <w:rPr>
                <w:rFonts w:ascii="Times New Roman" w:hAnsi="Times New Roman" w:cs="Times New Roman"/>
                <w:sz w:val="24"/>
                <w:szCs w:val="24"/>
              </w:rPr>
              <w:t xml:space="preserve">, </w:t>
            </w:r>
            <w:hyperlink r:id="rId1243">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w:t>
            </w:r>
            <w:hyperlink r:id="rId1244">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245">
              <w:r w:rsidR="00387869" w:rsidRPr="00C8083D">
                <w:rPr>
                  <w:rFonts w:ascii="Times New Roman" w:hAnsi="Times New Roman" w:cs="Times New Roman"/>
                  <w:color w:val="0000FF"/>
                  <w:sz w:val="24"/>
                  <w:szCs w:val="24"/>
                </w:rPr>
                <w:t>54.2</w:t>
              </w:r>
            </w:hyperlink>
            <w:r w:rsidR="00387869" w:rsidRPr="00C8083D">
              <w:rPr>
                <w:rFonts w:ascii="Times New Roman" w:hAnsi="Times New Roman" w:cs="Times New Roman"/>
                <w:sz w:val="24"/>
                <w:szCs w:val="24"/>
              </w:rPr>
              <w:t xml:space="preserve">, </w:t>
            </w:r>
            <w:hyperlink r:id="rId1246">
              <w:r w:rsidR="00387869" w:rsidRPr="00C8083D">
                <w:rPr>
                  <w:rFonts w:ascii="Times New Roman" w:hAnsi="Times New Roman" w:cs="Times New Roman"/>
                  <w:color w:val="0000FF"/>
                  <w:sz w:val="24"/>
                  <w:szCs w:val="24"/>
                </w:rPr>
                <w:t>54.3</w:t>
              </w:r>
            </w:hyperlink>
            <w:r w:rsidR="00387869" w:rsidRPr="00C8083D">
              <w:rPr>
                <w:rFonts w:ascii="Times New Roman" w:hAnsi="Times New Roman" w:cs="Times New Roman"/>
                <w:sz w:val="24"/>
                <w:szCs w:val="24"/>
              </w:rPr>
              <w:t xml:space="preserve">, </w:t>
            </w:r>
            <w:hyperlink r:id="rId1247">
              <w:r w:rsidR="00387869" w:rsidRPr="00C8083D">
                <w:rPr>
                  <w:rFonts w:ascii="Times New Roman" w:hAnsi="Times New Roman" w:cs="Times New Roman"/>
                  <w:color w:val="0000FF"/>
                  <w:sz w:val="24"/>
                  <w:szCs w:val="24"/>
                </w:rPr>
                <w:t>63</w:t>
              </w:r>
            </w:hyperlink>
            <w:r w:rsidR="00387869" w:rsidRPr="00C8083D">
              <w:rPr>
                <w:rFonts w:ascii="Times New Roman" w:hAnsi="Times New Roman" w:cs="Times New Roman"/>
                <w:sz w:val="24"/>
                <w:szCs w:val="24"/>
              </w:rPr>
              <w:t xml:space="preserve">, </w:t>
            </w:r>
            <w:hyperlink r:id="rId1248">
              <w:r w:rsidR="00387869" w:rsidRPr="00C8083D">
                <w:rPr>
                  <w:rFonts w:ascii="Times New Roman" w:hAnsi="Times New Roman" w:cs="Times New Roman"/>
                  <w:color w:val="0000FF"/>
                  <w:sz w:val="24"/>
                  <w:szCs w:val="24"/>
                </w:rPr>
                <w:t>65</w:t>
              </w:r>
            </w:hyperlink>
            <w:r w:rsidR="00387869" w:rsidRPr="00C8083D">
              <w:rPr>
                <w:rFonts w:ascii="Times New Roman" w:hAnsi="Times New Roman" w:cs="Times New Roman"/>
                <w:sz w:val="24"/>
                <w:szCs w:val="24"/>
              </w:rPr>
              <w:t xml:space="preserve">, </w:t>
            </w:r>
            <w:hyperlink r:id="rId1249">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250">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(до 1 января 2022 года)</w:t>
            </w:r>
          </w:p>
        </w:tc>
        <w:tc>
          <w:tcPr>
            <w:tcW w:w="1161" w:type="dxa"/>
            <w:vMerge w:val="restart"/>
          </w:tcPr>
          <w:p w14:paraId="0AC732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vMerge w:val="restart"/>
          </w:tcPr>
          <w:p w14:paraId="16ECC3F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1425BC69" w14:textId="77777777" w:rsidR="00387869" w:rsidRPr="00C8083D" w:rsidRDefault="0063702C" w:rsidP="00387869">
            <w:pPr>
              <w:pStyle w:val="ConsPlusNormal"/>
              <w:jc w:val="center"/>
              <w:rPr>
                <w:rFonts w:ascii="Times New Roman" w:hAnsi="Times New Roman" w:cs="Times New Roman"/>
                <w:sz w:val="24"/>
                <w:szCs w:val="24"/>
              </w:rPr>
            </w:pPr>
            <w:hyperlink r:id="rId1251">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 </w:t>
            </w:r>
            <w:hyperlink r:id="rId1252">
              <w:r w:rsidR="00387869" w:rsidRPr="00C8083D">
                <w:rPr>
                  <w:rFonts w:ascii="Times New Roman" w:hAnsi="Times New Roman" w:cs="Times New Roman"/>
                  <w:color w:val="0000FF"/>
                  <w:sz w:val="24"/>
                  <w:szCs w:val="24"/>
                </w:rPr>
                <w:t>1.5</w:t>
              </w:r>
            </w:hyperlink>
            <w:r w:rsidR="00387869" w:rsidRPr="00C8083D">
              <w:rPr>
                <w:rFonts w:ascii="Times New Roman" w:hAnsi="Times New Roman" w:cs="Times New Roman"/>
                <w:sz w:val="24"/>
                <w:szCs w:val="24"/>
              </w:rPr>
              <w:t xml:space="preserve">, </w:t>
            </w:r>
            <w:hyperlink r:id="rId1253">
              <w:r w:rsidR="00387869" w:rsidRPr="00C8083D">
                <w:rPr>
                  <w:rFonts w:ascii="Times New Roman" w:hAnsi="Times New Roman" w:cs="Times New Roman"/>
                  <w:color w:val="0000FF"/>
                  <w:sz w:val="24"/>
                  <w:szCs w:val="24"/>
                </w:rPr>
                <w:t>3</w:t>
              </w:r>
            </w:hyperlink>
            <w:r w:rsidR="00387869" w:rsidRPr="00C8083D">
              <w:rPr>
                <w:rFonts w:ascii="Times New Roman" w:hAnsi="Times New Roman" w:cs="Times New Roman"/>
                <w:sz w:val="24"/>
                <w:szCs w:val="24"/>
              </w:rPr>
              <w:t xml:space="preserve">, </w:t>
            </w:r>
            <w:hyperlink r:id="rId1254">
              <w:r w:rsidR="00387869" w:rsidRPr="00C8083D">
                <w:rPr>
                  <w:rFonts w:ascii="Times New Roman" w:hAnsi="Times New Roman" w:cs="Times New Roman"/>
                  <w:color w:val="0000FF"/>
                  <w:sz w:val="24"/>
                  <w:szCs w:val="24"/>
                </w:rPr>
                <w:t>8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vMerge w:val="restart"/>
          </w:tcPr>
          <w:p w14:paraId="06B9C30B" w14:textId="77777777" w:rsidR="00387869" w:rsidRPr="00C8083D" w:rsidRDefault="00387869" w:rsidP="00387869">
            <w:pPr>
              <w:pStyle w:val="ConsPlusNormal"/>
              <w:rPr>
                <w:rFonts w:ascii="Times New Roman" w:hAnsi="Times New Roman" w:cs="Times New Roman"/>
                <w:sz w:val="24"/>
                <w:szCs w:val="24"/>
              </w:rPr>
            </w:pPr>
          </w:p>
        </w:tc>
        <w:tc>
          <w:tcPr>
            <w:tcW w:w="2123" w:type="dxa"/>
            <w:vMerge w:val="restart"/>
          </w:tcPr>
          <w:p w14:paraId="1F7C27A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57A27EA" w14:textId="77777777" w:rsidTr="00C8083D">
        <w:tc>
          <w:tcPr>
            <w:tcW w:w="0" w:type="auto"/>
            <w:vMerge/>
          </w:tcPr>
          <w:p w14:paraId="70F221C7"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1406BE1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Ограничение доступа к информации о закупке, включая нарушения сроков размещения в единой информационной системе информации о закупке, а также сроков направления информации о закупке в установленном порядке, в том числе приводящие к необоснованному ограничению числа участников закупки (с 1 января 2022 года)</w:t>
            </w:r>
          </w:p>
        </w:tc>
        <w:tc>
          <w:tcPr>
            <w:tcW w:w="3116" w:type="dxa"/>
            <w:tcBorders>
              <w:top w:val="nil"/>
            </w:tcBorders>
          </w:tcPr>
          <w:p w14:paraId="61B82AE3" w14:textId="77777777" w:rsidR="00387869" w:rsidRPr="00C8083D" w:rsidRDefault="0063702C" w:rsidP="00387869">
            <w:pPr>
              <w:pStyle w:val="ConsPlusNormal"/>
              <w:jc w:val="center"/>
              <w:rPr>
                <w:rFonts w:ascii="Times New Roman" w:hAnsi="Times New Roman" w:cs="Times New Roman"/>
                <w:sz w:val="24"/>
                <w:szCs w:val="24"/>
              </w:rPr>
            </w:pPr>
            <w:hyperlink r:id="rId1255">
              <w:r w:rsidR="00387869" w:rsidRPr="00C8083D">
                <w:rPr>
                  <w:rFonts w:ascii="Times New Roman" w:hAnsi="Times New Roman" w:cs="Times New Roman"/>
                  <w:color w:val="0000FF"/>
                  <w:sz w:val="24"/>
                  <w:szCs w:val="24"/>
                </w:rPr>
                <w:t>статьи 16</w:t>
              </w:r>
            </w:hyperlink>
            <w:r w:rsidR="00387869" w:rsidRPr="00C8083D">
              <w:rPr>
                <w:rFonts w:ascii="Times New Roman" w:hAnsi="Times New Roman" w:cs="Times New Roman"/>
                <w:sz w:val="24"/>
                <w:szCs w:val="24"/>
              </w:rPr>
              <w:t xml:space="preserve">, </w:t>
            </w:r>
            <w:hyperlink r:id="rId1256">
              <w:r w:rsidR="00387869" w:rsidRPr="00C8083D">
                <w:rPr>
                  <w:rFonts w:ascii="Times New Roman" w:hAnsi="Times New Roman" w:cs="Times New Roman"/>
                  <w:color w:val="0000FF"/>
                  <w:sz w:val="24"/>
                  <w:szCs w:val="24"/>
                </w:rPr>
                <w:t>42</w:t>
              </w:r>
            </w:hyperlink>
            <w:r w:rsidR="00387869" w:rsidRPr="00C8083D">
              <w:rPr>
                <w:rFonts w:ascii="Times New Roman" w:hAnsi="Times New Roman" w:cs="Times New Roman"/>
                <w:sz w:val="24"/>
                <w:szCs w:val="24"/>
              </w:rPr>
              <w:t xml:space="preserve">, </w:t>
            </w:r>
            <w:hyperlink r:id="rId1257">
              <w:r w:rsidR="00387869" w:rsidRPr="00C8083D">
                <w:rPr>
                  <w:rFonts w:ascii="Times New Roman" w:hAnsi="Times New Roman" w:cs="Times New Roman"/>
                  <w:color w:val="0000FF"/>
                  <w:sz w:val="24"/>
                  <w:szCs w:val="24"/>
                </w:rPr>
                <w:t>48</w:t>
              </w:r>
            </w:hyperlink>
            <w:r w:rsidR="00387869" w:rsidRPr="00C8083D">
              <w:rPr>
                <w:rFonts w:ascii="Times New Roman" w:hAnsi="Times New Roman" w:cs="Times New Roman"/>
                <w:sz w:val="24"/>
                <w:szCs w:val="24"/>
              </w:rPr>
              <w:t xml:space="preserve">, </w:t>
            </w:r>
            <w:hyperlink r:id="rId1258">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w:t>
            </w:r>
            <w:hyperlink r:id="rId1259">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260">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261">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262">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263">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w:t>
            </w:r>
          </w:p>
        </w:tc>
        <w:tc>
          <w:tcPr>
            <w:tcW w:w="0" w:type="auto"/>
            <w:vMerge/>
          </w:tcPr>
          <w:p w14:paraId="715223D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7353BE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048F10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954669A"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5F0E47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4D908BC" w14:textId="77777777" w:rsidTr="00C8083D">
        <w:tc>
          <w:tcPr>
            <w:tcW w:w="1173" w:type="dxa"/>
            <w:vMerge w:val="restart"/>
          </w:tcPr>
          <w:p w14:paraId="0A59FE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4.27</w:t>
            </w:r>
          </w:p>
        </w:tc>
        <w:tc>
          <w:tcPr>
            <w:tcW w:w="2980" w:type="dxa"/>
            <w:tcBorders>
              <w:bottom w:val="nil"/>
            </w:tcBorders>
          </w:tcPr>
          <w:p w14:paraId="398CBF7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разработке, утверждению и содержанию документации (извещения) о закупке (до 1 января 2022 года)</w:t>
            </w:r>
          </w:p>
        </w:tc>
        <w:tc>
          <w:tcPr>
            <w:tcW w:w="3116" w:type="dxa"/>
            <w:tcBorders>
              <w:bottom w:val="nil"/>
            </w:tcBorders>
          </w:tcPr>
          <w:p w14:paraId="679A1909" w14:textId="77777777" w:rsidR="00387869" w:rsidRPr="00C8083D" w:rsidRDefault="0063702C" w:rsidP="00387869">
            <w:pPr>
              <w:pStyle w:val="ConsPlusNormal"/>
              <w:jc w:val="center"/>
              <w:rPr>
                <w:rFonts w:ascii="Times New Roman" w:hAnsi="Times New Roman" w:cs="Times New Roman"/>
                <w:sz w:val="24"/>
                <w:szCs w:val="24"/>
              </w:rPr>
            </w:pPr>
            <w:hyperlink r:id="rId1264">
              <w:r w:rsidR="00387869" w:rsidRPr="00C8083D">
                <w:rPr>
                  <w:rFonts w:ascii="Times New Roman" w:hAnsi="Times New Roman" w:cs="Times New Roman"/>
                  <w:color w:val="0000FF"/>
                  <w:sz w:val="24"/>
                  <w:szCs w:val="24"/>
                </w:rPr>
                <w:t>статьи 14</w:t>
              </w:r>
            </w:hyperlink>
            <w:r w:rsidR="00387869" w:rsidRPr="00C8083D">
              <w:rPr>
                <w:rFonts w:ascii="Times New Roman" w:hAnsi="Times New Roman" w:cs="Times New Roman"/>
                <w:sz w:val="24"/>
                <w:szCs w:val="24"/>
              </w:rPr>
              <w:t xml:space="preserve">, </w:t>
            </w:r>
            <w:hyperlink r:id="rId1265">
              <w:r w:rsidR="00387869" w:rsidRPr="00C8083D">
                <w:rPr>
                  <w:rFonts w:ascii="Times New Roman" w:hAnsi="Times New Roman" w:cs="Times New Roman"/>
                  <w:color w:val="0000FF"/>
                  <w:sz w:val="24"/>
                  <w:szCs w:val="24"/>
                </w:rPr>
                <w:t>23</w:t>
              </w:r>
            </w:hyperlink>
            <w:r w:rsidR="00387869" w:rsidRPr="00C8083D">
              <w:rPr>
                <w:rFonts w:ascii="Times New Roman" w:hAnsi="Times New Roman" w:cs="Times New Roman"/>
                <w:sz w:val="24"/>
                <w:szCs w:val="24"/>
              </w:rPr>
              <w:t xml:space="preserve">, </w:t>
            </w:r>
            <w:hyperlink r:id="rId1266">
              <w:r w:rsidR="00387869" w:rsidRPr="00C8083D">
                <w:rPr>
                  <w:rFonts w:ascii="Times New Roman" w:hAnsi="Times New Roman" w:cs="Times New Roman"/>
                  <w:color w:val="0000FF"/>
                  <w:sz w:val="24"/>
                  <w:szCs w:val="24"/>
                </w:rPr>
                <w:t>31</w:t>
              </w:r>
            </w:hyperlink>
            <w:r w:rsidR="00387869" w:rsidRPr="00C8083D">
              <w:rPr>
                <w:rFonts w:ascii="Times New Roman" w:hAnsi="Times New Roman" w:cs="Times New Roman"/>
                <w:sz w:val="24"/>
                <w:szCs w:val="24"/>
              </w:rPr>
              <w:t xml:space="preserve">, </w:t>
            </w:r>
            <w:hyperlink r:id="rId1267">
              <w:r w:rsidR="00387869" w:rsidRPr="00C8083D">
                <w:rPr>
                  <w:rFonts w:ascii="Times New Roman" w:hAnsi="Times New Roman" w:cs="Times New Roman"/>
                  <w:color w:val="0000FF"/>
                  <w:sz w:val="24"/>
                  <w:szCs w:val="24"/>
                </w:rPr>
                <w:t>32</w:t>
              </w:r>
            </w:hyperlink>
            <w:r w:rsidR="00387869" w:rsidRPr="00C8083D">
              <w:rPr>
                <w:rFonts w:ascii="Times New Roman" w:hAnsi="Times New Roman" w:cs="Times New Roman"/>
                <w:sz w:val="24"/>
                <w:szCs w:val="24"/>
              </w:rPr>
              <w:t xml:space="preserve">, </w:t>
            </w:r>
            <w:hyperlink r:id="rId1268">
              <w:r w:rsidR="00387869" w:rsidRPr="00C8083D">
                <w:rPr>
                  <w:rFonts w:ascii="Times New Roman" w:hAnsi="Times New Roman" w:cs="Times New Roman"/>
                  <w:color w:val="0000FF"/>
                  <w:sz w:val="24"/>
                  <w:szCs w:val="24"/>
                </w:rPr>
                <w:t>33</w:t>
              </w:r>
            </w:hyperlink>
            <w:r w:rsidR="00387869" w:rsidRPr="00C8083D">
              <w:rPr>
                <w:rFonts w:ascii="Times New Roman" w:hAnsi="Times New Roman" w:cs="Times New Roman"/>
                <w:sz w:val="24"/>
                <w:szCs w:val="24"/>
              </w:rPr>
              <w:t xml:space="preserve">, </w:t>
            </w:r>
            <w:hyperlink r:id="rId1269">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w:t>
            </w:r>
            <w:hyperlink r:id="rId1270">
              <w:r w:rsidR="00387869" w:rsidRPr="00C8083D">
                <w:rPr>
                  <w:rFonts w:ascii="Times New Roman" w:hAnsi="Times New Roman" w:cs="Times New Roman"/>
                  <w:color w:val="0000FF"/>
                  <w:sz w:val="24"/>
                  <w:szCs w:val="24"/>
                </w:rPr>
                <w:t>42</w:t>
              </w:r>
            </w:hyperlink>
            <w:r w:rsidR="00387869" w:rsidRPr="00C8083D">
              <w:rPr>
                <w:rFonts w:ascii="Times New Roman" w:hAnsi="Times New Roman" w:cs="Times New Roman"/>
                <w:sz w:val="24"/>
                <w:szCs w:val="24"/>
              </w:rPr>
              <w:t xml:space="preserve">, </w:t>
            </w:r>
            <w:hyperlink r:id="rId1271">
              <w:r w:rsidR="00387869" w:rsidRPr="00C8083D">
                <w:rPr>
                  <w:rFonts w:ascii="Times New Roman" w:hAnsi="Times New Roman" w:cs="Times New Roman"/>
                  <w:color w:val="0000FF"/>
                  <w:sz w:val="24"/>
                  <w:szCs w:val="24"/>
                </w:rPr>
                <w:t>44</w:t>
              </w:r>
            </w:hyperlink>
            <w:r w:rsidR="00387869" w:rsidRPr="00C8083D">
              <w:rPr>
                <w:rFonts w:ascii="Times New Roman" w:hAnsi="Times New Roman" w:cs="Times New Roman"/>
                <w:sz w:val="24"/>
                <w:szCs w:val="24"/>
              </w:rPr>
              <w:t xml:space="preserve">, </w:t>
            </w:r>
            <w:hyperlink r:id="rId1272">
              <w:r w:rsidR="00387869" w:rsidRPr="00C8083D">
                <w:rPr>
                  <w:rFonts w:ascii="Times New Roman" w:hAnsi="Times New Roman" w:cs="Times New Roman"/>
                  <w:color w:val="0000FF"/>
                  <w:sz w:val="24"/>
                  <w:szCs w:val="24"/>
                </w:rPr>
                <w:t>45</w:t>
              </w:r>
            </w:hyperlink>
            <w:r w:rsidR="00387869" w:rsidRPr="00C8083D">
              <w:rPr>
                <w:rFonts w:ascii="Times New Roman" w:hAnsi="Times New Roman" w:cs="Times New Roman"/>
                <w:sz w:val="24"/>
                <w:szCs w:val="24"/>
              </w:rPr>
              <w:t xml:space="preserve">, </w:t>
            </w:r>
            <w:hyperlink r:id="rId1273">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w:t>
            </w:r>
            <w:hyperlink r:id="rId1274">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275">
              <w:r w:rsidR="00387869" w:rsidRPr="00C8083D">
                <w:rPr>
                  <w:rFonts w:ascii="Times New Roman" w:hAnsi="Times New Roman" w:cs="Times New Roman"/>
                  <w:color w:val="0000FF"/>
                  <w:sz w:val="24"/>
                  <w:szCs w:val="24"/>
                </w:rPr>
                <w:t>54.2</w:t>
              </w:r>
            </w:hyperlink>
            <w:r w:rsidR="00387869" w:rsidRPr="00C8083D">
              <w:rPr>
                <w:rFonts w:ascii="Times New Roman" w:hAnsi="Times New Roman" w:cs="Times New Roman"/>
                <w:sz w:val="24"/>
                <w:szCs w:val="24"/>
              </w:rPr>
              <w:t xml:space="preserve">, </w:t>
            </w:r>
            <w:hyperlink r:id="rId1276">
              <w:r w:rsidR="00387869" w:rsidRPr="00C8083D">
                <w:rPr>
                  <w:rFonts w:ascii="Times New Roman" w:hAnsi="Times New Roman" w:cs="Times New Roman"/>
                  <w:color w:val="0000FF"/>
                  <w:sz w:val="24"/>
                  <w:szCs w:val="24"/>
                </w:rPr>
                <w:t>54.3</w:t>
              </w:r>
            </w:hyperlink>
            <w:r w:rsidR="00387869" w:rsidRPr="00C8083D">
              <w:rPr>
                <w:rFonts w:ascii="Times New Roman" w:hAnsi="Times New Roman" w:cs="Times New Roman"/>
                <w:sz w:val="24"/>
                <w:szCs w:val="24"/>
              </w:rPr>
              <w:t xml:space="preserve">, </w:t>
            </w:r>
            <w:hyperlink r:id="rId1277">
              <w:r w:rsidR="00387869" w:rsidRPr="00C8083D">
                <w:rPr>
                  <w:rFonts w:ascii="Times New Roman" w:hAnsi="Times New Roman" w:cs="Times New Roman"/>
                  <w:color w:val="0000FF"/>
                  <w:sz w:val="24"/>
                  <w:szCs w:val="24"/>
                </w:rPr>
                <w:t>63</w:t>
              </w:r>
            </w:hyperlink>
            <w:r w:rsidR="00387869" w:rsidRPr="00C8083D">
              <w:rPr>
                <w:rFonts w:ascii="Times New Roman" w:hAnsi="Times New Roman" w:cs="Times New Roman"/>
                <w:sz w:val="24"/>
                <w:szCs w:val="24"/>
              </w:rPr>
              <w:t xml:space="preserve">, </w:t>
            </w:r>
            <w:hyperlink r:id="rId1278">
              <w:r w:rsidR="00387869" w:rsidRPr="00C8083D">
                <w:rPr>
                  <w:rFonts w:ascii="Times New Roman" w:hAnsi="Times New Roman" w:cs="Times New Roman"/>
                  <w:color w:val="0000FF"/>
                  <w:sz w:val="24"/>
                  <w:szCs w:val="24"/>
                </w:rPr>
                <w:t>64</w:t>
              </w:r>
            </w:hyperlink>
            <w:r w:rsidR="00387869" w:rsidRPr="00C8083D">
              <w:rPr>
                <w:rFonts w:ascii="Times New Roman" w:hAnsi="Times New Roman" w:cs="Times New Roman"/>
                <w:sz w:val="24"/>
                <w:szCs w:val="24"/>
              </w:rPr>
              <w:t xml:space="preserve">, </w:t>
            </w:r>
            <w:hyperlink r:id="rId1279">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280">
              <w:r w:rsidR="00387869" w:rsidRPr="00C8083D">
                <w:rPr>
                  <w:rFonts w:ascii="Times New Roman" w:hAnsi="Times New Roman" w:cs="Times New Roman"/>
                  <w:color w:val="0000FF"/>
                  <w:sz w:val="24"/>
                  <w:szCs w:val="24"/>
                </w:rPr>
                <w:t>82.1</w:t>
              </w:r>
            </w:hyperlink>
            <w:r w:rsidR="00387869" w:rsidRPr="00C8083D">
              <w:rPr>
                <w:rFonts w:ascii="Times New Roman" w:hAnsi="Times New Roman" w:cs="Times New Roman"/>
                <w:sz w:val="24"/>
                <w:szCs w:val="24"/>
              </w:rPr>
              <w:t xml:space="preserve">, </w:t>
            </w:r>
            <w:hyperlink r:id="rId1281">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w:t>
            </w:r>
            <w:hyperlink r:id="rId1282">
              <w:r w:rsidR="00387869" w:rsidRPr="00C8083D">
                <w:rPr>
                  <w:rFonts w:ascii="Times New Roman" w:hAnsi="Times New Roman" w:cs="Times New Roman"/>
                  <w:color w:val="0000FF"/>
                  <w:sz w:val="24"/>
                  <w:szCs w:val="24"/>
                </w:rPr>
                <w:t>83.1</w:t>
              </w:r>
            </w:hyperlink>
            <w:r w:rsidR="00387869" w:rsidRPr="00C8083D">
              <w:rPr>
                <w:rFonts w:ascii="Times New Roman" w:hAnsi="Times New Roman" w:cs="Times New Roman"/>
                <w:sz w:val="24"/>
                <w:szCs w:val="24"/>
              </w:rPr>
              <w:t xml:space="preserve">, </w:t>
            </w:r>
            <w:hyperlink r:id="rId1283">
              <w:r w:rsidR="00387869" w:rsidRPr="00C8083D">
                <w:rPr>
                  <w:rFonts w:ascii="Times New Roman" w:hAnsi="Times New Roman" w:cs="Times New Roman"/>
                  <w:color w:val="0000FF"/>
                  <w:sz w:val="24"/>
                  <w:szCs w:val="24"/>
                </w:rPr>
                <w:t>87</w:t>
              </w:r>
            </w:hyperlink>
            <w:r w:rsidR="00387869" w:rsidRPr="00C8083D">
              <w:rPr>
                <w:rFonts w:ascii="Times New Roman" w:hAnsi="Times New Roman" w:cs="Times New Roman"/>
                <w:sz w:val="24"/>
                <w:szCs w:val="24"/>
              </w:rPr>
              <w:t xml:space="preserve">, </w:t>
            </w:r>
            <w:hyperlink r:id="rId1284">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DBF6230" w14:textId="77777777" w:rsidR="00387869" w:rsidRPr="00C8083D" w:rsidRDefault="0063702C" w:rsidP="00387869">
            <w:pPr>
              <w:pStyle w:val="ConsPlusNormal"/>
              <w:jc w:val="center"/>
              <w:rPr>
                <w:rFonts w:ascii="Times New Roman" w:hAnsi="Times New Roman" w:cs="Times New Roman"/>
                <w:sz w:val="24"/>
                <w:szCs w:val="24"/>
              </w:rPr>
            </w:pPr>
            <w:hyperlink r:id="rId1285">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 (до 1 января 2022 года)</w:t>
            </w:r>
          </w:p>
        </w:tc>
        <w:tc>
          <w:tcPr>
            <w:tcW w:w="1161" w:type="dxa"/>
            <w:vMerge w:val="restart"/>
          </w:tcPr>
          <w:p w14:paraId="52267ED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vMerge w:val="restart"/>
          </w:tcPr>
          <w:p w14:paraId="29DCC8D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16108AB6" w14:textId="77777777" w:rsidR="00387869" w:rsidRPr="00C8083D" w:rsidRDefault="0063702C" w:rsidP="00387869">
            <w:pPr>
              <w:pStyle w:val="ConsPlusNormal"/>
              <w:jc w:val="center"/>
              <w:rPr>
                <w:rFonts w:ascii="Times New Roman" w:hAnsi="Times New Roman" w:cs="Times New Roman"/>
                <w:sz w:val="24"/>
                <w:szCs w:val="24"/>
              </w:rPr>
            </w:pPr>
            <w:hyperlink r:id="rId1286">
              <w:r w:rsidR="00387869" w:rsidRPr="00C8083D">
                <w:rPr>
                  <w:rFonts w:ascii="Times New Roman" w:hAnsi="Times New Roman" w:cs="Times New Roman"/>
                  <w:color w:val="0000FF"/>
                  <w:sz w:val="24"/>
                  <w:szCs w:val="24"/>
                </w:rPr>
                <w:t>часть 4.2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vMerge w:val="restart"/>
          </w:tcPr>
          <w:p w14:paraId="13A635F9" w14:textId="77777777" w:rsidR="00387869" w:rsidRPr="00C8083D" w:rsidRDefault="00387869" w:rsidP="00387869">
            <w:pPr>
              <w:pStyle w:val="ConsPlusNormal"/>
              <w:rPr>
                <w:rFonts w:ascii="Times New Roman" w:hAnsi="Times New Roman" w:cs="Times New Roman"/>
                <w:sz w:val="24"/>
                <w:szCs w:val="24"/>
              </w:rPr>
            </w:pPr>
          </w:p>
        </w:tc>
        <w:tc>
          <w:tcPr>
            <w:tcW w:w="2123" w:type="dxa"/>
            <w:vMerge w:val="restart"/>
          </w:tcPr>
          <w:p w14:paraId="6A713A5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E7A39F4" w14:textId="77777777" w:rsidTr="00C8083D">
        <w:tc>
          <w:tcPr>
            <w:tcW w:w="0" w:type="auto"/>
            <w:vMerge/>
          </w:tcPr>
          <w:p w14:paraId="6530CCF1"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1C331FA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к содержанию извещения об осуществлении закупки (разработке, утверждению и содержанию документации о закупке) (с 1 января 2022 года)</w:t>
            </w:r>
          </w:p>
        </w:tc>
        <w:tc>
          <w:tcPr>
            <w:tcW w:w="3116" w:type="dxa"/>
            <w:tcBorders>
              <w:top w:val="nil"/>
            </w:tcBorders>
          </w:tcPr>
          <w:p w14:paraId="70531FCA" w14:textId="77777777" w:rsidR="00387869" w:rsidRPr="00C8083D" w:rsidRDefault="0063702C" w:rsidP="00387869">
            <w:pPr>
              <w:pStyle w:val="ConsPlusNormal"/>
              <w:jc w:val="center"/>
              <w:rPr>
                <w:rFonts w:ascii="Times New Roman" w:hAnsi="Times New Roman" w:cs="Times New Roman"/>
                <w:sz w:val="24"/>
                <w:szCs w:val="24"/>
              </w:rPr>
            </w:pPr>
            <w:hyperlink r:id="rId1287">
              <w:r w:rsidR="00387869" w:rsidRPr="00C8083D">
                <w:rPr>
                  <w:rFonts w:ascii="Times New Roman" w:hAnsi="Times New Roman" w:cs="Times New Roman"/>
                  <w:color w:val="0000FF"/>
                  <w:sz w:val="24"/>
                  <w:szCs w:val="24"/>
                </w:rPr>
                <w:t>статьи 14</w:t>
              </w:r>
            </w:hyperlink>
            <w:r w:rsidR="00387869" w:rsidRPr="00C8083D">
              <w:rPr>
                <w:rFonts w:ascii="Times New Roman" w:hAnsi="Times New Roman" w:cs="Times New Roman"/>
                <w:sz w:val="24"/>
                <w:szCs w:val="24"/>
              </w:rPr>
              <w:t xml:space="preserve">, </w:t>
            </w:r>
            <w:hyperlink r:id="rId1288">
              <w:r w:rsidR="00387869" w:rsidRPr="00C8083D">
                <w:rPr>
                  <w:rFonts w:ascii="Times New Roman" w:hAnsi="Times New Roman" w:cs="Times New Roman"/>
                  <w:color w:val="0000FF"/>
                  <w:sz w:val="24"/>
                  <w:szCs w:val="24"/>
                </w:rPr>
                <w:t>23</w:t>
              </w:r>
            </w:hyperlink>
            <w:r w:rsidR="00387869" w:rsidRPr="00C8083D">
              <w:rPr>
                <w:rFonts w:ascii="Times New Roman" w:hAnsi="Times New Roman" w:cs="Times New Roman"/>
                <w:sz w:val="24"/>
                <w:szCs w:val="24"/>
              </w:rPr>
              <w:t xml:space="preserve">, </w:t>
            </w:r>
            <w:hyperlink r:id="rId1289">
              <w:r w:rsidR="00387869" w:rsidRPr="00C8083D">
                <w:rPr>
                  <w:rFonts w:ascii="Times New Roman" w:hAnsi="Times New Roman" w:cs="Times New Roman"/>
                  <w:color w:val="0000FF"/>
                  <w:sz w:val="24"/>
                  <w:szCs w:val="24"/>
                </w:rPr>
                <w:t>24</w:t>
              </w:r>
            </w:hyperlink>
            <w:r w:rsidR="00387869" w:rsidRPr="00C8083D">
              <w:rPr>
                <w:rFonts w:ascii="Times New Roman" w:hAnsi="Times New Roman" w:cs="Times New Roman"/>
                <w:sz w:val="24"/>
                <w:szCs w:val="24"/>
              </w:rPr>
              <w:t xml:space="preserve">, </w:t>
            </w:r>
            <w:hyperlink r:id="rId1290">
              <w:r w:rsidR="00387869" w:rsidRPr="00C8083D">
                <w:rPr>
                  <w:rFonts w:ascii="Times New Roman" w:hAnsi="Times New Roman" w:cs="Times New Roman"/>
                  <w:color w:val="0000FF"/>
                  <w:sz w:val="24"/>
                  <w:szCs w:val="24"/>
                </w:rPr>
                <w:t>31</w:t>
              </w:r>
            </w:hyperlink>
            <w:r w:rsidR="00387869" w:rsidRPr="00C8083D">
              <w:rPr>
                <w:rFonts w:ascii="Times New Roman" w:hAnsi="Times New Roman" w:cs="Times New Roman"/>
                <w:sz w:val="24"/>
                <w:szCs w:val="24"/>
              </w:rPr>
              <w:t xml:space="preserve">, </w:t>
            </w:r>
            <w:hyperlink r:id="rId1291">
              <w:r w:rsidR="00387869" w:rsidRPr="00C8083D">
                <w:rPr>
                  <w:rFonts w:ascii="Times New Roman" w:hAnsi="Times New Roman" w:cs="Times New Roman"/>
                  <w:color w:val="0000FF"/>
                  <w:sz w:val="24"/>
                  <w:szCs w:val="24"/>
                </w:rPr>
                <w:t>32</w:t>
              </w:r>
            </w:hyperlink>
            <w:r w:rsidR="00387869" w:rsidRPr="00C8083D">
              <w:rPr>
                <w:rFonts w:ascii="Times New Roman" w:hAnsi="Times New Roman" w:cs="Times New Roman"/>
                <w:sz w:val="24"/>
                <w:szCs w:val="24"/>
              </w:rPr>
              <w:t xml:space="preserve">, </w:t>
            </w:r>
            <w:hyperlink r:id="rId1292">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w:t>
            </w:r>
            <w:hyperlink r:id="rId1293">
              <w:r w:rsidR="00387869" w:rsidRPr="00C8083D">
                <w:rPr>
                  <w:rFonts w:ascii="Times New Roman" w:hAnsi="Times New Roman" w:cs="Times New Roman"/>
                  <w:color w:val="0000FF"/>
                  <w:sz w:val="24"/>
                  <w:szCs w:val="24"/>
                </w:rPr>
                <w:t>42</w:t>
              </w:r>
            </w:hyperlink>
            <w:r w:rsidR="00387869" w:rsidRPr="00C8083D">
              <w:rPr>
                <w:rFonts w:ascii="Times New Roman" w:hAnsi="Times New Roman" w:cs="Times New Roman"/>
                <w:sz w:val="24"/>
                <w:szCs w:val="24"/>
              </w:rPr>
              <w:t xml:space="preserve">, </w:t>
            </w:r>
            <w:hyperlink r:id="rId1294">
              <w:r w:rsidR="00387869" w:rsidRPr="00C8083D">
                <w:rPr>
                  <w:rFonts w:ascii="Times New Roman" w:hAnsi="Times New Roman" w:cs="Times New Roman"/>
                  <w:color w:val="0000FF"/>
                  <w:sz w:val="24"/>
                  <w:szCs w:val="24"/>
                </w:rPr>
                <w:t>44</w:t>
              </w:r>
            </w:hyperlink>
            <w:r w:rsidR="00387869" w:rsidRPr="00C8083D">
              <w:rPr>
                <w:rFonts w:ascii="Times New Roman" w:hAnsi="Times New Roman" w:cs="Times New Roman"/>
                <w:sz w:val="24"/>
                <w:szCs w:val="24"/>
              </w:rPr>
              <w:t xml:space="preserve">, </w:t>
            </w:r>
            <w:hyperlink r:id="rId1295">
              <w:r w:rsidR="00387869" w:rsidRPr="00C8083D">
                <w:rPr>
                  <w:rFonts w:ascii="Times New Roman" w:hAnsi="Times New Roman" w:cs="Times New Roman"/>
                  <w:color w:val="0000FF"/>
                  <w:sz w:val="24"/>
                  <w:szCs w:val="24"/>
                </w:rPr>
                <w:t>72</w:t>
              </w:r>
            </w:hyperlink>
            <w:r w:rsidR="00387869" w:rsidRPr="00C8083D">
              <w:rPr>
                <w:rFonts w:ascii="Times New Roman" w:hAnsi="Times New Roman" w:cs="Times New Roman"/>
                <w:sz w:val="24"/>
                <w:szCs w:val="24"/>
              </w:rPr>
              <w:t xml:space="preserve">, </w:t>
            </w:r>
            <w:hyperlink r:id="rId1296">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FF77075" w14:textId="77777777" w:rsidR="00387869" w:rsidRPr="00C8083D" w:rsidRDefault="0063702C" w:rsidP="00387869">
            <w:pPr>
              <w:pStyle w:val="ConsPlusNormal"/>
              <w:jc w:val="center"/>
              <w:rPr>
                <w:rFonts w:ascii="Times New Roman" w:hAnsi="Times New Roman" w:cs="Times New Roman"/>
                <w:sz w:val="24"/>
                <w:szCs w:val="24"/>
              </w:rPr>
            </w:pPr>
            <w:hyperlink r:id="rId1297">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 (с 1 января 2022 года)</w:t>
            </w:r>
          </w:p>
        </w:tc>
        <w:tc>
          <w:tcPr>
            <w:tcW w:w="0" w:type="auto"/>
            <w:vMerge/>
          </w:tcPr>
          <w:p w14:paraId="12A21DE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06137B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CA39F2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C1C96A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FCB1F3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2CC0C3F" w14:textId="77777777" w:rsidTr="00C8083D">
        <w:tc>
          <w:tcPr>
            <w:tcW w:w="1173" w:type="dxa"/>
          </w:tcPr>
          <w:p w14:paraId="620E3A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4.28</w:t>
            </w:r>
          </w:p>
        </w:tc>
        <w:tc>
          <w:tcPr>
            <w:tcW w:w="2980" w:type="dxa"/>
          </w:tcPr>
          <w:p w14:paraId="56F3B42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Невключение в контракт (договор) обязательных условий</w:t>
            </w:r>
          </w:p>
        </w:tc>
        <w:tc>
          <w:tcPr>
            <w:tcW w:w="3116" w:type="dxa"/>
          </w:tcPr>
          <w:p w14:paraId="5E530D8A" w14:textId="77777777" w:rsidR="00387869" w:rsidRPr="00C8083D" w:rsidRDefault="0063702C" w:rsidP="00387869">
            <w:pPr>
              <w:pStyle w:val="ConsPlusNormal"/>
              <w:jc w:val="center"/>
              <w:rPr>
                <w:rFonts w:ascii="Times New Roman" w:hAnsi="Times New Roman" w:cs="Times New Roman"/>
                <w:sz w:val="24"/>
                <w:szCs w:val="24"/>
              </w:rPr>
            </w:pPr>
            <w:hyperlink r:id="rId1298">
              <w:r w:rsidR="00387869" w:rsidRPr="00C8083D">
                <w:rPr>
                  <w:rFonts w:ascii="Times New Roman" w:hAnsi="Times New Roman" w:cs="Times New Roman"/>
                  <w:color w:val="0000FF"/>
                  <w:sz w:val="24"/>
                  <w:szCs w:val="24"/>
                </w:rPr>
                <w:t>статьи 78.1</w:t>
              </w:r>
            </w:hyperlink>
            <w:r w:rsidR="00387869" w:rsidRPr="00C8083D">
              <w:rPr>
                <w:rFonts w:ascii="Times New Roman" w:hAnsi="Times New Roman" w:cs="Times New Roman"/>
                <w:sz w:val="24"/>
                <w:szCs w:val="24"/>
              </w:rPr>
              <w:t xml:space="preserve"> и </w:t>
            </w:r>
            <w:hyperlink r:id="rId1299">
              <w:r w:rsidR="00387869" w:rsidRPr="00C8083D">
                <w:rPr>
                  <w:rFonts w:ascii="Times New Roman" w:hAnsi="Times New Roman" w:cs="Times New Roman"/>
                  <w:color w:val="0000FF"/>
                  <w:sz w:val="24"/>
                  <w:szCs w:val="24"/>
                </w:rPr>
                <w:t>78.2</w:t>
              </w:r>
            </w:hyperlink>
            <w:r w:rsidR="00387869" w:rsidRPr="00C8083D">
              <w:rPr>
                <w:rFonts w:ascii="Times New Roman" w:hAnsi="Times New Roman" w:cs="Times New Roman"/>
                <w:sz w:val="24"/>
                <w:szCs w:val="24"/>
              </w:rPr>
              <w:t xml:space="preserve"> Бюджетного кодекса Российской Федерации;</w:t>
            </w:r>
          </w:p>
          <w:p w14:paraId="333B4B03" w14:textId="77777777" w:rsidR="00387869" w:rsidRPr="00C8083D" w:rsidRDefault="0063702C" w:rsidP="00387869">
            <w:pPr>
              <w:pStyle w:val="ConsPlusNormal"/>
              <w:jc w:val="center"/>
              <w:rPr>
                <w:rFonts w:ascii="Times New Roman" w:hAnsi="Times New Roman" w:cs="Times New Roman"/>
                <w:sz w:val="24"/>
                <w:szCs w:val="24"/>
              </w:rPr>
            </w:pPr>
            <w:hyperlink r:id="rId1300">
              <w:r w:rsidR="00387869" w:rsidRPr="00C8083D">
                <w:rPr>
                  <w:rFonts w:ascii="Times New Roman" w:hAnsi="Times New Roman" w:cs="Times New Roman"/>
                  <w:color w:val="0000FF"/>
                  <w:sz w:val="24"/>
                  <w:szCs w:val="24"/>
                </w:rPr>
                <w:t>статья 432</w:t>
              </w:r>
            </w:hyperlink>
            <w:r w:rsidR="00387869" w:rsidRPr="00C8083D">
              <w:rPr>
                <w:rFonts w:ascii="Times New Roman" w:hAnsi="Times New Roman" w:cs="Times New Roman"/>
                <w:sz w:val="24"/>
                <w:szCs w:val="24"/>
              </w:rPr>
              <w:t xml:space="preserve"> Гражданского кодекса Российской Федерации;</w:t>
            </w:r>
          </w:p>
          <w:p w14:paraId="04B990CE" w14:textId="77777777" w:rsidR="00387869" w:rsidRPr="00C8083D" w:rsidRDefault="0063702C" w:rsidP="00387869">
            <w:pPr>
              <w:pStyle w:val="ConsPlusNormal"/>
              <w:jc w:val="center"/>
              <w:rPr>
                <w:rFonts w:ascii="Times New Roman" w:hAnsi="Times New Roman" w:cs="Times New Roman"/>
                <w:sz w:val="24"/>
                <w:szCs w:val="24"/>
              </w:rPr>
            </w:pPr>
            <w:hyperlink r:id="rId1301">
              <w:r w:rsidR="00387869" w:rsidRPr="00C8083D">
                <w:rPr>
                  <w:rFonts w:ascii="Times New Roman" w:hAnsi="Times New Roman" w:cs="Times New Roman"/>
                  <w:color w:val="0000FF"/>
                  <w:sz w:val="24"/>
                  <w:szCs w:val="24"/>
                </w:rPr>
                <w:t>статьи 23</w:t>
              </w:r>
            </w:hyperlink>
            <w:r w:rsidR="00387869" w:rsidRPr="00C8083D">
              <w:rPr>
                <w:rFonts w:ascii="Times New Roman" w:hAnsi="Times New Roman" w:cs="Times New Roman"/>
                <w:sz w:val="24"/>
                <w:szCs w:val="24"/>
              </w:rPr>
              <w:t xml:space="preserve">, </w:t>
            </w:r>
            <w:hyperlink r:id="rId1302">
              <w:r w:rsidR="00387869" w:rsidRPr="00C8083D">
                <w:rPr>
                  <w:rFonts w:ascii="Times New Roman" w:hAnsi="Times New Roman" w:cs="Times New Roman"/>
                  <w:color w:val="0000FF"/>
                  <w:sz w:val="24"/>
                  <w:szCs w:val="24"/>
                </w:rPr>
                <w:t>30</w:t>
              </w:r>
            </w:hyperlink>
            <w:r w:rsidR="00387869" w:rsidRPr="00C8083D">
              <w:rPr>
                <w:rFonts w:ascii="Times New Roman" w:hAnsi="Times New Roman" w:cs="Times New Roman"/>
                <w:sz w:val="24"/>
                <w:szCs w:val="24"/>
              </w:rPr>
              <w:t xml:space="preserve">, </w:t>
            </w:r>
            <w:hyperlink r:id="rId1303">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w:t>
            </w:r>
            <w:hyperlink r:id="rId1304">
              <w:r w:rsidR="00387869" w:rsidRPr="00C8083D">
                <w:rPr>
                  <w:rFonts w:ascii="Times New Roman" w:hAnsi="Times New Roman" w:cs="Times New Roman"/>
                  <w:color w:val="0000FF"/>
                  <w:sz w:val="24"/>
                  <w:szCs w:val="24"/>
                </w:rPr>
                <w:t>93</w:t>
              </w:r>
            </w:hyperlink>
            <w:r w:rsidR="00387869" w:rsidRPr="00C8083D">
              <w:rPr>
                <w:rFonts w:ascii="Times New Roman" w:hAnsi="Times New Roman" w:cs="Times New Roman"/>
                <w:sz w:val="24"/>
                <w:szCs w:val="24"/>
              </w:rPr>
              <w:t xml:space="preserve">, </w:t>
            </w:r>
            <w:hyperlink r:id="rId1305">
              <w:r w:rsidR="00387869" w:rsidRPr="00C8083D">
                <w:rPr>
                  <w:rFonts w:ascii="Times New Roman" w:hAnsi="Times New Roman" w:cs="Times New Roman"/>
                  <w:color w:val="0000FF"/>
                  <w:sz w:val="24"/>
                  <w:szCs w:val="24"/>
                </w:rPr>
                <w:t>94</w:t>
              </w:r>
            </w:hyperlink>
            <w:r w:rsidR="00387869" w:rsidRPr="00C8083D">
              <w:rPr>
                <w:rFonts w:ascii="Times New Roman" w:hAnsi="Times New Roman" w:cs="Times New Roman"/>
                <w:sz w:val="24"/>
                <w:szCs w:val="24"/>
              </w:rPr>
              <w:t xml:space="preserve">, </w:t>
            </w:r>
            <w:hyperlink r:id="rId1306">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w:t>
            </w:r>
            <w:hyperlink r:id="rId1307">
              <w:r w:rsidR="00387869" w:rsidRPr="00C8083D">
                <w:rPr>
                  <w:rFonts w:ascii="Times New Roman" w:hAnsi="Times New Roman" w:cs="Times New Roman"/>
                  <w:color w:val="0000FF"/>
                  <w:sz w:val="24"/>
                  <w:szCs w:val="24"/>
                </w:rPr>
                <w:t>108</w:t>
              </w:r>
            </w:hyperlink>
            <w:r w:rsidR="00387869" w:rsidRPr="00C8083D">
              <w:rPr>
                <w:rFonts w:ascii="Times New Roman" w:hAnsi="Times New Roman" w:cs="Times New Roman"/>
                <w:sz w:val="24"/>
                <w:szCs w:val="24"/>
              </w:rPr>
              <w:t xml:space="preserve"> - </w:t>
            </w:r>
            <w:hyperlink r:id="rId1308">
              <w:r w:rsidR="00387869" w:rsidRPr="00C8083D">
                <w:rPr>
                  <w:rFonts w:ascii="Times New Roman" w:hAnsi="Times New Roman" w:cs="Times New Roman"/>
                  <w:color w:val="0000FF"/>
                  <w:sz w:val="24"/>
                  <w:szCs w:val="24"/>
                </w:rPr>
                <w:t>111.4</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DF4D2BA" w14:textId="77777777" w:rsidR="00387869" w:rsidRPr="00C8083D" w:rsidRDefault="0063702C" w:rsidP="00387869">
            <w:pPr>
              <w:pStyle w:val="ConsPlusNormal"/>
              <w:jc w:val="center"/>
              <w:rPr>
                <w:rFonts w:ascii="Times New Roman" w:hAnsi="Times New Roman" w:cs="Times New Roman"/>
                <w:sz w:val="24"/>
                <w:szCs w:val="24"/>
              </w:rPr>
            </w:pPr>
            <w:hyperlink r:id="rId1309">
              <w:r w:rsidR="00387869" w:rsidRPr="00C8083D">
                <w:rPr>
                  <w:rFonts w:ascii="Times New Roman" w:hAnsi="Times New Roman" w:cs="Times New Roman"/>
                  <w:color w:val="0000FF"/>
                  <w:sz w:val="24"/>
                  <w:szCs w:val="24"/>
                </w:rPr>
                <w:t>статьи 6</w:t>
              </w:r>
            </w:hyperlink>
            <w:r w:rsidR="00387869" w:rsidRPr="00C8083D">
              <w:rPr>
                <w:rFonts w:ascii="Times New Roman" w:hAnsi="Times New Roman" w:cs="Times New Roman"/>
                <w:sz w:val="24"/>
                <w:szCs w:val="24"/>
              </w:rPr>
              <w:t xml:space="preserve">, </w:t>
            </w:r>
            <w:hyperlink r:id="rId1310">
              <w:r w:rsidR="00387869" w:rsidRPr="00C8083D">
                <w:rPr>
                  <w:rFonts w:ascii="Times New Roman" w:hAnsi="Times New Roman" w:cs="Times New Roman"/>
                  <w:color w:val="0000FF"/>
                  <w:sz w:val="24"/>
                  <w:szCs w:val="24"/>
                </w:rPr>
                <w:t>7</w:t>
              </w:r>
            </w:hyperlink>
            <w:r w:rsidR="00387869" w:rsidRPr="00C8083D">
              <w:rPr>
                <w:rFonts w:ascii="Times New Roman" w:hAnsi="Times New Roman" w:cs="Times New Roman"/>
                <w:sz w:val="24"/>
                <w:szCs w:val="24"/>
              </w:rPr>
              <w:t xml:space="preserve"> и </w:t>
            </w:r>
            <w:hyperlink r:id="rId1311">
              <w:r w:rsidR="00387869" w:rsidRPr="00C8083D">
                <w:rPr>
                  <w:rFonts w:ascii="Times New Roman" w:hAnsi="Times New Roman" w:cs="Times New Roman"/>
                  <w:color w:val="0000FF"/>
                  <w:sz w:val="24"/>
                  <w:szCs w:val="24"/>
                </w:rPr>
                <w:t>7.1</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144503A3" w14:textId="77777777" w:rsidR="00387869" w:rsidRPr="00C8083D" w:rsidRDefault="0063702C" w:rsidP="00387869">
            <w:pPr>
              <w:pStyle w:val="ConsPlusNormal"/>
              <w:jc w:val="center"/>
              <w:rPr>
                <w:rFonts w:ascii="Times New Roman" w:hAnsi="Times New Roman" w:cs="Times New Roman"/>
                <w:sz w:val="24"/>
                <w:szCs w:val="24"/>
              </w:rPr>
            </w:pPr>
            <w:hyperlink r:id="rId131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декабря 2013 г. N 1275 "О примерных условиях государственных контрактов (контрактов) по государственному оборонному заказу";</w:t>
            </w:r>
          </w:p>
          <w:p w14:paraId="36A9446E" w14:textId="77777777" w:rsidR="00387869" w:rsidRPr="00C8083D" w:rsidRDefault="0063702C" w:rsidP="00387869">
            <w:pPr>
              <w:pStyle w:val="ConsPlusNormal"/>
              <w:jc w:val="center"/>
              <w:rPr>
                <w:rFonts w:ascii="Times New Roman" w:hAnsi="Times New Roman" w:cs="Times New Roman"/>
                <w:sz w:val="24"/>
                <w:szCs w:val="24"/>
              </w:rPr>
            </w:pPr>
            <w:hyperlink r:id="rId1313">
              <w:r w:rsidR="00387869" w:rsidRPr="00C8083D">
                <w:rPr>
                  <w:rFonts w:ascii="Times New Roman" w:hAnsi="Times New Roman" w:cs="Times New Roman"/>
                  <w:color w:val="0000FF"/>
                  <w:sz w:val="24"/>
                  <w:szCs w:val="24"/>
                </w:rPr>
                <w:t>распоряжение</w:t>
              </w:r>
            </w:hyperlink>
            <w:r w:rsidR="00387869" w:rsidRPr="00C8083D">
              <w:rPr>
                <w:rFonts w:ascii="Times New Roman" w:hAnsi="Times New Roman" w:cs="Times New Roman"/>
                <w:sz w:val="24"/>
                <w:szCs w:val="24"/>
              </w:rPr>
              <w:t xml:space="preserve"> Правительства Российской Федерации от 16 января 2018 г. N 21-р (до 1 января 2022 года);</w:t>
            </w:r>
          </w:p>
          <w:p w14:paraId="16B2FCFD" w14:textId="77777777" w:rsidR="00387869" w:rsidRPr="00C8083D" w:rsidRDefault="0063702C" w:rsidP="00387869">
            <w:pPr>
              <w:pStyle w:val="ConsPlusNormal"/>
              <w:jc w:val="center"/>
              <w:rPr>
                <w:rFonts w:ascii="Times New Roman" w:hAnsi="Times New Roman" w:cs="Times New Roman"/>
                <w:sz w:val="24"/>
                <w:szCs w:val="24"/>
              </w:rPr>
            </w:pPr>
            <w:hyperlink r:id="rId1314">
              <w:r w:rsidR="00387869" w:rsidRPr="00C8083D">
                <w:rPr>
                  <w:rFonts w:ascii="Times New Roman" w:hAnsi="Times New Roman" w:cs="Times New Roman"/>
                  <w:color w:val="0000FF"/>
                  <w:sz w:val="24"/>
                  <w:szCs w:val="24"/>
                </w:rPr>
                <w:t>статьи 78.1</w:t>
              </w:r>
            </w:hyperlink>
            <w:r w:rsidR="00387869" w:rsidRPr="00C8083D">
              <w:rPr>
                <w:rFonts w:ascii="Times New Roman" w:hAnsi="Times New Roman" w:cs="Times New Roman"/>
                <w:sz w:val="24"/>
                <w:szCs w:val="24"/>
              </w:rPr>
              <w:t xml:space="preserve"> и </w:t>
            </w:r>
            <w:hyperlink r:id="rId1315">
              <w:r w:rsidR="00387869" w:rsidRPr="00C8083D">
                <w:rPr>
                  <w:rFonts w:ascii="Times New Roman" w:hAnsi="Times New Roman" w:cs="Times New Roman"/>
                  <w:color w:val="0000FF"/>
                  <w:sz w:val="24"/>
                  <w:szCs w:val="24"/>
                </w:rPr>
                <w:t>78.2</w:t>
              </w:r>
            </w:hyperlink>
            <w:r w:rsidR="00387869" w:rsidRPr="00C8083D">
              <w:rPr>
                <w:rFonts w:ascii="Times New Roman" w:hAnsi="Times New Roman" w:cs="Times New Roman"/>
                <w:sz w:val="24"/>
                <w:szCs w:val="24"/>
              </w:rPr>
              <w:t xml:space="preserve"> Бюджетного кодекса Российской Федерации;</w:t>
            </w:r>
          </w:p>
          <w:p w14:paraId="6BA04542" w14:textId="77777777" w:rsidR="00387869" w:rsidRPr="00C8083D" w:rsidRDefault="0063702C" w:rsidP="00387869">
            <w:pPr>
              <w:pStyle w:val="ConsPlusNormal"/>
              <w:jc w:val="center"/>
              <w:rPr>
                <w:rFonts w:ascii="Times New Roman" w:hAnsi="Times New Roman" w:cs="Times New Roman"/>
                <w:sz w:val="24"/>
                <w:szCs w:val="24"/>
              </w:rPr>
            </w:pPr>
            <w:hyperlink r:id="rId1316">
              <w:r w:rsidR="00387869" w:rsidRPr="00C8083D">
                <w:rPr>
                  <w:rFonts w:ascii="Times New Roman" w:hAnsi="Times New Roman" w:cs="Times New Roman"/>
                  <w:color w:val="0000FF"/>
                  <w:sz w:val="24"/>
                  <w:szCs w:val="24"/>
                </w:rPr>
                <w:t>статья 432</w:t>
              </w:r>
            </w:hyperlink>
            <w:r w:rsidR="00387869" w:rsidRPr="00C8083D">
              <w:rPr>
                <w:rFonts w:ascii="Times New Roman" w:hAnsi="Times New Roman" w:cs="Times New Roman"/>
                <w:sz w:val="24"/>
                <w:szCs w:val="24"/>
              </w:rPr>
              <w:t xml:space="preserve"> Гражданского кодекса Российской Федерации;</w:t>
            </w:r>
          </w:p>
          <w:p w14:paraId="7E8DDC86" w14:textId="77777777" w:rsidR="00387869" w:rsidRPr="00C8083D" w:rsidRDefault="0063702C" w:rsidP="00387869">
            <w:pPr>
              <w:pStyle w:val="ConsPlusNormal"/>
              <w:jc w:val="center"/>
              <w:rPr>
                <w:rFonts w:ascii="Times New Roman" w:hAnsi="Times New Roman" w:cs="Times New Roman"/>
                <w:sz w:val="24"/>
                <w:szCs w:val="24"/>
              </w:rPr>
            </w:pPr>
            <w:hyperlink r:id="rId1317">
              <w:r w:rsidR="00387869" w:rsidRPr="00C8083D">
                <w:rPr>
                  <w:rFonts w:ascii="Times New Roman" w:hAnsi="Times New Roman" w:cs="Times New Roman"/>
                  <w:color w:val="0000FF"/>
                  <w:sz w:val="24"/>
                  <w:szCs w:val="24"/>
                </w:rPr>
                <w:t>статьи 23</w:t>
              </w:r>
            </w:hyperlink>
            <w:r w:rsidR="00387869" w:rsidRPr="00C8083D">
              <w:rPr>
                <w:rFonts w:ascii="Times New Roman" w:hAnsi="Times New Roman" w:cs="Times New Roman"/>
                <w:sz w:val="24"/>
                <w:szCs w:val="24"/>
              </w:rPr>
              <w:t xml:space="preserve">, </w:t>
            </w:r>
            <w:hyperlink r:id="rId1318">
              <w:r w:rsidR="00387869" w:rsidRPr="00C8083D">
                <w:rPr>
                  <w:rFonts w:ascii="Times New Roman" w:hAnsi="Times New Roman" w:cs="Times New Roman"/>
                  <w:color w:val="0000FF"/>
                  <w:sz w:val="24"/>
                  <w:szCs w:val="24"/>
                </w:rPr>
                <w:t>25</w:t>
              </w:r>
            </w:hyperlink>
            <w:r w:rsidR="00387869" w:rsidRPr="00C8083D">
              <w:rPr>
                <w:rFonts w:ascii="Times New Roman" w:hAnsi="Times New Roman" w:cs="Times New Roman"/>
                <w:sz w:val="24"/>
                <w:szCs w:val="24"/>
              </w:rPr>
              <w:t xml:space="preserve">, </w:t>
            </w:r>
            <w:hyperlink r:id="rId1319">
              <w:r w:rsidR="00387869" w:rsidRPr="00C8083D">
                <w:rPr>
                  <w:rFonts w:ascii="Times New Roman" w:hAnsi="Times New Roman" w:cs="Times New Roman"/>
                  <w:color w:val="0000FF"/>
                  <w:sz w:val="24"/>
                  <w:szCs w:val="24"/>
                </w:rPr>
                <w:t>30</w:t>
              </w:r>
            </w:hyperlink>
            <w:r w:rsidR="00387869" w:rsidRPr="00C8083D">
              <w:rPr>
                <w:rFonts w:ascii="Times New Roman" w:hAnsi="Times New Roman" w:cs="Times New Roman"/>
                <w:sz w:val="24"/>
                <w:szCs w:val="24"/>
              </w:rPr>
              <w:t xml:space="preserve">, </w:t>
            </w:r>
            <w:hyperlink r:id="rId1320">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w:t>
            </w:r>
            <w:hyperlink r:id="rId1321">
              <w:r w:rsidR="00387869" w:rsidRPr="00C8083D">
                <w:rPr>
                  <w:rFonts w:ascii="Times New Roman" w:hAnsi="Times New Roman" w:cs="Times New Roman"/>
                  <w:color w:val="0000FF"/>
                  <w:sz w:val="24"/>
                  <w:szCs w:val="24"/>
                </w:rPr>
                <w:t>93</w:t>
              </w:r>
            </w:hyperlink>
            <w:r w:rsidR="00387869" w:rsidRPr="00C8083D">
              <w:rPr>
                <w:rFonts w:ascii="Times New Roman" w:hAnsi="Times New Roman" w:cs="Times New Roman"/>
                <w:sz w:val="24"/>
                <w:szCs w:val="24"/>
              </w:rPr>
              <w:t xml:space="preserve">, </w:t>
            </w:r>
            <w:hyperlink r:id="rId1322">
              <w:r w:rsidR="00387869" w:rsidRPr="00C8083D">
                <w:rPr>
                  <w:rFonts w:ascii="Times New Roman" w:hAnsi="Times New Roman" w:cs="Times New Roman"/>
                  <w:color w:val="0000FF"/>
                  <w:sz w:val="24"/>
                  <w:szCs w:val="24"/>
                </w:rPr>
                <w:t>94</w:t>
              </w:r>
            </w:hyperlink>
            <w:r w:rsidR="00387869" w:rsidRPr="00C8083D">
              <w:rPr>
                <w:rFonts w:ascii="Times New Roman" w:hAnsi="Times New Roman" w:cs="Times New Roman"/>
                <w:sz w:val="24"/>
                <w:szCs w:val="24"/>
              </w:rPr>
              <w:t xml:space="preserve">, </w:t>
            </w:r>
            <w:hyperlink r:id="rId1323">
              <w:r w:rsidR="00387869" w:rsidRPr="00C8083D">
                <w:rPr>
                  <w:rFonts w:ascii="Times New Roman" w:hAnsi="Times New Roman" w:cs="Times New Roman"/>
                  <w:color w:val="0000FF"/>
                  <w:sz w:val="24"/>
                  <w:szCs w:val="24"/>
                </w:rPr>
                <w:t>95</w:t>
              </w:r>
            </w:hyperlink>
            <w:r w:rsidR="00387869" w:rsidRPr="00C8083D">
              <w:rPr>
                <w:rFonts w:ascii="Times New Roman" w:hAnsi="Times New Roman" w:cs="Times New Roman"/>
                <w:sz w:val="24"/>
                <w:szCs w:val="24"/>
              </w:rPr>
              <w:t xml:space="preserve">, </w:t>
            </w:r>
            <w:hyperlink r:id="rId1324">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w:t>
            </w:r>
            <w:hyperlink r:id="rId1325">
              <w:r w:rsidR="00387869" w:rsidRPr="00C8083D">
                <w:rPr>
                  <w:rFonts w:ascii="Times New Roman" w:hAnsi="Times New Roman" w:cs="Times New Roman"/>
                  <w:color w:val="0000FF"/>
                  <w:sz w:val="24"/>
                  <w:szCs w:val="24"/>
                </w:rPr>
                <w:t>108</w:t>
              </w:r>
            </w:hyperlink>
            <w:r w:rsidR="00387869" w:rsidRPr="00C8083D">
              <w:rPr>
                <w:rFonts w:ascii="Times New Roman" w:hAnsi="Times New Roman" w:cs="Times New Roman"/>
                <w:sz w:val="24"/>
                <w:szCs w:val="24"/>
              </w:rPr>
              <w:t xml:space="preserve"> - </w:t>
            </w:r>
            <w:hyperlink r:id="rId1326">
              <w:r w:rsidR="00387869" w:rsidRPr="00C8083D">
                <w:rPr>
                  <w:rFonts w:ascii="Times New Roman" w:hAnsi="Times New Roman" w:cs="Times New Roman"/>
                  <w:color w:val="0000FF"/>
                  <w:sz w:val="24"/>
                  <w:szCs w:val="24"/>
                </w:rPr>
                <w:t>111.4</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w:t>
            </w:r>
            <w:r w:rsidR="00387869" w:rsidRPr="00C8083D">
              <w:rPr>
                <w:rFonts w:ascii="Times New Roman" w:hAnsi="Times New Roman" w:cs="Times New Roman"/>
                <w:sz w:val="24"/>
                <w:szCs w:val="24"/>
              </w:rPr>
              <w:lastRenderedPageBreak/>
              <w:t>государственных и муниципальных нужд";</w:t>
            </w:r>
          </w:p>
          <w:p w14:paraId="23520215" w14:textId="77777777" w:rsidR="00387869" w:rsidRPr="00C8083D" w:rsidRDefault="0063702C" w:rsidP="00387869">
            <w:pPr>
              <w:pStyle w:val="ConsPlusNormal"/>
              <w:jc w:val="center"/>
              <w:rPr>
                <w:rFonts w:ascii="Times New Roman" w:hAnsi="Times New Roman" w:cs="Times New Roman"/>
                <w:sz w:val="24"/>
                <w:szCs w:val="24"/>
              </w:rPr>
            </w:pPr>
            <w:hyperlink r:id="rId1327">
              <w:r w:rsidR="00387869" w:rsidRPr="00C8083D">
                <w:rPr>
                  <w:rFonts w:ascii="Times New Roman" w:hAnsi="Times New Roman" w:cs="Times New Roman"/>
                  <w:color w:val="0000FF"/>
                  <w:sz w:val="24"/>
                  <w:szCs w:val="24"/>
                </w:rPr>
                <w:t>статьи 6</w:t>
              </w:r>
            </w:hyperlink>
            <w:r w:rsidR="00387869" w:rsidRPr="00C8083D">
              <w:rPr>
                <w:rFonts w:ascii="Times New Roman" w:hAnsi="Times New Roman" w:cs="Times New Roman"/>
                <w:sz w:val="24"/>
                <w:szCs w:val="24"/>
              </w:rPr>
              <w:t xml:space="preserve">, </w:t>
            </w:r>
            <w:hyperlink r:id="rId1328">
              <w:r w:rsidR="00387869" w:rsidRPr="00C8083D">
                <w:rPr>
                  <w:rFonts w:ascii="Times New Roman" w:hAnsi="Times New Roman" w:cs="Times New Roman"/>
                  <w:color w:val="0000FF"/>
                  <w:sz w:val="24"/>
                  <w:szCs w:val="24"/>
                </w:rPr>
                <w:t>7</w:t>
              </w:r>
            </w:hyperlink>
            <w:r w:rsidR="00387869" w:rsidRPr="00C8083D">
              <w:rPr>
                <w:rFonts w:ascii="Times New Roman" w:hAnsi="Times New Roman" w:cs="Times New Roman"/>
                <w:sz w:val="24"/>
                <w:szCs w:val="24"/>
              </w:rPr>
              <w:t xml:space="preserve"> и </w:t>
            </w:r>
            <w:hyperlink r:id="rId1329">
              <w:r w:rsidR="00387869" w:rsidRPr="00C8083D">
                <w:rPr>
                  <w:rFonts w:ascii="Times New Roman" w:hAnsi="Times New Roman" w:cs="Times New Roman"/>
                  <w:color w:val="0000FF"/>
                  <w:sz w:val="24"/>
                  <w:szCs w:val="24"/>
                </w:rPr>
                <w:t>7.1</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1C26ADC8" w14:textId="77777777" w:rsidR="00387869" w:rsidRPr="00C8083D" w:rsidRDefault="0063702C" w:rsidP="00387869">
            <w:pPr>
              <w:pStyle w:val="ConsPlusNormal"/>
              <w:jc w:val="center"/>
              <w:rPr>
                <w:rFonts w:ascii="Times New Roman" w:hAnsi="Times New Roman" w:cs="Times New Roman"/>
                <w:sz w:val="24"/>
                <w:szCs w:val="24"/>
              </w:rPr>
            </w:pPr>
            <w:hyperlink r:id="rId133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26 декабря 2013 г. N 1275 "О примерных условиях государственных контрактов (контрактов) по государственному оборонному заказу";</w:t>
            </w:r>
          </w:p>
          <w:p w14:paraId="12E59672" w14:textId="77777777" w:rsidR="00387869" w:rsidRPr="00C8083D" w:rsidRDefault="0063702C" w:rsidP="00387869">
            <w:pPr>
              <w:pStyle w:val="ConsPlusNormal"/>
              <w:jc w:val="center"/>
              <w:rPr>
                <w:rFonts w:ascii="Times New Roman" w:hAnsi="Times New Roman" w:cs="Times New Roman"/>
                <w:sz w:val="24"/>
                <w:szCs w:val="24"/>
              </w:rPr>
            </w:pPr>
            <w:hyperlink r:id="rId1331">
              <w:r w:rsidR="00387869" w:rsidRPr="00C8083D">
                <w:rPr>
                  <w:rFonts w:ascii="Times New Roman" w:hAnsi="Times New Roman" w:cs="Times New Roman"/>
                  <w:color w:val="0000FF"/>
                  <w:sz w:val="24"/>
                  <w:szCs w:val="24"/>
                </w:rPr>
                <w:t>распоряжение</w:t>
              </w:r>
            </w:hyperlink>
            <w:r w:rsidR="00387869" w:rsidRPr="00C8083D">
              <w:rPr>
                <w:rFonts w:ascii="Times New Roman" w:hAnsi="Times New Roman" w:cs="Times New Roman"/>
                <w:sz w:val="24"/>
                <w:szCs w:val="24"/>
              </w:rPr>
              <w:t xml:space="preserve"> Правительства Российской Федерации от 16 января 2018 г. N 21-р (с 1 января 2022 года)</w:t>
            </w:r>
          </w:p>
        </w:tc>
        <w:tc>
          <w:tcPr>
            <w:tcW w:w="1161" w:type="dxa"/>
          </w:tcPr>
          <w:p w14:paraId="0CC93D2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F3BBB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18DC41A" w14:textId="77777777" w:rsidR="00387869" w:rsidRPr="00C8083D" w:rsidRDefault="0063702C" w:rsidP="00387869">
            <w:pPr>
              <w:pStyle w:val="ConsPlusNormal"/>
              <w:jc w:val="center"/>
              <w:rPr>
                <w:rFonts w:ascii="Times New Roman" w:hAnsi="Times New Roman" w:cs="Times New Roman"/>
                <w:sz w:val="24"/>
                <w:szCs w:val="24"/>
              </w:rPr>
            </w:pPr>
            <w:hyperlink r:id="rId1332">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w:t>
            </w:r>
            <w:hyperlink r:id="rId1333">
              <w:r w:rsidR="00387869" w:rsidRPr="00C8083D">
                <w:rPr>
                  <w:rFonts w:ascii="Times New Roman" w:hAnsi="Times New Roman" w:cs="Times New Roman"/>
                  <w:color w:val="0000FF"/>
                  <w:sz w:val="24"/>
                  <w:szCs w:val="24"/>
                </w:rPr>
                <w:t>2 статьи 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46A903B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CFF8CD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EDB6E6D" w14:textId="77777777" w:rsidTr="00C8083D">
        <w:tc>
          <w:tcPr>
            <w:tcW w:w="1173" w:type="dxa"/>
          </w:tcPr>
          <w:p w14:paraId="78FEA06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4.29</w:t>
            </w:r>
          </w:p>
        </w:tc>
        <w:tc>
          <w:tcPr>
            <w:tcW w:w="2980" w:type="dxa"/>
          </w:tcPr>
          <w:p w14:paraId="5B5D8A1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формировании порядка оценки заявок и критериев этой оценки</w:t>
            </w:r>
          </w:p>
        </w:tc>
        <w:tc>
          <w:tcPr>
            <w:tcW w:w="3116" w:type="dxa"/>
          </w:tcPr>
          <w:p w14:paraId="2E880840" w14:textId="77777777" w:rsidR="00387869" w:rsidRPr="00C8083D" w:rsidRDefault="0063702C" w:rsidP="00387869">
            <w:pPr>
              <w:pStyle w:val="ConsPlusNormal"/>
              <w:jc w:val="center"/>
              <w:rPr>
                <w:rFonts w:ascii="Times New Roman" w:hAnsi="Times New Roman" w:cs="Times New Roman"/>
                <w:sz w:val="24"/>
                <w:szCs w:val="24"/>
              </w:rPr>
            </w:pPr>
            <w:hyperlink r:id="rId1334">
              <w:r w:rsidR="00387869" w:rsidRPr="00C8083D">
                <w:rPr>
                  <w:rFonts w:ascii="Times New Roman" w:hAnsi="Times New Roman" w:cs="Times New Roman"/>
                  <w:color w:val="0000FF"/>
                  <w:sz w:val="24"/>
                  <w:szCs w:val="24"/>
                </w:rPr>
                <w:t>статьи 32</w:t>
              </w:r>
            </w:hyperlink>
            <w:r w:rsidR="00387869" w:rsidRPr="00C8083D">
              <w:rPr>
                <w:rFonts w:ascii="Times New Roman" w:hAnsi="Times New Roman" w:cs="Times New Roman"/>
                <w:sz w:val="24"/>
                <w:szCs w:val="24"/>
              </w:rPr>
              <w:t xml:space="preserve">, </w:t>
            </w:r>
            <w:hyperlink r:id="rId1335">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336">
              <w:r w:rsidR="00387869" w:rsidRPr="00C8083D">
                <w:rPr>
                  <w:rFonts w:ascii="Times New Roman" w:hAnsi="Times New Roman" w:cs="Times New Roman"/>
                  <w:color w:val="0000FF"/>
                  <w:sz w:val="24"/>
                  <w:szCs w:val="24"/>
                </w:rPr>
                <w:t>53</w:t>
              </w:r>
            </w:hyperlink>
            <w:r w:rsidR="00387869" w:rsidRPr="00C8083D">
              <w:rPr>
                <w:rFonts w:ascii="Times New Roman" w:hAnsi="Times New Roman" w:cs="Times New Roman"/>
                <w:sz w:val="24"/>
                <w:szCs w:val="24"/>
              </w:rPr>
              <w:t xml:space="preserve">, </w:t>
            </w:r>
            <w:hyperlink r:id="rId1337">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3B13BF1" w14:textId="77777777" w:rsidR="00387869" w:rsidRPr="00C8083D" w:rsidRDefault="0063702C" w:rsidP="00387869">
            <w:pPr>
              <w:pStyle w:val="ConsPlusNormal"/>
              <w:jc w:val="center"/>
              <w:rPr>
                <w:rFonts w:ascii="Times New Roman" w:hAnsi="Times New Roman" w:cs="Times New Roman"/>
                <w:sz w:val="24"/>
                <w:szCs w:val="24"/>
              </w:rPr>
            </w:pPr>
            <w:hyperlink r:id="rId133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28 ноября 2013 г.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(до 1 января 2022 года);</w:t>
            </w:r>
          </w:p>
          <w:p w14:paraId="31556B56" w14:textId="77777777" w:rsidR="00387869" w:rsidRPr="00C8083D" w:rsidRDefault="0063702C" w:rsidP="00387869">
            <w:pPr>
              <w:pStyle w:val="ConsPlusNormal"/>
              <w:jc w:val="center"/>
              <w:rPr>
                <w:rFonts w:ascii="Times New Roman" w:hAnsi="Times New Roman" w:cs="Times New Roman"/>
                <w:sz w:val="24"/>
                <w:szCs w:val="24"/>
              </w:rPr>
            </w:pPr>
            <w:hyperlink r:id="rId1339">
              <w:r w:rsidR="00387869" w:rsidRPr="00C8083D">
                <w:rPr>
                  <w:rFonts w:ascii="Times New Roman" w:hAnsi="Times New Roman" w:cs="Times New Roman"/>
                  <w:color w:val="0000FF"/>
                  <w:sz w:val="24"/>
                  <w:szCs w:val="24"/>
                </w:rPr>
                <w:t>статьи 32</w:t>
              </w:r>
            </w:hyperlink>
            <w:r w:rsidR="00387869" w:rsidRPr="00C8083D">
              <w:rPr>
                <w:rFonts w:ascii="Times New Roman" w:hAnsi="Times New Roman" w:cs="Times New Roman"/>
                <w:sz w:val="24"/>
                <w:szCs w:val="24"/>
              </w:rPr>
              <w:t xml:space="preserve">, </w:t>
            </w:r>
            <w:hyperlink r:id="rId1340">
              <w:r w:rsidR="00387869" w:rsidRPr="00C8083D">
                <w:rPr>
                  <w:rFonts w:ascii="Times New Roman" w:hAnsi="Times New Roman" w:cs="Times New Roman"/>
                  <w:color w:val="0000FF"/>
                  <w:sz w:val="24"/>
                  <w:szCs w:val="24"/>
                </w:rPr>
                <w:t>37</w:t>
              </w:r>
            </w:hyperlink>
            <w:r w:rsidR="00387869" w:rsidRPr="00C8083D">
              <w:rPr>
                <w:rFonts w:ascii="Times New Roman" w:hAnsi="Times New Roman" w:cs="Times New Roman"/>
                <w:sz w:val="24"/>
                <w:szCs w:val="24"/>
              </w:rPr>
              <w:t xml:space="preserve">, </w:t>
            </w:r>
            <w:hyperlink r:id="rId1341">
              <w:r w:rsidR="00387869" w:rsidRPr="00C8083D">
                <w:rPr>
                  <w:rFonts w:ascii="Times New Roman" w:hAnsi="Times New Roman" w:cs="Times New Roman"/>
                  <w:color w:val="0000FF"/>
                  <w:sz w:val="24"/>
                  <w:szCs w:val="24"/>
                </w:rPr>
                <w:t>42</w:t>
              </w:r>
            </w:hyperlink>
            <w:r w:rsidR="00387869" w:rsidRPr="00C8083D">
              <w:rPr>
                <w:rFonts w:ascii="Times New Roman" w:hAnsi="Times New Roman" w:cs="Times New Roman"/>
                <w:sz w:val="24"/>
                <w:szCs w:val="24"/>
              </w:rPr>
              <w:t xml:space="preserve">, </w:t>
            </w:r>
            <w:hyperlink r:id="rId1342">
              <w:r w:rsidR="00387869" w:rsidRPr="00C8083D">
                <w:rPr>
                  <w:rFonts w:ascii="Times New Roman" w:hAnsi="Times New Roman" w:cs="Times New Roman"/>
                  <w:color w:val="0000FF"/>
                  <w:sz w:val="24"/>
                  <w:szCs w:val="24"/>
                </w:rPr>
                <w:t>72</w:t>
              </w:r>
            </w:hyperlink>
            <w:r w:rsidR="00387869" w:rsidRPr="00C8083D">
              <w:rPr>
                <w:rFonts w:ascii="Times New Roman" w:hAnsi="Times New Roman" w:cs="Times New Roman"/>
                <w:sz w:val="24"/>
                <w:szCs w:val="24"/>
              </w:rPr>
              <w:t xml:space="preserve">, </w:t>
            </w:r>
            <w:hyperlink r:id="rId1343">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344">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5039377" w14:textId="77777777" w:rsidR="00387869" w:rsidRPr="00C8083D" w:rsidRDefault="0063702C" w:rsidP="00387869">
            <w:pPr>
              <w:pStyle w:val="ConsPlusNormal"/>
              <w:jc w:val="center"/>
              <w:rPr>
                <w:rFonts w:ascii="Times New Roman" w:hAnsi="Times New Roman" w:cs="Times New Roman"/>
                <w:sz w:val="24"/>
                <w:szCs w:val="24"/>
              </w:rPr>
            </w:pPr>
            <w:hyperlink r:id="rId134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28 ноября 2013 г.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(с 1 января 2022 года)</w:t>
            </w:r>
          </w:p>
        </w:tc>
        <w:tc>
          <w:tcPr>
            <w:tcW w:w="1161" w:type="dxa"/>
          </w:tcPr>
          <w:p w14:paraId="653D122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2EF08E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736A8B1" w14:textId="77777777" w:rsidR="00387869" w:rsidRPr="00C8083D" w:rsidRDefault="0063702C" w:rsidP="00387869">
            <w:pPr>
              <w:pStyle w:val="ConsPlusNormal"/>
              <w:jc w:val="center"/>
              <w:rPr>
                <w:rFonts w:ascii="Times New Roman" w:hAnsi="Times New Roman" w:cs="Times New Roman"/>
                <w:sz w:val="24"/>
                <w:szCs w:val="24"/>
              </w:rPr>
            </w:pPr>
            <w:hyperlink r:id="rId1346">
              <w:r w:rsidR="00387869" w:rsidRPr="00C8083D">
                <w:rPr>
                  <w:rFonts w:ascii="Times New Roman" w:hAnsi="Times New Roman" w:cs="Times New Roman"/>
                  <w:color w:val="0000FF"/>
                  <w:sz w:val="24"/>
                  <w:szCs w:val="24"/>
                </w:rPr>
                <w:t>часть 4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6F26F7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DABB21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03BEC49" w14:textId="77777777" w:rsidTr="00C8083D">
        <w:tc>
          <w:tcPr>
            <w:tcW w:w="1173" w:type="dxa"/>
          </w:tcPr>
          <w:p w14:paraId="032818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4.30</w:t>
            </w:r>
          </w:p>
        </w:tc>
        <w:tc>
          <w:tcPr>
            <w:tcW w:w="2980" w:type="dxa"/>
          </w:tcPr>
          <w:p w14:paraId="3437221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предоставлении преимуществ отдельным участникам закупок (субъекты малого предпринимательства, социально ориентированные некоммерческие организации, учреждения и предприятия уголовно-исполнительной системы, организации инвалидов)</w:t>
            </w:r>
          </w:p>
        </w:tc>
        <w:tc>
          <w:tcPr>
            <w:tcW w:w="3116" w:type="dxa"/>
          </w:tcPr>
          <w:p w14:paraId="4224D50F" w14:textId="77777777" w:rsidR="00387869" w:rsidRPr="00C8083D" w:rsidRDefault="0063702C" w:rsidP="00387869">
            <w:pPr>
              <w:pStyle w:val="ConsPlusNormal"/>
              <w:jc w:val="center"/>
              <w:rPr>
                <w:rFonts w:ascii="Times New Roman" w:hAnsi="Times New Roman" w:cs="Times New Roman"/>
                <w:sz w:val="24"/>
                <w:szCs w:val="24"/>
              </w:rPr>
            </w:pPr>
            <w:hyperlink r:id="rId1347">
              <w:r w:rsidR="00387869" w:rsidRPr="00C8083D">
                <w:rPr>
                  <w:rFonts w:ascii="Times New Roman" w:hAnsi="Times New Roman" w:cs="Times New Roman"/>
                  <w:color w:val="0000FF"/>
                  <w:sz w:val="24"/>
                  <w:szCs w:val="24"/>
                </w:rPr>
                <w:t>статьи 28</w:t>
              </w:r>
            </w:hyperlink>
            <w:r w:rsidR="00387869" w:rsidRPr="00C8083D">
              <w:rPr>
                <w:rFonts w:ascii="Times New Roman" w:hAnsi="Times New Roman" w:cs="Times New Roman"/>
                <w:sz w:val="24"/>
                <w:szCs w:val="24"/>
              </w:rPr>
              <w:t xml:space="preserve">, </w:t>
            </w:r>
            <w:hyperlink r:id="rId1348">
              <w:r w:rsidR="00387869" w:rsidRPr="00C8083D">
                <w:rPr>
                  <w:rFonts w:ascii="Times New Roman" w:hAnsi="Times New Roman" w:cs="Times New Roman"/>
                  <w:color w:val="0000FF"/>
                  <w:sz w:val="24"/>
                  <w:szCs w:val="24"/>
                </w:rPr>
                <w:t>29</w:t>
              </w:r>
            </w:hyperlink>
            <w:r w:rsidR="00387869" w:rsidRPr="00C8083D">
              <w:rPr>
                <w:rFonts w:ascii="Times New Roman" w:hAnsi="Times New Roman" w:cs="Times New Roman"/>
                <w:sz w:val="24"/>
                <w:szCs w:val="24"/>
              </w:rPr>
              <w:t xml:space="preserve">, </w:t>
            </w:r>
            <w:hyperlink r:id="rId1349">
              <w:r w:rsidR="00387869" w:rsidRPr="00C8083D">
                <w:rPr>
                  <w:rFonts w:ascii="Times New Roman" w:hAnsi="Times New Roman" w:cs="Times New Roman"/>
                  <w:color w:val="0000FF"/>
                  <w:sz w:val="24"/>
                  <w:szCs w:val="24"/>
                </w:rPr>
                <w:t>30</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A0E6A1B" w14:textId="77777777" w:rsidR="00387869" w:rsidRPr="00C8083D" w:rsidRDefault="0063702C" w:rsidP="00387869">
            <w:pPr>
              <w:pStyle w:val="ConsPlusNormal"/>
              <w:jc w:val="center"/>
              <w:rPr>
                <w:rFonts w:ascii="Times New Roman" w:hAnsi="Times New Roman" w:cs="Times New Roman"/>
                <w:sz w:val="24"/>
                <w:szCs w:val="24"/>
              </w:rPr>
            </w:pPr>
            <w:hyperlink r:id="rId135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17 марта 2015 г. N 238 "О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w:t>
            </w:r>
            <w:r w:rsidR="00387869" w:rsidRPr="00C8083D">
              <w:rPr>
                <w:rFonts w:ascii="Times New Roman" w:hAnsi="Times New Roman" w:cs="Times New Roman"/>
                <w:sz w:val="24"/>
                <w:szCs w:val="24"/>
              </w:rPr>
              <w:lastRenderedPageBreak/>
              <w:t>поддержки инвестиционных проектов, реализуемых на территории Российской Федерации на основе проектного финансирования";</w:t>
            </w:r>
          </w:p>
          <w:p w14:paraId="3609567D" w14:textId="77777777" w:rsidR="00387869" w:rsidRPr="00C8083D" w:rsidRDefault="0063702C" w:rsidP="00387869">
            <w:pPr>
              <w:pStyle w:val="ConsPlusNormal"/>
              <w:jc w:val="center"/>
              <w:rPr>
                <w:rFonts w:ascii="Times New Roman" w:hAnsi="Times New Roman" w:cs="Times New Roman"/>
                <w:sz w:val="24"/>
                <w:szCs w:val="24"/>
              </w:rPr>
            </w:pPr>
            <w:hyperlink r:id="rId135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14 июля 2014 г. N 649 "О порядке предоставления учреждениям и предприятиям уголовно-исполнительной системы преимуществ в отношении предлагаемых ими цены контракта, суммы цен единиц товара, работы, услуги";</w:t>
            </w:r>
          </w:p>
          <w:p w14:paraId="1F47DA98" w14:textId="77777777" w:rsidR="00387869" w:rsidRPr="00C8083D" w:rsidRDefault="0063702C" w:rsidP="00387869">
            <w:pPr>
              <w:pStyle w:val="ConsPlusNormal"/>
              <w:jc w:val="center"/>
              <w:rPr>
                <w:rFonts w:ascii="Times New Roman" w:hAnsi="Times New Roman" w:cs="Times New Roman"/>
                <w:sz w:val="24"/>
                <w:szCs w:val="24"/>
              </w:rPr>
            </w:pPr>
            <w:hyperlink r:id="rId135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15 апреля 2014 г. N 341 "О предоставлении преимуществ организациям инвалидов при определении поставщика (подрядчика, исполнителя) в отношении предлагаемых ими цены контракта, суммы цен единиц </w:t>
            </w:r>
            <w:r w:rsidR="00387869" w:rsidRPr="00C8083D">
              <w:rPr>
                <w:rFonts w:ascii="Times New Roman" w:hAnsi="Times New Roman" w:cs="Times New Roman"/>
                <w:sz w:val="24"/>
                <w:szCs w:val="24"/>
              </w:rPr>
              <w:lastRenderedPageBreak/>
              <w:t>товара, работы, услуги"</w:t>
            </w:r>
          </w:p>
        </w:tc>
        <w:tc>
          <w:tcPr>
            <w:tcW w:w="1161" w:type="dxa"/>
          </w:tcPr>
          <w:p w14:paraId="2299C3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FE433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70950FB8" w14:textId="77777777" w:rsidR="00387869" w:rsidRPr="00C8083D" w:rsidRDefault="0063702C" w:rsidP="00387869">
            <w:pPr>
              <w:pStyle w:val="ConsPlusNormal"/>
              <w:jc w:val="center"/>
              <w:rPr>
                <w:rFonts w:ascii="Times New Roman" w:hAnsi="Times New Roman" w:cs="Times New Roman"/>
                <w:sz w:val="24"/>
                <w:szCs w:val="24"/>
              </w:rPr>
            </w:pPr>
            <w:hyperlink r:id="rId1353">
              <w:r w:rsidR="00387869" w:rsidRPr="00C8083D">
                <w:rPr>
                  <w:rFonts w:ascii="Times New Roman" w:hAnsi="Times New Roman" w:cs="Times New Roman"/>
                  <w:color w:val="0000FF"/>
                  <w:sz w:val="24"/>
                  <w:szCs w:val="24"/>
                </w:rPr>
                <w:t>части 4.2</w:t>
              </w:r>
            </w:hyperlink>
            <w:r w:rsidR="00387869" w:rsidRPr="00C8083D">
              <w:rPr>
                <w:rFonts w:ascii="Times New Roman" w:hAnsi="Times New Roman" w:cs="Times New Roman"/>
                <w:sz w:val="24"/>
                <w:szCs w:val="24"/>
              </w:rPr>
              <w:t xml:space="preserve">, </w:t>
            </w:r>
            <w:hyperlink r:id="rId1354">
              <w:r w:rsidR="00387869" w:rsidRPr="00C8083D">
                <w:rPr>
                  <w:rFonts w:ascii="Times New Roman" w:hAnsi="Times New Roman" w:cs="Times New Roman"/>
                  <w:color w:val="0000FF"/>
                  <w:sz w:val="24"/>
                  <w:szCs w:val="24"/>
                </w:rPr>
                <w:t>11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188F84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EA8E3E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7A89D95" w14:textId="77777777" w:rsidTr="00C8083D">
        <w:tc>
          <w:tcPr>
            <w:tcW w:w="1173" w:type="dxa"/>
            <w:vMerge w:val="restart"/>
          </w:tcPr>
          <w:p w14:paraId="25E47E6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4.31</w:t>
            </w:r>
          </w:p>
        </w:tc>
        <w:tc>
          <w:tcPr>
            <w:tcW w:w="2980" w:type="dxa"/>
            <w:tcBorders>
              <w:bottom w:val="nil"/>
            </w:tcBorders>
          </w:tcPr>
          <w:p w14:paraId="49D296C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Несоответствие контракта (договора) требованиям, предусмотренным документацией (извещением) о закупке, протоколам закупки, заявке участника закупки (до 1 января 2022 года)</w:t>
            </w:r>
          </w:p>
        </w:tc>
        <w:tc>
          <w:tcPr>
            <w:tcW w:w="3116" w:type="dxa"/>
            <w:tcBorders>
              <w:bottom w:val="nil"/>
            </w:tcBorders>
          </w:tcPr>
          <w:p w14:paraId="2EF01EB3" w14:textId="77777777" w:rsidR="00387869" w:rsidRPr="00C8083D" w:rsidRDefault="0063702C" w:rsidP="00387869">
            <w:pPr>
              <w:pStyle w:val="ConsPlusNormal"/>
              <w:jc w:val="center"/>
              <w:rPr>
                <w:rFonts w:ascii="Times New Roman" w:hAnsi="Times New Roman" w:cs="Times New Roman"/>
                <w:sz w:val="24"/>
                <w:szCs w:val="24"/>
              </w:rPr>
            </w:pPr>
            <w:hyperlink r:id="rId1355">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w:t>
            </w:r>
            <w:hyperlink r:id="rId1356">
              <w:r w:rsidR="00387869" w:rsidRPr="00C8083D">
                <w:rPr>
                  <w:rFonts w:ascii="Times New Roman" w:hAnsi="Times New Roman" w:cs="Times New Roman"/>
                  <w:color w:val="0000FF"/>
                  <w:sz w:val="24"/>
                  <w:szCs w:val="24"/>
                </w:rPr>
                <w:t>54</w:t>
              </w:r>
            </w:hyperlink>
            <w:r w:rsidR="00387869" w:rsidRPr="00C8083D">
              <w:rPr>
                <w:rFonts w:ascii="Times New Roman" w:hAnsi="Times New Roman" w:cs="Times New Roman"/>
                <w:sz w:val="24"/>
                <w:szCs w:val="24"/>
              </w:rPr>
              <w:t xml:space="preserve">, </w:t>
            </w:r>
            <w:hyperlink r:id="rId1357">
              <w:r w:rsidR="00387869" w:rsidRPr="00C8083D">
                <w:rPr>
                  <w:rFonts w:ascii="Times New Roman" w:hAnsi="Times New Roman" w:cs="Times New Roman"/>
                  <w:color w:val="0000FF"/>
                  <w:sz w:val="24"/>
                  <w:szCs w:val="24"/>
                </w:rPr>
                <w:t>78</w:t>
              </w:r>
            </w:hyperlink>
            <w:r w:rsidR="00387869" w:rsidRPr="00C8083D">
              <w:rPr>
                <w:rFonts w:ascii="Times New Roman" w:hAnsi="Times New Roman" w:cs="Times New Roman"/>
                <w:sz w:val="24"/>
                <w:szCs w:val="24"/>
              </w:rPr>
              <w:t xml:space="preserve">, </w:t>
            </w:r>
            <w:hyperlink r:id="rId1358">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w:t>
            </w:r>
            <w:hyperlink r:id="rId1359">
              <w:r w:rsidR="00387869" w:rsidRPr="00C8083D">
                <w:rPr>
                  <w:rFonts w:ascii="Times New Roman" w:hAnsi="Times New Roman" w:cs="Times New Roman"/>
                  <w:color w:val="0000FF"/>
                  <w:sz w:val="24"/>
                  <w:szCs w:val="24"/>
                </w:rPr>
                <w:t>83.2</w:t>
              </w:r>
            </w:hyperlink>
            <w:r w:rsidR="00387869" w:rsidRPr="00C8083D">
              <w:rPr>
                <w:rFonts w:ascii="Times New Roman" w:hAnsi="Times New Roman" w:cs="Times New Roman"/>
                <w:sz w:val="24"/>
                <w:szCs w:val="24"/>
              </w:rPr>
              <w:t xml:space="preserve">, </w:t>
            </w:r>
            <w:hyperlink r:id="rId1360">
              <w:r w:rsidR="00387869" w:rsidRPr="00C8083D">
                <w:rPr>
                  <w:rFonts w:ascii="Times New Roman" w:hAnsi="Times New Roman" w:cs="Times New Roman"/>
                  <w:color w:val="0000FF"/>
                  <w:sz w:val="24"/>
                  <w:szCs w:val="24"/>
                </w:rPr>
                <w:t>91</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(до 1 января 2022 года)</w:t>
            </w:r>
          </w:p>
        </w:tc>
        <w:tc>
          <w:tcPr>
            <w:tcW w:w="1161" w:type="dxa"/>
            <w:vMerge w:val="restart"/>
          </w:tcPr>
          <w:p w14:paraId="4CD685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vMerge w:val="restart"/>
          </w:tcPr>
          <w:p w14:paraId="5CDBD6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78C83417" w14:textId="77777777" w:rsidR="00387869" w:rsidRPr="00C8083D" w:rsidRDefault="0063702C" w:rsidP="00387869">
            <w:pPr>
              <w:pStyle w:val="ConsPlusNormal"/>
              <w:jc w:val="center"/>
              <w:rPr>
                <w:rFonts w:ascii="Times New Roman" w:hAnsi="Times New Roman" w:cs="Times New Roman"/>
                <w:sz w:val="24"/>
                <w:szCs w:val="24"/>
              </w:rPr>
            </w:pPr>
            <w:hyperlink r:id="rId1361">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w:t>
            </w:r>
            <w:hyperlink r:id="rId1362">
              <w:r w:rsidR="00387869" w:rsidRPr="00C8083D">
                <w:rPr>
                  <w:rFonts w:ascii="Times New Roman" w:hAnsi="Times New Roman" w:cs="Times New Roman"/>
                  <w:color w:val="0000FF"/>
                  <w:sz w:val="24"/>
                  <w:szCs w:val="24"/>
                </w:rPr>
                <w:t>2 статьи 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vMerge w:val="restart"/>
          </w:tcPr>
          <w:p w14:paraId="338356DC" w14:textId="77777777" w:rsidR="00387869" w:rsidRPr="00C8083D" w:rsidRDefault="00387869" w:rsidP="00387869">
            <w:pPr>
              <w:pStyle w:val="ConsPlusNormal"/>
              <w:rPr>
                <w:rFonts w:ascii="Times New Roman" w:hAnsi="Times New Roman" w:cs="Times New Roman"/>
                <w:sz w:val="24"/>
                <w:szCs w:val="24"/>
              </w:rPr>
            </w:pPr>
          </w:p>
        </w:tc>
        <w:tc>
          <w:tcPr>
            <w:tcW w:w="2123" w:type="dxa"/>
            <w:vMerge w:val="restart"/>
          </w:tcPr>
          <w:p w14:paraId="50A7FD2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F91A172" w14:textId="77777777" w:rsidTr="00C8083D">
        <w:tc>
          <w:tcPr>
            <w:tcW w:w="0" w:type="auto"/>
            <w:vMerge/>
          </w:tcPr>
          <w:p w14:paraId="7AB24F17"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2591302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Несоответствие контракта (договора) требованиям, предусмотренным извещением об осуществлении закупки (документацией о закупке), протоколам закупки, заявке участника закупки (с 1 января 2022 года)</w:t>
            </w:r>
          </w:p>
        </w:tc>
        <w:tc>
          <w:tcPr>
            <w:tcW w:w="3116" w:type="dxa"/>
            <w:tcBorders>
              <w:top w:val="nil"/>
            </w:tcBorders>
          </w:tcPr>
          <w:p w14:paraId="4DEFFE63" w14:textId="77777777" w:rsidR="00387869" w:rsidRPr="00C8083D" w:rsidRDefault="0063702C" w:rsidP="00387869">
            <w:pPr>
              <w:pStyle w:val="ConsPlusNormal"/>
              <w:jc w:val="center"/>
              <w:rPr>
                <w:rFonts w:ascii="Times New Roman" w:hAnsi="Times New Roman" w:cs="Times New Roman"/>
                <w:sz w:val="24"/>
                <w:szCs w:val="24"/>
              </w:rPr>
            </w:pPr>
            <w:hyperlink r:id="rId1363">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w:t>
            </w:r>
            <w:hyperlink r:id="rId1364">
              <w:r w:rsidR="00387869" w:rsidRPr="00C8083D">
                <w:rPr>
                  <w:rFonts w:ascii="Times New Roman" w:hAnsi="Times New Roman" w:cs="Times New Roman"/>
                  <w:color w:val="0000FF"/>
                  <w:sz w:val="24"/>
                  <w:szCs w:val="24"/>
                </w:rPr>
                <w:t>51</w:t>
              </w:r>
            </w:hyperlink>
            <w:r w:rsidR="00387869" w:rsidRPr="00C8083D">
              <w:rPr>
                <w:rFonts w:ascii="Times New Roman" w:hAnsi="Times New Roman" w:cs="Times New Roman"/>
                <w:sz w:val="24"/>
                <w:szCs w:val="24"/>
              </w:rPr>
              <w:t xml:space="preserve">, </w:t>
            </w:r>
            <w:hyperlink r:id="rId1365">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366">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367">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368">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w:t>
            </w:r>
          </w:p>
        </w:tc>
        <w:tc>
          <w:tcPr>
            <w:tcW w:w="0" w:type="auto"/>
            <w:vMerge/>
          </w:tcPr>
          <w:p w14:paraId="0AFEEFBD"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13FDBF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9E7207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2D5983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73CB8F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0B387CB" w14:textId="77777777" w:rsidTr="00C8083D">
        <w:tc>
          <w:tcPr>
            <w:tcW w:w="1173" w:type="dxa"/>
          </w:tcPr>
          <w:p w14:paraId="50EB5C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4.32</w:t>
            </w:r>
          </w:p>
        </w:tc>
        <w:tc>
          <w:tcPr>
            <w:tcW w:w="2980" w:type="dxa"/>
          </w:tcPr>
          <w:p w14:paraId="704C065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сроков заключения контрактов (договоров) или уклонение от заключения</w:t>
            </w:r>
          </w:p>
        </w:tc>
        <w:tc>
          <w:tcPr>
            <w:tcW w:w="3116" w:type="dxa"/>
          </w:tcPr>
          <w:p w14:paraId="2F9B15C3" w14:textId="77777777" w:rsidR="00387869" w:rsidRPr="00C8083D" w:rsidRDefault="0063702C" w:rsidP="00387869">
            <w:pPr>
              <w:pStyle w:val="ConsPlusNormal"/>
              <w:jc w:val="center"/>
              <w:rPr>
                <w:rFonts w:ascii="Times New Roman" w:hAnsi="Times New Roman" w:cs="Times New Roman"/>
                <w:sz w:val="24"/>
                <w:szCs w:val="24"/>
              </w:rPr>
            </w:pPr>
            <w:hyperlink r:id="rId1369">
              <w:r w:rsidR="00387869" w:rsidRPr="00C8083D">
                <w:rPr>
                  <w:rFonts w:ascii="Times New Roman" w:hAnsi="Times New Roman" w:cs="Times New Roman"/>
                  <w:color w:val="0000FF"/>
                  <w:sz w:val="24"/>
                  <w:szCs w:val="24"/>
                </w:rPr>
                <w:t>статьи 54</w:t>
              </w:r>
            </w:hyperlink>
            <w:r w:rsidR="00387869" w:rsidRPr="00C8083D">
              <w:rPr>
                <w:rFonts w:ascii="Times New Roman" w:hAnsi="Times New Roman" w:cs="Times New Roman"/>
                <w:sz w:val="24"/>
                <w:szCs w:val="24"/>
              </w:rPr>
              <w:t xml:space="preserve">, </w:t>
            </w:r>
            <w:hyperlink r:id="rId1370">
              <w:r w:rsidR="00387869" w:rsidRPr="00C8083D">
                <w:rPr>
                  <w:rFonts w:ascii="Times New Roman" w:hAnsi="Times New Roman" w:cs="Times New Roman"/>
                  <w:color w:val="0000FF"/>
                  <w:sz w:val="24"/>
                  <w:szCs w:val="24"/>
                </w:rPr>
                <w:t>78</w:t>
              </w:r>
            </w:hyperlink>
            <w:r w:rsidR="00387869" w:rsidRPr="00C8083D">
              <w:rPr>
                <w:rFonts w:ascii="Times New Roman" w:hAnsi="Times New Roman" w:cs="Times New Roman"/>
                <w:sz w:val="24"/>
                <w:szCs w:val="24"/>
              </w:rPr>
              <w:t xml:space="preserve">, </w:t>
            </w:r>
            <w:hyperlink r:id="rId1371">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w:t>
            </w:r>
            <w:hyperlink r:id="rId1372">
              <w:r w:rsidR="00387869" w:rsidRPr="00C8083D">
                <w:rPr>
                  <w:rFonts w:ascii="Times New Roman" w:hAnsi="Times New Roman" w:cs="Times New Roman"/>
                  <w:color w:val="0000FF"/>
                  <w:sz w:val="24"/>
                  <w:szCs w:val="24"/>
                </w:rPr>
                <w:t>83.2</w:t>
              </w:r>
            </w:hyperlink>
            <w:r w:rsidR="00387869" w:rsidRPr="00C8083D">
              <w:rPr>
                <w:rFonts w:ascii="Times New Roman" w:hAnsi="Times New Roman" w:cs="Times New Roman"/>
                <w:sz w:val="24"/>
                <w:szCs w:val="24"/>
              </w:rPr>
              <w:t xml:space="preserve">, </w:t>
            </w:r>
            <w:hyperlink r:id="rId1373">
              <w:r w:rsidR="00387869" w:rsidRPr="00C8083D">
                <w:rPr>
                  <w:rFonts w:ascii="Times New Roman" w:hAnsi="Times New Roman" w:cs="Times New Roman"/>
                  <w:color w:val="0000FF"/>
                  <w:sz w:val="24"/>
                  <w:szCs w:val="24"/>
                </w:rPr>
                <w:t>91</w:t>
              </w:r>
            </w:hyperlink>
            <w:r w:rsidR="00387869" w:rsidRPr="00C8083D">
              <w:rPr>
                <w:rFonts w:ascii="Times New Roman" w:hAnsi="Times New Roman" w:cs="Times New Roman"/>
                <w:sz w:val="24"/>
                <w:szCs w:val="24"/>
              </w:rPr>
              <w:t xml:space="preserve">, </w:t>
            </w:r>
            <w:hyperlink r:id="rId1374">
              <w:r w:rsidR="00387869" w:rsidRPr="00C8083D">
                <w:rPr>
                  <w:rFonts w:ascii="Times New Roman" w:hAnsi="Times New Roman" w:cs="Times New Roman"/>
                  <w:color w:val="0000FF"/>
                  <w:sz w:val="24"/>
                  <w:szCs w:val="24"/>
                </w:rPr>
                <w:t>93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sidR="00387869" w:rsidRPr="00C8083D">
              <w:rPr>
                <w:rFonts w:ascii="Times New Roman" w:hAnsi="Times New Roman" w:cs="Times New Roman"/>
                <w:sz w:val="24"/>
                <w:szCs w:val="24"/>
              </w:rPr>
              <w:lastRenderedPageBreak/>
              <w:t>(до 1 января 2022 года);</w:t>
            </w:r>
          </w:p>
          <w:p w14:paraId="6B9EA67D" w14:textId="77777777" w:rsidR="00387869" w:rsidRPr="00C8083D" w:rsidRDefault="0063702C" w:rsidP="00387869">
            <w:pPr>
              <w:pStyle w:val="ConsPlusNormal"/>
              <w:jc w:val="center"/>
              <w:rPr>
                <w:rFonts w:ascii="Times New Roman" w:hAnsi="Times New Roman" w:cs="Times New Roman"/>
                <w:sz w:val="24"/>
                <w:szCs w:val="24"/>
              </w:rPr>
            </w:pPr>
            <w:hyperlink r:id="rId1375">
              <w:r w:rsidR="00387869" w:rsidRPr="00C8083D">
                <w:rPr>
                  <w:rFonts w:ascii="Times New Roman" w:hAnsi="Times New Roman" w:cs="Times New Roman"/>
                  <w:color w:val="0000FF"/>
                  <w:sz w:val="24"/>
                  <w:szCs w:val="24"/>
                </w:rPr>
                <w:t>статьи 51</w:t>
              </w:r>
            </w:hyperlink>
            <w:r w:rsidR="00387869" w:rsidRPr="00C8083D">
              <w:rPr>
                <w:rFonts w:ascii="Times New Roman" w:hAnsi="Times New Roman" w:cs="Times New Roman"/>
                <w:sz w:val="24"/>
                <w:szCs w:val="24"/>
              </w:rPr>
              <w:t xml:space="preserve">, </w:t>
            </w:r>
            <w:hyperlink r:id="rId1376">
              <w:r w:rsidR="00387869" w:rsidRPr="00C8083D">
                <w:rPr>
                  <w:rFonts w:ascii="Times New Roman" w:hAnsi="Times New Roman" w:cs="Times New Roman"/>
                  <w:color w:val="0000FF"/>
                  <w:sz w:val="24"/>
                  <w:szCs w:val="24"/>
                </w:rPr>
                <w:t>52</w:t>
              </w:r>
            </w:hyperlink>
            <w:r w:rsidR="00387869" w:rsidRPr="00C8083D">
              <w:rPr>
                <w:rFonts w:ascii="Times New Roman" w:hAnsi="Times New Roman" w:cs="Times New Roman"/>
                <w:sz w:val="24"/>
                <w:szCs w:val="24"/>
              </w:rPr>
              <w:t xml:space="preserve">, </w:t>
            </w:r>
            <w:hyperlink r:id="rId1377">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378">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379">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380">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w:t>
            </w:r>
            <w:hyperlink r:id="rId1381">
              <w:r w:rsidR="00387869" w:rsidRPr="00C8083D">
                <w:rPr>
                  <w:rFonts w:ascii="Times New Roman" w:hAnsi="Times New Roman" w:cs="Times New Roman"/>
                  <w:color w:val="0000FF"/>
                  <w:sz w:val="24"/>
                  <w:szCs w:val="24"/>
                </w:rPr>
                <w:t>77</w:t>
              </w:r>
            </w:hyperlink>
            <w:r w:rsidR="00387869" w:rsidRPr="00C8083D">
              <w:rPr>
                <w:rFonts w:ascii="Times New Roman" w:hAnsi="Times New Roman" w:cs="Times New Roman"/>
                <w:sz w:val="24"/>
                <w:szCs w:val="24"/>
              </w:rPr>
              <w:t xml:space="preserve">, </w:t>
            </w:r>
            <w:hyperlink r:id="rId1382">
              <w:r w:rsidR="00387869" w:rsidRPr="00C8083D">
                <w:rPr>
                  <w:rFonts w:ascii="Times New Roman" w:hAnsi="Times New Roman" w:cs="Times New Roman"/>
                  <w:color w:val="0000FF"/>
                  <w:sz w:val="24"/>
                  <w:szCs w:val="24"/>
                </w:rPr>
                <w:t>111.1</w:t>
              </w:r>
            </w:hyperlink>
            <w:r w:rsidR="00387869" w:rsidRPr="00C8083D">
              <w:rPr>
                <w:rFonts w:ascii="Times New Roman" w:hAnsi="Times New Roman" w:cs="Times New Roman"/>
                <w:sz w:val="24"/>
                <w:szCs w:val="24"/>
              </w:rPr>
              <w:t xml:space="preserve">, </w:t>
            </w:r>
            <w:hyperlink r:id="rId1383">
              <w:r w:rsidR="00387869" w:rsidRPr="00C8083D">
                <w:rPr>
                  <w:rFonts w:ascii="Times New Roman" w:hAnsi="Times New Roman" w:cs="Times New Roman"/>
                  <w:color w:val="0000FF"/>
                  <w:sz w:val="24"/>
                  <w:szCs w:val="24"/>
                </w:rPr>
                <w:t>111.3</w:t>
              </w:r>
            </w:hyperlink>
            <w:r w:rsidR="00387869" w:rsidRPr="00C8083D">
              <w:rPr>
                <w:rFonts w:ascii="Times New Roman" w:hAnsi="Times New Roman" w:cs="Times New Roman"/>
                <w:sz w:val="24"/>
                <w:szCs w:val="24"/>
              </w:rPr>
              <w:t xml:space="preserve">, </w:t>
            </w:r>
            <w:hyperlink r:id="rId1384">
              <w:r w:rsidR="00387869" w:rsidRPr="00C8083D">
                <w:rPr>
                  <w:rFonts w:ascii="Times New Roman" w:hAnsi="Times New Roman" w:cs="Times New Roman"/>
                  <w:color w:val="0000FF"/>
                  <w:sz w:val="24"/>
                  <w:szCs w:val="24"/>
                </w:rPr>
                <w:t>111.4</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w:t>
            </w:r>
          </w:p>
        </w:tc>
        <w:tc>
          <w:tcPr>
            <w:tcW w:w="1161" w:type="dxa"/>
          </w:tcPr>
          <w:p w14:paraId="406602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48049E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689F4A0D" w14:textId="77777777" w:rsidR="00387869" w:rsidRPr="00C8083D" w:rsidRDefault="0063702C" w:rsidP="00387869">
            <w:pPr>
              <w:pStyle w:val="ConsPlusNormal"/>
              <w:jc w:val="center"/>
              <w:rPr>
                <w:rFonts w:ascii="Times New Roman" w:hAnsi="Times New Roman" w:cs="Times New Roman"/>
                <w:sz w:val="24"/>
                <w:szCs w:val="24"/>
              </w:rPr>
            </w:pPr>
            <w:hyperlink r:id="rId1385">
              <w:r w:rsidR="00387869" w:rsidRPr="00C8083D">
                <w:rPr>
                  <w:rFonts w:ascii="Times New Roman" w:hAnsi="Times New Roman" w:cs="Times New Roman"/>
                  <w:color w:val="0000FF"/>
                  <w:sz w:val="24"/>
                  <w:szCs w:val="24"/>
                </w:rPr>
                <w:t>часть 3 статьи 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41E8C49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9CAB5F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8684839" w14:textId="77777777" w:rsidTr="00C8083D">
        <w:tc>
          <w:tcPr>
            <w:tcW w:w="1173" w:type="dxa"/>
          </w:tcPr>
          <w:p w14:paraId="526D400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4.33</w:t>
            </w:r>
          </w:p>
        </w:tc>
        <w:tc>
          <w:tcPr>
            <w:tcW w:w="2980" w:type="dxa"/>
          </w:tcPr>
          <w:p w14:paraId="443E18B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Отсутствие надлежащего обеспечения исполнения контракта (договора)</w:t>
            </w:r>
          </w:p>
        </w:tc>
        <w:tc>
          <w:tcPr>
            <w:tcW w:w="3116" w:type="dxa"/>
          </w:tcPr>
          <w:p w14:paraId="1D4826D0" w14:textId="77777777" w:rsidR="00387869" w:rsidRPr="00C8083D" w:rsidRDefault="0063702C" w:rsidP="00387869">
            <w:pPr>
              <w:pStyle w:val="ConsPlusNormal"/>
              <w:jc w:val="center"/>
              <w:rPr>
                <w:rFonts w:ascii="Times New Roman" w:hAnsi="Times New Roman" w:cs="Times New Roman"/>
                <w:sz w:val="24"/>
                <w:szCs w:val="24"/>
              </w:rPr>
            </w:pPr>
            <w:hyperlink r:id="rId1386">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w:t>
            </w:r>
            <w:hyperlink r:id="rId1387">
              <w:r w:rsidR="00387869" w:rsidRPr="00C8083D">
                <w:rPr>
                  <w:rFonts w:ascii="Times New Roman" w:hAnsi="Times New Roman" w:cs="Times New Roman"/>
                  <w:color w:val="0000FF"/>
                  <w:sz w:val="24"/>
                  <w:szCs w:val="24"/>
                </w:rPr>
                <w:t>37</w:t>
              </w:r>
            </w:hyperlink>
            <w:r w:rsidR="00387869" w:rsidRPr="00C8083D">
              <w:rPr>
                <w:rFonts w:ascii="Times New Roman" w:hAnsi="Times New Roman" w:cs="Times New Roman"/>
                <w:sz w:val="24"/>
                <w:szCs w:val="24"/>
              </w:rPr>
              <w:t xml:space="preserve">, </w:t>
            </w:r>
            <w:hyperlink r:id="rId1388">
              <w:r w:rsidR="00387869" w:rsidRPr="00C8083D">
                <w:rPr>
                  <w:rFonts w:ascii="Times New Roman" w:hAnsi="Times New Roman" w:cs="Times New Roman"/>
                  <w:color w:val="0000FF"/>
                  <w:sz w:val="24"/>
                  <w:szCs w:val="24"/>
                </w:rPr>
                <w:t>45</w:t>
              </w:r>
            </w:hyperlink>
            <w:r w:rsidR="00387869" w:rsidRPr="00C8083D">
              <w:rPr>
                <w:rFonts w:ascii="Times New Roman" w:hAnsi="Times New Roman" w:cs="Times New Roman"/>
                <w:sz w:val="24"/>
                <w:szCs w:val="24"/>
              </w:rPr>
              <w:t xml:space="preserve">, </w:t>
            </w:r>
            <w:hyperlink r:id="rId1389">
              <w:r w:rsidR="00387869" w:rsidRPr="00C8083D">
                <w:rPr>
                  <w:rFonts w:ascii="Times New Roman" w:hAnsi="Times New Roman" w:cs="Times New Roman"/>
                  <w:color w:val="0000FF"/>
                  <w:sz w:val="24"/>
                  <w:szCs w:val="24"/>
                </w:rPr>
                <w:t>54</w:t>
              </w:r>
            </w:hyperlink>
            <w:r w:rsidR="00387869" w:rsidRPr="00C8083D">
              <w:rPr>
                <w:rFonts w:ascii="Times New Roman" w:hAnsi="Times New Roman" w:cs="Times New Roman"/>
                <w:sz w:val="24"/>
                <w:szCs w:val="24"/>
              </w:rPr>
              <w:t xml:space="preserve">, </w:t>
            </w:r>
            <w:hyperlink r:id="rId1390">
              <w:r w:rsidR="00387869" w:rsidRPr="00C8083D">
                <w:rPr>
                  <w:rFonts w:ascii="Times New Roman" w:hAnsi="Times New Roman" w:cs="Times New Roman"/>
                  <w:color w:val="0000FF"/>
                  <w:sz w:val="24"/>
                  <w:szCs w:val="24"/>
                </w:rPr>
                <w:t>83.2</w:t>
              </w:r>
            </w:hyperlink>
            <w:r w:rsidR="00387869" w:rsidRPr="00C8083D">
              <w:rPr>
                <w:rFonts w:ascii="Times New Roman" w:hAnsi="Times New Roman" w:cs="Times New Roman"/>
                <w:sz w:val="24"/>
                <w:szCs w:val="24"/>
              </w:rPr>
              <w:t xml:space="preserve">, </w:t>
            </w:r>
            <w:hyperlink r:id="rId1391">
              <w:r w:rsidR="00387869" w:rsidRPr="00C8083D">
                <w:rPr>
                  <w:rFonts w:ascii="Times New Roman" w:hAnsi="Times New Roman" w:cs="Times New Roman"/>
                  <w:color w:val="0000FF"/>
                  <w:sz w:val="24"/>
                  <w:szCs w:val="24"/>
                </w:rPr>
                <w:t>95</w:t>
              </w:r>
            </w:hyperlink>
            <w:r w:rsidR="00387869" w:rsidRPr="00C8083D">
              <w:rPr>
                <w:rFonts w:ascii="Times New Roman" w:hAnsi="Times New Roman" w:cs="Times New Roman"/>
                <w:sz w:val="24"/>
                <w:szCs w:val="24"/>
              </w:rPr>
              <w:t xml:space="preserve">, </w:t>
            </w:r>
            <w:hyperlink r:id="rId1392">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405C1B7" w14:textId="77777777" w:rsidR="00387869" w:rsidRPr="00C8083D" w:rsidRDefault="0063702C" w:rsidP="00387869">
            <w:pPr>
              <w:pStyle w:val="ConsPlusNormal"/>
              <w:jc w:val="center"/>
              <w:rPr>
                <w:rFonts w:ascii="Times New Roman" w:hAnsi="Times New Roman" w:cs="Times New Roman"/>
                <w:sz w:val="24"/>
                <w:szCs w:val="24"/>
              </w:rPr>
            </w:pPr>
            <w:hyperlink r:id="rId1393">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 (до 1 января 2022 года);</w:t>
            </w:r>
          </w:p>
          <w:p w14:paraId="1BE5869D" w14:textId="77777777" w:rsidR="00387869" w:rsidRPr="00C8083D" w:rsidRDefault="0063702C" w:rsidP="00387869">
            <w:pPr>
              <w:pStyle w:val="ConsPlusNormal"/>
              <w:jc w:val="center"/>
              <w:rPr>
                <w:rFonts w:ascii="Times New Roman" w:hAnsi="Times New Roman" w:cs="Times New Roman"/>
                <w:sz w:val="24"/>
                <w:szCs w:val="24"/>
              </w:rPr>
            </w:pPr>
            <w:hyperlink r:id="rId1394">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w:t>
            </w:r>
            <w:hyperlink r:id="rId1395">
              <w:r w:rsidR="00387869" w:rsidRPr="00C8083D">
                <w:rPr>
                  <w:rFonts w:ascii="Times New Roman" w:hAnsi="Times New Roman" w:cs="Times New Roman"/>
                  <w:color w:val="0000FF"/>
                  <w:sz w:val="24"/>
                  <w:szCs w:val="24"/>
                </w:rPr>
                <w:t>37</w:t>
              </w:r>
            </w:hyperlink>
            <w:r w:rsidR="00387869" w:rsidRPr="00C8083D">
              <w:rPr>
                <w:rFonts w:ascii="Times New Roman" w:hAnsi="Times New Roman" w:cs="Times New Roman"/>
                <w:sz w:val="24"/>
                <w:szCs w:val="24"/>
              </w:rPr>
              <w:t xml:space="preserve">, </w:t>
            </w:r>
            <w:hyperlink r:id="rId1396">
              <w:r w:rsidR="00387869" w:rsidRPr="00C8083D">
                <w:rPr>
                  <w:rFonts w:ascii="Times New Roman" w:hAnsi="Times New Roman" w:cs="Times New Roman"/>
                  <w:color w:val="0000FF"/>
                  <w:sz w:val="24"/>
                  <w:szCs w:val="24"/>
                </w:rPr>
                <w:t>45</w:t>
              </w:r>
            </w:hyperlink>
            <w:r w:rsidR="00387869" w:rsidRPr="00C8083D">
              <w:rPr>
                <w:rFonts w:ascii="Times New Roman" w:hAnsi="Times New Roman" w:cs="Times New Roman"/>
                <w:sz w:val="24"/>
                <w:szCs w:val="24"/>
              </w:rPr>
              <w:t xml:space="preserve">, </w:t>
            </w:r>
            <w:hyperlink r:id="rId1397">
              <w:r w:rsidR="00387869" w:rsidRPr="00C8083D">
                <w:rPr>
                  <w:rFonts w:ascii="Times New Roman" w:hAnsi="Times New Roman" w:cs="Times New Roman"/>
                  <w:color w:val="0000FF"/>
                  <w:sz w:val="24"/>
                  <w:szCs w:val="24"/>
                </w:rPr>
                <w:t>51</w:t>
              </w:r>
            </w:hyperlink>
            <w:r w:rsidR="00387869" w:rsidRPr="00C8083D">
              <w:rPr>
                <w:rFonts w:ascii="Times New Roman" w:hAnsi="Times New Roman" w:cs="Times New Roman"/>
                <w:sz w:val="24"/>
                <w:szCs w:val="24"/>
              </w:rPr>
              <w:t xml:space="preserve">, </w:t>
            </w:r>
            <w:hyperlink r:id="rId1398">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399">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400">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401">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w:t>
            </w:r>
            <w:hyperlink r:id="rId1402">
              <w:r w:rsidR="00387869" w:rsidRPr="00C8083D">
                <w:rPr>
                  <w:rFonts w:ascii="Times New Roman" w:hAnsi="Times New Roman" w:cs="Times New Roman"/>
                  <w:color w:val="0000FF"/>
                  <w:sz w:val="24"/>
                  <w:szCs w:val="24"/>
                </w:rPr>
                <w:t>95</w:t>
              </w:r>
            </w:hyperlink>
            <w:r w:rsidR="00387869" w:rsidRPr="00C8083D">
              <w:rPr>
                <w:rFonts w:ascii="Times New Roman" w:hAnsi="Times New Roman" w:cs="Times New Roman"/>
                <w:sz w:val="24"/>
                <w:szCs w:val="24"/>
              </w:rPr>
              <w:t xml:space="preserve">, </w:t>
            </w:r>
            <w:hyperlink r:id="rId1403">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w:t>
            </w:r>
            <w:r w:rsidR="00387869" w:rsidRPr="00C8083D">
              <w:rPr>
                <w:rFonts w:ascii="Times New Roman" w:hAnsi="Times New Roman" w:cs="Times New Roman"/>
                <w:sz w:val="24"/>
                <w:szCs w:val="24"/>
              </w:rPr>
              <w:lastRenderedPageBreak/>
              <w:t>сфере закупок товаров, работ, услуг для обеспечения государственных и муниципальных нужд";</w:t>
            </w:r>
          </w:p>
          <w:p w14:paraId="4F69F5B3" w14:textId="77777777" w:rsidR="00387869" w:rsidRPr="00C8083D" w:rsidRDefault="0063702C" w:rsidP="00387869">
            <w:pPr>
              <w:pStyle w:val="ConsPlusNormal"/>
              <w:jc w:val="center"/>
              <w:rPr>
                <w:rFonts w:ascii="Times New Roman" w:hAnsi="Times New Roman" w:cs="Times New Roman"/>
                <w:sz w:val="24"/>
                <w:szCs w:val="24"/>
              </w:rPr>
            </w:pPr>
            <w:hyperlink r:id="rId1404">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 (с 1 января 2022 года)</w:t>
            </w:r>
          </w:p>
        </w:tc>
        <w:tc>
          <w:tcPr>
            <w:tcW w:w="1161" w:type="dxa"/>
          </w:tcPr>
          <w:p w14:paraId="2F03A48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9CA9F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2D5541D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ACBE79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B8069D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ED38013" w14:textId="77777777" w:rsidTr="00C8083D">
        <w:tc>
          <w:tcPr>
            <w:tcW w:w="1173" w:type="dxa"/>
          </w:tcPr>
          <w:p w14:paraId="63A78F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4.34</w:t>
            </w:r>
          </w:p>
        </w:tc>
        <w:tc>
          <w:tcPr>
            <w:tcW w:w="2980" w:type="dxa"/>
          </w:tcPr>
          <w:p w14:paraId="2E3D833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выборе такого способа определения поставщика (подрядчика, исполнителя), как закупка у единственного поставщика (подрядчика, исполнителя), и при осуществлении такой закупки</w:t>
            </w:r>
          </w:p>
        </w:tc>
        <w:tc>
          <w:tcPr>
            <w:tcW w:w="3116" w:type="dxa"/>
          </w:tcPr>
          <w:p w14:paraId="08E03851" w14:textId="77777777" w:rsidR="00387869" w:rsidRPr="00C8083D" w:rsidRDefault="0063702C" w:rsidP="00387869">
            <w:pPr>
              <w:pStyle w:val="ConsPlusNormal"/>
              <w:jc w:val="center"/>
              <w:rPr>
                <w:rFonts w:ascii="Times New Roman" w:hAnsi="Times New Roman" w:cs="Times New Roman"/>
                <w:sz w:val="24"/>
                <w:szCs w:val="24"/>
              </w:rPr>
            </w:pPr>
            <w:hyperlink r:id="rId1405">
              <w:r w:rsidR="00387869" w:rsidRPr="00C8083D">
                <w:rPr>
                  <w:rFonts w:ascii="Times New Roman" w:hAnsi="Times New Roman" w:cs="Times New Roman"/>
                  <w:color w:val="0000FF"/>
                  <w:sz w:val="24"/>
                  <w:szCs w:val="24"/>
                </w:rPr>
                <w:t>статья 93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1CDD32A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6CECDF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63899C7" w14:textId="77777777" w:rsidR="00387869" w:rsidRPr="00C8083D" w:rsidRDefault="0063702C" w:rsidP="00387869">
            <w:pPr>
              <w:pStyle w:val="ConsPlusNormal"/>
              <w:jc w:val="center"/>
              <w:rPr>
                <w:rFonts w:ascii="Times New Roman" w:hAnsi="Times New Roman" w:cs="Times New Roman"/>
                <w:sz w:val="24"/>
                <w:szCs w:val="24"/>
              </w:rPr>
            </w:pPr>
            <w:hyperlink r:id="rId1406">
              <w:r w:rsidR="00387869" w:rsidRPr="00C8083D">
                <w:rPr>
                  <w:rFonts w:ascii="Times New Roman" w:hAnsi="Times New Roman" w:cs="Times New Roman"/>
                  <w:color w:val="0000FF"/>
                  <w:sz w:val="24"/>
                  <w:szCs w:val="24"/>
                </w:rPr>
                <w:t>статья 7.29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5470485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72937A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средств на выполнение работ (оказание услуг), не предусмотренных соответствующим нормативным правовым актом</w:t>
            </w:r>
          </w:p>
        </w:tc>
      </w:tr>
      <w:tr w:rsidR="00387869" w:rsidRPr="00C8083D" w14:paraId="52D39621" w14:textId="77777777" w:rsidTr="00C8083D">
        <w:tc>
          <w:tcPr>
            <w:tcW w:w="1173" w:type="dxa"/>
          </w:tcPr>
          <w:p w14:paraId="32E524C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4.35</w:t>
            </w:r>
          </w:p>
        </w:tc>
        <w:tc>
          <w:tcPr>
            <w:tcW w:w="2980" w:type="dxa"/>
          </w:tcPr>
          <w:p w14:paraId="1BC1CCC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Отсутствие в контракте (договоре) сведений об обосновании цены контракта (договора)</w:t>
            </w:r>
          </w:p>
        </w:tc>
        <w:tc>
          <w:tcPr>
            <w:tcW w:w="3116" w:type="dxa"/>
          </w:tcPr>
          <w:p w14:paraId="74D8BA63" w14:textId="77777777" w:rsidR="00387869" w:rsidRPr="00C8083D" w:rsidRDefault="0063702C" w:rsidP="00387869">
            <w:pPr>
              <w:pStyle w:val="ConsPlusNormal"/>
              <w:jc w:val="center"/>
              <w:rPr>
                <w:rFonts w:ascii="Times New Roman" w:hAnsi="Times New Roman" w:cs="Times New Roman"/>
                <w:sz w:val="24"/>
                <w:szCs w:val="24"/>
              </w:rPr>
            </w:pPr>
            <w:hyperlink r:id="rId1407">
              <w:r w:rsidR="00387869" w:rsidRPr="00C8083D">
                <w:rPr>
                  <w:rFonts w:ascii="Times New Roman" w:hAnsi="Times New Roman" w:cs="Times New Roman"/>
                  <w:color w:val="0000FF"/>
                  <w:sz w:val="24"/>
                  <w:szCs w:val="24"/>
                </w:rPr>
                <w:t>статья 93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3973639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AC0B35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6DAC9A0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19E93D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B9AF5C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632AC43" w14:textId="77777777" w:rsidTr="00C8083D">
        <w:tc>
          <w:tcPr>
            <w:tcW w:w="1173" w:type="dxa"/>
            <w:vMerge w:val="restart"/>
          </w:tcPr>
          <w:p w14:paraId="1A334A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4.36</w:t>
            </w:r>
          </w:p>
        </w:tc>
        <w:tc>
          <w:tcPr>
            <w:tcW w:w="2980" w:type="dxa"/>
            <w:tcBorders>
              <w:bottom w:val="nil"/>
            </w:tcBorders>
          </w:tcPr>
          <w:p w14:paraId="3CC69A2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связанные с </w:t>
            </w:r>
            <w:r w:rsidRPr="00C8083D">
              <w:rPr>
                <w:rFonts w:ascii="Times New Roman" w:hAnsi="Times New Roman" w:cs="Times New Roman"/>
                <w:sz w:val="24"/>
                <w:szCs w:val="24"/>
              </w:rPr>
              <w:lastRenderedPageBreak/>
              <w:t>обеспечением заявок при проведении конкурсов и аукционов (до 1 января 2022 года)</w:t>
            </w:r>
          </w:p>
        </w:tc>
        <w:tc>
          <w:tcPr>
            <w:tcW w:w="3116" w:type="dxa"/>
            <w:tcBorders>
              <w:bottom w:val="nil"/>
            </w:tcBorders>
          </w:tcPr>
          <w:p w14:paraId="2A13FF04" w14:textId="77777777" w:rsidR="00387869" w:rsidRPr="00C8083D" w:rsidRDefault="0063702C" w:rsidP="00387869">
            <w:pPr>
              <w:pStyle w:val="ConsPlusNormal"/>
              <w:jc w:val="center"/>
              <w:rPr>
                <w:rFonts w:ascii="Times New Roman" w:hAnsi="Times New Roman" w:cs="Times New Roman"/>
                <w:sz w:val="24"/>
                <w:szCs w:val="24"/>
              </w:rPr>
            </w:pPr>
            <w:hyperlink r:id="rId1408">
              <w:r w:rsidR="00387869" w:rsidRPr="00C8083D">
                <w:rPr>
                  <w:rFonts w:ascii="Times New Roman" w:hAnsi="Times New Roman" w:cs="Times New Roman"/>
                  <w:color w:val="0000FF"/>
                  <w:sz w:val="24"/>
                  <w:szCs w:val="24"/>
                </w:rPr>
                <w:t>статьи 44</w:t>
              </w:r>
            </w:hyperlink>
            <w:r w:rsidR="00387869" w:rsidRPr="00C8083D">
              <w:rPr>
                <w:rFonts w:ascii="Times New Roman" w:hAnsi="Times New Roman" w:cs="Times New Roman"/>
                <w:sz w:val="24"/>
                <w:szCs w:val="24"/>
              </w:rPr>
              <w:t xml:space="preserve">, </w:t>
            </w:r>
            <w:hyperlink r:id="rId1409">
              <w:r w:rsidR="00387869" w:rsidRPr="00C8083D">
                <w:rPr>
                  <w:rFonts w:ascii="Times New Roman" w:hAnsi="Times New Roman" w:cs="Times New Roman"/>
                  <w:color w:val="0000FF"/>
                  <w:sz w:val="24"/>
                  <w:szCs w:val="24"/>
                </w:rPr>
                <w:t>45</w:t>
              </w:r>
            </w:hyperlink>
            <w:r w:rsidR="00387869" w:rsidRPr="00C8083D">
              <w:rPr>
                <w:rFonts w:ascii="Times New Roman" w:hAnsi="Times New Roman" w:cs="Times New Roman"/>
                <w:sz w:val="24"/>
                <w:szCs w:val="24"/>
              </w:rPr>
              <w:t xml:space="preserve">, </w:t>
            </w:r>
            <w:hyperlink r:id="rId1410">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w:t>
            </w:r>
            <w:hyperlink r:id="rId1411">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412">
              <w:r w:rsidR="00387869" w:rsidRPr="00C8083D">
                <w:rPr>
                  <w:rFonts w:ascii="Times New Roman" w:hAnsi="Times New Roman" w:cs="Times New Roman"/>
                  <w:color w:val="0000FF"/>
                  <w:sz w:val="24"/>
                  <w:szCs w:val="24"/>
                </w:rPr>
                <w:t>51</w:t>
              </w:r>
            </w:hyperlink>
            <w:r w:rsidR="00387869" w:rsidRPr="00C8083D">
              <w:rPr>
                <w:rFonts w:ascii="Times New Roman" w:hAnsi="Times New Roman" w:cs="Times New Roman"/>
                <w:sz w:val="24"/>
                <w:szCs w:val="24"/>
              </w:rPr>
              <w:t xml:space="preserve">, </w:t>
            </w:r>
            <w:hyperlink r:id="rId1413">
              <w:r w:rsidR="00387869" w:rsidRPr="00C8083D">
                <w:rPr>
                  <w:rFonts w:ascii="Times New Roman" w:hAnsi="Times New Roman" w:cs="Times New Roman"/>
                  <w:color w:val="0000FF"/>
                  <w:sz w:val="24"/>
                  <w:szCs w:val="24"/>
                </w:rPr>
                <w:t>54</w:t>
              </w:r>
            </w:hyperlink>
            <w:r w:rsidR="00387869" w:rsidRPr="00C8083D">
              <w:rPr>
                <w:rFonts w:ascii="Times New Roman" w:hAnsi="Times New Roman" w:cs="Times New Roman"/>
                <w:sz w:val="24"/>
                <w:szCs w:val="24"/>
              </w:rPr>
              <w:t xml:space="preserve">, </w:t>
            </w:r>
            <w:hyperlink r:id="rId1414">
              <w:r w:rsidR="00387869" w:rsidRPr="00C8083D">
                <w:rPr>
                  <w:rFonts w:ascii="Times New Roman" w:hAnsi="Times New Roman" w:cs="Times New Roman"/>
                  <w:color w:val="0000FF"/>
                  <w:sz w:val="24"/>
                  <w:szCs w:val="24"/>
                </w:rPr>
                <w:t>57</w:t>
              </w:r>
            </w:hyperlink>
            <w:r w:rsidR="00387869" w:rsidRPr="00C8083D">
              <w:rPr>
                <w:rFonts w:ascii="Times New Roman" w:hAnsi="Times New Roman" w:cs="Times New Roman"/>
                <w:sz w:val="24"/>
                <w:szCs w:val="24"/>
              </w:rPr>
              <w:t xml:space="preserve">, </w:t>
            </w:r>
            <w:hyperlink r:id="rId1415">
              <w:r w:rsidR="00387869" w:rsidRPr="00C8083D">
                <w:rPr>
                  <w:rFonts w:ascii="Times New Roman" w:hAnsi="Times New Roman" w:cs="Times New Roman"/>
                  <w:color w:val="0000FF"/>
                  <w:sz w:val="24"/>
                  <w:szCs w:val="24"/>
                </w:rPr>
                <w:t>57.1</w:t>
              </w:r>
            </w:hyperlink>
            <w:r w:rsidR="00387869" w:rsidRPr="00C8083D">
              <w:rPr>
                <w:rFonts w:ascii="Times New Roman" w:hAnsi="Times New Roman" w:cs="Times New Roman"/>
                <w:sz w:val="24"/>
                <w:szCs w:val="24"/>
              </w:rPr>
              <w:t xml:space="preserve">, </w:t>
            </w:r>
            <w:hyperlink r:id="rId1416">
              <w:r w:rsidR="00387869" w:rsidRPr="00C8083D">
                <w:rPr>
                  <w:rFonts w:ascii="Times New Roman" w:hAnsi="Times New Roman" w:cs="Times New Roman"/>
                  <w:color w:val="0000FF"/>
                  <w:sz w:val="24"/>
                  <w:szCs w:val="24"/>
                </w:rPr>
                <w:t>63</w:t>
              </w:r>
            </w:hyperlink>
            <w:r w:rsidR="00387869" w:rsidRPr="00C8083D">
              <w:rPr>
                <w:rFonts w:ascii="Times New Roman" w:hAnsi="Times New Roman" w:cs="Times New Roman"/>
                <w:sz w:val="24"/>
                <w:szCs w:val="24"/>
              </w:rPr>
              <w:t xml:space="preserve">, </w:t>
            </w:r>
            <w:hyperlink r:id="rId1417">
              <w:r w:rsidR="00387869" w:rsidRPr="00C8083D">
                <w:rPr>
                  <w:rFonts w:ascii="Times New Roman" w:hAnsi="Times New Roman" w:cs="Times New Roman"/>
                  <w:color w:val="0000FF"/>
                  <w:sz w:val="24"/>
                  <w:szCs w:val="24"/>
                </w:rPr>
                <w:t>65</w:t>
              </w:r>
            </w:hyperlink>
            <w:r w:rsidR="00387869" w:rsidRPr="00C8083D">
              <w:rPr>
                <w:rFonts w:ascii="Times New Roman" w:hAnsi="Times New Roman" w:cs="Times New Roman"/>
                <w:sz w:val="24"/>
                <w:szCs w:val="24"/>
              </w:rPr>
              <w:t xml:space="preserve">, </w:t>
            </w:r>
            <w:hyperlink r:id="rId1418">
              <w:r w:rsidR="00387869" w:rsidRPr="00C8083D">
                <w:rPr>
                  <w:rFonts w:ascii="Times New Roman" w:hAnsi="Times New Roman" w:cs="Times New Roman"/>
                  <w:color w:val="0000FF"/>
                  <w:sz w:val="24"/>
                  <w:szCs w:val="24"/>
                </w:rPr>
                <w:t>84.1</w:t>
              </w:r>
            </w:hyperlink>
            <w:r w:rsidR="00387869" w:rsidRPr="00C8083D">
              <w:rPr>
                <w:rFonts w:ascii="Times New Roman" w:hAnsi="Times New Roman" w:cs="Times New Roman"/>
                <w:sz w:val="24"/>
                <w:szCs w:val="24"/>
              </w:rPr>
              <w:t xml:space="preserve">, </w:t>
            </w:r>
            <w:hyperlink r:id="rId1419">
              <w:r w:rsidR="00387869" w:rsidRPr="00C8083D">
                <w:rPr>
                  <w:rFonts w:ascii="Times New Roman" w:hAnsi="Times New Roman" w:cs="Times New Roman"/>
                  <w:color w:val="0000FF"/>
                  <w:sz w:val="24"/>
                  <w:szCs w:val="24"/>
                </w:rPr>
                <w:t>86</w:t>
              </w:r>
            </w:hyperlink>
            <w:r w:rsidR="00387869" w:rsidRPr="00C8083D">
              <w:rPr>
                <w:rFonts w:ascii="Times New Roman" w:hAnsi="Times New Roman" w:cs="Times New Roman"/>
                <w:sz w:val="24"/>
                <w:szCs w:val="24"/>
              </w:rPr>
              <w:t xml:space="preserve">, </w:t>
            </w:r>
            <w:hyperlink r:id="rId1420">
              <w:r w:rsidR="00387869" w:rsidRPr="00C8083D">
                <w:rPr>
                  <w:rFonts w:ascii="Times New Roman" w:hAnsi="Times New Roman" w:cs="Times New Roman"/>
                  <w:color w:val="0000FF"/>
                  <w:sz w:val="24"/>
                  <w:szCs w:val="24"/>
                </w:rPr>
                <w:t>87</w:t>
              </w:r>
            </w:hyperlink>
            <w:r w:rsidR="00387869" w:rsidRPr="00C8083D">
              <w:rPr>
                <w:rFonts w:ascii="Times New Roman" w:hAnsi="Times New Roman" w:cs="Times New Roman"/>
                <w:sz w:val="24"/>
                <w:szCs w:val="24"/>
              </w:rPr>
              <w:t xml:space="preserve">, </w:t>
            </w:r>
            <w:hyperlink r:id="rId1421">
              <w:r w:rsidR="00387869" w:rsidRPr="00C8083D">
                <w:rPr>
                  <w:rFonts w:ascii="Times New Roman" w:hAnsi="Times New Roman" w:cs="Times New Roman"/>
                  <w:color w:val="0000FF"/>
                  <w:sz w:val="24"/>
                  <w:szCs w:val="24"/>
                </w:rPr>
                <w:t>88</w:t>
              </w:r>
            </w:hyperlink>
            <w:r w:rsidR="00387869" w:rsidRPr="00C8083D">
              <w:rPr>
                <w:rFonts w:ascii="Times New Roman" w:hAnsi="Times New Roman" w:cs="Times New Roman"/>
                <w:sz w:val="24"/>
                <w:szCs w:val="24"/>
              </w:rPr>
              <w:t xml:space="preserve">, </w:t>
            </w:r>
            <w:hyperlink r:id="rId1422">
              <w:r w:rsidR="00387869" w:rsidRPr="00C8083D">
                <w:rPr>
                  <w:rFonts w:ascii="Times New Roman" w:hAnsi="Times New Roman" w:cs="Times New Roman"/>
                  <w:color w:val="0000FF"/>
                  <w:sz w:val="24"/>
                  <w:szCs w:val="24"/>
                </w:rPr>
                <w:t>89</w:t>
              </w:r>
            </w:hyperlink>
            <w:r w:rsidR="00387869" w:rsidRPr="00C8083D">
              <w:rPr>
                <w:rFonts w:ascii="Times New Roman" w:hAnsi="Times New Roman" w:cs="Times New Roman"/>
                <w:sz w:val="24"/>
                <w:szCs w:val="24"/>
              </w:rPr>
              <w:t xml:space="preserve">, </w:t>
            </w:r>
            <w:hyperlink r:id="rId1423">
              <w:r w:rsidR="00387869" w:rsidRPr="00C8083D">
                <w:rPr>
                  <w:rFonts w:ascii="Times New Roman" w:hAnsi="Times New Roman" w:cs="Times New Roman"/>
                  <w:color w:val="0000FF"/>
                  <w:sz w:val="24"/>
                  <w:szCs w:val="24"/>
                </w:rPr>
                <w:t>90</w:t>
              </w:r>
            </w:hyperlink>
            <w:r w:rsidR="00387869" w:rsidRPr="00C8083D">
              <w:rPr>
                <w:rFonts w:ascii="Times New Roman" w:hAnsi="Times New Roman" w:cs="Times New Roman"/>
                <w:sz w:val="24"/>
                <w:szCs w:val="24"/>
              </w:rPr>
              <w:t xml:space="preserve">, </w:t>
            </w:r>
            <w:hyperlink r:id="rId1424">
              <w:r w:rsidR="00387869" w:rsidRPr="00C8083D">
                <w:rPr>
                  <w:rFonts w:ascii="Times New Roman" w:hAnsi="Times New Roman" w:cs="Times New Roman"/>
                  <w:color w:val="0000FF"/>
                  <w:sz w:val="24"/>
                  <w:szCs w:val="24"/>
                </w:rPr>
                <w:t>91</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(до 1 января 2022 года)</w:t>
            </w:r>
          </w:p>
        </w:tc>
        <w:tc>
          <w:tcPr>
            <w:tcW w:w="1161" w:type="dxa"/>
            <w:vMerge w:val="restart"/>
          </w:tcPr>
          <w:p w14:paraId="5C2B0F2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vMerge w:val="restart"/>
          </w:tcPr>
          <w:p w14:paraId="7AF1F9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2FF22126" w14:textId="77777777" w:rsidR="00387869" w:rsidRPr="00C8083D" w:rsidRDefault="0063702C" w:rsidP="00387869">
            <w:pPr>
              <w:pStyle w:val="ConsPlusNormal"/>
              <w:jc w:val="center"/>
              <w:rPr>
                <w:rFonts w:ascii="Times New Roman" w:hAnsi="Times New Roman" w:cs="Times New Roman"/>
                <w:sz w:val="24"/>
                <w:szCs w:val="24"/>
              </w:rPr>
            </w:pPr>
            <w:hyperlink r:id="rId1425">
              <w:r w:rsidR="00387869" w:rsidRPr="00C8083D">
                <w:rPr>
                  <w:rFonts w:ascii="Times New Roman" w:hAnsi="Times New Roman" w:cs="Times New Roman"/>
                  <w:color w:val="0000FF"/>
                  <w:sz w:val="24"/>
                  <w:szCs w:val="24"/>
                </w:rPr>
                <w:t>часть 4 статьи 7.30</w:t>
              </w:r>
            </w:hyperlink>
            <w:r w:rsidR="00387869" w:rsidRPr="00C8083D">
              <w:rPr>
                <w:rFonts w:ascii="Times New Roman" w:hAnsi="Times New Roman" w:cs="Times New Roman"/>
                <w:sz w:val="24"/>
                <w:szCs w:val="24"/>
              </w:rPr>
              <w:t xml:space="preserve">, </w:t>
            </w:r>
            <w:hyperlink r:id="rId1426">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w:t>
            </w:r>
            <w:hyperlink r:id="rId1427">
              <w:r w:rsidR="00387869" w:rsidRPr="00C8083D">
                <w:rPr>
                  <w:rFonts w:ascii="Times New Roman" w:hAnsi="Times New Roman" w:cs="Times New Roman"/>
                  <w:color w:val="0000FF"/>
                  <w:sz w:val="24"/>
                  <w:szCs w:val="24"/>
                </w:rPr>
                <w:t>2 статьи 7.31.1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vMerge w:val="restart"/>
          </w:tcPr>
          <w:p w14:paraId="76EE7FF3" w14:textId="77777777" w:rsidR="00387869" w:rsidRPr="00C8083D" w:rsidRDefault="00387869" w:rsidP="00387869">
            <w:pPr>
              <w:pStyle w:val="ConsPlusNormal"/>
              <w:rPr>
                <w:rFonts w:ascii="Times New Roman" w:hAnsi="Times New Roman" w:cs="Times New Roman"/>
                <w:sz w:val="24"/>
                <w:szCs w:val="24"/>
              </w:rPr>
            </w:pPr>
          </w:p>
        </w:tc>
        <w:tc>
          <w:tcPr>
            <w:tcW w:w="2123" w:type="dxa"/>
            <w:vMerge w:val="restart"/>
          </w:tcPr>
          <w:p w14:paraId="36AF829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F9A4258" w14:textId="77777777" w:rsidTr="00C8083D">
        <w:tc>
          <w:tcPr>
            <w:tcW w:w="0" w:type="auto"/>
            <w:vMerge/>
          </w:tcPr>
          <w:p w14:paraId="6107370B"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6CD77D6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связанные с обеспечением заявок на участие в закупке (с 1 января 2022 года)</w:t>
            </w:r>
          </w:p>
        </w:tc>
        <w:tc>
          <w:tcPr>
            <w:tcW w:w="3116" w:type="dxa"/>
            <w:tcBorders>
              <w:top w:val="nil"/>
            </w:tcBorders>
          </w:tcPr>
          <w:p w14:paraId="21F1F105" w14:textId="77777777" w:rsidR="00387869" w:rsidRPr="00C8083D" w:rsidRDefault="0063702C" w:rsidP="00387869">
            <w:pPr>
              <w:pStyle w:val="ConsPlusNormal"/>
              <w:jc w:val="center"/>
              <w:rPr>
                <w:rFonts w:ascii="Times New Roman" w:hAnsi="Times New Roman" w:cs="Times New Roman"/>
                <w:sz w:val="24"/>
                <w:szCs w:val="24"/>
              </w:rPr>
            </w:pPr>
            <w:hyperlink r:id="rId1428">
              <w:r w:rsidR="00387869" w:rsidRPr="00C8083D">
                <w:rPr>
                  <w:rFonts w:ascii="Times New Roman" w:hAnsi="Times New Roman" w:cs="Times New Roman"/>
                  <w:color w:val="0000FF"/>
                  <w:sz w:val="24"/>
                  <w:szCs w:val="24"/>
                </w:rPr>
                <w:t>статьи 44</w:t>
              </w:r>
            </w:hyperlink>
            <w:r w:rsidR="00387869" w:rsidRPr="00C8083D">
              <w:rPr>
                <w:rFonts w:ascii="Times New Roman" w:hAnsi="Times New Roman" w:cs="Times New Roman"/>
                <w:sz w:val="24"/>
                <w:szCs w:val="24"/>
              </w:rPr>
              <w:t xml:space="preserve">, </w:t>
            </w:r>
            <w:hyperlink r:id="rId1429">
              <w:r w:rsidR="00387869" w:rsidRPr="00C8083D">
                <w:rPr>
                  <w:rFonts w:ascii="Times New Roman" w:hAnsi="Times New Roman" w:cs="Times New Roman"/>
                  <w:color w:val="0000FF"/>
                  <w:sz w:val="24"/>
                  <w:szCs w:val="24"/>
                </w:rPr>
                <w:t>45</w:t>
              </w:r>
            </w:hyperlink>
            <w:r w:rsidR="00387869" w:rsidRPr="00C8083D">
              <w:rPr>
                <w:rFonts w:ascii="Times New Roman" w:hAnsi="Times New Roman" w:cs="Times New Roman"/>
                <w:sz w:val="24"/>
                <w:szCs w:val="24"/>
              </w:rPr>
              <w:t xml:space="preserve">, </w:t>
            </w:r>
            <w:hyperlink r:id="rId1430">
              <w:r w:rsidR="00387869" w:rsidRPr="00C8083D">
                <w:rPr>
                  <w:rFonts w:ascii="Times New Roman" w:hAnsi="Times New Roman" w:cs="Times New Roman"/>
                  <w:color w:val="0000FF"/>
                  <w:sz w:val="24"/>
                  <w:szCs w:val="24"/>
                </w:rPr>
                <w:t>51</w:t>
              </w:r>
            </w:hyperlink>
            <w:r w:rsidR="00387869" w:rsidRPr="00C8083D">
              <w:rPr>
                <w:rFonts w:ascii="Times New Roman" w:hAnsi="Times New Roman" w:cs="Times New Roman"/>
                <w:sz w:val="24"/>
                <w:szCs w:val="24"/>
              </w:rPr>
              <w:t xml:space="preserve">, </w:t>
            </w:r>
            <w:hyperlink r:id="rId1431">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432">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433">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w:t>
            </w:r>
          </w:p>
        </w:tc>
        <w:tc>
          <w:tcPr>
            <w:tcW w:w="0" w:type="auto"/>
            <w:vMerge/>
          </w:tcPr>
          <w:p w14:paraId="59B80D2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4DE78A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5C84BF4"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016B7F1"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129B6C6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CA4682C" w14:textId="77777777" w:rsidTr="00C8083D">
        <w:tc>
          <w:tcPr>
            <w:tcW w:w="1173" w:type="dxa"/>
          </w:tcPr>
          <w:p w14:paraId="0BF01A2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4.37</w:t>
            </w:r>
          </w:p>
        </w:tc>
        <w:tc>
          <w:tcPr>
            <w:tcW w:w="2980" w:type="dxa"/>
          </w:tcPr>
          <w:p w14:paraId="1527876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Неприменение антидемпинговых мер при проведении конкурса и аукциона</w:t>
            </w:r>
          </w:p>
        </w:tc>
        <w:tc>
          <w:tcPr>
            <w:tcW w:w="3116" w:type="dxa"/>
          </w:tcPr>
          <w:p w14:paraId="288280B1" w14:textId="77777777" w:rsidR="00387869" w:rsidRPr="00C8083D" w:rsidRDefault="0063702C" w:rsidP="00387869">
            <w:pPr>
              <w:pStyle w:val="ConsPlusNormal"/>
              <w:jc w:val="center"/>
              <w:rPr>
                <w:rFonts w:ascii="Times New Roman" w:hAnsi="Times New Roman" w:cs="Times New Roman"/>
                <w:sz w:val="24"/>
                <w:szCs w:val="24"/>
              </w:rPr>
            </w:pPr>
            <w:hyperlink r:id="rId1434">
              <w:r w:rsidR="00387869" w:rsidRPr="00C8083D">
                <w:rPr>
                  <w:rFonts w:ascii="Times New Roman" w:hAnsi="Times New Roman" w:cs="Times New Roman"/>
                  <w:color w:val="0000FF"/>
                  <w:sz w:val="24"/>
                  <w:szCs w:val="24"/>
                </w:rPr>
                <w:t>статьи 37</w:t>
              </w:r>
            </w:hyperlink>
            <w:r w:rsidR="00387869" w:rsidRPr="00C8083D">
              <w:rPr>
                <w:rFonts w:ascii="Times New Roman" w:hAnsi="Times New Roman" w:cs="Times New Roman"/>
                <w:sz w:val="24"/>
                <w:szCs w:val="24"/>
              </w:rPr>
              <w:t xml:space="preserve">, </w:t>
            </w:r>
            <w:hyperlink r:id="rId1435">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318FCCF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4B6B7D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20B8392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674887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FA4497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33FDDFE" w14:textId="77777777" w:rsidTr="00C8083D">
        <w:tc>
          <w:tcPr>
            <w:tcW w:w="1173" w:type="dxa"/>
          </w:tcPr>
          <w:p w14:paraId="7A3D546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4.38</w:t>
            </w:r>
          </w:p>
        </w:tc>
        <w:tc>
          <w:tcPr>
            <w:tcW w:w="2980" w:type="dxa"/>
          </w:tcPr>
          <w:p w14:paraId="1DDC979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допуске (отказе в допуске) участников закупки, отстранении участника закупки от участия в определении поставщика (подрядчика, исполнителя) или при отказе от заключения контракта (договора) или признание победителя, определение поставщика (подрядчика, исполнителя) с нарушением требований законодательства Российской Федерации</w:t>
            </w:r>
          </w:p>
        </w:tc>
        <w:tc>
          <w:tcPr>
            <w:tcW w:w="3116" w:type="dxa"/>
          </w:tcPr>
          <w:p w14:paraId="32AF518B" w14:textId="77777777" w:rsidR="00387869" w:rsidRPr="00C8083D" w:rsidRDefault="0063702C" w:rsidP="00387869">
            <w:pPr>
              <w:pStyle w:val="ConsPlusNormal"/>
              <w:jc w:val="center"/>
              <w:rPr>
                <w:rFonts w:ascii="Times New Roman" w:hAnsi="Times New Roman" w:cs="Times New Roman"/>
                <w:sz w:val="24"/>
                <w:szCs w:val="24"/>
              </w:rPr>
            </w:pPr>
            <w:hyperlink r:id="rId1436">
              <w:r w:rsidR="00387869" w:rsidRPr="00C8083D">
                <w:rPr>
                  <w:rFonts w:ascii="Times New Roman" w:hAnsi="Times New Roman" w:cs="Times New Roman"/>
                  <w:color w:val="0000FF"/>
                  <w:sz w:val="24"/>
                  <w:szCs w:val="24"/>
                </w:rPr>
                <w:t>статьи 31</w:t>
              </w:r>
            </w:hyperlink>
            <w:r w:rsidR="00387869" w:rsidRPr="00C8083D">
              <w:rPr>
                <w:rFonts w:ascii="Times New Roman" w:hAnsi="Times New Roman" w:cs="Times New Roman"/>
                <w:sz w:val="24"/>
                <w:szCs w:val="24"/>
              </w:rPr>
              <w:t xml:space="preserve">, </w:t>
            </w:r>
            <w:hyperlink r:id="rId1437">
              <w:r w:rsidR="00387869" w:rsidRPr="00C8083D">
                <w:rPr>
                  <w:rFonts w:ascii="Times New Roman" w:hAnsi="Times New Roman" w:cs="Times New Roman"/>
                  <w:color w:val="0000FF"/>
                  <w:sz w:val="24"/>
                  <w:szCs w:val="24"/>
                </w:rPr>
                <w:t>53</w:t>
              </w:r>
            </w:hyperlink>
            <w:r w:rsidR="00387869" w:rsidRPr="00C8083D">
              <w:rPr>
                <w:rFonts w:ascii="Times New Roman" w:hAnsi="Times New Roman" w:cs="Times New Roman"/>
                <w:sz w:val="24"/>
                <w:szCs w:val="24"/>
              </w:rPr>
              <w:t xml:space="preserve">, </w:t>
            </w:r>
            <w:hyperlink r:id="rId1438">
              <w:r w:rsidR="00387869" w:rsidRPr="00C8083D">
                <w:rPr>
                  <w:rFonts w:ascii="Times New Roman" w:hAnsi="Times New Roman" w:cs="Times New Roman"/>
                  <w:color w:val="0000FF"/>
                  <w:sz w:val="24"/>
                  <w:szCs w:val="24"/>
                </w:rPr>
                <w:t>54</w:t>
              </w:r>
            </w:hyperlink>
            <w:r w:rsidR="00387869" w:rsidRPr="00C8083D">
              <w:rPr>
                <w:rFonts w:ascii="Times New Roman" w:hAnsi="Times New Roman" w:cs="Times New Roman"/>
                <w:sz w:val="24"/>
                <w:szCs w:val="24"/>
              </w:rPr>
              <w:t xml:space="preserve">, </w:t>
            </w:r>
            <w:hyperlink r:id="rId1439">
              <w:r w:rsidR="00387869" w:rsidRPr="00C8083D">
                <w:rPr>
                  <w:rFonts w:ascii="Times New Roman" w:hAnsi="Times New Roman" w:cs="Times New Roman"/>
                  <w:color w:val="0000FF"/>
                  <w:sz w:val="24"/>
                  <w:szCs w:val="24"/>
                </w:rPr>
                <w:t>54.5</w:t>
              </w:r>
            </w:hyperlink>
            <w:r w:rsidR="00387869" w:rsidRPr="00C8083D">
              <w:rPr>
                <w:rFonts w:ascii="Times New Roman" w:hAnsi="Times New Roman" w:cs="Times New Roman"/>
                <w:sz w:val="24"/>
                <w:szCs w:val="24"/>
              </w:rPr>
              <w:t xml:space="preserve">, </w:t>
            </w:r>
            <w:hyperlink r:id="rId1440">
              <w:r w:rsidR="00387869" w:rsidRPr="00C8083D">
                <w:rPr>
                  <w:rFonts w:ascii="Times New Roman" w:hAnsi="Times New Roman" w:cs="Times New Roman"/>
                  <w:color w:val="0000FF"/>
                  <w:sz w:val="24"/>
                  <w:szCs w:val="24"/>
                </w:rPr>
                <w:t>54.7</w:t>
              </w:r>
            </w:hyperlink>
            <w:r w:rsidR="00387869" w:rsidRPr="00C8083D">
              <w:rPr>
                <w:rFonts w:ascii="Times New Roman" w:hAnsi="Times New Roman" w:cs="Times New Roman"/>
                <w:sz w:val="24"/>
                <w:szCs w:val="24"/>
              </w:rPr>
              <w:t xml:space="preserve">, </w:t>
            </w:r>
            <w:hyperlink r:id="rId1441">
              <w:r w:rsidR="00387869" w:rsidRPr="00C8083D">
                <w:rPr>
                  <w:rFonts w:ascii="Times New Roman" w:hAnsi="Times New Roman" w:cs="Times New Roman"/>
                  <w:color w:val="0000FF"/>
                  <w:sz w:val="24"/>
                  <w:szCs w:val="24"/>
                </w:rPr>
                <w:t>66</w:t>
              </w:r>
            </w:hyperlink>
            <w:r w:rsidR="00387869" w:rsidRPr="00C8083D">
              <w:rPr>
                <w:rFonts w:ascii="Times New Roman" w:hAnsi="Times New Roman" w:cs="Times New Roman"/>
                <w:sz w:val="24"/>
                <w:szCs w:val="24"/>
              </w:rPr>
              <w:t xml:space="preserve">, </w:t>
            </w:r>
            <w:hyperlink r:id="rId1442">
              <w:r w:rsidR="00387869" w:rsidRPr="00C8083D">
                <w:rPr>
                  <w:rFonts w:ascii="Times New Roman" w:hAnsi="Times New Roman" w:cs="Times New Roman"/>
                  <w:color w:val="0000FF"/>
                  <w:sz w:val="24"/>
                  <w:szCs w:val="24"/>
                </w:rPr>
                <w:t>67</w:t>
              </w:r>
            </w:hyperlink>
            <w:r w:rsidR="00387869" w:rsidRPr="00C8083D">
              <w:rPr>
                <w:rFonts w:ascii="Times New Roman" w:hAnsi="Times New Roman" w:cs="Times New Roman"/>
                <w:sz w:val="24"/>
                <w:szCs w:val="24"/>
              </w:rPr>
              <w:t xml:space="preserve">, </w:t>
            </w:r>
            <w:hyperlink r:id="rId1443">
              <w:r w:rsidR="00387869" w:rsidRPr="00C8083D">
                <w:rPr>
                  <w:rFonts w:ascii="Times New Roman" w:hAnsi="Times New Roman" w:cs="Times New Roman"/>
                  <w:color w:val="0000FF"/>
                  <w:sz w:val="24"/>
                  <w:szCs w:val="24"/>
                </w:rPr>
                <w:t>69</w:t>
              </w:r>
            </w:hyperlink>
            <w:r w:rsidR="00387869" w:rsidRPr="00C8083D">
              <w:rPr>
                <w:rFonts w:ascii="Times New Roman" w:hAnsi="Times New Roman" w:cs="Times New Roman"/>
                <w:sz w:val="24"/>
                <w:szCs w:val="24"/>
              </w:rPr>
              <w:t xml:space="preserve">, </w:t>
            </w:r>
            <w:hyperlink r:id="rId1444">
              <w:r w:rsidR="00387869" w:rsidRPr="00C8083D">
                <w:rPr>
                  <w:rFonts w:ascii="Times New Roman" w:hAnsi="Times New Roman" w:cs="Times New Roman"/>
                  <w:color w:val="0000FF"/>
                  <w:sz w:val="24"/>
                  <w:szCs w:val="24"/>
                </w:rPr>
                <w:t>78</w:t>
              </w:r>
            </w:hyperlink>
            <w:r w:rsidR="00387869" w:rsidRPr="00C8083D">
              <w:rPr>
                <w:rFonts w:ascii="Times New Roman" w:hAnsi="Times New Roman" w:cs="Times New Roman"/>
                <w:sz w:val="24"/>
                <w:szCs w:val="24"/>
              </w:rPr>
              <w:t xml:space="preserve">, </w:t>
            </w:r>
            <w:hyperlink r:id="rId1445">
              <w:r w:rsidR="00387869" w:rsidRPr="00C8083D">
                <w:rPr>
                  <w:rFonts w:ascii="Times New Roman" w:hAnsi="Times New Roman" w:cs="Times New Roman"/>
                  <w:color w:val="0000FF"/>
                  <w:sz w:val="24"/>
                  <w:szCs w:val="24"/>
                </w:rPr>
                <w:t>82.1</w:t>
              </w:r>
            </w:hyperlink>
            <w:r w:rsidR="00387869" w:rsidRPr="00C8083D">
              <w:rPr>
                <w:rFonts w:ascii="Times New Roman" w:hAnsi="Times New Roman" w:cs="Times New Roman"/>
                <w:sz w:val="24"/>
                <w:szCs w:val="24"/>
              </w:rPr>
              <w:t xml:space="preserve">, </w:t>
            </w:r>
            <w:hyperlink r:id="rId1446">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w:t>
            </w:r>
            <w:hyperlink r:id="rId1447">
              <w:r w:rsidR="00387869" w:rsidRPr="00C8083D">
                <w:rPr>
                  <w:rFonts w:ascii="Times New Roman" w:hAnsi="Times New Roman" w:cs="Times New Roman"/>
                  <w:color w:val="0000FF"/>
                  <w:sz w:val="24"/>
                  <w:szCs w:val="24"/>
                </w:rPr>
                <w:t>83.1</w:t>
              </w:r>
            </w:hyperlink>
            <w:r w:rsidR="00387869" w:rsidRPr="00C8083D">
              <w:rPr>
                <w:rFonts w:ascii="Times New Roman" w:hAnsi="Times New Roman" w:cs="Times New Roman"/>
                <w:sz w:val="24"/>
                <w:szCs w:val="24"/>
              </w:rPr>
              <w:t xml:space="preserve">, </w:t>
            </w:r>
            <w:hyperlink r:id="rId1448">
              <w:r w:rsidR="00387869" w:rsidRPr="00C8083D">
                <w:rPr>
                  <w:rFonts w:ascii="Times New Roman" w:hAnsi="Times New Roman" w:cs="Times New Roman"/>
                  <w:color w:val="0000FF"/>
                  <w:sz w:val="24"/>
                  <w:szCs w:val="24"/>
                </w:rPr>
                <w:t>83.2</w:t>
              </w:r>
            </w:hyperlink>
            <w:r w:rsidR="00387869" w:rsidRPr="00C8083D">
              <w:rPr>
                <w:rFonts w:ascii="Times New Roman" w:hAnsi="Times New Roman" w:cs="Times New Roman"/>
                <w:sz w:val="24"/>
                <w:szCs w:val="24"/>
              </w:rPr>
              <w:t xml:space="preserve">, </w:t>
            </w:r>
            <w:hyperlink r:id="rId1449">
              <w:r w:rsidR="00387869" w:rsidRPr="00C8083D">
                <w:rPr>
                  <w:rFonts w:ascii="Times New Roman" w:hAnsi="Times New Roman" w:cs="Times New Roman"/>
                  <w:color w:val="0000FF"/>
                  <w:sz w:val="24"/>
                  <w:szCs w:val="24"/>
                </w:rPr>
                <w:t>89</w:t>
              </w:r>
            </w:hyperlink>
            <w:r w:rsidR="00387869" w:rsidRPr="00C8083D">
              <w:rPr>
                <w:rFonts w:ascii="Times New Roman" w:hAnsi="Times New Roman" w:cs="Times New Roman"/>
                <w:sz w:val="24"/>
                <w:szCs w:val="24"/>
              </w:rPr>
              <w:t xml:space="preserve">, </w:t>
            </w:r>
            <w:hyperlink r:id="rId1450">
              <w:r w:rsidR="00387869" w:rsidRPr="00C8083D">
                <w:rPr>
                  <w:rFonts w:ascii="Times New Roman" w:hAnsi="Times New Roman" w:cs="Times New Roman"/>
                  <w:color w:val="0000FF"/>
                  <w:sz w:val="24"/>
                  <w:szCs w:val="24"/>
                </w:rPr>
                <w:t>91</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(до 1 января 2022 года);</w:t>
            </w:r>
          </w:p>
          <w:p w14:paraId="0AD8205C" w14:textId="77777777" w:rsidR="00387869" w:rsidRPr="00C8083D" w:rsidRDefault="0063702C" w:rsidP="00387869">
            <w:pPr>
              <w:pStyle w:val="ConsPlusNormal"/>
              <w:jc w:val="center"/>
              <w:rPr>
                <w:rFonts w:ascii="Times New Roman" w:hAnsi="Times New Roman" w:cs="Times New Roman"/>
                <w:sz w:val="24"/>
                <w:szCs w:val="24"/>
              </w:rPr>
            </w:pPr>
            <w:hyperlink r:id="rId1451">
              <w:r w:rsidR="00387869" w:rsidRPr="00C8083D">
                <w:rPr>
                  <w:rFonts w:ascii="Times New Roman" w:hAnsi="Times New Roman" w:cs="Times New Roman"/>
                  <w:color w:val="0000FF"/>
                  <w:sz w:val="24"/>
                  <w:szCs w:val="24"/>
                </w:rPr>
                <w:t>статьи 31</w:t>
              </w:r>
            </w:hyperlink>
            <w:r w:rsidR="00387869" w:rsidRPr="00C8083D">
              <w:rPr>
                <w:rFonts w:ascii="Times New Roman" w:hAnsi="Times New Roman" w:cs="Times New Roman"/>
                <w:sz w:val="24"/>
                <w:szCs w:val="24"/>
              </w:rPr>
              <w:t xml:space="preserve">, </w:t>
            </w:r>
            <w:hyperlink r:id="rId1452">
              <w:r w:rsidR="00387869" w:rsidRPr="00C8083D">
                <w:rPr>
                  <w:rFonts w:ascii="Times New Roman" w:hAnsi="Times New Roman" w:cs="Times New Roman"/>
                  <w:color w:val="0000FF"/>
                  <w:sz w:val="24"/>
                  <w:szCs w:val="24"/>
                </w:rPr>
                <w:t>48</w:t>
              </w:r>
            </w:hyperlink>
            <w:r w:rsidR="00387869" w:rsidRPr="00C8083D">
              <w:rPr>
                <w:rFonts w:ascii="Times New Roman" w:hAnsi="Times New Roman" w:cs="Times New Roman"/>
                <w:sz w:val="24"/>
                <w:szCs w:val="24"/>
              </w:rPr>
              <w:t xml:space="preserve">, </w:t>
            </w:r>
            <w:hyperlink r:id="rId1453">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w:t>
            </w:r>
            <w:hyperlink r:id="rId1454">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455">
              <w:r w:rsidR="00387869" w:rsidRPr="00C8083D">
                <w:rPr>
                  <w:rFonts w:ascii="Times New Roman" w:hAnsi="Times New Roman" w:cs="Times New Roman"/>
                  <w:color w:val="0000FF"/>
                  <w:sz w:val="24"/>
                  <w:szCs w:val="24"/>
                </w:rPr>
                <w:t>51</w:t>
              </w:r>
            </w:hyperlink>
            <w:r w:rsidR="00387869" w:rsidRPr="00C8083D">
              <w:rPr>
                <w:rFonts w:ascii="Times New Roman" w:hAnsi="Times New Roman" w:cs="Times New Roman"/>
                <w:sz w:val="24"/>
                <w:szCs w:val="24"/>
              </w:rPr>
              <w:t xml:space="preserve">, </w:t>
            </w:r>
            <w:hyperlink r:id="rId1456">
              <w:r w:rsidR="00387869" w:rsidRPr="00C8083D">
                <w:rPr>
                  <w:rFonts w:ascii="Times New Roman" w:hAnsi="Times New Roman" w:cs="Times New Roman"/>
                  <w:color w:val="0000FF"/>
                  <w:sz w:val="24"/>
                  <w:szCs w:val="24"/>
                </w:rPr>
                <w:t>52</w:t>
              </w:r>
            </w:hyperlink>
            <w:r w:rsidR="00387869" w:rsidRPr="00C8083D">
              <w:rPr>
                <w:rFonts w:ascii="Times New Roman" w:hAnsi="Times New Roman" w:cs="Times New Roman"/>
                <w:sz w:val="24"/>
                <w:szCs w:val="24"/>
              </w:rPr>
              <w:t xml:space="preserve">, </w:t>
            </w:r>
            <w:hyperlink r:id="rId1457">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458">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459">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460">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w:t>
            </w:r>
            <w:hyperlink r:id="rId1461">
              <w:r w:rsidR="00387869" w:rsidRPr="00C8083D">
                <w:rPr>
                  <w:rFonts w:ascii="Times New Roman" w:hAnsi="Times New Roman" w:cs="Times New Roman"/>
                  <w:color w:val="0000FF"/>
                  <w:sz w:val="24"/>
                  <w:szCs w:val="24"/>
                </w:rPr>
                <w:t>77</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w:t>
            </w:r>
          </w:p>
        </w:tc>
        <w:tc>
          <w:tcPr>
            <w:tcW w:w="1161" w:type="dxa"/>
          </w:tcPr>
          <w:p w14:paraId="205E1B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548381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4E9BF1DD" w14:textId="77777777" w:rsidR="00387869" w:rsidRPr="00C8083D" w:rsidRDefault="0063702C" w:rsidP="00387869">
            <w:pPr>
              <w:pStyle w:val="ConsPlusNormal"/>
              <w:jc w:val="center"/>
              <w:rPr>
                <w:rFonts w:ascii="Times New Roman" w:hAnsi="Times New Roman" w:cs="Times New Roman"/>
                <w:sz w:val="24"/>
                <w:szCs w:val="24"/>
              </w:rPr>
            </w:pPr>
            <w:hyperlink r:id="rId1462">
              <w:r w:rsidR="00387869" w:rsidRPr="00C8083D">
                <w:rPr>
                  <w:rFonts w:ascii="Times New Roman" w:hAnsi="Times New Roman" w:cs="Times New Roman"/>
                  <w:color w:val="0000FF"/>
                  <w:sz w:val="24"/>
                  <w:szCs w:val="24"/>
                </w:rPr>
                <w:t>части 2</w:t>
              </w:r>
            </w:hyperlink>
            <w:r w:rsidR="00387869" w:rsidRPr="00C8083D">
              <w:rPr>
                <w:rFonts w:ascii="Times New Roman" w:hAnsi="Times New Roman" w:cs="Times New Roman"/>
                <w:sz w:val="24"/>
                <w:szCs w:val="24"/>
              </w:rPr>
              <w:t xml:space="preserve">, </w:t>
            </w:r>
            <w:hyperlink r:id="rId1463">
              <w:r w:rsidR="00387869" w:rsidRPr="00C8083D">
                <w:rPr>
                  <w:rFonts w:ascii="Times New Roman" w:hAnsi="Times New Roman" w:cs="Times New Roman"/>
                  <w:color w:val="0000FF"/>
                  <w:sz w:val="24"/>
                  <w:szCs w:val="24"/>
                </w:rPr>
                <w:t>6</w:t>
              </w:r>
            </w:hyperlink>
            <w:r w:rsidR="00387869" w:rsidRPr="00C8083D">
              <w:rPr>
                <w:rFonts w:ascii="Times New Roman" w:hAnsi="Times New Roman" w:cs="Times New Roman"/>
                <w:sz w:val="24"/>
                <w:szCs w:val="24"/>
              </w:rPr>
              <w:t xml:space="preserve">, </w:t>
            </w:r>
            <w:hyperlink r:id="rId1464">
              <w:r w:rsidR="00387869" w:rsidRPr="00C8083D">
                <w:rPr>
                  <w:rFonts w:ascii="Times New Roman" w:hAnsi="Times New Roman" w:cs="Times New Roman"/>
                  <w:color w:val="0000FF"/>
                  <w:sz w:val="24"/>
                  <w:szCs w:val="24"/>
                </w:rPr>
                <w:t>7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4F9A97A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8B7EE5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F083C8A" w14:textId="77777777" w:rsidTr="00C8083D">
        <w:tc>
          <w:tcPr>
            <w:tcW w:w="1173" w:type="dxa"/>
            <w:vMerge w:val="restart"/>
          </w:tcPr>
          <w:p w14:paraId="0434375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4.39</w:t>
            </w:r>
          </w:p>
        </w:tc>
        <w:tc>
          <w:tcPr>
            <w:tcW w:w="2980" w:type="dxa"/>
            <w:tcBorders>
              <w:bottom w:val="nil"/>
            </w:tcBorders>
          </w:tcPr>
          <w:p w14:paraId="623AA9F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применении порядка оценки заявок, окончательных предложений участников закупки, в том числе критериев этой оценки (до 1 января 2022 года)</w:t>
            </w:r>
          </w:p>
        </w:tc>
        <w:tc>
          <w:tcPr>
            <w:tcW w:w="3116" w:type="dxa"/>
            <w:tcBorders>
              <w:bottom w:val="nil"/>
            </w:tcBorders>
          </w:tcPr>
          <w:p w14:paraId="7F974184" w14:textId="77777777" w:rsidR="00387869" w:rsidRPr="00C8083D" w:rsidRDefault="0063702C" w:rsidP="00387869">
            <w:pPr>
              <w:pStyle w:val="ConsPlusNormal"/>
              <w:jc w:val="center"/>
              <w:rPr>
                <w:rFonts w:ascii="Times New Roman" w:hAnsi="Times New Roman" w:cs="Times New Roman"/>
                <w:sz w:val="24"/>
                <w:szCs w:val="24"/>
              </w:rPr>
            </w:pPr>
            <w:hyperlink r:id="rId1465">
              <w:r w:rsidR="00387869" w:rsidRPr="00C8083D">
                <w:rPr>
                  <w:rFonts w:ascii="Times New Roman" w:hAnsi="Times New Roman" w:cs="Times New Roman"/>
                  <w:color w:val="0000FF"/>
                  <w:sz w:val="24"/>
                  <w:szCs w:val="24"/>
                </w:rPr>
                <w:t>статьи 32</w:t>
              </w:r>
            </w:hyperlink>
            <w:r w:rsidR="00387869" w:rsidRPr="00C8083D">
              <w:rPr>
                <w:rFonts w:ascii="Times New Roman" w:hAnsi="Times New Roman" w:cs="Times New Roman"/>
                <w:sz w:val="24"/>
                <w:szCs w:val="24"/>
              </w:rPr>
              <w:t xml:space="preserve">, </w:t>
            </w:r>
            <w:hyperlink r:id="rId1466">
              <w:r w:rsidR="00387869" w:rsidRPr="00C8083D">
                <w:rPr>
                  <w:rFonts w:ascii="Times New Roman" w:hAnsi="Times New Roman" w:cs="Times New Roman"/>
                  <w:color w:val="0000FF"/>
                  <w:sz w:val="24"/>
                  <w:szCs w:val="24"/>
                </w:rPr>
                <w:t>53</w:t>
              </w:r>
            </w:hyperlink>
            <w:r w:rsidR="00387869" w:rsidRPr="00C8083D">
              <w:rPr>
                <w:rFonts w:ascii="Times New Roman" w:hAnsi="Times New Roman" w:cs="Times New Roman"/>
                <w:sz w:val="24"/>
                <w:szCs w:val="24"/>
              </w:rPr>
              <w:t xml:space="preserve">, </w:t>
            </w:r>
            <w:hyperlink r:id="rId1467">
              <w:r w:rsidR="00387869" w:rsidRPr="00C8083D">
                <w:rPr>
                  <w:rFonts w:ascii="Times New Roman" w:hAnsi="Times New Roman" w:cs="Times New Roman"/>
                  <w:color w:val="0000FF"/>
                  <w:sz w:val="24"/>
                  <w:szCs w:val="24"/>
                </w:rPr>
                <w:t>78</w:t>
              </w:r>
            </w:hyperlink>
            <w:r w:rsidR="00387869" w:rsidRPr="00C8083D">
              <w:rPr>
                <w:rFonts w:ascii="Times New Roman" w:hAnsi="Times New Roman" w:cs="Times New Roman"/>
                <w:sz w:val="24"/>
                <w:szCs w:val="24"/>
              </w:rPr>
              <w:t xml:space="preserve">, </w:t>
            </w:r>
            <w:hyperlink r:id="rId1468">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8B96E85" w14:textId="77777777" w:rsidR="00387869" w:rsidRPr="00C8083D" w:rsidRDefault="0063702C" w:rsidP="00387869">
            <w:pPr>
              <w:pStyle w:val="ConsPlusNormal"/>
              <w:jc w:val="center"/>
              <w:rPr>
                <w:rFonts w:ascii="Times New Roman" w:hAnsi="Times New Roman" w:cs="Times New Roman"/>
                <w:sz w:val="24"/>
                <w:szCs w:val="24"/>
              </w:rPr>
            </w:pPr>
            <w:hyperlink r:id="rId146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28 ноября 2013 г.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(до 1 января 2022 года)</w:t>
            </w:r>
          </w:p>
        </w:tc>
        <w:tc>
          <w:tcPr>
            <w:tcW w:w="1161" w:type="dxa"/>
            <w:vMerge w:val="restart"/>
          </w:tcPr>
          <w:p w14:paraId="2CD1D1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vMerge w:val="restart"/>
          </w:tcPr>
          <w:p w14:paraId="084D35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150E9EBB" w14:textId="77777777" w:rsidR="00387869" w:rsidRPr="00C8083D" w:rsidRDefault="0063702C" w:rsidP="00387869">
            <w:pPr>
              <w:pStyle w:val="ConsPlusNormal"/>
              <w:jc w:val="center"/>
              <w:rPr>
                <w:rFonts w:ascii="Times New Roman" w:hAnsi="Times New Roman" w:cs="Times New Roman"/>
                <w:sz w:val="24"/>
                <w:szCs w:val="24"/>
              </w:rPr>
            </w:pPr>
            <w:hyperlink r:id="rId1470">
              <w:r w:rsidR="00387869" w:rsidRPr="00C8083D">
                <w:rPr>
                  <w:rFonts w:ascii="Times New Roman" w:hAnsi="Times New Roman" w:cs="Times New Roman"/>
                  <w:color w:val="0000FF"/>
                  <w:sz w:val="24"/>
                  <w:szCs w:val="24"/>
                </w:rPr>
                <w:t>части 2</w:t>
              </w:r>
            </w:hyperlink>
            <w:r w:rsidR="00387869" w:rsidRPr="00C8083D">
              <w:rPr>
                <w:rFonts w:ascii="Times New Roman" w:hAnsi="Times New Roman" w:cs="Times New Roman"/>
                <w:sz w:val="24"/>
                <w:szCs w:val="24"/>
              </w:rPr>
              <w:t xml:space="preserve">, </w:t>
            </w:r>
            <w:hyperlink r:id="rId1471">
              <w:r w:rsidR="00387869" w:rsidRPr="00C8083D">
                <w:rPr>
                  <w:rFonts w:ascii="Times New Roman" w:hAnsi="Times New Roman" w:cs="Times New Roman"/>
                  <w:color w:val="0000FF"/>
                  <w:sz w:val="24"/>
                  <w:szCs w:val="24"/>
                </w:rPr>
                <w:t>6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vMerge w:val="restart"/>
          </w:tcPr>
          <w:p w14:paraId="6CEC257A" w14:textId="77777777" w:rsidR="00387869" w:rsidRPr="00C8083D" w:rsidRDefault="00387869" w:rsidP="00387869">
            <w:pPr>
              <w:pStyle w:val="ConsPlusNormal"/>
              <w:rPr>
                <w:rFonts w:ascii="Times New Roman" w:hAnsi="Times New Roman" w:cs="Times New Roman"/>
                <w:sz w:val="24"/>
                <w:szCs w:val="24"/>
              </w:rPr>
            </w:pPr>
          </w:p>
        </w:tc>
        <w:tc>
          <w:tcPr>
            <w:tcW w:w="2123" w:type="dxa"/>
            <w:vMerge w:val="restart"/>
          </w:tcPr>
          <w:p w14:paraId="3A66A65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1511D60" w14:textId="77777777" w:rsidTr="00C8083D">
        <w:tc>
          <w:tcPr>
            <w:tcW w:w="0" w:type="auto"/>
            <w:vMerge/>
          </w:tcPr>
          <w:p w14:paraId="4A0720F2"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0E87C13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применении порядка оценки заявок участников закупки, в том числе критериев этой оценки (с 1 января 2022 года)</w:t>
            </w:r>
          </w:p>
        </w:tc>
        <w:tc>
          <w:tcPr>
            <w:tcW w:w="3116" w:type="dxa"/>
            <w:tcBorders>
              <w:top w:val="nil"/>
            </w:tcBorders>
          </w:tcPr>
          <w:p w14:paraId="090BA0D7" w14:textId="77777777" w:rsidR="00387869" w:rsidRPr="00C8083D" w:rsidRDefault="0063702C" w:rsidP="00387869">
            <w:pPr>
              <w:pStyle w:val="ConsPlusNormal"/>
              <w:jc w:val="center"/>
              <w:rPr>
                <w:rFonts w:ascii="Times New Roman" w:hAnsi="Times New Roman" w:cs="Times New Roman"/>
                <w:sz w:val="24"/>
                <w:szCs w:val="24"/>
              </w:rPr>
            </w:pPr>
            <w:hyperlink r:id="rId1472">
              <w:r w:rsidR="00387869" w:rsidRPr="00C8083D">
                <w:rPr>
                  <w:rFonts w:ascii="Times New Roman" w:hAnsi="Times New Roman" w:cs="Times New Roman"/>
                  <w:color w:val="0000FF"/>
                  <w:sz w:val="24"/>
                  <w:szCs w:val="24"/>
                </w:rPr>
                <w:t>статьи 32</w:t>
              </w:r>
            </w:hyperlink>
            <w:r w:rsidR="00387869" w:rsidRPr="00C8083D">
              <w:rPr>
                <w:rFonts w:ascii="Times New Roman" w:hAnsi="Times New Roman" w:cs="Times New Roman"/>
                <w:sz w:val="24"/>
                <w:szCs w:val="24"/>
              </w:rPr>
              <w:t xml:space="preserve">, </w:t>
            </w:r>
            <w:hyperlink r:id="rId1473">
              <w:r w:rsidR="00387869" w:rsidRPr="00C8083D">
                <w:rPr>
                  <w:rFonts w:ascii="Times New Roman" w:hAnsi="Times New Roman" w:cs="Times New Roman"/>
                  <w:color w:val="0000FF"/>
                  <w:sz w:val="24"/>
                  <w:szCs w:val="24"/>
                </w:rPr>
                <w:t>48</w:t>
              </w:r>
            </w:hyperlink>
            <w:r w:rsidR="00387869" w:rsidRPr="00C8083D">
              <w:rPr>
                <w:rFonts w:ascii="Times New Roman" w:hAnsi="Times New Roman" w:cs="Times New Roman"/>
                <w:sz w:val="24"/>
                <w:szCs w:val="24"/>
              </w:rPr>
              <w:t xml:space="preserve">, </w:t>
            </w:r>
            <w:hyperlink r:id="rId1474">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w:t>
            </w:r>
            <w:hyperlink r:id="rId1475">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476">
              <w:r w:rsidR="00387869" w:rsidRPr="00C8083D">
                <w:rPr>
                  <w:rFonts w:ascii="Times New Roman" w:hAnsi="Times New Roman" w:cs="Times New Roman"/>
                  <w:color w:val="0000FF"/>
                  <w:sz w:val="24"/>
                  <w:szCs w:val="24"/>
                </w:rPr>
                <w:t>52</w:t>
              </w:r>
            </w:hyperlink>
            <w:r w:rsidR="00387869" w:rsidRPr="00C8083D">
              <w:rPr>
                <w:rFonts w:ascii="Times New Roman" w:hAnsi="Times New Roman" w:cs="Times New Roman"/>
                <w:sz w:val="24"/>
                <w:szCs w:val="24"/>
              </w:rPr>
              <w:t xml:space="preserve">, </w:t>
            </w:r>
            <w:hyperlink r:id="rId1477">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478">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479">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480">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w:t>
            </w:r>
            <w:hyperlink r:id="rId1481">
              <w:r w:rsidR="00387869" w:rsidRPr="00C8083D">
                <w:rPr>
                  <w:rFonts w:ascii="Times New Roman" w:hAnsi="Times New Roman" w:cs="Times New Roman"/>
                  <w:color w:val="0000FF"/>
                  <w:sz w:val="24"/>
                  <w:szCs w:val="24"/>
                </w:rPr>
                <w:t>77</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E260D62" w14:textId="77777777" w:rsidR="00387869" w:rsidRPr="00C8083D" w:rsidRDefault="0063702C" w:rsidP="00387869">
            <w:pPr>
              <w:pStyle w:val="ConsPlusNormal"/>
              <w:jc w:val="center"/>
              <w:rPr>
                <w:rFonts w:ascii="Times New Roman" w:hAnsi="Times New Roman" w:cs="Times New Roman"/>
                <w:sz w:val="24"/>
                <w:szCs w:val="24"/>
              </w:rPr>
            </w:pPr>
            <w:hyperlink r:id="rId148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28 ноября 2013 г. N 1085 "Об утверждении Правил оценки заявок, окончательных предложений участников закупки товаров, работ, </w:t>
            </w:r>
            <w:r w:rsidR="00387869" w:rsidRPr="00C8083D">
              <w:rPr>
                <w:rFonts w:ascii="Times New Roman" w:hAnsi="Times New Roman" w:cs="Times New Roman"/>
                <w:sz w:val="24"/>
                <w:szCs w:val="24"/>
              </w:rPr>
              <w:lastRenderedPageBreak/>
              <w:t>услуг для обеспечения государственных и муниципальных нужд" (с 1 января 2022 года)</w:t>
            </w:r>
          </w:p>
        </w:tc>
        <w:tc>
          <w:tcPr>
            <w:tcW w:w="0" w:type="auto"/>
            <w:vMerge/>
          </w:tcPr>
          <w:p w14:paraId="34DC21B3"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C05933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CEE6260"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040E732"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4F25FC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6537F54" w14:textId="77777777" w:rsidTr="00C8083D">
        <w:tc>
          <w:tcPr>
            <w:tcW w:w="1173" w:type="dxa"/>
          </w:tcPr>
          <w:p w14:paraId="2FE0BB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4.40</w:t>
            </w:r>
          </w:p>
        </w:tc>
        <w:tc>
          <w:tcPr>
            <w:tcW w:w="2980" w:type="dxa"/>
          </w:tcPr>
          <w:p w14:paraId="5B8CA07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требований к протоколам, составленным в ходе осуществления закупок, их содержанию и размещению в открытом доступе</w:t>
            </w:r>
          </w:p>
        </w:tc>
        <w:tc>
          <w:tcPr>
            <w:tcW w:w="3116" w:type="dxa"/>
          </w:tcPr>
          <w:p w14:paraId="3CF57736" w14:textId="77777777" w:rsidR="00387869" w:rsidRPr="00C8083D" w:rsidRDefault="0063702C" w:rsidP="00387869">
            <w:pPr>
              <w:pStyle w:val="ConsPlusNormal"/>
              <w:jc w:val="center"/>
              <w:rPr>
                <w:rFonts w:ascii="Times New Roman" w:hAnsi="Times New Roman" w:cs="Times New Roman"/>
                <w:sz w:val="24"/>
                <w:szCs w:val="24"/>
              </w:rPr>
            </w:pPr>
            <w:hyperlink r:id="rId1483">
              <w:r w:rsidR="00387869" w:rsidRPr="00C8083D">
                <w:rPr>
                  <w:rFonts w:ascii="Times New Roman" w:hAnsi="Times New Roman" w:cs="Times New Roman"/>
                  <w:color w:val="0000FF"/>
                  <w:sz w:val="24"/>
                  <w:szCs w:val="24"/>
                </w:rPr>
                <w:t>статьи 52</w:t>
              </w:r>
            </w:hyperlink>
            <w:r w:rsidR="00387869" w:rsidRPr="00C8083D">
              <w:rPr>
                <w:rFonts w:ascii="Times New Roman" w:hAnsi="Times New Roman" w:cs="Times New Roman"/>
                <w:sz w:val="24"/>
                <w:szCs w:val="24"/>
              </w:rPr>
              <w:t xml:space="preserve">, </w:t>
            </w:r>
            <w:hyperlink r:id="rId1484">
              <w:r w:rsidR="00387869" w:rsidRPr="00C8083D">
                <w:rPr>
                  <w:rFonts w:ascii="Times New Roman" w:hAnsi="Times New Roman" w:cs="Times New Roman"/>
                  <w:color w:val="0000FF"/>
                  <w:sz w:val="24"/>
                  <w:szCs w:val="24"/>
                </w:rPr>
                <w:t>53</w:t>
              </w:r>
            </w:hyperlink>
            <w:r w:rsidR="00387869" w:rsidRPr="00C8083D">
              <w:rPr>
                <w:rFonts w:ascii="Times New Roman" w:hAnsi="Times New Roman" w:cs="Times New Roman"/>
                <w:sz w:val="24"/>
                <w:szCs w:val="24"/>
              </w:rPr>
              <w:t xml:space="preserve">, </w:t>
            </w:r>
            <w:hyperlink r:id="rId1485">
              <w:r w:rsidR="00387869" w:rsidRPr="00C8083D">
                <w:rPr>
                  <w:rFonts w:ascii="Times New Roman" w:hAnsi="Times New Roman" w:cs="Times New Roman"/>
                  <w:color w:val="0000FF"/>
                  <w:sz w:val="24"/>
                  <w:szCs w:val="24"/>
                </w:rPr>
                <w:t>54.5</w:t>
              </w:r>
            </w:hyperlink>
            <w:r w:rsidR="00387869" w:rsidRPr="00C8083D">
              <w:rPr>
                <w:rFonts w:ascii="Times New Roman" w:hAnsi="Times New Roman" w:cs="Times New Roman"/>
                <w:sz w:val="24"/>
                <w:szCs w:val="24"/>
              </w:rPr>
              <w:t xml:space="preserve">, </w:t>
            </w:r>
            <w:hyperlink r:id="rId1486">
              <w:r w:rsidR="00387869" w:rsidRPr="00C8083D">
                <w:rPr>
                  <w:rFonts w:ascii="Times New Roman" w:hAnsi="Times New Roman" w:cs="Times New Roman"/>
                  <w:color w:val="0000FF"/>
                  <w:sz w:val="24"/>
                  <w:szCs w:val="24"/>
                </w:rPr>
                <w:t>54.7</w:t>
              </w:r>
            </w:hyperlink>
            <w:r w:rsidR="00387869" w:rsidRPr="00C8083D">
              <w:rPr>
                <w:rFonts w:ascii="Times New Roman" w:hAnsi="Times New Roman" w:cs="Times New Roman"/>
                <w:sz w:val="24"/>
                <w:szCs w:val="24"/>
              </w:rPr>
              <w:t xml:space="preserve">, </w:t>
            </w:r>
            <w:hyperlink r:id="rId1487">
              <w:r w:rsidR="00387869" w:rsidRPr="00C8083D">
                <w:rPr>
                  <w:rFonts w:ascii="Times New Roman" w:hAnsi="Times New Roman" w:cs="Times New Roman"/>
                  <w:color w:val="0000FF"/>
                  <w:sz w:val="24"/>
                  <w:szCs w:val="24"/>
                </w:rPr>
                <w:t>55.1</w:t>
              </w:r>
            </w:hyperlink>
            <w:r w:rsidR="00387869" w:rsidRPr="00C8083D">
              <w:rPr>
                <w:rFonts w:ascii="Times New Roman" w:hAnsi="Times New Roman" w:cs="Times New Roman"/>
                <w:sz w:val="24"/>
                <w:szCs w:val="24"/>
              </w:rPr>
              <w:t xml:space="preserve">, </w:t>
            </w:r>
            <w:hyperlink r:id="rId1488">
              <w:r w:rsidR="00387869" w:rsidRPr="00C8083D">
                <w:rPr>
                  <w:rFonts w:ascii="Times New Roman" w:hAnsi="Times New Roman" w:cs="Times New Roman"/>
                  <w:color w:val="0000FF"/>
                  <w:sz w:val="24"/>
                  <w:szCs w:val="24"/>
                </w:rPr>
                <w:t>56</w:t>
              </w:r>
            </w:hyperlink>
            <w:r w:rsidR="00387869" w:rsidRPr="00C8083D">
              <w:rPr>
                <w:rFonts w:ascii="Times New Roman" w:hAnsi="Times New Roman" w:cs="Times New Roman"/>
                <w:sz w:val="24"/>
                <w:szCs w:val="24"/>
              </w:rPr>
              <w:t xml:space="preserve">, </w:t>
            </w:r>
            <w:hyperlink r:id="rId1489">
              <w:r w:rsidR="00387869" w:rsidRPr="00C8083D">
                <w:rPr>
                  <w:rFonts w:ascii="Times New Roman" w:hAnsi="Times New Roman" w:cs="Times New Roman"/>
                  <w:color w:val="0000FF"/>
                  <w:sz w:val="24"/>
                  <w:szCs w:val="24"/>
                </w:rPr>
                <w:t>57</w:t>
              </w:r>
            </w:hyperlink>
            <w:r w:rsidR="00387869" w:rsidRPr="00C8083D">
              <w:rPr>
                <w:rFonts w:ascii="Times New Roman" w:hAnsi="Times New Roman" w:cs="Times New Roman"/>
                <w:sz w:val="24"/>
                <w:szCs w:val="24"/>
              </w:rPr>
              <w:t xml:space="preserve">, </w:t>
            </w:r>
            <w:hyperlink r:id="rId1490">
              <w:r w:rsidR="00387869" w:rsidRPr="00C8083D">
                <w:rPr>
                  <w:rFonts w:ascii="Times New Roman" w:hAnsi="Times New Roman" w:cs="Times New Roman"/>
                  <w:color w:val="0000FF"/>
                  <w:sz w:val="24"/>
                  <w:szCs w:val="24"/>
                </w:rPr>
                <w:t>57.1</w:t>
              </w:r>
            </w:hyperlink>
            <w:r w:rsidR="00387869" w:rsidRPr="00C8083D">
              <w:rPr>
                <w:rFonts w:ascii="Times New Roman" w:hAnsi="Times New Roman" w:cs="Times New Roman"/>
                <w:sz w:val="24"/>
                <w:szCs w:val="24"/>
              </w:rPr>
              <w:t xml:space="preserve">, </w:t>
            </w:r>
            <w:hyperlink r:id="rId1491">
              <w:r w:rsidR="00387869" w:rsidRPr="00C8083D">
                <w:rPr>
                  <w:rFonts w:ascii="Times New Roman" w:hAnsi="Times New Roman" w:cs="Times New Roman"/>
                  <w:color w:val="0000FF"/>
                  <w:sz w:val="24"/>
                  <w:szCs w:val="24"/>
                </w:rPr>
                <w:t>67</w:t>
              </w:r>
            </w:hyperlink>
            <w:r w:rsidR="00387869" w:rsidRPr="00C8083D">
              <w:rPr>
                <w:rFonts w:ascii="Times New Roman" w:hAnsi="Times New Roman" w:cs="Times New Roman"/>
                <w:sz w:val="24"/>
                <w:szCs w:val="24"/>
              </w:rPr>
              <w:t xml:space="preserve">, </w:t>
            </w:r>
            <w:hyperlink r:id="rId1492">
              <w:r w:rsidR="00387869" w:rsidRPr="00C8083D">
                <w:rPr>
                  <w:rFonts w:ascii="Times New Roman" w:hAnsi="Times New Roman" w:cs="Times New Roman"/>
                  <w:color w:val="0000FF"/>
                  <w:sz w:val="24"/>
                  <w:szCs w:val="24"/>
                </w:rPr>
                <w:t>68</w:t>
              </w:r>
            </w:hyperlink>
            <w:r w:rsidR="00387869" w:rsidRPr="00C8083D">
              <w:rPr>
                <w:rFonts w:ascii="Times New Roman" w:hAnsi="Times New Roman" w:cs="Times New Roman"/>
                <w:sz w:val="24"/>
                <w:szCs w:val="24"/>
              </w:rPr>
              <w:t xml:space="preserve">, </w:t>
            </w:r>
            <w:hyperlink r:id="rId1493">
              <w:r w:rsidR="00387869" w:rsidRPr="00C8083D">
                <w:rPr>
                  <w:rFonts w:ascii="Times New Roman" w:hAnsi="Times New Roman" w:cs="Times New Roman"/>
                  <w:color w:val="0000FF"/>
                  <w:sz w:val="24"/>
                  <w:szCs w:val="24"/>
                </w:rPr>
                <w:t>69</w:t>
              </w:r>
            </w:hyperlink>
            <w:r w:rsidR="00387869" w:rsidRPr="00C8083D">
              <w:rPr>
                <w:rFonts w:ascii="Times New Roman" w:hAnsi="Times New Roman" w:cs="Times New Roman"/>
                <w:sz w:val="24"/>
                <w:szCs w:val="24"/>
              </w:rPr>
              <w:t xml:space="preserve">, </w:t>
            </w:r>
            <w:hyperlink r:id="rId1494">
              <w:r w:rsidR="00387869" w:rsidRPr="00C8083D">
                <w:rPr>
                  <w:rFonts w:ascii="Times New Roman" w:hAnsi="Times New Roman" w:cs="Times New Roman"/>
                  <w:color w:val="0000FF"/>
                  <w:sz w:val="24"/>
                  <w:szCs w:val="24"/>
                </w:rPr>
                <w:t>71</w:t>
              </w:r>
            </w:hyperlink>
            <w:r w:rsidR="00387869" w:rsidRPr="00C8083D">
              <w:rPr>
                <w:rFonts w:ascii="Times New Roman" w:hAnsi="Times New Roman" w:cs="Times New Roman"/>
                <w:sz w:val="24"/>
                <w:szCs w:val="24"/>
              </w:rPr>
              <w:t xml:space="preserve">, </w:t>
            </w:r>
            <w:hyperlink r:id="rId1495">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496">
              <w:r w:rsidR="00387869" w:rsidRPr="00C8083D">
                <w:rPr>
                  <w:rFonts w:ascii="Times New Roman" w:hAnsi="Times New Roman" w:cs="Times New Roman"/>
                  <w:color w:val="0000FF"/>
                  <w:sz w:val="24"/>
                  <w:szCs w:val="24"/>
                </w:rPr>
                <w:t>78</w:t>
              </w:r>
            </w:hyperlink>
            <w:r w:rsidR="00387869" w:rsidRPr="00C8083D">
              <w:rPr>
                <w:rFonts w:ascii="Times New Roman" w:hAnsi="Times New Roman" w:cs="Times New Roman"/>
                <w:sz w:val="24"/>
                <w:szCs w:val="24"/>
              </w:rPr>
              <w:t xml:space="preserve">, </w:t>
            </w:r>
            <w:hyperlink r:id="rId1497">
              <w:r w:rsidR="00387869" w:rsidRPr="00C8083D">
                <w:rPr>
                  <w:rFonts w:ascii="Times New Roman" w:hAnsi="Times New Roman" w:cs="Times New Roman"/>
                  <w:color w:val="0000FF"/>
                  <w:sz w:val="24"/>
                  <w:szCs w:val="24"/>
                </w:rPr>
                <w:t>82.1</w:t>
              </w:r>
            </w:hyperlink>
            <w:r w:rsidR="00387869" w:rsidRPr="00C8083D">
              <w:rPr>
                <w:rFonts w:ascii="Times New Roman" w:hAnsi="Times New Roman" w:cs="Times New Roman"/>
                <w:sz w:val="24"/>
                <w:szCs w:val="24"/>
              </w:rPr>
              <w:t xml:space="preserve">, </w:t>
            </w:r>
            <w:hyperlink r:id="rId1498">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w:t>
            </w:r>
            <w:hyperlink r:id="rId1499">
              <w:r w:rsidR="00387869" w:rsidRPr="00C8083D">
                <w:rPr>
                  <w:rFonts w:ascii="Times New Roman" w:hAnsi="Times New Roman" w:cs="Times New Roman"/>
                  <w:color w:val="0000FF"/>
                  <w:sz w:val="24"/>
                  <w:szCs w:val="24"/>
                </w:rPr>
                <w:t>83.1</w:t>
              </w:r>
            </w:hyperlink>
            <w:r w:rsidR="00387869" w:rsidRPr="00C8083D">
              <w:rPr>
                <w:rFonts w:ascii="Times New Roman" w:hAnsi="Times New Roman" w:cs="Times New Roman"/>
                <w:sz w:val="24"/>
                <w:szCs w:val="24"/>
              </w:rPr>
              <w:t xml:space="preserve">, </w:t>
            </w:r>
            <w:hyperlink r:id="rId1500">
              <w:r w:rsidR="00387869" w:rsidRPr="00C8083D">
                <w:rPr>
                  <w:rFonts w:ascii="Times New Roman" w:hAnsi="Times New Roman" w:cs="Times New Roman"/>
                  <w:color w:val="0000FF"/>
                  <w:sz w:val="24"/>
                  <w:szCs w:val="24"/>
                </w:rPr>
                <w:t>83.2</w:t>
              </w:r>
            </w:hyperlink>
            <w:r w:rsidR="00387869" w:rsidRPr="00C8083D">
              <w:rPr>
                <w:rFonts w:ascii="Times New Roman" w:hAnsi="Times New Roman" w:cs="Times New Roman"/>
                <w:sz w:val="24"/>
                <w:szCs w:val="24"/>
              </w:rPr>
              <w:t xml:space="preserve">, </w:t>
            </w:r>
            <w:hyperlink r:id="rId1501">
              <w:r w:rsidR="00387869" w:rsidRPr="00C8083D">
                <w:rPr>
                  <w:rFonts w:ascii="Times New Roman" w:hAnsi="Times New Roman" w:cs="Times New Roman"/>
                  <w:color w:val="0000FF"/>
                  <w:sz w:val="24"/>
                  <w:szCs w:val="24"/>
                </w:rPr>
                <w:t>85</w:t>
              </w:r>
            </w:hyperlink>
            <w:r w:rsidR="00387869" w:rsidRPr="00C8083D">
              <w:rPr>
                <w:rFonts w:ascii="Times New Roman" w:hAnsi="Times New Roman" w:cs="Times New Roman"/>
                <w:sz w:val="24"/>
                <w:szCs w:val="24"/>
              </w:rPr>
              <w:t xml:space="preserve">, </w:t>
            </w:r>
            <w:hyperlink r:id="rId1502">
              <w:r w:rsidR="00387869" w:rsidRPr="00C8083D">
                <w:rPr>
                  <w:rFonts w:ascii="Times New Roman" w:hAnsi="Times New Roman" w:cs="Times New Roman"/>
                  <w:color w:val="0000FF"/>
                  <w:sz w:val="24"/>
                  <w:szCs w:val="24"/>
                </w:rPr>
                <w:t>89</w:t>
              </w:r>
            </w:hyperlink>
            <w:r w:rsidR="00387869" w:rsidRPr="00C8083D">
              <w:rPr>
                <w:rFonts w:ascii="Times New Roman" w:hAnsi="Times New Roman" w:cs="Times New Roman"/>
                <w:sz w:val="24"/>
                <w:szCs w:val="24"/>
              </w:rPr>
              <w:t xml:space="preserve">, </w:t>
            </w:r>
            <w:hyperlink r:id="rId1503">
              <w:r w:rsidR="00387869" w:rsidRPr="00C8083D">
                <w:rPr>
                  <w:rFonts w:ascii="Times New Roman" w:hAnsi="Times New Roman" w:cs="Times New Roman"/>
                  <w:color w:val="0000FF"/>
                  <w:sz w:val="24"/>
                  <w:szCs w:val="24"/>
                </w:rPr>
                <w:t>90</w:t>
              </w:r>
            </w:hyperlink>
            <w:r w:rsidR="00387869" w:rsidRPr="00C8083D">
              <w:rPr>
                <w:rFonts w:ascii="Times New Roman" w:hAnsi="Times New Roman" w:cs="Times New Roman"/>
                <w:sz w:val="24"/>
                <w:szCs w:val="24"/>
              </w:rPr>
              <w:t xml:space="preserve">, </w:t>
            </w:r>
            <w:hyperlink r:id="rId1504">
              <w:r w:rsidR="00387869" w:rsidRPr="00C8083D">
                <w:rPr>
                  <w:rFonts w:ascii="Times New Roman" w:hAnsi="Times New Roman" w:cs="Times New Roman"/>
                  <w:color w:val="0000FF"/>
                  <w:sz w:val="24"/>
                  <w:szCs w:val="24"/>
                </w:rPr>
                <w:t>93</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(до 1 января 2022 года);</w:t>
            </w:r>
          </w:p>
          <w:p w14:paraId="2FEB1501" w14:textId="77777777" w:rsidR="00387869" w:rsidRPr="00C8083D" w:rsidRDefault="0063702C" w:rsidP="00387869">
            <w:pPr>
              <w:pStyle w:val="ConsPlusNormal"/>
              <w:jc w:val="center"/>
              <w:rPr>
                <w:rFonts w:ascii="Times New Roman" w:hAnsi="Times New Roman" w:cs="Times New Roman"/>
                <w:sz w:val="24"/>
                <w:szCs w:val="24"/>
              </w:rPr>
            </w:pPr>
            <w:hyperlink r:id="rId1505">
              <w:r w:rsidR="00387869" w:rsidRPr="00C8083D">
                <w:rPr>
                  <w:rFonts w:ascii="Times New Roman" w:hAnsi="Times New Roman" w:cs="Times New Roman"/>
                  <w:color w:val="0000FF"/>
                  <w:sz w:val="24"/>
                  <w:szCs w:val="24"/>
                </w:rPr>
                <w:t>статьи 48</w:t>
              </w:r>
            </w:hyperlink>
            <w:r w:rsidR="00387869" w:rsidRPr="00C8083D">
              <w:rPr>
                <w:rFonts w:ascii="Times New Roman" w:hAnsi="Times New Roman" w:cs="Times New Roman"/>
                <w:sz w:val="24"/>
                <w:szCs w:val="24"/>
              </w:rPr>
              <w:t xml:space="preserve">, </w:t>
            </w:r>
            <w:hyperlink r:id="rId1506">
              <w:r w:rsidR="00387869" w:rsidRPr="00C8083D">
                <w:rPr>
                  <w:rFonts w:ascii="Times New Roman" w:hAnsi="Times New Roman" w:cs="Times New Roman"/>
                  <w:color w:val="0000FF"/>
                  <w:sz w:val="24"/>
                  <w:szCs w:val="24"/>
                </w:rPr>
                <w:t>49</w:t>
              </w:r>
            </w:hyperlink>
            <w:r w:rsidR="00387869" w:rsidRPr="00C8083D">
              <w:rPr>
                <w:rFonts w:ascii="Times New Roman" w:hAnsi="Times New Roman" w:cs="Times New Roman"/>
                <w:sz w:val="24"/>
                <w:szCs w:val="24"/>
              </w:rPr>
              <w:t xml:space="preserve">, </w:t>
            </w:r>
            <w:hyperlink r:id="rId1507">
              <w:r w:rsidR="00387869" w:rsidRPr="00C8083D">
                <w:rPr>
                  <w:rFonts w:ascii="Times New Roman" w:hAnsi="Times New Roman" w:cs="Times New Roman"/>
                  <w:color w:val="0000FF"/>
                  <w:sz w:val="24"/>
                  <w:szCs w:val="24"/>
                </w:rPr>
                <w:t>50</w:t>
              </w:r>
            </w:hyperlink>
            <w:r w:rsidR="00387869" w:rsidRPr="00C8083D">
              <w:rPr>
                <w:rFonts w:ascii="Times New Roman" w:hAnsi="Times New Roman" w:cs="Times New Roman"/>
                <w:sz w:val="24"/>
                <w:szCs w:val="24"/>
              </w:rPr>
              <w:t xml:space="preserve">, </w:t>
            </w:r>
            <w:hyperlink r:id="rId1508">
              <w:r w:rsidR="00387869" w:rsidRPr="00C8083D">
                <w:rPr>
                  <w:rFonts w:ascii="Times New Roman" w:hAnsi="Times New Roman" w:cs="Times New Roman"/>
                  <w:color w:val="0000FF"/>
                  <w:sz w:val="24"/>
                  <w:szCs w:val="24"/>
                </w:rPr>
                <w:t>51</w:t>
              </w:r>
            </w:hyperlink>
            <w:r w:rsidR="00387869" w:rsidRPr="00C8083D">
              <w:rPr>
                <w:rFonts w:ascii="Times New Roman" w:hAnsi="Times New Roman" w:cs="Times New Roman"/>
                <w:sz w:val="24"/>
                <w:szCs w:val="24"/>
              </w:rPr>
              <w:t xml:space="preserve">, </w:t>
            </w:r>
            <w:hyperlink r:id="rId1509">
              <w:r w:rsidR="00387869" w:rsidRPr="00C8083D">
                <w:rPr>
                  <w:rFonts w:ascii="Times New Roman" w:hAnsi="Times New Roman" w:cs="Times New Roman"/>
                  <w:color w:val="0000FF"/>
                  <w:sz w:val="24"/>
                  <w:szCs w:val="24"/>
                </w:rPr>
                <w:t>52</w:t>
              </w:r>
            </w:hyperlink>
            <w:r w:rsidR="00387869" w:rsidRPr="00C8083D">
              <w:rPr>
                <w:rFonts w:ascii="Times New Roman" w:hAnsi="Times New Roman" w:cs="Times New Roman"/>
                <w:sz w:val="24"/>
                <w:szCs w:val="24"/>
              </w:rPr>
              <w:t xml:space="preserve">, </w:t>
            </w:r>
            <w:hyperlink r:id="rId1510">
              <w:r w:rsidR="00387869" w:rsidRPr="00C8083D">
                <w:rPr>
                  <w:rFonts w:ascii="Times New Roman" w:hAnsi="Times New Roman" w:cs="Times New Roman"/>
                  <w:color w:val="0000FF"/>
                  <w:sz w:val="24"/>
                  <w:szCs w:val="24"/>
                </w:rPr>
                <w:t>72</w:t>
              </w:r>
            </w:hyperlink>
            <w:r w:rsidR="00387869" w:rsidRPr="00C8083D">
              <w:rPr>
                <w:rFonts w:ascii="Times New Roman" w:hAnsi="Times New Roman" w:cs="Times New Roman"/>
                <w:sz w:val="24"/>
                <w:szCs w:val="24"/>
              </w:rPr>
              <w:t xml:space="preserve">, </w:t>
            </w:r>
            <w:hyperlink r:id="rId1511">
              <w:r w:rsidR="00387869" w:rsidRPr="00C8083D">
                <w:rPr>
                  <w:rFonts w:ascii="Times New Roman" w:hAnsi="Times New Roman" w:cs="Times New Roman"/>
                  <w:color w:val="0000FF"/>
                  <w:sz w:val="24"/>
                  <w:szCs w:val="24"/>
                </w:rPr>
                <w:t>73</w:t>
              </w:r>
            </w:hyperlink>
            <w:r w:rsidR="00387869" w:rsidRPr="00C8083D">
              <w:rPr>
                <w:rFonts w:ascii="Times New Roman" w:hAnsi="Times New Roman" w:cs="Times New Roman"/>
                <w:sz w:val="24"/>
                <w:szCs w:val="24"/>
              </w:rPr>
              <w:t xml:space="preserve">, </w:t>
            </w:r>
            <w:hyperlink r:id="rId1512">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hyperlink r:id="rId1513">
              <w:r w:rsidR="00387869" w:rsidRPr="00C8083D">
                <w:rPr>
                  <w:rFonts w:ascii="Times New Roman" w:hAnsi="Times New Roman" w:cs="Times New Roman"/>
                  <w:color w:val="0000FF"/>
                  <w:sz w:val="24"/>
                  <w:szCs w:val="24"/>
                </w:rPr>
                <w:t>75</w:t>
              </w:r>
            </w:hyperlink>
            <w:r w:rsidR="00387869" w:rsidRPr="00C8083D">
              <w:rPr>
                <w:rFonts w:ascii="Times New Roman" w:hAnsi="Times New Roman" w:cs="Times New Roman"/>
                <w:sz w:val="24"/>
                <w:szCs w:val="24"/>
              </w:rPr>
              <w:t xml:space="preserve">, </w:t>
            </w:r>
            <w:hyperlink r:id="rId1514">
              <w:r w:rsidR="00387869" w:rsidRPr="00C8083D">
                <w:rPr>
                  <w:rFonts w:ascii="Times New Roman" w:hAnsi="Times New Roman" w:cs="Times New Roman"/>
                  <w:color w:val="0000FF"/>
                  <w:sz w:val="24"/>
                  <w:szCs w:val="24"/>
                </w:rPr>
                <w:t>76</w:t>
              </w:r>
            </w:hyperlink>
            <w:r w:rsidR="00387869" w:rsidRPr="00C8083D">
              <w:rPr>
                <w:rFonts w:ascii="Times New Roman" w:hAnsi="Times New Roman" w:cs="Times New Roman"/>
                <w:sz w:val="24"/>
                <w:szCs w:val="24"/>
              </w:rPr>
              <w:t xml:space="preserve">, </w:t>
            </w:r>
            <w:hyperlink r:id="rId1515">
              <w:r w:rsidR="00387869" w:rsidRPr="00C8083D">
                <w:rPr>
                  <w:rFonts w:ascii="Times New Roman" w:hAnsi="Times New Roman" w:cs="Times New Roman"/>
                  <w:color w:val="0000FF"/>
                  <w:sz w:val="24"/>
                  <w:szCs w:val="24"/>
                </w:rPr>
                <w:t>93</w:t>
              </w:r>
            </w:hyperlink>
            <w:r w:rsidR="00387869" w:rsidRPr="00C8083D">
              <w:rPr>
                <w:rFonts w:ascii="Times New Roman" w:hAnsi="Times New Roman" w:cs="Times New Roman"/>
                <w:sz w:val="24"/>
                <w:szCs w:val="24"/>
              </w:rPr>
              <w:t xml:space="preserve">, </w:t>
            </w:r>
            <w:hyperlink r:id="rId1516">
              <w:r w:rsidR="00387869" w:rsidRPr="00C8083D">
                <w:rPr>
                  <w:rFonts w:ascii="Times New Roman" w:hAnsi="Times New Roman" w:cs="Times New Roman"/>
                  <w:color w:val="0000FF"/>
                  <w:sz w:val="24"/>
                  <w:szCs w:val="24"/>
                </w:rPr>
                <w:t>111.1</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 1 января 2022 года)</w:t>
            </w:r>
          </w:p>
        </w:tc>
        <w:tc>
          <w:tcPr>
            <w:tcW w:w="1161" w:type="dxa"/>
          </w:tcPr>
          <w:p w14:paraId="68919EA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5805DF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18A1726C" w14:textId="77777777" w:rsidR="00387869" w:rsidRPr="00C8083D" w:rsidRDefault="0063702C" w:rsidP="00387869">
            <w:pPr>
              <w:pStyle w:val="ConsPlusNormal"/>
              <w:jc w:val="center"/>
              <w:rPr>
                <w:rFonts w:ascii="Times New Roman" w:hAnsi="Times New Roman" w:cs="Times New Roman"/>
                <w:sz w:val="24"/>
                <w:szCs w:val="24"/>
              </w:rPr>
            </w:pPr>
            <w:hyperlink r:id="rId1517">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w:t>
            </w:r>
            <w:hyperlink r:id="rId1518">
              <w:r w:rsidR="00387869" w:rsidRPr="00C8083D">
                <w:rPr>
                  <w:rFonts w:ascii="Times New Roman" w:hAnsi="Times New Roman" w:cs="Times New Roman"/>
                  <w:color w:val="0000FF"/>
                  <w:sz w:val="24"/>
                  <w:szCs w:val="24"/>
                </w:rPr>
                <w:t>1.1</w:t>
              </w:r>
            </w:hyperlink>
            <w:r w:rsidR="00387869" w:rsidRPr="00C8083D">
              <w:rPr>
                <w:rFonts w:ascii="Times New Roman" w:hAnsi="Times New Roman" w:cs="Times New Roman"/>
                <w:sz w:val="24"/>
                <w:szCs w:val="24"/>
              </w:rPr>
              <w:t xml:space="preserve">, </w:t>
            </w:r>
            <w:hyperlink r:id="rId1519">
              <w:r w:rsidR="00387869" w:rsidRPr="00C8083D">
                <w:rPr>
                  <w:rFonts w:ascii="Times New Roman" w:hAnsi="Times New Roman" w:cs="Times New Roman"/>
                  <w:color w:val="0000FF"/>
                  <w:sz w:val="24"/>
                  <w:szCs w:val="24"/>
                </w:rPr>
                <w:t>1.2</w:t>
              </w:r>
            </w:hyperlink>
            <w:r w:rsidR="00387869" w:rsidRPr="00C8083D">
              <w:rPr>
                <w:rFonts w:ascii="Times New Roman" w:hAnsi="Times New Roman" w:cs="Times New Roman"/>
                <w:sz w:val="24"/>
                <w:szCs w:val="24"/>
              </w:rPr>
              <w:t xml:space="preserve">, </w:t>
            </w:r>
            <w:hyperlink r:id="rId1520">
              <w:r w:rsidR="00387869" w:rsidRPr="00C8083D">
                <w:rPr>
                  <w:rFonts w:ascii="Times New Roman" w:hAnsi="Times New Roman" w:cs="Times New Roman"/>
                  <w:color w:val="0000FF"/>
                  <w:sz w:val="24"/>
                  <w:szCs w:val="24"/>
                </w:rPr>
                <w:t>2.1</w:t>
              </w:r>
            </w:hyperlink>
            <w:r w:rsidR="00387869" w:rsidRPr="00C8083D">
              <w:rPr>
                <w:rFonts w:ascii="Times New Roman" w:hAnsi="Times New Roman" w:cs="Times New Roman"/>
                <w:sz w:val="24"/>
                <w:szCs w:val="24"/>
              </w:rPr>
              <w:t xml:space="preserve">, </w:t>
            </w:r>
            <w:hyperlink r:id="rId1521">
              <w:r w:rsidR="00387869" w:rsidRPr="00C8083D">
                <w:rPr>
                  <w:rFonts w:ascii="Times New Roman" w:hAnsi="Times New Roman" w:cs="Times New Roman"/>
                  <w:color w:val="0000FF"/>
                  <w:sz w:val="24"/>
                  <w:szCs w:val="24"/>
                </w:rPr>
                <w:t>3</w:t>
              </w:r>
            </w:hyperlink>
            <w:r w:rsidR="00387869" w:rsidRPr="00C8083D">
              <w:rPr>
                <w:rFonts w:ascii="Times New Roman" w:hAnsi="Times New Roman" w:cs="Times New Roman"/>
                <w:sz w:val="24"/>
                <w:szCs w:val="24"/>
              </w:rPr>
              <w:t xml:space="preserve">, </w:t>
            </w:r>
            <w:hyperlink r:id="rId1522">
              <w:r w:rsidR="00387869" w:rsidRPr="00C8083D">
                <w:rPr>
                  <w:rFonts w:ascii="Times New Roman" w:hAnsi="Times New Roman" w:cs="Times New Roman"/>
                  <w:color w:val="0000FF"/>
                  <w:sz w:val="24"/>
                  <w:szCs w:val="24"/>
                </w:rPr>
                <w:t>13</w:t>
              </w:r>
            </w:hyperlink>
            <w:r w:rsidR="00387869" w:rsidRPr="00C8083D">
              <w:rPr>
                <w:rFonts w:ascii="Times New Roman" w:hAnsi="Times New Roman" w:cs="Times New Roman"/>
                <w:sz w:val="24"/>
                <w:szCs w:val="24"/>
              </w:rPr>
              <w:t xml:space="preserve">, </w:t>
            </w:r>
            <w:hyperlink r:id="rId1523">
              <w:r w:rsidR="00387869" w:rsidRPr="00C8083D">
                <w:rPr>
                  <w:rFonts w:ascii="Times New Roman" w:hAnsi="Times New Roman" w:cs="Times New Roman"/>
                  <w:color w:val="0000FF"/>
                  <w:sz w:val="24"/>
                  <w:szCs w:val="24"/>
                </w:rPr>
                <w:t>14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04AF5AB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6383B9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861269B" w14:textId="77777777" w:rsidTr="00C8083D">
        <w:tc>
          <w:tcPr>
            <w:tcW w:w="1173" w:type="dxa"/>
          </w:tcPr>
          <w:p w14:paraId="0C48811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4.41</w:t>
            </w:r>
          </w:p>
        </w:tc>
        <w:tc>
          <w:tcPr>
            <w:tcW w:w="2980" w:type="dxa"/>
          </w:tcPr>
          <w:p w14:paraId="548C7B4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Внесение изменений (невнесение изменений) в контракт (договор) с </w:t>
            </w:r>
            <w:r w:rsidRPr="00C8083D">
              <w:rPr>
                <w:rFonts w:ascii="Times New Roman" w:hAnsi="Times New Roman" w:cs="Times New Roman"/>
                <w:sz w:val="24"/>
                <w:szCs w:val="24"/>
              </w:rPr>
              <w:lastRenderedPageBreak/>
              <w:t>нарушением требований, установленных законодательством Российской Федерации</w:t>
            </w:r>
          </w:p>
        </w:tc>
        <w:tc>
          <w:tcPr>
            <w:tcW w:w="3116" w:type="dxa"/>
          </w:tcPr>
          <w:p w14:paraId="2C628101" w14:textId="77777777" w:rsidR="00387869" w:rsidRPr="00C8083D" w:rsidRDefault="0063702C" w:rsidP="00387869">
            <w:pPr>
              <w:pStyle w:val="ConsPlusNormal"/>
              <w:jc w:val="center"/>
              <w:rPr>
                <w:rFonts w:ascii="Times New Roman" w:hAnsi="Times New Roman" w:cs="Times New Roman"/>
                <w:sz w:val="24"/>
                <w:szCs w:val="24"/>
              </w:rPr>
            </w:pPr>
            <w:hyperlink r:id="rId1524">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w:t>
            </w:r>
            <w:hyperlink r:id="rId1525">
              <w:r w:rsidR="00387869" w:rsidRPr="00C8083D">
                <w:rPr>
                  <w:rFonts w:ascii="Times New Roman" w:hAnsi="Times New Roman" w:cs="Times New Roman"/>
                  <w:color w:val="0000FF"/>
                  <w:sz w:val="24"/>
                  <w:szCs w:val="24"/>
                </w:rPr>
                <w:t>95</w:t>
              </w:r>
            </w:hyperlink>
            <w:r w:rsidR="00387869" w:rsidRPr="00C8083D">
              <w:rPr>
                <w:rFonts w:ascii="Times New Roman" w:hAnsi="Times New Roman" w:cs="Times New Roman"/>
                <w:sz w:val="24"/>
                <w:szCs w:val="24"/>
              </w:rPr>
              <w:t xml:space="preserve">, </w:t>
            </w:r>
            <w:hyperlink r:id="rId1526">
              <w:r w:rsidR="00387869" w:rsidRPr="00C8083D">
                <w:rPr>
                  <w:rFonts w:ascii="Times New Roman" w:hAnsi="Times New Roman" w:cs="Times New Roman"/>
                  <w:color w:val="0000FF"/>
                  <w:sz w:val="24"/>
                  <w:szCs w:val="24"/>
                </w:rPr>
                <w:t>112</w:t>
              </w:r>
            </w:hyperlink>
            <w:r w:rsidR="00387869" w:rsidRPr="00C8083D">
              <w:rPr>
                <w:rFonts w:ascii="Times New Roman" w:hAnsi="Times New Roman" w:cs="Times New Roman"/>
                <w:sz w:val="24"/>
                <w:szCs w:val="24"/>
              </w:rPr>
              <w:t xml:space="preserve"> Федерального закона от 5 апреля 2013 г. N 44-ФЗ "О </w:t>
            </w:r>
            <w:r w:rsidR="00387869" w:rsidRPr="00C8083D">
              <w:rPr>
                <w:rFonts w:ascii="Times New Roman" w:hAnsi="Times New Roman" w:cs="Times New Roman"/>
                <w:sz w:val="24"/>
                <w:szCs w:val="24"/>
              </w:rPr>
              <w:lastRenderedPageBreak/>
              <w:t>контрактной системе в сфере закупок товаров, работ, услуг для обеспечения государственных и муниципальных нужд";</w:t>
            </w:r>
          </w:p>
          <w:p w14:paraId="59FBC2E7" w14:textId="77777777" w:rsidR="00387869" w:rsidRPr="00C8083D" w:rsidRDefault="0063702C" w:rsidP="00387869">
            <w:pPr>
              <w:pStyle w:val="ConsPlusNormal"/>
              <w:jc w:val="center"/>
              <w:rPr>
                <w:rFonts w:ascii="Times New Roman" w:hAnsi="Times New Roman" w:cs="Times New Roman"/>
                <w:sz w:val="24"/>
                <w:szCs w:val="24"/>
              </w:rPr>
            </w:pPr>
            <w:hyperlink r:id="rId1527">
              <w:r w:rsidR="00387869" w:rsidRPr="00C8083D">
                <w:rPr>
                  <w:rFonts w:ascii="Times New Roman" w:hAnsi="Times New Roman" w:cs="Times New Roman"/>
                  <w:color w:val="0000FF"/>
                  <w:sz w:val="24"/>
                  <w:szCs w:val="24"/>
                </w:rPr>
                <w:t>статья 7</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2A70F2F5" w14:textId="77777777" w:rsidR="00387869" w:rsidRPr="00C8083D" w:rsidRDefault="0063702C" w:rsidP="00387869">
            <w:pPr>
              <w:pStyle w:val="ConsPlusNormal"/>
              <w:jc w:val="center"/>
              <w:rPr>
                <w:rFonts w:ascii="Times New Roman" w:hAnsi="Times New Roman" w:cs="Times New Roman"/>
                <w:sz w:val="24"/>
                <w:szCs w:val="24"/>
              </w:rPr>
            </w:pPr>
            <w:hyperlink r:id="rId152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19 декабря 2013 г. N 1186 "Об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государственной власти субъекта Российской Федерации и местной администрации, в случае </w:t>
            </w:r>
            <w:r w:rsidR="00387869" w:rsidRPr="00C8083D">
              <w:rPr>
                <w:rFonts w:ascii="Times New Roman" w:hAnsi="Times New Roman" w:cs="Times New Roman"/>
                <w:sz w:val="24"/>
                <w:szCs w:val="24"/>
              </w:rPr>
              <w:lastRenderedPageBreak/>
              <w:t>если исполнение контракта по независящим от сторон контракта обстоятельствам без изменения его условий невозможно"</w:t>
            </w:r>
          </w:p>
        </w:tc>
        <w:tc>
          <w:tcPr>
            <w:tcW w:w="1161" w:type="dxa"/>
          </w:tcPr>
          <w:p w14:paraId="4A256F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кол-во и тыс. </w:t>
            </w:r>
            <w:r w:rsidRPr="00C8083D">
              <w:rPr>
                <w:rFonts w:ascii="Times New Roman" w:hAnsi="Times New Roman" w:cs="Times New Roman"/>
                <w:sz w:val="24"/>
                <w:szCs w:val="24"/>
              </w:rPr>
              <w:lastRenderedPageBreak/>
              <w:t>рублей</w:t>
            </w:r>
          </w:p>
        </w:tc>
        <w:tc>
          <w:tcPr>
            <w:tcW w:w="1173" w:type="dxa"/>
          </w:tcPr>
          <w:p w14:paraId="192336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w:t>
            </w:r>
          </w:p>
        </w:tc>
        <w:tc>
          <w:tcPr>
            <w:tcW w:w="2394" w:type="dxa"/>
          </w:tcPr>
          <w:p w14:paraId="76EC87A1" w14:textId="77777777" w:rsidR="00387869" w:rsidRPr="00C8083D" w:rsidRDefault="0063702C" w:rsidP="00387869">
            <w:pPr>
              <w:pStyle w:val="ConsPlusNormal"/>
              <w:jc w:val="center"/>
              <w:rPr>
                <w:rFonts w:ascii="Times New Roman" w:hAnsi="Times New Roman" w:cs="Times New Roman"/>
                <w:sz w:val="24"/>
                <w:szCs w:val="24"/>
              </w:rPr>
            </w:pPr>
            <w:hyperlink r:id="rId1529">
              <w:r w:rsidR="00387869" w:rsidRPr="00C8083D">
                <w:rPr>
                  <w:rFonts w:ascii="Times New Roman" w:hAnsi="Times New Roman" w:cs="Times New Roman"/>
                  <w:color w:val="0000FF"/>
                  <w:sz w:val="24"/>
                  <w:szCs w:val="24"/>
                </w:rPr>
                <w:t>части 4</w:t>
              </w:r>
            </w:hyperlink>
            <w:r w:rsidR="00387869" w:rsidRPr="00C8083D">
              <w:rPr>
                <w:rFonts w:ascii="Times New Roman" w:hAnsi="Times New Roman" w:cs="Times New Roman"/>
                <w:sz w:val="24"/>
                <w:szCs w:val="24"/>
              </w:rPr>
              <w:t xml:space="preserve">, </w:t>
            </w:r>
            <w:hyperlink r:id="rId1530">
              <w:r w:rsidR="00387869" w:rsidRPr="00C8083D">
                <w:rPr>
                  <w:rFonts w:ascii="Times New Roman" w:hAnsi="Times New Roman" w:cs="Times New Roman"/>
                  <w:color w:val="0000FF"/>
                  <w:sz w:val="24"/>
                  <w:szCs w:val="24"/>
                </w:rPr>
                <w:t>5 статьи 7.32</w:t>
              </w:r>
            </w:hyperlink>
            <w:r w:rsidR="00387869" w:rsidRPr="00C8083D">
              <w:rPr>
                <w:rFonts w:ascii="Times New Roman" w:hAnsi="Times New Roman" w:cs="Times New Roman"/>
                <w:sz w:val="24"/>
                <w:szCs w:val="24"/>
              </w:rPr>
              <w:t xml:space="preserve"> Кодекса Российской </w:t>
            </w:r>
            <w:r w:rsidR="00387869" w:rsidRPr="00C8083D">
              <w:rPr>
                <w:rFonts w:ascii="Times New Roman" w:hAnsi="Times New Roman" w:cs="Times New Roman"/>
                <w:sz w:val="24"/>
                <w:szCs w:val="24"/>
              </w:rPr>
              <w:lastRenderedPageBreak/>
              <w:t xml:space="preserve">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B1C31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избыточные расходы бюджетных </w:t>
            </w:r>
            <w:r w:rsidRPr="00C8083D">
              <w:rPr>
                <w:rFonts w:ascii="Times New Roman" w:hAnsi="Times New Roman" w:cs="Times New Roman"/>
                <w:sz w:val="24"/>
                <w:szCs w:val="24"/>
              </w:rPr>
              <w:lastRenderedPageBreak/>
              <w:t>средств</w:t>
            </w:r>
          </w:p>
        </w:tc>
        <w:tc>
          <w:tcPr>
            <w:tcW w:w="2123" w:type="dxa"/>
          </w:tcPr>
          <w:p w14:paraId="33B66C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средств на поставку товаров, выполнение работ, </w:t>
            </w:r>
            <w:r w:rsidRPr="00C8083D">
              <w:rPr>
                <w:rFonts w:ascii="Times New Roman" w:hAnsi="Times New Roman" w:cs="Times New Roman"/>
                <w:sz w:val="24"/>
                <w:szCs w:val="24"/>
              </w:rPr>
              <w:lastRenderedPageBreak/>
              <w:t>оказание услуг, не предусмотренных контрактом (договором), в рамках дополнительного соглашения к нему; расчетный объем средств при изменении цены контракта более чем на 10 процентов цены контракта; объем средств на выплату аванса в результате изменения порядка оплаты, предусмотренного контрактом (договором), в рамках дополнительного соглашения к нему при отсутствии исполненных обязательств</w:t>
            </w:r>
          </w:p>
        </w:tc>
      </w:tr>
      <w:tr w:rsidR="00387869" w:rsidRPr="00C8083D" w14:paraId="0F17549F" w14:textId="77777777" w:rsidTr="00C8083D">
        <w:tc>
          <w:tcPr>
            <w:tcW w:w="1173" w:type="dxa"/>
          </w:tcPr>
          <w:p w14:paraId="4212F8D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4.42</w:t>
            </w:r>
          </w:p>
        </w:tc>
        <w:tc>
          <w:tcPr>
            <w:tcW w:w="2980" w:type="dxa"/>
          </w:tcPr>
          <w:p w14:paraId="6CE1967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порядка расторжения контракта (договора)</w:t>
            </w:r>
          </w:p>
        </w:tc>
        <w:tc>
          <w:tcPr>
            <w:tcW w:w="3116" w:type="dxa"/>
          </w:tcPr>
          <w:p w14:paraId="25553F53" w14:textId="77777777" w:rsidR="00387869" w:rsidRPr="00C8083D" w:rsidRDefault="0063702C" w:rsidP="00387869">
            <w:pPr>
              <w:pStyle w:val="ConsPlusNormal"/>
              <w:jc w:val="center"/>
              <w:rPr>
                <w:rFonts w:ascii="Times New Roman" w:hAnsi="Times New Roman" w:cs="Times New Roman"/>
                <w:sz w:val="24"/>
                <w:szCs w:val="24"/>
              </w:rPr>
            </w:pPr>
            <w:hyperlink r:id="rId1531">
              <w:r w:rsidR="00387869" w:rsidRPr="00C8083D">
                <w:rPr>
                  <w:rFonts w:ascii="Times New Roman" w:hAnsi="Times New Roman" w:cs="Times New Roman"/>
                  <w:color w:val="0000FF"/>
                  <w:sz w:val="24"/>
                  <w:szCs w:val="24"/>
                </w:rPr>
                <w:t>статья 95</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526B17B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17982A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D96ED5B" w14:textId="77777777" w:rsidR="00387869" w:rsidRPr="00C8083D" w:rsidRDefault="0063702C" w:rsidP="00387869">
            <w:pPr>
              <w:pStyle w:val="ConsPlusNormal"/>
              <w:jc w:val="center"/>
              <w:rPr>
                <w:rFonts w:ascii="Times New Roman" w:hAnsi="Times New Roman" w:cs="Times New Roman"/>
                <w:sz w:val="24"/>
                <w:szCs w:val="24"/>
              </w:rPr>
            </w:pPr>
            <w:hyperlink r:id="rId1532">
              <w:r w:rsidR="00387869" w:rsidRPr="00C8083D">
                <w:rPr>
                  <w:rFonts w:ascii="Times New Roman" w:hAnsi="Times New Roman" w:cs="Times New Roman"/>
                  <w:color w:val="0000FF"/>
                  <w:sz w:val="24"/>
                  <w:szCs w:val="24"/>
                </w:rPr>
                <w:t>часть 6 статьи 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021C930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D422F2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E39D6F7" w14:textId="77777777" w:rsidTr="00C8083D">
        <w:tc>
          <w:tcPr>
            <w:tcW w:w="1173" w:type="dxa"/>
          </w:tcPr>
          <w:p w14:paraId="0D1608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4.43</w:t>
            </w:r>
          </w:p>
        </w:tc>
        <w:tc>
          <w:tcPr>
            <w:tcW w:w="2980" w:type="dxa"/>
          </w:tcPr>
          <w:p w14:paraId="214CB9C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Отсутствие экспертизы результатов, предусмотренных контрактом (договором), отдельного этапа поставки товара, выполнения работы, оказания услуги, нарушение порядка проведения экспертизы результатов, предусмотренных контрактом (договором). Несоблюдение требований, предъявляемых к результатам экспертизы, экспертного заключения</w:t>
            </w:r>
          </w:p>
        </w:tc>
        <w:tc>
          <w:tcPr>
            <w:tcW w:w="3116" w:type="dxa"/>
          </w:tcPr>
          <w:p w14:paraId="177EB0ED" w14:textId="77777777" w:rsidR="00387869" w:rsidRPr="00C8083D" w:rsidRDefault="0063702C" w:rsidP="00387869">
            <w:pPr>
              <w:pStyle w:val="ConsPlusNormal"/>
              <w:jc w:val="center"/>
              <w:rPr>
                <w:rFonts w:ascii="Times New Roman" w:hAnsi="Times New Roman" w:cs="Times New Roman"/>
                <w:sz w:val="24"/>
                <w:szCs w:val="24"/>
              </w:rPr>
            </w:pPr>
            <w:hyperlink r:id="rId1533">
              <w:r w:rsidR="00387869" w:rsidRPr="00C8083D">
                <w:rPr>
                  <w:rFonts w:ascii="Times New Roman" w:hAnsi="Times New Roman" w:cs="Times New Roman"/>
                  <w:color w:val="0000FF"/>
                  <w:sz w:val="24"/>
                  <w:szCs w:val="24"/>
                </w:rPr>
                <w:t>статьи 41</w:t>
              </w:r>
            </w:hyperlink>
            <w:r w:rsidR="00387869" w:rsidRPr="00C8083D">
              <w:rPr>
                <w:rFonts w:ascii="Times New Roman" w:hAnsi="Times New Roman" w:cs="Times New Roman"/>
                <w:sz w:val="24"/>
                <w:szCs w:val="24"/>
              </w:rPr>
              <w:t xml:space="preserve">, </w:t>
            </w:r>
            <w:hyperlink r:id="rId1534">
              <w:r w:rsidR="00387869" w:rsidRPr="00C8083D">
                <w:rPr>
                  <w:rFonts w:ascii="Times New Roman" w:hAnsi="Times New Roman" w:cs="Times New Roman"/>
                  <w:color w:val="0000FF"/>
                  <w:sz w:val="24"/>
                  <w:szCs w:val="24"/>
                </w:rPr>
                <w:t>94</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c>
          <w:tcPr>
            <w:tcW w:w="1161" w:type="dxa"/>
          </w:tcPr>
          <w:p w14:paraId="7256341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0190E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0C4D3A1C" w14:textId="77777777" w:rsidR="00387869" w:rsidRPr="00C8083D" w:rsidRDefault="0063702C" w:rsidP="00387869">
            <w:pPr>
              <w:pStyle w:val="ConsPlusNormal"/>
              <w:jc w:val="center"/>
              <w:rPr>
                <w:rFonts w:ascii="Times New Roman" w:hAnsi="Times New Roman" w:cs="Times New Roman"/>
                <w:sz w:val="24"/>
                <w:szCs w:val="24"/>
              </w:rPr>
            </w:pPr>
            <w:hyperlink r:id="rId1535">
              <w:r w:rsidR="00387869" w:rsidRPr="00C8083D">
                <w:rPr>
                  <w:rFonts w:ascii="Times New Roman" w:hAnsi="Times New Roman" w:cs="Times New Roman"/>
                  <w:color w:val="0000FF"/>
                  <w:sz w:val="24"/>
                  <w:szCs w:val="24"/>
                </w:rPr>
                <w:t>часть 8 статьи 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r w:rsidR="00387869" w:rsidRPr="00C8083D">
              <w:rPr>
                <w:rFonts w:ascii="Times New Roman" w:hAnsi="Times New Roman" w:cs="Times New Roman"/>
                <w:sz w:val="24"/>
                <w:szCs w:val="24"/>
              </w:rPr>
              <w:t>,</w:t>
            </w:r>
          </w:p>
          <w:p w14:paraId="09BB0B48" w14:textId="77777777" w:rsidR="00387869" w:rsidRPr="00C8083D" w:rsidRDefault="0063702C" w:rsidP="00387869">
            <w:pPr>
              <w:pStyle w:val="ConsPlusNormal"/>
              <w:jc w:val="center"/>
              <w:rPr>
                <w:rFonts w:ascii="Times New Roman" w:hAnsi="Times New Roman" w:cs="Times New Roman"/>
                <w:sz w:val="24"/>
                <w:szCs w:val="24"/>
              </w:rPr>
            </w:pPr>
            <w:hyperlink r:id="rId1536">
              <w:r w:rsidR="00387869" w:rsidRPr="00C8083D">
                <w:rPr>
                  <w:rFonts w:ascii="Times New Roman" w:hAnsi="Times New Roman" w:cs="Times New Roman"/>
                  <w:color w:val="0000FF"/>
                  <w:sz w:val="24"/>
                  <w:szCs w:val="24"/>
                </w:rPr>
                <w:t>статья 7.32.6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67AC8B1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160EB9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D392BA4" w14:textId="77777777" w:rsidTr="00C8083D">
        <w:tc>
          <w:tcPr>
            <w:tcW w:w="1173" w:type="dxa"/>
            <w:vMerge w:val="restart"/>
          </w:tcPr>
          <w:p w14:paraId="6BF8B1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4.44</w:t>
            </w:r>
          </w:p>
        </w:tc>
        <w:tc>
          <w:tcPr>
            <w:tcW w:w="2980" w:type="dxa"/>
            <w:vMerge w:val="restart"/>
          </w:tcPr>
          <w:p w14:paraId="3ECD9B2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условий исполнения контрактов (договоров), в том числе сроков исполнения, включая своевременность расчетов по контракту (договору)</w:t>
            </w:r>
          </w:p>
        </w:tc>
        <w:tc>
          <w:tcPr>
            <w:tcW w:w="3116" w:type="dxa"/>
            <w:vMerge w:val="restart"/>
          </w:tcPr>
          <w:p w14:paraId="70C6BFEC" w14:textId="77777777" w:rsidR="00387869" w:rsidRPr="00C8083D" w:rsidRDefault="0063702C" w:rsidP="00387869">
            <w:pPr>
              <w:pStyle w:val="ConsPlusNormal"/>
              <w:jc w:val="center"/>
              <w:rPr>
                <w:rFonts w:ascii="Times New Roman" w:hAnsi="Times New Roman" w:cs="Times New Roman"/>
                <w:sz w:val="24"/>
                <w:szCs w:val="24"/>
              </w:rPr>
            </w:pPr>
            <w:hyperlink r:id="rId1537">
              <w:r w:rsidR="00387869" w:rsidRPr="00C8083D">
                <w:rPr>
                  <w:rFonts w:ascii="Times New Roman" w:hAnsi="Times New Roman" w:cs="Times New Roman"/>
                  <w:color w:val="0000FF"/>
                  <w:sz w:val="24"/>
                  <w:szCs w:val="24"/>
                </w:rPr>
                <w:t>статьи 309</w:t>
              </w:r>
            </w:hyperlink>
            <w:r w:rsidR="00387869" w:rsidRPr="00C8083D">
              <w:rPr>
                <w:rFonts w:ascii="Times New Roman" w:hAnsi="Times New Roman" w:cs="Times New Roman"/>
                <w:sz w:val="24"/>
                <w:szCs w:val="24"/>
              </w:rPr>
              <w:t xml:space="preserve">, </w:t>
            </w:r>
            <w:hyperlink r:id="rId1538">
              <w:r w:rsidR="00387869" w:rsidRPr="00C8083D">
                <w:rPr>
                  <w:rFonts w:ascii="Times New Roman" w:hAnsi="Times New Roman" w:cs="Times New Roman"/>
                  <w:color w:val="0000FF"/>
                  <w:sz w:val="24"/>
                  <w:szCs w:val="24"/>
                </w:rPr>
                <w:t>711</w:t>
              </w:r>
            </w:hyperlink>
            <w:r w:rsidR="00387869" w:rsidRPr="00C8083D">
              <w:rPr>
                <w:rFonts w:ascii="Times New Roman" w:hAnsi="Times New Roman" w:cs="Times New Roman"/>
                <w:sz w:val="24"/>
                <w:szCs w:val="24"/>
              </w:rPr>
              <w:t xml:space="preserve">, </w:t>
            </w:r>
            <w:hyperlink r:id="rId1539">
              <w:r w:rsidR="00387869" w:rsidRPr="00C8083D">
                <w:rPr>
                  <w:rFonts w:ascii="Times New Roman" w:hAnsi="Times New Roman" w:cs="Times New Roman"/>
                  <w:color w:val="0000FF"/>
                  <w:sz w:val="24"/>
                  <w:szCs w:val="24"/>
                </w:rPr>
                <w:t>746</w:t>
              </w:r>
            </w:hyperlink>
            <w:r w:rsidR="00387869" w:rsidRPr="00C8083D">
              <w:rPr>
                <w:rFonts w:ascii="Times New Roman" w:hAnsi="Times New Roman" w:cs="Times New Roman"/>
                <w:sz w:val="24"/>
                <w:szCs w:val="24"/>
              </w:rPr>
              <w:t xml:space="preserve">, </w:t>
            </w:r>
            <w:hyperlink r:id="rId1540">
              <w:r w:rsidR="00387869" w:rsidRPr="00C8083D">
                <w:rPr>
                  <w:rFonts w:ascii="Times New Roman" w:hAnsi="Times New Roman" w:cs="Times New Roman"/>
                  <w:color w:val="0000FF"/>
                  <w:sz w:val="24"/>
                  <w:szCs w:val="24"/>
                </w:rPr>
                <w:t>754</w:t>
              </w:r>
            </w:hyperlink>
            <w:r w:rsidR="00387869" w:rsidRPr="00C8083D">
              <w:rPr>
                <w:rFonts w:ascii="Times New Roman" w:hAnsi="Times New Roman" w:cs="Times New Roman"/>
                <w:sz w:val="24"/>
                <w:szCs w:val="24"/>
              </w:rPr>
              <w:t xml:space="preserve">, </w:t>
            </w:r>
            <w:hyperlink r:id="rId1541">
              <w:r w:rsidR="00387869" w:rsidRPr="00C8083D">
                <w:rPr>
                  <w:rFonts w:ascii="Times New Roman" w:hAnsi="Times New Roman" w:cs="Times New Roman"/>
                  <w:color w:val="0000FF"/>
                  <w:sz w:val="24"/>
                  <w:szCs w:val="24"/>
                </w:rPr>
                <w:t>755</w:t>
              </w:r>
            </w:hyperlink>
            <w:r w:rsidR="00387869" w:rsidRPr="00C8083D">
              <w:rPr>
                <w:rFonts w:ascii="Times New Roman" w:hAnsi="Times New Roman" w:cs="Times New Roman"/>
                <w:sz w:val="24"/>
                <w:szCs w:val="24"/>
              </w:rPr>
              <w:t xml:space="preserve">, </w:t>
            </w:r>
            <w:hyperlink r:id="rId1542">
              <w:r w:rsidR="00387869" w:rsidRPr="00C8083D">
                <w:rPr>
                  <w:rFonts w:ascii="Times New Roman" w:hAnsi="Times New Roman" w:cs="Times New Roman"/>
                  <w:color w:val="0000FF"/>
                  <w:sz w:val="24"/>
                  <w:szCs w:val="24"/>
                </w:rPr>
                <w:t>756</w:t>
              </w:r>
            </w:hyperlink>
            <w:r w:rsidR="00387869" w:rsidRPr="00C8083D">
              <w:rPr>
                <w:rFonts w:ascii="Times New Roman" w:hAnsi="Times New Roman" w:cs="Times New Roman"/>
                <w:sz w:val="24"/>
                <w:szCs w:val="24"/>
              </w:rPr>
              <w:t xml:space="preserve"> Гражданского кодекса Российской Федерации;</w:t>
            </w:r>
          </w:p>
          <w:p w14:paraId="13BDB1E1" w14:textId="77777777" w:rsidR="00387869" w:rsidRPr="00C8083D" w:rsidRDefault="0063702C" w:rsidP="00387869">
            <w:pPr>
              <w:pStyle w:val="ConsPlusNormal"/>
              <w:jc w:val="center"/>
              <w:rPr>
                <w:rFonts w:ascii="Times New Roman" w:hAnsi="Times New Roman" w:cs="Times New Roman"/>
                <w:sz w:val="24"/>
                <w:szCs w:val="24"/>
              </w:rPr>
            </w:pPr>
            <w:hyperlink r:id="rId1543">
              <w:r w:rsidR="00387869" w:rsidRPr="00C8083D">
                <w:rPr>
                  <w:rFonts w:ascii="Times New Roman" w:hAnsi="Times New Roman" w:cs="Times New Roman"/>
                  <w:color w:val="0000FF"/>
                  <w:sz w:val="24"/>
                  <w:szCs w:val="24"/>
                </w:rPr>
                <w:t>статьи 30</w:t>
              </w:r>
            </w:hyperlink>
            <w:r w:rsidR="00387869" w:rsidRPr="00C8083D">
              <w:rPr>
                <w:rFonts w:ascii="Times New Roman" w:hAnsi="Times New Roman" w:cs="Times New Roman"/>
                <w:sz w:val="24"/>
                <w:szCs w:val="24"/>
              </w:rPr>
              <w:t xml:space="preserve">, </w:t>
            </w:r>
            <w:hyperlink r:id="rId1544">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w:t>
            </w:r>
            <w:hyperlink r:id="rId1545">
              <w:r w:rsidR="00387869" w:rsidRPr="00C8083D">
                <w:rPr>
                  <w:rFonts w:ascii="Times New Roman" w:hAnsi="Times New Roman" w:cs="Times New Roman"/>
                  <w:color w:val="0000FF"/>
                  <w:sz w:val="24"/>
                  <w:szCs w:val="24"/>
                </w:rPr>
                <w:t>94</w:t>
              </w:r>
            </w:hyperlink>
            <w:r w:rsidR="00387869" w:rsidRPr="00C8083D">
              <w:rPr>
                <w:rFonts w:ascii="Times New Roman" w:hAnsi="Times New Roman" w:cs="Times New Roman"/>
                <w:sz w:val="24"/>
                <w:szCs w:val="24"/>
              </w:rPr>
              <w:t xml:space="preserve">, </w:t>
            </w:r>
            <w:hyperlink r:id="rId1546">
              <w:r w:rsidR="00387869" w:rsidRPr="00C8083D">
                <w:rPr>
                  <w:rFonts w:ascii="Times New Roman" w:hAnsi="Times New Roman" w:cs="Times New Roman"/>
                  <w:color w:val="0000FF"/>
                  <w:sz w:val="24"/>
                  <w:szCs w:val="24"/>
                </w:rPr>
                <w:t>101</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F5DC300" w14:textId="77777777" w:rsidR="00387869" w:rsidRPr="00C8083D" w:rsidRDefault="0063702C" w:rsidP="00387869">
            <w:pPr>
              <w:pStyle w:val="ConsPlusNormal"/>
              <w:jc w:val="center"/>
              <w:rPr>
                <w:rFonts w:ascii="Times New Roman" w:hAnsi="Times New Roman" w:cs="Times New Roman"/>
                <w:sz w:val="24"/>
                <w:szCs w:val="24"/>
              </w:rPr>
            </w:pPr>
            <w:hyperlink r:id="rId1547">
              <w:r w:rsidR="00387869" w:rsidRPr="00C8083D">
                <w:rPr>
                  <w:rFonts w:ascii="Times New Roman" w:hAnsi="Times New Roman" w:cs="Times New Roman"/>
                  <w:color w:val="0000FF"/>
                  <w:sz w:val="24"/>
                  <w:szCs w:val="24"/>
                </w:rPr>
                <w:t>статьи 7</w:t>
              </w:r>
            </w:hyperlink>
            <w:r w:rsidR="00387869" w:rsidRPr="00C8083D">
              <w:rPr>
                <w:rFonts w:ascii="Times New Roman" w:hAnsi="Times New Roman" w:cs="Times New Roman"/>
                <w:sz w:val="24"/>
                <w:szCs w:val="24"/>
              </w:rPr>
              <w:t xml:space="preserve"> и </w:t>
            </w:r>
            <w:hyperlink r:id="rId1548">
              <w:r w:rsidR="00387869" w:rsidRPr="00C8083D">
                <w:rPr>
                  <w:rFonts w:ascii="Times New Roman" w:hAnsi="Times New Roman" w:cs="Times New Roman"/>
                  <w:color w:val="0000FF"/>
                  <w:sz w:val="24"/>
                  <w:szCs w:val="24"/>
                </w:rPr>
                <w:t>8</w:t>
              </w:r>
            </w:hyperlink>
            <w:r w:rsidR="00387869" w:rsidRPr="00C8083D">
              <w:rPr>
                <w:rFonts w:ascii="Times New Roman" w:hAnsi="Times New Roman" w:cs="Times New Roman"/>
                <w:sz w:val="24"/>
                <w:szCs w:val="24"/>
              </w:rPr>
              <w:t xml:space="preserve">, </w:t>
            </w:r>
            <w:hyperlink r:id="rId1549">
              <w:r w:rsidR="00387869" w:rsidRPr="00C8083D">
                <w:rPr>
                  <w:rFonts w:ascii="Times New Roman" w:hAnsi="Times New Roman" w:cs="Times New Roman"/>
                  <w:color w:val="0000FF"/>
                  <w:sz w:val="24"/>
                  <w:szCs w:val="24"/>
                </w:rPr>
                <w:t>часть 3 статьи 12</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 (до 1 января 2022 года);</w:t>
            </w:r>
          </w:p>
          <w:p w14:paraId="7B0ED507" w14:textId="77777777" w:rsidR="00387869" w:rsidRPr="00C8083D" w:rsidRDefault="0063702C" w:rsidP="00387869">
            <w:pPr>
              <w:pStyle w:val="ConsPlusNormal"/>
              <w:jc w:val="center"/>
              <w:rPr>
                <w:rFonts w:ascii="Times New Roman" w:hAnsi="Times New Roman" w:cs="Times New Roman"/>
                <w:sz w:val="24"/>
                <w:szCs w:val="24"/>
              </w:rPr>
            </w:pPr>
            <w:hyperlink r:id="rId1550">
              <w:r w:rsidR="00387869" w:rsidRPr="00C8083D">
                <w:rPr>
                  <w:rFonts w:ascii="Times New Roman" w:hAnsi="Times New Roman" w:cs="Times New Roman"/>
                  <w:color w:val="0000FF"/>
                  <w:sz w:val="24"/>
                  <w:szCs w:val="24"/>
                </w:rPr>
                <w:t>статьи 309</w:t>
              </w:r>
            </w:hyperlink>
            <w:r w:rsidR="00387869" w:rsidRPr="00C8083D">
              <w:rPr>
                <w:rFonts w:ascii="Times New Roman" w:hAnsi="Times New Roman" w:cs="Times New Roman"/>
                <w:sz w:val="24"/>
                <w:szCs w:val="24"/>
              </w:rPr>
              <w:t xml:space="preserve">, </w:t>
            </w:r>
            <w:hyperlink r:id="rId1551">
              <w:r w:rsidR="00387869" w:rsidRPr="00C8083D">
                <w:rPr>
                  <w:rFonts w:ascii="Times New Roman" w:hAnsi="Times New Roman" w:cs="Times New Roman"/>
                  <w:color w:val="0000FF"/>
                  <w:sz w:val="24"/>
                  <w:szCs w:val="24"/>
                </w:rPr>
                <w:t>711</w:t>
              </w:r>
            </w:hyperlink>
            <w:r w:rsidR="00387869" w:rsidRPr="00C8083D">
              <w:rPr>
                <w:rFonts w:ascii="Times New Roman" w:hAnsi="Times New Roman" w:cs="Times New Roman"/>
                <w:sz w:val="24"/>
                <w:szCs w:val="24"/>
              </w:rPr>
              <w:t xml:space="preserve">, </w:t>
            </w:r>
            <w:hyperlink r:id="rId1552">
              <w:r w:rsidR="00387869" w:rsidRPr="00C8083D">
                <w:rPr>
                  <w:rFonts w:ascii="Times New Roman" w:hAnsi="Times New Roman" w:cs="Times New Roman"/>
                  <w:color w:val="0000FF"/>
                  <w:sz w:val="24"/>
                  <w:szCs w:val="24"/>
                </w:rPr>
                <w:t>746</w:t>
              </w:r>
            </w:hyperlink>
            <w:r w:rsidR="00387869" w:rsidRPr="00C8083D">
              <w:rPr>
                <w:rFonts w:ascii="Times New Roman" w:hAnsi="Times New Roman" w:cs="Times New Roman"/>
                <w:sz w:val="24"/>
                <w:szCs w:val="24"/>
              </w:rPr>
              <w:t xml:space="preserve">, </w:t>
            </w:r>
            <w:hyperlink r:id="rId1553">
              <w:r w:rsidR="00387869" w:rsidRPr="00C8083D">
                <w:rPr>
                  <w:rFonts w:ascii="Times New Roman" w:hAnsi="Times New Roman" w:cs="Times New Roman"/>
                  <w:color w:val="0000FF"/>
                  <w:sz w:val="24"/>
                  <w:szCs w:val="24"/>
                </w:rPr>
                <w:t>754</w:t>
              </w:r>
            </w:hyperlink>
            <w:r w:rsidR="00387869" w:rsidRPr="00C8083D">
              <w:rPr>
                <w:rFonts w:ascii="Times New Roman" w:hAnsi="Times New Roman" w:cs="Times New Roman"/>
                <w:sz w:val="24"/>
                <w:szCs w:val="24"/>
              </w:rPr>
              <w:t xml:space="preserve">, </w:t>
            </w:r>
            <w:hyperlink r:id="rId1554">
              <w:r w:rsidR="00387869" w:rsidRPr="00C8083D">
                <w:rPr>
                  <w:rFonts w:ascii="Times New Roman" w:hAnsi="Times New Roman" w:cs="Times New Roman"/>
                  <w:color w:val="0000FF"/>
                  <w:sz w:val="24"/>
                  <w:szCs w:val="24"/>
                </w:rPr>
                <w:t>755</w:t>
              </w:r>
            </w:hyperlink>
            <w:r w:rsidR="00387869" w:rsidRPr="00C8083D">
              <w:rPr>
                <w:rFonts w:ascii="Times New Roman" w:hAnsi="Times New Roman" w:cs="Times New Roman"/>
                <w:sz w:val="24"/>
                <w:szCs w:val="24"/>
              </w:rPr>
              <w:t xml:space="preserve">, </w:t>
            </w:r>
            <w:hyperlink r:id="rId1555">
              <w:r w:rsidR="00387869" w:rsidRPr="00C8083D">
                <w:rPr>
                  <w:rFonts w:ascii="Times New Roman" w:hAnsi="Times New Roman" w:cs="Times New Roman"/>
                  <w:color w:val="0000FF"/>
                  <w:sz w:val="24"/>
                  <w:szCs w:val="24"/>
                </w:rPr>
                <w:t>756</w:t>
              </w:r>
            </w:hyperlink>
            <w:r w:rsidR="00387869" w:rsidRPr="00C8083D">
              <w:rPr>
                <w:rFonts w:ascii="Times New Roman" w:hAnsi="Times New Roman" w:cs="Times New Roman"/>
                <w:sz w:val="24"/>
                <w:szCs w:val="24"/>
              </w:rPr>
              <w:t xml:space="preserve"> Гражданского кодекса Российской Федерации;</w:t>
            </w:r>
          </w:p>
          <w:p w14:paraId="030F5B78" w14:textId="77777777" w:rsidR="00387869" w:rsidRPr="00C8083D" w:rsidRDefault="0063702C" w:rsidP="00387869">
            <w:pPr>
              <w:pStyle w:val="ConsPlusNormal"/>
              <w:jc w:val="center"/>
              <w:rPr>
                <w:rFonts w:ascii="Times New Roman" w:hAnsi="Times New Roman" w:cs="Times New Roman"/>
                <w:sz w:val="24"/>
                <w:szCs w:val="24"/>
              </w:rPr>
            </w:pPr>
            <w:hyperlink r:id="rId1556">
              <w:r w:rsidR="00387869" w:rsidRPr="00C8083D">
                <w:rPr>
                  <w:rFonts w:ascii="Times New Roman" w:hAnsi="Times New Roman" w:cs="Times New Roman"/>
                  <w:color w:val="0000FF"/>
                  <w:sz w:val="24"/>
                  <w:szCs w:val="24"/>
                </w:rPr>
                <w:t>статьи 30</w:t>
              </w:r>
            </w:hyperlink>
            <w:r w:rsidR="00387869" w:rsidRPr="00C8083D">
              <w:rPr>
                <w:rFonts w:ascii="Times New Roman" w:hAnsi="Times New Roman" w:cs="Times New Roman"/>
                <w:sz w:val="24"/>
                <w:szCs w:val="24"/>
              </w:rPr>
              <w:t xml:space="preserve">, </w:t>
            </w:r>
            <w:hyperlink r:id="rId1557">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w:t>
            </w:r>
            <w:hyperlink r:id="rId1558">
              <w:r w:rsidR="00387869" w:rsidRPr="00C8083D">
                <w:rPr>
                  <w:rFonts w:ascii="Times New Roman" w:hAnsi="Times New Roman" w:cs="Times New Roman"/>
                  <w:color w:val="0000FF"/>
                  <w:sz w:val="24"/>
                  <w:szCs w:val="24"/>
                </w:rPr>
                <w:t>94</w:t>
              </w:r>
            </w:hyperlink>
            <w:r w:rsidR="00387869" w:rsidRPr="00C8083D">
              <w:rPr>
                <w:rFonts w:ascii="Times New Roman" w:hAnsi="Times New Roman" w:cs="Times New Roman"/>
                <w:sz w:val="24"/>
                <w:szCs w:val="24"/>
              </w:rPr>
              <w:t xml:space="preserve">, </w:t>
            </w:r>
            <w:hyperlink r:id="rId1559">
              <w:r w:rsidR="00387869" w:rsidRPr="00C8083D">
                <w:rPr>
                  <w:rFonts w:ascii="Times New Roman" w:hAnsi="Times New Roman" w:cs="Times New Roman"/>
                  <w:color w:val="0000FF"/>
                  <w:sz w:val="24"/>
                  <w:szCs w:val="24"/>
                </w:rPr>
                <w:t>101</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F34A9AF" w14:textId="77777777" w:rsidR="00387869" w:rsidRPr="00C8083D" w:rsidRDefault="0063702C" w:rsidP="00387869">
            <w:pPr>
              <w:pStyle w:val="ConsPlusNormal"/>
              <w:jc w:val="center"/>
              <w:rPr>
                <w:rFonts w:ascii="Times New Roman" w:hAnsi="Times New Roman" w:cs="Times New Roman"/>
                <w:sz w:val="24"/>
                <w:szCs w:val="24"/>
              </w:rPr>
            </w:pPr>
            <w:hyperlink r:id="rId1560">
              <w:r w:rsidR="00387869" w:rsidRPr="00C8083D">
                <w:rPr>
                  <w:rFonts w:ascii="Times New Roman" w:hAnsi="Times New Roman" w:cs="Times New Roman"/>
                  <w:color w:val="0000FF"/>
                  <w:sz w:val="24"/>
                  <w:szCs w:val="24"/>
                </w:rPr>
                <w:t>статьи 7</w:t>
              </w:r>
            </w:hyperlink>
            <w:r w:rsidR="00387869" w:rsidRPr="00C8083D">
              <w:rPr>
                <w:rFonts w:ascii="Times New Roman" w:hAnsi="Times New Roman" w:cs="Times New Roman"/>
                <w:sz w:val="24"/>
                <w:szCs w:val="24"/>
              </w:rPr>
              <w:t xml:space="preserve"> и </w:t>
            </w:r>
            <w:hyperlink r:id="rId1561">
              <w:r w:rsidR="00387869" w:rsidRPr="00C8083D">
                <w:rPr>
                  <w:rFonts w:ascii="Times New Roman" w:hAnsi="Times New Roman" w:cs="Times New Roman"/>
                  <w:color w:val="0000FF"/>
                  <w:sz w:val="24"/>
                  <w:szCs w:val="24"/>
                </w:rPr>
                <w:t>8</w:t>
              </w:r>
            </w:hyperlink>
            <w:r w:rsidR="00387869" w:rsidRPr="00C8083D">
              <w:rPr>
                <w:rFonts w:ascii="Times New Roman" w:hAnsi="Times New Roman" w:cs="Times New Roman"/>
                <w:sz w:val="24"/>
                <w:szCs w:val="24"/>
              </w:rPr>
              <w:t xml:space="preserve">, </w:t>
            </w:r>
            <w:hyperlink r:id="rId1562">
              <w:r w:rsidR="00387869" w:rsidRPr="00C8083D">
                <w:rPr>
                  <w:rFonts w:ascii="Times New Roman" w:hAnsi="Times New Roman" w:cs="Times New Roman"/>
                  <w:color w:val="0000FF"/>
                  <w:sz w:val="24"/>
                  <w:szCs w:val="24"/>
                </w:rPr>
                <w:t>часть 3 статьи 12</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 (с 1 января 2022 года)</w:t>
            </w:r>
          </w:p>
        </w:tc>
        <w:tc>
          <w:tcPr>
            <w:tcW w:w="1161" w:type="dxa"/>
            <w:vMerge w:val="restart"/>
          </w:tcPr>
          <w:p w14:paraId="225EAD6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vMerge w:val="restart"/>
          </w:tcPr>
          <w:p w14:paraId="252EA7D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09E922F8" w14:textId="77777777" w:rsidR="00387869" w:rsidRPr="00C8083D" w:rsidRDefault="0063702C" w:rsidP="00387869">
            <w:pPr>
              <w:pStyle w:val="ConsPlusNormal"/>
              <w:jc w:val="center"/>
              <w:rPr>
                <w:rFonts w:ascii="Times New Roman" w:hAnsi="Times New Roman" w:cs="Times New Roman"/>
                <w:sz w:val="24"/>
                <w:szCs w:val="24"/>
              </w:rPr>
            </w:pPr>
            <w:hyperlink r:id="rId1563">
              <w:r w:rsidR="00387869" w:rsidRPr="00C8083D">
                <w:rPr>
                  <w:rFonts w:ascii="Times New Roman" w:hAnsi="Times New Roman" w:cs="Times New Roman"/>
                  <w:color w:val="0000FF"/>
                  <w:sz w:val="24"/>
                  <w:szCs w:val="24"/>
                </w:rPr>
                <w:t>часть 7 статьи 7.32</w:t>
              </w:r>
            </w:hyperlink>
            <w:r w:rsidR="00387869" w:rsidRPr="00C8083D">
              <w:rPr>
                <w:rFonts w:ascii="Times New Roman" w:hAnsi="Times New Roman" w:cs="Times New Roman"/>
                <w:sz w:val="24"/>
                <w:szCs w:val="24"/>
              </w:rPr>
              <w:t xml:space="preserve">, </w:t>
            </w:r>
            <w:hyperlink r:id="rId1564">
              <w:r w:rsidR="00387869" w:rsidRPr="00C8083D">
                <w:rPr>
                  <w:rFonts w:ascii="Times New Roman" w:hAnsi="Times New Roman" w:cs="Times New Roman"/>
                  <w:color w:val="0000FF"/>
                  <w:sz w:val="24"/>
                  <w:szCs w:val="24"/>
                </w:rPr>
                <w:t>статьи 7.32.1</w:t>
              </w:r>
            </w:hyperlink>
            <w:r w:rsidR="00387869" w:rsidRPr="00C8083D">
              <w:rPr>
                <w:rFonts w:ascii="Times New Roman" w:hAnsi="Times New Roman" w:cs="Times New Roman"/>
                <w:sz w:val="24"/>
                <w:szCs w:val="24"/>
              </w:rPr>
              <w:t xml:space="preserve">, </w:t>
            </w:r>
            <w:hyperlink r:id="rId1565">
              <w:r w:rsidR="00387869" w:rsidRPr="00C8083D">
                <w:rPr>
                  <w:rFonts w:ascii="Times New Roman" w:hAnsi="Times New Roman" w:cs="Times New Roman"/>
                  <w:color w:val="0000FF"/>
                  <w:sz w:val="24"/>
                  <w:szCs w:val="24"/>
                </w:rPr>
                <w:t>7.32.5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Borders>
              <w:bottom w:val="nil"/>
            </w:tcBorders>
          </w:tcPr>
          <w:p w14:paraId="4FEF4B5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bottom w:val="nil"/>
            </w:tcBorders>
          </w:tcPr>
          <w:p w14:paraId="2A2A8B9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средств, необходимый к перечислению в бюджет в соответствии с условиями контракта, и </w:t>
            </w:r>
            <w:proofErr w:type="spellStart"/>
            <w:r w:rsidRPr="00C8083D">
              <w:rPr>
                <w:rFonts w:ascii="Times New Roman" w:hAnsi="Times New Roman" w:cs="Times New Roman"/>
                <w:sz w:val="24"/>
                <w:szCs w:val="24"/>
              </w:rPr>
              <w:t>неперечисленный</w:t>
            </w:r>
            <w:proofErr w:type="spellEnd"/>
            <w:r w:rsidRPr="00C8083D">
              <w:rPr>
                <w:rFonts w:ascii="Times New Roman" w:hAnsi="Times New Roman" w:cs="Times New Roman"/>
                <w:sz w:val="24"/>
                <w:szCs w:val="24"/>
              </w:rPr>
              <w:t xml:space="preserve"> (стоимость возвратных материалов)</w:t>
            </w:r>
          </w:p>
        </w:tc>
      </w:tr>
      <w:tr w:rsidR="00387869" w:rsidRPr="00C8083D" w14:paraId="6EB66D35" w14:textId="77777777" w:rsidTr="00C8083D">
        <w:tc>
          <w:tcPr>
            <w:tcW w:w="0" w:type="auto"/>
            <w:vMerge/>
          </w:tcPr>
          <w:p w14:paraId="554C16FB"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631A844E"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B529E7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B963E47"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4DE01E1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29EEE1DF"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4C5C04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top w:val="nil"/>
            </w:tcBorders>
          </w:tcPr>
          <w:p w14:paraId="012475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средств в размере перечисленного аванса при отсутствии заключенных с соисполнителями договоров, исполненного обязательства; расчетный размер неустойки (штрафа, пени) в адрес заказчика за несвоевременное исполнение им обязательств по контракту (договору); сумма невозвращенного обеспечения </w:t>
            </w:r>
            <w:r w:rsidRPr="00C8083D">
              <w:rPr>
                <w:rFonts w:ascii="Times New Roman" w:hAnsi="Times New Roman" w:cs="Times New Roman"/>
                <w:sz w:val="24"/>
                <w:szCs w:val="24"/>
              </w:rPr>
              <w:lastRenderedPageBreak/>
              <w:t>контракта (договора)</w:t>
            </w:r>
          </w:p>
        </w:tc>
      </w:tr>
      <w:tr w:rsidR="00387869" w:rsidRPr="00C8083D" w14:paraId="7096738E" w14:textId="77777777" w:rsidTr="00C8083D">
        <w:tc>
          <w:tcPr>
            <w:tcW w:w="1173" w:type="dxa"/>
          </w:tcPr>
          <w:p w14:paraId="67888BF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4.45</w:t>
            </w:r>
          </w:p>
        </w:tc>
        <w:tc>
          <w:tcPr>
            <w:tcW w:w="2980" w:type="dxa"/>
          </w:tcPr>
          <w:p w14:paraId="7C6E053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Приемка и (или) оплата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w:t>
            </w:r>
            <w:r w:rsidRPr="00C8083D">
              <w:rPr>
                <w:rFonts w:ascii="Times New Roman" w:hAnsi="Times New Roman" w:cs="Times New Roman"/>
                <w:sz w:val="24"/>
                <w:szCs w:val="24"/>
              </w:rPr>
              <w:lastRenderedPageBreak/>
              <w:t>объема выполняемых работ, оказываемых услуг для обеспечения государственных и муниципальных нужд</w:t>
            </w:r>
          </w:p>
        </w:tc>
        <w:tc>
          <w:tcPr>
            <w:tcW w:w="3116" w:type="dxa"/>
          </w:tcPr>
          <w:p w14:paraId="23CA7582" w14:textId="77777777" w:rsidR="00387869" w:rsidRPr="00C8083D" w:rsidRDefault="0063702C" w:rsidP="00387869">
            <w:pPr>
              <w:pStyle w:val="ConsPlusNormal"/>
              <w:jc w:val="center"/>
              <w:rPr>
                <w:rFonts w:ascii="Times New Roman" w:hAnsi="Times New Roman" w:cs="Times New Roman"/>
                <w:sz w:val="24"/>
                <w:szCs w:val="24"/>
              </w:rPr>
            </w:pPr>
            <w:hyperlink r:id="rId1566">
              <w:r w:rsidR="00387869" w:rsidRPr="00C8083D">
                <w:rPr>
                  <w:rFonts w:ascii="Times New Roman" w:hAnsi="Times New Roman" w:cs="Times New Roman"/>
                  <w:color w:val="0000FF"/>
                  <w:sz w:val="24"/>
                  <w:szCs w:val="24"/>
                </w:rPr>
                <w:t>статьи 309</w:t>
              </w:r>
            </w:hyperlink>
            <w:r w:rsidR="00387869" w:rsidRPr="00C8083D">
              <w:rPr>
                <w:rFonts w:ascii="Times New Roman" w:hAnsi="Times New Roman" w:cs="Times New Roman"/>
                <w:sz w:val="24"/>
                <w:szCs w:val="24"/>
              </w:rPr>
              <w:t xml:space="preserve">, </w:t>
            </w:r>
            <w:hyperlink r:id="rId1567">
              <w:r w:rsidR="00387869" w:rsidRPr="00C8083D">
                <w:rPr>
                  <w:rFonts w:ascii="Times New Roman" w:hAnsi="Times New Roman" w:cs="Times New Roman"/>
                  <w:color w:val="0000FF"/>
                  <w:sz w:val="24"/>
                  <w:szCs w:val="24"/>
                </w:rPr>
                <w:t>711</w:t>
              </w:r>
            </w:hyperlink>
            <w:r w:rsidR="00387869" w:rsidRPr="00C8083D">
              <w:rPr>
                <w:rFonts w:ascii="Times New Roman" w:hAnsi="Times New Roman" w:cs="Times New Roman"/>
                <w:sz w:val="24"/>
                <w:szCs w:val="24"/>
              </w:rPr>
              <w:t xml:space="preserve">, </w:t>
            </w:r>
            <w:hyperlink r:id="rId1568">
              <w:r w:rsidR="00387869" w:rsidRPr="00C8083D">
                <w:rPr>
                  <w:rFonts w:ascii="Times New Roman" w:hAnsi="Times New Roman" w:cs="Times New Roman"/>
                  <w:color w:val="0000FF"/>
                  <w:sz w:val="24"/>
                  <w:szCs w:val="24"/>
                </w:rPr>
                <w:t>720</w:t>
              </w:r>
            </w:hyperlink>
            <w:r w:rsidR="00387869" w:rsidRPr="00C8083D">
              <w:rPr>
                <w:rFonts w:ascii="Times New Roman" w:hAnsi="Times New Roman" w:cs="Times New Roman"/>
                <w:sz w:val="24"/>
                <w:szCs w:val="24"/>
              </w:rPr>
              <w:t xml:space="preserve">, </w:t>
            </w:r>
            <w:hyperlink r:id="rId1569">
              <w:r w:rsidR="00387869" w:rsidRPr="00C8083D">
                <w:rPr>
                  <w:rFonts w:ascii="Times New Roman" w:hAnsi="Times New Roman" w:cs="Times New Roman"/>
                  <w:color w:val="0000FF"/>
                  <w:sz w:val="24"/>
                  <w:szCs w:val="24"/>
                </w:rPr>
                <w:t>746</w:t>
              </w:r>
            </w:hyperlink>
            <w:r w:rsidR="00387869" w:rsidRPr="00C8083D">
              <w:rPr>
                <w:rFonts w:ascii="Times New Roman" w:hAnsi="Times New Roman" w:cs="Times New Roman"/>
                <w:sz w:val="24"/>
                <w:szCs w:val="24"/>
              </w:rPr>
              <w:t xml:space="preserve">, </w:t>
            </w:r>
            <w:hyperlink r:id="rId1570">
              <w:r w:rsidR="00387869" w:rsidRPr="00C8083D">
                <w:rPr>
                  <w:rFonts w:ascii="Times New Roman" w:hAnsi="Times New Roman" w:cs="Times New Roman"/>
                  <w:color w:val="0000FF"/>
                  <w:sz w:val="24"/>
                  <w:szCs w:val="24"/>
                </w:rPr>
                <w:t>781</w:t>
              </w:r>
            </w:hyperlink>
            <w:r w:rsidR="00387869" w:rsidRPr="00C8083D">
              <w:rPr>
                <w:rFonts w:ascii="Times New Roman" w:hAnsi="Times New Roman" w:cs="Times New Roman"/>
                <w:sz w:val="24"/>
                <w:szCs w:val="24"/>
              </w:rPr>
              <w:t xml:space="preserve"> Гражданского кодекса Российской Федерации;</w:t>
            </w:r>
          </w:p>
          <w:p w14:paraId="290AB8FF" w14:textId="77777777" w:rsidR="00387869" w:rsidRPr="00C8083D" w:rsidRDefault="0063702C" w:rsidP="00387869">
            <w:pPr>
              <w:pStyle w:val="ConsPlusNormal"/>
              <w:jc w:val="center"/>
              <w:rPr>
                <w:rFonts w:ascii="Times New Roman" w:hAnsi="Times New Roman" w:cs="Times New Roman"/>
                <w:sz w:val="24"/>
                <w:szCs w:val="24"/>
              </w:rPr>
            </w:pPr>
            <w:hyperlink r:id="rId1571">
              <w:r w:rsidR="00387869" w:rsidRPr="00C8083D">
                <w:rPr>
                  <w:rFonts w:ascii="Times New Roman" w:hAnsi="Times New Roman" w:cs="Times New Roman"/>
                  <w:color w:val="0000FF"/>
                  <w:sz w:val="24"/>
                  <w:szCs w:val="24"/>
                </w:rPr>
                <w:t>статья 94</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B67CE07" w14:textId="77777777" w:rsidR="00387869" w:rsidRPr="00C8083D" w:rsidRDefault="0063702C" w:rsidP="00387869">
            <w:pPr>
              <w:pStyle w:val="ConsPlusNormal"/>
              <w:jc w:val="center"/>
              <w:rPr>
                <w:rFonts w:ascii="Times New Roman" w:hAnsi="Times New Roman" w:cs="Times New Roman"/>
                <w:sz w:val="24"/>
                <w:szCs w:val="24"/>
              </w:rPr>
            </w:pPr>
            <w:hyperlink r:id="rId1572">
              <w:r w:rsidR="00387869" w:rsidRPr="00C8083D">
                <w:rPr>
                  <w:rFonts w:ascii="Times New Roman" w:hAnsi="Times New Roman" w:cs="Times New Roman"/>
                  <w:color w:val="0000FF"/>
                  <w:sz w:val="24"/>
                  <w:szCs w:val="24"/>
                </w:rPr>
                <w:t>статьи 7</w:t>
              </w:r>
            </w:hyperlink>
            <w:r w:rsidR="00387869" w:rsidRPr="00C8083D">
              <w:rPr>
                <w:rFonts w:ascii="Times New Roman" w:hAnsi="Times New Roman" w:cs="Times New Roman"/>
                <w:sz w:val="24"/>
                <w:szCs w:val="24"/>
              </w:rPr>
              <w:t xml:space="preserve"> и </w:t>
            </w:r>
            <w:hyperlink r:id="rId1573">
              <w:r w:rsidR="00387869" w:rsidRPr="00C8083D">
                <w:rPr>
                  <w:rFonts w:ascii="Times New Roman" w:hAnsi="Times New Roman" w:cs="Times New Roman"/>
                  <w:color w:val="0000FF"/>
                  <w:sz w:val="24"/>
                  <w:szCs w:val="24"/>
                </w:rPr>
                <w:t>8</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tc>
        <w:tc>
          <w:tcPr>
            <w:tcW w:w="1161" w:type="dxa"/>
          </w:tcPr>
          <w:p w14:paraId="7857AF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56FA234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5277E68" w14:textId="77777777" w:rsidR="00387869" w:rsidRPr="00C8083D" w:rsidRDefault="0063702C" w:rsidP="00387869">
            <w:pPr>
              <w:pStyle w:val="ConsPlusNormal"/>
              <w:jc w:val="center"/>
              <w:rPr>
                <w:rFonts w:ascii="Times New Roman" w:hAnsi="Times New Roman" w:cs="Times New Roman"/>
                <w:sz w:val="24"/>
                <w:szCs w:val="24"/>
              </w:rPr>
            </w:pPr>
            <w:hyperlink r:id="rId1574">
              <w:r w:rsidR="00387869" w:rsidRPr="00C8083D">
                <w:rPr>
                  <w:rFonts w:ascii="Times New Roman" w:hAnsi="Times New Roman" w:cs="Times New Roman"/>
                  <w:color w:val="0000FF"/>
                  <w:sz w:val="24"/>
                  <w:szCs w:val="24"/>
                </w:rPr>
                <w:t>часть 10 статьи 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729370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333183F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средств, оплаченных в результате приемки поставленного товара, оказанных услуг, выполненных работ, не соответствующих условиям государственного контракта;</w:t>
            </w:r>
          </w:p>
          <w:p w14:paraId="0DA0E5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средств на выполнение работ (оказание услуг), не предусмотренных контрактом (договором), направленных на устранение последствий приемки и оплаты выполненных работ, оказанных услуг, не соответствующих условиям </w:t>
            </w:r>
            <w:r w:rsidRPr="00C8083D">
              <w:rPr>
                <w:rFonts w:ascii="Times New Roman" w:hAnsi="Times New Roman" w:cs="Times New Roman"/>
                <w:sz w:val="24"/>
                <w:szCs w:val="24"/>
              </w:rPr>
              <w:lastRenderedPageBreak/>
              <w:t>контрактов (договоров) (например, расходы на демонтаж строительных элементов, не предусмотренных проектной документацией)</w:t>
            </w:r>
          </w:p>
        </w:tc>
      </w:tr>
      <w:tr w:rsidR="00387869" w:rsidRPr="00C8083D" w14:paraId="42D155C6" w14:textId="77777777" w:rsidTr="00C8083D">
        <w:tc>
          <w:tcPr>
            <w:tcW w:w="1173" w:type="dxa"/>
          </w:tcPr>
          <w:p w14:paraId="56DC0A8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4.46</w:t>
            </w:r>
          </w:p>
        </w:tc>
        <w:tc>
          <w:tcPr>
            <w:tcW w:w="2980" w:type="dxa"/>
          </w:tcPr>
          <w:p w14:paraId="528C549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Неиспользование мер обеспечения исполнения обязательств (с недобросовестного поставщика (подрядчика, исполнителя) не удержаны обеспечение заявки, обеспечение исполнения контракта (договора)</w:t>
            </w:r>
          </w:p>
        </w:tc>
        <w:tc>
          <w:tcPr>
            <w:tcW w:w="3116" w:type="dxa"/>
          </w:tcPr>
          <w:p w14:paraId="6C957772" w14:textId="77777777" w:rsidR="00387869" w:rsidRPr="00C8083D" w:rsidRDefault="0063702C" w:rsidP="00387869">
            <w:pPr>
              <w:pStyle w:val="ConsPlusNormal"/>
              <w:jc w:val="center"/>
              <w:rPr>
                <w:rFonts w:ascii="Times New Roman" w:hAnsi="Times New Roman" w:cs="Times New Roman"/>
                <w:sz w:val="24"/>
                <w:szCs w:val="24"/>
              </w:rPr>
            </w:pPr>
            <w:hyperlink r:id="rId1575">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w:t>
            </w:r>
            <w:hyperlink r:id="rId1576">
              <w:r w:rsidR="00387869" w:rsidRPr="00C8083D">
                <w:rPr>
                  <w:rFonts w:ascii="Times New Roman" w:hAnsi="Times New Roman" w:cs="Times New Roman"/>
                  <w:color w:val="0000FF"/>
                  <w:sz w:val="24"/>
                  <w:szCs w:val="24"/>
                </w:rPr>
                <w:t>44</w:t>
              </w:r>
            </w:hyperlink>
            <w:r w:rsidR="00387869" w:rsidRPr="00C8083D">
              <w:rPr>
                <w:rFonts w:ascii="Times New Roman" w:hAnsi="Times New Roman" w:cs="Times New Roman"/>
                <w:sz w:val="24"/>
                <w:szCs w:val="24"/>
              </w:rPr>
              <w:t xml:space="preserve">, </w:t>
            </w:r>
            <w:hyperlink r:id="rId1577">
              <w:r w:rsidR="00387869" w:rsidRPr="00C8083D">
                <w:rPr>
                  <w:rFonts w:ascii="Times New Roman" w:hAnsi="Times New Roman" w:cs="Times New Roman"/>
                  <w:color w:val="0000FF"/>
                  <w:sz w:val="24"/>
                  <w:szCs w:val="24"/>
                </w:rPr>
                <w:t>94</w:t>
              </w:r>
            </w:hyperlink>
            <w:r w:rsidR="00387869" w:rsidRPr="00C8083D">
              <w:rPr>
                <w:rFonts w:ascii="Times New Roman" w:hAnsi="Times New Roman" w:cs="Times New Roman"/>
                <w:sz w:val="24"/>
                <w:szCs w:val="24"/>
              </w:rPr>
              <w:t xml:space="preserve">, </w:t>
            </w:r>
            <w:hyperlink r:id="rId1578">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D144D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(до 1 января 2022 года);</w:t>
            </w:r>
          </w:p>
          <w:p w14:paraId="4EF8540F" w14:textId="77777777" w:rsidR="00387869" w:rsidRPr="00C8083D" w:rsidRDefault="0063702C" w:rsidP="00387869">
            <w:pPr>
              <w:pStyle w:val="ConsPlusNormal"/>
              <w:jc w:val="center"/>
              <w:rPr>
                <w:rFonts w:ascii="Times New Roman" w:hAnsi="Times New Roman" w:cs="Times New Roman"/>
                <w:sz w:val="24"/>
                <w:szCs w:val="24"/>
              </w:rPr>
            </w:pPr>
            <w:hyperlink r:id="rId1579">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w:t>
            </w:r>
            <w:hyperlink r:id="rId1580">
              <w:r w:rsidR="00387869" w:rsidRPr="00C8083D">
                <w:rPr>
                  <w:rFonts w:ascii="Times New Roman" w:hAnsi="Times New Roman" w:cs="Times New Roman"/>
                  <w:color w:val="0000FF"/>
                  <w:sz w:val="24"/>
                  <w:szCs w:val="24"/>
                </w:rPr>
                <w:t>44</w:t>
              </w:r>
            </w:hyperlink>
            <w:r w:rsidR="00387869" w:rsidRPr="00C8083D">
              <w:rPr>
                <w:rFonts w:ascii="Times New Roman" w:hAnsi="Times New Roman" w:cs="Times New Roman"/>
                <w:sz w:val="24"/>
                <w:szCs w:val="24"/>
              </w:rPr>
              <w:t xml:space="preserve">, </w:t>
            </w:r>
            <w:hyperlink r:id="rId1581">
              <w:r w:rsidR="00387869" w:rsidRPr="00C8083D">
                <w:rPr>
                  <w:rFonts w:ascii="Times New Roman" w:hAnsi="Times New Roman" w:cs="Times New Roman"/>
                  <w:color w:val="0000FF"/>
                  <w:sz w:val="24"/>
                  <w:szCs w:val="24"/>
                </w:rPr>
                <w:t>94</w:t>
              </w:r>
            </w:hyperlink>
            <w:r w:rsidR="00387869" w:rsidRPr="00C8083D">
              <w:rPr>
                <w:rFonts w:ascii="Times New Roman" w:hAnsi="Times New Roman" w:cs="Times New Roman"/>
                <w:sz w:val="24"/>
                <w:szCs w:val="24"/>
              </w:rPr>
              <w:t xml:space="preserve">, </w:t>
            </w:r>
            <w:hyperlink r:id="rId1582">
              <w:r w:rsidR="00387869" w:rsidRPr="00C8083D">
                <w:rPr>
                  <w:rFonts w:ascii="Times New Roman" w:hAnsi="Times New Roman" w:cs="Times New Roman"/>
                  <w:color w:val="0000FF"/>
                  <w:sz w:val="24"/>
                  <w:szCs w:val="24"/>
                </w:rPr>
                <w:t>96</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7BDA6F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 1 января 2022 года)</w:t>
            </w:r>
          </w:p>
        </w:tc>
        <w:tc>
          <w:tcPr>
            <w:tcW w:w="1161" w:type="dxa"/>
          </w:tcPr>
          <w:p w14:paraId="31BAC0D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648609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0535883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71B704B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53CA17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520A58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размер обеспечения, предусмотренный документацией о закупке, в части неисполненного обязательства;</w:t>
            </w:r>
          </w:p>
          <w:p w14:paraId="71F0ED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размер обеспечения, предусмотренный документацией о закупке, в части расчетного размера неустойки (штрафа, пени)</w:t>
            </w:r>
          </w:p>
        </w:tc>
      </w:tr>
      <w:tr w:rsidR="00387869" w:rsidRPr="00C8083D" w14:paraId="56024F4B" w14:textId="77777777" w:rsidTr="00C8083D">
        <w:tc>
          <w:tcPr>
            <w:tcW w:w="1173" w:type="dxa"/>
          </w:tcPr>
          <w:p w14:paraId="73D46B69" w14:textId="77777777" w:rsidR="00387869" w:rsidRPr="00C8083D" w:rsidRDefault="00387869" w:rsidP="00387869">
            <w:pPr>
              <w:pStyle w:val="ConsPlusNormal"/>
              <w:jc w:val="center"/>
              <w:rPr>
                <w:rFonts w:ascii="Times New Roman" w:hAnsi="Times New Roman" w:cs="Times New Roman"/>
                <w:sz w:val="24"/>
                <w:szCs w:val="24"/>
              </w:rPr>
            </w:pPr>
            <w:bookmarkStart w:id="139" w:name="P6650"/>
            <w:bookmarkEnd w:id="139"/>
            <w:r w:rsidRPr="00C8083D">
              <w:rPr>
                <w:rFonts w:ascii="Times New Roman" w:hAnsi="Times New Roman" w:cs="Times New Roman"/>
                <w:sz w:val="24"/>
                <w:szCs w:val="24"/>
              </w:rPr>
              <w:t>4.47</w:t>
            </w:r>
          </w:p>
        </w:tc>
        <w:tc>
          <w:tcPr>
            <w:tcW w:w="2980" w:type="dxa"/>
          </w:tcPr>
          <w:p w14:paraId="37299D3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Неприменение мер ответственности по </w:t>
            </w:r>
            <w:r w:rsidRPr="00C8083D">
              <w:rPr>
                <w:rFonts w:ascii="Times New Roman" w:hAnsi="Times New Roman" w:cs="Times New Roman"/>
                <w:sz w:val="24"/>
                <w:szCs w:val="24"/>
              </w:rPr>
              <w:lastRenderedPageBreak/>
              <w:t>контракту (договору) (отсутствуют взыскания неустойки (пени, штрафы) с недобросовестного поставщика (подрядчика, исполнителя), применение указанных мер с нарушением требований законодательства Российской Федерации и иных нормативных правовых актов о контрактной системе в сфере закупок</w:t>
            </w:r>
          </w:p>
        </w:tc>
        <w:tc>
          <w:tcPr>
            <w:tcW w:w="3116" w:type="dxa"/>
          </w:tcPr>
          <w:p w14:paraId="528153C5" w14:textId="77777777" w:rsidR="00387869" w:rsidRPr="00C8083D" w:rsidRDefault="0063702C" w:rsidP="00387869">
            <w:pPr>
              <w:pStyle w:val="ConsPlusNormal"/>
              <w:jc w:val="center"/>
              <w:rPr>
                <w:rFonts w:ascii="Times New Roman" w:hAnsi="Times New Roman" w:cs="Times New Roman"/>
                <w:sz w:val="24"/>
                <w:szCs w:val="24"/>
              </w:rPr>
            </w:pPr>
            <w:hyperlink r:id="rId1583">
              <w:r w:rsidR="00387869" w:rsidRPr="00C8083D">
                <w:rPr>
                  <w:rFonts w:ascii="Times New Roman" w:hAnsi="Times New Roman" w:cs="Times New Roman"/>
                  <w:color w:val="0000FF"/>
                  <w:sz w:val="24"/>
                  <w:szCs w:val="24"/>
                </w:rPr>
                <w:t>статьи 34</w:t>
              </w:r>
            </w:hyperlink>
            <w:r w:rsidR="00387869" w:rsidRPr="00C8083D">
              <w:rPr>
                <w:rFonts w:ascii="Times New Roman" w:hAnsi="Times New Roman" w:cs="Times New Roman"/>
                <w:sz w:val="24"/>
                <w:szCs w:val="24"/>
              </w:rPr>
              <w:t xml:space="preserve">, </w:t>
            </w:r>
            <w:hyperlink r:id="rId1584">
              <w:r w:rsidR="00387869" w:rsidRPr="00C8083D">
                <w:rPr>
                  <w:rFonts w:ascii="Times New Roman" w:hAnsi="Times New Roman" w:cs="Times New Roman"/>
                  <w:color w:val="0000FF"/>
                  <w:sz w:val="24"/>
                  <w:szCs w:val="24"/>
                </w:rPr>
                <w:t>94</w:t>
              </w:r>
            </w:hyperlink>
            <w:r w:rsidR="00387869" w:rsidRPr="00C8083D">
              <w:rPr>
                <w:rFonts w:ascii="Times New Roman" w:hAnsi="Times New Roman" w:cs="Times New Roman"/>
                <w:sz w:val="24"/>
                <w:szCs w:val="24"/>
              </w:rPr>
              <w:t xml:space="preserve"> Федерального закона от 5 </w:t>
            </w:r>
            <w:r w:rsidR="00387869" w:rsidRPr="00C8083D">
              <w:rPr>
                <w:rFonts w:ascii="Times New Roman" w:hAnsi="Times New Roman" w:cs="Times New Roman"/>
                <w:sz w:val="24"/>
                <w:szCs w:val="24"/>
              </w:rPr>
              <w:lastRenderedPageBreak/>
              <w:t>апреля 2013 г. N 44-ФЗ "О контрактной системе в сфере закупок товаров, работ, услуг для обеспечения государственных и муниципальных нужд";</w:t>
            </w:r>
          </w:p>
          <w:p w14:paraId="46779205" w14:textId="77777777" w:rsidR="00387869" w:rsidRPr="00C8083D" w:rsidRDefault="0063702C" w:rsidP="00387869">
            <w:pPr>
              <w:pStyle w:val="ConsPlusNormal"/>
              <w:jc w:val="center"/>
              <w:rPr>
                <w:rFonts w:ascii="Times New Roman" w:hAnsi="Times New Roman" w:cs="Times New Roman"/>
                <w:sz w:val="24"/>
                <w:szCs w:val="24"/>
              </w:rPr>
            </w:pPr>
            <w:hyperlink r:id="rId158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w:t>
            </w:r>
            <w:r w:rsidR="00387869" w:rsidRPr="00C8083D">
              <w:rPr>
                <w:rFonts w:ascii="Times New Roman" w:hAnsi="Times New Roman" w:cs="Times New Roman"/>
                <w:sz w:val="24"/>
                <w:szCs w:val="24"/>
              </w:rPr>
              <w:lastRenderedPageBreak/>
              <w:t>исполнителем) обязательства, предусмотренного контрактом, о внесении изменений в постановление Правительство Российской Федерации от 15 мая 2017 г. N 570 и признании утратившим силу постановления Правительство Российской Федерации от 25 ноября 2013 г. N 1063"</w:t>
            </w:r>
          </w:p>
        </w:tc>
        <w:tc>
          <w:tcPr>
            <w:tcW w:w="1161" w:type="dxa"/>
          </w:tcPr>
          <w:p w14:paraId="7429A1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7C21F9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кол-во и </w:t>
            </w:r>
            <w:r w:rsidRPr="00C8083D">
              <w:rPr>
                <w:rFonts w:ascii="Times New Roman" w:hAnsi="Times New Roman" w:cs="Times New Roman"/>
                <w:sz w:val="24"/>
                <w:szCs w:val="24"/>
              </w:rPr>
              <w:lastRenderedPageBreak/>
              <w:t>тыс. рублей</w:t>
            </w:r>
          </w:p>
        </w:tc>
        <w:tc>
          <w:tcPr>
            <w:tcW w:w="1173" w:type="dxa"/>
          </w:tcPr>
          <w:p w14:paraId="3E70AB1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w:t>
            </w:r>
          </w:p>
        </w:tc>
        <w:tc>
          <w:tcPr>
            <w:tcW w:w="2394" w:type="dxa"/>
          </w:tcPr>
          <w:p w14:paraId="035F47E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95525A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непоступление (недопоступление) </w:t>
            </w:r>
            <w:r w:rsidRPr="00C8083D">
              <w:rPr>
                <w:rFonts w:ascii="Times New Roman" w:hAnsi="Times New Roman" w:cs="Times New Roman"/>
                <w:sz w:val="24"/>
                <w:szCs w:val="24"/>
              </w:rPr>
              <w:lastRenderedPageBreak/>
              <w:t>бюджетных средств</w:t>
            </w:r>
          </w:p>
        </w:tc>
        <w:tc>
          <w:tcPr>
            <w:tcW w:w="2123" w:type="dxa"/>
          </w:tcPr>
          <w:p w14:paraId="52926A3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расчетный размер неустойки (штрафа, </w:t>
            </w:r>
            <w:r w:rsidRPr="00C8083D">
              <w:rPr>
                <w:rFonts w:ascii="Times New Roman" w:hAnsi="Times New Roman" w:cs="Times New Roman"/>
                <w:sz w:val="24"/>
                <w:szCs w:val="24"/>
              </w:rPr>
              <w:lastRenderedPageBreak/>
              <w:t>пени)</w:t>
            </w:r>
          </w:p>
        </w:tc>
      </w:tr>
      <w:tr w:rsidR="00387869" w:rsidRPr="00C8083D" w14:paraId="1F4D8817" w14:textId="77777777" w:rsidTr="00C8083D">
        <w:tc>
          <w:tcPr>
            <w:tcW w:w="1173" w:type="dxa"/>
          </w:tcPr>
          <w:p w14:paraId="31A8E5B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4.48</w:t>
            </w:r>
          </w:p>
        </w:tc>
        <w:tc>
          <w:tcPr>
            <w:tcW w:w="2980" w:type="dxa"/>
          </w:tcPr>
          <w:p w14:paraId="37822FF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Отсутствие утвержденного акта, регламентирующего правила закупки товаров, работ, услуг отдельными видами юридических лиц, или его несоответствие установленным требованиям</w:t>
            </w:r>
          </w:p>
        </w:tc>
        <w:tc>
          <w:tcPr>
            <w:tcW w:w="3116" w:type="dxa"/>
          </w:tcPr>
          <w:p w14:paraId="187617CE" w14:textId="77777777" w:rsidR="00387869" w:rsidRPr="00C8083D" w:rsidRDefault="0063702C" w:rsidP="00387869">
            <w:pPr>
              <w:pStyle w:val="ConsPlusNormal"/>
              <w:jc w:val="center"/>
              <w:rPr>
                <w:rFonts w:ascii="Times New Roman" w:hAnsi="Times New Roman" w:cs="Times New Roman"/>
                <w:sz w:val="24"/>
                <w:szCs w:val="24"/>
              </w:rPr>
            </w:pPr>
            <w:hyperlink r:id="rId1586">
              <w:r w:rsidR="00387869" w:rsidRPr="00C8083D">
                <w:rPr>
                  <w:rFonts w:ascii="Times New Roman" w:hAnsi="Times New Roman" w:cs="Times New Roman"/>
                  <w:color w:val="0000FF"/>
                  <w:sz w:val="24"/>
                  <w:szCs w:val="24"/>
                </w:rPr>
                <w:t>статьи 2</w:t>
              </w:r>
            </w:hyperlink>
            <w:r w:rsidR="00387869" w:rsidRPr="00C8083D">
              <w:rPr>
                <w:rFonts w:ascii="Times New Roman" w:hAnsi="Times New Roman" w:cs="Times New Roman"/>
                <w:sz w:val="24"/>
                <w:szCs w:val="24"/>
              </w:rPr>
              <w:t xml:space="preserve">, </w:t>
            </w:r>
            <w:hyperlink r:id="rId1587">
              <w:r w:rsidR="00387869" w:rsidRPr="00C8083D">
                <w:rPr>
                  <w:rFonts w:ascii="Times New Roman" w:hAnsi="Times New Roman" w:cs="Times New Roman"/>
                  <w:color w:val="0000FF"/>
                  <w:sz w:val="24"/>
                  <w:szCs w:val="24"/>
                </w:rPr>
                <w:t>3</w:t>
              </w:r>
            </w:hyperlink>
            <w:r w:rsidR="00387869" w:rsidRPr="00C8083D">
              <w:rPr>
                <w:rFonts w:ascii="Times New Roman" w:hAnsi="Times New Roman" w:cs="Times New Roman"/>
                <w:sz w:val="24"/>
                <w:szCs w:val="24"/>
              </w:rPr>
              <w:t xml:space="preserve"> Федерального закона от 18 июля 2011 г. N 223-ФЗ "О закупках товаров, работ, услуг отдельными видами юридических лиц"</w:t>
            </w:r>
          </w:p>
        </w:tc>
        <w:tc>
          <w:tcPr>
            <w:tcW w:w="1161" w:type="dxa"/>
          </w:tcPr>
          <w:p w14:paraId="057BF8D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00693D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1761A3D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7D79D6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5BDD97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C615340" w14:textId="77777777" w:rsidTr="00C8083D">
        <w:tc>
          <w:tcPr>
            <w:tcW w:w="1173" w:type="dxa"/>
            <w:vMerge w:val="restart"/>
          </w:tcPr>
          <w:p w14:paraId="7C6AAF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4.49</w:t>
            </w:r>
          </w:p>
        </w:tc>
        <w:tc>
          <w:tcPr>
            <w:tcW w:w="2980" w:type="dxa"/>
            <w:vMerge w:val="restart"/>
          </w:tcPr>
          <w:p w14:paraId="23D7BC1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принципов и основных положений о закупке товаров, работ, услуг отдельными видами юридических лиц, в том числе порядка заключения и исполнения договоров</w:t>
            </w:r>
          </w:p>
        </w:tc>
        <w:tc>
          <w:tcPr>
            <w:tcW w:w="3116" w:type="dxa"/>
            <w:vMerge w:val="restart"/>
          </w:tcPr>
          <w:p w14:paraId="26587948" w14:textId="77777777" w:rsidR="00387869" w:rsidRPr="00C8083D" w:rsidRDefault="0063702C" w:rsidP="00387869">
            <w:pPr>
              <w:pStyle w:val="ConsPlusNormal"/>
              <w:jc w:val="center"/>
              <w:rPr>
                <w:rFonts w:ascii="Times New Roman" w:hAnsi="Times New Roman" w:cs="Times New Roman"/>
                <w:sz w:val="24"/>
                <w:szCs w:val="24"/>
              </w:rPr>
            </w:pPr>
            <w:hyperlink r:id="rId1588">
              <w:r w:rsidR="00387869" w:rsidRPr="00C8083D">
                <w:rPr>
                  <w:rFonts w:ascii="Times New Roman" w:hAnsi="Times New Roman" w:cs="Times New Roman"/>
                  <w:color w:val="0000FF"/>
                  <w:sz w:val="24"/>
                  <w:szCs w:val="24"/>
                </w:rPr>
                <w:t>статьи 711</w:t>
              </w:r>
            </w:hyperlink>
            <w:r w:rsidR="00387869" w:rsidRPr="00C8083D">
              <w:rPr>
                <w:rFonts w:ascii="Times New Roman" w:hAnsi="Times New Roman" w:cs="Times New Roman"/>
                <w:sz w:val="24"/>
                <w:szCs w:val="24"/>
              </w:rPr>
              <w:t xml:space="preserve">, </w:t>
            </w:r>
            <w:hyperlink r:id="rId1589">
              <w:r w:rsidR="00387869" w:rsidRPr="00C8083D">
                <w:rPr>
                  <w:rFonts w:ascii="Times New Roman" w:hAnsi="Times New Roman" w:cs="Times New Roman"/>
                  <w:color w:val="0000FF"/>
                  <w:sz w:val="24"/>
                  <w:szCs w:val="24"/>
                </w:rPr>
                <w:t>720</w:t>
              </w:r>
            </w:hyperlink>
            <w:r w:rsidR="00387869" w:rsidRPr="00C8083D">
              <w:rPr>
                <w:rFonts w:ascii="Times New Roman" w:hAnsi="Times New Roman" w:cs="Times New Roman"/>
                <w:sz w:val="24"/>
                <w:szCs w:val="24"/>
              </w:rPr>
              <w:t xml:space="preserve">, </w:t>
            </w:r>
            <w:hyperlink r:id="rId1590">
              <w:r w:rsidR="00387869" w:rsidRPr="00C8083D">
                <w:rPr>
                  <w:rFonts w:ascii="Times New Roman" w:hAnsi="Times New Roman" w:cs="Times New Roman"/>
                  <w:color w:val="0000FF"/>
                  <w:sz w:val="24"/>
                  <w:szCs w:val="24"/>
                </w:rPr>
                <w:t>746</w:t>
              </w:r>
            </w:hyperlink>
            <w:r w:rsidR="00387869" w:rsidRPr="00C8083D">
              <w:rPr>
                <w:rFonts w:ascii="Times New Roman" w:hAnsi="Times New Roman" w:cs="Times New Roman"/>
                <w:sz w:val="24"/>
                <w:szCs w:val="24"/>
              </w:rPr>
              <w:t xml:space="preserve">, </w:t>
            </w:r>
            <w:hyperlink r:id="rId1591">
              <w:r w:rsidR="00387869" w:rsidRPr="00C8083D">
                <w:rPr>
                  <w:rFonts w:ascii="Times New Roman" w:hAnsi="Times New Roman" w:cs="Times New Roman"/>
                  <w:color w:val="0000FF"/>
                  <w:sz w:val="24"/>
                  <w:szCs w:val="24"/>
                </w:rPr>
                <w:t>781</w:t>
              </w:r>
            </w:hyperlink>
            <w:r w:rsidR="00387869" w:rsidRPr="00C8083D">
              <w:rPr>
                <w:rFonts w:ascii="Times New Roman" w:hAnsi="Times New Roman" w:cs="Times New Roman"/>
                <w:sz w:val="24"/>
                <w:szCs w:val="24"/>
              </w:rPr>
              <w:t xml:space="preserve"> Гражданского кодекса Российской Федерации;</w:t>
            </w:r>
          </w:p>
          <w:p w14:paraId="2B318358" w14:textId="77777777" w:rsidR="00387869" w:rsidRPr="00C8083D" w:rsidRDefault="0063702C" w:rsidP="00387869">
            <w:pPr>
              <w:pStyle w:val="ConsPlusNormal"/>
              <w:jc w:val="center"/>
              <w:rPr>
                <w:rFonts w:ascii="Times New Roman" w:hAnsi="Times New Roman" w:cs="Times New Roman"/>
                <w:sz w:val="24"/>
                <w:szCs w:val="24"/>
              </w:rPr>
            </w:pPr>
            <w:hyperlink r:id="rId1592">
              <w:r w:rsidR="00387869" w:rsidRPr="00C8083D">
                <w:rPr>
                  <w:rFonts w:ascii="Times New Roman" w:hAnsi="Times New Roman" w:cs="Times New Roman"/>
                  <w:color w:val="0000FF"/>
                  <w:sz w:val="24"/>
                  <w:szCs w:val="24"/>
                </w:rPr>
                <w:t>статьи 3</w:t>
              </w:r>
            </w:hyperlink>
            <w:r w:rsidR="00387869" w:rsidRPr="00C8083D">
              <w:rPr>
                <w:rFonts w:ascii="Times New Roman" w:hAnsi="Times New Roman" w:cs="Times New Roman"/>
                <w:sz w:val="24"/>
                <w:szCs w:val="24"/>
              </w:rPr>
              <w:t xml:space="preserve">, </w:t>
            </w:r>
            <w:hyperlink r:id="rId1593">
              <w:r w:rsidR="00387869" w:rsidRPr="00C8083D">
                <w:rPr>
                  <w:rFonts w:ascii="Times New Roman" w:hAnsi="Times New Roman" w:cs="Times New Roman"/>
                  <w:color w:val="0000FF"/>
                  <w:sz w:val="24"/>
                  <w:szCs w:val="24"/>
                </w:rPr>
                <w:t>3.2</w:t>
              </w:r>
            </w:hyperlink>
            <w:r w:rsidR="00387869" w:rsidRPr="00C8083D">
              <w:rPr>
                <w:rFonts w:ascii="Times New Roman" w:hAnsi="Times New Roman" w:cs="Times New Roman"/>
                <w:sz w:val="24"/>
                <w:szCs w:val="24"/>
              </w:rPr>
              <w:t xml:space="preserve">, </w:t>
            </w:r>
            <w:hyperlink r:id="rId1594">
              <w:r w:rsidR="00387869" w:rsidRPr="00C8083D">
                <w:rPr>
                  <w:rFonts w:ascii="Times New Roman" w:hAnsi="Times New Roman" w:cs="Times New Roman"/>
                  <w:color w:val="0000FF"/>
                  <w:sz w:val="24"/>
                  <w:szCs w:val="24"/>
                </w:rPr>
                <w:t>4</w:t>
              </w:r>
            </w:hyperlink>
            <w:r w:rsidR="00387869" w:rsidRPr="00C8083D">
              <w:rPr>
                <w:rFonts w:ascii="Times New Roman" w:hAnsi="Times New Roman" w:cs="Times New Roman"/>
                <w:sz w:val="24"/>
                <w:szCs w:val="24"/>
              </w:rPr>
              <w:t xml:space="preserve">, </w:t>
            </w:r>
            <w:hyperlink r:id="rId1595">
              <w:r w:rsidR="00387869" w:rsidRPr="00C8083D">
                <w:rPr>
                  <w:rFonts w:ascii="Times New Roman" w:hAnsi="Times New Roman" w:cs="Times New Roman"/>
                  <w:color w:val="0000FF"/>
                  <w:sz w:val="24"/>
                  <w:szCs w:val="24"/>
                </w:rPr>
                <w:t>4.1</w:t>
              </w:r>
            </w:hyperlink>
            <w:r w:rsidR="00387869" w:rsidRPr="00C8083D">
              <w:rPr>
                <w:rFonts w:ascii="Times New Roman" w:hAnsi="Times New Roman" w:cs="Times New Roman"/>
                <w:sz w:val="24"/>
                <w:szCs w:val="24"/>
              </w:rPr>
              <w:t xml:space="preserve"> Федерального закона от 18 июля 2011 г. N 223-ФЗ "О закупках товаров, работ, услуг отдельными видами юридических </w:t>
            </w:r>
            <w:r w:rsidR="00387869" w:rsidRPr="00C8083D">
              <w:rPr>
                <w:rFonts w:ascii="Times New Roman" w:hAnsi="Times New Roman" w:cs="Times New Roman"/>
                <w:sz w:val="24"/>
                <w:szCs w:val="24"/>
              </w:rPr>
              <w:lastRenderedPageBreak/>
              <w:t>лиц";</w:t>
            </w:r>
          </w:p>
          <w:p w14:paraId="258885B0" w14:textId="77777777" w:rsidR="00387869" w:rsidRPr="00C8083D" w:rsidRDefault="0063702C" w:rsidP="00387869">
            <w:pPr>
              <w:pStyle w:val="ConsPlusNormal"/>
              <w:jc w:val="center"/>
              <w:rPr>
                <w:rFonts w:ascii="Times New Roman" w:hAnsi="Times New Roman" w:cs="Times New Roman"/>
                <w:sz w:val="24"/>
                <w:szCs w:val="24"/>
              </w:rPr>
            </w:pPr>
            <w:hyperlink r:id="rId159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17 сентября 2012 г. N 932 "Об утверждении правил формирования плана закупки товаров (работ, услуг) и требований к форме такого плана";</w:t>
            </w:r>
          </w:p>
          <w:p w14:paraId="017D65B1" w14:textId="77777777" w:rsidR="00387869" w:rsidRPr="00C8083D" w:rsidRDefault="0063702C" w:rsidP="00387869">
            <w:pPr>
              <w:pStyle w:val="ConsPlusNormal"/>
              <w:jc w:val="center"/>
              <w:rPr>
                <w:rFonts w:ascii="Times New Roman" w:hAnsi="Times New Roman" w:cs="Times New Roman"/>
                <w:sz w:val="24"/>
                <w:szCs w:val="24"/>
              </w:rPr>
            </w:pPr>
            <w:hyperlink r:id="rId159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11 декабря 2014 г. N 1352 "Об особенностях участия субъектов малого и среднего предпринимательства в закупках товаров, работ, услуг отдельными видами юридических лиц"</w:t>
            </w:r>
          </w:p>
        </w:tc>
        <w:tc>
          <w:tcPr>
            <w:tcW w:w="1161" w:type="dxa"/>
            <w:vMerge w:val="restart"/>
          </w:tcPr>
          <w:p w14:paraId="42B2E5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642DAE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vMerge w:val="restart"/>
          </w:tcPr>
          <w:p w14:paraId="478260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vMerge w:val="restart"/>
          </w:tcPr>
          <w:p w14:paraId="6FC008B8" w14:textId="77777777" w:rsidR="00387869" w:rsidRPr="00C8083D" w:rsidRDefault="0063702C" w:rsidP="00387869">
            <w:pPr>
              <w:pStyle w:val="ConsPlusNormal"/>
              <w:jc w:val="center"/>
              <w:rPr>
                <w:rFonts w:ascii="Times New Roman" w:hAnsi="Times New Roman" w:cs="Times New Roman"/>
                <w:sz w:val="24"/>
                <w:szCs w:val="24"/>
              </w:rPr>
            </w:pPr>
            <w:hyperlink r:id="rId1598">
              <w:r w:rsidR="00387869" w:rsidRPr="00C8083D">
                <w:rPr>
                  <w:rFonts w:ascii="Times New Roman" w:hAnsi="Times New Roman" w:cs="Times New Roman"/>
                  <w:color w:val="0000FF"/>
                  <w:sz w:val="24"/>
                  <w:szCs w:val="24"/>
                </w:rPr>
                <w:t>часть 9 статьи 7.32.3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Borders>
              <w:bottom w:val="nil"/>
            </w:tcBorders>
          </w:tcPr>
          <w:p w14:paraId="351B7D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Borders>
              <w:bottom w:val="nil"/>
            </w:tcBorders>
          </w:tcPr>
          <w:p w14:paraId="7AB6A8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средств, оплаченных в результате приемки поставленного товара, оказанных услуг, выполненных работ, не соответствующих условиям договора</w:t>
            </w:r>
          </w:p>
        </w:tc>
      </w:tr>
      <w:tr w:rsidR="00387869" w:rsidRPr="00C8083D" w14:paraId="7548DC9F" w14:textId="77777777" w:rsidTr="00C8083D">
        <w:tc>
          <w:tcPr>
            <w:tcW w:w="0" w:type="auto"/>
            <w:vMerge/>
          </w:tcPr>
          <w:p w14:paraId="4CC39A7C"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70A77E5"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37A62E6F"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7D50328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08AFA649" w14:textId="77777777" w:rsidR="00387869" w:rsidRPr="00C8083D" w:rsidRDefault="00387869" w:rsidP="00387869">
            <w:pPr>
              <w:pStyle w:val="ConsPlusNormal"/>
              <w:rPr>
                <w:rFonts w:ascii="Times New Roman" w:hAnsi="Times New Roman" w:cs="Times New Roman"/>
                <w:sz w:val="24"/>
                <w:szCs w:val="24"/>
              </w:rPr>
            </w:pPr>
          </w:p>
        </w:tc>
        <w:tc>
          <w:tcPr>
            <w:tcW w:w="0" w:type="auto"/>
            <w:vMerge/>
          </w:tcPr>
          <w:p w14:paraId="558B0361"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510D774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Borders>
              <w:top w:val="nil"/>
            </w:tcBorders>
          </w:tcPr>
          <w:p w14:paraId="0CA6C7B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расчетный размер неустойки (штрафа, пени)</w:t>
            </w:r>
          </w:p>
        </w:tc>
      </w:tr>
      <w:tr w:rsidR="00387869" w:rsidRPr="00C8083D" w14:paraId="34DBC8E6" w14:textId="77777777" w:rsidTr="00C8083D">
        <w:tc>
          <w:tcPr>
            <w:tcW w:w="1173" w:type="dxa"/>
          </w:tcPr>
          <w:p w14:paraId="0744A6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4.50</w:t>
            </w:r>
          </w:p>
        </w:tc>
        <w:tc>
          <w:tcPr>
            <w:tcW w:w="2980" w:type="dxa"/>
          </w:tcPr>
          <w:p w14:paraId="6FB3E47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сроков размещения государственного оборонного заказа</w:t>
            </w:r>
          </w:p>
        </w:tc>
        <w:tc>
          <w:tcPr>
            <w:tcW w:w="3116" w:type="dxa"/>
          </w:tcPr>
          <w:p w14:paraId="634FDDDA" w14:textId="77777777" w:rsidR="00387869" w:rsidRPr="00C8083D" w:rsidRDefault="0063702C" w:rsidP="00387869">
            <w:pPr>
              <w:pStyle w:val="ConsPlusNormal"/>
              <w:jc w:val="center"/>
              <w:rPr>
                <w:rFonts w:ascii="Times New Roman" w:hAnsi="Times New Roman" w:cs="Times New Roman"/>
                <w:sz w:val="24"/>
                <w:szCs w:val="24"/>
              </w:rPr>
            </w:pPr>
            <w:hyperlink r:id="rId1599">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09FED88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нормативный правовой акт Правительства Российской Федерации</w:t>
            </w:r>
          </w:p>
        </w:tc>
        <w:tc>
          <w:tcPr>
            <w:tcW w:w="1161" w:type="dxa"/>
          </w:tcPr>
          <w:p w14:paraId="10C56E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139DF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2445262A" w14:textId="77777777" w:rsidR="00387869" w:rsidRPr="00C8083D" w:rsidRDefault="0063702C" w:rsidP="00387869">
            <w:pPr>
              <w:pStyle w:val="ConsPlusNormal"/>
              <w:jc w:val="center"/>
              <w:rPr>
                <w:rFonts w:ascii="Times New Roman" w:hAnsi="Times New Roman" w:cs="Times New Roman"/>
                <w:sz w:val="24"/>
                <w:szCs w:val="24"/>
              </w:rPr>
            </w:pPr>
            <w:hyperlink r:id="rId1600">
              <w:r w:rsidR="00387869" w:rsidRPr="00C8083D">
                <w:rPr>
                  <w:rFonts w:ascii="Times New Roman" w:hAnsi="Times New Roman" w:cs="Times New Roman"/>
                  <w:color w:val="0000FF"/>
                  <w:sz w:val="24"/>
                  <w:szCs w:val="24"/>
                </w:rPr>
                <w:t>часть 15 статьи 7.30</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0BD5EAB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899F1B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7B9BB3A" w14:textId="77777777" w:rsidTr="00C8083D">
        <w:tc>
          <w:tcPr>
            <w:tcW w:w="1173" w:type="dxa"/>
          </w:tcPr>
          <w:p w14:paraId="6EB6EA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4.51</w:t>
            </w:r>
          </w:p>
        </w:tc>
        <w:tc>
          <w:tcPr>
            <w:tcW w:w="2980" w:type="dxa"/>
          </w:tcPr>
          <w:p w14:paraId="7A52B2E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режима использования отдельного </w:t>
            </w:r>
            <w:r w:rsidRPr="00C8083D">
              <w:rPr>
                <w:rFonts w:ascii="Times New Roman" w:hAnsi="Times New Roman" w:cs="Times New Roman"/>
                <w:sz w:val="24"/>
                <w:szCs w:val="24"/>
              </w:rPr>
              <w:lastRenderedPageBreak/>
              <w:t>счета</w:t>
            </w:r>
          </w:p>
        </w:tc>
        <w:tc>
          <w:tcPr>
            <w:tcW w:w="3116" w:type="dxa"/>
          </w:tcPr>
          <w:p w14:paraId="51A63CE1" w14:textId="77777777" w:rsidR="00387869" w:rsidRPr="00C8083D" w:rsidRDefault="0063702C" w:rsidP="00387869">
            <w:pPr>
              <w:pStyle w:val="ConsPlusNormal"/>
              <w:jc w:val="center"/>
              <w:rPr>
                <w:rFonts w:ascii="Times New Roman" w:hAnsi="Times New Roman" w:cs="Times New Roman"/>
                <w:sz w:val="24"/>
                <w:szCs w:val="24"/>
              </w:rPr>
            </w:pPr>
            <w:hyperlink r:id="rId1601">
              <w:r w:rsidR="00387869" w:rsidRPr="00C8083D">
                <w:rPr>
                  <w:rFonts w:ascii="Times New Roman" w:hAnsi="Times New Roman" w:cs="Times New Roman"/>
                  <w:color w:val="0000FF"/>
                  <w:sz w:val="24"/>
                  <w:szCs w:val="24"/>
                </w:rPr>
                <w:t>статьи 8.3</w:t>
              </w:r>
            </w:hyperlink>
            <w:r w:rsidR="00387869" w:rsidRPr="00C8083D">
              <w:rPr>
                <w:rFonts w:ascii="Times New Roman" w:hAnsi="Times New Roman" w:cs="Times New Roman"/>
                <w:sz w:val="24"/>
                <w:szCs w:val="24"/>
              </w:rPr>
              <w:t xml:space="preserve">, </w:t>
            </w:r>
            <w:hyperlink r:id="rId1602">
              <w:r w:rsidR="00387869" w:rsidRPr="00C8083D">
                <w:rPr>
                  <w:rFonts w:ascii="Times New Roman" w:hAnsi="Times New Roman" w:cs="Times New Roman"/>
                  <w:color w:val="0000FF"/>
                  <w:sz w:val="24"/>
                  <w:szCs w:val="24"/>
                </w:rPr>
                <w:t>8.4</w:t>
              </w:r>
            </w:hyperlink>
            <w:r w:rsidR="00387869" w:rsidRPr="00C8083D">
              <w:rPr>
                <w:rFonts w:ascii="Times New Roman" w:hAnsi="Times New Roman" w:cs="Times New Roman"/>
                <w:sz w:val="24"/>
                <w:szCs w:val="24"/>
              </w:rPr>
              <w:t xml:space="preserve"> Федерального закона от </w:t>
            </w:r>
            <w:r w:rsidR="00387869" w:rsidRPr="00C8083D">
              <w:rPr>
                <w:rFonts w:ascii="Times New Roman" w:hAnsi="Times New Roman" w:cs="Times New Roman"/>
                <w:sz w:val="24"/>
                <w:szCs w:val="24"/>
              </w:rPr>
              <w:lastRenderedPageBreak/>
              <w:t>29 декабря 2012 г. N 275-ФЗ "О государственном оборонном заказе"</w:t>
            </w:r>
          </w:p>
        </w:tc>
        <w:tc>
          <w:tcPr>
            <w:tcW w:w="1161" w:type="dxa"/>
          </w:tcPr>
          <w:p w14:paraId="717A72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183E4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3BE147A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C87C7D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00B2C9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EA10A7B" w14:textId="77777777" w:rsidTr="00C8083D">
        <w:tc>
          <w:tcPr>
            <w:tcW w:w="1173" w:type="dxa"/>
          </w:tcPr>
          <w:p w14:paraId="4B505F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4.52</w:t>
            </w:r>
          </w:p>
        </w:tc>
        <w:tc>
          <w:tcPr>
            <w:tcW w:w="2980" w:type="dxa"/>
          </w:tcPr>
          <w:p w14:paraId="657C3E3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порядка ведения и сопровождения единой информационной системы, содержащей информацию о расчетах по государственному оборонному заказу, а также порядка осуществления доступа к информации, содержащейся в указанной системе</w:t>
            </w:r>
          </w:p>
        </w:tc>
        <w:tc>
          <w:tcPr>
            <w:tcW w:w="3116" w:type="dxa"/>
          </w:tcPr>
          <w:p w14:paraId="6A6AC1C1" w14:textId="77777777" w:rsidR="00387869" w:rsidRPr="00C8083D" w:rsidRDefault="0063702C" w:rsidP="00387869">
            <w:pPr>
              <w:pStyle w:val="ConsPlusNormal"/>
              <w:jc w:val="center"/>
              <w:rPr>
                <w:rFonts w:ascii="Times New Roman" w:hAnsi="Times New Roman" w:cs="Times New Roman"/>
                <w:sz w:val="24"/>
                <w:szCs w:val="24"/>
              </w:rPr>
            </w:pPr>
            <w:hyperlink r:id="rId1603">
              <w:r w:rsidR="00387869" w:rsidRPr="00C8083D">
                <w:rPr>
                  <w:rFonts w:ascii="Times New Roman" w:hAnsi="Times New Roman" w:cs="Times New Roman"/>
                  <w:color w:val="0000FF"/>
                  <w:sz w:val="24"/>
                  <w:szCs w:val="24"/>
                </w:rPr>
                <w:t>статья 8.8</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1C97EECB" w14:textId="77777777" w:rsidR="00387869" w:rsidRPr="00C8083D" w:rsidRDefault="0063702C" w:rsidP="00387869">
            <w:pPr>
              <w:pStyle w:val="ConsPlusNormal"/>
              <w:jc w:val="center"/>
              <w:rPr>
                <w:rFonts w:ascii="Times New Roman" w:hAnsi="Times New Roman" w:cs="Times New Roman"/>
                <w:sz w:val="24"/>
                <w:szCs w:val="24"/>
              </w:rPr>
            </w:pPr>
            <w:hyperlink r:id="rId1604">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Министра обороны Российской Федерации от 6 ноября 2015 г. N 675 "Об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tc>
        <w:tc>
          <w:tcPr>
            <w:tcW w:w="1161" w:type="dxa"/>
          </w:tcPr>
          <w:p w14:paraId="0BB0A7E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3253D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16A8CA6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469B03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5998C1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E9DA004" w14:textId="77777777" w:rsidTr="00C8083D">
        <w:tc>
          <w:tcPr>
            <w:tcW w:w="1173" w:type="dxa"/>
          </w:tcPr>
          <w:p w14:paraId="731BD14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4.53</w:t>
            </w:r>
          </w:p>
        </w:tc>
        <w:tc>
          <w:tcPr>
            <w:tcW w:w="2980" w:type="dxa"/>
          </w:tcPr>
          <w:p w14:paraId="0D3833F0" w14:textId="15E2A10D"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(не</w:t>
            </w:r>
            <w:r w:rsidR="00C8083D">
              <w:rPr>
                <w:rFonts w:ascii="Times New Roman" w:hAnsi="Times New Roman" w:cs="Times New Roman"/>
                <w:sz w:val="24"/>
                <w:szCs w:val="24"/>
              </w:rPr>
              <w:t xml:space="preserve"> </w:t>
            </w:r>
            <w:r w:rsidRPr="00C8083D">
              <w:rPr>
                <w:rFonts w:ascii="Times New Roman" w:hAnsi="Times New Roman" w:cs="Times New Roman"/>
                <w:sz w:val="24"/>
                <w:szCs w:val="24"/>
              </w:rPr>
              <w:t xml:space="preserve">направление), несвоевременное представление (направление) информации (сведений) и (или) документов, подлежащих включению в реестр контрактов, заключенных заказчиками, реестр </w:t>
            </w:r>
            <w:r w:rsidRPr="00C8083D">
              <w:rPr>
                <w:rFonts w:ascii="Times New Roman" w:hAnsi="Times New Roman" w:cs="Times New Roman"/>
                <w:sz w:val="24"/>
                <w:szCs w:val="24"/>
              </w:rPr>
              <w:lastRenderedPageBreak/>
              <w:t>контрактов, содержащий сведения, составляющие государственную тайну, реестр недобросовестных поставщиков (подрядчиков, исполнителей) или представление (направление) недостоверной информации (сведений) и (или) документов, содержащих недостоверную информацию</w:t>
            </w:r>
          </w:p>
        </w:tc>
        <w:tc>
          <w:tcPr>
            <w:tcW w:w="3116" w:type="dxa"/>
          </w:tcPr>
          <w:p w14:paraId="402D3902" w14:textId="77777777" w:rsidR="00387869" w:rsidRPr="00C8083D" w:rsidRDefault="0063702C" w:rsidP="00387869">
            <w:pPr>
              <w:pStyle w:val="ConsPlusNormal"/>
              <w:jc w:val="center"/>
              <w:rPr>
                <w:rFonts w:ascii="Times New Roman" w:hAnsi="Times New Roman" w:cs="Times New Roman"/>
                <w:sz w:val="24"/>
                <w:szCs w:val="24"/>
              </w:rPr>
            </w:pPr>
            <w:hyperlink r:id="rId1605">
              <w:r w:rsidR="00387869" w:rsidRPr="00C8083D">
                <w:rPr>
                  <w:rFonts w:ascii="Times New Roman" w:hAnsi="Times New Roman" w:cs="Times New Roman"/>
                  <w:color w:val="0000FF"/>
                  <w:sz w:val="24"/>
                  <w:szCs w:val="24"/>
                </w:rPr>
                <w:t>статьи 95</w:t>
              </w:r>
            </w:hyperlink>
            <w:r w:rsidR="00387869" w:rsidRPr="00C8083D">
              <w:rPr>
                <w:rFonts w:ascii="Times New Roman" w:hAnsi="Times New Roman" w:cs="Times New Roman"/>
                <w:sz w:val="24"/>
                <w:szCs w:val="24"/>
              </w:rPr>
              <w:t xml:space="preserve">, </w:t>
            </w:r>
            <w:hyperlink r:id="rId1606">
              <w:r w:rsidR="00387869" w:rsidRPr="00C8083D">
                <w:rPr>
                  <w:rFonts w:ascii="Times New Roman" w:hAnsi="Times New Roman" w:cs="Times New Roman"/>
                  <w:color w:val="0000FF"/>
                  <w:sz w:val="24"/>
                  <w:szCs w:val="24"/>
                </w:rPr>
                <w:t>103</w:t>
              </w:r>
            </w:hyperlink>
            <w:r w:rsidR="00387869" w:rsidRPr="00C8083D">
              <w:rPr>
                <w:rFonts w:ascii="Times New Roman" w:hAnsi="Times New Roman" w:cs="Times New Roman"/>
                <w:sz w:val="24"/>
                <w:szCs w:val="24"/>
              </w:rPr>
              <w:t xml:space="preserve">, </w:t>
            </w:r>
            <w:hyperlink r:id="rId1607">
              <w:r w:rsidR="00387869" w:rsidRPr="00C8083D">
                <w:rPr>
                  <w:rFonts w:ascii="Times New Roman" w:hAnsi="Times New Roman" w:cs="Times New Roman"/>
                  <w:color w:val="0000FF"/>
                  <w:sz w:val="24"/>
                  <w:szCs w:val="24"/>
                </w:rPr>
                <w:t>104</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1F0CBC2" w14:textId="77777777" w:rsidR="00387869" w:rsidRPr="00C8083D" w:rsidRDefault="0063702C" w:rsidP="00387869">
            <w:pPr>
              <w:pStyle w:val="ConsPlusNormal"/>
              <w:jc w:val="center"/>
              <w:rPr>
                <w:rFonts w:ascii="Times New Roman" w:hAnsi="Times New Roman" w:cs="Times New Roman"/>
                <w:sz w:val="24"/>
                <w:szCs w:val="24"/>
              </w:rPr>
            </w:pPr>
            <w:hyperlink r:id="rId160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Правительства Российской Федерации от 28 ноября 2013 г. N 1084 "О порядке ведения реестра контрактов, заключенных заказчиками, и реестра контрактов, содержащего сведения, составляющие государственную тайну";</w:t>
            </w:r>
          </w:p>
          <w:p w14:paraId="2DC596A3" w14:textId="77777777" w:rsidR="00387869" w:rsidRPr="00C8083D" w:rsidRDefault="0063702C" w:rsidP="00387869">
            <w:pPr>
              <w:pStyle w:val="ConsPlusNormal"/>
              <w:jc w:val="center"/>
              <w:rPr>
                <w:rFonts w:ascii="Times New Roman" w:hAnsi="Times New Roman" w:cs="Times New Roman"/>
                <w:sz w:val="24"/>
                <w:szCs w:val="24"/>
              </w:rPr>
            </w:pPr>
            <w:hyperlink r:id="rId160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25 ноября 2013 г. N 1062 "О порядке ведения реестра недобросовестных поставщиков (подрядчиков, исполнителей)";</w:t>
            </w:r>
          </w:p>
          <w:p w14:paraId="1030B7CB" w14:textId="77777777" w:rsidR="00387869" w:rsidRPr="00C8083D" w:rsidRDefault="0063702C" w:rsidP="00387869">
            <w:pPr>
              <w:pStyle w:val="ConsPlusNormal"/>
              <w:jc w:val="center"/>
              <w:rPr>
                <w:rFonts w:ascii="Times New Roman" w:hAnsi="Times New Roman" w:cs="Times New Roman"/>
                <w:sz w:val="24"/>
                <w:szCs w:val="24"/>
              </w:rPr>
            </w:pPr>
            <w:hyperlink r:id="rId161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июня 2021 г. N 1078</w:t>
            </w:r>
          </w:p>
          <w:p w14:paraId="3807B2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 порядке ведения реестра недобросовестных поставщиков (подрядчиков, исполнителей), о внесении изменений в некоторые акты Правительства </w:t>
            </w:r>
            <w:r w:rsidRPr="00C8083D">
              <w:rPr>
                <w:rFonts w:ascii="Times New Roman" w:hAnsi="Times New Roman" w:cs="Times New Roman"/>
                <w:sz w:val="24"/>
                <w:szCs w:val="24"/>
              </w:rPr>
              <w:lastRenderedPageBreak/>
              <w:t>Российской Федерации и признании утратившими силу некоторых актов и отдельных положений некоторых актов Правительства Российской Федерации";</w:t>
            </w:r>
          </w:p>
          <w:p w14:paraId="1A5D6439" w14:textId="77777777" w:rsidR="00387869" w:rsidRPr="00C8083D" w:rsidRDefault="0063702C" w:rsidP="00387869">
            <w:pPr>
              <w:pStyle w:val="ConsPlusNormal"/>
              <w:jc w:val="center"/>
              <w:rPr>
                <w:rFonts w:ascii="Times New Roman" w:hAnsi="Times New Roman" w:cs="Times New Roman"/>
                <w:sz w:val="24"/>
                <w:szCs w:val="24"/>
              </w:rPr>
            </w:pPr>
            <w:hyperlink r:id="rId1611">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19 июля 2019 г. N 113н "О Порядке формирования информации, а также обмена информацией и документами между заказчиком и Федеральным казначейством в целях ведения реестра контрактов, заключенных заказчиками"</w:t>
            </w:r>
          </w:p>
        </w:tc>
        <w:tc>
          <w:tcPr>
            <w:tcW w:w="1161" w:type="dxa"/>
          </w:tcPr>
          <w:p w14:paraId="0BDA90F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5AF8E8D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1A086887" w14:textId="77777777" w:rsidR="00387869" w:rsidRPr="00C8083D" w:rsidRDefault="0063702C" w:rsidP="00387869">
            <w:pPr>
              <w:pStyle w:val="ConsPlusNormal"/>
              <w:jc w:val="center"/>
              <w:rPr>
                <w:rFonts w:ascii="Times New Roman" w:hAnsi="Times New Roman" w:cs="Times New Roman"/>
                <w:sz w:val="24"/>
                <w:szCs w:val="24"/>
              </w:rPr>
            </w:pPr>
            <w:hyperlink r:id="rId1612">
              <w:r w:rsidR="00387869" w:rsidRPr="00C8083D">
                <w:rPr>
                  <w:rFonts w:ascii="Times New Roman" w:hAnsi="Times New Roman" w:cs="Times New Roman"/>
                  <w:color w:val="0000FF"/>
                  <w:sz w:val="24"/>
                  <w:szCs w:val="24"/>
                </w:rPr>
                <w:t>статья 7.31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4F9ECB4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9E91A2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FC7009B" w14:textId="77777777" w:rsidTr="00C8083D">
        <w:tc>
          <w:tcPr>
            <w:tcW w:w="1173" w:type="dxa"/>
          </w:tcPr>
          <w:p w14:paraId="20107C5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4.54</w:t>
            </w:r>
          </w:p>
        </w:tc>
        <w:tc>
          <w:tcPr>
            <w:tcW w:w="2980" w:type="dxa"/>
          </w:tcPr>
          <w:p w14:paraId="337FDD7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в соответствии с которыми для государственного или муниципального заказчика, разместившего заказ, предметом которого являются поставки продукции по государственному оборонному заказу, заключение </w:t>
            </w:r>
            <w:r w:rsidRPr="00C8083D">
              <w:rPr>
                <w:rFonts w:ascii="Times New Roman" w:hAnsi="Times New Roman" w:cs="Times New Roman"/>
                <w:sz w:val="24"/>
                <w:szCs w:val="24"/>
              </w:rPr>
              <w:lastRenderedPageBreak/>
              <w:t>государственного или муниципального контракта (договора) является обязательным, если иное не установлено законом</w:t>
            </w:r>
          </w:p>
        </w:tc>
        <w:tc>
          <w:tcPr>
            <w:tcW w:w="3116" w:type="dxa"/>
          </w:tcPr>
          <w:p w14:paraId="4B60FF38" w14:textId="77777777" w:rsidR="00387869" w:rsidRPr="00C8083D" w:rsidRDefault="0063702C" w:rsidP="00387869">
            <w:pPr>
              <w:pStyle w:val="ConsPlusNormal"/>
              <w:jc w:val="center"/>
              <w:rPr>
                <w:rFonts w:ascii="Times New Roman" w:hAnsi="Times New Roman" w:cs="Times New Roman"/>
                <w:sz w:val="24"/>
                <w:szCs w:val="24"/>
              </w:rPr>
            </w:pPr>
            <w:hyperlink r:id="rId1613">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tc>
        <w:tc>
          <w:tcPr>
            <w:tcW w:w="1161" w:type="dxa"/>
          </w:tcPr>
          <w:p w14:paraId="632BD60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3BE4D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69D6C1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047AB4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883B51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0CBC150" w14:textId="77777777" w:rsidTr="00C8083D">
        <w:tc>
          <w:tcPr>
            <w:tcW w:w="1173" w:type="dxa"/>
          </w:tcPr>
          <w:p w14:paraId="506F1E9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4.55</w:t>
            </w:r>
          </w:p>
        </w:tc>
        <w:tc>
          <w:tcPr>
            <w:tcW w:w="2980" w:type="dxa"/>
          </w:tcPr>
          <w:p w14:paraId="51F4558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Невыполнение требований актов Банка России в сфере закупок</w:t>
            </w:r>
          </w:p>
        </w:tc>
        <w:tc>
          <w:tcPr>
            <w:tcW w:w="3116" w:type="dxa"/>
          </w:tcPr>
          <w:p w14:paraId="2580EB84" w14:textId="77777777" w:rsidR="00387869" w:rsidRPr="00C8083D" w:rsidRDefault="0063702C" w:rsidP="00387869">
            <w:pPr>
              <w:pStyle w:val="ConsPlusNormal"/>
              <w:jc w:val="center"/>
              <w:rPr>
                <w:rFonts w:ascii="Times New Roman" w:hAnsi="Times New Roman" w:cs="Times New Roman"/>
                <w:sz w:val="24"/>
                <w:szCs w:val="24"/>
              </w:rPr>
            </w:pPr>
            <w:hyperlink r:id="rId1614">
              <w:r w:rsidR="00387869" w:rsidRPr="00C8083D">
                <w:rPr>
                  <w:rFonts w:ascii="Times New Roman" w:hAnsi="Times New Roman" w:cs="Times New Roman"/>
                  <w:color w:val="0000FF"/>
                  <w:sz w:val="24"/>
                  <w:szCs w:val="24"/>
                </w:rPr>
                <w:t>Положение</w:t>
              </w:r>
            </w:hyperlink>
            <w:r w:rsidR="00387869" w:rsidRPr="00C8083D">
              <w:rPr>
                <w:rFonts w:ascii="Times New Roman" w:hAnsi="Times New Roman" w:cs="Times New Roman"/>
                <w:sz w:val="24"/>
                <w:szCs w:val="24"/>
              </w:rPr>
              <w:t xml:space="preserve"> Банка России от 1 марта 2018 г. N 632-П "О закупках Центрального банка Российской Федерации (Банка России)";</w:t>
            </w:r>
          </w:p>
          <w:p w14:paraId="5DD7DC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акты Банка России</w:t>
            </w:r>
          </w:p>
        </w:tc>
        <w:tc>
          <w:tcPr>
            <w:tcW w:w="1161" w:type="dxa"/>
          </w:tcPr>
          <w:p w14:paraId="3D33FC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E57D82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B0D356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4C772D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28D463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B6F87D4" w14:textId="77777777" w:rsidTr="00C8083D">
        <w:tc>
          <w:tcPr>
            <w:tcW w:w="1173" w:type="dxa"/>
          </w:tcPr>
          <w:p w14:paraId="33C3F44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4.56</w:t>
            </w:r>
          </w:p>
        </w:tc>
        <w:tc>
          <w:tcPr>
            <w:tcW w:w="2980" w:type="dxa"/>
          </w:tcPr>
          <w:p w14:paraId="7F7F15F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банковского сопровождения государственных контрактов</w:t>
            </w:r>
          </w:p>
        </w:tc>
        <w:tc>
          <w:tcPr>
            <w:tcW w:w="3116" w:type="dxa"/>
          </w:tcPr>
          <w:p w14:paraId="4979A9B3" w14:textId="77777777" w:rsidR="00387869" w:rsidRPr="00C8083D" w:rsidRDefault="0063702C" w:rsidP="00387869">
            <w:pPr>
              <w:pStyle w:val="ConsPlusNormal"/>
              <w:jc w:val="center"/>
              <w:rPr>
                <w:rFonts w:ascii="Times New Roman" w:hAnsi="Times New Roman" w:cs="Times New Roman"/>
                <w:sz w:val="24"/>
                <w:szCs w:val="24"/>
              </w:rPr>
            </w:pPr>
            <w:hyperlink r:id="rId1615">
              <w:r w:rsidR="00387869" w:rsidRPr="00C8083D">
                <w:rPr>
                  <w:rFonts w:ascii="Times New Roman" w:hAnsi="Times New Roman" w:cs="Times New Roman"/>
                  <w:color w:val="0000FF"/>
                  <w:sz w:val="24"/>
                  <w:szCs w:val="24"/>
                </w:rPr>
                <w:t>статья 35</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B700846" w14:textId="77777777" w:rsidR="00387869" w:rsidRPr="00C8083D" w:rsidRDefault="0063702C" w:rsidP="00387869">
            <w:pPr>
              <w:pStyle w:val="ConsPlusNormal"/>
              <w:jc w:val="center"/>
              <w:rPr>
                <w:rFonts w:ascii="Times New Roman" w:hAnsi="Times New Roman" w:cs="Times New Roman"/>
                <w:sz w:val="24"/>
                <w:szCs w:val="24"/>
              </w:rPr>
            </w:pPr>
            <w:hyperlink r:id="rId1616">
              <w:r w:rsidR="00387869" w:rsidRPr="00C8083D">
                <w:rPr>
                  <w:rFonts w:ascii="Times New Roman" w:hAnsi="Times New Roman" w:cs="Times New Roman"/>
                  <w:color w:val="0000FF"/>
                  <w:sz w:val="24"/>
                  <w:szCs w:val="24"/>
                </w:rPr>
                <w:t>глава 3.1</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p w14:paraId="73FA53DF" w14:textId="77777777" w:rsidR="00387869" w:rsidRPr="00C8083D" w:rsidRDefault="0063702C" w:rsidP="00387869">
            <w:pPr>
              <w:pStyle w:val="ConsPlusNormal"/>
              <w:jc w:val="center"/>
              <w:rPr>
                <w:rFonts w:ascii="Times New Roman" w:hAnsi="Times New Roman" w:cs="Times New Roman"/>
                <w:sz w:val="24"/>
                <w:szCs w:val="24"/>
              </w:rPr>
            </w:pPr>
            <w:hyperlink r:id="rId161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20 сентября 2014 г. N 963 "Об осуществлении банковского </w:t>
            </w:r>
            <w:r w:rsidR="00387869" w:rsidRPr="00C8083D">
              <w:rPr>
                <w:rFonts w:ascii="Times New Roman" w:hAnsi="Times New Roman" w:cs="Times New Roman"/>
                <w:sz w:val="24"/>
                <w:szCs w:val="24"/>
              </w:rPr>
              <w:lastRenderedPageBreak/>
              <w:t>сопровождения контрактов"</w:t>
            </w:r>
          </w:p>
        </w:tc>
        <w:tc>
          <w:tcPr>
            <w:tcW w:w="1161" w:type="dxa"/>
          </w:tcPr>
          <w:p w14:paraId="6570882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924EB0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1</w:t>
            </w:r>
          </w:p>
        </w:tc>
        <w:tc>
          <w:tcPr>
            <w:tcW w:w="2394" w:type="dxa"/>
          </w:tcPr>
          <w:p w14:paraId="085A679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F447D6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18B635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E47A1CF" w14:textId="77777777" w:rsidTr="00C8083D">
        <w:tc>
          <w:tcPr>
            <w:tcW w:w="1173" w:type="dxa"/>
          </w:tcPr>
          <w:p w14:paraId="30BAAD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4.57</w:t>
            </w:r>
          </w:p>
        </w:tc>
        <w:tc>
          <w:tcPr>
            <w:tcW w:w="2980" w:type="dxa"/>
          </w:tcPr>
          <w:p w14:paraId="04AB6161" w14:textId="77777777" w:rsidR="00387869" w:rsidRPr="00C8083D" w:rsidRDefault="00387869" w:rsidP="00387869">
            <w:pPr>
              <w:pStyle w:val="ConsPlusNormal"/>
              <w:jc w:val="both"/>
              <w:rPr>
                <w:rFonts w:ascii="Times New Roman" w:hAnsi="Times New Roman" w:cs="Times New Roman"/>
                <w:sz w:val="24"/>
                <w:szCs w:val="24"/>
              </w:rPr>
            </w:pPr>
            <w:proofErr w:type="spellStart"/>
            <w:r w:rsidRPr="00C8083D">
              <w:rPr>
                <w:rFonts w:ascii="Times New Roman" w:hAnsi="Times New Roman" w:cs="Times New Roman"/>
                <w:sz w:val="24"/>
                <w:szCs w:val="24"/>
              </w:rPr>
              <w:t>Неразмещение</w:t>
            </w:r>
            <w:proofErr w:type="spellEnd"/>
            <w:r w:rsidRPr="00C8083D">
              <w:rPr>
                <w:rFonts w:ascii="Times New Roman" w:hAnsi="Times New Roman" w:cs="Times New Roman"/>
                <w:sz w:val="24"/>
                <w:szCs w:val="24"/>
              </w:rPr>
              <w:t xml:space="preserve"> или размещение с нарушением срока в единой информационной системе в сфере закупок информации о закупке, размещение которой предусмотрено законодательством Российской Федерации о закупках товаров, работ, услуг отдельными видами юридических лиц</w:t>
            </w:r>
          </w:p>
        </w:tc>
        <w:tc>
          <w:tcPr>
            <w:tcW w:w="3116" w:type="dxa"/>
          </w:tcPr>
          <w:p w14:paraId="3DC38507" w14:textId="77777777" w:rsidR="00387869" w:rsidRPr="00C8083D" w:rsidRDefault="0063702C" w:rsidP="00387869">
            <w:pPr>
              <w:pStyle w:val="ConsPlusNormal"/>
              <w:jc w:val="center"/>
              <w:rPr>
                <w:rFonts w:ascii="Times New Roman" w:hAnsi="Times New Roman" w:cs="Times New Roman"/>
                <w:sz w:val="24"/>
                <w:szCs w:val="24"/>
              </w:rPr>
            </w:pPr>
            <w:hyperlink r:id="rId1618">
              <w:r w:rsidR="00387869" w:rsidRPr="00C8083D">
                <w:rPr>
                  <w:rFonts w:ascii="Times New Roman" w:hAnsi="Times New Roman" w:cs="Times New Roman"/>
                  <w:color w:val="0000FF"/>
                  <w:sz w:val="24"/>
                  <w:szCs w:val="24"/>
                </w:rPr>
                <w:t>статьи 3</w:t>
              </w:r>
            </w:hyperlink>
            <w:r w:rsidR="00387869" w:rsidRPr="00C8083D">
              <w:rPr>
                <w:rFonts w:ascii="Times New Roman" w:hAnsi="Times New Roman" w:cs="Times New Roman"/>
                <w:sz w:val="24"/>
                <w:szCs w:val="24"/>
              </w:rPr>
              <w:t xml:space="preserve">, </w:t>
            </w:r>
            <w:hyperlink r:id="rId1619">
              <w:r w:rsidR="00387869" w:rsidRPr="00C8083D">
                <w:rPr>
                  <w:rFonts w:ascii="Times New Roman" w:hAnsi="Times New Roman" w:cs="Times New Roman"/>
                  <w:color w:val="0000FF"/>
                  <w:sz w:val="24"/>
                  <w:szCs w:val="24"/>
                </w:rPr>
                <w:t>4</w:t>
              </w:r>
            </w:hyperlink>
            <w:r w:rsidR="00387869" w:rsidRPr="00C8083D">
              <w:rPr>
                <w:rFonts w:ascii="Times New Roman" w:hAnsi="Times New Roman" w:cs="Times New Roman"/>
                <w:sz w:val="24"/>
                <w:szCs w:val="24"/>
              </w:rPr>
              <w:t xml:space="preserve"> Федерального закона от 18 июля 2011 г. N 223-ФЗ "О закупках товаров, работ, услуг отдельными видами юридических лиц";</w:t>
            </w:r>
          </w:p>
          <w:p w14:paraId="10D33FA1" w14:textId="77777777" w:rsidR="00387869" w:rsidRPr="00C8083D" w:rsidRDefault="0063702C" w:rsidP="00387869">
            <w:pPr>
              <w:pStyle w:val="ConsPlusNormal"/>
              <w:jc w:val="center"/>
              <w:rPr>
                <w:rFonts w:ascii="Times New Roman" w:hAnsi="Times New Roman" w:cs="Times New Roman"/>
                <w:sz w:val="24"/>
                <w:szCs w:val="24"/>
              </w:rPr>
            </w:pPr>
            <w:hyperlink r:id="rId162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10 сентября 2012 г. N 908 "Об утверждении Положения о размещении в единой информационной системе информации о закупке"</w:t>
            </w:r>
          </w:p>
        </w:tc>
        <w:tc>
          <w:tcPr>
            <w:tcW w:w="1161" w:type="dxa"/>
          </w:tcPr>
          <w:p w14:paraId="133CAE0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9EDE2C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62256D1" w14:textId="77777777" w:rsidR="00387869" w:rsidRPr="00C8083D" w:rsidRDefault="0063702C" w:rsidP="00387869">
            <w:pPr>
              <w:pStyle w:val="ConsPlusNormal"/>
              <w:jc w:val="center"/>
              <w:rPr>
                <w:rFonts w:ascii="Times New Roman" w:hAnsi="Times New Roman" w:cs="Times New Roman"/>
                <w:sz w:val="24"/>
                <w:szCs w:val="24"/>
              </w:rPr>
            </w:pPr>
            <w:hyperlink r:id="rId1621">
              <w:r w:rsidR="00387869" w:rsidRPr="00C8083D">
                <w:rPr>
                  <w:rFonts w:ascii="Times New Roman" w:hAnsi="Times New Roman" w:cs="Times New Roman"/>
                  <w:color w:val="0000FF"/>
                  <w:sz w:val="24"/>
                  <w:szCs w:val="24"/>
                </w:rPr>
                <w:t>части 4</w:t>
              </w:r>
            </w:hyperlink>
            <w:r w:rsidR="00387869" w:rsidRPr="00C8083D">
              <w:rPr>
                <w:rFonts w:ascii="Times New Roman" w:hAnsi="Times New Roman" w:cs="Times New Roman"/>
                <w:sz w:val="24"/>
                <w:szCs w:val="24"/>
              </w:rPr>
              <w:t xml:space="preserve"> - </w:t>
            </w:r>
            <w:hyperlink r:id="rId1622">
              <w:r w:rsidR="00387869" w:rsidRPr="00C8083D">
                <w:rPr>
                  <w:rFonts w:ascii="Times New Roman" w:hAnsi="Times New Roman" w:cs="Times New Roman"/>
                  <w:color w:val="0000FF"/>
                  <w:sz w:val="24"/>
                  <w:szCs w:val="24"/>
                </w:rPr>
                <w:t>6 статьи 7.32.3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7E697E4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01EF27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72B7DBF" w14:textId="77777777" w:rsidTr="00C8083D">
        <w:tc>
          <w:tcPr>
            <w:tcW w:w="1173" w:type="dxa"/>
          </w:tcPr>
          <w:p w14:paraId="0D1743F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4.58</w:t>
            </w:r>
          </w:p>
        </w:tc>
        <w:tc>
          <w:tcPr>
            <w:tcW w:w="2980" w:type="dxa"/>
          </w:tcPr>
          <w:p w14:paraId="509806D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установленных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tc>
        <w:tc>
          <w:tcPr>
            <w:tcW w:w="3116" w:type="dxa"/>
          </w:tcPr>
          <w:p w14:paraId="734A6BD2" w14:textId="77777777" w:rsidR="00387869" w:rsidRPr="00C8083D" w:rsidRDefault="0063702C" w:rsidP="00387869">
            <w:pPr>
              <w:pStyle w:val="ConsPlusNormal"/>
              <w:jc w:val="center"/>
              <w:rPr>
                <w:rFonts w:ascii="Times New Roman" w:hAnsi="Times New Roman" w:cs="Times New Roman"/>
                <w:sz w:val="24"/>
                <w:szCs w:val="24"/>
              </w:rPr>
            </w:pPr>
            <w:hyperlink r:id="rId1623">
              <w:r w:rsidR="00387869" w:rsidRPr="00C8083D">
                <w:rPr>
                  <w:rFonts w:ascii="Times New Roman" w:hAnsi="Times New Roman" w:cs="Times New Roman"/>
                  <w:color w:val="0000FF"/>
                  <w:sz w:val="24"/>
                  <w:szCs w:val="24"/>
                </w:rPr>
                <w:t>статья 110.2</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91746B6" w14:textId="77777777" w:rsidR="00387869" w:rsidRPr="00C8083D" w:rsidRDefault="0063702C" w:rsidP="00387869">
            <w:pPr>
              <w:pStyle w:val="ConsPlusNormal"/>
              <w:jc w:val="center"/>
              <w:rPr>
                <w:rFonts w:ascii="Times New Roman" w:hAnsi="Times New Roman" w:cs="Times New Roman"/>
                <w:sz w:val="24"/>
                <w:szCs w:val="24"/>
              </w:rPr>
            </w:pPr>
            <w:hyperlink r:id="rId162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15 мая 2017 г. N 570 "Об установлении видов и </w:t>
            </w:r>
            <w:r w:rsidR="00387869" w:rsidRPr="00C8083D">
              <w:rPr>
                <w:rFonts w:ascii="Times New Roman" w:hAnsi="Times New Roman" w:cs="Times New Roman"/>
                <w:sz w:val="24"/>
                <w:szCs w:val="24"/>
              </w:rPr>
              <w:lastRenderedPageBreak/>
              <w:t xml:space="preserve">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w:t>
            </w:r>
            <w:r w:rsidR="00387869" w:rsidRPr="00C8083D">
              <w:rPr>
                <w:rFonts w:ascii="Times New Roman" w:hAnsi="Times New Roman" w:cs="Times New Roman"/>
                <w:sz w:val="24"/>
                <w:szCs w:val="24"/>
              </w:rPr>
              <w:lastRenderedPageBreak/>
              <w:t>каждый день просрочки исполнения поставщиком (подрядчиком, исполнителем) обязательства, предусмотренного контрактом"</w:t>
            </w:r>
          </w:p>
        </w:tc>
        <w:tc>
          <w:tcPr>
            <w:tcW w:w="1161" w:type="dxa"/>
          </w:tcPr>
          <w:p w14:paraId="5D006B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4287D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50569D8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5E64C3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F05A8D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11511B7" w14:textId="77777777" w:rsidTr="00C8083D">
        <w:tc>
          <w:tcPr>
            <w:tcW w:w="1173" w:type="dxa"/>
          </w:tcPr>
          <w:p w14:paraId="0A83FE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4.59</w:t>
            </w:r>
          </w:p>
        </w:tc>
        <w:tc>
          <w:tcPr>
            <w:tcW w:w="2980" w:type="dxa"/>
          </w:tcPr>
          <w:p w14:paraId="04C08C4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w:t>
            </w:r>
            <w:proofErr w:type="spellStart"/>
            <w:r w:rsidRPr="00C8083D">
              <w:rPr>
                <w:rFonts w:ascii="Times New Roman" w:hAnsi="Times New Roman" w:cs="Times New Roman"/>
                <w:sz w:val="24"/>
                <w:szCs w:val="24"/>
              </w:rPr>
              <w:t>ненаправление</w:t>
            </w:r>
            <w:proofErr w:type="spellEnd"/>
            <w:r w:rsidRPr="00C8083D">
              <w:rPr>
                <w:rFonts w:ascii="Times New Roman" w:hAnsi="Times New Roman" w:cs="Times New Roman"/>
                <w:sz w:val="24"/>
                <w:szCs w:val="24"/>
              </w:rPr>
              <w:t>), несвоевременное представление (направление) информации (сведений) и (или) документов, подлежащих включению в реестр договоров, заключенных заказчиками по результатам закупки, а также информации, подлежащей включению в реестр недобросовестных поставщиков (подрядчиков, исполнителей), или представление (направление) недостоверной информации (сведений) и (или) документов, содержащих недостоверную информацию</w:t>
            </w:r>
          </w:p>
        </w:tc>
        <w:tc>
          <w:tcPr>
            <w:tcW w:w="3116" w:type="dxa"/>
          </w:tcPr>
          <w:p w14:paraId="69D11B69" w14:textId="77777777" w:rsidR="00387869" w:rsidRPr="00C8083D" w:rsidRDefault="0063702C" w:rsidP="00387869">
            <w:pPr>
              <w:pStyle w:val="ConsPlusNormal"/>
              <w:jc w:val="center"/>
              <w:rPr>
                <w:rFonts w:ascii="Times New Roman" w:hAnsi="Times New Roman" w:cs="Times New Roman"/>
                <w:sz w:val="24"/>
                <w:szCs w:val="24"/>
              </w:rPr>
            </w:pPr>
            <w:hyperlink r:id="rId1625">
              <w:r w:rsidR="00387869" w:rsidRPr="00C8083D">
                <w:rPr>
                  <w:rFonts w:ascii="Times New Roman" w:hAnsi="Times New Roman" w:cs="Times New Roman"/>
                  <w:color w:val="0000FF"/>
                  <w:sz w:val="24"/>
                  <w:szCs w:val="24"/>
                </w:rPr>
                <w:t>статьи 4.1</w:t>
              </w:r>
            </w:hyperlink>
            <w:r w:rsidR="00387869" w:rsidRPr="00C8083D">
              <w:rPr>
                <w:rFonts w:ascii="Times New Roman" w:hAnsi="Times New Roman" w:cs="Times New Roman"/>
                <w:sz w:val="24"/>
                <w:szCs w:val="24"/>
              </w:rPr>
              <w:t xml:space="preserve">, </w:t>
            </w:r>
            <w:hyperlink r:id="rId1626">
              <w:r w:rsidR="00387869" w:rsidRPr="00C8083D">
                <w:rPr>
                  <w:rFonts w:ascii="Times New Roman" w:hAnsi="Times New Roman" w:cs="Times New Roman"/>
                  <w:color w:val="0000FF"/>
                  <w:sz w:val="24"/>
                  <w:szCs w:val="24"/>
                </w:rPr>
                <w:t>5</w:t>
              </w:r>
            </w:hyperlink>
            <w:r w:rsidR="00387869" w:rsidRPr="00C8083D">
              <w:rPr>
                <w:rFonts w:ascii="Times New Roman" w:hAnsi="Times New Roman" w:cs="Times New Roman"/>
                <w:sz w:val="24"/>
                <w:szCs w:val="24"/>
              </w:rPr>
              <w:t xml:space="preserve"> Федерального закона от 18 июля 2011 г. N 223-ФЗ "О закупках товаров, работ, услуг отдельными видами юридических лиц";</w:t>
            </w:r>
          </w:p>
          <w:p w14:paraId="161572C6" w14:textId="77777777" w:rsidR="00387869" w:rsidRPr="00C8083D" w:rsidRDefault="0063702C" w:rsidP="00387869">
            <w:pPr>
              <w:pStyle w:val="ConsPlusNormal"/>
              <w:jc w:val="center"/>
              <w:rPr>
                <w:rFonts w:ascii="Times New Roman" w:hAnsi="Times New Roman" w:cs="Times New Roman"/>
                <w:sz w:val="24"/>
                <w:szCs w:val="24"/>
              </w:rPr>
            </w:pPr>
            <w:hyperlink r:id="rId162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31 октября 2014 г. N 1132 "О порядке ведения реестра договоров, заключенных заказчиками по результатам закупки";</w:t>
            </w:r>
          </w:p>
          <w:p w14:paraId="4FE0D16C" w14:textId="77777777" w:rsidR="00387869" w:rsidRPr="00C8083D" w:rsidRDefault="0063702C" w:rsidP="00387869">
            <w:pPr>
              <w:pStyle w:val="ConsPlusNormal"/>
              <w:jc w:val="center"/>
              <w:rPr>
                <w:rFonts w:ascii="Times New Roman" w:hAnsi="Times New Roman" w:cs="Times New Roman"/>
                <w:sz w:val="24"/>
                <w:szCs w:val="24"/>
              </w:rPr>
            </w:pPr>
            <w:hyperlink r:id="rId162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22 ноября 2012 г. N 1211 "О ведении реестра недобросовестных поставщиков, предусмотренного Федеральным законом "О </w:t>
            </w:r>
            <w:r w:rsidR="00387869" w:rsidRPr="00C8083D">
              <w:rPr>
                <w:rFonts w:ascii="Times New Roman" w:hAnsi="Times New Roman" w:cs="Times New Roman"/>
                <w:sz w:val="24"/>
                <w:szCs w:val="24"/>
              </w:rPr>
              <w:lastRenderedPageBreak/>
              <w:t>закупках товаров, работ, услуг отдельными видами юридических лиц";</w:t>
            </w:r>
          </w:p>
          <w:p w14:paraId="7ECEFE9D" w14:textId="77777777" w:rsidR="00387869" w:rsidRPr="00C8083D" w:rsidRDefault="0063702C" w:rsidP="00387869">
            <w:pPr>
              <w:pStyle w:val="ConsPlusNormal"/>
              <w:jc w:val="center"/>
              <w:rPr>
                <w:rFonts w:ascii="Times New Roman" w:hAnsi="Times New Roman" w:cs="Times New Roman"/>
                <w:sz w:val="24"/>
                <w:szCs w:val="24"/>
              </w:rPr>
            </w:pPr>
            <w:hyperlink r:id="rId1629">
              <w:r w:rsidR="00387869" w:rsidRPr="00C8083D">
                <w:rPr>
                  <w:rFonts w:ascii="Times New Roman" w:hAnsi="Times New Roman" w:cs="Times New Roman"/>
                  <w:color w:val="0000FF"/>
                  <w:sz w:val="24"/>
                  <w:szCs w:val="24"/>
                </w:rPr>
                <w:t>приказ</w:t>
              </w:r>
            </w:hyperlink>
            <w:r w:rsidR="00387869" w:rsidRPr="00C8083D">
              <w:rPr>
                <w:rFonts w:ascii="Times New Roman" w:hAnsi="Times New Roman" w:cs="Times New Roman"/>
                <w:sz w:val="24"/>
                <w:szCs w:val="24"/>
              </w:rPr>
              <w:t xml:space="preserve"> Министерства финансов Российской Федерации от 29 декабря 2014 г.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tc>
        <w:tc>
          <w:tcPr>
            <w:tcW w:w="1161" w:type="dxa"/>
          </w:tcPr>
          <w:p w14:paraId="660AB9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487F0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2E1B9917" w14:textId="77777777" w:rsidR="00387869" w:rsidRPr="00C8083D" w:rsidRDefault="0063702C" w:rsidP="00387869">
            <w:pPr>
              <w:pStyle w:val="ConsPlusNormal"/>
              <w:jc w:val="center"/>
              <w:rPr>
                <w:rFonts w:ascii="Times New Roman" w:hAnsi="Times New Roman" w:cs="Times New Roman"/>
                <w:sz w:val="24"/>
                <w:szCs w:val="24"/>
              </w:rPr>
            </w:pPr>
            <w:hyperlink r:id="rId1630">
              <w:r w:rsidR="00387869" w:rsidRPr="00C8083D">
                <w:rPr>
                  <w:rFonts w:ascii="Times New Roman" w:hAnsi="Times New Roman" w:cs="Times New Roman"/>
                  <w:color w:val="0000FF"/>
                  <w:sz w:val="24"/>
                  <w:szCs w:val="24"/>
                </w:rPr>
                <w:t>статья 19.7.2-1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73CCC14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11F83E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0194457" w14:textId="77777777" w:rsidTr="00C8083D">
        <w:tc>
          <w:tcPr>
            <w:tcW w:w="1173" w:type="dxa"/>
          </w:tcPr>
          <w:p w14:paraId="20553B3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4.60</w:t>
            </w:r>
          </w:p>
        </w:tc>
        <w:tc>
          <w:tcPr>
            <w:tcW w:w="2980" w:type="dxa"/>
          </w:tcPr>
          <w:p w14:paraId="00CCE35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установленного порядка, требований к осуществлению закупок товаров, работ, услуг отдельными видами юридических лиц</w:t>
            </w:r>
          </w:p>
        </w:tc>
        <w:tc>
          <w:tcPr>
            <w:tcW w:w="3116" w:type="dxa"/>
          </w:tcPr>
          <w:p w14:paraId="4F39DDA7" w14:textId="77777777" w:rsidR="00387869" w:rsidRPr="00C8083D" w:rsidRDefault="0063702C" w:rsidP="00387869">
            <w:pPr>
              <w:pStyle w:val="ConsPlusNormal"/>
              <w:jc w:val="center"/>
              <w:rPr>
                <w:rFonts w:ascii="Times New Roman" w:hAnsi="Times New Roman" w:cs="Times New Roman"/>
                <w:sz w:val="24"/>
                <w:szCs w:val="24"/>
              </w:rPr>
            </w:pPr>
            <w:hyperlink r:id="rId1631">
              <w:r w:rsidR="00387869" w:rsidRPr="00C8083D">
                <w:rPr>
                  <w:rFonts w:ascii="Times New Roman" w:hAnsi="Times New Roman" w:cs="Times New Roman"/>
                  <w:color w:val="0000FF"/>
                  <w:sz w:val="24"/>
                  <w:szCs w:val="24"/>
                </w:rPr>
                <w:t>статьи 3</w:t>
              </w:r>
            </w:hyperlink>
            <w:r w:rsidR="00387869" w:rsidRPr="00C8083D">
              <w:rPr>
                <w:rFonts w:ascii="Times New Roman" w:hAnsi="Times New Roman" w:cs="Times New Roman"/>
                <w:sz w:val="24"/>
                <w:szCs w:val="24"/>
              </w:rPr>
              <w:t xml:space="preserve">, </w:t>
            </w:r>
            <w:hyperlink r:id="rId1632">
              <w:r w:rsidR="00387869" w:rsidRPr="00C8083D">
                <w:rPr>
                  <w:rFonts w:ascii="Times New Roman" w:hAnsi="Times New Roman" w:cs="Times New Roman"/>
                  <w:color w:val="0000FF"/>
                  <w:sz w:val="24"/>
                  <w:szCs w:val="24"/>
                </w:rPr>
                <w:t>3.2</w:t>
              </w:r>
            </w:hyperlink>
            <w:r w:rsidR="00387869" w:rsidRPr="00C8083D">
              <w:rPr>
                <w:rFonts w:ascii="Times New Roman" w:hAnsi="Times New Roman" w:cs="Times New Roman"/>
                <w:sz w:val="24"/>
                <w:szCs w:val="24"/>
              </w:rPr>
              <w:t xml:space="preserve">, </w:t>
            </w:r>
            <w:hyperlink r:id="rId1633">
              <w:r w:rsidR="00387869" w:rsidRPr="00C8083D">
                <w:rPr>
                  <w:rFonts w:ascii="Times New Roman" w:hAnsi="Times New Roman" w:cs="Times New Roman"/>
                  <w:color w:val="0000FF"/>
                  <w:sz w:val="24"/>
                  <w:szCs w:val="24"/>
                </w:rPr>
                <w:t>3.3</w:t>
              </w:r>
            </w:hyperlink>
            <w:r w:rsidR="00387869" w:rsidRPr="00C8083D">
              <w:rPr>
                <w:rFonts w:ascii="Times New Roman" w:hAnsi="Times New Roman" w:cs="Times New Roman"/>
                <w:sz w:val="24"/>
                <w:szCs w:val="24"/>
              </w:rPr>
              <w:t xml:space="preserve">, </w:t>
            </w:r>
            <w:hyperlink r:id="rId1634">
              <w:r w:rsidR="00387869" w:rsidRPr="00C8083D">
                <w:rPr>
                  <w:rFonts w:ascii="Times New Roman" w:hAnsi="Times New Roman" w:cs="Times New Roman"/>
                  <w:color w:val="0000FF"/>
                  <w:sz w:val="24"/>
                  <w:szCs w:val="24"/>
                </w:rPr>
                <w:t>3.4</w:t>
              </w:r>
            </w:hyperlink>
            <w:r w:rsidR="00387869" w:rsidRPr="00C8083D">
              <w:rPr>
                <w:rFonts w:ascii="Times New Roman" w:hAnsi="Times New Roman" w:cs="Times New Roman"/>
                <w:sz w:val="24"/>
                <w:szCs w:val="24"/>
              </w:rPr>
              <w:t xml:space="preserve"> и </w:t>
            </w:r>
            <w:hyperlink r:id="rId1635">
              <w:r w:rsidR="00387869" w:rsidRPr="00C8083D">
                <w:rPr>
                  <w:rFonts w:ascii="Times New Roman" w:hAnsi="Times New Roman" w:cs="Times New Roman"/>
                  <w:color w:val="0000FF"/>
                  <w:sz w:val="24"/>
                  <w:szCs w:val="24"/>
                </w:rPr>
                <w:t>3.5</w:t>
              </w:r>
            </w:hyperlink>
            <w:r w:rsidR="00387869" w:rsidRPr="00C8083D">
              <w:rPr>
                <w:rFonts w:ascii="Times New Roman" w:hAnsi="Times New Roman" w:cs="Times New Roman"/>
                <w:sz w:val="24"/>
                <w:szCs w:val="24"/>
              </w:rPr>
              <w:t xml:space="preserve"> Федерального закона от 18 июля 2011 г. N 223-ФЗ "О закупках товаров, работ, услуг отдельными видами юридических лиц";</w:t>
            </w:r>
          </w:p>
          <w:p w14:paraId="79F9207A" w14:textId="77777777" w:rsidR="00387869" w:rsidRPr="00C8083D" w:rsidRDefault="0063702C" w:rsidP="00387869">
            <w:pPr>
              <w:pStyle w:val="ConsPlusNormal"/>
              <w:jc w:val="center"/>
              <w:rPr>
                <w:rFonts w:ascii="Times New Roman" w:hAnsi="Times New Roman" w:cs="Times New Roman"/>
                <w:sz w:val="24"/>
                <w:szCs w:val="24"/>
              </w:rPr>
            </w:pPr>
            <w:hyperlink r:id="rId163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11 декабря 2014 г. N 1352 "Об особенностях участия субъектов малого и </w:t>
            </w:r>
            <w:r w:rsidR="00387869" w:rsidRPr="00C8083D">
              <w:rPr>
                <w:rFonts w:ascii="Times New Roman" w:hAnsi="Times New Roman" w:cs="Times New Roman"/>
                <w:sz w:val="24"/>
                <w:szCs w:val="24"/>
              </w:rPr>
              <w:lastRenderedPageBreak/>
              <w:t>среднего предпринимательства в закупках товаров, работ, услуг отдельными видами юридических лиц"</w:t>
            </w:r>
          </w:p>
        </w:tc>
        <w:tc>
          <w:tcPr>
            <w:tcW w:w="1161" w:type="dxa"/>
          </w:tcPr>
          <w:p w14:paraId="655FDC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9AD82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006E38CC" w14:textId="77777777" w:rsidR="00387869" w:rsidRPr="00C8083D" w:rsidRDefault="0063702C" w:rsidP="00387869">
            <w:pPr>
              <w:pStyle w:val="ConsPlusNormal"/>
              <w:jc w:val="center"/>
              <w:rPr>
                <w:rFonts w:ascii="Times New Roman" w:hAnsi="Times New Roman" w:cs="Times New Roman"/>
                <w:sz w:val="24"/>
                <w:szCs w:val="24"/>
              </w:rPr>
            </w:pPr>
            <w:hyperlink r:id="rId1637">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 </w:t>
            </w:r>
            <w:hyperlink r:id="rId1638">
              <w:r w:rsidR="00387869" w:rsidRPr="00C8083D">
                <w:rPr>
                  <w:rFonts w:ascii="Times New Roman" w:hAnsi="Times New Roman" w:cs="Times New Roman"/>
                  <w:color w:val="0000FF"/>
                  <w:sz w:val="24"/>
                  <w:szCs w:val="24"/>
                </w:rPr>
                <w:t>3</w:t>
              </w:r>
            </w:hyperlink>
            <w:r w:rsidR="00387869" w:rsidRPr="00C8083D">
              <w:rPr>
                <w:rFonts w:ascii="Times New Roman" w:hAnsi="Times New Roman" w:cs="Times New Roman"/>
                <w:sz w:val="24"/>
                <w:szCs w:val="24"/>
              </w:rPr>
              <w:t xml:space="preserve">, </w:t>
            </w:r>
            <w:hyperlink r:id="rId1639">
              <w:r w:rsidR="00387869" w:rsidRPr="00C8083D">
                <w:rPr>
                  <w:rFonts w:ascii="Times New Roman" w:hAnsi="Times New Roman" w:cs="Times New Roman"/>
                  <w:color w:val="0000FF"/>
                  <w:sz w:val="24"/>
                  <w:szCs w:val="24"/>
                </w:rPr>
                <w:t>7</w:t>
              </w:r>
            </w:hyperlink>
            <w:r w:rsidR="00387869" w:rsidRPr="00C8083D">
              <w:rPr>
                <w:rFonts w:ascii="Times New Roman" w:hAnsi="Times New Roman" w:cs="Times New Roman"/>
                <w:sz w:val="24"/>
                <w:szCs w:val="24"/>
              </w:rPr>
              <w:t xml:space="preserve">, </w:t>
            </w:r>
            <w:hyperlink r:id="rId1640">
              <w:r w:rsidR="00387869" w:rsidRPr="00C8083D">
                <w:rPr>
                  <w:rFonts w:ascii="Times New Roman" w:hAnsi="Times New Roman" w:cs="Times New Roman"/>
                  <w:color w:val="0000FF"/>
                  <w:sz w:val="24"/>
                  <w:szCs w:val="24"/>
                </w:rPr>
                <w:t>8 статьи 7.32.3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1F85A0E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479CF7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3571DCA" w14:textId="77777777" w:rsidTr="00C8083D">
        <w:tc>
          <w:tcPr>
            <w:tcW w:w="1173" w:type="dxa"/>
          </w:tcPr>
          <w:p w14:paraId="545F84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4.61</w:t>
            </w:r>
          </w:p>
        </w:tc>
        <w:tc>
          <w:tcPr>
            <w:tcW w:w="2980" w:type="dxa"/>
          </w:tcPr>
          <w:p w14:paraId="6F70428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процедуры согласования закупок определенных товаров, работ, услуг отдельными видами юридических лиц с координационным органом Правительства Российской Федерации</w:t>
            </w:r>
          </w:p>
        </w:tc>
        <w:tc>
          <w:tcPr>
            <w:tcW w:w="3116" w:type="dxa"/>
          </w:tcPr>
          <w:p w14:paraId="40B5CCD3" w14:textId="77777777" w:rsidR="00387869" w:rsidRPr="00C8083D" w:rsidRDefault="0063702C" w:rsidP="00387869">
            <w:pPr>
              <w:pStyle w:val="ConsPlusNormal"/>
              <w:jc w:val="center"/>
              <w:rPr>
                <w:rFonts w:ascii="Times New Roman" w:hAnsi="Times New Roman" w:cs="Times New Roman"/>
                <w:sz w:val="24"/>
                <w:szCs w:val="24"/>
              </w:rPr>
            </w:pPr>
            <w:hyperlink r:id="rId1641">
              <w:r w:rsidR="00387869" w:rsidRPr="00C8083D">
                <w:rPr>
                  <w:rFonts w:ascii="Times New Roman" w:hAnsi="Times New Roman" w:cs="Times New Roman"/>
                  <w:color w:val="0000FF"/>
                  <w:sz w:val="24"/>
                  <w:szCs w:val="24"/>
                </w:rPr>
                <w:t>статьи 3.1</w:t>
              </w:r>
            </w:hyperlink>
            <w:r w:rsidR="00387869" w:rsidRPr="00C8083D">
              <w:rPr>
                <w:rFonts w:ascii="Times New Roman" w:hAnsi="Times New Roman" w:cs="Times New Roman"/>
                <w:sz w:val="24"/>
                <w:szCs w:val="24"/>
              </w:rPr>
              <w:t xml:space="preserve">, </w:t>
            </w:r>
            <w:hyperlink r:id="rId1642">
              <w:r w:rsidR="00387869" w:rsidRPr="00C8083D">
                <w:rPr>
                  <w:rFonts w:ascii="Times New Roman" w:hAnsi="Times New Roman" w:cs="Times New Roman"/>
                  <w:color w:val="0000FF"/>
                  <w:sz w:val="24"/>
                  <w:szCs w:val="24"/>
                </w:rPr>
                <w:t>3.1-1</w:t>
              </w:r>
            </w:hyperlink>
            <w:r w:rsidR="00387869" w:rsidRPr="00C8083D">
              <w:rPr>
                <w:rFonts w:ascii="Times New Roman" w:hAnsi="Times New Roman" w:cs="Times New Roman"/>
                <w:sz w:val="24"/>
                <w:szCs w:val="24"/>
              </w:rPr>
              <w:t xml:space="preserve"> Федерального закона от 18 июля 2011 г. N 223-ФЗ "О закупках товаров, работ, услуг отдельными видами юридических лиц";</w:t>
            </w:r>
          </w:p>
          <w:p w14:paraId="197F9E16" w14:textId="77777777" w:rsidR="00387869" w:rsidRPr="00C8083D" w:rsidRDefault="0063702C" w:rsidP="00387869">
            <w:pPr>
              <w:pStyle w:val="ConsPlusNormal"/>
              <w:jc w:val="center"/>
              <w:rPr>
                <w:rFonts w:ascii="Times New Roman" w:hAnsi="Times New Roman" w:cs="Times New Roman"/>
                <w:sz w:val="24"/>
                <w:szCs w:val="24"/>
              </w:rPr>
            </w:pPr>
            <w:hyperlink r:id="rId164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27 августа 2018 г. N 1000 "О порядке согласования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50 процентов, дочерними хозяйственными обществами, в уставном капитале которых более 50 процентов долей </w:t>
            </w:r>
            <w:r w:rsidR="00387869" w:rsidRPr="00C8083D">
              <w:rPr>
                <w:rFonts w:ascii="Times New Roman" w:hAnsi="Times New Roman" w:cs="Times New Roman"/>
                <w:sz w:val="24"/>
                <w:szCs w:val="24"/>
              </w:rPr>
              <w:lastRenderedPageBreak/>
              <w:t>принадлежит указанным юридическим лицам, закупок товаров, определенных в соответствии с частью 6 статьи 3.1-1 Федерального закона "О закупках товаров, работ, услуг отдельными видами юридических лиц", а также закупок, предметом которых являются выполнение работ, оказание услуг, аренда (включая фрахтование, финансовую аренду), условиями которых предусмотрено использование этих товаров, с координационным органом Правительства Российской Федерации по согласованию закупок заказчиков";</w:t>
            </w:r>
          </w:p>
          <w:p w14:paraId="4FE066E4" w14:textId="77777777" w:rsidR="00387869" w:rsidRPr="00C8083D" w:rsidRDefault="0063702C" w:rsidP="00387869">
            <w:pPr>
              <w:pStyle w:val="ConsPlusNormal"/>
              <w:jc w:val="center"/>
              <w:rPr>
                <w:rFonts w:ascii="Times New Roman" w:hAnsi="Times New Roman" w:cs="Times New Roman"/>
                <w:sz w:val="24"/>
                <w:szCs w:val="24"/>
              </w:rPr>
            </w:pPr>
            <w:hyperlink r:id="rId1644">
              <w:r w:rsidR="00387869" w:rsidRPr="00C8083D">
                <w:rPr>
                  <w:rFonts w:ascii="Times New Roman" w:hAnsi="Times New Roman" w:cs="Times New Roman"/>
                  <w:color w:val="0000FF"/>
                  <w:sz w:val="24"/>
                  <w:szCs w:val="24"/>
                </w:rPr>
                <w:t>распоряжение</w:t>
              </w:r>
            </w:hyperlink>
            <w:r w:rsidR="00387869" w:rsidRPr="00C8083D">
              <w:rPr>
                <w:rFonts w:ascii="Times New Roman" w:hAnsi="Times New Roman" w:cs="Times New Roman"/>
                <w:sz w:val="24"/>
                <w:szCs w:val="24"/>
              </w:rPr>
              <w:t xml:space="preserve"> Правительства Российской Федерации от 18 июля 2018 г. N 1489-р</w:t>
            </w:r>
          </w:p>
        </w:tc>
        <w:tc>
          <w:tcPr>
            <w:tcW w:w="1161" w:type="dxa"/>
          </w:tcPr>
          <w:p w14:paraId="6ED81BC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3AFAC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3566EAC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84A69C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9C7DC3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047D11D" w14:textId="77777777" w:rsidTr="00C8083D">
        <w:tc>
          <w:tcPr>
            <w:tcW w:w="1173" w:type="dxa"/>
          </w:tcPr>
          <w:p w14:paraId="301EADF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4.62</w:t>
            </w:r>
          </w:p>
        </w:tc>
        <w:tc>
          <w:tcPr>
            <w:tcW w:w="2980" w:type="dxa"/>
          </w:tcPr>
          <w:p w14:paraId="2405BA6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при организации и осуществлении </w:t>
            </w:r>
            <w:r w:rsidRPr="00C8083D">
              <w:rPr>
                <w:rFonts w:ascii="Times New Roman" w:hAnsi="Times New Roman" w:cs="Times New Roman"/>
                <w:sz w:val="24"/>
                <w:szCs w:val="24"/>
              </w:rPr>
              <w:lastRenderedPageBreak/>
              <w:t>ведомственного контроля в сфере закупок товаров, работ, услуг отдельными видами юридических лиц</w:t>
            </w:r>
          </w:p>
        </w:tc>
        <w:tc>
          <w:tcPr>
            <w:tcW w:w="3116" w:type="dxa"/>
          </w:tcPr>
          <w:p w14:paraId="0ACD9036" w14:textId="77777777" w:rsidR="00387869" w:rsidRPr="00C8083D" w:rsidRDefault="0063702C" w:rsidP="00387869">
            <w:pPr>
              <w:pStyle w:val="ConsPlusNormal"/>
              <w:jc w:val="center"/>
              <w:rPr>
                <w:rFonts w:ascii="Times New Roman" w:hAnsi="Times New Roman" w:cs="Times New Roman"/>
                <w:sz w:val="24"/>
                <w:szCs w:val="24"/>
              </w:rPr>
            </w:pPr>
            <w:hyperlink r:id="rId1645">
              <w:r w:rsidR="00387869" w:rsidRPr="00C8083D">
                <w:rPr>
                  <w:rFonts w:ascii="Times New Roman" w:hAnsi="Times New Roman" w:cs="Times New Roman"/>
                  <w:color w:val="0000FF"/>
                  <w:sz w:val="24"/>
                  <w:szCs w:val="24"/>
                </w:rPr>
                <w:t>статья 6.1</w:t>
              </w:r>
            </w:hyperlink>
            <w:r w:rsidR="00387869" w:rsidRPr="00C8083D">
              <w:rPr>
                <w:rFonts w:ascii="Times New Roman" w:hAnsi="Times New Roman" w:cs="Times New Roman"/>
                <w:sz w:val="24"/>
                <w:szCs w:val="24"/>
              </w:rPr>
              <w:t xml:space="preserve"> Федерального закона от 18 июля 2011 г. N 223-ФЗ "О закупках </w:t>
            </w:r>
            <w:r w:rsidR="00387869" w:rsidRPr="00C8083D">
              <w:rPr>
                <w:rFonts w:ascii="Times New Roman" w:hAnsi="Times New Roman" w:cs="Times New Roman"/>
                <w:sz w:val="24"/>
                <w:szCs w:val="24"/>
              </w:rPr>
              <w:lastRenderedPageBreak/>
              <w:t>товаров, работ, услуг отдельными видами юридических лиц";</w:t>
            </w:r>
          </w:p>
          <w:p w14:paraId="0B222C54" w14:textId="77777777" w:rsidR="00387869" w:rsidRPr="00C8083D" w:rsidRDefault="0063702C" w:rsidP="00387869">
            <w:pPr>
              <w:pStyle w:val="ConsPlusNormal"/>
              <w:jc w:val="center"/>
              <w:rPr>
                <w:rFonts w:ascii="Times New Roman" w:hAnsi="Times New Roman" w:cs="Times New Roman"/>
                <w:sz w:val="24"/>
                <w:szCs w:val="24"/>
              </w:rPr>
            </w:pPr>
            <w:hyperlink r:id="rId164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8 ноября 2018 г. N 1335 "Об утверждении Правил осуществления федеральными органами исполнительной власти, осуществляющими функции и полномочия учредителя в отношении федеральных государственных учреждений, права собственника имущества федеральных государственных унитарных предприятий, ведомственного контроля за соблюдением требований Федерального закона "О закупках товаров, работ, услуг отдельными видами юридических лиц" и иных принятых в соответствии с ним нормативных правовых актов Российской Федерации"</w:t>
            </w:r>
          </w:p>
        </w:tc>
        <w:tc>
          <w:tcPr>
            <w:tcW w:w="1161" w:type="dxa"/>
          </w:tcPr>
          <w:p w14:paraId="390B5BA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3C7AD9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1E5A91B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394942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604C6B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50D2236" w14:textId="77777777" w:rsidTr="00C8083D">
        <w:tc>
          <w:tcPr>
            <w:tcW w:w="1173" w:type="dxa"/>
          </w:tcPr>
          <w:p w14:paraId="1E2E2A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4.63</w:t>
            </w:r>
          </w:p>
        </w:tc>
        <w:tc>
          <w:tcPr>
            <w:tcW w:w="2980" w:type="dxa"/>
          </w:tcPr>
          <w:p w14:paraId="6C28840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региональным оператором порядка осуществления закупок товаров, работ, услуг</w:t>
            </w:r>
          </w:p>
        </w:tc>
        <w:tc>
          <w:tcPr>
            <w:tcW w:w="3116" w:type="dxa"/>
          </w:tcPr>
          <w:p w14:paraId="695D84BD" w14:textId="77777777" w:rsidR="00387869" w:rsidRPr="00C8083D" w:rsidRDefault="0063702C" w:rsidP="00387869">
            <w:pPr>
              <w:pStyle w:val="ConsPlusNormal"/>
              <w:jc w:val="center"/>
              <w:rPr>
                <w:rFonts w:ascii="Times New Roman" w:hAnsi="Times New Roman" w:cs="Times New Roman"/>
                <w:sz w:val="24"/>
                <w:szCs w:val="24"/>
              </w:rPr>
            </w:pPr>
            <w:hyperlink r:id="rId1647">
              <w:r w:rsidR="00387869" w:rsidRPr="00C8083D">
                <w:rPr>
                  <w:rFonts w:ascii="Times New Roman" w:hAnsi="Times New Roman" w:cs="Times New Roman"/>
                  <w:color w:val="0000FF"/>
                  <w:sz w:val="24"/>
                  <w:szCs w:val="24"/>
                </w:rPr>
                <w:t>статья 180</w:t>
              </w:r>
            </w:hyperlink>
            <w:r w:rsidR="00387869" w:rsidRPr="00C8083D">
              <w:rPr>
                <w:rFonts w:ascii="Times New Roman" w:hAnsi="Times New Roman" w:cs="Times New Roman"/>
                <w:sz w:val="24"/>
                <w:szCs w:val="24"/>
              </w:rPr>
              <w:t xml:space="preserve"> Жилищного кодекса Российской Федерации;</w:t>
            </w:r>
          </w:p>
          <w:p w14:paraId="43BA2718" w14:textId="77777777" w:rsidR="00387869" w:rsidRPr="00C8083D" w:rsidRDefault="0063702C" w:rsidP="00387869">
            <w:pPr>
              <w:pStyle w:val="ConsPlusNormal"/>
              <w:jc w:val="center"/>
              <w:rPr>
                <w:rFonts w:ascii="Times New Roman" w:hAnsi="Times New Roman" w:cs="Times New Roman"/>
                <w:sz w:val="24"/>
                <w:szCs w:val="24"/>
              </w:rPr>
            </w:pPr>
            <w:hyperlink r:id="rId164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 июля 2016 г. N 615 "О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и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w:t>
            </w:r>
          </w:p>
        </w:tc>
        <w:tc>
          <w:tcPr>
            <w:tcW w:w="1161" w:type="dxa"/>
          </w:tcPr>
          <w:p w14:paraId="577A94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4AAF7C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7DEF6FF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5A65FA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AB10B5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985ABB7" w14:textId="77777777" w:rsidTr="00C8083D">
        <w:tc>
          <w:tcPr>
            <w:tcW w:w="1173" w:type="dxa"/>
          </w:tcPr>
          <w:p w14:paraId="53E633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4.64</w:t>
            </w:r>
          </w:p>
        </w:tc>
        <w:tc>
          <w:tcPr>
            <w:tcW w:w="2980" w:type="dxa"/>
          </w:tcPr>
          <w:p w14:paraId="4140835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требований к содержанию и форме отчета об объеме закупок российских товаров, в том </w:t>
            </w:r>
            <w:r w:rsidRPr="00C8083D">
              <w:rPr>
                <w:rFonts w:ascii="Times New Roman" w:hAnsi="Times New Roman" w:cs="Times New Roman"/>
                <w:sz w:val="24"/>
                <w:szCs w:val="24"/>
              </w:rPr>
              <w:lastRenderedPageBreak/>
              <w:t>числе товаров, поставляемых при выполнении закупаемых работ, оказании закупаемых услуг, осуществленных в целях достижения заказчиком минимальной обязательной доли закупок, требований к содержанию обоснования невозможности достижения заказчиком минимальной обязательной доли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порядка подготовки и размещения в единой информационной системе в сфере закупок таких отчета и обоснования</w:t>
            </w:r>
          </w:p>
        </w:tc>
        <w:tc>
          <w:tcPr>
            <w:tcW w:w="3116" w:type="dxa"/>
          </w:tcPr>
          <w:p w14:paraId="62FB5461" w14:textId="77777777" w:rsidR="00387869" w:rsidRPr="00C8083D" w:rsidRDefault="0063702C" w:rsidP="00387869">
            <w:pPr>
              <w:pStyle w:val="ConsPlusNormal"/>
              <w:jc w:val="center"/>
              <w:rPr>
                <w:rFonts w:ascii="Times New Roman" w:hAnsi="Times New Roman" w:cs="Times New Roman"/>
                <w:sz w:val="24"/>
                <w:szCs w:val="24"/>
              </w:rPr>
            </w:pPr>
            <w:hyperlink r:id="rId1649">
              <w:r w:rsidR="00387869" w:rsidRPr="00C8083D">
                <w:rPr>
                  <w:rFonts w:ascii="Times New Roman" w:hAnsi="Times New Roman" w:cs="Times New Roman"/>
                  <w:color w:val="0000FF"/>
                  <w:sz w:val="24"/>
                  <w:szCs w:val="24"/>
                </w:rPr>
                <w:t>статьи 14</w:t>
              </w:r>
            </w:hyperlink>
            <w:r w:rsidR="00387869" w:rsidRPr="00C8083D">
              <w:rPr>
                <w:rFonts w:ascii="Times New Roman" w:hAnsi="Times New Roman" w:cs="Times New Roman"/>
                <w:sz w:val="24"/>
                <w:szCs w:val="24"/>
              </w:rPr>
              <w:t xml:space="preserve">, </w:t>
            </w:r>
            <w:hyperlink r:id="rId1650">
              <w:r w:rsidR="00387869" w:rsidRPr="00C8083D">
                <w:rPr>
                  <w:rFonts w:ascii="Times New Roman" w:hAnsi="Times New Roman" w:cs="Times New Roman"/>
                  <w:color w:val="0000FF"/>
                  <w:sz w:val="24"/>
                  <w:szCs w:val="24"/>
                </w:rPr>
                <w:t>30.1</w:t>
              </w:r>
            </w:hyperlink>
            <w:r w:rsidR="00387869" w:rsidRPr="00C8083D">
              <w:rPr>
                <w:rFonts w:ascii="Times New Roman" w:hAnsi="Times New Roman" w:cs="Times New Roman"/>
                <w:sz w:val="24"/>
                <w:szCs w:val="24"/>
              </w:rPr>
              <w:t xml:space="preserve"> Федерального закона от 5 апреля 2013 г. N 44-ФЗ "О контрактной системе в </w:t>
            </w:r>
            <w:r w:rsidR="00387869" w:rsidRPr="00C8083D">
              <w:rPr>
                <w:rFonts w:ascii="Times New Roman" w:hAnsi="Times New Roman" w:cs="Times New Roman"/>
                <w:sz w:val="24"/>
                <w:szCs w:val="24"/>
              </w:rPr>
              <w:lastRenderedPageBreak/>
              <w:t>сфере закупок товаров, работ, услуг для обеспечения государственных и муниципальных нужд";</w:t>
            </w:r>
          </w:p>
          <w:p w14:paraId="5EE0FAC8" w14:textId="77777777" w:rsidR="00387869" w:rsidRPr="00C8083D" w:rsidRDefault="0063702C" w:rsidP="00387869">
            <w:pPr>
              <w:pStyle w:val="ConsPlusNormal"/>
              <w:jc w:val="center"/>
              <w:rPr>
                <w:rFonts w:ascii="Times New Roman" w:hAnsi="Times New Roman" w:cs="Times New Roman"/>
                <w:sz w:val="24"/>
                <w:szCs w:val="24"/>
              </w:rPr>
            </w:pPr>
            <w:hyperlink r:id="rId165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 декабря 2020 г. N 2014 "О минимальной обязательной доле закупок российских товаров и ее достижении заказчиком"</w:t>
            </w:r>
          </w:p>
        </w:tc>
        <w:tc>
          <w:tcPr>
            <w:tcW w:w="1161" w:type="dxa"/>
          </w:tcPr>
          <w:p w14:paraId="7801B9E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54688D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2DFBC45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EA7442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1EE2EC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62A6B10" w14:textId="77777777" w:rsidTr="00C8083D">
        <w:tc>
          <w:tcPr>
            <w:tcW w:w="1173" w:type="dxa"/>
          </w:tcPr>
          <w:p w14:paraId="6819450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4.65</w:t>
            </w:r>
          </w:p>
        </w:tc>
        <w:tc>
          <w:tcPr>
            <w:tcW w:w="2980" w:type="dxa"/>
          </w:tcPr>
          <w:p w14:paraId="2C79E43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условий, запретов и ограничений </w:t>
            </w:r>
            <w:r w:rsidRPr="00C8083D">
              <w:rPr>
                <w:rFonts w:ascii="Times New Roman" w:hAnsi="Times New Roman" w:cs="Times New Roman"/>
                <w:sz w:val="24"/>
                <w:szCs w:val="24"/>
              </w:rPr>
              <w:lastRenderedPageBreak/>
              <w:t>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условий применения национального режима при осуществлении закупок</w:t>
            </w:r>
          </w:p>
        </w:tc>
        <w:tc>
          <w:tcPr>
            <w:tcW w:w="3116" w:type="dxa"/>
          </w:tcPr>
          <w:p w14:paraId="5B345D61" w14:textId="77777777" w:rsidR="00387869" w:rsidRPr="00C8083D" w:rsidRDefault="0063702C" w:rsidP="00387869">
            <w:pPr>
              <w:pStyle w:val="ConsPlusNormal"/>
              <w:jc w:val="center"/>
              <w:rPr>
                <w:rFonts w:ascii="Times New Roman" w:hAnsi="Times New Roman" w:cs="Times New Roman"/>
                <w:sz w:val="24"/>
                <w:szCs w:val="24"/>
              </w:rPr>
            </w:pPr>
            <w:hyperlink r:id="rId1652">
              <w:r w:rsidR="00387869" w:rsidRPr="00C8083D">
                <w:rPr>
                  <w:rFonts w:ascii="Times New Roman" w:hAnsi="Times New Roman" w:cs="Times New Roman"/>
                  <w:color w:val="0000FF"/>
                  <w:sz w:val="24"/>
                  <w:szCs w:val="24"/>
                </w:rPr>
                <w:t>статьи 14</w:t>
              </w:r>
            </w:hyperlink>
            <w:r w:rsidR="00387869" w:rsidRPr="00C8083D">
              <w:rPr>
                <w:rFonts w:ascii="Times New Roman" w:hAnsi="Times New Roman" w:cs="Times New Roman"/>
                <w:sz w:val="24"/>
                <w:szCs w:val="24"/>
              </w:rPr>
              <w:t xml:space="preserve">, </w:t>
            </w:r>
            <w:hyperlink r:id="rId1653">
              <w:r w:rsidR="00387869" w:rsidRPr="00C8083D">
                <w:rPr>
                  <w:rFonts w:ascii="Times New Roman" w:hAnsi="Times New Roman" w:cs="Times New Roman"/>
                  <w:color w:val="0000FF"/>
                  <w:sz w:val="24"/>
                  <w:szCs w:val="24"/>
                </w:rPr>
                <w:t>42</w:t>
              </w:r>
            </w:hyperlink>
            <w:r w:rsidR="00387869" w:rsidRPr="00C8083D">
              <w:rPr>
                <w:rFonts w:ascii="Times New Roman" w:hAnsi="Times New Roman" w:cs="Times New Roman"/>
                <w:sz w:val="24"/>
                <w:szCs w:val="24"/>
              </w:rPr>
              <w:t xml:space="preserve"> Федерального закона от 5 </w:t>
            </w:r>
            <w:r w:rsidR="00387869" w:rsidRPr="00C8083D">
              <w:rPr>
                <w:rFonts w:ascii="Times New Roman" w:hAnsi="Times New Roman" w:cs="Times New Roman"/>
                <w:sz w:val="24"/>
                <w:szCs w:val="24"/>
              </w:rPr>
              <w:lastRenderedPageBreak/>
              <w:t>апреля 2013 г. N 44-ФЗ "О контрактной системе в сфере закупок товаров, работ, услуг для обеспечения государственных и муниципальных нужд";</w:t>
            </w:r>
          </w:p>
          <w:p w14:paraId="02EF3ED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нормативные правовые акты, принятые в соответствии с указанными нормами законодательства Российской Федерации, устанавливающие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tc>
        <w:tc>
          <w:tcPr>
            <w:tcW w:w="1161" w:type="dxa"/>
          </w:tcPr>
          <w:p w14:paraId="2F496C9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ED855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3C4B21B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958219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50CC69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32D8653" w14:textId="77777777" w:rsidTr="00C8083D">
        <w:tc>
          <w:tcPr>
            <w:tcW w:w="1173" w:type="dxa"/>
          </w:tcPr>
          <w:p w14:paraId="645A1C1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4.66</w:t>
            </w:r>
          </w:p>
        </w:tc>
        <w:tc>
          <w:tcPr>
            <w:tcW w:w="2980" w:type="dxa"/>
          </w:tcPr>
          <w:p w14:paraId="6FF502BC" w14:textId="77777777" w:rsidR="00387869" w:rsidRPr="00C8083D" w:rsidRDefault="00387869" w:rsidP="00387869">
            <w:pPr>
              <w:pStyle w:val="ConsPlusNormal"/>
              <w:jc w:val="both"/>
              <w:rPr>
                <w:rFonts w:ascii="Times New Roman" w:hAnsi="Times New Roman" w:cs="Times New Roman"/>
                <w:sz w:val="24"/>
                <w:szCs w:val="24"/>
              </w:rPr>
            </w:pPr>
            <w:proofErr w:type="spellStart"/>
            <w:r w:rsidRPr="00C8083D">
              <w:rPr>
                <w:rFonts w:ascii="Times New Roman" w:hAnsi="Times New Roman" w:cs="Times New Roman"/>
                <w:sz w:val="24"/>
                <w:szCs w:val="24"/>
              </w:rPr>
              <w:t>Несоставление</w:t>
            </w:r>
            <w:proofErr w:type="spellEnd"/>
            <w:r w:rsidRPr="00C8083D">
              <w:rPr>
                <w:rFonts w:ascii="Times New Roman" w:hAnsi="Times New Roman" w:cs="Times New Roman"/>
                <w:sz w:val="24"/>
                <w:szCs w:val="24"/>
              </w:rPr>
              <w:t xml:space="preserve"> документов о приемке поставленного товара, выполненной работы (ее результатов), оказанной услуги или отдельных этапов поставки </w:t>
            </w:r>
            <w:r w:rsidRPr="00C8083D">
              <w:rPr>
                <w:rFonts w:ascii="Times New Roman" w:hAnsi="Times New Roman" w:cs="Times New Roman"/>
                <w:sz w:val="24"/>
                <w:szCs w:val="24"/>
              </w:rPr>
              <w:lastRenderedPageBreak/>
              <w:t xml:space="preserve">товара, выполнения работы, оказания услуги либо </w:t>
            </w:r>
            <w:proofErr w:type="spellStart"/>
            <w:r w:rsidRPr="00C8083D">
              <w:rPr>
                <w:rFonts w:ascii="Times New Roman" w:hAnsi="Times New Roman" w:cs="Times New Roman"/>
                <w:sz w:val="24"/>
                <w:szCs w:val="24"/>
              </w:rPr>
              <w:t>ненаправление</w:t>
            </w:r>
            <w:proofErr w:type="spellEnd"/>
            <w:r w:rsidRPr="00C8083D">
              <w:rPr>
                <w:rFonts w:ascii="Times New Roman" w:hAnsi="Times New Roman" w:cs="Times New Roman"/>
                <w:sz w:val="24"/>
                <w:szCs w:val="24"/>
              </w:rPr>
              <w:t xml:space="preserve"> мотивированного отказа от подписания таких документов в случае отказа от их подписания</w:t>
            </w:r>
          </w:p>
        </w:tc>
        <w:tc>
          <w:tcPr>
            <w:tcW w:w="3116" w:type="dxa"/>
          </w:tcPr>
          <w:p w14:paraId="2576D8B7" w14:textId="77777777" w:rsidR="00387869" w:rsidRPr="00C8083D" w:rsidRDefault="0063702C" w:rsidP="00387869">
            <w:pPr>
              <w:pStyle w:val="ConsPlusNormal"/>
              <w:jc w:val="center"/>
              <w:rPr>
                <w:rFonts w:ascii="Times New Roman" w:hAnsi="Times New Roman" w:cs="Times New Roman"/>
                <w:sz w:val="24"/>
                <w:szCs w:val="24"/>
              </w:rPr>
            </w:pPr>
            <w:hyperlink r:id="rId1654">
              <w:r w:rsidR="00387869" w:rsidRPr="00C8083D">
                <w:rPr>
                  <w:rFonts w:ascii="Times New Roman" w:hAnsi="Times New Roman" w:cs="Times New Roman"/>
                  <w:color w:val="0000FF"/>
                  <w:sz w:val="24"/>
                  <w:szCs w:val="24"/>
                </w:rPr>
                <w:t>статьи 309</w:t>
              </w:r>
            </w:hyperlink>
            <w:r w:rsidR="00387869" w:rsidRPr="00C8083D">
              <w:rPr>
                <w:rFonts w:ascii="Times New Roman" w:hAnsi="Times New Roman" w:cs="Times New Roman"/>
                <w:sz w:val="24"/>
                <w:szCs w:val="24"/>
              </w:rPr>
              <w:t xml:space="preserve">, </w:t>
            </w:r>
            <w:hyperlink r:id="rId1655">
              <w:r w:rsidR="00387869" w:rsidRPr="00C8083D">
                <w:rPr>
                  <w:rFonts w:ascii="Times New Roman" w:hAnsi="Times New Roman" w:cs="Times New Roman"/>
                  <w:color w:val="0000FF"/>
                  <w:sz w:val="24"/>
                  <w:szCs w:val="24"/>
                </w:rPr>
                <w:t>720</w:t>
              </w:r>
            </w:hyperlink>
            <w:r w:rsidR="00387869" w:rsidRPr="00C8083D">
              <w:rPr>
                <w:rFonts w:ascii="Times New Roman" w:hAnsi="Times New Roman" w:cs="Times New Roman"/>
                <w:sz w:val="24"/>
                <w:szCs w:val="24"/>
              </w:rPr>
              <w:t xml:space="preserve"> Гражданского кодекса Российской Федерации;</w:t>
            </w:r>
          </w:p>
          <w:p w14:paraId="5B64A60B" w14:textId="77777777" w:rsidR="00387869" w:rsidRPr="00C8083D" w:rsidRDefault="0063702C" w:rsidP="00387869">
            <w:pPr>
              <w:pStyle w:val="ConsPlusNormal"/>
              <w:jc w:val="center"/>
              <w:rPr>
                <w:rFonts w:ascii="Times New Roman" w:hAnsi="Times New Roman" w:cs="Times New Roman"/>
                <w:sz w:val="24"/>
                <w:szCs w:val="24"/>
              </w:rPr>
            </w:pPr>
            <w:hyperlink r:id="rId1656">
              <w:r w:rsidR="00387869" w:rsidRPr="00C8083D">
                <w:rPr>
                  <w:rFonts w:ascii="Times New Roman" w:hAnsi="Times New Roman" w:cs="Times New Roman"/>
                  <w:color w:val="0000FF"/>
                  <w:sz w:val="24"/>
                  <w:szCs w:val="24"/>
                </w:rPr>
                <w:t>статья 94</w:t>
              </w:r>
            </w:hyperlink>
            <w:r w:rsidR="00387869" w:rsidRPr="00C8083D">
              <w:rPr>
                <w:rFonts w:ascii="Times New Roman" w:hAnsi="Times New Roman" w:cs="Times New Roman"/>
                <w:sz w:val="24"/>
                <w:szCs w:val="24"/>
              </w:rPr>
              <w:t xml:space="preserve"> Федерального закона от 5 апреля 2013 г. N 44-ФЗ "О контрактной </w:t>
            </w:r>
            <w:r w:rsidR="00387869" w:rsidRPr="00C8083D">
              <w:rPr>
                <w:rFonts w:ascii="Times New Roman" w:hAnsi="Times New Roman" w:cs="Times New Roman"/>
                <w:sz w:val="24"/>
                <w:szCs w:val="24"/>
              </w:rPr>
              <w:lastRenderedPageBreak/>
              <w:t>системе в сфере закупок товаров, работ, услуг для обеспечения государственных и муниципальных нужд";</w:t>
            </w:r>
          </w:p>
          <w:p w14:paraId="3F42CB5D" w14:textId="77777777" w:rsidR="00387869" w:rsidRPr="00C8083D" w:rsidRDefault="0063702C" w:rsidP="00387869">
            <w:pPr>
              <w:pStyle w:val="ConsPlusNormal"/>
              <w:jc w:val="center"/>
              <w:rPr>
                <w:rFonts w:ascii="Times New Roman" w:hAnsi="Times New Roman" w:cs="Times New Roman"/>
                <w:sz w:val="24"/>
                <w:szCs w:val="24"/>
              </w:rPr>
            </w:pPr>
            <w:hyperlink r:id="rId1657">
              <w:r w:rsidR="00387869" w:rsidRPr="00C8083D">
                <w:rPr>
                  <w:rFonts w:ascii="Times New Roman" w:hAnsi="Times New Roman" w:cs="Times New Roman"/>
                  <w:color w:val="0000FF"/>
                  <w:sz w:val="24"/>
                  <w:szCs w:val="24"/>
                </w:rPr>
                <w:t>статьи 7</w:t>
              </w:r>
            </w:hyperlink>
            <w:r w:rsidR="00387869" w:rsidRPr="00C8083D">
              <w:rPr>
                <w:rFonts w:ascii="Times New Roman" w:hAnsi="Times New Roman" w:cs="Times New Roman"/>
                <w:sz w:val="24"/>
                <w:szCs w:val="24"/>
              </w:rPr>
              <w:t xml:space="preserve">, </w:t>
            </w:r>
            <w:hyperlink r:id="rId1658">
              <w:r w:rsidR="00387869" w:rsidRPr="00C8083D">
                <w:rPr>
                  <w:rFonts w:ascii="Times New Roman" w:hAnsi="Times New Roman" w:cs="Times New Roman"/>
                  <w:color w:val="0000FF"/>
                  <w:sz w:val="24"/>
                  <w:szCs w:val="24"/>
                </w:rPr>
                <w:t>8</w:t>
              </w:r>
            </w:hyperlink>
            <w:r w:rsidR="00387869" w:rsidRPr="00C8083D">
              <w:rPr>
                <w:rFonts w:ascii="Times New Roman" w:hAnsi="Times New Roman" w:cs="Times New Roman"/>
                <w:sz w:val="24"/>
                <w:szCs w:val="24"/>
              </w:rPr>
              <w:t xml:space="preserve"> Федерального закона от 29 декабря 2012 г. N 275-ФЗ "О государственном оборонном заказе"</w:t>
            </w:r>
          </w:p>
        </w:tc>
        <w:tc>
          <w:tcPr>
            <w:tcW w:w="1161" w:type="dxa"/>
          </w:tcPr>
          <w:p w14:paraId="008080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5CD5818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4</w:t>
            </w:r>
          </w:p>
        </w:tc>
        <w:tc>
          <w:tcPr>
            <w:tcW w:w="2394" w:type="dxa"/>
          </w:tcPr>
          <w:p w14:paraId="05D61A18" w14:textId="77777777" w:rsidR="00387869" w:rsidRPr="00C8083D" w:rsidRDefault="0063702C" w:rsidP="00387869">
            <w:pPr>
              <w:pStyle w:val="ConsPlusNormal"/>
              <w:jc w:val="center"/>
              <w:rPr>
                <w:rFonts w:ascii="Times New Roman" w:hAnsi="Times New Roman" w:cs="Times New Roman"/>
                <w:sz w:val="24"/>
                <w:szCs w:val="24"/>
              </w:rPr>
            </w:pPr>
            <w:hyperlink r:id="rId1659">
              <w:r w:rsidR="00387869" w:rsidRPr="00C8083D">
                <w:rPr>
                  <w:rFonts w:ascii="Times New Roman" w:hAnsi="Times New Roman" w:cs="Times New Roman"/>
                  <w:color w:val="0000FF"/>
                  <w:sz w:val="24"/>
                  <w:szCs w:val="24"/>
                </w:rPr>
                <w:t>часть 9 статьи 7.32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01B3BCB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75AD86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3BA586F" w14:textId="77777777" w:rsidTr="00C8083D">
        <w:tc>
          <w:tcPr>
            <w:tcW w:w="16034" w:type="dxa"/>
            <w:gridSpan w:val="8"/>
            <w:vAlign w:val="center"/>
          </w:tcPr>
          <w:p w14:paraId="2486D587" w14:textId="77777777" w:rsidR="00387869" w:rsidRPr="00C8083D" w:rsidRDefault="00387869" w:rsidP="00387869">
            <w:pPr>
              <w:pStyle w:val="ConsPlusNormal"/>
              <w:jc w:val="center"/>
              <w:outlineLvl w:val="1"/>
              <w:rPr>
                <w:rFonts w:ascii="Times New Roman" w:hAnsi="Times New Roman" w:cs="Times New Roman"/>
                <w:sz w:val="24"/>
                <w:szCs w:val="24"/>
              </w:rPr>
            </w:pPr>
            <w:r w:rsidRPr="00C8083D">
              <w:rPr>
                <w:rFonts w:ascii="Times New Roman" w:hAnsi="Times New Roman" w:cs="Times New Roman"/>
                <w:sz w:val="24"/>
                <w:szCs w:val="24"/>
              </w:rPr>
              <w:t>5. Нарушения в сфере деятельности Центрального банка Российской Федерации, его структурных подразделений и других банков и небанковских кредитных организаций, входящих в банковскую систему Российской Федерации, государственных корпораций, государственных компаний, организаций с участием Российской Федерации, субъектов Российской Федерации, муниципальных образований в их уставных (складочных) капиталах и иных организаций, в том числе при использовании ими имущества, находящегося в государственной (муниципальной) собственности</w:t>
            </w:r>
          </w:p>
        </w:tc>
      </w:tr>
      <w:tr w:rsidR="00387869" w:rsidRPr="00C8083D" w14:paraId="5FC86649" w14:textId="77777777" w:rsidTr="00C8083D">
        <w:tc>
          <w:tcPr>
            <w:tcW w:w="16034" w:type="dxa"/>
            <w:gridSpan w:val="8"/>
            <w:vAlign w:val="center"/>
          </w:tcPr>
          <w:p w14:paraId="7EDF8398"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t xml:space="preserve">5.1. Нарушения в сфере деятельности Центрального банка Российской Федерации, его структурных подразделений и </w:t>
            </w:r>
            <w:proofErr w:type="gramStart"/>
            <w:r w:rsidRPr="00C8083D">
              <w:rPr>
                <w:rFonts w:ascii="Times New Roman" w:hAnsi="Times New Roman" w:cs="Times New Roman"/>
                <w:sz w:val="24"/>
                <w:szCs w:val="24"/>
              </w:rPr>
              <w:t>других банков</w:t>
            </w:r>
            <w:proofErr w:type="gramEnd"/>
            <w:r w:rsidRPr="00C8083D">
              <w:rPr>
                <w:rFonts w:ascii="Times New Roman" w:hAnsi="Times New Roman" w:cs="Times New Roman"/>
                <w:sz w:val="24"/>
                <w:szCs w:val="24"/>
              </w:rPr>
              <w:t xml:space="preserve"> и небанковских кредитных организаций, входящих в банковскую систему Российской Федерации</w:t>
            </w:r>
          </w:p>
        </w:tc>
      </w:tr>
      <w:tr w:rsidR="00387869" w:rsidRPr="00C8083D" w14:paraId="685F20FA" w14:textId="77777777" w:rsidTr="00C8083D">
        <w:tc>
          <w:tcPr>
            <w:tcW w:w="1173" w:type="dxa"/>
          </w:tcPr>
          <w:p w14:paraId="2608F9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w:t>
            </w:r>
          </w:p>
        </w:tc>
        <w:tc>
          <w:tcPr>
            <w:tcW w:w="2980" w:type="dxa"/>
          </w:tcPr>
          <w:p w14:paraId="4151DA3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Открытие счетов бюджета в кредитных организациях при наличии на соответствующей территории учреждений Банка России, имеющих возможность обслуживать счета бюджетов бюджетной системы Российской Федерации</w:t>
            </w:r>
          </w:p>
        </w:tc>
        <w:tc>
          <w:tcPr>
            <w:tcW w:w="3116" w:type="dxa"/>
          </w:tcPr>
          <w:p w14:paraId="7C2C58FF" w14:textId="77777777" w:rsidR="00387869" w:rsidRPr="00C8083D" w:rsidRDefault="0063702C" w:rsidP="00387869">
            <w:pPr>
              <w:pStyle w:val="ConsPlusNormal"/>
              <w:jc w:val="center"/>
              <w:rPr>
                <w:rFonts w:ascii="Times New Roman" w:hAnsi="Times New Roman" w:cs="Times New Roman"/>
                <w:sz w:val="24"/>
                <w:szCs w:val="24"/>
              </w:rPr>
            </w:pPr>
            <w:hyperlink r:id="rId1660">
              <w:r w:rsidR="00387869" w:rsidRPr="00C8083D">
                <w:rPr>
                  <w:rFonts w:ascii="Times New Roman" w:hAnsi="Times New Roman" w:cs="Times New Roman"/>
                  <w:color w:val="0000FF"/>
                  <w:sz w:val="24"/>
                  <w:szCs w:val="24"/>
                </w:rPr>
                <w:t>статья 156</w:t>
              </w:r>
            </w:hyperlink>
            <w:r w:rsidR="00387869" w:rsidRPr="00C8083D">
              <w:rPr>
                <w:rFonts w:ascii="Times New Roman" w:hAnsi="Times New Roman" w:cs="Times New Roman"/>
                <w:sz w:val="24"/>
                <w:szCs w:val="24"/>
              </w:rPr>
              <w:t xml:space="preserve"> Бюджетного кодекса Российской Федерации</w:t>
            </w:r>
          </w:p>
        </w:tc>
        <w:tc>
          <w:tcPr>
            <w:tcW w:w="1161" w:type="dxa"/>
          </w:tcPr>
          <w:p w14:paraId="4C5F2E9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A8C202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CBAD10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5F12D5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06546F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04DF875" w14:textId="77777777" w:rsidTr="00C8083D">
        <w:tc>
          <w:tcPr>
            <w:tcW w:w="1173" w:type="dxa"/>
          </w:tcPr>
          <w:p w14:paraId="2481151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5.1.2</w:t>
            </w:r>
          </w:p>
        </w:tc>
        <w:tc>
          <w:tcPr>
            <w:tcW w:w="2980" w:type="dxa"/>
          </w:tcPr>
          <w:p w14:paraId="0712563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Неисполнение банком или иной кредитной организацией поручения </w:t>
            </w:r>
            <w:r w:rsidRPr="00C8083D">
              <w:rPr>
                <w:rFonts w:ascii="Times New Roman" w:hAnsi="Times New Roman" w:cs="Times New Roman"/>
                <w:sz w:val="24"/>
                <w:szCs w:val="24"/>
              </w:rPr>
              <w:lastRenderedPageBreak/>
              <w:t>органа государственного внебюджетного фонда о зачислении во вклады граждан суммы государственных пенсий и (или) других выплат</w:t>
            </w:r>
          </w:p>
        </w:tc>
        <w:tc>
          <w:tcPr>
            <w:tcW w:w="3116" w:type="dxa"/>
          </w:tcPr>
          <w:p w14:paraId="65824D6D" w14:textId="77777777" w:rsidR="00387869" w:rsidRPr="00C8083D" w:rsidRDefault="0063702C" w:rsidP="00387869">
            <w:pPr>
              <w:pStyle w:val="ConsPlusNormal"/>
              <w:jc w:val="center"/>
              <w:rPr>
                <w:rFonts w:ascii="Times New Roman" w:hAnsi="Times New Roman" w:cs="Times New Roman"/>
                <w:sz w:val="24"/>
                <w:szCs w:val="24"/>
              </w:rPr>
            </w:pPr>
            <w:hyperlink r:id="rId1661">
              <w:r w:rsidR="00387869" w:rsidRPr="00C8083D">
                <w:rPr>
                  <w:rFonts w:ascii="Times New Roman" w:hAnsi="Times New Roman" w:cs="Times New Roman"/>
                  <w:color w:val="0000FF"/>
                  <w:sz w:val="24"/>
                  <w:szCs w:val="24"/>
                </w:rPr>
                <w:t>часть 6</w:t>
              </w:r>
            </w:hyperlink>
            <w:r w:rsidR="00387869" w:rsidRPr="00C8083D">
              <w:rPr>
                <w:rFonts w:ascii="Times New Roman" w:hAnsi="Times New Roman" w:cs="Times New Roman"/>
                <w:sz w:val="24"/>
                <w:szCs w:val="24"/>
              </w:rPr>
              <w:t xml:space="preserve"> постановления Верховного Совета Российской Федерации от </w:t>
            </w:r>
            <w:r w:rsidR="00387869" w:rsidRPr="00C8083D">
              <w:rPr>
                <w:rFonts w:ascii="Times New Roman" w:hAnsi="Times New Roman" w:cs="Times New Roman"/>
                <w:sz w:val="24"/>
                <w:szCs w:val="24"/>
              </w:rPr>
              <w:lastRenderedPageBreak/>
              <w:t>27 декабря 1991 г. N 2122-I "Вопросы Пенсионного фонда Российской Федерации (России)"</w:t>
            </w:r>
          </w:p>
        </w:tc>
        <w:tc>
          <w:tcPr>
            <w:tcW w:w="1161" w:type="dxa"/>
          </w:tcPr>
          <w:p w14:paraId="52E1397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2565A50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4777E1FE" w14:textId="77777777" w:rsidR="00387869" w:rsidRPr="00C8083D" w:rsidRDefault="0063702C" w:rsidP="00387869">
            <w:pPr>
              <w:pStyle w:val="ConsPlusNormal"/>
              <w:jc w:val="center"/>
              <w:rPr>
                <w:rFonts w:ascii="Times New Roman" w:hAnsi="Times New Roman" w:cs="Times New Roman"/>
                <w:sz w:val="24"/>
                <w:szCs w:val="24"/>
              </w:rPr>
            </w:pPr>
            <w:hyperlink r:id="rId1662">
              <w:r w:rsidR="00387869" w:rsidRPr="00C8083D">
                <w:rPr>
                  <w:rFonts w:ascii="Times New Roman" w:hAnsi="Times New Roman" w:cs="Times New Roman"/>
                  <w:color w:val="0000FF"/>
                  <w:sz w:val="24"/>
                  <w:szCs w:val="24"/>
                </w:rPr>
                <w:t>часть 1 статьи 15.10</w:t>
              </w:r>
            </w:hyperlink>
            <w:r w:rsidR="00387869" w:rsidRPr="00C8083D">
              <w:rPr>
                <w:rFonts w:ascii="Times New Roman" w:hAnsi="Times New Roman" w:cs="Times New Roman"/>
                <w:sz w:val="24"/>
                <w:szCs w:val="24"/>
              </w:rPr>
              <w:t xml:space="preserve"> Кодекса Российской Федерации об </w:t>
            </w:r>
            <w:r w:rsidR="00387869" w:rsidRPr="00C8083D">
              <w:rPr>
                <w:rFonts w:ascii="Times New Roman" w:hAnsi="Times New Roman" w:cs="Times New Roman"/>
                <w:sz w:val="24"/>
                <w:szCs w:val="24"/>
              </w:rPr>
              <w:lastRenderedPageBreak/>
              <w:t xml:space="preserve">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5D25A3D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80A5AE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0F65795" w14:textId="77777777" w:rsidTr="00C8083D">
        <w:tc>
          <w:tcPr>
            <w:tcW w:w="1173" w:type="dxa"/>
          </w:tcPr>
          <w:p w14:paraId="1A415E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5.1.3</w:t>
            </w:r>
          </w:p>
        </w:tc>
        <w:tc>
          <w:tcPr>
            <w:tcW w:w="2980" w:type="dxa"/>
          </w:tcPr>
          <w:p w14:paraId="58C9642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либо на перечисление средств бюджетов бюджетной системы Российской Федерации, а также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w:t>
            </w:r>
            <w:r w:rsidRPr="00C8083D">
              <w:rPr>
                <w:rFonts w:ascii="Times New Roman" w:hAnsi="Times New Roman" w:cs="Times New Roman"/>
                <w:sz w:val="24"/>
                <w:szCs w:val="24"/>
              </w:rPr>
              <w:lastRenderedPageBreak/>
              <w:t>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w:t>
            </w:r>
          </w:p>
        </w:tc>
        <w:tc>
          <w:tcPr>
            <w:tcW w:w="3116" w:type="dxa"/>
          </w:tcPr>
          <w:p w14:paraId="411376F8" w14:textId="77777777" w:rsidR="00387869" w:rsidRPr="00C8083D" w:rsidRDefault="0063702C" w:rsidP="00387869">
            <w:pPr>
              <w:pStyle w:val="ConsPlusNormal"/>
              <w:jc w:val="center"/>
              <w:rPr>
                <w:rFonts w:ascii="Times New Roman" w:hAnsi="Times New Roman" w:cs="Times New Roman"/>
                <w:sz w:val="24"/>
                <w:szCs w:val="24"/>
              </w:rPr>
            </w:pPr>
            <w:hyperlink r:id="rId1663">
              <w:r w:rsidR="00387869" w:rsidRPr="00C8083D">
                <w:rPr>
                  <w:rFonts w:ascii="Times New Roman" w:hAnsi="Times New Roman" w:cs="Times New Roman"/>
                  <w:color w:val="0000FF"/>
                  <w:sz w:val="24"/>
                  <w:szCs w:val="24"/>
                </w:rPr>
                <w:t>статья 31</w:t>
              </w:r>
            </w:hyperlink>
            <w:r w:rsidR="00387869" w:rsidRPr="00C8083D">
              <w:rPr>
                <w:rFonts w:ascii="Times New Roman" w:hAnsi="Times New Roman" w:cs="Times New Roman"/>
                <w:sz w:val="24"/>
                <w:szCs w:val="24"/>
              </w:rPr>
              <w:t xml:space="preserve"> Федерального закона от 2 декабря 1990 г. N 395-I "О банках и банковской деятельности"</w:t>
            </w:r>
          </w:p>
        </w:tc>
        <w:tc>
          <w:tcPr>
            <w:tcW w:w="1161" w:type="dxa"/>
          </w:tcPr>
          <w:p w14:paraId="22C7E34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9671D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33D6D68F" w14:textId="77777777" w:rsidR="00387869" w:rsidRPr="00C8083D" w:rsidRDefault="0063702C" w:rsidP="00387869">
            <w:pPr>
              <w:pStyle w:val="ConsPlusNormal"/>
              <w:jc w:val="center"/>
              <w:rPr>
                <w:rFonts w:ascii="Times New Roman" w:hAnsi="Times New Roman" w:cs="Times New Roman"/>
                <w:sz w:val="24"/>
                <w:szCs w:val="24"/>
              </w:rPr>
            </w:pPr>
            <w:hyperlink r:id="rId1664">
              <w:r w:rsidR="00387869" w:rsidRPr="00C8083D">
                <w:rPr>
                  <w:rFonts w:ascii="Times New Roman" w:hAnsi="Times New Roman" w:cs="Times New Roman"/>
                  <w:color w:val="0000FF"/>
                  <w:sz w:val="24"/>
                  <w:szCs w:val="24"/>
                </w:rPr>
                <w:t>части 1</w:t>
              </w:r>
            </w:hyperlink>
            <w:r w:rsidR="00387869" w:rsidRPr="00C8083D">
              <w:rPr>
                <w:rFonts w:ascii="Times New Roman" w:hAnsi="Times New Roman" w:cs="Times New Roman"/>
                <w:sz w:val="24"/>
                <w:szCs w:val="24"/>
              </w:rPr>
              <w:t xml:space="preserve">, </w:t>
            </w:r>
            <w:hyperlink r:id="rId1665">
              <w:r w:rsidR="00387869" w:rsidRPr="00C8083D">
                <w:rPr>
                  <w:rFonts w:ascii="Times New Roman" w:hAnsi="Times New Roman" w:cs="Times New Roman"/>
                  <w:color w:val="0000FF"/>
                  <w:sz w:val="24"/>
                  <w:szCs w:val="24"/>
                </w:rPr>
                <w:t>2 статьи 15.15.16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53F200E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61A107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BE2A23B" w14:textId="77777777" w:rsidTr="00C8083D">
        <w:tc>
          <w:tcPr>
            <w:tcW w:w="1173" w:type="dxa"/>
          </w:tcPr>
          <w:p w14:paraId="758ACB5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5.1.4</w:t>
            </w:r>
          </w:p>
        </w:tc>
        <w:tc>
          <w:tcPr>
            <w:tcW w:w="2980" w:type="dxa"/>
          </w:tcPr>
          <w:p w14:paraId="68A89FA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ограничений по осуществлению кредитной организацией производственной, торговой и (или) страховой деятельности</w:t>
            </w:r>
          </w:p>
        </w:tc>
        <w:tc>
          <w:tcPr>
            <w:tcW w:w="3116" w:type="dxa"/>
          </w:tcPr>
          <w:p w14:paraId="2800AC3F" w14:textId="77777777" w:rsidR="00387869" w:rsidRPr="00C8083D" w:rsidRDefault="0063702C" w:rsidP="00387869">
            <w:pPr>
              <w:pStyle w:val="ConsPlusNormal"/>
              <w:jc w:val="center"/>
              <w:rPr>
                <w:rFonts w:ascii="Times New Roman" w:hAnsi="Times New Roman" w:cs="Times New Roman"/>
                <w:sz w:val="24"/>
                <w:szCs w:val="24"/>
              </w:rPr>
            </w:pPr>
            <w:hyperlink r:id="rId1666">
              <w:r w:rsidR="00387869" w:rsidRPr="00C8083D">
                <w:rPr>
                  <w:rFonts w:ascii="Times New Roman" w:hAnsi="Times New Roman" w:cs="Times New Roman"/>
                  <w:color w:val="0000FF"/>
                  <w:sz w:val="24"/>
                  <w:szCs w:val="24"/>
                </w:rPr>
                <w:t>статья 5</w:t>
              </w:r>
            </w:hyperlink>
            <w:r w:rsidR="00387869" w:rsidRPr="00C8083D">
              <w:rPr>
                <w:rFonts w:ascii="Times New Roman" w:hAnsi="Times New Roman" w:cs="Times New Roman"/>
                <w:sz w:val="24"/>
                <w:szCs w:val="24"/>
              </w:rPr>
              <w:t xml:space="preserve"> Федерального закона от 2 декабря 1990 г. N 395-I "О банках и банковской деятельности"</w:t>
            </w:r>
          </w:p>
        </w:tc>
        <w:tc>
          <w:tcPr>
            <w:tcW w:w="1161" w:type="dxa"/>
          </w:tcPr>
          <w:p w14:paraId="3CDCAE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925E8C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3E5F2003" w14:textId="77777777" w:rsidR="00387869" w:rsidRPr="00C8083D" w:rsidRDefault="0063702C" w:rsidP="00387869">
            <w:pPr>
              <w:pStyle w:val="ConsPlusNormal"/>
              <w:jc w:val="center"/>
              <w:rPr>
                <w:rFonts w:ascii="Times New Roman" w:hAnsi="Times New Roman" w:cs="Times New Roman"/>
                <w:sz w:val="24"/>
                <w:szCs w:val="24"/>
              </w:rPr>
            </w:pPr>
            <w:hyperlink r:id="rId1667">
              <w:r w:rsidR="00387869" w:rsidRPr="00C8083D">
                <w:rPr>
                  <w:rFonts w:ascii="Times New Roman" w:hAnsi="Times New Roman" w:cs="Times New Roman"/>
                  <w:color w:val="0000FF"/>
                  <w:sz w:val="24"/>
                  <w:szCs w:val="24"/>
                </w:rPr>
                <w:t>часть 1 статьи 15.26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25BDC2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919551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F356957" w14:textId="77777777" w:rsidTr="00C8083D">
        <w:tc>
          <w:tcPr>
            <w:tcW w:w="1173" w:type="dxa"/>
          </w:tcPr>
          <w:p w14:paraId="20769E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5.1.5</w:t>
            </w:r>
          </w:p>
        </w:tc>
        <w:tc>
          <w:tcPr>
            <w:tcW w:w="2980" w:type="dxa"/>
          </w:tcPr>
          <w:p w14:paraId="01BAEC3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кредитной организацией установленных Банком России нормативов и иных обязательных требований</w:t>
            </w:r>
          </w:p>
        </w:tc>
        <w:tc>
          <w:tcPr>
            <w:tcW w:w="3116" w:type="dxa"/>
          </w:tcPr>
          <w:p w14:paraId="7B04F42F" w14:textId="77777777" w:rsidR="00387869" w:rsidRPr="00C8083D" w:rsidRDefault="0063702C" w:rsidP="00387869">
            <w:pPr>
              <w:pStyle w:val="ConsPlusNormal"/>
              <w:jc w:val="center"/>
              <w:rPr>
                <w:rFonts w:ascii="Times New Roman" w:hAnsi="Times New Roman" w:cs="Times New Roman"/>
                <w:sz w:val="24"/>
                <w:szCs w:val="24"/>
              </w:rPr>
            </w:pPr>
            <w:hyperlink r:id="rId1668">
              <w:r w:rsidR="00387869" w:rsidRPr="00C8083D">
                <w:rPr>
                  <w:rFonts w:ascii="Times New Roman" w:hAnsi="Times New Roman" w:cs="Times New Roman"/>
                  <w:color w:val="0000FF"/>
                  <w:sz w:val="24"/>
                  <w:szCs w:val="24"/>
                </w:rPr>
                <w:t>статьи 5</w:t>
              </w:r>
            </w:hyperlink>
            <w:r w:rsidR="00387869" w:rsidRPr="00C8083D">
              <w:rPr>
                <w:rFonts w:ascii="Times New Roman" w:hAnsi="Times New Roman" w:cs="Times New Roman"/>
                <w:sz w:val="24"/>
                <w:szCs w:val="24"/>
              </w:rPr>
              <w:t xml:space="preserve">, </w:t>
            </w:r>
            <w:hyperlink r:id="rId1669">
              <w:r w:rsidR="00387869" w:rsidRPr="00C8083D">
                <w:rPr>
                  <w:rFonts w:ascii="Times New Roman" w:hAnsi="Times New Roman" w:cs="Times New Roman"/>
                  <w:color w:val="0000FF"/>
                  <w:sz w:val="24"/>
                  <w:szCs w:val="24"/>
                </w:rPr>
                <w:t>6</w:t>
              </w:r>
            </w:hyperlink>
            <w:r w:rsidR="00387869" w:rsidRPr="00C8083D">
              <w:rPr>
                <w:rFonts w:ascii="Times New Roman" w:hAnsi="Times New Roman" w:cs="Times New Roman"/>
                <w:sz w:val="24"/>
                <w:szCs w:val="24"/>
              </w:rPr>
              <w:t xml:space="preserve">, </w:t>
            </w:r>
            <w:hyperlink r:id="rId1670">
              <w:r w:rsidR="00387869" w:rsidRPr="00C8083D">
                <w:rPr>
                  <w:rFonts w:ascii="Times New Roman" w:hAnsi="Times New Roman" w:cs="Times New Roman"/>
                  <w:color w:val="0000FF"/>
                  <w:sz w:val="24"/>
                  <w:szCs w:val="24"/>
                </w:rPr>
                <w:t>8</w:t>
              </w:r>
            </w:hyperlink>
            <w:r w:rsidR="00387869" w:rsidRPr="00C8083D">
              <w:rPr>
                <w:rFonts w:ascii="Times New Roman" w:hAnsi="Times New Roman" w:cs="Times New Roman"/>
                <w:sz w:val="24"/>
                <w:szCs w:val="24"/>
              </w:rPr>
              <w:t xml:space="preserve"> - </w:t>
            </w:r>
            <w:hyperlink r:id="rId1671">
              <w:r w:rsidR="00387869" w:rsidRPr="00C8083D">
                <w:rPr>
                  <w:rFonts w:ascii="Times New Roman" w:hAnsi="Times New Roman" w:cs="Times New Roman"/>
                  <w:color w:val="0000FF"/>
                  <w:sz w:val="24"/>
                  <w:szCs w:val="24"/>
                </w:rPr>
                <w:t>10</w:t>
              </w:r>
            </w:hyperlink>
            <w:r w:rsidR="00387869" w:rsidRPr="00C8083D">
              <w:rPr>
                <w:rFonts w:ascii="Times New Roman" w:hAnsi="Times New Roman" w:cs="Times New Roman"/>
                <w:sz w:val="24"/>
                <w:szCs w:val="24"/>
              </w:rPr>
              <w:t xml:space="preserve">, </w:t>
            </w:r>
            <w:hyperlink r:id="rId1672">
              <w:r w:rsidR="00387869" w:rsidRPr="00C8083D">
                <w:rPr>
                  <w:rFonts w:ascii="Times New Roman" w:hAnsi="Times New Roman" w:cs="Times New Roman"/>
                  <w:color w:val="0000FF"/>
                  <w:sz w:val="24"/>
                  <w:szCs w:val="24"/>
                </w:rPr>
                <w:t>11.2</w:t>
              </w:r>
            </w:hyperlink>
            <w:r w:rsidR="00387869" w:rsidRPr="00C8083D">
              <w:rPr>
                <w:rFonts w:ascii="Times New Roman" w:hAnsi="Times New Roman" w:cs="Times New Roman"/>
                <w:sz w:val="24"/>
                <w:szCs w:val="24"/>
              </w:rPr>
              <w:t xml:space="preserve">, </w:t>
            </w:r>
            <w:hyperlink r:id="rId1673">
              <w:r w:rsidR="00387869" w:rsidRPr="00C8083D">
                <w:rPr>
                  <w:rFonts w:ascii="Times New Roman" w:hAnsi="Times New Roman" w:cs="Times New Roman"/>
                  <w:color w:val="0000FF"/>
                  <w:sz w:val="24"/>
                  <w:szCs w:val="24"/>
                </w:rPr>
                <w:t>12</w:t>
              </w:r>
            </w:hyperlink>
            <w:r w:rsidR="00387869" w:rsidRPr="00C8083D">
              <w:rPr>
                <w:rFonts w:ascii="Times New Roman" w:hAnsi="Times New Roman" w:cs="Times New Roman"/>
                <w:sz w:val="24"/>
                <w:szCs w:val="24"/>
              </w:rPr>
              <w:t xml:space="preserve">, </w:t>
            </w:r>
            <w:hyperlink r:id="rId1674">
              <w:r w:rsidR="00387869" w:rsidRPr="00C8083D">
                <w:rPr>
                  <w:rFonts w:ascii="Times New Roman" w:hAnsi="Times New Roman" w:cs="Times New Roman"/>
                  <w:color w:val="0000FF"/>
                  <w:sz w:val="24"/>
                  <w:szCs w:val="24"/>
                </w:rPr>
                <w:t>13</w:t>
              </w:r>
            </w:hyperlink>
            <w:r w:rsidR="00387869" w:rsidRPr="00C8083D">
              <w:rPr>
                <w:rFonts w:ascii="Times New Roman" w:hAnsi="Times New Roman" w:cs="Times New Roman"/>
                <w:sz w:val="24"/>
                <w:szCs w:val="24"/>
              </w:rPr>
              <w:t xml:space="preserve">, </w:t>
            </w:r>
            <w:hyperlink r:id="rId1675">
              <w:r w:rsidR="00387869" w:rsidRPr="00C8083D">
                <w:rPr>
                  <w:rFonts w:ascii="Times New Roman" w:hAnsi="Times New Roman" w:cs="Times New Roman"/>
                  <w:color w:val="0000FF"/>
                  <w:sz w:val="24"/>
                  <w:szCs w:val="24"/>
                </w:rPr>
                <w:t>28</w:t>
              </w:r>
            </w:hyperlink>
            <w:r w:rsidR="00387869" w:rsidRPr="00C8083D">
              <w:rPr>
                <w:rFonts w:ascii="Times New Roman" w:hAnsi="Times New Roman" w:cs="Times New Roman"/>
                <w:sz w:val="24"/>
                <w:szCs w:val="24"/>
              </w:rPr>
              <w:t xml:space="preserve">, </w:t>
            </w:r>
            <w:hyperlink r:id="rId1676">
              <w:r w:rsidR="00387869" w:rsidRPr="00C8083D">
                <w:rPr>
                  <w:rFonts w:ascii="Times New Roman" w:hAnsi="Times New Roman" w:cs="Times New Roman"/>
                  <w:color w:val="0000FF"/>
                  <w:sz w:val="24"/>
                  <w:szCs w:val="24"/>
                </w:rPr>
                <w:t>30</w:t>
              </w:r>
            </w:hyperlink>
            <w:r w:rsidR="00387869" w:rsidRPr="00C8083D">
              <w:rPr>
                <w:rFonts w:ascii="Times New Roman" w:hAnsi="Times New Roman" w:cs="Times New Roman"/>
                <w:sz w:val="24"/>
                <w:szCs w:val="24"/>
              </w:rPr>
              <w:t xml:space="preserve">, </w:t>
            </w:r>
            <w:hyperlink r:id="rId1677">
              <w:r w:rsidR="00387869" w:rsidRPr="00C8083D">
                <w:rPr>
                  <w:rFonts w:ascii="Times New Roman" w:hAnsi="Times New Roman" w:cs="Times New Roman"/>
                  <w:color w:val="0000FF"/>
                  <w:sz w:val="24"/>
                  <w:szCs w:val="24"/>
                </w:rPr>
                <w:t>31</w:t>
              </w:r>
            </w:hyperlink>
            <w:r w:rsidR="00387869" w:rsidRPr="00C8083D">
              <w:rPr>
                <w:rFonts w:ascii="Times New Roman" w:hAnsi="Times New Roman" w:cs="Times New Roman"/>
                <w:sz w:val="24"/>
                <w:szCs w:val="24"/>
              </w:rPr>
              <w:t xml:space="preserve">, </w:t>
            </w:r>
            <w:hyperlink r:id="rId1678">
              <w:r w:rsidR="00387869" w:rsidRPr="00C8083D">
                <w:rPr>
                  <w:rFonts w:ascii="Times New Roman" w:hAnsi="Times New Roman" w:cs="Times New Roman"/>
                  <w:color w:val="0000FF"/>
                  <w:sz w:val="24"/>
                  <w:szCs w:val="24"/>
                </w:rPr>
                <w:t>35</w:t>
              </w:r>
            </w:hyperlink>
            <w:r w:rsidR="00387869" w:rsidRPr="00C8083D">
              <w:rPr>
                <w:rFonts w:ascii="Times New Roman" w:hAnsi="Times New Roman" w:cs="Times New Roman"/>
                <w:sz w:val="24"/>
                <w:szCs w:val="24"/>
              </w:rPr>
              <w:t xml:space="preserve">, </w:t>
            </w:r>
            <w:hyperlink r:id="rId1679">
              <w:r w:rsidR="00387869" w:rsidRPr="00C8083D">
                <w:rPr>
                  <w:rFonts w:ascii="Times New Roman" w:hAnsi="Times New Roman" w:cs="Times New Roman"/>
                  <w:color w:val="0000FF"/>
                  <w:sz w:val="24"/>
                  <w:szCs w:val="24"/>
                </w:rPr>
                <w:t>36</w:t>
              </w:r>
            </w:hyperlink>
            <w:r w:rsidR="00387869" w:rsidRPr="00C8083D">
              <w:rPr>
                <w:rFonts w:ascii="Times New Roman" w:hAnsi="Times New Roman" w:cs="Times New Roman"/>
                <w:sz w:val="24"/>
                <w:szCs w:val="24"/>
              </w:rPr>
              <w:t xml:space="preserve">, </w:t>
            </w:r>
            <w:hyperlink r:id="rId1680">
              <w:r w:rsidR="00387869" w:rsidRPr="00C8083D">
                <w:rPr>
                  <w:rFonts w:ascii="Times New Roman" w:hAnsi="Times New Roman" w:cs="Times New Roman"/>
                  <w:color w:val="0000FF"/>
                  <w:sz w:val="24"/>
                  <w:szCs w:val="24"/>
                </w:rPr>
                <w:t>40</w:t>
              </w:r>
            </w:hyperlink>
            <w:r w:rsidR="00387869" w:rsidRPr="00C8083D">
              <w:rPr>
                <w:rFonts w:ascii="Times New Roman" w:hAnsi="Times New Roman" w:cs="Times New Roman"/>
                <w:sz w:val="24"/>
                <w:szCs w:val="24"/>
              </w:rPr>
              <w:t xml:space="preserve"> Федерального закона от 2 декабря 1990 г. N 395-I "О банках и банковской деятельности";</w:t>
            </w:r>
          </w:p>
          <w:p w14:paraId="0818B919" w14:textId="77777777" w:rsidR="00387869" w:rsidRPr="00C8083D" w:rsidRDefault="0063702C" w:rsidP="00387869">
            <w:pPr>
              <w:pStyle w:val="ConsPlusNormal"/>
              <w:jc w:val="center"/>
              <w:rPr>
                <w:rFonts w:ascii="Times New Roman" w:hAnsi="Times New Roman" w:cs="Times New Roman"/>
                <w:sz w:val="24"/>
                <w:szCs w:val="24"/>
              </w:rPr>
            </w:pPr>
            <w:hyperlink r:id="rId1681">
              <w:r w:rsidR="00387869" w:rsidRPr="00C8083D">
                <w:rPr>
                  <w:rFonts w:ascii="Times New Roman" w:hAnsi="Times New Roman" w:cs="Times New Roman"/>
                  <w:color w:val="0000FF"/>
                  <w:sz w:val="24"/>
                  <w:szCs w:val="24"/>
                </w:rPr>
                <w:t>статьи 62</w:t>
              </w:r>
            </w:hyperlink>
            <w:r w:rsidR="00387869" w:rsidRPr="00C8083D">
              <w:rPr>
                <w:rFonts w:ascii="Times New Roman" w:hAnsi="Times New Roman" w:cs="Times New Roman"/>
                <w:sz w:val="24"/>
                <w:szCs w:val="24"/>
              </w:rPr>
              <w:t xml:space="preserve">, </w:t>
            </w:r>
            <w:hyperlink r:id="rId1682">
              <w:r w:rsidR="00387869" w:rsidRPr="00C8083D">
                <w:rPr>
                  <w:rFonts w:ascii="Times New Roman" w:hAnsi="Times New Roman" w:cs="Times New Roman"/>
                  <w:color w:val="0000FF"/>
                  <w:sz w:val="24"/>
                  <w:szCs w:val="24"/>
                </w:rPr>
                <w:t>64</w:t>
              </w:r>
            </w:hyperlink>
            <w:r w:rsidR="00387869" w:rsidRPr="00C8083D">
              <w:rPr>
                <w:rFonts w:ascii="Times New Roman" w:hAnsi="Times New Roman" w:cs="Times New Roman"/>
                <w:sz w:val="24"/>
                <w:szCs w:val="24"/>
              </w:rPr>
              <w:t xml:space="preserve">, </w:t>
            </w:r>
            <w:hyperlink r:id="rId1683">
              <w:r w:rsidR="00387869" w:rsidRPr="00C8083D">
                <w:rPr>
                  <w:rFonts w:ascii="Times New Roman" w:hAnsi="Times New Roman" w:cs="Times New Roman"/>
                  <w:color w:val="0000FF"/>
                  <w:sz w:val="24"/>
                  <w:szCs w:val="24"/>
                </w:rPr>
                <w:t>74</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Федерального закона от 10 июля 2002 г. N 86-ФЗ "О Центральном банке Российской Федерации (Банке России)"</w:t>
            </w:r>
          </w:p>
        </w:tc>
        <w:tc>
          <w:tcPr>
            <w:tcW w:w="1161" w:type="dxa"/>
          </w:tcPr>
          <w:p w14:paraId="3781AE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5141E7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FE190DF" w14:textId="77777777" w:rsidR="00387869" w:rsidRPr="00C8083D" w:rsidRDefault="0063702C" w:rsidP="00387869">
            <w:pPr>
              <w:pStyle w:val="ConsPlusNormal"/>
              <w:jc w:val="center"/>
              <w:rPr>
                <w:rFonts w:ascii="Times New Roman" w:hAnsi="Times New Roman" w:cs="Times New Roman"/>
                <w:sz w:val="24"/>
                <w:szCs w:val="24"/>
              </w:rPr>
            </w:pPr>
            <w:hyperlink r:id="rId1684">
              <w:r w:rsidR="00387869" w:rsidRPr="00C8083D">
                <w:rPr>
                  <w:rFonts w:ascii="Times New Roman" w:hAnsi="Times New Roman" w:cs="Times New Roman"/>
                  <w:color w:val="0000FF"/>
                  <w:sz w:val="24"/>
                  <w:szCs w:val="24"/>
                </w:rPr>
                <w:t>части 2</w:t>
              </w:r>
            </w:hyperlink>
            <w:r w:rsidR="00387869" w:rsidRPr="00C8083D">
              <w:rPr>
                <w:rFonts w:ascii="Times New Roman" w:hAnsi="Times New Roman" w:cs="Times New Roman"/>
                <w:sz w:val="24"/>
                <w:szCs w:val="24"/>
              </w:rPr>
              <w:t xml:space="preserve">, </w:t>
            </w:r>
            <w:hyperlink r:id="rId1685">
              <w:r w:rsidR="00387869" w:rsidRPr="00C8083D">
                <w:rPr>
                  <w:rFonts w:ascii="Times New Roman" w:hAnsi="Times New Roman" w:cs="Times New Roman"/>
                  <w:color w:val="0000FF"/>
                  <w:sz w:val="24"/>
                  <w:szCs w:val="24"/>
                </w:rPr>
                <w:t>3 статьи 15.26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3B7FAC7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C07B84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5BCA0E5" w14:textId="77777777" w:rsidTr="00C8083D">
        <w:tc>
          <w:tcPr>
            <w:tcW w:w="1173" w:type="dxa"/>
          </w:tcPr>
          <w:p w14:paraId="7F16F78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5.1.6</w:t>
            </w:r>
          </w:p>
        </w:tc>
        <w:tc>
          <w:tcPr>
            <w:tcW w:w="2980" w:type="dxa"/>
          </w:tcPr>
          <w:p w14:paraId="2F222C5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Ненадлежащее совершение банком операций по счету</w:t>
            </w:r>
          </w:p>
        </w:tc>
        <w:tc>
          <w:tcPr>
            <w:tcW w:w="3116" w:type="dxa"/>
          </w:tcPr>
          <w:p w14:paraId="4D0ADD17" w14:textId="77777777" w:rsidR="00387869" w:rsidRPr="00C8083D" w:rsidRDefault="0063702C" w:rsidP="00387869">
            <w:pPr>
              <w:pStyle w:val="ConsPlusNormal"/>
              <w:jc w:val="center"/>
              <w:rPr>
                <w:rFonts w:ascii="Times New Roman" w:hAnsi="Times New Roman" w:cs="Times New Roman"/>
                <w:sz w:val="24"/>
                <w:szCs w:val="24"/>
              </w:rPr>
            </w:pPr>
            <w:hyperlink r:id="rId1686">
              <w:r w:rsidR="00387869" w:rsidRPr="00C8083D">
                <w:rPr>
                  <w:rFonts w:ascii="Times New Roman" w:hAnsi="Times New Roman" w:cs="Times New Roman"/>
                  <w:color w:val="0000FF"/>
                  <w:sz w:val="24"/>
                  <w:szCs w:val="24"/>
                </w:rPr>
                <w:t>статьи 848</w:t>
              </w:r>
            </w:hyperlink>
            <w:r w:rsidR="00387869" w:rsidRPr="00C8083D">
              <w:rPr>
                <w:rFonts w:ascii="Times New Roman" w:hAnsi="Times New Roman" w:cs="Times New Roman"/>
                <w:sz w:val="24"/>
                <w:szCs w:val="24"/>
              </w:rPr>
              <w:t xml:space="preserve">, </w:t>
            </w:r>
            <w:hyperlink r:id="rId1687">
              <w:r w:rsidR="00387869" w:rsidRPr="00C8083D">
                <w:rPr>
                  <w:rFonts w:ascii="Times New Roman" w:hAnsi="Times New Roman" w:cs="Times New Roman"/>
                  <w:color w:val="0000FF"/>
                  <w:sz w:val="24"/>
                  <w:szCs w:val="24"/>
                </w:rPr>
                <w:t>856</w:t>
              </w:r>
            </w:hyperlink>
            <w:r w:rsidR="00387869" w:rsidRPr="00C8083D">
              <w:rPr>
                <w:rFonts w:ascii="Times New Roman" w:hAnsi="Times New Roman" w:cs="Times New Roman"/>
                <w:sz w:val="24"/>
                <w:szCs w:val="24"/>
              </w:rPr>
              <w:t xml:space="preserve"> Гражданского кодекса Российской Федерации;</w:t>
            </w:r>
          </w:p>
          <w:p w14:paraId="34D0A801" w14:textId="77777777" w:rsidR="00387869" w:rsidRPr="00C8083D" w:rsidRDefault="0063702C" w:rsidP="00387869">
            <w:pPr>
              <w:pStyle w:val="ConsPlusNormal"/>
              <w:jc w:val="center"/>
              <w:rPr>
                <w:rFonts w:ascii="Times New Roman" w:hAnsi="Times New Roman" w:cs="Times New Roman"/>
                <w:sz w:val="24"/>
                <w:szCs w:val="24"/>
              </w:rPr>
            </w:pPr>
            <w:hyperlink r:id="rId1688">
              <w:r w:rsidR="00387869" w:rsidRPr="00C8083D">
                <w:rPr>
                  <w:rFonts w:ascii="Times New Roman" w:hAnsi="Times New Roman" w:cs="Times New Roman"/>
                  <w:color w:val="0000FF"/>
                  <w:sz w:val="24"/>
                  <w:szCs w:val="24"/>
                </w:rPr>
                <w:t>статьи 1</w:t>
              </w:r>
            </w:hyperlink>
            <w:r w:rsidR="00387869" w:rsidRPr="00C8083D">
              <w:rPr>
                <w:rFonts w:ascii="Times New Roman" w:hAnsi="Times New Roman" w:cs="Times New Roman"/>
                <w:sz w:val="24"/>
                <w:szCs w:val="24"/>
              </w:rPr>
              <w:t xml:space="preserve">, </w:t>
            </w:r>
            <w:hyperlink r:id="rId1689">
              <w:r w:rsidR="00387869" w:rsidRPr="00C8083D">
                <w:rPr>
                  <w:rFonts w:ascii="Times New Roman" w:hAnsi="Times New Roman" w:cs="Times New Roman"/>
                  <w:color w:val="0000FF"/>
                  <w:sz w:val="24"/>
                  <w:szCs w:val="24"/>
                </w:rPr>
                <w:t>31</w:t>
              </w:r>
            </w:hyperlink>
            <w:r w:rsidR="00387869" w:rsidRPr="00C8083D">
              <w:rPr>
                <w:rFonts w:ascii="Times New Roman" w:hAnsi="Times New Roman" w:cs="Times New Roman"/>
                <w:sz w:val="24"/>
                <w:szCs w:val="24"/>
              </w:rPr>
              <w:t xml:space="preserve"> Федерального закона от 2 декабря 1990 г. N 395-I "О банках и банковской деятельности"</w:t>
            </w:r>
          </w:p>
        </w:tc>
        <w:tc>
          <w:tcPr>
            <w:tcW w:w="1161" w:type="dxa"/>
          </w:tcPr>
          <w:p w14:paraId="43C9F06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5176D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5ED7D87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998642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64665D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F39936F" w14:textId="77777777" w:rsidTr="00C8083D">
        <w:tc>
          <w:tcPr>
            <w:tcW w:w="1173" w:type="dxa"/>
          </w:tcPr>
          <w:p w14:paraId="4075643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5.1.7</w:t>
            </w:r>
          </w:p>
        </w:tc>
        <w:tc>
          <w:tcPr>
            <w:tcW w:w="2980" w:type="dxa"/>
          </w:tcPr>
          <w:p w14:paraId="7292181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банком обязанности заключения договора банковского счета</w:t>
            </w:r>
          </w:p>
        </w:tc>
        <w:tc>
          <w:tcPr>
            <w:tcW w:w="3116" w:type="dxa"/>
          </w:tcPr>
          <w:p w14:paraId="69B4596A" w14:textId="77777777" w:rsidR="00387869" w:rsidRPr="00C8083D" w:rsidRDefault="0063702C" w:rsidP="00387869">
            <w:pPr>
              <w:pStyle w:val="ConsPlusNormal"/>
              <w:jc w:val="center"/>
              <w:rPr>
                <w:rFonts w:ascii="Times New Roman" w:hAnsi="Times New Roman" w:cs="Times New Roman"/>
                <w:sz w:val="24"/>
                <w:szCs w:val="24"/>
              </w:rPr>
            </w:pPr>
            <w:hyperlink r:id="rId1690">
              <w:r w:rsidR="00387869" w:rsidRPr="00C8083D">
                <w:rPr>
                  <w:rFonts w:ascii="Times New Roman" w:hAnsi="Times New Roman" w:cs="Times New Roman"/>
                  <w:color w:val="0000FF"/>
                  <w:sz w:val="24"/>
                  <w:szCs w:val="24"/>
                </w:rPr>
                <w:t>статья 846</w:t>
              </w:r>
            </w:hyperlink>
            <w:r w:rsidR="00387869" w:rsidRPr="00C8083D">
              <w:rPr>
                <w:rFonts w:ascii="Times New Roman" w:hAnsi="Times New Roman" w:cs="Times New Roman"/>
                <w:sz w:val="24"/>
                <w:szCs w:val="24"/>
              </w:rPr>
              <w:t xml:space="preserve"> Гражданского кодекса Российской Федерации</w:t>
            </w:r>
          </w:p>
        </w:tc>
        <w:tc>
          <w:tcPr>
            <w:tcW w:w="1161" w:type="dxa"/>
          </w:tcPr>
          <w:p w14:paraId="46D736F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964541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28FA85D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DEE602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CEA9A9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3BC0960" w14:textId="77777777" w:rsidTr="00C8083D">
        <w:tc>
          <w:tcPr>
            <w:tcW w:w="1173" w:type="dxa"/>
          </w:tcPr>
          <w:p w14:paraId="1ED9D77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5.1.8</w:t>
            </w:r>
          </w:p>
        </w:tc>
        <w:tc>
          <w:tcPr>
            <w:tcW w:w="2980" w:type="dxa"/>
          </w:tcPr>
          <w:p w14:paraId="262C281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банками обязанностей по исполнению поручений налогоплательщика, налогового органа или таможенного органа на перечисление налогов, авансовых платежей, сборов, страховых взносов, пеней, штрафов и решений о взыскании налогов и сборов, таможенных платежей</w:t>
            </w:r>
          </w:p>
        </w:tc>
        <w:tc>
          <w:tcPr>
            <w:tcW w:w="3116" w:type="dxa"/>
          </w:tcPr>
          <w:p w14:paraId="070B63E9" w14:textId="77777777" w:rsidR="00387869" w:rsidRPr="00C8083D" w:rsidRDefault="0063702C" w:rsidP="00387869">
            <w:pPr>
              <w:pStyle w:val="ConsPlusNormal"/>
              <w:jc w:val="center"/>
              <w:rPr>
                <w:rFonts w:ascii="Times New Roman" w:hAnsi="Times New Roman" w:cs="Times New Roman"/>
                <w:sz w:val="24"/>
                <w:szCs w:val="24"/>
              </w:rPr>
            </w:pPr>
            <w:hyperlink r:id="rId1691">
              <w:r w:rsidR="00387869" w:rsidRPr="00C8083D">
                <w:rPr>
                  <w:rFonts w:ascii="Times New Roman" w:hAnsi="Times New Roman" w:cs="Times New Roman"/>
                  <w:color w:val="0000FF"/>
                  <w:sz w:val="24"/>
                  <w:szCs w:val="24"/>
                </w:rPr>
                <w:t>статьи 60</w:t>
              </w:r>
            </w:hyperlink>
            <w:r w:rsidR="00387869" w:rsidRPr="00C8083D">
              <w:rPr>
                <w:rFonts w:ascii="Times New Roman" w:hAnsi="Times New Roman" w:cs="Times New Roman"/>
                <w:sz w:val="24"/>
                <w:szCs w:val="24"/>
              </w:rPr>
              <w:t xml:space="preserve">, </w:t>
            </w:r>
            <w:hyperlink r:id="rId1692">
              <w:r w:rsidR="00387869" w:rsidRPr="00C8083D">
                <w:rPr>
                  <w:rFonts w:ascii="Times New Roman" w:hAnsi="Times New Roman" w:cs="Times New Roman"/>
                  <w:color w:val="0000FF"/>
                  <w:sz w:val="24"/>
                  <w:szCs w:val="24"/>
                </w:rPr>
                <w:t>133</w:t>
              </w:r>
            </w:hyperlink>
            <w:r w:rsidR="00387869" w:rsidRPr="00C8083D">
              <w:rPr>
                <w:rFonts w:ascii="Times New Roman" w:hAnsi="Times New Roman" w:cs="Times New Roman"/>
                <w:sz w:val="24"/>
                <w:szCs w:val="24"/>
              </w:rPr>
              <w:t xml:space="preserve">, </w:t>
            </w:r>
            <w:hyperlink r:id="rId1693">
              <w:r w:rsidR="00387869" w:rsidRPr="00C8083D">
                <w:rPr>
                  <w:rFonts w:ascii="Times New Roman" w:hAnsi="Times New Roman" w:cs="Times New Roman"/>
                  <w:color w:val="0000FF"/>
                  <w:sz w:val="24"/>
                  <w:szCs w:val="24"/>
                </w:rPr>
                <w:t>135</w:t>
              </w:r>
            </w:hyperlink>
            <w:r w:rsidR="00387869" w:rsidRPr="00C8083D">
              <w:rPr>
                <w:rFonts w:ascii="Times New Roman" w:hAnsi="Times New Roman" w:cs="Times New Roman"/>
                <w:sz w:val="24"/>
                <w:szCs w:val="24"/>
              </w:rPr>
              <w:t xml:space="preserve"> Налогового кодекса Российской Федерации</w:t>
            </w:r>
          </w:p>
        </w:tc>
        <w:tc>
          <w:tcPr>
            <w:tcW w:w="1161" w:type="dxa"/>
          </w:tcPr>
          <w:p w14:paraId="5B049B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AD96C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221557B" w14:textId="77777777" w:rsidR="00387869" w:rsidRPr="00C8083D" w:rsidRDefault="0063702C" w:rsidP="00387869">
            <w:pPr>
              <w:pStyle w:val="ConsPlusNormal"/>
              <w:jc w:val="center"/>
              <w:rPr>
                <w:rFonts w:ascii="Times New Roman" w:hAnsi="Times New Roman" w:cs="Times New Roman"/>
                <w:sz w:val="24"/>
                <w:szCs w:val="24"/>
              </w:rPr>
            </w:pPr>
            <w:hyperlink r:id="rId1694">
              <w:r w:rsidR="00387869" w:rsidRPr="00C8083D">
                <w:rPr>
                  <w:rFonts w:ascii="Times New Roman" w:hAnsi="Times New Roman" w:cs="Times New Roman"/>
                  <w:color w:val="0000FF"/>
                  <w:sz w:val="24"/>
                  <w:szCs w:val="24"/>
                </w:rPr>
                <w:t>статья 15.8</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33D93F4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05C65D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A2E769B" w14:textId="77777777" w:rsidTr="00C8083D">
        <w:tc>
          <w:tcPr>
            <w:tcW w:w="1173" w:type="dxa"/>
          </w:tcPr>
          <w:p w14:paraId="3FC096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5.1.9</w:t>
            </w:r>
          </w:p>
        </w:tc>
        <w:tc>
          <w:tcPr>
            <w:tcW w:w="2980" w:type="dxa"/>
          </w:tcPr>
          <w:p w14:paraId="5A48181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банком порядка открытия счета налогоплательщику</w:t>
            </w:r>
          </w:p>
        </w:tc>
        <w:tc>
          <w:tcPr>
            <w:tcW w:w="3116" w:type="dxa"/>
          </w:tcPr>
          <w:p w14:paraId="1AD198EE" w14:textId="77777777" w:rsidR="00387869" w:rsidRPr="00C8083D" w:rsidRDefault="0063702C" w:rsidP="00387869">
            <w:pPr>
              <w:pStyle w:val="ConsPlusNormal"/>
              <w:jc w:val="center"/>
              <w:rPr>
                <w:rFonts w:ascii="Times New Roman" w:hAnsi="Times New Roman" w:cs="Times New Roman"/>
                <w:sz w:val="24"/>
                <w:szCs w:val="24"/>
              </w:rPr>
            </w:pPr>
            <w:hyperlink r:id="rId1695">
              <w:r w:rsidR="00387869" w:rsidRPr="00C8083D">
                <w:rPr>
                  <w:rFonts w:ascii="Times New Roman" w:hAnsi="Times New Roman" w:cs="Times New Roman"/>
                  <w:color w:val="0000FF"/>
                  <w:sz w:val="24"/>
                  <w:szCs w:val="24"/>
                </w:rPr>
                <w:t>статьи 76</w:t>
              </w:r>
            </w:hyperlink>
            <w:r w:rsidR="00387869" w:rsidRPr="00C8083D">
              <w:rPr>
                <w:rFonts w:ascii="Times New Roman" w:hAnsi="Times New Roman" w:cs="Times New Roman"/>
                <w:sz w:val="24"/>
                <w:szCs w:val="24"/>
              </w:rPr>
              <w:t xml:space="preserve">, </w:t>
            </w:r>
            <w:hyperlink r:id="rId1696">
              <w:r w:rsidR="00387869" w:rsidRPr="00C8083D">
                <w:rPr>
                  <w:rFonts w:ascii="Times New Roman" w:hAnsi="Times New Roman" w:cs="Times New Roman"/>
                  <w:color w:val="0000FF"/>
                  <w:sz w:val="24"/>
                  <w:szCs w:val="24"/>
                </w:rPr>
                <w:t>132</w:t>
              </w:r>
            </w:hyperlink>
            <w:r w:rsidR="00387869" w:rsidRPr="00C8083D">
              <w:rPr>
                <w:rFonts w:ascii="Times New Roman" w:hAnsi="Times New Roman" w:cs="Times New Roman"/>
                <w:sz w:val="24"/>
                <w:szCs w:val="24"/>
              </w:rPr>
              <w:t xml:space="preserve"> Налогового кодекса Российской Федерации;</w:t>
            </w:r>
          </w:p>
          <w:p w14:paraId="75E4A31F" w14:textId="77777777" w:rsidR="00387869" w:rsidRPr="00C8083D" w:rsidRDefault="0063702C" w:rsidP="00387869">
            <w:pPr>
              <w:pStyle w:val="ConsPlusNormal"/>
              <w:jc w:val="center"/>
              <w:rPr>
                <w:rFonts w:ascii="Times New Roman" w:hAnsi="Times New Roman" w:cs="Times New Roman"/>
                <w:sz w:val="24"/>
                <w:szCs w:val="24"/>
              </w:rPr>
            </w:pPr>
            <w:hyperlink r:id="rId1697">
              <w:r w:rsidR="00387869" w:rsidRPr="00C8083D">
                <w:rPr>
                  <w:rFonts w:ascii="Times New Roman" w:hAnsi="Times New Roman" w:cs="Times New Roman"/>
                  <w:color w:val="0000FF"/>
                  <w:sz w:val="24"/>
                  <w:szCs w:val="24"/>
                </w:rPr>
                <w:t>Инструкция</w:t>
              </w:r>
            </w:hyperlink>
            <w:r w:rsidR="00387869" w:rsidRPr="00C8083D">
              <w:rPr>
                <w:rFonts w:ascii="Times New Roman" w:hAnsi="Times New Roman" w:cs="Times New Roman"/>
                <w:sz w:val="24"/>
                <w:szCs w:val="24"/>
              </w:rPr>
              <w:t xml:space="preserve"> Центрального банка Российской Федерации от 30 мая 2014 г. N 153-И "Об открытии и закрытии банковских счетов, счетов, счетов по вкладам (депозитам), депозитных счетов"</w:t>
            </w:r>
          </w:p>
        </w:tc>
        <w:tc>
          <w:tcPr>
            <w:tcW w:w="1161" w:type="dxa"/>
          </w:tcPr>
          <w:p w14:paraId="5F52D31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779433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52148CB7" w14:textId="77777777" w:rsidR="00387869" w:rsidRPr="00C8083D" w:rsidRDefault="0063702C" w:rsidP="00387869">
            <w:pPr>
              <w:pStyle w:val="ConsPlusNormal"/>
              <w:jc w:val="center"/>
              <w:rPr>
                <w:rFonts w:ascii="Times New Roman" w:hAnsi="Times New Roman" w:cs="Times New Roman"/>
                <w:sz w:val="24"/>
                <w:szCs w:val="24"/>
              </w:rPr>
            </w:pPr>
            <w:hyperlink r:id="rId1698">
              <w:r w:rsidR="00387869" w:rsidRPr="00C8083D">
                <w:rPr>
                  <w:rFonts w:ascii="Times New Roman" w:hAnsi="Times New Roman" w:cs="Times New Roman"/>
                  <w:color w:val="0000FF"/>
                  <w:sz w:val="24"/>
                  <w:szCs w:val="24"/>
                </w:rPr>
                <w:t>статья 15.7</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79672C5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61DA42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C607032" w14:textId="77777777" w:rsidTr="00C8083D">
        <w:tc>
          <w:tcPr>
            <w:tcW w:w="1173" w:type="dxa"/>
          </w:tcPr>
          <w:p w14:paraId="2388F26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5.1.10</w:t>
            </w:r>
          </w:p>
        </w:tc>
        <w:tc>
          <w:tcPr>
            <w:tcW w:w="2980" w:type="dxa"/>
          </w:tcPr>
          <w:p w14:paraId="57C70D1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Неисполнение банком решения налогового органа о приостановлении операций по счетам налогоплательщика, плательщика сбора или налогового агента</w:t>
            </w:r>
          </w:p>
        </w:tc>
        <w:tc>
          <w:tcPr>
            <w:tcW w:w="3116" w:type="dxa"/>
          </w:tcPr>
          <w:p w14:paraId="0A4DF863" w14:textId="77777777" w:rsidR="00387869" w:rsidRPr="00C8083D" w:rsidRDefault="0063702C" w:rsidP="00387869">
            <w:pPr>
              <w:pStyle w:val="ConsPlusNormal"/>
              <w:jc w:val="center"/>
              <w:rPr>
                <w:rFonts w:ascii="Times New Roman" w:hAnsi="Times New Roman" w:cs="Times New Roman"/>
                <w:sz w:val="24"/>
                <w:szCs w:val="24"/>
              </w:rPr>
            </w:pPr>
            <w:hyperlink r:id="rId1699">
              <w:r w:rsidR="00387869" w:rsidRPr="00C8083D">
                <w:rPr>
                  <w:rFonts w:ascii="Times New Roman" w:hAnsi="Times New Roman" w:cs="Times New Roman"/>
                  <w:color w:val="0000FF"/>
                  <w:sz w:val="24"/>
                  <w:szCs w:val="24"/>
                </w:rPr>
                <w:t>статья 134</w:t>
              </w:r>
            </w:hyperlink>
            <w:r w:rsidR="00387869" w:rsidRPr="00C8083D">
              <w:rPr>
                <w:rFonts w:ascii="Times New Roman" w:hAnsi="Times New Roman" w:cs="Times New Roman"/>
                <w:sz w:val="24"/>
                <w:szCs w:val="24"/>
              </w:rPr>
              <w:t xml:space="preserve"> Налогового кодекса Российской Федерации</w:t>
            </w:r>
          </w:p>
        </w:tc>
        <w:tc>
          <w:tcPr>
            <w:tcW w:w="1161" w:type="dxa"/>
          </w:tcPr>
          <w:p w14:paraId="6C3E96F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831CF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9FED30D" w14:textId="77777777" w:rsidR="00387869" w:rsidRPr="00C8083D" w:rsidRDefault="0063702C" w:rsidP="00387869">
            <w:pPr>
              <w:pStyle w:val="ConsPlusNormal"/>
              <w:jc w:val="center"/>
              <w:rPr>
                <w:rFonts w:ascii="Times New Roman" w:hAnsi="Times New Roman" w:cs="Times New Roman"/>
                <w:sz w:val="24"/>
                <w:szCs w:val="24"/>
              </w:rPr>
            </w:pPr>
            <w:hyperlink r:id="rId1700">
              <w:r w:rsidR="00387869" w:rsidRPr="00C8083D">
                <w:rPr>
                  <w:rFonts w:ascii="Times New Roman" w:hAnsi="Times New Roman" w:cs="Times New Roman"/>
                  <w:color w:val="0000FF"/>
                  <w:sz w:val="24"/>
                  <w:szCs w:val="24"/>
                </w:rPr>
                <w:t>статья 15.9</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FF38E2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DA19F1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0AE19FE" w14:textId="77777777" w:rsidTr="00C8083D">
        <w:tc>
          <w:tcPr>
            <w:tcW w:w="1173" w:type="dxa"/>
          </w:tcPr>
          <w:p w14:paraId="4ABD15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5.1.12</w:t>
            </w:r>
          </w:p>
        </w:tc>
        <w:tc>
          <w:tcPr>
            <w:tcW w:w="2980" w:type="dxa"/>
          </w:tcPr>
          <w:p w14:paraId="52E8891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обязанностей банков, связанных с осуществлением налогового контроля</w:t>
            </w:r>
          </w:p>
        </w:tc>
        <w:tc>
          <w:tcPr>
            <w:tcW w:w="3116" w:type="dxa"/>
          </w:tcPr>
          <w:p w14:paraId="3DE01311" w14:textId="77777777" w:rsidR="00387869" w:rsidRPr="00C8083D" w:rsidRDefault="0063702C" w:rsidP="00387869">
            <w:pPr>
              <w:pStyle w:val="ConsPlusNormal"/>
              <w:jc w:val="center"/>
              <w:rPr>
                <w:rFonts w:ascii="Times New Roman" w:hAnsi="Times New Roman" w:cs="Times New Roman"/>
                <w:sz w:val="24"/>
                <w:szCs w:val="24"/>
              </w:rPr>
            </w:pPr>
            <w:hyperlink r:id="rId1701">
              <w:r w:rsidR="00387869" w:rsidRPr="00C8083D">
                <w:rPr>
                  <w:rFonts w:ascii="Times New Roman" w:hAnsi="Times New Roman" w:cs="Times New Roman"/>
                  <w:color w:val="0000FF"/>
                  <w:sz w:val="24"/>
                  <w:szCs w:val="24"/>
                </w:rPr>
                <w:t>статья 86</w:t>
              </w:r>
            </w:hyperlink>
            <w:r w:rsidR="00387869" w:rsidRPr="00C8083D">
              <w:rPr>
                <w:rFonts w:ascii="Times New Roman" w:hAnsi="Times New Roman" w:cs="Times New Roman"/>
                <w:sz w:val="24"/>
                <w:szCs w:val="24"/>
              </w:rPr>
              <w:t xml:space="preserve"> Налогового кодекса Российской Федерации</w:t>
            </w:r>
          </w:p>
        </w:tc>
        <w:tc>
          <w:tcPr>
            <w:tcW w:w="1161" w:type="dxa"/>
          </w:tcPr>
          <w:p w14:paraId="584859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AA24E6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FA676A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0227EB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66520F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D3DCD2A" w14:textId="77777777" w:rsidTr="00C8083D">
        <w:tc>
          <w:tcPr>
            <w:tcW w:w="1173" w:type="dxa"/>
          </w:tcPr>
          <w:p w14:paraId="0227E79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5.1.13</w:t>
            </w:r>
          </w:p>
        </w:tc>
        <w:tc>
          <w:tcPr>
            <w:tcW w:w="2980" w:type="dxa"/>
          </w:tcPr>
          <w:p w14:paraId="4FEC35D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ведения бухгалтерского учета в Центральном банке Российской Федерации</w:t>
            </w:r>
          </w:p>
        </w:tc>
        <w:tc>
          <w:tcPr>
            <w:tcW w:w="3116" w:type="dxa"/>
          </w:tcPr>
          <w:p w14:paraId="33D961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Положение Банка России от 1 января 2006 г. N 66-П "О правилах ведения бухгалтерского учета в Центральном банке Российской Федерации </w:t>
            </w:r>
            <w:r w:rsidRPr="00C8083D">
              <w:rPr>
                <w:rFonts w:ascii="Times New Roman" w:hAnsi="Times New Roman" w:cs="Times New Roman"/>
                <w:sz w:val="24"/>
                <w:szCs w:val="24"/>
              </w:rPr>
              <w:lastRenderedPageBreak/>
              <w:t>(Банке России)"</w:t>
            </w:r>
          </w:p>
        </w:tc>
        <w:tc>
          <w:tcPr>
            <w:tcW w:w="1161" w:type="dxa"/>
          </w:tcPr>
          <w:p w14:paraId="3590968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06EA8EC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F755AA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423FFD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41A3A5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F9E35A4" w14:textId="77777777" w:rsidTr="00C8083D">
        <w:tc>
          <w:tcPr>
            <w:tcW w:w="1173" w:type="dxa"/>
          </w:tcPr>
          <w:p w14:paraId="36F493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5.1.14</w:t>
            </w:r>
          </w:p>
        </w:tc>
        <w:tc>
          <w:tcPr>
            <w:tcW w:w="2980" w:type="dxa"/>
          </w:tcPr>
          <w:p w14:paraId="5FDB085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ведения бухгалтерского учета в кредитных организациях, расположенных на территории Российской Федерации</w:t>
            </w:r>
          </w:p>
        </w:tc>
        <w:tc>
          <w:tcPr>
            <w:tcW w:w="3116" w:type="dxa"/>
          </w:tcPr>
          <w:p w14:paraId="70DBE25F" w14:textId="77777777" w:rsidR="00387869" w:rsidRPr="00C8083D" w:rsidRDefault="0063702C" w:rsidP="00387869">
            <w:pPr>
              <w:pStyle w:val="ConsPlusNormal"/>
              <w:jc w:val="center"/>
              <w:rPr>
                <w:rFonts w:ascii="Times New Roman" w:hAnsi="Times New Roman" w:cs="Times New Roman"/>
                <w:sz w:val="24"/>
                <w:szCs w:val="24"/>
              </w:rPr>
            </w:pPr>
            <w:hyperlink r:id="rId1702">
              <w:r w:rsidR="00387869" w:rsidRPr="00C8083D">
                <w:rPr>
                  <w:rFonts w:ascii="Times New Roman" w:hAnsi="Times New Roman" w:cs="Times New Roman"/>
                  <w:color w:val="0000FF"/>
                  <w:sz w:val="24"/>
                  <w:szCs w:val="24"/>
                </w:rPr>
                <w:t>План</w:t>
              </w:r>
            </w:hyperlink>
            <w:r w:rsidR="00387869" w:rsidRPr="00C8083D">
              <w:rPr>
                <w:rFonts w:ascii="Times New Roman" w:hAnsi="Times New Roman" w:cs="Times New Roman"/>
                <w:sz w:val="24"/>
                <w:szCs w:val="24"/>
              </w:rPr>
              <w:t xml:space="preserve"> счетов бухгалтерского учета для кредитных организаций и порядок его применения (приложение к Положению Банка России от 27 февраля 2017 г. N 579-П "О Плане счетов бухгалтерского учета для кредитных организаций и порядке его применения")</w:t>
            </w:r>
          </w:p>
        </w:tc>
        <w:tc>
          <w:tcPr>
            <w:tcW w:w="1161" w:type="dxa"/>
          </w:tcPr>
          <w:p w14:paraId="3E883E8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BD305E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399722E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621B3AE"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5F6FEE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5827EE8" w14:textId="77777777" w:rsidTr="00C8083D">
        <w:tc>
          <w:tcPr>
            <w:tcW w:w="1173" w:type="dxa"/>
          </w:tcPr>
          <w:p w14:paraId="237CBE3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5.1.15</w:t>
            </w:r>
          </w:p>
        </w:tc>
        <w:tc>
          <w:tcPr>
            <w:tcW w:w="2980" w:type="dxa"/>
          </w:tcPr>
          <w:p w14:paraId="039A956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заключения договоров на выполнение комплекса работ и оказание услуг для Центрального банка Российской Федерации</w:t>
            </w:r>
          </w:p>
        </w:tc>
        <w:tc>
          <w:tcPr>
            <w:tcW w:w="3116" w:type="dxa"/>
          </w:tcPr>
          <w:p w14:paraId="5C62848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Положение Банка России "О порядке выбора контрагентов при заключении договоров Центральным Банком Российской Федерации" от 25 марта 2008 г. N 317-П</w:t>
            </w:r>
          </w:p>
        </w:tc>
        <w:tc>
          <w:tcPr>
            <w:tcW w:w="1161" w:type="dxa"/>
          </w:tcPr>
          <w:p w14:paraId="4A842A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B55E4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3924D61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534E71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992884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A290D4A" w14:textId="77777777" w:rsidTr="00C8083D">
        <w:tc>
          <w:tcPr>
            <w:tcW w:w="1173" w:type="dxa"/>
          </w:tcPr>
          <w:p w14:paraId="6A4B5A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5.1.16</w:t>
            </w:r>
          </w:p>
        </w:tc>
        <w:tc>
          <w:tcPr>
            <w:tcW w:w="2980" w:type="dxa"/>
          </w:tcPr>
          <w:p w14:paraId="67E85AF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валютного законодательства в части осуществления незаконных операций</w:t>
            </w:r>
          </w:p>
        </w:tc>
        <w:tc>
          <w:tcPr>
            <w:tcW w:w="3116" w:type="dxa"/>
          </w:tcPr>
          <w:p w14:paraId="57F6C1C5" w14:textId="77777777" w:rsidR="00387869" w:rsidRPr="00C8083D" w:rsidRDefault="0063702C" w:rsidP="00387869">
            <w:pPr>
              <w:pStyle w:val="ConsPlusNormal"/>
              <w:jc w:val="center"/>
              <w:rPr>
                <w:rFonts w:ascii="Times New Roman" w:hAnsi="Times New Roman" w:cs="Times New Roman"/>
                <w:sz w:val="24"/>
                <w:szCs w:val="24"/>
              </w:rPr>
            </w:pPr>
            <w:hyperlink r:id="rId1703">
              <w:r w:rsidR="00387869" w:rsidRPr="00C8083D">
                <w:rPr>
                  <w:rFonts w:ascii="Times New Roman" w:hAnsi="Times New Roman" w:cs="Times New Roman"/>
                  <w:color w:val="0000FF"/>
                  <w:sz w:val="24"/>
                  <w:szCs w:val="24"/>
                </w:rPr>
                <w:t>статья 25</w:t>
              </w:r>
            </w:hyperlink>
            <w:r w:rsidR="00387869" w:rsidRPr="00C8083D">
              <w:rPr>
                <w:rFonts w:ascii="Times New Roman" w:hAnsi="Times New Roman" w:cs="Times New Roman"/>
                <w:sz w:val="24"/>
                <w:szCs w:val="24"/>
              </w:rPr>
              <w:t xml:space="preserve"> Федерального закона от 10 декабря 2003 г. N 173-ФЗ "О валютном регулировании и валютном контроле"</w:t>
            </w:r>
          </w:p>
        </w:tc>
        <w:tc>
          <w:tcPr>
            <w:tcW w:w="1161" w:type="dxa"/>
          </w:tcPr>
          <w:p w14:paraId="30748F1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2A133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7D38014D" w14:textId="77777777" w:rsidR="00387869" w:rsidRPr="00C8083D" w:rsidRDefault="0063702C" w:rsidP="00387869">
            <w:pPr>
              <w:pStyle w:val="ConsPlusNormal"/>
              <w:jc w:val="center"/>
              <w:rPr>
                <w:rFonts w:ascii="Times New Roman" w:hAnsi="Times New Roman" w:cs="Times New Roman"/>
                <w:sz w:val="24"/>
                <w:szCs w:val="24"/>
              </w:rPr>
            </w:pPr>
            <w:hyperlink r:id="rId1704">
              <w:r w:rsidR="00387869" w:rsidRPr="00C8083D">
                <w:rPr>
                  <w:rFonts w:ascii="Times New Roman" w:hAnsi="Times New Roman" w:cs="Times New Roman"/>
                  <w:color w:val="0000FF"/>
                  <w:sz w:val="24"/>
                  <w:szCs w:val="24"/>
                </w:rPr>
                <w:t>статья 15.25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896EC1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0ED497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A065C51" w14:textId="77777777" w:rsidTr="00C8083D">
        <w:tc>
          <w:tcPr>
            <w:tcW w:w="1173" w:type="dxa"/>
          </w:tcPr>
          <w:p w14:paraId="03EF91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5.1.17</w:t>
            </w:r>
          </w:p>
        </w:tc>
        <w:tc>
          <w:tcPr>
            <w:tcW w:w="2980" w:type="dxa"/>
          </w:tcPr>
          <w:p w14:paraId="18A5E58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Центральным банком Российской Федерации требований по </w:t>
            </w:r>
            <w:r w:rsidRPr="00C8083D">
              <w:rPr>
                <w:rFonts w:ascii="Times New Roman" w:hAnsi="Times New Roman" w:cs="Times New Roman"/>
                <w:sz w:val="24"/>
                <w:szCs w:val="24"/>
              </w:rPr>
              <w:lastRenderedPageBreak/>
              <w:t>формированию и применению учетной политики, а также по внесению в нее изменений</w:t>
            </w:r>
          </w:p>
        </w:tc>
        <w:tc>
          <w:tcPr>
            <w:tcW w:w="3116" w:type="dxa"/>
          </w:tcPr>
          <w:p w14:paraId="2F63C7E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Положение Банка России от 21 декабря 2015 г. N 522-П "Об учетной </w:t>
            </w:r>
            <w:r w:rsidRPr="00C8083D">
              <w:rPr>
                <w:rFonts w:ascii="Times New Roman" w:hAnsi="Times New Roman" w:cs="Times New Roman"/>
                <w:sz w:val="24"/>
                <w:szCs w:val="24"/>
              </w:rPr>
              <w:lastRenderedPageBreak/>
              <w:t>политике Банка России для целей бухгалтерского учета"</w:t>
            </w:r>
          </w:p>
        </w:tc>
        <w:tc>
          <w:tcPr>
            <w:tcW w:w="1161" w:type="dxa"/>
          </w:tcPr>
          <w:p w14:paraId="21F9705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957229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1ED5E0E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E22572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675A34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6C41F1D" w14:textId="77777777" w:rsidTr="00C8083D">
        <w:tc>
          <w:tcPr>
            <w:tcW w:w="1173" w:type="dxa"/>
          </w:tcPr>
          <w:p w14:paraId="61109B1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5.1.18</w:t>
            </w:r>
          </w:p>
        </w:tc>
        <w:tc>
          <w:tcPr>
            <w:tcW w:w="2980" w:type="dxa"/>
          </w:tcPr>
          <w:p w14:paraId="551AB15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предъявляемых к применению правил ведения бухгалтерского учета и составления бухгалтерской отчетности</w:t>
            </w:r>
          </w:p>
        </w:tc>
        <w:tc>
          <w:tcPr>
            <w:tcW w:w="3116" w:type="dxa"/>
          </w:tcPr>
          <w:p w14:paraId="7C13788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Положение Банка России от 19 декабря 2016 г. N 567-П "О Плане счетов бухгалтерского учета в Центральном банке Российской Федерации (Банке России) и порядке его применения"</w:t>
            </w:r>
          </w:p>
        </w:tc>
        <w:tc>
          <w:tcPr>
            <w:tcW w:w="1161" w:type="dxa"/>
          </w:tcPr>
          <w:p w14:paraId="1204C0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B640FA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28BA059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376207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5C94E0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719F732" w14:textId="77777777" w:rsidTr="00C8083D">
        <w:tc>
          <w:tcPr>
            <w:tcW w:w="1173" w:type="dxa"/>
          </w:tcPr>
          <w:p w14:paraId="5CEA85E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5.1.19</w:t>
            </w:r>
          </w:p>
        </w:tc>
        <w:tc>
          <w:tcPr>
            <w:tcW w:w="2980" w:type="dxa"/>
          </w:tcPr>
          <w:p w14:paraId="2C20F8F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требований, предъявляемых к национальной платежной системе</w:t>
            </w:r>
          </w:p>
        </w:tc>
        <w:tc>
          <w:tcPr>
            <w:tcW w:w="3116" w:type="dxa"/>
          </w:tcPr>
          <w:p w14:paraId="07FBFF1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Федеральный </w:t>
            </w:r>
            <w:hyperlink r:id="rId1705">
              <w:r w:rsidRPr="00C8083D">
                <w:rPr>
                  <w:rFonts w:ascii="Times New Roman" w:hAnsi="Times New Roman" w:cs="Times New Roman"/>
                  <w:color w:val="0000FF"/>
                  <w:sz w:val="24"/>
                  <w:szCs w:val="24"/>
                </w:rPr>
                <w:t>закон</w:t>
              </w:r>
            </w:hyperlink>
            <w:r w:rsidRPr="00C8083D">
              <w:rPr>
                <w:rFonts w:ascii="Times New Roman" w:hAnsi="Times New Roman" w:cs="Times New Roman"/>
                <w:sz w:val="24"/>
                <w:szCs w:val="24"/>
              </w:rPr>
              <w:t xml:space="preserve"> от 27 июня 2011 г. N 161-ФЗ "О национальной платежной системе"</w:t>
            </w:r>
          </w:p>
        </w:tc>
        <w:tc>
          <w:tcPr>
            <w:tcW w:w="1161" w:type="dxa"/>
          </w:tcPr>
          <w:p w14:paraId="6975C34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5D1AE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3824E13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9E060C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FECB64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0AF8FBB" w14:textId="77777777" w:rsidTr="00C8083D">
        <w:tc>
          <w:tcPr>
            <w:tcW w:w="1173" w:type="dxa"/>
          </w:tcPr>
          <w:p w14:paraId="2A2D09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5.1.20</w:t>
            </w:r>
          </w:p>
        </w:tc>
        <w:tc>
          <w:tcPr>
            <w:tcW w:w="2980" w:type="dxa"/>
          </w:tcPr>
          <w:p w14:paraId="1CD1CF7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общих подходов к управлению рисками, возникающими в процессе достижения Банком России целей своей деятельности и выполнения функций, возложенных на него федеральными законами</w:t>
            </w:r>
          </w:p>
        </w:tc>
        <w:tc>
          <w:tcPr>
            <w:tcW w:w="3116" w:type="dxa"/>
          </w:tcPr>
          <w:p w14:paraId="3810AD8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приказ Банка России от 23 марта 2016 г. N ОД-961 "О введении в действие Политики управления рисками Банка России"</w:t>
            </w:r>
          </w:p>
        </w:tc>
        <w:tc>
          <w:tcPr>
            <w:tcW w:w="1161" w:type="dxa"/>
          </w:tcPr>
          <w:p w14:paraId="72DE98D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09B61A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43FE17D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5E45FB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5394241"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CD81E4A" w14:textId="77777777" w:rsidTr="00C8083D">
        <w:tc>
          <w:tcPr>
            <w:tcW w:w="1173" w:type="dxa"/>
          </w:tcPr>
          <w:p w14:paraId="0A29C3C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5.1.21</w:t>
            </w:r>
          </w:p>
        </w:tc>
        <w:tc>
          <w:tcPr>
            <w:tcW w:w="2980" w:type="dxa"/>
          </w:tcPr>
          <w:p w14:paraId="7F48E17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правил и сроков репатриации иностранной валюты и валюты </w:t>
            </w:r>
            <w:r w:rsidRPr="00C8083D">
              <w:rPr>
                <w:rFonts w:ascii="Times New Roman" w:hAnsi="Times New Roman" w:cs="Times New Roman"/>
                <w:sz w:val="24"/>
                <w:szCs w:val="24"/>
              </w:rPr>
              <w:lastRenderedPageBreak/>
              <w:t>Российской Федерации</w:t>
            </w:r>
          </w:p>
        </w:tc>
        <w:tc>
          <w:tcPr>
            <w:tcW w:w="3116" w:type="dxa"/>
          </w:tcPr>
          <w:p w14:paraId="29FE7E34" w14:textId="77777777" w:rsidR="00387869" w:rsidRPr="00C8083D" w:rsidRDefault="0063702C" w:rsidP="00387869">
            <w:pPr>
              <w:pStyle w:val="ConsPlusNormal"/>
              <w:jc w:val="center"/>
              <w:rPr>
                <w:rFonts w:ascii="Times New Roman" w:hAnsi="Times New Roman" w:cs="Times New Roman"/>
                <w:sz w:val="24"/>
                <w:szCs w:val="24"/>
              </w:rPr>
            </w:pPr>
            <w:hyperlink r:id="rId1706">
              <w:r w:rsidR="00387869" w:rsidRPr="00C8083D">
                <w:rPr>
                  <w:rFonts w:ascii="Times New Roman" w:hAnsi="Times New Roman" w:cs="Times New Roman"/>
                  <w:color w:val="0000FF"/>
                  <w:sz w:val="24"/>
                  <w:szCs w:val="24"/>
                </w:rPr>
                <w:t>статья 19</w:t>
              </w:r>
            </w:hyperlink>
            <w:r w:rsidR="00387869" w:rsidRPr="00C8083D">
              <w:rPr>
                <w:rFonts w:ascii="Times New Roman" w:hAnsi="Times New Roman" w:cs="Times New Roman"/>
                <w:sz w:val="24"/>
                <w:szCs w:val="24"/>
              </w:rPr>
              <w:t xml:space="preserve"> Федерального закона от 10 декабря 2003 г. N 173-ФЗ "О валютном регулировании и </w:t>
            </w:r>
            <w:r w:rsidR="00387869" w:rsidRPr="00C8083D">
              <w:rPr>
                <w:rFonts w:ascii="Times New Roman" w:hAnsi="Times New Roman" w:cs="Times New Roman"/>
                <w:sz w:val="24"/>
                <w:szCs w:val="24"/>
              </w:rPr>
              <w:lastRenderedPageBreak/>
              <w:t>валютном контроле"</w:t>
            </w:r>
          </w:p>
        </w:tc>
        <w:tc>
          <w:tcPr>
            <w:tcW w:w="1161" w:type="dxa"/>
          </w:tcPr>
          <w:p w14:paraId="233C60F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5E61AA6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3D3A2E9"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91DAEE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2CB506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5617FC0" w14:textId="77777777" w:rsidTr="00C8083D">
        <w:tc>
          <w:tcPr>
            <w:tcW w:w="1173" w:type="dxa"/>
          </w:tcPr>
          <w:p w14:paraId="2A0ED06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5.1.22</w:t>
            </w:r>
          </w:p>
        </w:tc>
        <w:tc>
          <w:tcPr>
            <w:tcW w:w="2980" w:type="dxa"/>
          </w:tcPr>
          <w:p w14:paraId="155ED3B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финансового планирования в Центральном банке Российской Федерации</w:t>
            </w:r>
          </w:p>
        </w:tc>
        <w:tc>
          <w:tcPr>
            <w:tcW w:w="3116" w:type="dxa"/>
          </w:tcPr>
          <w:p w14:paraId="71EDFA4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Положение Банка России от 26 декабря 2017 г. N 623-П "О финансовом планировании в Банке России"</w:t>
            </w:r>
          </w:p>
        </w:tc>
        <w:tc>
          <w:tcPr>
            <w:tcW w:w="1161" w:type="dxa"/>
          </w:tcPr>
          <w:p w14:paraId="51A8A4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DAF5F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5BF8A62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D0A435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DC6240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964774D" w14:textId="77777777" w:rsidTr="00C8083D">
        <w:tc>
          <w:tcPr>
            <w:tcW w:w="11997" w:type="dxa"/>
            <w:gridSpan w:val="6"/>
            <w:vAlign w:val="center"/>
          </w:tcPr>
          <w:p w14:paraId="386EED13"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t>5.2. Нарушения в сфере деятельности государственных корпораций, государственных компаний, организаций с участием Российской Федерации, субъектов Российской Федерации, муниципальных образований в их уставных (складочных) капиталах и иных организаций, в том числе при использовании ими имущества, находящегося в государственной (муниципальной) собственности</w:t>
            </w:r>
          </w:p>
        </w:tc>
        <w:tc>
          <w:tcPr>
            <w:tcW w:w="1914" w:type="dxa"/>
          </w:tcPr>
          <w:p w14:paraId="1289C35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A18182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042BC30" w14:textId="77777777" w:rsidTr="00C8083D">
        <w:tc>
          <w:tcPr>
            <w:tcW w:w="1173" w:type="dxa"/>
          </w:tcPr>
          <w:p w14:paraId="3E418F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5.2.1</w:t>
            </w:r>
          </w:p>
        </w:tc>
        <w:tc>
          <w:tcPr>
            <w:tcW w:w="2980" w:type="dxa"/>
          </w:tcPr>
          <w:p w14:paraId="742EDD7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или несвоевременное представление документов о споре, связанном с созданием юридического лица, управлением им или участием в нем лица (органа государственной власти, государственной корпорации), осуществляющего права участника (акционера, учредителя, члена) юридического лица</w:t>
            </w:r>
          </w:p>
        </w:tc>
        <w:tc>
          <w:tcPr>
            <w:tcW w:w="3116" w:type="dxa"/>
          </w:tcPr>
          <w:p w14:paraId="44F3D662" w14:textId="77777777" w:rsidR="00387869" w:rsidRPr="00C8083D" w:rsidRDefault="0063702C" w:rsidP="00387869">
            <w:pPr>
              <w:pStyle w:val="ConsPlusNormal"/>
              <w:jc w:val="center"/>
              <w:rPr>
                <w:rFonts w:ascii="Times New Roman" w:hAnsi="Times New Roman" w:cs="Times New Roman"/>
                <w:sz w:val="24"/>
                <w:szCs w:val="24"/>
              </w:rPr>
            </w:pPr>
            <w:hyperlink r:id="rId1707">
              <w:r w:rsidR="00387869" w:rsidRPr="00C8083D">
                <w:rPr>
                  <w:rFonts w:ascii="Times New Roman" w:hAnsi="Times New Roman" w:cs="Times New Roman"/>
                  <w:color w:val="0000FF"/>
                  <w:sz w:val="24"/>
                  <w:szCs w:val="24"/>
                </w:rPr>
                <w:t>статья 91</w:t>
              </w:r>
            </w:hyperlink>
            <w:r w:rsidR="00387869" w:rsidRPr="00C8083D">
              <w:rPr>
                <w:rFonts w:ascii="Times New Roman" w:hAnsi="Times New Roman" w:cs="Times New Roman"/>
                <w:sz w:val="24"/>
                <w:szCs w:val="24"/>
              </w:rPr>
              <w:t xml:space="preserve"> Федерального закона от 26 декабря 1995 г. N 208-ФЗ "Об акционерных обществах";</w:t>
            </w:r>
          </w:p>
          <w:p w14:paraId="59743CA6" w14:textId="77777777" w:rsidR="00387869" w:rsidRPr="00C8083D" w:rsidRDefault="0063702C" w:rsidP="00387869">
            <w:pPr>
              <w:pStyle w:val="ConsPlusNormal"/>
              <w:jc w:val="center"/>
              <w:rPr>
                <w:rFonts w:ascii="Times New Roman" w:hAnsi="Times New Roman" w:cs="Times New Roman"/>
                <w:sz w:val="24"/>
                <w:szCs w:val="24"/>
              </w:rPr>
            </w:pPr>
            <w:hyperlink r:id="rId1708">
              <w:r w:rsidR="00387869" w:rsidRPr="00C8083D">
                <w:rPr>
                  <w:rFonts w:ascii="Times New Roman" w:hAnsi="Times New Roman" w:cs="Times New Roman"/>
                  <w:color w:val="0000FF"/>
                  <w:sz w:val="24"/>
                  <w:szCs w:val="24"/>
                </w:rPr>
                <w:t>статья 50</w:t>
              </w:r>
            </w:hyperlink>
            <w:r w:rsidR="00387869" w:rsidRPr="00C8083D">
              <w:rPr>
                <w:rFonts w:ascii="Times New Roman" w:hAnsi="Times New Roman" w:cs="Times New Roman"/>
                <w:sz w:val="24"/>
                <w:szCs w:val="24"/>
              </w:rPr>
              <w:t xml:space="preserve"> Федерального закона от 8 февраля 1998 г. N 14-ФЗ "Об обществах с ограниченной ответственностью"</w:t>
            </w:r>
          </w:p>
        </w:tc>
        <w:tc>
          <w:tcPr>
            <w:tcW w:w="1161" w:type="dxa"/>
          </w:tcPr>
          <w:p w14:paraId="5B479E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59281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4078CB9C" w14:textId="77777777" w:rsidR="00387869" w:rsidRPr="00C8083D" w:rsidRDefault="0063702C" w:rsidP="00387869">
            <w:pPr>
              <w:pStyle w:val="ConsPlusNormal"/>
              <w:jc w:val="center"/>
              <w:rPr>
                <w:rFonts w:ascii="Times New Roman" w:hAnsi="Times New Roman" w:cs="Times New Roman"/>
                <w:sz w:val="24"/>
                <w:szCs w:val="24"/>
              </w:rPr>
            </w:pPr>
            <w:hyperlink r:id="rId1709">
              <w:r w:rsidR="00387869" w:rsidRPr="00C8083D">
                <w:rPr>
                  <w:rFonts w:ascii="Times New Roman" w:hAnsi="Times New Roman" w:cs="Times New Roman"/>
                  <w:color w:val="0000FF"/>
                  <w:sz w:val="24"/>
                  <w:szCs w:val="24"/>
                </w:rPr>
                <w:t>статья 14.36</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7527F3D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8C1721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860CC55" w14:textId="77777777" w:rsidTr="00C8083D">
        <w:tc>
          <w:tcPr>
            <w:tcW w:w="1173" w:type="dxa"/>
          </w:tcPr>
          <w:p w14:paraId="2B3A63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5.2.2</w:t>
            </w:r>
          </w:p>
        </w:tc>
        <w:tc>
          <w:tcPr>
            <w:tcW w:w="2980" w:type="dxa"/>
          </w:tcPr>
          <w:p w14:paraId="7A079B6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и сроков подготовки, созыва и проведения общих собраний акционеров, участников обществ с </w:t>
            </w:r>
            <w:r w:rsidRPr="00C8083D">
              <w:rPr>
                <w:rFonts w:ascii="Times New Roman" w:hAnsi="Times New Roman" w:cs="Times New Roman"/>
                <w:sz w:val="24"/>
                <w:szCs w:val="24"/>
              </w:rPr>
              <w:lastRenderedPageBreak/>
              <w:t>ограниченной ответственностью</w:t>
            </w:r>
          </w:p>
        </w:tc>
        <w:tc>
          <w:tcPr>
            <w:tcW w:w="3116" w:type="dxa"/>
          </w:tcPr>
          <w:p w14:paraId="10E0EACD" w14:textId="77777777" w:rsidR="00387869" w:rsidRPr="00C8083D" w:rsidRDefault="0063702C" w:rsidP="00387869">
            <w:pPr>
              <w:pStyle w:val="ConsPlusNormal"/>
              <w:jc w:val="center"/>
              <w:rPr>
                <w:rFonts w:ascii="Times New Roman" w:hAnsi="Times New Roman" w:cs="Times New Roman"/>
                <w:sz w:val="24"/>
                <w:szCs w:val="24"/>
              </w:rPr>
            </w:pPr>
            <w:hyperlink r:id="rId1710">
              <w:r w:rsidR="00387869" w:rsidRPr="00C8083D">
                <w:rPr>
                  <w:rFonts w:ascii="Times New Roman" w:hAnsi="Times New Roman" w:cs="Times New Roman"/>
                  <w:color w:val="0000FF"/>
                  <w:sz w:val="24"/>
                  <w:szCs w:val="24"/>
                </w:rPr>
                <w:t>статья 65.2</w:t>
              </w:r>
            </w:hyperlink>
            <w:r w:rsidR="00387869" w:rsidRPr="00C8083D">
              <w:rPr>
                <w:rFonts w:ascii="Times New Roman" w:hAnsi="Times New Roman" w:cs="Times New Roman"/>
                <w:sz w:val="24"/>
                <w:szCs w:val="24"/>
              </w:rPr>
              <w:t xml:space="preserve"> Гражданского кодекса Российской Федерации;</w:t>
            </w:r>
          </w:p>
          <w:p w14:paraId="1F9C790A" w14:textId="77777777" w:rsidR="00387869" w:rsidRPr="00C8083D" w:rsidRDefault="0063702C" w:rsidP="00387869">
            <w:pPr>
              <w:pStyle w:val="ConsPlusNormal"/>
              <w:jc w:val="center"/>
              <w:rPr>
                <w:rFonts w:ascii="Times New Roman" w:hAnsi="Times New Roman" w:cs="Times New Roman"/>
                <w:sz w:val="24"/>
                <w:szCs w:val="24"/>
              </w:rPr>
            </w:pPr>
            <w:hyperlink r:id="rId1711">
              <w:r w:rsidR="00387869" w:rsidRPr="00C8083D">
                <w:rPr>
                  <w:rFonts w:ascii="Times New Roman" w:hAnsi="Times New Roman" w:cs="Times New Roman"/>
                  <w:color w:val="0000FF"/>
                  <w:sz w:val="24"/>
                  <w:szCs w:val="24"/>
                </w:rPr>
                <w:t>глава 7</w:t>
              </w:r>
            </w:hyperlink>
            <w:r w:rsidR="00387869" w:rsidRPr="00C8083D">
              <w:rPr>
                <w:rFonts w:ascii="Times New Roman" w:hAnsi="Times New Roman" w:cs="Times New Roman"/>
                <w:sz w:val="24"/>
                <w:szCs w:val="24"/>
              </w:rPr>
              <w:t xml:space="preserve"> Федерального закона от 26 декабря 1995 </w:t>
            </w:r>
            <w:r w:rsidR="00387869" w:rsidRPr="00C8083D">
              <w:rPr>
                <w:rFonts w:ascii="Times New Roman" w:hAnsi="Times New Roman" w:cs="Times New Roman"/>
                <w:sz w:val="24"/>
                <w:szCs w:val="24"/>
              </w:rPr>
              <w:lastRenderedPageBreak/>
              <w:t>г. N 208-ФЗ "Об акционерных обществах";</w:t>
            </w:r>
          </w:p>
          <w:p w14:paraId="50DC41CF" w14:textId="77777777" w:rsidR="00387869" w:rsidRPr="00C8083D" w:rsidRDefault="0063702C" w:rsidP="00387869">
            <w:pPr>
              <w:pStyle w:val="ConsPlusNormal"/>
              <w:jc w:val="center"/>
              <w:rPr>
                <w:rFonts w:ascii="Times New Roman" w:hAnsi="Times New Roman" w:cs="Times New Roman"/>
                <w:sz w:val="24"/>
                <w:szCs w:val="24"/>
              </w:rPr>
            </w:pPr>
            <w:hyperlink r:id="rId1712">
              <w:r w:rsidR="00387869" w:rsidRPr="00C8083D">
                <w:rPr>
                  <w:rFonts w:ascii="Times New Roman" w:hAnsi="Times New Roman" w:cs="Times New Roman"/>
                  <w:color w:val="0000FF"/>
                  <w:sz w:val="24"/>
                  <w:szCs w:val="24"/>
                </w:rPr>
                <w:t>статьи 33</w:t>
              </w:r>
            </w:hyperlink>
            <w:r w:rsidR="00387869" w:rsidRPr="00C8083D">
              <w:rPr>
                <w:rFonts w:ascii="Times New Roman" w:hAnsi="Times New Roman" w:cs="Times New Roman"/>
                <w:sz w:val="24"/>
                <w:szCs w:val="24"/>
              </w:rPr>
              <w:t xml:space="preserve"> - </w:t>
            </w:r>
            <w:hyperlink r:id="rId1713">
              <w:r w:rsidR="00387869" w:rsidRPr="00C8083D">
                <w:rPr>
                  <w:rFonts w:ascii="Times New Roman" w:hAnsi="Times New Roman" w:cs="Times New Roman"/>
                  <w:color w:val="0000FF"/>
                  <w:sz w:val="24"/>
                  <w:szCs w:val="24"/>
                </w:rPr>
                <w:t>39</w:t>
              </w:r>
            </w:hyperlink>
            <w:r w:rsidR="00387869" w:rsidRPr="00C8083D">
              <w:rPr>
                <w:rFonts w:ascii="Times New Roman" w:hAnsi="Times New Roman" w:cs="Times New Roman"/>
                <w:sz w:val="24"/>
                <w:szCs w:val="24"/>
              </w:rPr>
              <w:t xml:space="preserve"> Федерального закона от 8 февраля 1998 г. N 14-ФЗ "Об обществах с ограниченной ответственностью"</w:t>
            </w:r>
          </w:p>
        </w:tc>
        <w:tc>
          <w:tcPr>
            <w:tcW w:w="1161" w:type="dxa"/>
          </w:tcPr>
          <w:p w14:paraId="2CD57F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588975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342359B2" w14:textId="77777777" w:rsidR="00387869" w:rsidRPr="00C8083D" w:rsidRDefault="0063702C" w:rsidP="00387869">
            <w:pPr>
              <w:pStyle w:val="ConsPlusNormal"/>
              <w:jc w:val="center"/>
              <w:rPr>
                <w:rFonts w:ascii="Times New Roman" w:hAnsi="Times New Roman" w:cs="Times New Roman"/>
                <w:sz w:val="24"/>
                <w:szCs w:val="24"/>
              </w:rPr>
            </w:pPr>
            <w:hyperlink r:id="rId1714">
              <w:r w:rsidR="00387869" w:rsidRPr="00C8083D">
                <w:rPr>
                  <w:rFonts w:ascii="Times New Roman" w:hAnsi="Times New Roman" w:cs="Times New Roman"/>
                  <w:color w:val="0000FF"/>
                  <w:sz w:val="24"/>
                  <w:szCs w:val="24"/>
                </w:rPr>
                <w:t>статья 15.23.1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r w:rsidR="00387869" w:rsidRPr="00C8083D">
              <w:rPr>
                <w:rFonts w:ascii="Times New Roman" w:hAnsi="Times New Roman" w:cs="Times New Roman"/>
                <w:sz w:val="24"/>
                <w:szCs w:val="24"/>
              </w:rPr>
              <w:t>;</w:t>
            </w:r>
          </w:p>
          <w:p w14:paraId="4B34E11F" w14:textId="77777777" w:rsidR="00387869" w:rsidRPr="00C8083D" w:rsidRDefault="0063702C" w:rsidP="00387869">
            <w:pPr>
              <w:pStyle w:val="ConsPlusNormal"/>
              <w:jc w:val="center"/>
              <w:rPr>
                <w:rFonts w:ascii="Times New Roman" w:hAnsi="Times New Roman" w:cs="Times New Roman"/>
                <w:sz w:val="24"/>
                <w:szCs w:val="24"/>
              </w:rPr>
            </w:pPr>
            <w:hyperlink r:id="rId1715">
              <w:r w:rsidR="00387869" w:rsidRPr="00C8083D">
                <w:rPr>
                  <w:rFonts w:ascii="Times New Roman" w:hAnsi="Times New Roman" w:cs="Times New Roman"/>
                  <w:color w:val="0000FF"/>
                  <w:sz w:val="24"/>
                  <w:szCs w:val="24"/>
                </w:rPr>
                <w:t>статья 185.4</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46AD4BD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14327F6"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82756E2" w14:textId="77777777" w:rsidTr="00C8083D">
        <w:tc>
          <w:tcPr>
            <w:tcW w:w="1173" w:type="dxa"/>
          </w:tcPr>
          <w:p w14:paraId="048B82B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5.2.3</w:t>
            </w:r>
          </w:p>
        </w:tc>
        <w:tc>
          <w:tcPr>
            <w:tcW w:w="2980" w:type="dxa"/>
          </w:tcPr>
          <w:p w14:paraId="77218CE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Иное воспрепятствование осуществлению или незаконное ограничение установленных законодательством Российской Федерации прав акционера</w:t>
            </w:r>
          </w:p>
        </w:tc>
        <w:tc>
          <w:tcPr>
            <w:tcW w:w="3116" w:type="dxa"/>
          </w:tcPr>
          <w:p w14:paraId="5D27CF9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Федеральный </w:t>
            </w:r>
            <w:hyperlink r:id="rId1716">
              <w:r w:rsidRPr="00C8083D">
                <w:rPr>
                  <w:rFonts w:ascii="Times New Roman" w:hAnsi="Times New Roman" w:cs="Times New Roman"/>
                  <w:color w:val="0000FF"/>
                  <w:sz w:val="24"/>
                  <w:szCs w:val="24"/>
                </w:rPr>
                <w:t>закон</w:t>
              </w:r>
            </w:hyperlink>
            <w:r w:rsidRPr="00C8083D">
              <w:rPr>
                <w:rFonts w:ascii="Times New Roman" w:hAnsi="Times New Roman" w:cs="Times New Roman"/>
                <w:sz w:val="24"/>
                <w:szCs w:val="24"/>
              </w:rPr>
              <w:t xml:space="preserve"> от 26 декабря 1995 г. N 208-ФЗ "Об акционерных обществах"</w:t>
            </w:r>
          </w:p>
        </w:tc>
        <w:tc>
          <w:tcPr>
            <w:tcW w:w="1161" w:type="dxa"/>
          </w:tcPr>
          <w:p w14:paraId="5B5325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FD1827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43865A68" w14:textId="77777777" w:rsidR="00387869" w:rsidRPr="00C8083D" w:rsidRDefault="0063702C" w:rsidP="00387869">
            <w:pPr>
              <w:pStyle w:val="ConsPlusNormal"/>
              <w:jc w:val="center"/>
              <w:rPr>
                <w:rFonts w:ascii="Times New Roman" w:hAnsi="Times New Roman" w:cs="Times New Roman"/>
                <w:sz w:val="24"/>
                <w:szCs w:val="24"/>
              </w:rPr>
            </w:pPr>
            <w:hyperlink r:id="rId1717">
              <w:r w:rsidR="00387869" w:rsidRPr="00C8083D">
                <w:rPr>
                  <w:rFonts w:ascii="Times New Roman" w:hAnsi="Times New Roman" w:cs="Times New Roman"/>
                  <w:color w:val="0000FF"/>
                  <w:sz w:val="24"/>
                  <w:szCs w:val="24"/>
                </w:rPr>
                <w:t>статья 185.4</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14471F7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78E463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47848DE" w14:textId="77777777" w:rsidTr="00C8083D">
        <w:tc>
          <w:tcPr>
            <w:tcW w:w="1173" w:type="dxa"/>
          </w:tcPr>
          <w:p w14:paraId="183D05D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5.2.4</w:t>
            </w:r>
          </w:p>
        </w:tc>
        <w:tc>
          <w:tcPr>
            <w:tcW w:w="2980" w:type="dxa"/>
          </w:tcPr>
          <w:p w14:paraId="781554E1" w14:textId="77777777" w:rsidR="00387869" w:rsidRPr="00C8083D" w:rsidRDefault="00387869" w:rsidP="00387869">
            <w:pPr>
              <w:pStyle w:val="ConsPlusNormal"/>
              <w:rPr>
                <w:rFonts w:ascii="Times New Roman" w:hAnsi="Times New Roman" w:cs="Times New Roman"/>
                <w:sz w:val="24"/>
                <w:szCs w:val="24"/>
              </w:rPr>
            </w:pPr>
            <w:r w:rsidRPr="00C8083D">
              <w:rPr>
                <w:rFonts w:ascii="Times New Roman" w:hAnsi="Times New Roman" w:cs="Times New Roman"/>
                <w:sz w:val="24"/>
                <w:szCs w:val="24"/>
              </w:rPr>
              <w:t>Наличие признаков фальсификации решения общего собрания акционеров (участников) хозяйственного общества или решения совета директоров (наблюдательного совета) хозяйственного общества</w:t>
            </w:r>
          </w:p>
        </w:tc>
        <w:tc>
          <w:tcPr>
            <w:tcW w:w="3116" w:type="dxa"/>
          </w:tcPr>
          <w:p w14:paraId="656624C9" w14:textId="77777777" w:rsidR="00387869" w:rsidRPr="00C8083D" w:rsidRDefault="00387869" w:rsidP="00387869">
            <w:pPr>
              <w:pStyle w:val="ConsPlusNormal"/>
              <w:rPr>
                <w:rFonts w:ascii="Times New Roman" w:hAnsi="Times New Roman" w:cs="Times New Roman"/>
                <w:sz w:val="24"/>
                <w:szCs w:val="24"/>
              </w:rPr>
            </w:pPr>
          </w:p>
        </w:tc>
        <w:tc>
          <w:tcPr>
            <w:tcW w:w="1161" w:type="dxa"/>
          </w:tcPr>
          <w:p w14:paraId="1A9E265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403179A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4513B46F" w14:textId="77777777" w:rsidR="00387869" w:rsidRPr="00C8083D" w:rsidRDefault="0063702C" w:rsidP="00387869">
            <w:pPr>
              <w:pStyle w:val="ConsPlusNormal"/>
              <w:jc w:val="center"/>
              <w:rPr>
                <w:rFonts w:ascii="Times New Roman" w:hAnsi="Times New Roman" w:cs="Times New Roman"/>
                <w:sz w:val="24"/>
                <w:szCs w:val="24"/>
              </w:rPr>
            </w:pPr>
            <w:hyperlink r:id="rId1718">
              <w:r w:rsidR="00387869" w:rsidRPr="00C8083D">
                <w:rPr>
                  <w:rFonts w:ascii="Times New Roman" w:hAnsi="Times New Roman" w:cs="Times New Roman"/>
                  <w:color w:val="0000FF"/>
                  <w:sz w:val="24"/>
                  <w:szCs w:val="24"/>
                </w:rPr>
                <w:t>статья 185.5</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1FFDE0D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9A75BC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B0CFC9E" w14:textId="77777777" w:rsidTr="00C8083D">
        <w:tc>
          <w:tcPr>
            <w:tcW w:w="1173" w:type="dxa"/>
          </w:tcPr>
          <w:p w14:paraId="25903E3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5.2.5</w:t>
            </w:r>
          </w:p>
        </w:tc>
        <w:tc>
          <w:tcPr>
            <w:tcW w:w="2980" w:type="dxa"/>
          </w:tcPr>
          <w:p w14:paraId="29B0C94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Ненадлежащее выполнение обязанностей единоличного исполнительного органа, члена совета директоров или иного коллегиального </w:t>
            </w:r>
            <w:r w:rsidRPr="00C8083D">
              <w:rPr>
                <w:rFonts w:ascii="Times New Roman" w:hAnsi="Times New Roman" w:cs="Times New Roman"/>
                <w:sz w:val="24"/>
                <w:szCs w:val="24"/>
              </w:rPr>
              <w:lastRenderedPageBreak/>
              <w:t>исполнительного органа хозяйственного общества, в том числе влекущее убыточную/неприбыльную деятельность хозяйственного общества, получение меньшей, чем возможно, прибыли</w:t>
            </w:r>
          </w:p>
        </w:tc>
        <w:tc>
          <w:tcPr>
            <w:tcW w:w="3116" w:type="dxa"/>
          </w:tcPr>
          <w:p w14:paraId="7E27AE0B" w14:textId="77777777" w:rsidR="00387869" w:rsidRPr="00C8083D" w:rsidRDefault="0063702C" w:rsidP="00387869">
            <w:pPr>
              <w:pStyle w:val="ConsPlusNormal"/>
              <w:jc w:val="center"/>
              <w:rPr>
                <w:rFonts w:ascii="Times New Roman" w:hAnsi="Times New Roman" w:cs="Times New Roman"/>
                <w:sz w:val="24"/>
                <w:szCs w:val="24"/>
              </w:rPr>
            </w:pPr>
            <w:hyperlink r:id="rId1719">
              <w:r w:rsidR="00387869" w:rsidRPr="00C8083D">
                <w:rPr>
                  <w:rFonts w:ascii="Times New Roman" w:hAnsi="Times New Roman" w:cs="Times New Roman"/>
                  <w:color w:val="0000FF"/>
                  <w:sz w:val="24"/>
                  <w:szCs w:val="24"/>
                </w:rPr>
                <w:t>статьи 71</w:t>
              </w:r>
            </w:hyperlink>
            <w:r w:rsidR="00387869" w:rsidRPr="00C8083D">
              <w:rPr>
                <w:rFonts w:ascii="Times New Roman" w:hAnsi="Times New Roman" w:cs="Times New Roman"/>
                <w:sz w:val="24"/>
                <w:szCs w:val="24"/>
              </w:rPr>
              <w:t xml:space="preserve">, </w:t>
            </w:r>
            <w:hyperlink r:id="rId1720">
              <w:r w:rsidR="00387869" w:rsidRPr="00C8083D">
                <w:rPr>
                  <w:rFonts w:ascii="Times New Roman" w:hAnsi="Times New Roman" w:cs="Times New Roman"/>
                  <w:color w:val="0000FF"/>
                  <w:sz w:val="24"/>
                  <w:szCs w:val="24"/>
                </w:rPr>
                <w:t>78</w:t>
              </w:r>
            </w:hyperlink>
            <w:r w:rsidR="00387869" w:rsidRPr="00C8083D">
              <w:rPr>
                <w:rFonts w:ascii="Times New Roman" w:hAnsi="Times New Roman" w:cs="Times New Roman"/>
                <w:sz w:val="24"/>
                <w:szCs w:val="24"/>
              </w:rPr>
              <w:t xml:space="preserve"> - </w:t>
            </w:r>
            <w:hyperlink r:id="rId1721">
              <w:r w:rsidR="00387869" w:rsidRPr="00C8083D">
                <w:rPr>
                  <w:rFonts w:ascii="Times New Roman" w:hAnsi="Times New Roman" w:cs="Times New Roman"/>
                  <w:color w:val="0000FF"/>
                  <w:sz w:val="24"/>
                  <w:szCs w:val="24"/>
                </w:rPr>
                <w:t>79</w:t>
              </w:r>
            </w:hyperlink>
            <w:r w:rsidR="00387869" w:rsidRPr="00C8083D">
              <w:rPr>
                <w:rFonts w:ascii="Times New Roman" w:hAnsi="Times New Roman" w:cs="Times New Roman"/>
                <w:sz w:val="24"/>
                <w:szCs w:val="24"/>
              </w:rPr>
              <w:t xml:space="preserve">, </w:t>
            </w:r>
            <w:hyperlink r:id="rId1722">
              <w:r w:rsidR="00387869" w:rsidRPr="00C8083D">
                <w:rPr>
                  <w:rFonts w:ascii="Times New Roman" w:hAnsi="Times New Roman" w:cs="Times New Roman"/>
                  <w:color w:val="0000FF"/>
                  <w:sz w:val="24"/>
                  <w:szCs w:val="24"/>
                </w:rPr>
                <w:t>81</w:t>
              </w:r>
            </w:hyperlink>
            <w:r w:rsidR="00387869" w:rsidRPr="00C8083D">
              <w:rPr>
                <w:rFonts w:ascii="Times New Roman" w:hAnsi="Times New Roman" w:cs="Times New Roman"/>
                <w:sz w:val="24"/>
                <w:szCs w:val="24"/>
              </w:rPr>
              <w:t xml:space="preserve">, </w:t>
            </w:r>
            <w:hyperlink r:id="rId1723">
              <w:r w:rsidR="00387869" w:rsidRPr="00C8083D">
                <w:rPr>
                  <w:rFonts w:ascii="Times New Roman" w:hAnsi="Times New Roman" w:cs="Times New Roman"/>
                  <w:color w:val="0000FF"/>
                  <w:sz w:val="24"/>
                  <w:szCs w:val="24"/>
                </w:rPr>
                <w:t>83</w:t>
              </w:r>
            </w:hyperlink>
            <w:r w:rsidR="00387869" w:rsidRPr="00C8083D">
              <w:rPr>
                <w:rFonts w:ascii="Times New Roman" w:hAnsi="Times New Roman" w:cs="Times New Roman"/>
                <w:sz w:val="24"/>
                <w:szCs w:val="24"/>
              </w:rPr>
              <w:t xml:space="preserve"> Федерального закона от 26 декабря 1995 г. N 208-ФЗ "Об акционерных обществах";</w:t>
            </w:r>
          </w:p>
          <w:p w14:paraId="534CCDBD" w14:textId="77777777" w:rsidR="00387869" w:rsidRPr="00C8083D" w:rsidRDefault="0063702C" w:rsidP="00387869">
            <w:pPr>
              <w:pStyle w:val="ConsPlusNormal"/>
              <w:jc w:val="center"/>
              <w:rPr>
                <w:rFonts w:ascii="Times New Roman" w:hAnsi="Times New Roman" w:cs="Times New Roman"/>
                <w:sz w:val="24"/>
                <w:szCs w:val="24"/>
              </w:rPr>
            </w:pPr>
            <w:hyperlink r:id="rId1724">
              <w:r w:rsidR="00387869" w:rsidRPr="00C8083D">
                <w:rPr>
                  <w:rFonts w:ascii="Times New Roman" w:hAnsi="Times New Roman" w:cs="Times New Roman"/>
                  <w:color w:val="0000FF"/>
                  <w:sz w:val="24"/>
                  <w:szCs w:val="24"/>
                </w:rPr>
                <w:t>статья 44</w:t>
              </w:r>
            </w:hyperlink>
            <w:r w:rsidR="00387869" w:rsidRPr="00C8083D">
              <w:rPr>
                <w:rFonts w:ascii="Times New Roman" w:hAnsi="Times New Roman" w:cs="Times New Roman"/>
                <w:sz w:val="24"/>
                <w:szCs w:val="24"/>
              </w:rPr>
              <w:t xml:space="preserve"> Федерального </w:t>
            </w:r>
            <w:r w:rsidR="00387869" w:rsidRPr="00C8083D">
              <w:rPr>
                <w:rFonts w:ascii="Times New Roman" w:hAnsi="Times New Roman" w:cs="Times New Roman"/>
                <w:sz w:val="24"/>
                <w:szCs w:val="24"/>
              </w:rPr>
              <w:lastRenderedPageBreak/>
              <w:t>закона от 8 февраля 1998 г. N 14-ФЗ "Об обществах с ограниченной ответственностью";</w:t>
            </w:r>
          </w:p>
          <w:p w14:paraId="447D9B4F" w14:textId="77777777" w:rsidR="00387869" w:rsidRPr="00C8083D" w:rsidRDefault="0063702C" w:rsidP="00387869">
            <w:pPr>
              <w:pStyle w:val="ConsPlusNormal"/>
              <w:jc w:val="center"/>
              <w:rPr>
                <w:rFonts w:ascii="Times New Roman" w:hAnsi="Times New Roman" w:cs="Times New Roman"/>
                <w:sz w:val="24"/>
                <w:szCs w:val="24"/>
              </w:rPr>
            </w:pPr>
            <w:hyperlink r:id="rId172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октября 1999 г. N 1116 "Об утверждении порядка отчетности руководителей федеральных государственных унитарных предприятий и представителей интересов Российской Федерации в органах управления акционерных обществ"</w:t>
            </w:r>
          </w:p>
        </w:tc>
        <w:tc>
          <w:tcPr>
            <w:tcW w:w="1161" w:type="dxa"/>
          </w:tcPr>
          <w:p w14:paraId="21BC02C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44C2BD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7DE2DB85" w14:textId="77777777" w:rsidR="00387869" w:rsidRPr="00C8083D" w:rsidRDefault="0063702C" w:rsidP="00387869">
            <w:pPr>
              <w:pStyle w:val="ConsPlusNormal"/>
              <w:jc w:val="center"/>
              <w:rPr>
                <w:rFonts w:ascii="Times New Roman" w:hAnsi="Times New Roman" w:cs="Times New Roman"/>
                <w:sz w:val="24"/>
                <w:szCs w:val="24"/>
              </w:rPr>
            </w:pPr>
            <w:hyperlink r:id="rId1726">
              <w:r w:rsidR="00387869" w:rsidRPr="00C8083D">
                <w:rPr>
                  <w:rFonts w:ascii="Times New Roman" w:hAnsi="Times New Roman" w:cs="Times New Roman"/>
                  <w:color w:val="0000FF"/>
                  <w:sz w:val="24"/>
                  <w:szCs w:val="24"/>
                </w:rPr>
                <w:t>статья 201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030C8205"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1E4A14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5EFC014" w14:textId="77777777" w:rsidTr="00C8083D">
        <w:tblPrEx>
          <w:tblBorders>
            <w:insideH w:val="nil"/>
          </w:tblBorders>
        </w:tblPrEx>
        <w:tc>
          <w:tcPr>
            <w:tcW w:w="1173" w:type="dxa"/>
            <w:tcBorders>
              <w:bottom w:val="nil"/>
            </w:tcBorders>
          </w:tcPr>
          <w:p w14:paraId="0C43E4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5.2.6</w:t>
            </w:r>
          </w:p>
        </w:tc>
        <w:tc>
          <w:tcPr>
            <w:tcW w:w="2980" w:type="dxa"/>
            <w:tcBorders>
              <w:bottom w:val="nil"/>
            </w:tcBorders>
          </w:tcPr>
          <w:p w14:paraId="23988DE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управления находящимися в государственной (муниципальной) собственности акциями открытых акционерных обществ, в том числе реализация прав акционера акционерных обществ, акции которых находятся в собственности Российской Федерации (субъектов Российской Федерации, муниципальных </w:t>
            </w:r>
            <w:r w:rsidRPr="00C8083D">
              <w:rPr>
                <w:rFonts w:ascii="Times New Roman" w:hAnsi="Times New Roman" w:cs="Times New Roman"/>
                <w:sz w:val="24"/>
                <w:szCs w:val="24"/>
              </w:rPr>
              <w:lastRenderedPageBreak/>
              <w:t>образований), от имени Российской Федерации (субъектов Российской Федерации, муниципальных образований) с превышением полномочий, уклонение от осуществления полномочий</w:t>
            </w:r>
          </w:p>
        </w:tc>
        <w:tc>
          <w:tcPr>
            <w:tcW w:w="3116" w:type="dxa"/>
            <w:tcBorders>
              <w:bottom w:val="nil"/>
            </w:tcBorders>
          </w:tcPr>
          <w:p w14:paraId="2E895753" w14:textId="77777777" w:rsidR="00387869" w:rsidRPr="00C8083D" w:rsidRDefault="0063702C" w:rsidP="00387869">
            <w:pPr>
              <w:pStyle w:val="ConsPlusNormal"/>
              <w:jc w:val="center"/>
              <w:rPr>
                <w:rFonts w:ascii="Times New Roman" w:hAnsi="Times New Roman" w:cs="Times New Roman"/>
                <w:sz w:val="24"/>
                <w:szCs w:val="24"/>
              </w:rPr>
            </w:pPr>
            <w:hyperlink r:id="rId1727">
              <w:r w:rsidR="00387869" w:rsidRPr="00C8083D">
                <w:rPr>
                  <w:rFonts w:ascii="Times New Roman" w:hAnsi="Times New Roman" w:cs="Times New Roman"/>
                  <w:color w:val="0000FF"/>
                  <w:sz w:val="24"/>
                  <w:szCs w:val="24"/>
                </w:rPr>
                <w:t>статья 39</w:t>
              </w:r>
            </w:hyperlink>
            <w:r w:rsidR="00387869" w:rsidRPr="00C8083D">
              <w:rPr>
                <w:rFonts w:ascii="Times New Roman" w:hAnsi="Times New Roman" w:cs="Times New Roman"/>
                <w:sz w:val="24"/>
                <w:szCs w:val="24"/>
              </w:rPr>
              <w:t xml:space="preserve"> Федерального закона от 21 декабря 2001 г. N 178-ФЗ "О приватизации государственного и муниципального имущества";</w:t>
            </w:r>
          </w:p>
          <w:p w14:paraId="65E7D4A8" w14:textId="77777777" w:rsidR="00387869" w:rsidRPr="00C8083D" w:rsidRDefault="0063702C" w:rsidP="00387869">
            <w:pPr>
              <w:pStyle w:val="ConsPlusNormal"/>
              <w:jc w:val="center"/>
              <w:rPr>
                <w:rFonts w:ascii="Times New Roman" w:hAnsi="Times New Roman" w:cs="Times New Roman"/>
                <w:sz w:val="24"/>
                <w:szCs w:val="24"/>
              </w:rPr>
            </w:pPr>
            <w:hyperlink r:id="rId172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 декабря 2004 г. N 738 "Об управлении находящимися в федеральной </w:t>
            </w:r>
            <w:r w:rsidR="00387869" w:rsidRPr="00C8083D">
              <w:rPr>
                <w:rFonts w:ascii="Times New Roman" w:hAnsi="Times New Roman" w:cs="Times New Roman"/>
                <w:sz w:val="24"/>
                <w:szCs w:val="24"/>
              </w:rPr>
              <w:lastRenderedPageBreak/>
              <w:t>собственности акциями открытых акционерных обществ и использовании специального права на участие Российской Федерации в управлении открытыми акционерными обществами ("золотой акции")";</w:t>
            </w:r>
          </w:p>
          <w:p w14:paraId="09D61224" w14:textId="77777777" w:rsidR="00387869" w:rsidRPr="00C8083D" w:rsidRDefault="0063702C" w:rsidP="00387869">
            <w:pPr>
              <w:pStyle w:val="ConsPlusNormal"/>
              <w:jc w:val="center"/>
              <w:rPr>
                <w:rFonts w:ascii="Times New Roman" w:hAnsi="Times New Roman" w:cs="Times New Roman"/>
                <w:sz w:val="24"/>
                <w:szCs w:val="24"/>
              </w:rPr>
            </w:pPr>
            <w:hyperlink r:id="rId172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7 октября 2016 г. N 1018 "О порядке осуществления Государственной корпорацией по космической деятельности "Роскосмос" от имени Российской Федерации прав акционера в отношении акционерных обществ, акции которых находятся в федеральной собственности и подлежат передаче Государственной корпорации по космической деятельности "Роскосмос" в качестве </w:t>
            </w:r>
            <w:r w:rsidR="00387869" w:rsidRPr="00C8083D">
              <w:rPr>
                <w:rFonts w:ascii="Times New Roman" w:hAnsi="Times New Roman" w:cs="Times New Roman"/>
                <w:sz w:val="24"/>
                <w:szCs w:val="24"/>
              </w:rPr>
              <w:lastRenderedPageBreak/>
              <w:t>имущественного взноса Российской Федерации или внесению в качестве вклада Российской Федерации в уставный капитал акционерных обществ Государственной корпорации по космической деятельности "Роскосмос";</w:t>
            </w:r>
          </w:p>
          <w:p w14:paraId="7482B223" w14:textId="77777777" w:rsidR="00387869" w:rsidRPr="00C8083D" w:rsidRDefault="0063702C" w:rsidP="00387869">
            <w:pPr>
              <w:pStyle w:val="ConsPlusNormal"/>
              <w:jc w:val="center"/>
              <w:rPr>
                <w:rFonts w:ascii="Times New Roman" w:hAnsi="Times New Roman" w:cs="Times New Roman"/>
                <w:sz w:val="24"/>
                <w:szCs w:val="24"/>
              </w:rPr>
            </w:pPr>
            <w:hyperlink r:id="rId173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11 мая 2010 г. N 325 "Об осуществлении прав Российской Федерации, предусмотренных Федеральным законом "Об использовании государственных ценных бумаг Российской Федерации для повышения капитализации банков";</w:t>
            </w:r>
          </w:p>
          <w:p w14:paraId="54F8D85B" w14:textId="77777777" w:rsidR="00387869" w:rsidRPr="00C8083D" w:rsidRDefault="0063702C" w:rsidP="00387869">
            <w:pPr>
              <w:pStyle w:val="ConsPlusNormal"/>
              <w:jc w:val="center"/>
              <w:rPr>
                <w:rFonts w:ascii="Times New Roman" w:hAnsi="Times New Roman" w:cs="Times New Roman"/>
                <w:sz w:val="24"/>
                <w:szCs w:val="24"/>
              </w:rPr>
            </w:pPr>
            <w:hyperlink r:id="rId1731">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30 апреля 2015 г. N 432 "Об управляющей компании, осуществляющей функции по управлению </w:t>
            </w:r>
            <w:r w:rsidR="00387869" w:rsidRPr="00C8083D">
              <w:rPr>
                <w:rFonts w:ascii="Times New Roman" w:hAnsi="Times New Roman" w:cs="Times New Roman"/>
                <w:sz w:val="24"/>
                <w:szCs w:val="24"/>
              </w:rPr>
              <w:lastRenderedPageBreak/>
              <w:t>территориями опережающего социально-экономического развития в субъектах Российской Федерации, входящих в состав Дальневосточного федерального округа, и свободным портом Владивосток";</w:t>
            </w:r>
          </w:p>
          <w:p w14:paraId="69910DC6" w14:textId="77777777" w:rsidR="00387869" w:rsidRPr="00C8083D" w:rsidRDefault="0063702C" w:rsidP="00387869">
            <w:pPr>
              <w:pStyle w:val="ConsPlusNormal"/>
              <w:jc w:val="center"/>
              <w:rPr>
                <w:rFonts w:ascii="Times New Roman" w:hAnsi="Times New Roman" w:cs="Times New Roman"/>
                <w:sz w:val="24"/>
                <w:szCs w:val="24"/>
              </w:rPr>
            </w:pPr>
            <w:hyperlink r:id="rId1732">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29 сентября 2007 г. N 627 "О порядке осуществлении от имени Российской Федерации полномочий акционера в отношении открытых акционерных обществ атомного энергопромышленного комплекса, акции которых находятся в федеральной собственности";</w:t>
            </w:r>
          </w:p>
        </w:tc>
        <w:tc>
          <w:tcPr>
            <w:tcW w:w="1161" w:type="dxa"/>
            <w:tcBorders>
              <w:bottom w:val="nil"/>
            </w:tcBorders>
          </w:tcPr>
          <w:p w14:paraId="7CCA424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Borders>
              <w:bottom w:val="nil"/>
            </w:tcBorders>
          </w:tcPr>
          <w:p w14:paraId="765DF72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Borders>
              <w:bottom w:val="nil"/>
            </w:tcBorders>
          </w:tcPr>
          <w:p w14:paraId="0DDFB77D"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5A8EF6EC"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bottom w:val="nil"/>
            </w:tcBorders>
          </w:tcPr>
          <w:p w14:paraId="39A3A4A2"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1F5EC43" w14:textId="77777777" w:rsidTr="00C8083D">
        <w:tblPrEx>
          <w:tblBorders>
            <w:insideH w:val="nil"/>
          </w:tblBorders>
        </w:tblPrEx>
        <w:tc>
          <w:tcPr>
            <w:tcW w:w="1173" w:type="dxa"/>
            <w:tcBorders>
              <w:top w:val="nil"/>
            </w:tcBorders>
          </w:tcPr>
          <w:p w14:paraId="69A8A850"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064DF83B" w14:textId="77777777" w:rsidR="00387869" w:rsidRPr="00C8083D" w:rsidRDefault="00387869" w:rsidP="00387869">
            <w:pPr>
              <w:pStyle w:val="ConsPlusNormal"/>
              <w:rPr>
                <w:rFonts w:ascii="Times New Roman" w:hAnsi="Times New Roman" w:cs="Times New Roman"/>
                <w:sz w:val="24"/>
                <w:szCs w:val="24"/>
              </w:rPr>
            </w:pPr>
          </w:p>
        </w:tc>
        <w:tc>
          <w:tcPr>
            <w:tcW w:w="3116" w:type="dxa"/>
            <w:tcBorders>
              <w:top w:val="nil"/>
            </w:tcBorders>
          </w:tcPr>
          <w:p w14:paraId="7838A9E0" w14:textId="77777777" w:rsidR="00387869" w:rsidRPr="00C8083D" w:rsidRDefault="0063702C" w:rsidP="00387869">
            <w:pPr>
              <w:pStyle w:val="ConsPlusNormal"/>
              <w:jc w:val="center"/>
              <w:rPr>
                <w:rFonts w:ascii="Times New Roman" w:hAnsi="Times New Roman" w:cs="Times New Roman"/>
                <w:sz w:val="24"/>
                <w:szCs w:val="24"/>
              </w:rPr>
            </w:pPr>
            <w:hyperlink r:id="rId1733">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4 февраля 2009 г. N 93 "Об осуществлении от имени Российской </w:t>
            </w:r>
            <w:r w:rsidR="00387869" w:rsidRPr="00C8083D">
              <w:rPr>
                <w:rFonts w:ascii="Times New Roman" w:hAnsi="Times New Roman" w:cs="Times New Roman"/>
                <w:sz w:val="24"/>
                <w:szCs w:val="24"/>
              </w:rPr>
              <w:lastRenderedPageBreak/>
              <w:t>Федерации прав акционера открытого акционерного общества "Государственная транспортная лизинговая компания";</w:t>
            </w:r>
          </w:p>
          <w:p w14:paraId="30D9EA4A" w14:textId="77777777" w:rsidR="00387869" w:rsidRPr="00C8083D" w:rsidRDefault="0063702C" w:rsidP="00387869">
            <w:pPr>
              <w:pStyle w:val="ConsPlusNormal"/>
              <w:jc w:val="center"/>
              <w:rPr>
                <w:rFonts w:ascii="Times New Roman" w:hAnsi="Times New Roman" w:cs="Times New Roman"/>
                <w:sz w:val="24"/>
                <w:szCs w:val="24"/>
              </w:rPr>
            </w:pPr>
            <w:hyperlink r:id="rId173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12 марта 2021 г. N 358 "Об осуществлении государственной корпорацией развития "ВЭБ.РФ" функций агента Правительства Российской Федерации по вопросам, вытекающим из полномочий собственника имущества и учредителя некоммерческих унитарных организаций - институтов развития, а также акционера акционерных обществ - институтов развития";</w:t>
            </w:r>
          </w:p>
          <w:p w14:paraId="32FDF2B9" w14:textId="77777777" w:rsidR="00387869" w:rsidRPr="00C8083D" w:rsidRDefault="0063702C" w:rsidP="00387869">
            <w:pPr>
              <w:pStyle w:val="ConsPlusNormal"/>
              <w:jc w:val="center"/>
              <w:rPr>
                <w:rFonts w:ascii="Times New Roman" w:hAnsi="Times New Roman" w:cs="Times New Roman"/>
                <w:sz w:val="24"/>
                <w:szCs w:val="24"/>
              </w:rPr>
            </w:pPr>
            <w:hyperlink r:id="rId173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17 октября 2009 г. N 831 "Об осуществлении Государственной корпорацией по </w:t>
            </w:r>
            <w:r w:rsidR="00387869" w:rsidRPr="00C8083D">
              <w:rPr>
                <w:rFonts w:ascii="Times New Roman" w:hAnsi="Times New Roman" w:cs="Times New Roman"/>
                <w:sz w:val="24"/>
                <w:szCs w:val="24"/>
              </w:rPr>
              <w:lastRenderedPageBreak/>
              <w:t>содействию разработке, производству и экспорту высокотехнологичной промышленной продукции "</w:t>
            </w:r>
            <w:proofErr w:type="spellStart"/>
            <w:r w:rsidR="00387869" w:rsidRPr="00C8083D">
              <w:rPr>
                <w:rFonts w:ascii="Times New Roman" w:hAnsi="Times New Roman" w:cs="Times New Roman"/>
                <w:sz w:val="24"/>
                <w:szCs w:val="24"/>
              </w:rPr>
              <w:t>Ростех</w:t>
            </w:r>
            <w:proofErr w:type="spellEnd"/>
            <w:r w:rsidR="00387869" w:rsidRPr="00C8083D">
              <w:rPr>
                <w:rFonts w:ascii="Times New Roman" w:hAnsi="Times New Roman" w:cs="Times New Roman"/>
                <w:sz w:val="24"/>
                <w:szCs w:val="24"/>
              </w:rPr>
              <w:t>" от имени Российской Федерации прав акционера акционерных обществ, акции которых находятся в федеральной собственности и передаются Государственной корпорации по содействию разработке, производству и экспорту высокотехнологичной промышленной продукции "</w:t>
            </w:r>
            <w:proofErr w:type="spellStart"/>
            <w:r w:rsidR="00387869" w:rsidRPr="00C8083D">
              <w:rPr>
                <w:rFonts w:ascii="Times New Roman" w:hAnsi="Times New Roman" w:cs="Times New Roman"/>
                <w:sz w:val="24"/>
                <w:szCs w:val="24"/>
              </w:rPr>
              <w:t>Ростех</w:t>
            </w:r>
            <w:proofErr w:type="spellEnd"/>
            <w:r w:rsidR="00387869" w:rsidRPr="00C8083D">
              <w:rPr>
                <w:rFonts w:ascii="Times New Roman" w:hAnsi="Times New Roman" w:cs="Times New Roman"/>
                <w:sz w:val="24"/>
                <w:szCs w:val="24"/>
              </w:rPr>
              <w:t>" в качестве имущественного взноса Российской Федерации, до передачи указанных акций"</w:t>
            </w:r>
          </w:p>
        </w:tc>
        <w:tc>
          <w:tcPr>
            <w:tcW w:w="1161" w:type="dxa"/>
            <w:tcBorders>
              <w:top w:val="nil"/>
            </w:tcBorders>
          </w:tcPr>
          <w:p w14:paraId="535574E1" w14:textId="77777777" w:rsidR="00387869" w:rsidRPr="00C8083D" w:rsidRDefault="00387869" w:rsidP="00387869">
            <w:pPr>
              <w:pStyle w:val="ConsPlusNormal"/>
              <w:rPr>
                <w:rFonts w:ascii="Times New Roman" w:hAnsi="Times New Roman" w:cs="Times New Roman"/>
                <w:sz w:val="24"/>
                <w:szCs w:val="24"/>
              </w:rPr>
            </w:pPr>
          </w:p>
        </w:tc>
        <w:tc>
          <w:tcPr>
            <w:tcW w:w="1173" w:type="dxa"/>
            <w:tcBorders>
              <w:top w:val="nil"/>
            </w:tcBorders>
          </w:tcPr>
          <w:p w14:paraId="1071B522" w14:textId="77777777" w:rsidR="00387869" w:rsidRPr="00C8083D" w:rsidRDefault="00387869" w:rsidP="00387869">
            <w:pPr>
              <w:pStyle w:val="ConsPlusNormal"/>
              <w:rPr>
                <w:rFonts w:ascii="Times New Roman" w:hAnsi="Times New Roman" w:cs="Times New Roman"/>
                <w:sz w:val="24"/>
                <w:szCs w:val="24"/>
              </w:rPr>
            </w:pPr>
          </w:p>
        </w:tc>
        <w:tc>
          <w:tcPr>
            <w:tcW w:w="2394" w:type="dxa"/>
            <w:tcBorders>
              <w:top w:val="nil"/>
            </w:tcBorders>
          </w:tcPr>
          <w:p w14:paraId="753E8136"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79EFE6BB"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0373865A"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FACCBDD" w14:textId="77777777" w:rsidTr="00C8083D">
        <w:tc>
          <w:tcPr>
            <w:tcW w:w="1173" w:type="dxa"/>
          </w:tcPr>
          <w:p w14:paraId="527577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5.2.7</w:t>
            </w:r>
          </w:p>
        </w:tc>
        <w:tc>
          <w:tcPr>
            <w:tcW w:w="2980" w:type="dxa"/>
          </w:tcPr>
          <w:p w14:paraId="7F703CD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принятия решений об управлении и распоряжении находящимися в государственной (муниципальной) собственности акциями</w:t>
            </w:r>
          </w:p>
        </w:tc>
        <w:tc>
          <w:tcPr>
            <w:tcW w:w="3116" w:type="dxa"/>
          </w:tcPr>
          <w:p w14:paraId="0FDBEF96" w14:textId="77777777" w:rsidR="00387869" w:rsidRPr="00C8083D" w:rsidRDefault="0063702C" w:rsidP="00387869">
            <w:pPr>
              <w:pStyle w:val="ConsPlusNormal"/>
              <w:jc w:val="center"/>
              <w:rPr>
                <w:rFonts w:ascii="Times New Roman" w:hAnsi="Times New Roman" w:cs="Times New Roman"/>
                <w:sz w:val="24"/>
                <w:szCs w:val="24"/>
              </w:rPr>
            </w:pPr>
            <w:hyperlink r:id="rId1736">
              <w:r w:rsidR="00387869" w:rsidRPr="00C8083D">
                <w:rPr>
                  <w:rFonts w:ascii="Times New Roman" w:hAnsi="Times New Roman" w:cs="Times New Roman"/>
                  <w:color w:val="0000FF"/>
                  <w:sz w:val="24"/>
                  <w:szCs w:val="24"/>
                </w:rPr>
                <w:t>Указ</w:t>
              </w:r>
            </w:hyperlink>
            <w:r w:rsidR="00387869" w:rsidRPr="00C8083D">
              <w:rPr>
                <w:rFonts w:ascii="Times New Roman" w:hAnsi="Times New Roman" w:cs="Times New Roman"/>
                <w:sz w:val="24"/>
                <w:szCs w:val="24"/>
              </w:rPr>
              <w:t xml:space="preserve"> Президента Российской Федерации от 30 сентября 1995 г. N 986 "О порядке принятия решений об управлении и распоряжении находящимися в федеральной собственности акциями"</w:t>
            </w:r>
          </w:p>
        </w:tc>
        <w:tc>
          <w:tcPr>
            <w:tcW w:w="1161" w:type="dxa"/>
          </w:tcPr>
          <w:p w14:paraId="0383065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497F27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43D2FB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A5C8F0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BE873B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052570B" w14:textId="77777777" w:rsidTr="00C8083D">
        <w:tc>
          <w:tcPr>
            <w:tcW w:w="1173" w:type="dxa"/>
          </w:tcPr>
          <w:p w14:paraId="3315ABB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5.2.8</w:t>
            </w:r>
          </w:p>
        </w:tc>
        <w:tc>
          <w:tcPr>
            <w:tcW w:w="2980" w:type="dxa"/>
          </w:tcPr>
          <w:p w14:paraId="616A2BF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в соответствии с которыми акционерное общество обязано выплачивать объявленные по акциям, принадлежащим Российской Федерации, субъекту Российской Федерации, муниципальному образованию, дивиденды, и сроков их выплат</w:t>
            </w:r>
          </w:p>
        </w:tc>
        <w:tc>
          <w:tcPr>
            <w:tcW w:w="3116" w:type="dxa"/>
          </w:tcPr>
          <w:p w14:paraId="4125159E" w14:textId="77777777" w:rsidR="00387869" w:rsidRPr="00C8083D" w:rsidRDefault="0063702C" w:rsidP="00387869">
            <w:pPr>
              <w:pStyle w:val="ConsPlusNormal"/>
              <w:jc w:val="center"/>
              <w:rPr>
                <w:rFonts w:ascii="Times New Roman" w:hAnsi="Times New Roman" w:cs="Times New Roman"/>
                <w:sz w:val="24"/>
                <w:szCs w:val="24"/>
              </w:rPr>
            </w:pPr>
            <w:hyperlink r:id="rId1737">
              <w:r w:rsidR="00387869" w:rsidRPr="00C8083D">
                <w:rPr>
                  <w:rFonts w:ascii="Times New Roman" w:hAnsi="Times New Roman" w:cs="Times New Roman"/>
                  <w:color w:val="0000FF"/>
                  <w:sz w:val="24"/>
                  <w:szCs w:val="24"/>
                </w:rPr>
                <w:t>статья 42</w:t>
              </w:r>
            </w:hyperlink>
            <w:r w:rsidR="00387869" w:rsidRPr="00C8083D">
              <w:rPr>
                <w:rFonts w:ascii="Times New Roman" w:hAnsi="Times New Roman" w:cs="Times New Roman"/>
                <w:sz w:val="24"/>
                <w:szCs w:val="24"/>
              </w:rPr>
              <w:t xml:space="preserve"> Федерального закона от 26 декабря 1995 г. N 208-ФЗ "Об акционерных обществах"</w:t>
            </w:r>
          </w:p>
        </w:tc>
        <w:tc>
          <w:tcPr>
            <w:tcW w:w="1161" w:type="dxa"/>
          </w:tcPr>
          <w:p w14:paraId="46BB30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163CCF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35FA43D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5D09D2E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CEC66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42D7E4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в бюджет</w:t>
            </w:r>
          </w:p>
        </w:tc>
      </w:tr>
      <w:tr w:rsidR="00387869" w:rsidRPr="00C8083D" w14:paraId="79B4DDB6" w14:textId="77777777" w:rsidTr="00C8083D">
        <w:tc>
          <w:tcPr>
            <w:tcW w:w="1173" w:type="dxa"/>
          </w:tcPr>
          <w:p w14:paraId="41E1EE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5.2.9</w:t>
            </w:r>
          </w:p>
        </w:tc>
        <w:tc>
          <w:tcPr>
            <w:tcW w:w="2980" w:type="dxa"/>
          </w:tcPr>
          <w:p w14:paraId="137B227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требований, в соответствии с которыми федеральные государственные предприятия, права собственника имущества которых осуществляются в соответствии с Федеральным </w:t>
            </w:r>
            <w:hyperlink r:id="rId1738">
              <w:r w:rsidRPr="00C8083D">
                <w:rPr>
                  <w:rFonts w:ascii="Times New Roman" w:hAnsi="Times New Roman" w:cs="Times New Roman"/>
                  <w:color w:val="0000FF"/>
                  <w:sz w:val="24"/>
                  <w:szCs w:val="24"/>
                </w:rPr>
                <w:t>законом</w:t>
              </w:r>
            </w:hyperlink>
            <w:r w:rsidRPr="00C8083D">
              <w:rPr>
                <w:rFonts w:ascii="Times New Roman" w:hAnsi="Times New Roman" w:cs="Times New Roman"/>
                <w:sz w:val="24"/>
                <w:szCs w:val="24"/>
              </w:rPr>
              <w:t xml:space="preserve"> "О Государственной корпорации по атомной энергии "Росатом", часть прибыли, остающейся в их распоряжении после уплаты налогов и иных обязательных платежей, перечисляют в доход Государственной корпорации по атомной энергии "Росатом" в </w:t>
            </w:r>
            <w:r w:rsidRPr="00C8083D">
              <w:rPr>
                <w:rFonts w:ascii="Times New Roman" w:hAnsi="Times New Roman" w:cs="Times New Roman"/>
                <w:sz w:val="24"/>
                <w:szCs w:val="24"/>
              </w:rPr>
              <w:lastRenderedPageBreak/>
              <w:t>порядке, размере и сроки, установленные этой корпорацией</w:t>
            </w:r>
          </w:p>
        </w:tc>
        <w:tc>
          <w:tcPr>
            <w:tcW w:w="3116" w:type="dxa"/>
          </w:tcPr>
          <w:p w14:paraId="75E7160F" w14:textId="77777777" w:rsidR="00387869" w:rsidRPr="00C8083D" w:rsidRDefault="0063702C" w:rsidP="00387869">
            <w:pPr>
              <w:pStyle w:val="ConsPlusNormal"/>
              <w:jc w:val="center"/>
              <w:rPr>
                <w:rFonts w:ascii="Times New Roman" w:hAnsi="Times New Roman" w:cs="Times New Roman"/>
                <w:sz w:val="24"/>
                <w:szCs w:val="24"/>
              </w:rPr>
            </w:pPr>
            <w:hyperlink r:id="rId1739">
              <w:r w:rsidR="00387869" w:rsidRPr="00C8083D">
                <w:rPr>
                  <w:rFonts w:ascii="Times New Roman" w:hAnsi="Times New Roman" w:cs="Times New Roman"/>
                  <w:color w:val="0000FF"/>
                  <w:sz w:val="24"/>
                  <w:szCs w:val="24"/>
                </w:rPr>
                <w:t>статья 17</w:t>
              </w:r>
            </w:hyperlink>
            <w:r w:rsidR="00387869" w:rsidRPr="00C8083D">
              <w:rPr>
                <w:rFonts w:ascii="Times New Roman" w:hAnsi="Times New Roman" w:cs="Times New Roman"/>
                <w:sz w:val="24"/>
                <w:szCs w:val="24"/>
              </w:rPr>
              <w:t xml:space="preserve"> Федерального закона от 14 ноября 2002 г. N 161-ФЗ "О государственных и муниципальных унитарных предприятиях";</w:t>
            </w:r>
          </w:p>
          <w:p w14:paraId="3D4638EE" w14:textId="77777777" w:rsidR="00387869" w:rsidRPr="00C8083D" w:rsidRDefault="0063702C" w:rsidP="00387869">
            <w:pPr>
              <w:pStyle w:val="ConsPlusNormal"/>
              <w:jc w:val="center"/>
              <w:rPr>
                <w:rFonts w:ascii="Times New Roman" w:hAnsi="Times New Roman" w:cs="Times New Roman"/>
                <w:sz w:val="24"/>
                <w:szCs w:val="24"/>
              </w:rPr>
            </w:pPr>
            <w:hyperlink r:id="rId1740">
              <w:r w:rsidR="00387869" w:rsidRPr="00C8083D">
                <w:rPr>
                  <w:rFonts w:ascii="Times New Roman" w:hAnsi="Times New Roman" w:cs="Times New Roman"/>
                  <w:color w:val="0000FF"/>
                  <w:sz w:val="24"/>
                  <w:szCs w:val="24"/>
                </w:rPr>
                <w:t>статьи 24</w:t>
              </w:r>
            </w:hyperlink>
            <w:r w:rsidR="00387869" w:rsidRPr="00C8083D">
              <w:rPr>
                <w:rFonts w:ascii="Times New Roman" w:hAnsi="Times New Roman" w:cs="Times New Roman"/>
                <w:sz w:val="24"/>
                <w:szCs w:val="24"/>
              </w:rPr>
              <w:t xml:space="preserve">, </w:t>
            </w:r>
            <w:hyperlink r:id="rId1741">
              <w:r w:rsidR="00387869" w:rsidRPr="00C8083D">
                <w:rPr>
                  <w:rFonts w:ascii="Times New Roman" w:hAnsi="Times New Roman" w:cs="Times New Roman"/>
                  <w:color w:val="0000FF"/>
                  <w:sz w:val="24"/>
                  <w:szCs w:val="24"/>
                </w:rPr>
                <w:t>29</w:t>
              </w:r>
            </w:hyperlink>
            <w:r w:rsidR="00387869" w:rsidRPr="00C8083D">
              <w:rPr>
                <w:rFonts w:ascii="Times New Roman" w:hAnsi="Times New Roman" w:cs="Times New Roman"/>
                <w:sz w:val="24"/>
                <w:szCs w:val="24"/>
              </w:rPr>
              <w:t>, Федерального закона от 1 декабря 2007 г. N 317-ФЗ "О Государственной корпорации по атомной энергии "Росатом"</w:t>
            </w:r>
          </w:p>
        </w:tc>
        <w:tc>
          <w:tcPr>
            <w:tcW w:w="1161" w:type="dxa"/>
          </w:tcPr>
          <w:p w14:paraId="4A02E97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CC430E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3D942B1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845D4D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A04156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C03F551" w14:textId="77777777" w:rsidTr="00C8083D">
        <w:tblPrEx>
          <w:tblBorders>
            <w:insideH w:val="nil"/>
          </w:tblBorders>
        </w:tblPrEx>
        <w:tc>
          <w:tcPr>
            <w:tcW w:w="1173" w:type="dxa"/>
            <w:tcBorders>
              <w:bottom w:val="nil"/>
            </w:tcBorders>
          </w:tcPr>
          <w:p w14:paraId="2AAA872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5.2.10</w:t>
            </w:r>
          </w:p>
        </w:tc>
        <w:tc>
          <w:tcPr>
            <w:tcW w:w="2980" w:type="dxa"/>
            <w:tcBorders>
              <w:bottom w:val="nil"/>
            </w:tcBorders>
          </w:tcPr>
          <w:p w14:paraId="6B0FBCB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требований, установленных к акционерным обществам, в отношении которых принято решение об использовании специального права ("золотой акции")</w:t>
            </w:r>
          </w:p>
        </w:tc>
        <w:tc>
          <w:tcPr>
            <w:tcW w:w="3116" w:type="dxa"/>
            <w:tcBorders>
              <w:bottom w:val="nil"/>
            </w:tcBorders>
          </w:tcPr>
          <w:p w14:paraId="55C747EA" w14:textId="77777777" w:rsidR="00387869" w:rsidRPr="00C8083D" w:rsidRDefault="0063702C" w:rsidP="00387869">
            <w:pPr>
              <w:pStyle w:val="ConsPlusNormal"/>
              <w:jc w:val="center"/>
              <w:rPr>
                <w:rFonts w:ascii="Times New Roman" w:hAnsi="Times New Roman" w:cs="Times New Roman"/>
                <w:sz w:val="24"/>
                <w:szCs w:val="24"/>
              </w:rPr>
            </w:pPr>
            <w:hyperlink r:id="rId1742">
              <w:r w:rsidR="00387869" w:rsidRPr="00C8083D">
                <w:rPr>
                  <w:rFonts w:ascii="Times New Roman" w:hAnsi="Times New Roman" w:cs="Times New Roman"/>
                  <w:color w:val="0000FF"/>
                  <w:sz w:val="24"/>
                  <w:szCs w:val="24"/>
                </w:rPr>
                <w:t>статья 38</w:t>
              </w:r>
            </w:hyperlink>
            <w:r w:rsidR="00387869" w:rsidRPr="00C8083D">
              <w:rPr>
                <w:rFonts w:ascii="Times New Roman" w:hAnsi="Times New Roman" w:cs="Times New Roman"/>
                <w:sz w:val="24"/>
                <w:szCs w:val="24"/>
              </w:rPr>
              <w:t xml:space="preserve"> Федерального закона от 21 декабря 2001 г. N 178-ФЗ "О приватизации государственного и муниципального имущества";</w:t>
            </w:r>
          </w:p>
          <w:p w14:paraId="591EC608" w14:textId="77777777" w:rsidR="00387869" w:rsidRPr="00C8083D" w:rsidRDefault="0063702C" w:rsidP="00387869">
            <w:pPr>
              <w:pStyle w:val="ConsPlusNormal"/>
              <w:jc w:val="center"/>
              <w:rPr>
                <w:rFonts w:ascii="Times New Roman" w:hAnsi="Times New Roman" w:cs="Times New Roman"/>
                <w:sz w:val="24"/>
                <w:szCs w:val="24"/>
              </w:rPr>
            </w:pPr>
            <w:hyperlink r:id="rId1743">
              <w:r w:rsidR="00387869" w:rsidRPr="00C8083D">
                <w:rPr>
                  <w:rFonts w:ascii="Times New Roman" w:hAnsi="Times New Roman" w:cs="Times New Roman"/>
                  <w:color w:val="0000FF"/>
                  <w:sz w:val="24"/>
                  <w:szCs w:val="24"/>
                </w:rPr>
                <w:t>статья 51</w:t>
              </w:r>
            </w:hyperlink>
            <w:r w:rsidR="00387869" w:rsidRPr="00C8083D">
              <w:rPr>
                <w:rFonts w:ascii="Times New Roman" w:hAnsi="Times New Roman" w:cs="Times New Roman"/>
                <w:sz w:val="24"/>
                <w:szCs w:val="24"/>
              </w:rPr>
              <w:t xml:space="preserve"> Федерального закона от 26 декабря 1995 г. N 208-ФЗ "Об акционерных обществах";</w:t>
            </w:r>
          </w:p>
          <w:p w14:paraId="0C9FFB93" w14:textId="77777777" w:rsidR="00387869" w:rsidRPr="00C8083D" w:rsidRDefault="0063702C" w:rsidP="00387869">
            <w:pPr>
              <w:pStyle w:val="ConsPlusNormal"/>
              <w:jc w:val="center"/>
              <w:rPr>
                <w:rFonts w:ascii="Times New Roman" w:hAnsi="Times New Roman" w:cs="Times New Roman"/>
                <w:sz w:val="24"/>
                <w:szCs w:val="24"/>
              </w:rPr>
            </w:pPr>
            <w:hyperlink r:id="rId1744">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3 декабря 2004 г. N 738 "Об управлении находящимися в федеральной собственности акциями акционерных обществ и использовании специального права на участие Российской Федерации в управлении акционерными обществами ("золотой акции")";</w:t>
            </w:r>
          </w:p>
          <w:p w14:paraId="7082E1A2" w14:textId="77777777" w:rsidR="00387869" w:rsidRPr="00C8083D" w:rsidRDefault="0063702C" w:rsidP="00387869">
            <w:pPr>
              <w:pStyle w:val="ConsPlusNormal"/>
              <w:jc w:val="center"/>
              <w:rPr>
                <w:rFonts w:ascii="Times New Roman" w:hAnsi="Times New Roman" w:cs="Times New Roman"/>
                <w:sz w:val="24"/>
                <w:szCs w:val="24"/>
              </w:rPr>
            </w:pPr>
            <w:hyperlink r:id="rId1745">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w:t>
            </w:r>
            <w:r w:rsidR="00387869" w:rsidRPr="00C8083D">
              <w:rPr>
                <w:rFonts w:ascii="Times New Roman" w:hAnsi="Times New Roman" w:cs="Times New Roman"/>
                <w:sz w:val="24"/>
                <w:szCs w:val="24"/>
              </w:rPr>
              <w:lastRenderedPageBreak/>
              <w:t>Российской Федерации от 7 октября 2016 г. N 1018 "О порядке осуществления Государственной корпорацией по космической деятельности "Роскосмос" от имени Российской Федерации прав акционера в отношении акционерных обществ, акции которых находятся в федеральной собственности и подлежат передаче Государственной корпорации по космической деятельности "Роскосмос" в качестве имущественного взноса Российской Федерации или внесению в качестве вклада Российской Федерации в уставный капитал акционерных обществ Государственной корпорации по космической деятельности "Роскосмос";</w:t>
            </w:r>
          </w:p>
          <w:p w14:paraId="6816FCA2" w14:textId="77777777" w:rsidR="00387869" w:rsidRPr="00C8083D" w:rsidRDefault="0063702C" w:rsidP="00387869">
            <w:pPr>
              <w:pStyle w:val="ConsPlusNormal"/>
              <w:jc w:val="center"/>
              <w:rPr>
                <w:rFonts w:ascii="Times New Roman" w:hAnsi="Times New Roman" w:cs="Times New Roman"/>
                <w:sz w:val="24"/>
                <w:szCs w:val="24"/>
              </w:rPr>
            </w:pPr>
            <w:hyperlink r:id="rId174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Правительства Российской Федерации от 11 мая 2010 г. N 325 "Об осуществлении прав Российской Федерации, предусмотренных Федеральным законом "Об использовании государственных ценных бумаг Российской Федерации для повышения капитализации банков";</w:t>
            </w:r>
          </w:p>
          <w:p w14:paraId="54E6CB8F" w14:textId="77777777" w:rsidR="00387869" w:rsidRPr="00C8083D" w:rsidRDefault="0063702C" w:rsidP="00387869">
            <w:pPr>
              <w:pStyle w:val="ConsPlusNormal"/>
              <w:jc w:val="center"/>
              <w:rPr>
                <w:rFonts w:ascii="Times New Roman" w:hAnsi="Times New Roman" w:cs="Times New Roman"/>
                <w:sz w:val="24"/>
                <w:szCs w:val="24"/>
              </w:rPr>
            </w:pPr>
            <w:hyperlink r:id="rId1747">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29 сентября 2007 г. N 627 "О порядке осуществлении от имени Российской Федерации полномочий акционера в отношении открытых акционерных обществ атомного энергопромышленного комплекса, акции которых находятся в федеральной собственности";</w:t>
            </w:r>
          </w:p>
        </w:tc>
        <w:tc>
          <w:tcPr>
            <w:tcW w:w="1161" w:type="dxa"/>
            <w:tcBorders>
              <w:bottom w:val="nil"/>
            </w:tcBorders>
          </w:tcPr>
          <w:p w14:paraId="351C1E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Borders>
              <w:bottom w:val="nil"/>
            </w:tcBorders>
          </w:tcPr>
          <w:p w14:paraId="12D23BC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Borders>
              <w:bottom w:val="nil"/>
            </w:tcBorders>
          </w:tcPr>
          <w:p w14:paraId="264CF699"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bottom w:val="nil"/>
            </w:tcBorders>
          </w:tcPr>
          <w:p w14:paraId="719D1E3A"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bottom w:val="nil"/>
            </w:tcBorders>
          </w:tcPr>
          <w:p w14:paraId="339D7E5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A2B9AD6" w14:textId="77777777" w:rsidTr="00C8083D">
        <w:tblPrEx>
          <w:tblBorders>
            <w:insideH w:val="nil"/>
          </w:tblBorders>
        </w:tblPrEx>
        <w:tc>
          <w:tcPr>
            <w:tcW w:w="1173" w:type="dxa"/>
            <w:tcBorders>
              <w:top w:val="nil"/>
            </w:tcBorders>
          </w:tcPr>
          <w:p w14:paraId="7EE702FB" w14:textId="77777777" w:rsidR="00387869" w:rsidRPr="00C8083D" w:rsidRDefault="00387869" w:rsidP="00387869">
            <w:pPr>
              <w:pStyle w:val="ConsPlusNormal"/>
              <w:rPr>
                <w:rFonts w:ascii="Times New Roman" w:hAnsi="Times New Roman" w:cs="Times New Roman"/>
                <w:sz w:val="24"/>
                <w:szCs w:val="24"/>
              </w:rPr>
            </w:pPr>
          </w:p>
        </w:tc>
        <w:tc>
          <w:tcPr>
            <w:tcW w:w="2980" w:type="dxa"/>
            <w:tcBorders>
              <w:top w:val="nil"/>
            </w:tcBorders>
          </w:tcPr>
          <w:p w14:paraId="7F6A6039" w14:textId="77777777" w:rsidR="00387869" w:rsidRPr="00C8083D" w:rsidRDefault="00387869" w:rsidP="00387869">
            <w:pPr>
              <w:pStyle w:val="ConsPlusNormal"/>
              <w:rPr>
                <w:rFonts w:ascii="Times New Roman" w:hAnsi="Times New Roman" w:cs="Times New Roman"/>
                <w:sz w:val="24"/>
                <w:szCs w:val="24"/>
              </w:rPr>
            </w:pPr>
          </w:p>
        </w:tc>
        <w:tc>
          <w:tcPr>
            <w:tcW w:w="3116" w:type="dxa"/>
            <w:tcBorders>
              <w:top w:val="nil"/>
            </w:tcBorders>
          </w:tcPr>
          <w:p w14:paraId="2EFA7374" w14:textId="77777777" w:rsidR="00387869" w:rsidRPr="00C8083D" w:rsidRDefault="0063702C" w:rsidP="00387869">
            <w:pPr>
              <w:pStyle w:val="ConsPlusNormal"/>
              <w:jc w:val="center"/>
              <w:rPr>
                <w:rFonts w:ascii="Times New Roman" w:hAnsi="Times New Roman" w:cs="Times New Roman"/>
                <w:sz w:val="24"/>
                <w:szCs w:val="24"/>
              </w:rPr>
            </w:pPr>
            <w:hyperlink r:id="rId1748">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w:t>
            </w:r>
            <w:r w:rsidR="00387869" w:rsidRPr="00C8083D">
              <w:rPr>
                <w:rFonts w:ascii="Times New Roman" w:hAnsi="Times New Roman" w:cs="Times New Roman"/>
                <w:sz w:val="24"/>
                <w:szCs w:val="24"/>
              </w:rPr>
              <w:lastRenderedPageBreak/>
              <w:t>4 февраля 2009 г. N 93 "Об осуществлении от имени Российской Федерации прав акционера открытого акционерного общества "Государственная транспортная лизинговая компания";</w:t>
            </w:r>
          </w:p>
          <w:p w14:paraId="592BEFA6" w14:textId="77777777" w:rsidR="00387869" w:rsidRPr="00C8083D" w:rsidRDefault="0063702C" w:rsidP="00387869">
            <w:pPr>
              <w:pStyle w:val="ConsPlusNormal"/>
              <w:jc w:val="center"/>
              <w:rPr>
                <w:rFonts w:ascii="Times New Roman" w:hAnsi="Times New Roman" w:cs="Times New Roman"/>
                <w:sz w:val="24"/>
                <w:szCs w:val="24"/>
              </w:rPr>
            </w:pPr>
            <w:hyperlink r:id="rId1749">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9 августа 2006 г. N 476 "О создании акционерного общества "Российский инвестиционный фонд информационно-коммуникационных технологий";</w:t>
            </w:r>
          </w:p>
          <w:p w14:paraId="05958A3A" w14:textId="77777777" w:rsidR="00387869" w:rsidRPr="00C8083D" w:rsidRDefault="0063702C" w:rsidP="00387869">
            <w:pPr>
              <w:pStyle w:val="ConsPlusNormal"/>
              <w:jc w:val="center"/>
              <w:rPr>
                <w:rFonts w:ascii="Times New Roman" w:hAnsi="Times New Roman" w:cs="Times New Roman"/>
                <w:sz w:val="24"/>
                <w:szCs w:val="24"/>
              </w:rPr>
            </w:pPr>
            <w:hyperlink r:id="rId175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17 октября 2009 г. N 831 "Об осуществлении Государственной корпорацией "</w:t>
            </w:r>
            <w:proofErr w:type="spellStart"/>
            <w:r w:rsidR="00387869" w:rsidRPr="00C8083D">
              <w:rPr>
                <w:rFonts w:ascii="Times New Roman" w:hAnsi="Times New Roman" w:cs="Times New Roman"/>
                <w:sz w:val="24"/>
                <w:szCs w:val="24"/>
              </w:rPr>
              <w:t>Ростехнологии</w:t>
            </w:r>
            <w:proofErr w:type="spellEnd"/>
            <w:r w:rsidR="00387869" w:rsidRPr="00C8083D">
              <w:rPr>
                <w:rFonts w:ascii="Times New Roman" w:hAnsi="Times New Roman" w:cs="Times New Roman"/>
                <w:sz w:val="24"/>
                <w:szCs w:val="24"/>
              </w:rPr>
              <w:t xml:space="preserve">" от имени Российской Федерации прав акционера акционерных обществ, акции которых находятся в федеральной собственности и </w:t>
            </w:r>
            <w:r w:rsidR="00387869" w:rsidRPr="00C8083D">
              <w:rPr>
                <w:rFonts w:ascii="Times New Roman" w:hAnsi="Times New Roman" w:cs="Times New Roman"/>
                <w:sz w:val="24"/>
                <w:szCs w:val="24"/>
              </w:rPr>
              <w:lastRenderedPageBreak/>
              <w:t>передаются Государственной корпорации "</w:t>
            </w:r>
            <w:proofErr w:type="spellStart"/>
            <w:r w:rsidR="00387869" w:rsidRPr="00C8083D">
              <w:rPr>
                <w:rFonts w:ascii="Times New Roman" w:hAnsi="Times New Roman" w:cs="Times New Roman"/>
                <w:sz w:val="24"/>
                <w:szCs w:val="24"/>
              </w:rPr>
              <w:t>Ростехнологии</w:t>
            </w:r>
            <w:proofErr w:type="spellEnd"/>
            <w:r w:rsidR="00387869" w:rsidRPr="00C8083D">
              <w:rPr>
                <w:rFonts w:ascii="Times New Roman" w:hAnsi="Times New Roman" w:cs="Times New Roman"/>
                <w:sz w:val="24"/>
                <w:szCs w:val="24"/>
              </w:rPr>
              <w:t>" в качестве имущественного взноса Российской Федерации, до передачи указанных акций"</w:t>
            </w:r>
          </w:p>
        </w:tc>
        <w:tc>
          <w:tcPr>
            <w:tcW w:w="1161" w:type="dxa"/>
            <w:tcBorders>
              <w:top w:val="nil"/>
            </w:tcBorders>
          </w:tcPr>
          <w:p w14:paraId="54E47B28" w14:textId="77777777" w:rsidR="00387869" w:rsidRPr="00C8083D" w:rsidRDefault="00387869" w:rsidP="00387869">
            <w:pPr>
              <w:pStyle w:val="ConsPlusNormal"/>
              <w:rPr>
                <w:rFonts w:ascii="Times New Roman" w:hAnsi="Times New Roman" w:cs="Times New Roman"/>
                <w:sz w:val="24"/>
                <w:szCs w:val="24"/>
              </w:rPr>
            </w:pPr>
          </w:p>
        </w:tc>
        <w:tc>
          <w:tcPr>
            <w:tcW w:w="1173" w:type="dxa"/>
            <w:tcBorders>
              <w:top w:val="nil"/>
            </w:tcBorders>
          </w:tcPr>
          <w:p w14:paraId="5C558E30" w14:textId="77777777" w:rsidR="00387869" w:rsidRPr="00C8083D" w:rsidRDefault="00387869" w:rsidP="00387869">
            <w:pPr>
              <w:pStyle w:val="ConsPlusNormal"/>
              <w:rPr>
                <w:rFonts w:ascii="Times New Roman" w:hAnsi="Times New Roman" w:cs="Times New Roman"/>
                <w:sz w:val="24"/>
                <w:szCs w:val="24"/>
              </w:rPr>
            </w:pPr>
          </w:p>
        </w:tc>
        <w:tc>
          <w:tcPr>
            <w:tcW w:w="2394" w:type="dxa"/>
            <w:tcBorders>
              <w:top w:val="nil"/>
            </w:tcBorders>
          </w:tcPr>
          <w:p w14:paraId="593CAD6A" w14:textId="77777777" w:rsidR="00387869" w:rsidRPr="00C8083D" w:rsidRDefault="00387869" w:rsidP="00387869">
            <w:pPr>
              <w:pStyle w:val="ConsPlusNormal"/>
              <w:rPr>
                <w:rFonts w:ascii="Times New Roman" w:hAnsi="Times New Roman" w:cs="Times New Roman"/>
                <w:sz w:val="24"/>
                <w:szCs w:val="24"/>
              </w:rPr>
            </w:pPr>
          </w:p>
        </w:tc>
        <w:tc>
          <w:tcPr>
            <w:tcW w:w="1914" w:type="dxa"/>
            <w:tcBorders>
              <w:top w:val="nil"/>
            </w:tcBorders>
          </w:tcPr>
          <w:p w14:paraId="07D59D85" w14:textId="77777777" w:rsidR="00387869" w:rsidRPr="00C8083D" w:rsidRDefault="00387869" w:rsidP="00387869">
            <w:pPr>
              <w:pStyle w:val="ConsPlusNormal"/>
              <w:rPr>
                <w:rFonts w:ascii="Times New Roman" w:hAnsi="Times New Roman" w:cs="Times New Roman"/>
                <w:sz w:val="24"/>
                <w:szCs w:val="24"/>
              </w:rPr>
            </w:pPr>
          </w:p>
        </w:tc>
        <w:tc>
          <w:tcPr>
            <w:tcW w:w="2123" w:type="dxa"/>
            <w:tcBorders>
              <w:top w:val="nil"/>
            </w:tcBorders>
          </w:tcPr>
          <w:p w14:paraId="29089AE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E7A4C96" w14:textId="77777777" w:rsidTr="00C8083D">
        <w:tc>
          <w:tcPr>
            <w:tcW w:w="1173" w:type="dxa"/>
          </w:tcPr>
          <w:p w14:paraId="05DFD47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5.2.11</w:t>
            </w:r>
          </w:p>
        </w:tc>
        <w:tc>
          <w:tcPr>
            <w:tcW w:w="2980" w:type="dxa"/>
          </w:tcPr>
          <w:p w14:paraId="76E5BE9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требования о сохранении доли государства или муниципального образования в уставном капитале акционерных обществ</w:t>
            </w:r>
          </w:p>
        </w:tc>
        <w:tc>
          <w:tcPr>
            <w:tcW w:w="3116" w:type="dxa"/>
          </w:tcPr>
          <w:p w14:paraId="66CD1133" w14:textId="77777777" w:rsidR="00387869" w:rsidRPr="00C8083D" w:rsidRDefault="0063702C" w:rsidP="00387869">
            <w:pPr>
              <w:pStyle w:val="ConsPlusNormal"/>
              <w:jc w:val="center"/>
              <w:rPr>
                <w:rFonts w:ascii="Times New Roman" w:hAnsi="Times New Roman" w:cs="Times New Roman"/>
                <w:sz w:val="24"/>
                <w:szCs w:val="24"/>
              </w:rPr>
            </w:pPr>
            <w:hyperlink r:id="rId1751">
              <w:r w:rsidR="00387869" w:rsidRPr="00C8083D">
                <w:rPr>
                  <w:rFonts w:ascii="Times New Roman" w:hAnsi="Times New Roman" w:cs="Times New Roman"/>
                  <w:color w:val="0000FF"/>
                  <w:sz w:val="24"/>
                  <w:szCs w:val="24"/>
                </w:rPr>
                <w:t>статьи 40</w:t>
              </w:r>
            </w:hyperlink>
            <w:r w:rsidR="00387869" w:rsidRPr="00C8083D">
              <w:rPr>
                <w:rFonts w:ascii="Times New Roman" w:hAnsi="Times New Roman" w:cs="Times New Roman"/>
                <w:sz w:val="24"/>
                <w:szCs w:val="24"/>
              </w:rPr>
              <w:t xml:space="preserve">, </w:t>
            </w:r>
            <w:hyperlink r:id="rId1752">
              <w:r w:rsidR="00387869" w:rsidRPr="00C8083D">
                <w:rPr>
                  <w:rFonts w:ascii="Times New Roman" w:hAnsi="Times New Roman" w:cs="Times New Roman"/>
                  <w:color w:val="0000FF"/>
                  <w:sz w:val="24"/>
                  <w:szCs w:val="24"/>
                </w:rPr>
                <w:t>40.1</w:t>
              </w:r>
            </w:hyperlink>
            <w:r w:rsidR="00387869" w:rsidRPr="00C8083D">
              <w:rPr>
                <w:rFonts w:ascii="Times New Roman" w:hAnsi="Times New Roman" w:cs="Times New Roman"/>
                <w:sz w:val="24"/>
                <w:szCs w:val="24"/>
              </w:rPr>
              <w:t xml:space="preserve"> Федерального закона от 21 декабря 2001 г. N 178-ФЗ "О приватизации государственного и муниципального имущества";</w:t>
            </w:r>
          </w:p>
          <w:p w14:paraId="6419BED9" w14:textId="77777777" w:rsidR="00387869" w:rsidRPr="00C8083D" w:rsidRDefault="0063702C" w:rsidP="00387869">
            <w:pPr>
              <w:pStyle w:val="ConsPlusNormal"/>
              <w:jc w:val="center"/>
              <w:rPr>
                <w:rFonts w:ascii="Times New Roman" w:hAnsi="Times New Roman" w:cs="Times New Roman"/>
                <w:sz w:val="24"/>
                <w:szCs w:val="24"/>
              </w:rPr>
            </w:pPr>
            <w:hyperlink r:id="rId1753">
              <w:r w:rsidR="00387869" w:rsidRPr="00C8083D">
                <w:rPr>
                  <w:rFonts w:ascii="Times New Roman" w:hAnsi="Times New Roman" w:cs="Times New Roman"/>
                  <w:color w:val="0000FF"/>
                  <w:sz w:val="24"/>
                  <w:szCs w:val="24"/>
                </w:rPr>
                <w:t>пункт 6 статьи 28</w:t>
              </w:r>
            </w:hyperlink>
            <w:r w:rsidR="00387869" w:rsidRPr="00C8083D">
              <w:rPr>
                <w:rFonts w:ascii="Times New Roman" w:hAnsi="Times New Roman" w:cs="Times New Roman"/>
                <w:sz w:val="24"/>
                <w:szCs w:val="24"/>
              </w:rPr>
              <w:t xml:space="preserve"> Федерального закона от 26 декабря 1995 г. N 208-ФЗ "Об акционерных обществах"</w:t>
            </w:r>
          </w:p>
        </w:tc>
        <w:tc>
          <w:tcPr>
            <w:tcW w:w="1161" w:type="dxa"/>
          </w:tcPr>
          <w:p w14:paraId="4ABB65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2260B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588A792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356C46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2B896B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8B5412A" w14:textId="77777777" w:rsidTr="00C8083D">
        <w:tc>
          <w:tcPr>
            <w:tcW w:w="1173" w:type="dxa"/>
          </w:tcPr>
          <w:p w14:paraId="74D8DE1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5.2.12</w:t>
            </w:r>
          </w:p>
        </w:tc>
        <w:tc>
          <w:tcPr>
            <w:tcW w:w="2980" w:type="dxa"/>
          </w:tcPr>
          <w:p w14:paraId="3ECE3DF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требований об уведомлении федерального органа исполнительной власти, уполномоченного Правительством Российской Федерации, о принятом советом директоров (наблюдательным советом) общества решении об определении цены </w:t>
            </w:r>
            <w:r w:rsidRPr="00C8083D">
              <w:rPr>
                <w:rFonts w:ascii="Times New Roman" w:hAnsi="Times New Roman" w:cs="Times New Roman"/>
                <w:sz w:val="24"/>
                <w:szCs w:val="24"/>
              </w:rPr>
              <w:lastRenderedPageBreak/>
              <w:t>объектов в случае, если владельцем от 2 до 50 процентов включительно голосующих акций общества являются государство и (или) муниципальное образование</w:t>
            </w:r>
          </w:p>
        </w:tc>
        <w:tc>
          <w:tcPr>
            <w:tcW w:w="3116" w:type="dxa"/>
          </w:tcPr>
          <w:p w14:paraId="092C7D42" w14:textId="77777777" w:rsidR="00387869" w:rsidRPr="00C8083D" w:rsidRDefault="0063702C" w:rsidP="00387869">
            <w:pPr>
              <w:pStyle w:val="ConsPlusNormal"/>
              <w:jc w:val="center"/>
              <w:rPr>
                <w:rFonts w:ascii="Times New Roman" w:hAnsi="Times New Roman" w:cs="Times New Roman"/>
                <w:sz w:val="24"/>
                <w:szCs w:val="24"/>
              </w:rPr>
            </w:pPr>
            <w:hyperlink r:id="rId1754">
              <w:r w:rsidR="00387869" w:rsidRPr="00C8083D">
                <w:rPr>
                  <w:rFonts w:ascii="Times New Roman" w:hAnsi="Times New Roman" w:cs="Times New Roman"/>
                  <w:color w:val="0000FF"/>
                  <w:sz w:val="24"/>
                  <w:szCs w:val="24"/>
                </w:rPr>
                <w:t>статья 77</w:t>
              </w:r>
            </w:hyperlink>
            <w:r w:rsidR="00387869" w:rsidRPr="00C8083D">
              <w:rPr>
                <w:rFonts w:ascii="Times New Roman" w:hAnsi="Times New Roman" w:cs="Times New Roman"/>
                <w:sz w:val="24"/>
                <w:szCs w:val="24"/>
              </w:rPr>
              <w:t xml:space="preserve"> Федерального закона от 26 декабря 1995 г. N 208-ФЗ "Об акционерных обществах"</w:t>
            </w:r>
          </w:p>
        </w:tc>
        <w:tc>
          <w:tcPr>
            <w:tcW w:w="1161" w:type="dxa"/>
          </w:tcPr>
          <w:p w14:paraId="0ACE13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EDCB25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13B1ADA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25F026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1EB3DF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436604E" w14:textId="77777777" w:rsidTr="00C8083D">
        <w:tc>
          <w:tcPr>
            <w:tcW w:w="1173" w:type="dxa"/>
          </w:tcPr>
          <w:p w14:paraId="4C91BB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5.2.13</w:t>
            </w:r>
          </w:p>
        </w:tc>
        <w:tc>
          <w:tcPr>
            <w:tcW w:w="2980" w:type="dxa"/>
          </w:tcPr>
          <w:p w14:paraId="0DD5F60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условий, порядка и особенностей предоставления финансовой поддержки за счет средств Фонда содействия реформированию жилищно-коммунального хозяйства, а также порядка и особенностей расходования средств Фонда содействия реформированию жилищно-коммунального хозяйства (за исключением нарушений по пункту 5.2.14)</w:t>
            </w:r>
          </w:p>
        </w:tc>
        <w:tc>
          <w:tcPr>
            <w:tcW w:w="3116" w:type="dxa"/>
          </w:tcPr>
          <w:p w14:paraId="644B6B03" w14:textId="77777777" w:rsidR="00387869" w:rsidRPr="00C8083D" w:rsidRDefault="0063702C" w:rsidP="00387869">
            <w:pPr>
              <w:pStyle w:val="ConsPlusNormal"/>
              <w:jc w:val="center"/>
              <w:rPr>
                <w:rFonts w:ascii="Times New Roman" w:hAnsi="Times New Roman" w:cs="Times New Roman"/>
                <w:sz w:val="24"/>
                <w:szCs w:val="24"/>
              </w:rPr>
            </w:pPr>
            <w:hyperlink r:id="rId1755">
              <w:r w:rsidR="00387869" w:rsidRPr="00C8083D">
                <w:rPr>
                  <w:rFonts w:ascii="Times New Roman" w:hAnsi="Times New Roman" w:cs="Times New Roman"/>
                  <w:color w:val="0000FF"/>
                  <w:sz w:val="24"/>
                  <w:szCs w:val="24"/>
                </w:rPr>
                <w:t>статьи 14</w:t>
              </w:r>
            </w:hyperlink>
            <w:r w:rsidR="00387869" w:rsidRPr="00C8083D">
              <w:rPr>
                <w:rFonts w:ascii="Times New Roman" w:hAnsi="Times New Roman" w:cs="Times New Roman"/>
                <w:sz w:val="24"/>
                <w:szCs w:val="24"/>
              </w:rPr>
              <w:t xml:space="preserve"> - </w:t>
            </w:r>
            <w:hyperlink r:id="rId1756">
              <w:r w:rsidR="00387869" w:rsidRPr="00C8083D">
                <w:rPr>
                  <w:rFonts w:ascii="Times New Roman" w:hAnsi="Times New Roman" w:cs="Times New Roman"/>
                  <w:color w:val="0000FF"/>
                  <w:sz w:val="24"/>
                  <w:szCs w:val="24"/>
                </w:rPr>
                <w:t>20.13</w:t>
              </w:r>
            </w:hyperlink>
            <w:r w:rsidR="00387869" w:rsidRPr="00C8083D">
              <w:rPr>
                <w:rFonts w:ascii="Times New Roman" w:hAnsi="Times New Roman" w:cs="Times New Roman"/>
                <w:sz w:val="24"/>
                <w:szCs w:val="24"/>
              </w:rPr>
              <w:t xml:space="preserve">, </w:t>
            </w:r>
            <w:hyperlink r:id="rId1757">
              <w:r w:rsidR="00387869" w:rsidRPr="00C8083D">
                <w:rPr>
                  <w:rFonts w:ascii="Times New Roman" w:hAnsi="Times New Roman" w:cs="Times New Roman"/>
                  <w:color w:val="0000FF"/>
                  <w:sz w:val="24"/>
                  <w:szCs w:val="24"/>
                </w:rPr>
                <w:t>22</w:t>
              </w:r>
            </w:hyperlink>
            <w:r w:rsidR="00387869" w:rsidRPr="00C8083D">
              <w:rPr>
                <w:rFonts w:ascii="Times New Roman" w:hAnsi="Times New Roman" w:cs="Times New Roman"/>
                <w:sz w:val="24"/>
                <w:szCs w:val="24"/>
              </w:rPr>
              <w:t xml:space="preserve"> - </w:t>
            </w:r>
            <w:hyperlink r:id="rId1758">
              <w:r w:rsidR="00387869" w:rsidRPr="00C8083D">
                <w:rPr>
                  <w:rFonts w:ascii="Times New Roman" w:hAnsi="Times New Roman" w:cs="Times New Roman"/>
                  <w:color w:val="0000FF"/>
                  <w:sz w:val="24"/>
                  <w:szCs w:val="24"/>
                </w:rPr>
                <w:t>23.1</w:t>
              </w:r>
            </w:hyperlink>
            <w:r w:rsidR="00387869" w:rsidRPr="00C8083D">
              <w:rPr>
                <w:rFonts w:ascii="Times New Roman" w:hAnsi="Times New Roman" w:cs="Times New Roman"/>
                <w:sz w:val="24"/>
                <w:szCs w:val="24"/>
              </w:rPr>
              <w:t xml:space="preserve"> Федерального закона от 21 июля 2007 г. N 185-ФЗ "О Фонде содействия реформированию жилищно-коммунального хозяйства"</w:t>
            </w:r>
          </w:p>
        </w:tc>
        <w:tc>
          <w:tcPr>
            <w:tcW w:w="1161" w:type="dxa"/>
          </w:tcPr>
          <w:p w14:paraId="3C554C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2F62A30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7614454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02B2FF4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7F70C4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4B9F95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бюджетных средств, предоставленных (израсходованных) с нарушением требований</w:t>
            </w:r>
          </w:p>
        </w:tc>
      </w:tr>
      <w:tr w:rsidR="00387869" w:rsidRPr="00C8083D" w14:paraId="2A39FAEA" w14:textId="77777777" w:rsidTr="00C8083D">
        <w:tc>
          <w:tcPr>
            <w:tcW w:w="1173" w:type="dxa"/>
          </w:tcPr>
          <w:p w14:paraId="75197B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5.2.14</w:t>
            </w:r>
          </w:p>
        </w:tc>
        <w:tc>
          <w:tcPr>
            <w:tcW w:w="2980" w:type="dxa"/>
          </w:tcPr>
          <w:p w14:paraId="6D9A748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Расходование субъектами Российской Федерации и муниципальными образованиями средств Фонда содействия реформированию </w:t>
            </w:r>
            <w:r w:rsidRPr="00C8083D">
              <w:rPr>
                <w:rFonts w:ascii="Times New Roman" w:hAnsi="Times New Roman" w:cs="Times New Roman"/>
                <w:sz w:val="24"/>
                <w:szCs w:val="24"/>
              </w:rPr>
              <w:lastRenderedPageBreak/>
              <w:t>жилищно-коммунального хозяйства не в соответствии с целями их предоставления</w:t>
            </w:r>
          </w:p>
        </w:tc>
        <w:tc>
          <w:tcPr>
            <w:tcW w:w="3116" w:type="dxa"/>
          </w:tcPr>
          <w:p w14:paraId="5975726D" w14:textId="77777777" w:rsidR="00387869" w:rsidRPr="00C8083D" w:rsidRDefault="0063702C" w:rsidP="00387869">
            <w:pPr>
              <w:pStyle w:val="ConsPlusNormal"/>
              <w:jc w:val="center"/>
              <w:rPr>
                <w:rFonts w:ascii="Times New Roman" w:hAnsi="Times New Roman" w:cs="Times New Roman"/>
                <w:sz w:val="24"/>
                <w:szCs w:val="24"/>
              </w:rPr>
            </w:pPr>
            <w:hyperlink r:id="rId1759">
              <w:r w:rsidR="00387869" w:rsidRPr="00C8083D">
                <w:rPr>
                  <w:rFonts w:ascii="Times New Roman" w:hAnsi="Times New Roman" w:cs="Times New Roman"/>
                  <w:color w:val="0000FF"/>
                  <w:sz w:val="24"/>
                  <w:szCs w:val="24"/>
                </w:rPr>
                <w:t>статьи 14</w:t>
              </w:r>
            </w:hyperlink>
            <w:r w:rsidR="00387869" w:rsidRPr="00C8083D">
              <w:rPr>
                <w:rFonts w:ascii="Times New Roman" w:hAnsi="Times New Roman" w:cs="Times New Roman"/>
                <w:sz w:val="24"/>
                <w:szCs w:val="24"/>
              </w:rPr>
              <w:t xml:space="preserve">, </w:t>
            </w:r>
            <w:hyperlink r:id="rId1760">
              <w:r w:rsidR="00387869" w:rsidRPr="00C8083D">
                <w:rPr>
                  <w:rFonts w:ascii="Times New Roman" w:hAnsi="Times New Roman" w:cs="Times New Roman"/>
                  <w:color w:val="0000FF"/>
                  <w:sz w:val="24"/>
                  <w:szCs w:val="24"/>
                </w:rPr>
                <w:t>16</w:t>
              </w:r>
            </w:hyperlink>
            <w:r w:rsidR="00387869" w:rsidRPr="00C8083D">
              <w:rPr>
                <w:rFonts w:ascii="Times New Roman" w:hAnsi="Times New Roman" w:cs="Times New Roman"/>
                <w:sz w:val="24"/>
                <w:szCs w:val="24"/>
              </w:rPr>
              <w:t xml:space="preserve"> - </w:t>
            </w:r>
            <w:hyperlink r:id="rId1761">
              <w:r w:rsidR="00387869" w:rsidRPr="00C8083D">
                <w:rPr>
                  <w:rFonts w:ascii="Times New Roman" w:hAnsi="Times New Roman" w:cs="Times New Roman"/>
                  <w:color w:val="0000FF"/>
                  <w:sz w:val="24"/>
                  <w:szCs w:val="24"/>
                </w:rPr>
                <w:t>20.13</w:t>
              </w:r>
            </w:hyperlink>
            <w:r w:rsidR="00387869" w:rsidRPr="00C8083D">
              <w:rPr>
                <w:rFonts w:ascii="Times New Roman" w:hAnsi="Times New Roman" w:cs="Times New Roman"/>
                <w:sz w:val="24"/>
                <w:szCs w:val="24"/>
              </w:rPr>
              <w:t xml:space="preserve">, </w:t>
            </w:r>
            <w:hyperlink r:id="rId1762">
              <w:r w:rsidR="00387869" w:rsidRPr="00C8083D">
                <w:rPr>
                  <w:rFonts w:ascii="Times New Roman" w:hAnsi="Times New Roman" w:cs="Times New Roman"/>
                  <w:color w:val="0000FF"/>
                  <w:sz w:val="24"/>
                  <w:szCs w:val="24"/>
                </w:rPr>
                <w:t>22</w:t>
              </w:r>
            </w:hyperlink>
            <w:r w:rsidR="00387869" w:rsidRPr="00C8083D">
              <w:rPr>
                <w:rFonts w:ascii="Times New Roman" w:hAnsi="Times New Roman" w:cs="Times New Roman"/>
                <w:sz w:val="24"/>
                <w:szCs w:val="24"/>
              </w:rPr>
              <w:t xml:space="preserve"> - </w:t>
            </w:r>
            <w:hyperlink r:id="rId1763">
              <w:r w:rsidR="00387869" w:rsidRPr="00C8083D">
                <w:rPr>
                  <w:rFonts w:ascii="Times New Roman" w:hAnsi="Times New Roman" w:cs="Times New Roman"/>
                  <w:color w:val="0000FF"/>
                  <w:sz w:val="24"/>
                  <w:szCs w:val="24"/>
                </w:rPr>
                <w:t>23.1</w:t>
              </w:r>
            </w:hyperlink>
            <w:r w:rsidR="00387869" w:rsidRPr="00C8083D">
              <w:rPr>
                <w:rFonts w:ascii="Times New Roman" w:hAnsi="Times New Roman" w:cs="Times New Roman"/>
                <w:sz w:val="24"/>
                <w:szCs w:val="24"/>
              </w:rPr>
              <w:t xml:space="preserve"> Федерального закона от 21 июля 2007 г. N 185-ФЗ "О Фонде содействия реформированию жилищно-коммунального </w:t>
            </w:r>
            <w:r w:rsidR="00387869" w:rsidRPr="00C8083D">
              <w:rPr>
                <w:rFonts w:ascii="Times New Roman" w:hAnsi="Times New Roman" w:cs="Times New Roman"/>
                <w:sz w:val="24"/>
                <w:szCs w:val="24"/>
              </w:rPr>
              <w:lastRenderedPageBreak/>
              <w:t>хозяйства"</w:t>
            </w:r>
          </w:p>
        </w:tc>
        <w:tc>
          <w:tcPr>
            <w:tcW w:w="1161" w:type="dxa"/>
          </w:tcPr>
          <w:p w14:paraId="09B3A48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и тыс. рублей</w:t>
            </w:r>
          </w:p>
        </w:tc>
        <w:tc>
          <w:tcPr>
            <w:tcW w:w="1173" w:type="dxa"/>
          </w:tcPr>
          <w:p w14:paraId="4BBB9C3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7764EDA0" w14:textId="77777777" w:rsidR="00387869" w:rsidRPr="00C8083D" w:rsidRDefault="0063702C" w:rsidP="00387869">
            <w:pPr>
              <w:pStyle w:val="ConsPlusNormal"/>
              <w:jc w:val="center"/>
              <w:rPr>
                <w:rFonts w:ascii="Times New Roman" w:hAnsi="Times New Roman" w:cs="Times New Roman"/>
                <w:sz w:val="24"/>
                <w:szCs w:val="24"/>
              </w:rPr>
            </w:pPr>
            <w:hyperlink r:id="rId1764">
              <w:r w:rsidR="00387869" w:rsidRPr="00C8083D">
                <w:rPr>
                  <w:rFonts w:ascii="Times New Roman" w:hAnsi="Times New Roman" w:cs="Times New Roman"/>
                  <w:color w:val="0000FF"/>
                  <w:sz w:val="24"/>
                  <w:szCs w:val="24"/>
                </w:rPr>
                <w:t>статья 15.14</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p w14:paraId="75FD18CB" w14:textId="77777777" w:rsidR="00387869" w:rsidRPr="00C8083D" w:rsidRDefault="0063702C" w:rsidP="00387869">
            <w:pPr>
              <w:pStyle w:val="ConsPlusNormal"/>
              <w:jc w:val="center"/>
              <w:rPr>
                <w:rFonts w:ascii="Times New Roman" w:hAnsi="Times New Roman" w:cs="Times New Roman"/>
                <w:sz w:val="24"/>
                <w:szCs w:val="24"/>
              </w:rPr>
            </w:pPr>
            <w:hyperlink r:id="rId1765">
              <w:r w:rsidR="00387869" w:rsidRPr="00C8083D">
                <w:rPr>
                  <w:rFonts w:ascii="Times New Roman" w:hAnsi="Times New Roman" w:cs="Times New Roman"/>
                  <w:color w:val="0000FF"/>
                  <w:sz w:val="24"/>
                  <w:szCs w:val="24"/>
                </w:rPr>
                <w:t>статьи 285.1</w:t>
              </w:r>
            </w:hyperlink>
            <w:r w:rsidR="00387869" w:rsidRPr="00C8083D">
              <w:rPr>
                <w:rFonts w:ascii="Times New Roman" w:hAnsi="Times New Roman" w:cs="Times New Roman"/>
                <w:sz w:val="24"/>
                <w:szCs w:val="24"/>
              </w:rPr>
              <w:t xml:space="preserve">, </w:t>
            </w:r>
            <w:hyperlink r:id="rId1766">
              <w:r w:rsidR="00387869" w:rsidRPr="00C8083D">
                <w:rPr>
                  <w:rFonts w:ascii="Times New Roman" w:hAnsi="Times New Roman" w:cs="Times New Roman"/>
                  <w:color w:val="0000FF"/>
                  <w:sz w:val="24"/>
                  <w:szCs w:val="24"/>
                </w:rPr>
                <w:t>285.2</w:t>
              </w:r>
            </w:hyperlink>
            <w:r w:rsidR="00387869" w:rsidRPr="00C8083D">
              <w:rPr>
                <w:rFonts w:ascii="Times New Roman" w:hAnsi="Times New Roman" w:cs="Times New Roman"/>
                <w:sz w:val="24"/>
                <w:szCs w:val="24"/>
              </w:rPr>
              <w:t xml:space="preserve"> </w:t>
            </w:r>
            <w:r w:rsidR="00387869" w:rsidRPr="00C8083D">
              <w:rPr>
                <w:rFonts w:ascii="Times New Roman" w:hAnsi="Times New Roman" w:cs="Times New Roman"/>
                <w:sz w:val="24"/>
                <w:szCs w:val="24"/>
              </w:rPr>
              <w:lastRenderedPageBreak/>
              <w:t>Уголовного кодекса Российской Федерации</w:t>
            </w:r>
          </w:p>
        </w:tc>
        <w:tc>
          <w:tcPr>
            <w:tcW w:w="1914" w:type="dxa"/>
          </w:tcPr>
          <w:p w14:paraId="09AD25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нецелевое использование бюджетных средств</w:t>
            </w:r>
          </w:p>
        </w:tc>
        <w:tc>
          <w:tcPr>
            <w:tcW w:w="2123" w:type="dxa"/>
          </w:tcPr>
          <w:p w14:paraId="528DEFE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нецелевого использования бюджетных средств</w:t>
            </w:r>
          </w:p>
        </w:tc>
      </w:tr>
      <w:tr w:rsidR="00387869" w:rsidRPr="00C8083D" w14:paraId="28811660" w14:textId="77777777" w:rsidTr="00C8083D">
        <w:tc>
          <w:tcPr>
            <w:tcW w:w="1173" w:type="dxa"/>
          </w:tcPr>
          <w:p w14:paraId="0D5BB61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5.2.15</w:t>
            </w:r>
          </w:p>
        </w:tc>
        <w:tc>
          <w:tcPr>
            <w:tcW w:w="2980" w:type="dxa"/>
          </w:tcPr>
          <w:p w14:paraId="1265EE2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 условий инвестирования временно свободных средств государственной корпорации, государственной компании, порядка совершения сделок по инвестированию временно свободных средств государственной корпорации, государственной компании, а также порядка и механизма осуществления контроля за инвестированием временно свободных средств государственной корпорации, государственной компании</w:t>
            </w:r>
          </w:p>
        </w:tc>
        <w:tc>
          <w:tcPr>
            <w:tcW w:w="3116" w:type="dxa"/>
          </w:tcPr>
          <w:p w14:paraId="6B6DCE17" w14:textId="77777777" w:rsidR="00387869" w:rsidRPr="00C8083D" w:rsidRDefault="0063702C" w:rsidP="00387869">
            <w:pPr>
              <w:pStyle w:val="ConsPlusNormal"/>
              <w:jc w:val="center"/>
              <w:rPr>
                <w:rFonts w:ascii="Times New Roman" w:hAnsi="Times New Roman" w:cs="Times New Roman"/>
                <w:sz w:val="24"/>
                <w:szCs w:val="24"/>
              </w:rPr>
            </w:pPr>
            <w:hyperlink r:id="rId1767">
              <w:r w:rsidR="00387869" w:rsidRPr="00C8083D">
                <w:rPr>
                  <w:rFonts w:ascii="Times New Roman" w:hAnsi="Times New Roman" w:cs="Times New Roman"/>
                  <w:color w:val="0000FF"/>
                  <w:sz w:val="24"/>
                  <w:szCs w:val="24"/>
                </w:rPr>
                <w:t>статьи 7.1</w:t>
              </w:r>
            </w:hyperlink>
            <w:r w:rsidR="00387869" w:rsidRPr="00C8083D">
              <w:rPr>
                <w:rFonts w:ascii="Times New Roman" w:hAnsi="Times New Roman" w:cs="Times New Roman"/>
                <w:sz w:val="24"/>
                <w:szCs w:val="24"/>
              </w:rPr>
              <w:t xml:space="preserve">, </w:t>
            </w:r>
            <w:hyperlink r:id="rId1768">
              <w:r w:rsidR="00387869" w:rsidRPr="00C8083D">
                <w:rPr>
                  <w:rFonts w:ascii="Times New Roman" w:hAnsi="Times New Roman" w:cs="Times New Roman"/>
                  <w:color w:val="0000FF"/>
                  <w:sz w:val="24"/>
                  <w:szCs w:val="24"/>
                </w:rPr>
                <w:t>7.2</w:t>
              </w:r>
            </w:hyperlink>
            <w:r w:rsidR="00387869" w:rsidRPr="00C8083D">
              <w:rPr>
                <w:rFonts w:ascii="Times New Roman" w:hAnsi="Times New Roman" w:cs="Times New Roman"/>
                <w:sz w:val="24"/>
                <w:szCs w:val="24"/>
              </w:rPr>
              <w:t xml:space="preserve"> Федерального закона от 12 января 1996 г. N 7-ФЗ "О некоммерческих организациях";</w:t>
            </w:r>
          </w:p>
          <w:p w14:paraId="6E884196" w14:textId="77777777" w:rsidR="00387869" w:rsidRPr="00C8083D" w:rsidRDefault="0063702C" w:rsidP="00387869">
            <w:pPr>
              <w:pStyle w:val="ConsPlusNormal"/>
              <w:jc w:val="center"/>
              <w:rPr>
                <w:rFonts w:ascii="Times New Roman" w:hAnsi="Times New Roman" w:cs="Times New Roman"/>
                <w:sz w:val="24"/>
                <w:szCs w:val="24"/>
              </w:rPr>
            </w:pPr>
            <w:hyperlink r:id="rId1769">
              <w:r w:rsidR="00387869" w:rsidRPr="00C8083D">
                <w:rPr>
                  <w:rFonts w:ascii="Times New Roman" w:hAnsi="Times New Roman" w:cs="Times New Roman"/>
                  <w:color w:val="0000FF"/>
                  <w:sz w:val="24"/>
                  <w:szCs w:val="24"/>
                </w:rPr>
                <w:t>статья 21</w:t>
              </w:r>
            </w:hyperlink>
            <w:r w:rsidR="00387869" w:rsidRPr="00C8083D">
              <w:rPr>
                <w:rFonts w:ascii="Times New Roman" w:hAnsi="Times New Roman" w:cs="Times New Roman"/>
                <w:sz w:val="24"/>
                <w:szCs w:val="24"/>
              </w:rPr>
              <w:t xml:space="preserve"> Федерального закона от 21 июля 2007 г. N 185-ФЗ "О Фонде содействия реформированию жилищно-коммунального хозяйства";</w:t>
            </w:r>
          </w:p>
          <w:p w14:paraId="7C4913CB" w14:textId="77777777" w:rsidR="00387869" w:rsidRPr="00C8083D" w:rsidRDefault="0063702C" w:rsidP="00387869">
            <w:pPr>
              <w:pStyle w:val="ConsPlusNormal"/>
              <w:jc w:val="center"/>
              <w:rPr>
                <w:rFonts w:ascii="Times New Roman" w:hAnsi="Times New Roman" w:cs="Times New Roman"/>
                <w:sz w:val="24"/>
                <w:szCs w:val="24"/>
              </w:rPr>
            </w:pPr>
            <w:hyperlink r:id="rId1770">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21 декабря 2011 г. N 1080 "Об инвестировании временно свободных средств государственной корпорации, государственной компании"</w:t>
            </w:r>
          </w:p>
        </w:tc>
        <w:tc>
          <w:tcPr>
            <w:tcW w:w="1161" w:type="dxa"/>
          </w:tcPr>
          <w:p w14:paraId="1A89602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339EF4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009CC14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8B03FE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C912D3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D547A9C" w14:textId="77777777" w:rsidTr="00C8083D">
        <w:tc>
          <w:tcPr>
            <w:tcW w:w="1173" w:type="dxa"/>
          </w:tcPr>
          <w:p w14:paraId="7B442C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5.2.16</w:t>
            </w:r>
          </w:p>
        </w:tc>
        <w:tc>
          <w:tcPr>
            <w:tcW w:w="2980" w:type="dxa"/>
          </w:tcPr>
          <w:p w14:paraId="0162891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Отсутствие подписанного договора между председателем совета директоров (наблюдательного совета) </w:t>
            </w:r>
            <w:r w:rsidRPr="00C8083D">
              <w:rPr>
                <w:rFonts w:ascii="Times New Roman" w:hAnsi="Times New Roman" w:cs="Times New Roman"/>
                <w:sz w:val="24"/>
                <w:szCs w:val="24"/>
              </w:rPr>
              <w:lastRenderedPageBreak/>
              <w:t>общества или лицом, уполномоченным советом директоров (наблюдательным советом) общества, и единоличным исполнительным органом общества (директором, генеральным директором), членами коллегиального исполнительного органа общества (правления, дирекции), управляющей организации или управляющим по осуществлению руководства текущей деятельностью общества, определяющего права и обязанности единоличного исполнительного органа общества (директора, генерального директора), членами коллегиального исполнительного органа общества (правления, дирекции), управляющей организации или управляющим</w:t>
            </w:r>
          </w:p>
        </w:tc>
        <w:tc>
          <w:tcPr>
            <w:tcW w:w="3116" w:type="dxa"/>
          </w:tcPr>
          <w:p w14:paraId="3C32ECBC" w14:textId="77777777" w:rsidR="00387869" w:rsidRPr="00C8083D" w:rsidRDefault="0063702C" w:rsidP="00387869">
            <w:pPr>
              <w:pStyle w:val="ConsPlusNormal"/>
              <w:jc w:val="center"/>
              <w:rPr>
                <w:rFonts w:ascii="Times New Roman" w:hAnsi="Times New Roman" w:cs="Times New Roman"/>
                <w:sz w:val="24"/>
                <w:szCs w:val="24"/>
              </w:rPr>
            </w:pPr>
            <w:hyperlink r:id="rId1771">
              <w:r w:rsidR="00387869" w:rsidRPr="00C8083D">
                <w:rPr>
                  <w:rFonts w:ascii="Times New Roman" w:hAnsi="Times New Roman" w:cs="Times New Roman"/>
                  <w:color w:val="0000FF"/>
                  <w:sz w:val="24"/>
                  <w:szCs w:val="24"/>
                </w:rPr>
                <w:t>статья 69</w:t>
              </w:r>
            </w:hyperlink>
            <w:r w:rsidR="00387869" w:rsidRPr="00C8083D">
              <w:rPr>
                <w:rFonts w:ascii="Times New Roman" w:hAnsi="Times New Roman" w:cs="Times New Roman"/>
                <w:sz w:val="24"/>
                <w:szCs w:val="24"/>
              </w:rPr>
              <w:t xml:space="preserve"> Федерального закона от 26 декабря 1995 г. N 208-ФЗ "Об акционерных обществах"</w:t>
            </w:r>
          </w:p>
        </w:tc>
        <w:tc>
          <w:tcPr>
            <w:tcW w:w="1161" w:type="dxa"/>
          </w:tcPr>
          <w:p w14:paraId="08B0C1E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00BF6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5</w:t>
            </w:r>
          </w:p>
        </w:tc>
        <w:tc>
          <w:tcPr>
            <w:tcW w:w="2394" w:type="dxa"/>
          </w:tcPr>
          <w:p w14:paraId="65F25FE5"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E55B6F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95858D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9186A61" w14:textId="77777777" w:rsidTr="00C8083D">
        <w:tc>
          <w:tcPr>
            <w:tcW w:w="11997" w:type="dxa"/>
            <w:gridSpan w:val="6"/>
          </w:tcPr>
          <w:p w14:paraId="1CF071FD" w14:textId="77777777" w:rsidR="00387869" w:rsidRPr="00C8083D" w:rsidRDefault="00387869" w:rsidP="00387869">
            <w:pPr>
              <w:pStyle w:val="ConsPlusNormal"/>
              <w:jc w:val="center"/>
              <w:outlineLvl w:val="1"/>
              <w:rPr>
                <w:rFonts w:ascii="Times New Roman" w:hAnsi="Times New Roman" w:cs="Times New Roman"/>
                <w:sz w:val="24"/>
                <w:szCs w:val="24"/>
              </w:rPr>
            </w:pPr>
            <w:r w:rsidRPr="00C8083D">
              <w:rPr>
                <w:rFonts w:ascii="Times New Roman" w:hAnsi="Times New Roman" w:cs="Times New Roman"/>
                <w:sz w:val="24"/>
                <w:szCs w:val="24"/>
              </w:rPr>
              <w:t xml:space="preserve">6. Нарушения в ходе использования средств финансовой и гуманитарной помощи Российской Федерации, предоставляемой иностранным государствам, при реализации международных договоров, </w:t>
            </w:r>
            <w:proofErr w:type="spellStart"/>
            <w:r w:rsidRPr="00C8083D">
              <w:rPr>
                <w:rFonts w:ascii="Times New Roman" w:hAnsi="Times New Roman" w:cs="Times New Roman"/>
                <w:sz w:val="24"/>
                <w:szCs w:val="24"/>
              </w:rPr>
              <w:t>межправсоглашений</w:t>
            </w:r>
            <w:proofErr w:type="spellEnd"/>
            <w:r w:rsidRPr="00C8083D">
              <w:rPr>
                <w:rFonts w:ascii="Times New Roman" w:hAnsi="Times New Roman" w:cs="Times New Roman"/>
                <w:sz w:val="24"/>
                <w:szCs w:val="24"/>
              </w:rPr>
              <w:t xml:space="preserve"> и в области соглашений о разделе продукции</w:t>
            </w:r>
          </w:p>
        </w:tc>
        <w:tc>
          <w:tcPr>
            <w:tcW w:w="1914" w:type="dxa"/>
          </w:tcPr>
          <w:p w14:paraId="4F51BD0B"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DCE297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5DB0272" w14:textId="77777777" w:rsidTr="00C8083D">
        <w:tc>
          <w:tcPr>
            <w:tcW w:w="11997" w:type="dxa"/>
            <w:gridSpan w:val="6"/>
          </w:tcPr>
          <w:p w14:paraId="78B5EA05"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lastRenderedPageBreak/>
              <w:t>6.1. Нарушения при оказании финансовой и гуманитарной помощи иностранному государству</w:t>
            </w:r>
          </w:p>
        </w:tc>
        <w:tc>
          <w:tcPr>
            <w:tcW w:w="1914" w:type="dxa"/>
          </w:tcPr>
          <w:p w14:paraId="75DFB966"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2D87A5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6E4DC77" w14:textId="77777777" w:rsidTr="00C8083D">
        <w:tc>
          <w:tcPr>
            <w:tcW w:w="1173" w:type="dxa"/>
          </w:tcPr>
          <w:p w14:paraId="1DF9C64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6.1.1</w:t>
            </w:r>
          </w:p>
        </w:tc>
        <w:tc>
          <w:tcPr>
            <w:tcW w:w="2980" w:type="dxa"/>
          </w:tcPr>
          <w:p w14:paraId="1237623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Использование средств, выделенных Российской Федерацией на оказание гуманитарной помощи иностранному государству, на цели, не соответствующие направлениям их использования, определенным в решениях Правительства Российской Федерации (постановления, распоряжения, поручения), международных договорах или иных документах, устанавливающих порядок предоставления и использования средств гуманитарной помощи</w:t>
            </w:r>
          </w:p>
        </w:tc>
        <w:tc>
          <w:tcPr>
            <w:tcW w:w="3116" w:type="dxa"/>
          </w:tcPr>
          <w:p w14:paraId="71C0819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решения Правительства Российской Федерации об оказании гуманитарной помощи иностранному государству</w:t>
            </w:r>
          </w:p>
        </w:tc>
        <w:tc>
          <w:tcPr>
            <w:tcW w:w="1161" w:type="dxa"/>
          </w:tcPr>
          <w:p w14:paraId="0138905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720637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8</w:t>
            </w:r>
          </w:p>
        </w:tc>
        <w:tc>
          <w:tcPr>
            <w:tcW w:w="2394" w:type="dxa"/>
          </w:tcPr>
          <w:p w14:paraId="739166D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C2350C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нецелевое использование бюджетных средств</w:t>
            </w:r>
          </w:p>
        </w:tc>
        <w:tc>
          <w:tcPr>
            <w:tcW w:w="2123" w:type="dxa"/>
          </w:tcPr>
          <w:p w14:paraId="61DF84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использованных не по целевому назначению</w:t>
            </w:r>
          </w:p>
        </w:tc>
      </w:tr>
      <w:tr w:rsidR="00387869" w:rsidRPr="00C8083D" w14:paraId="65212A01" w14:textId="77777777" w:rsidTr="00C8083D">
        <w:tc>
          <w:tcPr>
            <w:tcW w:w="1173" w:type="dxa"/>
          </w:tcPr>
          <w:p w14:paraId="24EA99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6.1.2</w:t>
            </w:r>
          </w:p>
        </w:tc>
        <w:tc>
          <w:tcPr>
            <w:tcW w:w="2980" w:type="dxa"/>
          </w:tcPr>
          <w:p w14:paraId="570C960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условий соглашения об оказании (о порядке оказания) финансовой помощи иностранному государству</w:t>
            </w:r>
          </w:p>
        </w:tc>
        <w:tc>
          <w:tcPr>
            <w:tcW w:w="3116" w:type="dxa"/>
          </w:tcPr>
          <w:p w14:paraId="18E57E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соглашения об оказании (о порядке оказания) финансовой помощи иностранному государству</w:t>
            </w:r>
          </w:p>
        </w:tc>
        <w:tc>
          <w:tcPr>
            <w:tcW w:w="1161" w:type="dxa"/>
          </w:tcPr>
          <w:p w14:paraId="372F6E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p w14:paraId="31AEA44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 тыс. рублей</w:t>
            </w:r>
          </w:p>
        </w:tc>
        <w:tc>
          <w:tcPr>
            <w:tcW w:w="1173" w:type="dxa"/>
          </w:tcPr>
          <w:p w14:paraId="13E0FCB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394C499B"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EB0979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избыточные расходы бюджетных средств</w:t>
            </w:r>
          </w:p>
        </w:tc>
        <w:tc>
          <w:tcPr>
            <w:tcW w:w="2123" w:type="dxa"/>
          </w:tcPr>
          <w:p w14:paraId="17B3BB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завышения финансовой помощи, предоставленный (использованный) с нарушением требований</w:t>
            </w:r>
          </w:p>
        </w:tc>
      </w:tr>
      <w:tr w:rsidR="00387869" w:rsidRPr="00C8083D" w14:paraId="7F984FF5" w14:textId="77777777" w:rsidTr="00C8083D">
        <w:tc>
          <w:tcPr>
            <w:tcW w:w="1173" w:type="dxa"/>
          </w:tcPr>
          <w:p w14:paraId="445555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6.1.3</w:t>
            </w:r>
          </w:p>
        </w:tc>
        <w:tc>
          <w:tcPr>
            <w:tcW w:w="2980" w:type="dxa"/>
          </w:tcPr>
          <w:p w14:paraId="18ADF5F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Использование средств, выделенных Российской </w:t>
            </w:r>
            <w:r w:rsidRPr="00C8083D">
              <w:rPr>
                <w:rFonts w:ascii="Times New Roman" w:hAnsi="Times New Roman" w:cs="Times New Roman"/>
                <w:sz w:val="24"/>
                <w:szCs w:val="24"/>
              </w:rPr>
              <w:lastRenderedPageBreak/>
              <w:t>Федерацией на оказание финансовой помощи иностранному государству, на цели, не соответствующие направлениям их использования, определенным в международных договорах о предоставлении финансовой помощи, решениях межправительственных комиссий, планах и инвестиционных программах содействия социально-экономическому развитию иностранного государства, договорах на выполнение строительно-монтажных и иных видов подрядных работ</w:t>
            </w:r>
          </w:p>
        </w:tc>
        <w:tc>
          <w:tcPr>
            <w:tcW w:w="3116" w:type="dxa"/>
          </w:tcPr>
          <w:p w14:paraId="64C2282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решения межправительственных </w:t>
            </w:r>
            <w:r w:rsidRPr="00C8083D">
              <w:rPr>
                <w:rFonts w:ascii="Times New Roman" w:hAnsi="Times New Roman" w:cs="Times New Roman"/>
                <w:sz w:val="24"/>
                <w:szCs w:val="24"/>
              </w:rPr>
              <w:lastRenderedPageBreak/>
              <w:t>комиссий, соглашения об оказании (о порядке оказания) финансовой помощи иностранному государству, планы и инвестиционные программы содействия социально-экономическому развитию иностранного государства, договоры на выполнение строительно-монтажных и иных видов работ</w:t>
            </w:r>
          </w:p>
        </w:tc>
        <w:tc>
          <w:tcPr>
            <w:tcW w:w="1161" w:type="dxa"/>
          </w:tcPr>
          <w:p w14:paraId="078B19B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кол-во и тыс. </w:t>
            </w:r>
            <w:r w:rsidRPr="00C8083D">
              <w:rPr>
                <w:rFonts w:ascii="Times New Roman" w:hAnsi="Times New Roman" w:cs="Times New Roman"/>
                <w:sz w:val="24"/>
                <w:szCs w:val="24"/>
              </w:rPr>
              <w:lastRenderedPageBreak/>
              <w:t>рублей</w:t>
            </w:r>
          </w:p>
        </w:tc>
        <w:tc>
          <w:tcPr>
            <w:tcW w:w="1173" w:type="dxa"/>
          </w:tcPr>
          <w:p w14:paraId="7E66482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8</w:t>
            </w:r>
          </w:p>
        </w:tc>
        <w:tc>
          <w:tcPr>
            <w:tcW w:w="2394" w:type="dxa"/>
          </w:tcPr>
          <w:p w14:paraId="34EA4B9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B61E66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нецелевое использование </w:t>
            </w:r>
            <w:r w:rsidRPr="00C8083D">
              <w:rPr>
                <w:rFonts w:ascii="Times New Roman" w:hAnsi="Times New Roman" w:cs="Times New Roman"/>
                <w:sz w:val="24"/>
                <w:szCs w:val="24"/>
              </w:rPr>
              <w:lastRenderedPageBreak/>
              <w:t>бюджетных средств</w:t>
            </w:r>
          </w:p>
        </w:tc>
        <w:tc>
          <w:tcPr>
            <w:tcW w:w="2123" w:type="dxa"/>
          </w:tcPr>
          <w:p w14:paraId="15D0A0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сумма средств, использованных не </w:t>
            </w:r>
            <w:r w:rsidRPr="00C8083D">
              <w:rPr>
                <w:rFonts w:ascii="Times New Roman" w:hAnsi="Times New Roman" w:cs="Times New Roman"/>
                <w:sz w:val="24"/>
                <w:szCs w:val="24"/>
              </w:rPr>
              <w:lastRenderedPageBreak/>
              <w:t>по целевому назначению</w:t>
            </w:r>
          </w:p>
        </w:tc>
      </w:tr>
      <w:tr w:rsidR="00387869" w:rsidRPr="00C8083D" w14:paraId="3EC88332" w14:textId="77777777" w:rsidTr="00C8083D">
        <w:tc>
          <w:tcPr>
            <w:tcW w:w="1173" w:type="dxa"/>
          </w:tcPr>
          <w:p w14:paraId="1140704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6.1.4</w:t>
            </w:r>
          </w:p>
        </w:tc>
        <w:tc>
          <w:tcPr>
            <w:tcW w:w="2980" w:type="dxa"/>
          </w:tcPr>
          <w:p w14:paraId="70201A7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Использование иностранным государством, его государственными органами и иными организациями (предприятиями) средств финансовой помощи Российской Федерации без </w:t>
            </w:r>
            <w:r w:rsidRPr="00C8083D">
              <w:rPr>
                <w:rFonts w:ascii="Times New Roman" w:hAnsi="Times New Roman" w:cs="Times New Roman"/>
                <w:sz w:val="24"/>
                <w:szCs w:val="24"/>
              </w:rPr>
              <w:lastRenderedPageBreak/>
              <w:t>достижения результатов, целей, задач, определенных в международных договорах о предоставлении финансовой помощи, решениях межправительственных комиссий, планах и инвестиционных программах содействия социально-экономическому развитию иностранного государства, договорах на выполнение строительно-монтажных и иных видов подрядных работ</w:t>
            </w:r>
          </w:p>
        </w:tc>
        <w:tc>
          <w:tcPr>
            <w:tcW w:w="3116" w:type="dxa"/>
          </w:tcPr>
          <w:p w14:paraId="1AA392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решения межправительственных комиссий, соглашения об оказании (о порядке оказания) финансовой помощи иностранному государству, планы и инвестиционные программы содействия </w:t>
            </w:r>
            <w:r w:rsidRPr="00C8083D">
              <w:rPr>
                <w:rFonts w:ascii="Times New Roman" w:hAnsi="Times New Roman" w:cs="Times New Roman"/>
                <w:sz w:val="24"/>
                <w:szCs w:val="24"/>
              </w:rPr>
              <w:lastRenderedPageBreak/>
              <w:t>социально-экономическому развитию иностранного государства, договоры на выполнение строительно-монтажных и иных видов работ</w:t>
            </w:r>
          </w:p>
        </w:tc>
        <w:tc>
          <w:tcPr>
            <w:tcW w:w="1161" w:type="dxa"/>
          </w:tcPr>
          <w:p w14:paraId="103D173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12B03B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0DEB3347"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31AE45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9B6A44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F0F9CF7" w14:textId="77777777" w:rsidTr="00C8083D">
        <w:tc>
          <w:tcPr>
            <w:tcW w:w="1173" w:type="dxa"/>
          </w:tcPr>
          <w:p w14:paraId="2D5DDB6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6.1.5</w:t>
            </w:r>
          </w:p>
        </w:tc>
        <w:tc>
          <w:tcPr>
            <w:tcW w:w="2980" w:type="dxa"/>
          </w:tcPr>
          <w:p w14:paraId="04B5ACE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Невыполнение порядка реализации планов, инвестиционных программ содействия социально-экономическому развитию иностранного государства, осуществляемых за счет средств финансовой помощи Российской Федерации</w:t>
            </w:r>
          </w:p>
        </w:tc>
        <w:tc>
          <w:tcPr>
            <w:tcW w:w="3116" w:type="dxa"/>
          </w:tcPr>
          <w:p w14:paraId="48B7924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решения межправительственных комиссий, соглашения о порядке оказания финансовой помощи, планы и инвестиционные программы содействия социально-экономическому развитию иностранного государства</w:t>
            </w:r>
          </w:p>
        </w:tc>
        <w:tc>
          <w:tcPr>
            <w:tcW w:w="1161" w:type="dxa"/>
          </w:tcPr>
          <w:p w14:paraId="4574997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5316A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73DC7B7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C7886E0"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6DB1DB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62EEE3E" w14:textId="77777777" w:rsidTr="00C8083D">
        <w:tc>
          <w:tcPr>
            <w:tcW w:w="1173" w:type="dxa"/>
          </w:tcPr>
          <w:p w14:paraId="1505A55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6.1.6</w:t>
            </w:r>
          </w:p>
        </w:tc>
        <w:tc>
          <w:tcPr>
            <w:tcW w:w="2980" w:type="dxa"/>
          </w:tcPr>
          <w:p w14:paraId="14A5E7E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подрядными организациями </w:t>
            </w:r>
            <w:r w:rsidRPr="00C8083D">
              <w:rPr>
                <w:rFonts w:ascii="Times New Roman" w:hAnsi="Times New Roman" w:cs="Times New Roman"/>
                <w:sz w:val="24"/>
                <w:szCs w:val="24"/>
              </w:rPr>
              <w:lastRenderedPageBreak/>
              <w:t>иностранного государства условий договоров на выполнение строительно-монтажных и иных подрядных работ при использовании финансовой помощи Российской Федерации</w:t>
            </w:r>
          </w:p>
        </w:tc>
        <w:tc>
          <w:tcPr>
            <w:tcW w:w="3116" w:type="dxa"/>
          </w:tcPr>
          <w:p w14:paraId="3BBD8F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планы и инвестиционные программы содействия </w:t>
            </w:r>
            <w:r w:rsidRPr="00C8083D">
              <w:rPr>
                <w:rFonts w:ascii="Times New Roman" w:hAnsi="Times New Roman" w:cs="Times New Roman"/>
                <w:sz w:val="24"/>
                <w:szCs w:val="24"/>
              </w:rPr>
              <w:lastRenderedPageBreak/>
              <w:t>социально-экономическому развитию иностранного государства, договоры на выполнение строительно-монтажных и иных подрядных работ</w:t>
            </w:r>
          </w:p>
        </w:tc>
        <w:tc>
          <w:tcPr>
            <w:tcW w:w="1161" w:type="dxa"/>
          </w:tcPr>
          <w:p w14:paraId="723E0A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p w14:paraId="51241B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и</w:t>
            </w:r>
          </w:p>
          <w:p w14:paraId="71342E3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и тыс. рублей</w:t>
            </w:r>
          </w:p>
        </w:tc>
        <w:tc>
          <w:tcPr>
            <w:tcW w:w="1173" w:type="dxa"/>
          </w:tcPr>
          <w:p w14:paraId="79DD169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6</w:t>
            </w:r>
          </w:p>
        </w:tc>
        <w:tc>
          <w:tcPr>
            <w:tcW w:w="2394" w:type="dxa"/>
          </w:tcPr>
          <w:p w14:paraId="31B99F5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92199E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избыточные расходы </w:t>
            </w:r>
            <w:r w:rsidRPr="00C8083D">
              <w:rPr>
                <w:rFonts w:ascii="Times New Roman" w:hAnsi="Times New Roman" w:cs="Times New Roman"/>
                <w:sz w:val="24"/>
                <w:szCs w:val="24"/>
              </w:rPr>
              <w:lastRenderedPageBreak/>
              <w:t>бюджетных средств</w:t>
            </w:r>
          </w:p>
        </w:tc>
        <w:tc>
          <w:tcPr>
            <w:tcW w:w="2123" w:type="dxa"/>
          </w:tcPr>
          <w:p w14:paraId="591A049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 xml:space="preserve">объем завышения финансовой </w:t>
            </w:r>
            <w:r w:rsidRPr="00C8083D">
              <w:rPr>
                <w:rFonts w:ascii="Times New Roman" w:hAnsi="Times New Roman" w:cs="Times New Roman"/>
                <w:sz w:val="24"/>
                <w:szCs w:val="24"/>
              </w:rPr>
              <w:lastRenderedPageBreak/>
              <w:t>помощи, использованной с нарушением требований</w:t>
            </w:r>
          </w:p>
        </w:tc>
      </w:tr>
      <w:tr w:rsidR="00387869" w:rsidRPr="00C8083D" w14:paraId="1629BFCF" w14:textId="77777777" w:rsidTr="00C8083D">
        <w:tc>
          <w:tcPr>
            <w:tcW w:w="11997" w:type="dxa"/>
            <w:gridSpan w:val="6"/>
          </w:tcPr>
          <w:p w14:paraId="6176B51C"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lastRenderedPageBreak/>
              <w:t xml:space="preserve">6.2. Нарушения в области реализации международных договоров и </w:t>
            </w:r>
            <w:proofErr w:type="spellStart"/>
            <w:r w:rsidRPr="00C8083D">
              <w:rPr>
                <w:rFonts w:ascii="Times New Roman" w:hAnsi="Times New Roman" w:cs="Times New Roman"/>
                <w:sz w:val="24"/>
                <w:szCs w:val="24"/>
              </w:rPr>
              <w:t>межправсоглашений</w:t>
            </w:r>
            <w:proofErr w:type="spellEnd"/>
          </w:p>
        </w:tc>
        <w:tc>
          <w:tcPr>
            <w:tcW w:w="1914" w:type="dxa"/>
          </w:tcPr>
          <w:p w14:paraId="220EE54A"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07F13D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6C86D7C" w14:textId="77777777" w:rsidTr="00C8083D">
        <w:tc>
          <w:tcPr>
            <w:tcW w:w="1173" w:type="dxa"/>
          </w:tcPr>
          <w:p w14:paraId="5AB0165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6.2.1</w:t>
            </w:r>
          </w:p>
        </w:tc>
        <w:tc>
          <w:tcPr>
            <w:tcW w:w="2980" w:type="dxa"/>
          </w:tcPr>
          <w:p w14:paraId="305676B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условий соглашений о торгово-экономическом сотрудничестве с иностранными государствами в части выполнения обязательств Российской Федерации</w:t>
            </w:r>
          </w:p>
        </w:tc>
        <w:tc>
          <w:tcPr>
            <w:tcW w:w="3116" w:type="dxa"/>
          </w:tcPr>
          <w:p w14:paraId="0014A27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соглашения Российской Федерации о торгово-экономическом сотрудничестве с иностранными государствами</w:t>
            </w:r>
          </w:p>
        </w:tc>
        <w:tc>
          <w:tcPr>
            <w:tcW w:w="1161" w:type="dxa"/>
          </w:tcPr>
          <w:p w14:paraId="32A9AF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2C1C6B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4EF21F7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9AD29A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323282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529D52A" w14:textId="77777777" w:rsidTr="00C8083D">
        <w:tc>
          <w:tcPr>
            <w:tcW w:w="1173" w:type="dxa"/>
          </w:tcPr>
          <w:p w14:paraId="421CF78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6.2.2</w:t>
            </w:r>
          </w:p>
        </w:tc>
        <w:tc>
          <w:tcPr>
            <w:tcW w:w="2980" w:type="dxa"/>
          </w:tcPr>
          <w:p w14:paraId="6C51BD5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Российской Федерацией обязательств, принятых в рамках </w:t>
            </w:r>
            <w:hyperlink r:id="rId1772">
              <w:r w:rsidRPr="00C8083D">
                <w:rPr>
                  <w:rFonts w:ascii="Times New Roman" w:hAnsi="Times New Roman" w:cs="Times New Roman"/>
                  <w:color w:val="0000FF"/>
                  <w:sz w:val="24"/>
                  <w:szCs w:val="24"/>
                </w:rPr>
                <w:t>Договора</w:t>
              </w:r>
            </w:hyperlink>
            <w:r w:rsidRPr="00C8083D">
              <w:rPr>
                <w:rFonts w:ascii="Times New Roman" w:hAnsi="Times New Roman" w:cs="Times New Roman"/>
                <w:sz w:val="24"/>
                <w:szCs w:val="24"/>
              </w:rPr>
              <w:t xml:space="preserve"> о создании Евразийского экономического союза, а также соглашений ТС и ЕЭП, действие которых сохраняется после его подписания</w:t>
            </w:r>
          </w:p>
        </w:tc>
        <w:tc>
          <w:tcPr>
            <w:tcW w:w="3116" w:type="dxa"/>
          </w:tcPr>
          <w:p w14:paraId="16D928F1" w14:textId="77777777" w:rsidR="00387869" w:rsidRPr="00C8083D" w:rsidRDefault="0063702C" w:rsidP="00387869">
            <w:pPr>
              <w:pStyle w:val="ConsPlusNormal"/>
              <w:jc w:val="center"/>
              <w:rPr>
                <w:rFonts w:ascii="Times New Roman" w:hAnsi="Times New Roman" w:cs="Times New Roman"/>
                <w:sz w:val="24"/>
                <w:szCs w:val="24"/>
              </w:rPr>
            </w:pPr>
            <w:hyperlink r:id="rId1773">
              <w:r w:rsidR="00387869" w:rsidRPr="00C8083D">
                <w:rPr>
                  <w:rFonts w:ascii="Times New Roman" w:hAnsi="Times New Roman" w:cs="Times New Roman"/>
                  <w:color w:val="0000FF"/>
                  <w:sz w:val="24"/>
                  <w:szCs w:val="24"/>
                </w:rPr>
                <w:t>Договор</w:t>
              </w:r>
            </w:hyperlink>
            <w:r w:rsidR="00387869" w:rsidRPr="00C8083D">
              <w:rPr>
                <w:rFonts w:ascii="Times New Roman" w:hAnsi="Times New Roman" w:cs="Times New Roman"/>
                <w:sz w:val="24"/>
                <w:szCs w:val="24"/>
              </w:rPr>
              <w:t xml:space="preserve"> о создании Евразийского экономического союза от 29 мая 2014 года, соглашения ТС и ЕЭП, действие которых сохраняется после его подписания</w:t>
            </w:r>
          </w:p>
        </w:tc>
        <w:tc>
          <w:tcPr>
            <w:tcW w:w="1161" w:type="dxa"/>
          </w:tcPr>
          <w:p w14:paraId="24046EE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91F8D7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2A82667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7A0EBF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388762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DFB1076" w14:textId="77777777" w:rsidTr="00C8083D">
        <w:tc>
          <w:tcPr>
            <w:tcW w:w="1173" w:type="dxa"/>
          </w:tcPr>
          <w:p w14:paraId="70E3970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6.2.3</w:t>
            </w:r>
          </w:p>
        </w:tc>
        <w:tc>
          <w:tcPr>
            <w:tcW w:w="2980" w:type="dxa"/>
          </w:tcPr>
          <w:p w14:paraId="6625E18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Российской Федерацией обязательств, </w:t>
            </w:r>
            <w:r w:rsidRPr="00C8083D">
              <w:rPr>
                <w:rFonts w:ascii="Times New Roman" w:hAnsi="Times New Roman" w:cs="Times New Roman"/>
                <w:sz w:val="24"/>
                <w:szCs w:val="24"/>
              </w:rPr>
              <w:lastRenderedPageBreak/>
              <w:t xml:space="preserve">принятых в рамках </w:t>
            </w:r>
            <w:hyperlink r:id="rId1774">
              <w:r w:rsidRPr="00C8083D">
                <w:rPr>
                  <w:rFonts w:ascii="Times New Roman" w:hAnsi="Times New Roman" w:cs="Times New Roman"/>
                  <w:color w:val="0000FF"/>
                  <w:sz w:val="24"/>
                  <w:szCs w:val="24"/>
                </w:rPr>
                <w:t>Протокола</w:t>
              </w:r>
            </w:hyperlink>
            <w:r w:rsidRPr="00C8083D">
              <w:rPr>
                <w:rFonts w:ascii="Times New Roman" w:hAnsi="Times New Roman" w:cs="Times New Roman"/>
                <w:sz w:val="24"/>
                <w:szCs w:val="24"/>
              </w:rPr>
              <w:t xml:space="preserve"> о присоединении Российской Федерации к </w:t>
            </w:r>
            <w:proofErr w:type="spellStart"/>
            <w:r w:rsidRPr="00C8083D">
              <w:rPr>
                <w:rFonts w:ascii="Times New Roman" w:hAnsi="Times New Roman" w:cs="Times New Roman"/>
                <w:sz w:val="24"/>
                <w:szCs w:val="24"/>
              </w:rPr>
              <w:t>Марракешскому</w:t>
            </w:r>
            <w:proofErr w:type="spellEnd"/>
            <w:r w:rsidRPr="00C8083D">
              <w:rPr>
                <w:rFonts w:ascii="Times New Roman" w:hAnsi="Times New Roman" w:cs="Times New Roman"/>
                <w:sz w:val="24"/>
                <w:szCs w:val="24"/>
              </w:rPr>
              <w:t xml:space="preserve"> соглашению об учреждении ВТО от 15 апреля 1994 года</w:t>
            </w:r>
          </w:p>
        </w:tc>
        <w:tc>
          <w:tcPr>
            <w:tcW w:w="3116" w:type="dxa"/>
          </w:tcPr>
          <w:p w14:paraId="5649C6CB" w14:textId="77777777" w:rsidR="00387869" w:rsidRPr="00C8083D" w:rsidRDefault="0063702C" w:rsidP="00387869">
            <w:pPr>
              <w:pStyle w:val="ConsPlusNormal"/>
              <w:jc w:val="center"/>
              <w:rPr>
                <w:rFonts w:ascii="Times New Roman" w:hAnsi="Times New Roman" w:cs="Times New Roman"/>
                <w:sz w:val="24"/>
                <w:szCs w:val="24"/>
              </w:rPr>
            </w:pPr>
            <w:hyperlink r:id="rId1775">
              <w:r w:rsidR="00387869" w:rsidRPr="00C8083D">
                <w:rPr>
                  <w:rFonts w:ascii="Times New Roman" w:hAnsi="Times New Roman" w:cs="Times New Roman"/>
                  <w:color w:val="0000FF"/>
                  <w:sz w:val="24"/>
                  <w:szCs w:val="24"/>
                </w:rPr>
                <w:t>Протокол</w:t>
              </w:r>
            </w:hyperlink>
            <w:r w:rsidR="00387869" w:rsidRPr="00C8083D">
              <w:rPr>
                <w:rFonts w:ascii="Times New Roman" w:hAnsi="Times New Roman" w:cs="Times New Roman"/>
                <w:sz w:val="24"/>
                <w:szCs w:val="24"/>
              </w:rPr>
              <w:t xml:space="preserve"> о присоединении </w:t>
            </w:r>
            <w:r w:rsidR="00387869" w:rsidRPr="00C8083D">
              <w:rPr>
                <w:rFonts w:ascii="Times New Roman" w:hAnsi="Times New Roman" w:cs="Times New Roman"/>
                <w:sz w:val="24"/>
                <w:szCs w:val="24"/>
              </w:rPr>
              <w:lastRenderedPageBreak/>
              <w:t xml:space="preserve">Российской Федерации к </w:t>
            </w:r>
            <w:proofErr w:type="spellStart"/>
            <w:r w:rsidR="00387869" w:rsidRPr="00C8083D">
              <w:rPr>
                <w:rFonts w:ascii="Times New Roman" w:hAnsi="Times New Roman" w:cs="Times New Roman"/>
                <w:sz w:val="24"/>
                <w:szCs w:val="24"/>
              </w:rPr>
              <w:t>Марракешскому</w:t>
            </w:r>
            <w:proofErr w:type="spellEnd"/>
            <w:r w:rsidR="00387869" w:rsidRPr="00C8083D">
              <w:rPr>
                <w:rFonts w:ascii="Times New Roman" w:hAnsi="Times New Roman" w:cs="Times New Roman"/>
                <w:sz w:val="24"/>
                <w:szCs w:val="24"/>
              </w:rPr>
              <w:t xml:space="preserve"> соглашению об учреждении ВТО от 15 апреля 1994 года (ратифицирован Федеральным </w:t>
            </w:r>
            <w:hyperlink r:id="rId1776">
              <w:r w:rsidR="00387869" w:rsidRPr="00C8083D">
                <w:rPr>
                  <w:rFonts w:ascii="Times New Roman" w:hAnsi="Times New Roman" w:cs="Times New Roman"/>
                  <w:color w:val="0000FF"/>
                  <w:sz w:val="24"/>
                  <w:szCs w:val="24"/>
                </w:rPr>
                <w:t>законом</w:t>
              </w:r>
            </w:hyperlink>
            <w:r w:rsidR="00387869" w:rsidRPr="00C8083D">
              <w:rPr>
                <w:rFonts w:ascii="Times New Roman" w:hAnsi="Times New Roman" w:cs="Times New Roman"/>
                <w:sz w:val="24"/>
                <w:szCs w:val="24"/>
              </w:rPr>
              <w:t xml:space="preserve"> от 21 июля 2012 г. N 126-ФЗ)</w:t>
            </w:r>
          </w:p>
        </w:tc>
        <w:tc>
          <w:tcPr>
            <w:tcW w:w="1161" w:type="dxa"/>
          </w:tcPr>
          <w:p w14:paraId="675C2F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56A6F98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5EBE8701"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E4E139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4528D1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4811F70" w14:textId="77777777" w:rsidTr="00C8083D">
        <w:tc>
          <w:tcPr>
            <w:tcW w:w="1173" w:type="dxa"/>
          </w:tcPr>
          <w:p w14:paraId="73B32A5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6.2.4</w:t>
            </w:r>
          </w:p>
        </w:tc>
        <w:tc>
          <w:tcPr>
            <w:tcW w:w="2980" w:type="dxa"/>
          </w:tcPr>
          <w:p w14:paraId="3B6B997B"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внесения изменений в нормативные технические документы, действующие в качестве единых на таможенной территории Таможенного союза для целей определения классификационных и стоимостных характеристик драгоценных камней</w:t>
            </w:r>
          </w:p>
        </w:tc>
        <w:tc>
          <w:tcPr>
            <w:tcW w:w="3116" w:type="dxa"/>
          </w:tcPr>
          <w:p w14:paraId="29EBC9BE" w14:textId="77777777" w:rsidR="00387869" w:rsidRPr="00C8083D" w:rsidRDefault="0063702C" w:rsidP="00387869">
            <w:pPr>
              <w:pStyle w:val="ConsPlusNormal"/>
              <w:jc w:val="center"/>
              <w:rPr>
                <w:rFonts w:ascii="Times New Roman" w:hAnsi="Times New Roman" w:cs="Times New Roman"/>
                <w:sz w:val="24"/>
                <w:szCs w:val="24"/>
              </w:rPr>
            </w:pPr>
            <w:hyperlink r:id="rId1777">
              <w:r w:rsidR="00387869" w:rsidRPr="00C8083D">
                <w:rPr>
                  <w:rFonts w:ascii="Times New Roman" w:hAnsi="Times New Roman" w:cs="Times New Roman"/>
                  <w:color w:val="0000FF"/>
                  <w:sz w:val="24"/>
                  <w:szCs w:val="24"/>
                </w:rPr>
                <w:t>пункт 2</w:t>
              </w:r>
            </w:hyperlink>
            <w:r w:rsidR="00387869" w:rsidRPr="00C8083D">
              <w:rPr>
                <w:rFonts w:ascii="Times New Roman" w:hAnsi="Times New Roman" w:cs="Times New Roman"/>
                <w:sz w:val="24"/>
                <w:szCs w:val="24"/>
              </w:rPr>
              <w:t xml:space="preserve"> Решения Коллегии Евразийской экономической комиссии от 10 мая 2012 г. N 42</w:t>
            </w:r>
          </w:p>
          <w:p w14:paraId="55A7517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 Порядке внесения изменений в нормативные технические документы, действующие в качестве единых на таможенной территории Таможенного союза для целей определения классификационных и стоимостных характеристик драгоценных камней"</w:t>
            </w:r>
          </w:p>
        </w:tc>
        <w:tc>
          <w:tcPr>
            <w:tcW w:w="1161" w:type="dxa"/>
          </w:tcPr>
          <w:p w14:paraId="0EEE35F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639889A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6DE6F9A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10572C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91061B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3DA6DFF" w14:textId="77777777" w:rsidTr="00C8083D">
        <w:tc>
          <w:tcPr>
            <w:tcW w:w="1173" w:type="dxa"/>
          </w:tcPr>
          <w:p w14:paraId="489FFED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6.2.5</w:t>
            </w:r>
          </w:p>
        </w:tc>
        <w:tc>
          <w:tcPr>
            <w:tcW w:w="2980" w:type="dxa"/>
          </w:tcPr>
          <w:p w14:paraId="3D00D20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внесения изменений в нормативно-техническую документацию для определения классификационных и </w:t>
            </w:r>
            <w:r w:rsidRPr="00C8083D">
              <w:rPr>
                <w:rFonts w:ascii="Times New Roman" w:hAnsi="Times New Roman" w:cs="Times New Roman"/>
                <w:sz w:val="24"/>
                <w:szCs w:val="24"/>
              </w:rPr>
              <w:lastRenderedPageBreak/>
              <w:t>стоимостных характеристик драгоценных камней</w:t>
            </w:r>
          </w:p>
        </w:tc>
        <w:tc>
          <w:tcPr>
            <w:tcW w:w="3116" w:type="dxa"/>
          </w:tcPr>
          <w:p w14:paraId="63853DEA" w14:textId="77777777" w:rsidR="00387869" w:rsidRPr="00C8083D" w:rsidRDefault="0063702C" w:rsidP="00387869">
            <w:pPr>
              <w:pStyle w:val="ConsPlusNormal"/>
              <w:jc w:val="center"/>
              <w:rPr>
                <w:rFonts w:ascii="Times New Roman" w:hAnsi="Times New Roman" w:cs="Times New Roman"/>
                <w:sz w:val="24"/>
                <w:szCs w:val="24"/>
              </w:rPr>
            </w:pPr>
            <w:hyperlink r:id="rId1778">
              <w:r w:rsidR="00387869" w:rsidRPr="00C8083D">
                <w:rPr>
                  <w:rFonts w:ascii="Times New Roman" w:hAnsi="Times New Roman" w:cs="Times New Roman"/>
                  <w:color w:val="0000FF"/>
                  <w:sz w:val="24"/>
                  <w:szCs w:val="24"/>
                </w:rPr>
                <w:t>пункт 4</w:t>
              </w:r>
            </w:hyperlink>
            <w:r w:rsidR="00387869" w:rsidRPr="00C8083D">
              <w:rPr>
                <w:rFonts w:ascii="Times New Roman" w:hAnsi="Times New Roman" w:cs="Times New Roman"/>
                <w:sz w:val="24"/>
                <w:szCs w:val="24"/>
              </w:rPr>
              <w:t xml:space="preserve"> Решения Коллегии Евразийской экономической комиссии от 21 апреля 2015 г. N 30 "О мерах нетарифного регулирования"</w:t>
            </w:r>
          </w:p>
        </w:tc>
        <w:tc>
          <w:tcPr>
            <w:tcW w:w="1161" w:type="dxa"/>
          </w:tcPr>
          <w:p w14:paraId="09A513C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CF45D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65B8ED5C"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276D6A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414FA7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642FF39" w14:textId="77777777" w:rsidTr="00C8083D">
        <w:tc>
          <w:tcPr>
            <w:tcW w:w="11997" w:type="dxa"/>
            <w:gridSpan w:val="6"/>
          </w:tcPr>
          <w:p w14:paraId="7DBA9F48" w14:textId="77777777" w:rsidR="00387869" w:rsidRPr="00C8083D" w:rsidRDefault="00387869" w:rsidP="00387869">
            <w:pPr>
              <w:pStyle w:val="ConsPlusNormal"/>
              <w:jc w:val="center"/>
              <w:outlineLvl w:val="2"/>
              <w:rPr>
                <w:rFonts w:ascii="Times New Roman" w:hAnsi="Times New Roman" w:cs="Times New Roman"/>
                <w:sz w:val="24"/>
                <w:szCs w:val="24"/>
              </w:rPr>
            </w:pPr>
            <w:r w:rsidRPr="00C8083D">
              <w:rPr>
                <w:rFonts w:ascii="Times New Roman" w:hAnsi="Times New Roman" w:cs="Times New Roman"/>
                <w:sz w:val="24"/>
                <w:szCs w:val="24"/>
              </w:rPr>
              <w:t>6.3. Нарушения в области реализации соглашений о разделе продукции</w:t>
            </w:r>
          </w:p>
        </w:tc>
        <w:tc>
          <w:tcPr>
            <w:tcW w:w="1914" w:type="dxa"/>
          </w:tcPr>
          <w:p w14:paraId="7B7D909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B206EAF"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E50A0FC" w14:textId="77777777" w:rsidTr="00C8083D">
        <w:tc>
          <w:tcPr>
            <w:tcW w:w="1173" w:type="dxa"/>
          </w:tcPr>
          <w:p w14:paraId="13460AC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6.3.1</w:t>
            </w:r>
          </w:p>
        </w:tc>
        <w:tc>
          <w:tcPr>
            <w:tcW w:w="2980" w:type="dxa"/>
          </w:tcPr>
          <w:p w14:paraId="0117F1F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Необоснованное включение в возмещаемые Российской Федерацией затраты расходов инвесторов (участников) соглашений о разделе продукции (далее - СРП), не связанных с освоением месторождений</w:t>
            </w:r>
          </w:p>
        </w:tc>
        <w:tc>
          <w:tcPr>
            <w:tcW w:w="3116" w:type="dxa"/>
          </w:tcPr>
          <w:p w14:paraId="0EAA9F1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16.3 А статьи XVI СРП по проекту "Сахалин-1";</w:t>
            </w:r>
          </w:p>
          <w:p w14:paraId="42A63A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4 "Затраты" приложения "А" СРП по проекту "Сахалин-2";</w:t>
            </w:r>
          </w:p>
          <w:p w14:paraId="7E0E045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2 приложения 2 "Бухгалтерский учет" СРП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7ACA3AB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3B3AD9D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5BC3EDD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068817B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2E0198D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доля в объеме расходов, не связанных с освоением месторождений, причитающаяся государству при разделе продукции</w:t>
            </w:r>
          </w:p>
        </w:tc>
      </w:tr>
      <w:tr w:rsidR="00387869" w:rsidRPr="00C8083D" w14:paraId="57AC2EC2" w14:textId="77777777" w:rsidTr="00C8083D">
        <w:tc>
          <w:tcPr>
            <w:tcW w:w="1173" w:type="dxa"/>
          </w:tcPr>
          <w:p w14:paraId="463C9E3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6.3.2</w:t>
            </w:r>
          </w:p>
        </w:tc>
        <w:tc>
          <w:tcPr>
            <w:tcW w:w="2980" w:type="dxa"/>
          </w:tcPr>
          <w:p w14:paraId="1E8E8670"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Занижение оператором проектов СРП расчетов роялти, уплачиваемых в федеральный бюджет</w:t>
            </w:r>
          </w:p>
        </w:tc>
        <w:tc>
          <w:tcPr>
            <w:tcW w:w="3116" w:type="dxa"/>
          </w:tcPr>
          <w:p w14:paraId="5CC8441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пункты 15.6, 15.7 статьи XV СРП по проекту "Сахалин-1";</w:t>
            </w:r>
          </w:p>
          <w:p w14:paraId="09E8F23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1 статьи 12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p w14:paraId="489FC8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14 С СРП по проекту "Сахалин-2"</w:t>
            </w:r>
          </w:p>
        </w:tc>
        <w:tc>
          <w:tcPr>
            <w:tcW w:w="1161" w:type="dxa"/>
          </w:tcPr>
          <w:p w14:paraId="34C944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2858B6A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6E644383"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77EFBC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7D8E50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суммы роялти в объеме превышения платежей, подлежащих поступлению в бюджет, над платежами, поступившими в бюджет</w:t>
            </w:r>
          </w:p>
        </w:tc>
      </w:tr>
      <w:tr w:rsidR="00387869" w:rsidRPr="00C8083D" w14:paraId="7F90A25D" w14:textId="77777777" w:rsidTr="00C8083D">
        <w:tc>
          <w:tcPr>
            <w:tcW w:w="1173" w:type="dxa"/>
          </w:tcPr>
          <w:p w14:paraId="038AA1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6.3.3</w:t>
            </w:r>
          </w:p>
        </w:tc>
        <w:tc>
          <w:tcPr>
            <w:tcW w:w="2980" w:type="dxa"/>
          </w:tcPr>
          <w:p w14:paraId="786AD02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Несвоевременная передача имущества, созданного (приобретенного) за счет возмещаемых государством затрат, в </w:t>
            </w:r>
            <w:r w:rsidRPr="00C8083D">
              <w:rPr>
                <w:rFonts w:ascii="Times New Roman" w:hAnsi="Times New Roman" w:cs="Times New Roman"/>
                <w:sz w:val="24"/>
                <w:szCs w:val="24"/>
              </w:rPr>
              <w:lastRenderedPageBreak/>
              <w:t>собственность Российской Федерации при реализации СРП</w:t>
            </w:r>
          </w:p>
        </w:tc>
        <w:tc>
          <w:tcPr>
            <w:tcW w:w="3116" w:type="dxa"/>
          </w:tcPr>
          <w:p w14:paraId="34BF7C5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пункт 19.1 статьи XIX СРП по проекту "Сахалин-1";</w:t>
            </w:r>
          </w:p>
          <w:p w14:paraId="31122D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19 СРП по проекту "Сахалин-2";</w:t>
            </w:r>
          </w:p>
          <w:p w14:paraId="216D8E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статья 15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030A08A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2FA012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3C09ED0A"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3D75CE4"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81382E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8D44E77" w14:textId="77777777" w:rsidTr="00C8083D">
        <w:tc>
          <w:tcPr>
            <w:tcW w:w="1173" w:type="dxa"/>
          </w:tcPr>
          <w:p w14:paraId="6AB1C59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6.3.4</w:t>
            </w:r>
          </w:p>
        </w:tc>
        <w:tc>
          <w:tcPr>
            <w:tcW w:w="2980" w:type="dxa"/>
          </w:tcPr>
          <w:p w14:paraId="40F52836"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заключения соглашений о разделе продукции</w:t>
            </w:r>
          </w:p>
        </w:tc>
        <w:tc>
          <w:tcPr>
            <w:tcW w:w="3116" w:type="dxa"/>
          </w:tcPr>
          <w:p w14:paraId="181485F9" w14:textId="77777777" w:rsidR="00387869" w:rsidRPr="00C8083D" w:rsidRDefault="0063702C" w:rsidP="00387869">
            <w:pPr>
              <w:pStyle w:val="ConsPlusNormal"/>
              <w:jc w:val="center"/>
              <w:rPr>
                <w:rFonts w:ascii="Times New Roman" w:hAnsi="Times New Roman" w:cs="Times New Roman"/>
                <w:sz w:val="24"/>
                <w:szCs w:val="24"/>
              </w:rPr>
            </w:pPr>
            <w:hyperlink r:id="rId1779">
              <w:r w:rsidR="00387869" w:rsidRPr="00C8083D">
                <w:rPr>
                  <w:rFonts w:ascii="Times New Roman" w:hAnsi="Times New Roman" w:cs="Times New Roman"/>
                  <w:color w:val="0000FF"/>
                  <w:sz w:val="24"/>
                  <w:szCs w:val="24"/>
                </w:rPr>
                <w:t>статья 6</w:t>
              </w:r>
            </w:hyperlink>
            <w:r w:rsidR="00387869" w:rsidRPr="00C8083D">
              <w:rPr>
                <w:rFonts w:ascii="Times New Roman" w:hAnsi="Times New Roman" w:cs="Times New Roman"/>
                <w:sz w:val="24"/>
                <w:szCs w:val="24"/>
              </w:rPr>
              <w:t xml:space="preserve"> Федерального закона от 30 декабря 1995 г. N 225-ФЗ "О соглашениях о разделе продукции"</w:t>
            </w:r>
          </w:p>
        </w:tc>
        <w:tc>
          <w:tcPr>
            <w:tcW w:w="1161" w:type="dxa"/>
          </w:tcPr>
          <w:p w14:paraId="666459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2CD5E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0BAE54C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9F608D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EBDF7B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DC76730" w14:textId="77777777" w:rsidTr="00C8083D">
        <w:tc>
          <w:tcPr>
            <w:tcW w:w="1173" w:type="dxa"/>
          </w:tcPr>
          <w:p w14:paraId="13D30D2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6.3.5</w:t>
            </w:r>
          </w:p>
        </w:tc>
        <w:tc>
          <w:tcPr>
            <w:tcW w:w="2980" w:type="dxa"/>
          </w:tcPr>
          <w:p w14:paraId="22ACC73F" w14:textId="77777777" w:rsidR="00387869" w:rsidRPr="00C8083D" w:rsidRDefault="00387869" w:rsidP="00387869">
            <w:pPr>
              <w:pStyle w:val="ConsPlusNormal"/>
              <w:rPr>
                <w:rFonts w:ascii="Times New Roman" w:hAnsi="Times New Roman" w:cs="Times New Roman"/>
                <w:sz w:val="24"/>
                <w:szCs w:val="24"/>
              </w:rPr>
            </w:pPr>
            <w:r w:rsidRPr="00C8083D">
              <w:rPr>
                <w:rFonts w:ascii="Times New Roman" w:hAnsi="Times New Roman" w:cs="Times New Roman"/>
                <w:sz w:val="24"/>
                <w:szCs w:val="24"/>
              </w:rPr>
              <w:t>Нарушение допустимых отклонений показателей разработки месторождения углеводородного сырья</w:t>
            </w:r>
          </w:p>
        </w:tc>
        <w:tc>
          <w:tcPr>
            <w:tcW w:w="3116" w:type="dxa"/>
          </w:tcPr>
          <w:p w14:paraId="59647E32" w14:textId="77777777" w:rsidR="00387869" w:rsidRPr="00C8083D" w:rsidRDefault="0063702C" w:rsidP="00387869">
            <w:pPr>
              <w:pStyle w:val="ConsPlusNormal"/>
              <w:jc w:val="center"/>
              <w:rPr>
                <w:rFonts w:ascii="Times New Roman" w:hAnsi="Times New Roman" w:cs="Times New Roman"/>
                <w:sz w:val="24"/>
                <w:szCs w:val="24"/>
              </w:rPr>
            </w:pPr>
            <w:hyperlink r:id="rId1780">
              <w:r w:rsidR="00387869" w:rsidRPr="00C8083D">
                <w:rPr>
                  <w:rFonts w:ascii="Times New Roman" w:hAnsi="Times New Roman" w:cs="Times New Roman"/>
                  <w:color w:val="0000FF"/>
                  <w:sz w:val="24"/>
                  <w:szCs w:val="24"/>
                </w:rPr>
                <w:t>пункты 5.1</w:t>
              </w:r>
            </w:hyperlink>
            <w:r w:rsidR="00387869" w:rsidRPr="00C8083D">
              <w:rPr>
                <w:rFonts w:ascii="Times New Roman" w:hAnsi="Times New Roman" w:cs="Times New Roman"/>
                <w:sz w:val="24"/>
                <w:szCs w:val="24"/>
              </w:rPr>
              <w:t xml:space="preserve"> - </w:t>
            </w:r>
            <w:hyperlink r:id="rId1781">
              <w:r w:rsidR="00387869" w:rsidRPr="00C8083D">
                <w:rPr>
                  <w:rFonts w:ascii="Times New Roman" w:hAnsi="Times New Roman" w:cs="Times New Roman"/>
                  <w:color w:val="0000FF"/>
                  <w:sz w:val="24"/>
                  <w:szCs w:val="24"/>
                </w:rPr>
                <w:t>5.16</w:t>
              </w:r>
            </w:hyperlink>
            <w:r w:rsidR="00387869" w:rsidRPr="00C8083D">
              <w:rPr>
                <w:rFonts w:ascii="Times New Roman" w:hAnsi="Times New Roman" w:cs="Times New Roman"/>
                <w:sz w:val="24"/>
                <w:szCs w:val="24"/>
              </w:rPr>
              <w:t xml:space="preserve">, </w:t>
            </w:r>
            <w:hyperlink r:id="rId1782">
              <w:r w:rsidR="00387869" w:rsidRPr="00C8083D">
                <w:rPr>
                  <w:rFonts w:ascii="Times New Roman" w:hAnsi="Times New Roman" w:cs="Times New Roman"/>
                  <w:color w:val="0000FF"/>
                  <w:sz w:val="24"/>
                  <w:szCs w:val="24"/>
                </w:rPr>
                <w:t>пункт 9.8</w:t>
              </w:r>
            </w:hyperlink>
            <w:r w:rsidR="00387869" w:rsidRPr="00C8083D">
              <w:rPr>
                <w:rFonts w:ascii="Times New Roman" w:hAnsi="Times New Roman" w:cs="Times New Roman"/>
                <w:sz w:val="24"/>
                <w:szCs w:val="24"/>
              </w:rPr>
              <w:t xml:space="preserve"> Правил разработки месторождений углеводородного сырья и приложение к ним, утвержденных приказом Минприроды России от 14 июня 2016 г. N 356</w:t>
            </w:r>
          </w:p>
        </w:tc>
        <w:tc>
          <w:tcPr>
            <w:tcW w:w="1161" w:type="dxa"/>
          </w:tcPr>
          <w:p w14:paraId="7F4A3AD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5DC08C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3ED118A4"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76AB178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CB3837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44A6A08" w14:textId="77777777" w:rsidTr="00C8083D">
        <w:tc>
          <w:tcPr>
            <w:tcW w:w="1173" w:type="dxa"/>
          </w:tcPr>
          <w:p w14:paraId="55CE790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6.3.6</w:t>
            </w:r>
          </w:p>
        </w:tc>
        <w:tc>
          <w:tcPr>
            <w:tcW w:w="2980" w:type="dxa"/>
          </w:tcPr>
          <w:p w14:paraId="6D06AEA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Выполнение работ, не предусмотренных утвержденными в установленном порядке программами, проектами, планами и сметами</w:t>
            </w:r>
          </w:p>
        </w:tc>
        <w:tc>
          <w:tcPr>
            <w:tcW w:w="3116" w:type="dxa"/>
          </w:tcPr>
          <w:p w14:paraId="3468239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11.1 статьи XI СРП по проекту "Сахалин-1";</w:t>
            </w:r>
          </w:p>
          <w:p w14:paraId="1A299AA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параграфы 9, 10 СРП по проекту "Сахалин-2";</w:t>
            </w:r>
          </w:p>
          <w:p w14:paraId="491E50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статья 6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2AF218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2491AB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03657720"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697CB6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68634B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доля в объеме расходов, не согласующихся с программами работ и сметами расходов на их выполнение, причитающаяся государству при разделе продукции</w:t>
            </w:r>
          </w:p>
        </w:tc>
      </w:tr>
      <w:tr w:rsidR="00387869" w:rsidRPr="00C8083D" w14:paraId="0172E8F8" w14:textId="77777777" w:rsidTr="00C8083D">
        <w:tc>
          <w:tcPr>
            <w:tcW w:w="1173" w:type="dxa"/>
          </w:tcPr>
          <w:p w14:paraId="75D28CF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6.3.7</w:t>
            </w:r>
          </w:p>
        </w:tc>
        <w:tc>
          <w:tcPr>
            <w:tcW w:w="2980" w:type="dxa"/>
          </w:tcPr>
          <w:p w14:paraId="29760A2A"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условий выполнения работ в части:</w:t>
            </w:r>
          </w:p>
          <w:p w14:paraId="3070B69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предоставления российским юридическим </w:t>
            </w:r>
            <w:r w:rsidRPr="00C8083D">
              <w:rPr>
                <w:rFonts w:ascii="Times New Roman" w:hAnsi="Times New Roman" w:cs="Times New Roman"/>
                <w:sz w:val="24"/>
                <w:szCs w:val="24"/>
              </w:rPr>
              <w:lastRenderedPageBreak/>
              <w:t>лицам преимущественного права на участие в работах по соглашению в качестве подрядчиков, поставщиков, перевозчиков;</w:t>
            </w:r>
          </w:p>
          <w:p w14:paraId="6F1A783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привлечения работников - граждан Российской Федерации;</w:t>
            </w:r>
          </w:p>
          <w:p w14:paraId="6582548E"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приобретения необходимых для геологического изучения, добычи, транспортировки и переработки полезных ископаемых технологического оборудования, технических средств и материалов российского происхождения</w:t>
            </w:r>
          </w:p>
        </w:tc>
        <w:tc>
          <w:tcPr>
            <w:tcW w:w="3116" w:type="dxa"/>
          </w:tcPr>
          <w:p w14:paraId="53F2BA8E" w14:textId="77777777" w:rsidR="00387869" w:rsidRPr="00C8083D" w:rsidRDefault="0063702C" w:rsidP="00387869">
            <w:pPr>
              <w:pStyle w:val="ConsPlusNormal"/>
              <w:jc w:val="center"/>
              <w:rPr>
                <w:rFonts w:ascii="Times New Roman" w:hAnsi="Times New Roman" w:cs="Times New Roman"/>
                <w:sz w:val="24"/>
                <w:szCs w:val="24"/>
              </w:rPr>
            </w:pPr>
            <w:hyperlink r:id="rId1783">
              <w:r w:rsidR="00387869" w:rsidRPr="00C8083D">
                <w:rPr>
                  <w:rFonts w:ascii="Times New Roman" w:hAnsi="Times New Roman" w:cs="Times New Roman"/>
                  <w:color w:val="0000FF"/>
                  <w:sz w:val="24"/>
                  <w:szCs w:val="24"/>
                </w:rPr>
                <w:t>пункт 2 статьи 7</w:t>
              </w:r>
            </w:hyperlink>
            <w:r w:rsidR="00387869" w:rsidRPr="00C8083D">
              <w:rPr>
                <w:rFonts w:ascii="Times New Roman" w:hAnsi="Times New Roman" w:cs="Times New Roman"/>
                <w:sz w:val="24"/>
                <w:szCs w:val="24"/>
              </w:rPr>
              <w:t xml:space="preserve"> Федерального закона от 30 декабря 1995 г. N 225-ФЗ "О соглашениях о </w:t>
            </w:r>
            <w:r w:rsidR="00387869" w:rsidRPr="00C8083D">
              <w:rPr>
                <w:rFonts w:ascii="Times New Roman" w:hAnsi="Times New Roman" w:cs="Times New Roman"/>
                <w:sz w:val="24"/>
                <w:szCs w:val="24"/>
              </w:rPr>
              <w:lastRenderedPageBreak/>
              <w:t>разделе продукции";</w:t>
            </w:r>
          </w:p>
          <w:p w14:paraId="21EBB3C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параграфы 12, 13 СРП по проекту "Сахалин-2";</w:t>
            </w:r>
          </w:p>
          <w:p w14:paraId="6A5D8D9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7.3 статьи 7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220EF7E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34975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2436DA88"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76A6B72"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78A8DEA9"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0C3D819" w14:textId="77777777" w:rsidTr="00C8083D">
        <w:tc>
          <w:tcPr>
            <w:tcW w:w="1173" w:type="dxa"/>
          </w:tcPr>
          <w:p w14:paraId="306011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6.3.8</w:t>
            </w:r>
          </w:p>
        </w:tc>
        <w:tc>
          <w:tcPr>
            <w:tcW w:w="2980" w:type="dxa"/>
          </w:tcPr>
          <w:p w14:paraId="707A872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формирования фонда для последующей ликвидации последствий деятельности по соглашению о разделе продукции:</w:t>
            </w:r>
          </w:p>
          <w:p w14:paraId="279F8BF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отсутствие мер, направленных на создание ликвидационного фонда;</w:t>
            </w:r>
          </w:p>
          <w:p w14:paraId="2EC96C2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несвоевременное и/или неполное начисление и перечисление средств в </w:t>
            </w:r>
            <w:r w:rsidRPr="00C8083D">
              <w:rPr>
                <w:rFonts w:ascii="Times New Roman" w:hAnsi="Times New Roman" w:cs="Times New Roman"/>
                <w:sz w:val="24"/>
                <w:szCs w:val="24"/>
              </w:rPr>
              <w:lastRenderedPageBreak/>
              <w:t>ликвидационный фонд</w:t>
            </w:r>
          </w:p>
        </w:tc>
        <w:tc>
          <w:tcPr>
            <w:tcW w:w="3116" w:type="dxa"/>
          </w:tcPr>
          <w:p w14:paraId="004703D1" w14:textId="77777777" w:rsidR="00387869" w:rsidRPr="00C8083D" w:rsidRDefault="0063702C" w:rsidP="00387869">
            <w:pPr>
              <w:pStyle w:val="ConsPlusNormal"/>
              <w:jc w:val="center"/>
              <w:rPr>
                <w:rFonts w:ascii="Times New Roman" w:hAnsi="Times New Roman" w:cs="Times New Roman"/>
                <w:sz w:val="24"/>
                <w:szCs w:val="24"/>
              </w:rPr>
            </w:pPr>
            <w:hyperlink r:id="rId1784">
              <w:r w:rsidR="00387869" w:rsidRPr="00C8083D">
                <w:rPr>
                  <w:rFonts w:ascii="Times New Roman" w:hAnsi="Times New Roman" w:cs="Times New Roman"/>
                  <w:color w:val="0000FF"/>
                  <w:sz w:val="24"/>
                  <w:szCs w:val="24"/>
                </w:rPr>
                <w:t>статья 26</w:t>
              </w:r>
            </w:hyperlink>
            <w:r w:rsidR="00387869" w:rsidRPr="00C8083D">
              <w:rPr>
                <w:rFonts w:ascii="Times New Roman" w:hAnsi="Times New Roman" w:cs="Times New Roman"/>
                <w:sz w:val="24"/>
                <w:szCs w:val="24"/>
              </w:rPr>
              <w:t xml:space="preserve"> Закона Российской Федерации от 21 февраля 1992 г. N 2395-I "О недрах";</w:t>
            </w:r>
          </w:p>
          <w:p w14:paraId="3F6A0EC4" w14:textId="77777777" w:rsidR="00387869" w:rsidRPr="00C8083D" w:rsidRDefault="0063702C" w:rsidP="00387869">
            <w:pPr>
              <w:pStyle w:val="ConsPlusNormal"/>
              <w:jc w:val="center"/>
              <w:rPr>
                <w:rFonts w:ascii="Times New Roman" w:hAnsi="Times New Roman" w:cs="Times New Roman"/>
                <w:sz w:val="24"/>
                <w:szCs w:val="24"/>
              </w:rPr>
            </w:pPr>
            <w:hyperlink r:id="rId1785">
              <w:r w:rsidR="00387869" w:rsidRPr="00C8083D">
                <w:rPr>
                  <w:rFonts w:ascii="Times New Roman" w:hAnsi="Times New Roman" w:cs="Times New Roman"/>
                  <w:color w:val="0000FF"/>
                  <w:sz w:val="24"/>
                  <w:szCs w:val="24"/>
                </w:rPr>
                <w:t>пункт 2 статьи 7</w:t>
              </w:r>
            </w:hyperlink>
            <w:r w:rsidR="00387869" w:rsidRPr="00C8083D">
              <w:rPr>
                <w:rFonts w:ascii="Times New Roman" w:hAnsi="Times New Roman" w:cs="Times New Roman"/>
                <w:sz w:val="24"/>
                <w:szCs w:val="24"/>
              </w:rPr>
              <w:t xml:space="preserve"> Федерального закона от 30 декабря 1995 г. N 225-ФЗ "О соглашениях о разделе продукции";</w:t>
            </w:r>
          </w:p>
          <w:p w14:paraId="62C544A0" w14:textId="77777777" w:rsidR="00387869" w:rsidRPr="00C8083D" w:rsidRDefault="0063702C" w:rsidP="00387869">
            <w:pPr>
              <w:pStyle w:val="ConsPlusNormal"/>
              <w:jc w:val="center"/>
              <w:rPr>
                <w:rFonts w:ascii="Times New Roman" w:hAnsi="Times New Roman" w:cs="Times New Roman"/>
                <w:sz w:val="24"/>
                <w:szCs w:val="24"/>
              </w:rPr>
            </w:pPr>
            <w:hyperlink r:id="rId1786">
              <w:r w:rsidR="00387869" w:rsidRPr="00C8083D">
                <w:rPr>
                  <w:rFonts w:ascii="Times New Roman" w:hAnsi="Times New Roman" w:cs="Times New Roman"/>
                  <w:color w:val="0000FF"/>
                  <w:sz w:val="24"/>
                  <w:szCs w:val="24"/>
                </w:rPr>
                <w:t>постановление</w:t>
              </w:r>
            </w:hyperlink>
            <w:r w:rsidR="00387869" w:rsidRPr="00C8083D">
              <w:rPr>
                <w:rFonts w:ascii="Times New Roman" w:hAnsi="Times New Roman" w:cs="Times New Roman"/>
                <w:sz w:val="24"/>
                <w:szCs w:val="24"/>
              </w:rPr>
              <w:t xml:space="preserve"> Правительства Российской Федерации от </w:t>
            </w:r>
            <w:r w:rsidR="00387869" w:rsidRPr="00C8083D">
              <w:rPr>
                <w:rFonts w:ascii="Times New Roman" w:hAnsi="Times New Roman" w:cs="Times New Roman"/>
                <w:sz w:val="24"/>
                <w:szCs w:val="24"/>
              </w:rPr>
              <w:lastRenderedPageBreak/>
              <w:t>8 июля 1999 г. N 741 "Об утверждении Положения о формировании и использовании ликвидационного фонда при реализации соглашения о разделе продукции";</w:t>
            </w:r>
          </w:p>
          <w:p w14:paraId="44E6AB08" w14:textId="77777777" w:rsidR="00387869" w:rsidRPr="00C8083D" w:rsidRDefault="0063702C" w:rsidP="00387869">
            <w:pPr>
              <w:pStyle w:val="ConsPlusNormal"/>
              <w:jc w:val="center"/>
              <w:rPr>
                <w:rFonts w:ascii="Times New Roman" w:hAnsi="Times New Roman" w:cs="Times New Roman"/>
                <w:sz w:val="24"/>
                <w:szCs w:val="24"/>
              </w:rPr>
            </w:pPr>
            <w:hyperlink r:id="rId1787">
              <w:r w:rsidR="00387869" w:rsidRPr="00C8083D">
                <w:rPr>
                  <w:rFonts w:ascii="Times New Roman" w:hAnsi="Times New Roman" w:cs="Times New Roman"/>
                  <w:color w:val="0000FF"/>
                  <w:sz w:val="24"/>
                  <w:szCs w:val="24"/>
                </w:rPr>
                <w:t>пункт 153</w:t>
              </w:r>
            </w:hyperlink>
            <w:r w:rsidR="00387869" w:rsidRPr="00C8083D">
              <w:rPr>
                <w:rFonts w:ascii="Times New Roman" w:hAnsi="Times New Roman" w:cs="Times New Roman"/>
                <w:sz w:val="24"/>
                <w:szCs w:val="24"/>
              </w:rPr>
              <w:t xml:space="preserve"> Правил охраны недр (шифр ПБ-07-601-03), утвержденных постановлением Федерального горного и промышленного надзора России от 6 июня 2003 г. N 71;</w:t>
            </w:r>
          </w:p>
          <w:p w14:paraId="603C23E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статья XX СРП по проекту "Сахалин-1";</w:t>
            </w:r>
          </w:p>
          <w:p w14:paraId="7E393D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11.4 статьи 11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74FE7A5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61A769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6E7588F6"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2E14278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563D17B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сумма средств, не перечисленных в ликвидационный фонд</w:t>
            </w:r>
          </w:p>
        </w:tc>
      </w:tr>
      <w:tr w:rsidR="00387869" w:rsidRPr="00C8083D" w14:paraId="123949FF" w14:textId="77777777" w:rsidTr="00C8083D">
        <w:tc>
          <w:tcPr>
            <w:tcW w:w="1173" w:type="dxa"/>
          </w:tcPr>
          <w:p w14:paraId="7445D9E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6.3.9</w:t>
            </w:r>
          </w:p>
        </w:tc>
        <w:tc>
          <w:tcPr>
            <w:tcW w:w="2980" w:type="dxa"/>
          </w:tcPr>
          <w:p w14:paraId="36C61E5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формировании объектов интеллектуальной собственности, полученной в ходе реализации СРП</w:t>
            </w:r>
          </w:p>
        </w:tc>
        <w:tc>
          <w:tcPr>
            <w:tcW w:w="3116" w:type="dxa"/>
          </w:tcPr>
          <w:p w14:paraId="698681F6" w14:textId="77777777" w:rsidR="00387869" w:rsidRPr="00C8083D" w:rsidRDefault="0063702C" w:rsidP="00387869">
            <w:pPr>
              <w:pStyle w:val="ConsPlusNormal"/>
              <w:jc w:val="center"/>
              <w:rPr>
                <w:rFonts w:ascii="Times New Roman" w:hAnsi="Times New Roman" w:cs="Times New Roman"/>
                <w:sz w:val="24"/>
                <w:szCs w:val="24"/>
              </w:rPr>
            </w:pPr>
            <w:hyperlink r:id="rId1788">
              <w:r w:rsidR="00387869" w:rsidRPr="00C8083D">
                <w:rPr>
                  <w:rFonts w:ascii="Times New Roman" w:hAnsi="Times New Roman" w:cs="Times New Roman"/>
                  <w:color w:val="0000FF"/>
                  <w:sz w:val="24"/>
                  <w:szCs w:val="24"/>
                </w:rPr>
                <w:t>статья 11</w:t>
              </w:r>
            </w:hyperlink>
            <w:r w:rsidR="00387869" w:rsidRPr="00C8083D">
              <w:rPr>
                <w:rFonts w:ascii="Times New Roman" w:hAnsi="Times New Roman" w:cs="Times New Roman"/>
                <w:sz w:val="24"/>
                <w:szCs w:val="24"/>
              </w:rPr>
              <w:t xml:space="preserve"> Федерального закона от 30 декабря 1995 г. N 225-ФЗ "О соглашениях о разделе продукции";</w:t>
            </w:r>
          </w:p>
          <w:p w14:paraId="6834A77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19.3 статьи XIX СРП по проекту "Сахалин-1";</w:t>
            </w:r>
          </w:p>
          <w:p w14:paraId="470945B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9.2 статьи 9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w:t>
            </w:r>
            <w:r w:rsidRPr="00C8083D">
              <w:rPr>
                <w:rFonts w:ascii="Times New Roman" w:hAnsi="Times New Roman" w:cs="Times New Roman"/>
                <w:sz w:val="24"/>
                <w:szCs w:val="24"/>
              </w:rPr>
              <w:lastRenderedPageBreak/>
              <w:t>месторождение"</w:t>
            </w:r>
          </w:p>
        </w:tc>
        <w:tc>
          <w:tcPr>
            <w:tcW w:w="1161" w:type="dxa"/>
          </w:tcPr>
          <w:p w14:paraId="49C3596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66490C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1B7AD6C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28F410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5CBE791E"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52A9C55" w14:textId="77777777" w:rsidTr="00C8083D">
        <w:tc>
          <w:tcPr>
            <w:tcW w:w="1173" w:type="dxa"/>
          </w:tcPr>
          <w:p w14:paraId="3AD863C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6.3.10</w:t>
            </w:r>
          </w:p>
        </w:tc>
        <w:tc>
          <w:tcPr>
            <w:tcW w:w="2980" w:type="dxa"/>
          </w:tcPr>
          <w:p w14:paraId="1A7970BD"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Нарушение порядка использования имущества, созданного при выполнении СРП</w:t>
            </w:r>
          </w:p>
        </w:tc>
        <w:tc>
          <w:tcPr>
            <w:tcW w:w="3116" w:type="dxa"/>
          </w:tcPr>
          <w:p w14:paraId="3FE6BE27" w14:textId="77777777" w:rsidR="00387869" w:rsidRPr="00C8083D" w:rsidRDefault="0063702C" w:rsidP="00387869">
            <w:pPr>
              <w:pStyle w:val="ConsPlusNormal"/>
              <w:jc w:val="center"/>
              <w:rPr>
                <w:rFonts w:ascii="Times New Roman" w:hAnsi="Times New Roman" w:cs="Times New Roman"/>
                <w:sz w:val="24"/>
                <w:szCs w:val="24"/>
              </w:rPr>
            </w:pPr>
            <w:hyperlink r:id="rId1789">
              <w:r w:rsidR="00387869" w:rsidRPr="00C8083D">
                <w:rPr>
                  <w:rFonts w:ascii="Times New Roman" w:hAnsi="Times New Roman" w:cs="Times New Roman"/>
                  <w:color w:val="0000FF"/>
                  <w:sz w:val="24"/>
                  <w:szCs w:val="24"/>
                </w:rPr>
                <w:t>статья 16</w:t>
              </w:r>
            </w:hyperlink>
            <w:r w:rsidR="00387869" w:rsidRPr="00C8083D">
              <w:rPr>
                <w:rFonts w:ascii="Times New Roman" w:hAnsi="Times New Roman" w:cs="Times New Roman"/>
                <w:sz w:val="24"/>
                <w:szCs w:val="24"/>
              </w:rPr>
              <w:t xml:space="preserve"> Федерального закона от 30 декабря 1995 г. N 225-ФЗ "О соглашениях о разделе продукции";</w:t>
            </w:r>
          </w:p>
          <w:p w14:paraId="1219C08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статья XIX СРП по проекту "Сахалин-1";</w:t>
            </w:r>
          </w:p>
          <w:p w14:paraId="00FCA7A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статья 15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77B8A7F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2111AC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653C49EF"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4ED3E4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C7AFC3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1CD3B8CA" w14:textId="77777777" w:rsidTr="00C8083D">
        <w:tc>
          <w:tcPr>
            <w:tcW w:w="1173" w:type="dxa"/>
          </w:tcPr>
          <w:p w14:paraId="4EBC0D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6.3.11</w:t>
            </w:r>
          </w:p>
        </w:tc>
        <w:tc>
          <w:tcPr>
            <w:tcW w:w="2980" w:type="dxa"/>
          </w:tcPr>
          <w:p w14:paraId="1F6DD9B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расчете долей прибыльной продукции, принадлежащих государству и инвесторам</w:t>
            </w:r>
          </w:p>
        </w:tc>
        <w:tc>
          <w:tcPr>
            <w:tcW w:w="3116" w:type="dxa"/>
          </w:tcPr>
          <w:p w14:paraId="54452A6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16.5 статьи XVI СРП по проекту "Сахалин-1";</w:t>
            </w:r>
          </w:p>
          <w:p w14:paraId="7C796A3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параграф 14 СРП по проекту "Сахалин-2";</w:t>
            </w:r>
          </w:p>
          <w:p w14:paraId="58EDB3C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статья 12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321698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27E39F1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625A0B7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3377C31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1483BC1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суммы долей государства в объеме превышения платежей, причитающихся государству, над платежами, поступившими в бюджет</w:t>
            </w:r>
          </w:p>
        </w:tc>
      </w:tr>
      <w:tr w:rsidR="00387869" w:rsidRPr="00C8083D" w14:paraId="56907D45" w14:textId="77777777" w:rsidTr="00C8083D">
        <w:tc>
          <w:tcPr>
            <w:tcW w:w="1173" w:type="dxa"/>
          </w:tcPr>
          <w:p w14:paraId="0164EF9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6.3.12</w:t>
            </w:r>
          </w:p>
        </w:tc>
        <w:tc>
          <w:tcPr>
            <w:tcW w:w="2980" w:type="dxa"/>
          </w:tcPr>
          <w:p w14:paraId="1847E49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сроков и полноты перечислений обязательных платежей в бюджетную систему Российской Федерации</w:t>
            </w:r>
          </w:p>
        </w:tc>
        <w:tc>
          <w:tcPr>
            <w:tcW w:w="3116" w:type="dxa"/>
          </w:tcPr>
          <w:p w14:paraId="19188CC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нормативы распределения доходов между бюджетами бюджетной системы Российской Федерации, утвержденные федеральными законами о федеральном бюджете на очередной финансовый год и на плановый период </w:t>
            </w:r>
            <w:r w:rsidRPr="00C8083D">
              <w:rPr>
                <w:rFonts w:ascii="Times New Roman" w:hAnsi="Times New Roman" w:cs="Times New Roman"/>
                <w:sz w:val="24"/>
                <w:szCs w:val="24"/>
              </w:rPr>
              <w:lastRenderedPageBreak/>
              <w:t xml:space="preserve">в соответствии со </w:t>
            </w:r>
            <w:hyperlink r:id="rId1790">
              <w:r w:rsidRPr="00C8083D">
                <w:rPr>
                  <w:rFonts w:ascii="Times New Roman" w:hAnsi="Times New Roman" w:cs="Times New Roman"/>
                  <w:color w:val="0000FF"/>
                  <w:sz w:val="24"/>
                  <w:szCs w:val="24"/>
                </w:rPr>
                <w:t>статьей 184.1</w:t>
              </w:r>
            </w:hyperlink>
            <w:r w:rsidRPr="00C8083D">
              <w:rPr>
                <w:rFonts w:ascii="Times New Roman" w:hAnsi="Times New Roman" w:cs="Times New Roman"/>
                <w:sz w:val="24"/>
                <w:szCs w:val="24"/>
              </w:rPr>
              <w:t xml:space="preserve"> Бюджетного кодекса Российской Федерации;</w:t>
            </w:r>
          </w:p>
          <w:p w14:paraId="5DDDAE8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статьи XII, XV, XXII СРП по проекту "Сахалин-1";</w:t>
            </w:r>
          </w:p>
          <w:p w14:paraId="1C7D7F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параграфы 17, 18 СРП по проекту "Сахалин-2";</w:t>
            </w:r>
          </w:p>
          <w:p w14:paraId="159A869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статьи 12, 16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6429741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 кол-во и тыс. рублей</w:t>
            </w:r>
          </w:p>
        </w:tc>
        <w:tc>
          <w:tcPr>
            <w:tcW w:w="1173" w:type="dxa"/>
          </w:tcPr>
          <w:p w14:paraId="25587E0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4EE70E2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11160E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1633A6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объем обязательных платежей, не перечисленных в бюджет в соответствии с требованиями</w:t>
            </w:r>
          </w:p>
        </w:tc>
      </w:tr>
      <w:tr w:rsidR="00387869" w:rsidRPr="00C8083D" w14:paraId="60F9FCBB" w14:textId="77777777" w:rsidTr="00C8083D">
        <w:tc>
          <w:tcPr>
            <w:tcW w:w="1173" w:type="dxa"/>
          </w:tcPr>
          <w:p w14:paraId="0022AD6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6.3.13</w:t>
            </w:r>
          </w:p>
        </w:tc>
        <w:tc>
          <w:tcPr>
            <w:tcW w:w="2980" w:type="dxa"/>
          </w:tcPr>
          <w:p w14:paraId="4D628954"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Заключение контрактов стоимостью более 5 млн. долларов США без проведения конкурсов</w:t>
            </w:r>
          </w:p>
        </w:tc>
        <w:tc>
          <w:tcPr>
            <w:tcW w:w="3116" w:type="dxa"/>
          </w:tcPr>
          <w:p w14:paraId="583B379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6.1.D статьи VI СРП по проекту "Сахалин-1";</w:t>
            </w:r>
          </w:p>
          <w:p w14:paraId="72D1003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параграф 12 СРП по проекту "Сахалин-2";</w:t>
            </w:r>
          </w:p>
          <w:p w14:paraId="5702F03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пункт 7.3 статьи 7 СРП по проекту "</w:t>
            </w:r>
            <w:proofErr w:type="spellStart"/>
            <w:r w:rsidRPr="00C8083D">
              <w:rPr>
                <w:rFonts w:ascii="Times New Roman" w:hAnsi="Times New Roman" w:cs="Times New Roman"/>
                <w:sz w:val="24"/>
                <w:szCs w:val="24"/>
              </w:rPr>
              <w:t>Харьягинское</w:t>
            </w:r>
            <w:proofErr w:type="spellEnd"/>
            <w:r w:rsidRPr="00C8083D">
              <w:rPr>
                <w:rFonts w:ascii="Times New Roman" w:hAnsi="Times New Roman" w:cs="Times New Roman"/>
                <w:sz w:val="24"/>
                <w:szCs w:val="24"/>
              </w:rPr>
              <w:t xml:space="preserve"> месторождение"</w:t>
            </w:r>
          </w:p>
        </w:tc>
        <w:tc>
          <w:tcPr>
            <w:tcW w:w="1161" w:type="dxa"/>
          </w:tcPr>
          <w:p w14:paraId="26C62F8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C1ABE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6</w:t>
            </w:r>
          </w:p>
        </w:tc>
        <w:tc>
          <w:tcPr>
            <w:tcW w:w="2394" w:type="dxa"/>
          </w:tcPr>
          <w:p w14:paraId="4918F62E"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5DA93101"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EC9DB97"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AEB4C2F" w14:textId="77777777" w:rsidTr="00C8083D">
        <w:tc>
          <w:tcPr>
            <w:tcW w:w="11997" w:type="dxa"/>
            <w:gridSpan w:val="6"/>
            <w:vAlign w:val="center"/>
          </w:tcPr>
          <w:p w14:paraId="716179B5" w14:textId="77777777" w:rsidR="00387869" w:rsidRPr="00C8083D" w:rsidRDefault="00387869" w:rsidP="00387869">
            <w:pPr>
              <w:pStyle w:val="ConsPlusNormal"/>
              <w:jc w:val="center"/>
              <w:outlineLvl w:val="1"/>
              <w:rPr>
                <w:rFonts w:ascii="Times New Roman" w:hAnsi="Times New Roman" w:cs="Times New Roman"/>
                <w:sz w:val="24"/>
                <w:szCs w:val="24"/>
              </w:rPr>
            </w:pPr>
            <w:r w:rsidRPr="00C8083D">
              <w:rPr>
                <w:rFonts w:ascii="Times New Roman" w:hAnsi="Times New Roman" w:cs="Times New Roman"/>
                <w:sz w:val="24"/>
                <w:szCs w:val="24"/>
              </w:rPr>
              <w:t>7. Иные нарушения</w:t>
            </w:r>
          </w:p>
        </w:tc>
        <w:tc>
          <w:tcPr>
            <w:tcW w:w="1914" w:type="dxa"/>
          </w:tcPr>
          <w:p w14:paraId="4387048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DC6490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204EC8AF" w14:textId="77777777" w:rsidTr="00C8083D">
        <w:tc>
          <w:tcPr>
            <w:tcW w:w="1173" w:type="dxa"/>
          </w:tcPr>
          <w:p w14:paraId="1FD66FF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7.1</w:t>
            </w:r>
          </w:p>
        </w:tc>
        <w:tc>
          <w:tcPr>
            <w:tcW w:w="2980" w:type="dxa"/>
          </w:tcPr>
          <w:p w14:paraId="0092BFE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Невыполнение в установленный срок законного предписания, представления органа государственного (муниципального) финансового контроля</w:t>
            </w:r>
          </w:p>
        </w:tc>
        <w:tc>
          <w:tcPr>
            <w:tcW w:w="3116" w:type="dxa"/>
          </w:tcPr>
          <w:p w14:paraId="18D90B50" w14:textId="77777777" w:rsidR="00387869" w:rsidRPr="00C8083D" w:rsidRDefault="0063702C" w:rsidP="00387869">
            <w:pPr>
              <w:pStyle w:val="ConsPlusNormal"/>
              <w:jc w:val="center"/>
              <w:rPr>
                <w:rFonts w:ascii="Times New Roman" w:hAnsi="Times New Roman" w:cs="Times New Roman"/>
                <w:sz w:val="24"/>
                <w:szCs w:val="24"/>
              </w:rPr>
            </w:pPr>
            <w:hyperlink r:id="rId1791">
              <w:r w:rsidR="00387869" w:rsidRPr="00C8083D">
                <w:rPr>
                  <w:rFonts w:ascii="Times New Roman" w:hAnsi="Times New Roman" w:cs="Times New Roman"/>
                  <w:color w:val="0000FF"/>
                  <w:sz w:val="24"/>
                  <w:szCs w:val="24"/>
                </w:rPr>
                <w:t>статья 270.2</w:t>
              </w:r>
            </w:hyperlink>
            <w:r w:rsidR="00387869" w:rsidRPr="00C8083D">
              <w:rPr>
                <w:rFonts w:ascii="Times New Roman" w:hAnsi="Times New Roman" w:cs="Times New Roman"/>
                <w:sz w:val="24"/>
                <w:szCs w:val="24"/>
              </w:rPr>
              <w:t xml:space="preserve"> Бюджетного кодекса Российской Федерации;</w:t>
            </w:r>
          </w:p>
          <w:p w14:paraId="5993C258" w14:textId="77777777" w:rsidR="00387869" w:rsidRPr="00C8083D" w:rsidRDefault="0063702C" w:rsidP="00387869">
            <w:pPr>
              <w:pStyle w:val="ConsPlusNormal"/>
              <w:jc w:val="center"/>
              <w:rPr>
                <w:rFonts w:ascii="Times New Roman" w:hAnsi="Times New Roman" w:cs="Times New Roman"/>
                <w:sz w:val="24"/>
                <w:szCs w:val="24"/>
              </w:rPr>
            </w:pPr>
            <w:hyperlink r:id="rId1792">
              <w:r w:rsidR="00387869" w:rsidRPr="00C8083D">
                <w:rPr>
                  <w:rFonts w:ascii="Times New Roman" w:hAnsi="Times New Roman" w:cs="Times New Roman"/>
                  <w:color w:val="0000FF"/>
                  <w:sz w:val="24"/>
                  <w:szCs w:val="24"/>
                </w:rPr>
                <w:t>статьи 25</w:t>
              </w:r>
            </w:hyperlink>
            <w:r w:rsidR="00387869" w:rsidRPr="00C8083D">
              <w:rPr>
                <w:rFonts w:ascii="Times New Roman" w:hAnsi="Times New Roman" w:cs="Times New Roman"/>
                <w:sz w:val="24"/>
                <w:szCs w:val="24"/>
              </w:rPr>
              <w:t xml:space="preserve">, </w:t>
            </w:r>
            <w:hyperlink r:id="rId1793">
              <w:r w:rsidR="00387869" w:rsidRPr="00C8083D">
                <w:rPr>
                  <w:rFonts w:ascii="Times New Roman" w:hAnsi="Times New Roman" w:cs="Times New Roman"/>
                  <w:color w:val="0000FF"/>
                  <w:sz w:val="24"/>
                  <w:szCs w:val="24"/>
                </w:rPr>
                <w:t>26</w:t>
              </w:r>
            </w:hyperlink>
            <w:r w:rsidR="00387869" w:rsidRPr="00C8083D">
              <w:rPr>
                <w:rFonts w:ascii="Times New Roman" w:hAnsi="Times New Roman" w:cs="Times New Roman"/>
                <w:sz w:val="24"/>
                <w:szCs w:val="24"/>
              </w:rPr>
              <w:t xml:space="preserve">, </w:t>
            </w:r>
            <w:hyperlink r:id="rId1794">
              <w:r w:rsidR="00387869" w:rsidRPr="00C8083D">
                <w:rPr>
                  <w:rFonts w:ascii="Times New Roman" w:hAnsi="Times New Roman" w:cs="Times New Roman"/>
                  <w:color w:val="0000FF"/>
                  <w:sz w:val="24"/>
                  <w:szCs w:val="24"/>
                </w:rPr>
                <w:t>27</w:t>
              </w:r>
            </w:hyperlink>
            <w:r w:rsidR="00387869" w:rsidRPr="00C8083D">
              <w:rPr>
                <w:rFonts w:ascii="Times New Roman" w:hAnsi="Times New Roman" w:cs="Times New Roman"/>
                <w:sz w:val="24"/>
                <w:szCs w:val="24"/>
              </w:rPr>
              <w:t xml:space="preserve"> Федерального закона от 5 апреля 2013 г. N 41-ФЗ "О Счетной палате Российской Федерации";</w:t>
            </w:r>
          </w:p>
          <w:p w14:paraId="14939DD9" w14:textId="77777777" w:rsidR="00387869" w:rsidRPr="00C8083D" w:rsidRDefault="0063702C" w:rsidP="00387869">
            <w:pPr>
              <w:pStyle w:val="ConsPlusNormal"/>
              <w:jc w:val="center"/>
              <w:rPr>
                <w:rFonts w:ascii="Times New Roman" w:hAnsi="Times New Roman" w:cs="Times New Roman"/>
                <w:sz w:val="24"/>
                <w:szCs w:val="24"/>
              </w:rPr>
            </w:pPr>
            <w:hyperlink r:id="rId1795">
              <w:r w:rsidR="00387869" w:rsidRPr="00C8083D">
                <w:rPr>
                  <w:rFonts w:ascii="Times New Roman" w:hAnsi="Times New Roman" w:cs="Times New Roman"/>
                  <w:color w:val="0000FF"/>
                  <w:sz w:val="24"/>
                  <w:szCs w:val="24"/>
                </w:rPr>
                <w:t>части 6</w:t>
              </w:r>
            </w:hyperlink>
            <w:r w:rsidR="00387869" w:rsidRPr="00C8083D">
              <w:rPr>
                <w:rFonts w:ascii="Times New Roman" w:hAnsi="Times New Roman" w:cs="Times New Roman"/>
                <w:sz w:val="24"/>
                <w:szCs w:val="24"/>
              </w:rPr>
              <w:t xml:space="preserve">, </w:t>
            </w:r>
            <w:hyperlink r:id="rId1796">
              <w:r w:rsidR="00387869" w:rsidRPr="00C8083D">
                <w:rPr>
                  <w:rFonts w:ascii="Times New Roman" w:hAnsi="Times New Roman" w:cs="Times New Roman"/>
                  <w:color w:val="0000FF"/>
                  <w:sz w:val="24"/>
                  <w:szCs w:val="24"/>
                </w:rPr>
                <w:t>7 статьи 16</w:t>
              </w:r>
            </w:hyperlink>
            <w:r w:rsidR="00387869" w:rsidRPr="00C8083D">
              <w:rPr>
                <w:rFonts w:ascii="Times New Roman" w:hAnsi="Times New Roman" w:cs="Times New Roman"/>
                <w:sz w:val="24"/>
                <w:szCs w:val="24"/>
              </w:rPr>
              <w:t xml:space="preserve"> Федерального закона от 7 </w:t>
            </w:r>
            <w:r w:rsidR="00387869" w:rsidRPr="00C8083D">
              <w:rPr>
                <w:rFonts w:ascii="Times New Roman" w:hAnsi="Times New Roman" w:cs="Times New Roman"/>
                <w:sz w:val="24"/>
                <w:szCs w:val="24"/>
              </w:rPr>
              <w:lastRenderedPageBreak/>
              <w:t>февраля 2011 г. N 6-ФЗ "Об общих принципах организации и деятельности контрольно-счетных органов субъектов Российской Федерации и муниципальных образований"</w:t>
            </w:r>
          </w:p>
        </w:tc>
        <w:tc>
          <w:tcPr>
            <w:tcW w:w="1161" w:type="dxa"/>
          </w:tcPr>
          <w:p w14:paraId="7E1B50F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78FE0A5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44DF9A20" w14:textId="77777777" w:rsidR="00387869" w:rsidRPr="00C8083D" w:rsidRDefault="0063702C" w:rsidP="00387869">
            <w:pPr>
              <w:pStyle w:val="ConsPlusNormal"/>
              <w:jc w:val="center"/>
              <w:rPr>
                <w:rFonts w:ascii="Times New Roman" w:hAnsi="Times New Roman" w:cs="Times New Roman"/>
                <w:sz w:val="24"/>
                <w:szCs w:val="24"/>
              </w:rPr>
            </w:pPr>
            <w:hyperlink r:id="rId1797">
              <w:r w:rsidR="00387869" w:rsidRPr="00C8083D">
                <w:rPr>
                  <w:rFonts w:ascii="Times New Roman" w:hAnsi="Times New Roman" w:cs="Times New Roman"/>
                  <w:color w:val="0000FF"/>
                  <w:sz w:val="24"/>
                  <w:szCs w:val="24"/>
                </w:rPr>
                <w:t>части 20</w:t>
              </w:r>
            </w:hyperlink>
            <w:r w:rsidR="00387869" w:rsidRPr="00C8083D">
              <w:rPr>
                <w:rFonts w:ascii="Times New Roman" w:hAnsi="Times New Roman" w:cs="Times New Roman"/>
                <w:sz w:val="24"/>
                <w:szCs w:val="24"/>
              </w:rPr>
              <w:t xml:space="preserve">, </w:t>
            </w:r>
            <w:hyperlink r:id="rId1798">
              <w:r w:rsidR="00387869" w:rsidRPr="00C8083D">
                <w:rPr>
                  <w:rFonts w:ascii="Times New Roman" w:hAnsi="Times New Roman" w:cs="Times New Roman"/>
                  <w:color w:val="0000FF"/>
                  <w:sz w:val="24"/>
                  <w:szCs w:val="24"/>
                </w:rPr>
                <w:t>20.1 статьи 19.5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5128947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CD4871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56A5703" w14:textId="77777777" w:rsidTr="00C8083D">
        <w:tc>
          <w:tcPr>
            <w:tcW w:w="1173" w:type="dxa"/>
          </w:tcPr>
          <w:p w14:paraId="0975A0D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7.2</w:t>
            </w:r>
          </w:p>
        </w:tc>
        <w:tc>
          <w:tcPr>
            <w:tcW w:w="2980" w:type="dxa"/>
          </w:tcPr>
          <w:p w14:paraId="00A7311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или несвоевременное представление Счетной палате Российской Федерации (контрольно-счетным органам субъектов Российской Федерации, контрольно-счетным органам муниципальных образований) (их должностным лицам) информации (документов, материалов), необходимой для осуществления их деятельности, а также представление информации (документов, материалов) в неполном объеме или в искаженном виде</w:t>
            </w:r>
          </w:p>
        </w:tc>
        <w:tc>
          <w:tcPr>
            <w:tcW w:w="3116" w:type="dxa"/>
          </w:tcPr>
          <w:p w14:paraId="29131DEB" w14:textId="77777777" w:rsidR="00387869" w:rsidRPr="00C8083D" w:rsidRDefault="0063702C" w:rsidP="00387869">
            <w:pPr>
              <w:pStyle w:val="ConsPlusNormal"/>
              <w:jc w:val="center"/>
              <w:rPr>
                <w:rFonts w:ascii="Times New Roman" w:hAnsi="Times New Roman" w:cs="Times New Roman"/>
                <w:sz w:val="24"/>
                <w:szCs w:val="24"/>
              </w:rPr>
            </w:pPr>
            <w:hyperlink r:id="rId1799">
              <w:r w:rsidR="00387869" w:rsidRPr="00C8083D">
                <w:rPr>
                  <w:rFonts w:ascii="Times New Roman" w:hAnsi="Times New Roman" w:cs="Times New Roman"/>
                  <w:color w:val="0000FF"/>
                  <w:sz w:val="24"/>
                  <w:szCs w:val="24"/>
                </w:rPr>
                <w:t>статья 25</w:t>
              </w:r>
            </w:hyperlink>
            <w:r w:rsidR="00387869" w:rsidRPr="00C8083D">
              <w:rPr>
                <w:rFonts w:ascii="Times New Roman" w:hAnsi="Times New Roman" w:cs="Times New Roman"/>
                <w:sz w:val="24"/>
                <w:szCs w:val="24"/>
              </w:rPr>
              <w:t xml:space="preserve"> Федерального закона от 5 апреля 2013 г. N 41-ФЗ "О Счетной палате Российской Федерации";</w:t>
            </w:r>
          </w:p>
          <w:p w14:paraId="5D6F7CB0" w14:textId="77777777" w:rsidR="00387869" w:rsidRPr="00C8083D" w:rsidRDefault="0063702C" w:rsidP="00387869">
            <w:pPr>
              <w:pStyle w:val="ConsPlusNormal"/>
              <w:jc w:val="center"/>
              <w:rPr>
                <w:rFonts w:ascii="Times New Roman" w:hAnsi="Times New Roman" w:cs="Times New Roman"/>
                <w:sz w:val="24"/>
                <w:szCs w:val="24"/>
              </w:rPr>
            </w:pPr>
            <w:hyperlink r:id="rId1800">
              <w:r w:rsidR="00387869" w:rsidRPr="00C8083D">
                <w:rPr>
                  <w:rFonts w:ascii="Times New Roman" w:hAnsi="Times New Roman" w:cs="Times New Roman"/>
                  <w:color w:val="0000FF"/>
                  <w:sz w:val="24"/>
                  <w:szCs w:val="24"/>
                </w:rPr>
                <w:t>статья 15</w:t>
              </w:r>
            </w:hyperlink>
            <w:r w:rsidR="00387869" w:rsidRPr="00C8083D">
              <w:rPr>
                <w:rFonts w:ascii="Times New Roman" w:hAnsi="Times New Roman" w:cs="Times New Roman"/>
                <w:sz w:val="24"/>
                <w:szCs w:val="24"/>
              </w:rPr>
              <w:t xml:space="preserve"> Федерального закона от 7 февраля 2011 г. N 6-ФЗ "Об общих принципах организации и деятельности контрольно-счетных органов субъектов Российской Федерации и муниципальных образований"</w:t>
            </w:r>
          </w:p>
        </w:tc>
        <w:tc>
          <w:tcPr>
            <w:tcW w:w="1161" w:type="dxa"/>
          </w:tcPr>
          <w:p w14:paraId="190F59B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7CF2C27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081B0D0D" w14:textId="77777777" w:rsidR="00387869" w:rsidRPr="00C8083D" w:rsidRDefault="0063702C" w:rsidP="00387869">
            <w:pPr>
              <w:pStyle w:val="ConsPlusNormal"/>
              <w:jc w:val="center"/>
              <w:rPr>
                <w:rFonts w:ascii="Times New Roman" w:hAnsi="Times New Roman" w:cs="Times New Roman"/>
                <w:sz w:val="24"/>
                <w:szCs w:val="24"/>
              </w:rPr>
            </w:pPr>
            <w:hyperlink r:id="rId1801">
              <w:r w:rsidR="00387869" w:rsidRPr="00C8083D">
                <w:rPr>
                  <w:rFonts w:ascii="Times New Roman" w:hAnsi="Times New Roman" w:cs="Times New Roman"/>
                  <w:color w:val="0000FF"/>
                  <w:sz w:val="24"/>
                  <w:szCs w:val="24"/>
                </w:rPr>
                <w:t>статья 19.7</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10D059A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40C42C5"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A202D3F" w14:textId="77777777" w:rsidTr="00C8083D">
        <w:tc>
          <w:tcPr>
            <w:tcW w:w="1173" w:type="dxa"/>
          </w:tcPr>
          <w:p w14:paraId="5B98C097"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7.3</w:t>
            </w:r>
          </w:p>
        </w:tc>
        <w:tc>
          <w:tcPr>
            <w:tcW w:w="2980" w:type="dxa"/>
          </w:tcPr>
          <w:p w14:paraId="0E214B08"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Непринятие мер по </w:t>
            </w:r>
            <w:r w:rsidRPr="00C8083D">
              <w:rPr>
                <w:rFonts w:ascii="Times New Roman" w:hAnsi="Times New Roman" w:cs="Times New Roman"/>
                <w:sz w:val="24"/>
                <w:szCs w:val="24"/>
              </w:rPr>
              <w:lastRenderedPageBreak/>
              <w:t>устранению причин и условий, способствовавших совершению административного правонарушения</w:t>
            </w:r>
          </w:p>
        </w:tc>
        <w:tc>
          <w:tcPr>
            <w:tcW w:w="3116" w:type="dxa"/>
          </w:tcPr>
          <w:p w14:paraId="2E483425" w14:textId="77777777" w:rsidR="00387869" w:rsidRPr="00C8083D" w:rsidRDefault="00387869" w:rsidP="00387869">
            <w:pPr>
              <w:pStyle w:val="ConsPlusNormal"/>
              <w:rPr>
                <w:rFonts w:ascii="Times New Roman" w:hAnsi="Times New Roman" w:cs="Times New Roman"/>
                <w:sz w:val="24"/>
                <w:szCs w:val="24"/>
              </w:rPr>
            </w:pPr>
          </w:p>
        </w:tc>
        <w:tc>
          <w:tcPr>
            <w:tcW w:w="1161" w:type="dxa"/>
          </w:tcPr>
          <w:p w14:paraId="230538C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A60BD4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0C4A3E76" w14:textId="77777777" w:rsidR="00387869" w:rsidRPr="00C8083D" w:rsidRDefault="0063702C" w:rsidP="00387869">
            <w:pPr>
              <w:pStyle w:val="ConsPlusNormal"/>
              <w:jc w:val="center"/>
              <w:rPr>
                <w:rFonts w:ascii="Times New Roman" w:hAnsi="Times New Roman" w:cs="Times New Roman"/>
                <w:sz w:val="24"/>
                <w:szCs w:val="24"/>
              </w:rPr>
            </w:pPr>
            <w:hyperlink r:id="rId1802">
              <w:r w:rsidR="00387869" w:rsidRPr="00C8083D">
                <w:rPr>
                  <w:rFonts w:ascii="Times New Roman" w:hAnsi="Times New Roman" w:cs="Times New Roman"/>
                  <w:color w:val="0000FF"/>
                  <w:sz w:val="24"/>
                  <w:szCs w:val="24"/>
                </w:rPr>
                <w:t>статья 19.6</w:t>
              </w:r>
            </w:hyperlink>
            <w:r w:rsidR="00387869" w:rsidRPr="00C8083D">
              <w:rPr>
                <w:rFonts w:ascii="Times New Roman" w:hAnsi="Times New Roman" w:cs="Times New Roman"/>
                <w:sz w:val="24"/>
                <w:szCs w:val="24"/>
              </w:rPr>
              <w:t xml:space="preserve"> Кодекса </w:t>
            </w:r>
            <w:r w:rsidR="00387869" w:rsidRPr="00C8083D">
              <w:rPr>
                <w:rFonts w:ascii="Times New Roman" w:hAnsi="Times New Roman" w:cs="Times New Roman"/>
                <w:sz w:val="24"/>
                <w:szCs w:val="24"/>
              </w:rPr>
              <w:lastRenderedPageBreak/>
              <w:t>Российской Федерации об административных правонарушениях</w:t>
            </w:r>
          </w:p>
        </w:tc>
        <w:tc>
          <w:tcPr>
            <w:tcW w:w="1914" w:type="dxa"/>
          </w:tcPr>
          <w:p w14:paraId="174AFD67"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2E8054D"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A6ED218" w14:textId="77777777" w:rsidTr="00C8083D">
        <w:tc>
          <w:tcPr>
            <w:tcW w:w="1173" w:type="dxa"/>
          </w:tcPr>
          <w:p w14:paraId="0F748E4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7.4</w:t>
            </w:r>
          </w:p>
        </w:tc>
        <w:tc>
          <w:tcPr>
            <w:tcW w:w="2980" w:type="dxa"/>
          </w:tcPr>
          <w:p w14:paraId="0583CD3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tc>
        <w:tc>
          <w:tcPr>
            <w:tcW w:w="3116" w:type="dxa"/>
          </w:tcPr>
          <w:p w14:paraId="2C651F2F" w14:textId="77777777" w:rsidR="00387869" w:rsidRPr="00C8083D" w:rsidRDefault="00387869" w:rsidP="00387869">
            <w:pPr>
              <w:pStyle w:val="ConsPlusNormal"/>
              <w:rPr>
                <w:rFonts w:ascii="Times New Roman" w:hAnsi="Times New Roman" w:cs="Times New Roman"/>
                <w:sz w:val="24"/>
                <w:szCs w:val="24"/>
              </w:rPr>
            </w:pPr>
          </w:p>
        </w:tc>
        <w:tc>
          <w:tcPr>
            <w:tcW w:w="1161" w:type="dxa"/>
          </w:tcPr>
          <w:p w14:paraId="3E6A243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8FD340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74C160F4" w14:textId="77777777" w:rsidR="00387869" w:rsidRPr="00C8083D" w:rsidRDefault="0063702C" w:rsidP="00387869">
            <w:pPr>
              <w:pStyle w:val="ConsPlusNormal"/>
              <w:jc w:val="center"/>
              <w:rPr>
                <w:rFonts w:ascii="Times New Roman" w:hAnsi="Times New Roman" w:cs="Times New Roman"/>
                <w:sz w:val="24"/>
                <w:szCs w:val="24"/>
              </w:rPr>
            </w:pPr>
            <w:hyperlink r:id="rId1803">
              <w:r w:rsidR="00387869" w:rsidRPr="00C8083D">
                <w:rPr>
                  <w:rFonts w:ascii="Times New Roman" w:hAnsi="Times New Roman" w:cs="Times New Roman"/>
                  <w:color w:val="0000FF"/>
                  <w:sz w:val="24"/>
                  <w:szCs w:val="24"/>
                </w:rPr>
                <w:t>статья 5.21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w:t>
            </w:r>
          </w:p>
        </w:tc>
        <w:tc>
          <w:tcPr>
            <w:tcW w:w="1914" w:type="dxa"/>
          </w:tcPr>
          <w:p w14:paraId="39B1793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884D1BB"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F42E97D" w14:textId="77777777" w:rsidTr="00C8083D">
        <w:tc>
          <w:tcPr>
            <w:tcW w:w="1173" w:type="dxa"/>
          </w:tcPr>
          <w:p w14:paraId="187EB06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7.5</w:t>
            </w:r>
          </w:p>
        </w:tc>
        <w:tc>
          <w:tcPr>
            <w:tcW w:w="2980" w:type="dxa"/>
          </w:tcPr>
          <w:p w14:paraId="4F42E09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Осуществление предпринимательской деятельности без государственной регистрации, или без специального разрешения (лицензии), или с нарушением требований и условий, предусмотренных специальным разрешением (лицензией)</w:t>
            </w:r>
          </w:p>
        </w:tc>
        <w:tc>
          <w:tcPr>
            <w:tcW w:w="3116" w:type="dxa"/>
          </w:tcPr>
          <w:p w14:paraId="53AE29DD" w14:textId="77777777" w:rsidR="00387869" w:rsidRPr="00C8083D" w:rsidRDefault="0063702C" w:rsidP="00387869">
            <w:pPr>
              <w:pStyle w:val="ConsPlusNormal"/>
              <w:jc w:val="center"/>
              <w:rPr>
                <w:rFonts w:ascii="Times New Roman" w:hAnsi="Times New Roman" w:cs="Times New Roman"/>
                <w:sz w:val="24"/>
                <w:szCs w:val="24"/>
              </w:rPr>
            </w:pPr>
            <w:hyperlink r:id="rId1804">
              <w:r w:rsidR="00387869" w:rsidRPr="00C8083D">
                <w:rPr>
                  <w:rFonts w:ascii="Times New Roman" w:hAnsi="Times New Roman" w:cs="Times New Roman"/>
                  <w:color w:val="0000FF"/>
                  <w:sz w:val="24"/>
                  <w:szCs w:val="24"/>
                </w:rPr>
                <w:t>статьи 12</w:t>
              </w:r>
            </w:hyperlink>
            <w:r w:rsidR="00387869" w:rsidRPr="00C8083D">
              <w:rPr>
                <w:rFonts w:ascii="Times New Roman" w:hAnsi="Times New Roman" w:cs="Times New Roman"/>
                <w:sz w:val="24"/>
                <w:szCs w:val="24"/>
              </w:rPr>
              <w:t xml:space="preserve">, </w:t>
            </w:r>
            <w:hyperlink r:id="rId1805">
              <w:r w:rsidR="00387869" w:rsidRPr="00C8083D">
                <w:rPr>
                  <w:rFonts w:ascii="Times New Roman" w:hAnsi="Times New Roman" w:cs="Times New Roman"/>
                  <w:color w:val="0000FF"/>
                  <w:sz w:val="24"/>
                  <w:szCs w:val="24"/>
                </w:rPr>
                <w:t>18</w:t>
              </w:r>
            </w:hyperlink>
            <w:r w:rsidR="00387869" w:rsidRPr="00C8083D">
              <w:rPr>
                <w:rFonts w:ascii="Times New Roman" w:hAnsi="Times New Roman" w:cs="Times New Roman"/>
                <w:sz w:val="24"/>
                <w:szCs w:val="24"/>
              </w:rPr>
              <w:t xml:space="preserve"> Федерального закона от 4 мая 2011 г. N 99-ФЗ "О лицензировании отдельных видов деятельности"</w:t>
            </w:r>
          </w:p>
        </w:tc>
        <w:tc>
          <w:tcPr>
            <w:tcW w:w="1161" w:type="dxa"/>
          </w:tcPr>
          <w:p w14:paraId="5B88E18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2D417EA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44A5328C" w14:textId="77777777" w:rsidR="00387869" w:rsidRPr="00C8083D" w:rsidRDefault="0063702C" w:rsidP="00387869">
            <w:pPr>
              <w:pStyle w:val="ConsPlusNormal"/>
              <w:jc w:val="center"/>
              <w:rPr>
                <w:rFonts w:ascii="Times New Roman" w:hAnsi="Times New Roman" w:cs="Times New Roman"/>
                <w:sz w:val="24"/>
                <w:szCs w:val="24"/>
              </w:rPr>
            </w:pPr>
            <w:hyperlink r:id="rId1806">
              <w:r w:rsidR="00387869" w:rsidRPr="00C8083D">
                <w:rPr>
                  <w:rFonts w:ascii="Times New Roman" w:hAnsi="Times New Roman" w:cs="Times New Roman"/>
                  <w:color w:val="0000FF"/>
                  <w:sz w:val="24"/>
                  <w:szCs w:val="24"/>
                </w:rPr>
                <w:t>статья 14.1</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r w:rsidR="00387869" w:rsidRPr="00C8083D">
              <w:rPr>
                <w:rFonts w:ascii="Times New Roman" w:hAnsi="Times New Roman" w:cs="Times New Roman"/>
                <w:sz w:val="24"/>
                <w:szCs w:val="24"/>
              </w:rPr>
              <w:t>;</w:t>
            </w:r>
          </w:p>
          <w:p w14:paraId="10910931" w14:textId="77777777" w:rsidR="00387869" w:rsidRPr="00C8083D" w:rsidRDefault="0063702C" w:rsidP="00387869">
            <w:pPr>
              <w:pStyle w:val="ConsPlusNormal"/>
              <w:jc w:val="center"/>
              <w:rPr>
                <w:rFonts w:ascii="Times New Roman" w:hAnsi="Times New Roman" w:cs="Times New Roman"/>
                <w:sz w:val="24"/>
                <w:szCs w:val="24"/>
              </w:rPr>
            </w:pPr>
            <w:hyperlink r:id="rId1807">
              <w:r w:rsidR="00387869" w:rsidRPr="00C8083D">
                <w:rPr>
                  <w:rFonts w:ascii="Times New Roman" w:hAnsi="Times New Roman" w:cs="Times New Roman"/>
                  <w:color w:val="0000FF"/>
                  <w:sz w:val="24"/>
                  <w:szCs w:val="24"/>
                </w:rPr>
                <w:t>статья 171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271A589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38C5971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54A944D4" w14:textId="77777777" w:rsidTr="00C8083D">
        <w:tc>
          <w:tcPr>
            <w:tcW w:w="1173" w:type="dxa"/>
          </w:tcPr>
          <w:p w14:paraId="15040B7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7.6</w:t>
            </w:r>
          </w:p>
        </w:tc>
        <w:tc>
          <w:tcPr>
            <w:tcW w:w="2980" w:type="dxa"/>
          </w:tcPr>
          <w:p w14:paraId="5739CB9F"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Нарушения порядка государственной </w:t>
            </w:r>
            <w:r w:rsidRPr="00C8083D">
              <w:rPr>
                <w:rFonts w:ascii="Times New Roman" w:hAnsi="Times New Roman" w:cs="Times New Roman"/>
                <w:sz w:val="24"/>
                <w:szCs w:val="24"/>
              </w:rPr>
              <w:lastRenderedPageBreak/>
              <w:t>регистрации прав на недвижимое имущество и сделок с ним, порядка ведения государственного кадастрового учета недвижимого имущества и предоставления сведений, содержащихся в Едином государственном реестре недвижимости</w:t>
            </w:r>
          </w:p>
        </w:tc>
        <w:tc>
          <w:tcPr>
            <w:tcW w:w="3116" w:type="dxa"/>
          </w:tcPr>
          <w:p w14:paraId="5F456D59" w14:textId="77777777" w:rsidR="00387869" w:rsidRPr="00C8083D" w:rsidRDefault="0063702C" w:rsidP="00387869">
            <w:pPr>
              <w:pStyle w:val="ConsPlusNormal"/>
              <w:jc w:val="center"/>
              <w:rPr>
                <w:rFonts w:ascii="Times New Roman" w:hAnsi="Times New Roman" w:cs="Times New Roman"/>
                <w:sz w:val="24"/>
                <w:szCs w:val="24"/>
              </w:rPr>
            </w:pPr>
            <w:hyperlink r:id="rId1808">
              <w:r w:rsidR="00387869" w:rsidRPr="00C8083D">
                <w:rPr>
                  <w:rFonts w:ascii="Times New Roman" w:hAnsi="Times New Roman" w:cs="Times New Roman"/>
                  <w:color w:val="0000FF"/>
                  <w:sz w:val="24"/>
                  <w:szCs w:val="24"/>
                </w:rPr>
                <w:t>статьи 14</w:t>
              </w:r>
            </w:hyperlink>
            <w:r w:rsidR="00387869" w:rsidRPr="00C8083D">
              <w:rPr>
                <w:rFonts w:ascii="Times New Roman" w:hAnsi="Times New Roman" w:cs="Times New Roman"/>
                <w:sz w:val="24"/>
                <w:szCs w:val="24"/>
              </w:rPr>
              <w:t xml:space="preserve"> - </w:t>
            </w:r>
            <w:hyperlink r:id="rId1809">
              <w:r w:rsidR="00387869" w:rsidRPr="00C8083D">
                <w:rPr>
                  <w:rFonts w:ascii="Times New Roman" w:hAnsi="Times New Roman" w:cs="Times New Roman"/>
                  <w:color w:val="0000FF"/>
                  <w:sz w:val="24"/>
                  <w:szCs w:val="24"/>
                </w:rPr>
                <w:t>31</w:t>
              </w:r>
            </w:hyperlink>
            <w:r w:rsidR="00387869" w:rsidRPr="00C8083D">
              <w:rPr>
                <w:rFonts w:ascii="Times New Roman" w:hAnsi="Times New Roman" w:cs="Times New Roman"/>
                <w:sz w:val="24"/>
                <w:szCs w:val="24"/>
              </w:rPr>
              <w:t xml:space="preserve">, </w:t>
            </w:r>
            <w:hyperlink r:id="rId1810">
              <w:r w:rsidR="00387869" w:rsidRPr="00C8083D">
                <w:rPr>
                  <w:rFonts w:ascii="Times New Roman" w:hAnsi="Times New Roman" w:cs="Times New Roman"/>
                  <w:color w:val="0000FF"/>
                  <w:sz w:val="24"/>
                  <w:szCs w:val="24"/>
                </w:rPr>
                <w:t>40</w:t>
              </w:r>
            </w:hyperlink>
            <w:r w:rsidR="00387869" w:rsidRPr="00C8083D">
              <w:rPr>
                <w:rFonts w:ascii="Times New Roman" w:hAnsi="Times New Roman" w:cs="Times New Roman"/>
                <w:sz w:val="24"/>
                <w:szCs w:val="24"/>
              </w:rPr>
              <w:t xml:space="preserve"> - </w:t>
            </w:r>
            <w:hyperlink r:id="rId1811">
              <w:r w:rsidR="00387869" w:rsidRPr="00C8083D">
                <w:rPr>
                  <w:rFonts w:ascii="Times New Roman" w:hAnsi="Times New Roman" w:cs="Times New Roman"/>
                  <w:color w:val="0000FF"/>
                  <w:sz w:val="24"/>
                  <w:szCs w:val="24"/>
                </w:rPr>
                <w:t>63</w:t>
              </w:r>
            </w:hyperlink>
            <w:r w:rsidR="00387869" w:rsidRPr="00C8083D">
              <w:rPr>
                <w:rFonts w:ascii="Times New Roman" w:hAnsi="Times New Roman" w:cs="Times New Roman"/>
                <w:sz w:val="24"/>
                <w:szCs w:val="24"/>
              </w:rPr>
              <w:t xml:space="preserve"> Федерального закона от </w:t>
            </w:r>
            <w:r w:rsidR="00387869" w:rsidRPr="00C8083D">
              <w:rPr>
                <w:rFonts w:ascii="Times New Roman" w:hAnsi="Times New Roman" w:cs="Times New Roman"/>
                <w:sz w:val="24"/>
                <w:szCs w:val="24"/>
              </w:rPr>
              <w:lastRenderedPageBreak/>
              <w:t>13 июля 2015 г. N 218-ФЗ "О государственной регистрации недвижимости"</w:t>
            </w:r>
          </w:p>
        </w:tc>
        <w:tc>
          <w:tcPr>
            <w:tcW w:w="1161" w:type="dxa"/>
          </w:tcPr>
          <w:p w14:paraId="0580E05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кол-во</w:t>
            </w:r>
          </w:p>
        </w:tc>
        <w:tc>
          <w:tcPr>
            <w:tcW w:w="1173" w:type="dxa"/>
          </w:tcPr>
          <w:p w14:paraId="3C2AA6B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4B49CCA3" w14:textId="77777777" w:rsidR="00387869" w:rsidRPr="00C8083D" w:rsidRDefault="0063702C" w:rsidP="00387869">
            <w:pPr>
              <w:pStyle w:val="ConsPlusNormal"/>
              <w:jc w:val="center"/>
              <w:rPr>
                <w:rFonts w:ascii="Times New Roman" w:hAnsi="Times New Roman" w:cs="Times New Roman"/>
                <w:sz w:val="24"/>
                <w:szCs w:val="24"/>
              </w:rPr>
            </w:pPr>
            <w:hyperlink r:id="rId1812">
              <w:r w:rsidR="00387869" w:rsidRPr="00C8083D">
                <w:rPr>
                  <w:rFonts w:ascii="Times New Roman" w:hAnsi="Times New Roman" w:cs="Times New Roman"/>
                  <w:color w:val="0000FF"/>
                  <w:sz w:val="24"/>
                  <w:szCs w:val="24"/>
                </w:rPr>
                <w:t>статья 5.63</w:t>
              </w:r>
            </w:hyperlink>
            <w:r w:rsidR="00387869" w:rsidRPr="00C8083D">
              <w:rPr>
                <w:rFonts w:ascii="Times New Roman" w:hAnsi="Times New Roman" w:cs="Times New Roman"/>
                <w:sz w:val="24"/>
                <w:szCs w:val="24"/>
              </w:rPr>
              <w:t xml:space="preserve"> Кодекса Российской </w:t>
            </w:r>
            <w:r w:rsidR="00387869" w:rsidRPr="00C8083D">
              <w:rPr>
                <w:rFonts w:ascii="Times New Roman" w:hAnsi="Times New Roman" w:cs="Times New Roman"/>
                <w:sz w:val="24"/>
                <w:szCs w:val="24"/>
              </w:rPr>
              <w:lastRenderedPageBreak/>
              <w:t xml:space="preserve">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693C581D"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B0D34A4"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6990F6B4" w14:textId="77777777" w:rsidTr="00C8083D">
        <w:tc>
          <w:tcPr>
            <w:tcW w:w="1173" w:type="dxa"/>
          </w:tcPr>
          <w:p w14:paraId="7CC25D4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7.7</w:t>
            </w:r>
          </w:p>
        </w:tc>
        <w:tc>
          <w:tcPr>
            <w:tcW w:w="2980" w:type="dxa"/>
          </w:tcPr>
          <w:p w14:paraId="4780FB41"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Непредставление или несвоевременное представление юридическими лицами и (или) индивидуальными предпринимателями необходимых для включения в государственные реестры сведений, а также представление недостоверных сведений</w:t>
            </w:r>
          </w:p>
        </w:tc>
        <w:tc>
          <w:tcPr>
            <w:tcW w:w="3116" w:type="dxa"/>
          </w:tcPr>
          <w:p w14:paraId="3A33C8B3" w14:textId="77777777" w:rsidR="00387869" w:rsidRPr="00C8083D" w:rsidRDefault="0063702C" w:rsidP="00387869">
            <w:pPr>
              <w:pStyle w:val="ConsPlusNormal"/>
              <w:jc w:val="center"/>
              <w:rPr>
                <w:rFonts w:ascii="Times New Roman" w:hAnsi="Times New Roman" w:cs="Times New Roman"/>
                <w:sz w:val="24"/>
                <w:szCs w:val="24"/>
              </w:rPr>
            </w:pPr>
            <w:hyperlink r:id="rId1813">
              <w:r w:rsidR="00387869" w:rsidRPr="00C8083D">
                <w:rPr>
                  <w:rFonts w:ascii="Times New Roman" w:hAnsi="Times New Roman" w:cs="Times New Roman"/>
                  <w:color w:val="0000FF"/>
                  <w:sz w:val="24"/>
                  <w:szCs w:val="24"/>
                </w:rPr>
                <w:t>статьи 9</w:t>
              </w:r>
            </w:hyperlink>
            <w:r w:rsidR="00387869" w:rsidRPr="00C8083D">
              <w:rPr>
                <w:rFonts w:ascii="Times New Roman" w:hAnsi="Times New Roman" w:cs="Times New Roman"/>
                <w:sz w:val="24"/>
                <w:szCs w:val="24"/>
              </w:rPr>
              <w:t xml:space="preserve">, </w:t>
            </w:r>
            <w:hyperlink r:id="rId1814">
              <w:r w:rsidR="00387869" w:rsidRPr="00C8083D">
                <w:rPr>
                  <w:rFonts w:ascii="Times New Roman" w:hAnsi="Times New Roman" w:cs="Times New Roman"/>
                  <w:color w:val="0000FF"/>
                  <w:sz w:val="24"/>
                  <w:szCs w:val="24"/>
                </w:rPr>
                <w:t>17</w:t>
              </w:r>
            </w:hyperlink>
            <w:r w:rsidR="00387869" w:rsidRPr="00C8083D">
              <w:rPr>
                <w:rFonts w:ascii="Times New Roman" w:hAnsi="Times New Roman" w:cs="Times New Roman"/>
                <w:sz w:val="24"/>
                <w:szCs w:val="24"/>
              </w:rPr>
              <w:t xml:space="preserve">, </w:t>
            </w:r>
            <w:hyperlink r:id="rId1815">
              <w:r w:rsidR="00387869" w:rsidRPr="00C8083D">
                <w:rPr>
                  <w:rFonts w:ascii="Times New Roman" w:hAnsi="Times New Roman" w:cs="Times New Roman"/>
                  <w:color w:val="0000FF"/>
                  <w:sz w:val="24"/>
                  <w:szCs w:val="24"/>
                </w:rPr>
                <w:t>25</w:t>
              </w:r>
            </w:hyperlink>
            <w:r w:rsidR="00387869" w:rsidRPr="00C8083D">
              <w:rPr>
                <w:rFonts w:ascii="Times New Roman" w:hAnsi="Times New Roman" w:cs="Times New Roman"/>
                <w:sz w:val="24"/>
                <w:szCs w:val="24"/>
              </w:rPr>
              <w:t xml:space="preserve"> Федерального закона от 8 августа 2001 г. N 129-ФЗ "О государственной регистрации юридических лиц и индивидуальных предпринимателей"</w:t>
            </w:r>
          </w:p>
        </w:tc>
        <w:tc>
          <w:tcPr>
            <w:tcW w:w="1161" w:type="dxa"/>
          </w:tcPr>
          <w:p w14:paraId="6FA75DE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2CB6AA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50C82206" w14:textId="77777777" w:rsidR="00387869" w:rsidRPr="00C8083D" w:rsidRDefault="0063702C" w:rsidP="00387869">
            <w:pPr>
              <w:pStyle w:val="ConsPlusNormal"/>
              <w:jc w:val="center"/>
              <w:rPr>
                <w:rFonts w:ascii="Times New Roman" w:hAnsi="Times New Roman" w:cs="Times New Roman"/>
                <w:sz w:val="24"/>
                <w:szCs w:val="24"/>
              </w:rPr>
            </w:pPr>
            <w:hyperlink r:id="rId1816">
              <w:r w:rsidR="00387869" w:rsidRPr="00C8083D">
                <w:rPr>
                  <w:rFonts w:ascii="Times New Roman" w:hAnsi="Times New Roman" w:cs="Times New Roman"/>
                  <w:color w:val="0000FF"/>
                  <w:sz w:val="24"/>
                  <w:szCs w:val="24"/>
                </w:rPr>
                <w:t>статья 14.25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p>
        </w:tc>
        <w:tc>
          <w:tcPr>
            <w:tcW w:w="1914" w:type="dxa"/>
          </w:tcPr>
          <w:p w14:paraId="28CE1C58"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0622367C"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3BD5D00C" w14:textId="77777777" w:rsidTr="00C8083D">
        <w:tc>
          <w:tcPr>
            <w:tcW w:w="1173" w:type="dxa"/>
          </w:tcPr>
          <w:p w14:paraId="7955586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7.8</w:t>
            </w:r>
          </w:p>
        </w:tc>
        <w:tc>
          <w:tcPr>
            <w:tcW w:w="2980" w:type="dxa"/>
          </w:tcPr>
          <w:p w14:paraId="5A2DD27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Нарушение порядка государственной регистрации юридических лиц и индивидуальных предпринимателей (необоснованный отказ в государственной регистрации, неосуществление </w:t>
            </w:r>
            <w:r w:rsidRPr="00C8083D">
              <w:rPr>
                <w:rFonts w:ascii="Times New Roman" w:hAnsi="Times New Roman" w:cs="Times New Roman"/>
                <w:sz w:val="24"/>
                <w:szCs w:val="24"/>
              </w:rPr>
              <w:lastRenderedPageBreak/>
              <w:t>государственной регистрации в установленные сроки, незаконный отказ в представлении, несвоевременное представление содержащихся в государственных реестрах сведений, внесение должностным лицом в единые государственные реестры недостоверных сведений, умышленное уничтожение или подлог документов, на основании которых были внесены запись или изменение в единые государственные реестры)</w:t>
            </w:r>
          </w:p>
        </w:tc>
        <w:tc>
          <w:tcPr>
            <w:tcW w:w="3116" w:type="dxa"/>
          </w:tcPr>
          <w:p w14:paraId="2AF01817" w14:textId="77777777" w:rsidR="00387869" w:rsidRPr="00C8083D" w:rsidRDefault="0063702C" w:rsidP="00387869">
            <w:pPr>
              <w:pStyle w:val="ConsPlusNormal"/>
              <w:jc w:val="center"/>
              <w:rPr>
                <w:rFonts w:ascii="Times New Roman" w:hAnsi="Times New Roman" w:cs="Times New Roman"/>
                <w:sz w:val="24"/>
                <w:szCs w:val="24"/>
              </w:rPr>
            </w:pPr>
            <w:hyperlink r:id="rId1817">
              <w:r w:rsidR="00387869" w:rsidRPr="00C8083D">
                <w:rPr>
                  <w:rFonts w:ascii="Times New Roman" w:hAnsi="Times New Roman" w:cs="Times New Roman"/>
                  <w:color w:val="0000FF"/>
                  <w:sz w:val="24"/>
                  <w:szCs w:val="24"/>
                </w:rPr>
                <w:t>статья 24</w:t>
              </w:r>
            </w:hyperlink>
            <w:r w:rsidR="00387869" w:rsidRPr="00C8083D">
              <w:rPr>
                <w:rFonts w:ascii="Times New Roman" w:hAnsi="Times New Roman" w:cs="Times New Roman"/>
                <w:sz w:val="24"/>
                <w:szCs w:val="24"/>
              </w:rPr>
              <w:t xml:space="preserve"> Федерального закона от 8 августа 2001 г. N 129-ФЗ "О государственной регистрации юридических лиц и индивидуальных предпринимателей"</w:t>
            </w:r>
          </w:p>
        </w:tc>
        <w:tc>
          <w:tcPr>
            <w:tcW w:w="1161" w:type="dxa"/>
          </w:tcPr>
          <w:p w14:paraId="57D903A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B6EA4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1EB2DCE6" w14:textId="77777777" w:rsidR="00387869" w:rsidRPr="00C8083D" w:rsidRDefault="0063702C" w:rsidP="00387869">
            <w:pPr>
              <w:pStyle w:val="ConsPlusNormal"/>
              <w:jc w:val="center"/>
              <w:rPr>
                <w:rFonts w:ascii="Times New Roman" w:hAnsi="Times New Roman" w:cs="Times New Roman"/>
                <w:sz w:val="24"/>
                <w:szCs w:val="24"/>
              </w:rPr>
            </w:pPr>
            <w:hyperlink r:id="rId1818">
              <w:r w:rsidR="00387869" w:rsidRPr="00C8083D">
                <w:rPr>
                  <w:rFonts w:ascii="Times New Roman" w:hAnsi="Times New Roman" w:cs="Times New Roman"/>
                  <w:color w:val="0000FF"/>
                  <w:sz w:val="24"/>
                  <w:szCs w:val="24"/>
                </w:rPr>
                <w:t>статья 14.25</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r w:rsidR="00387869" w:rsidRPr="00C8083D">
              <w:rPr>
                <w:rFonts w:ascii="Times New Roman" w:hAnsi="Times New Roman" w:cs="Times New Roman"/>
                <w:sz w:val="24"/>
                <w:szCs w:val="24"/>
              </w:rPr>
              <w:t>;</w:t>
            </w:r>
          </w:p>
          <w:p w14:paraId="4ED12F28" w14:textId="77777777" w:rsidR="00387869" w:rsidRPr="00C8083D" w:rsidRDefault="0063702C" w:rsidP="00387869">
            <w:pPr>
              <w:pStyle w:val="ConsPlusNormal"/>
              <w:jc w:val="center"/>
              <w:rPr>
                <w:rFonts w:ascii="Times New Roman" w:hAnsi="Times New Roman" w:cs="Times New Roman"/>
                <w:sz w:val="24"/>
                <w:szCs w:val="24"/>
              </w:rPr>
            </w:pPr>
            <w:hyperlink r:id="rId1819">
              <w:r w:rsidR="00387869" w:rsidRPr="00C8083D">
                <w:rPr>
                  <w:rFonts w:ascii="Times New Roman" w:hAnsi="Times New Roman" w:cs="Times New Roman"/>
                  <w:color w:val="0000FF"/>
                  <w:sz w:val="24"/>
                  <w:szCs w:val="24"/>
                </w:rPr>
                <w:t>статьи 169</w:t>
              </w:r>
            </w:hyperlink>
            <w:r w:rsidR="00387869" w:rsidRPr="00C8083D">
              <w:rPr>
                <w:rFonts w:ascii="Times New Roman" w:hAnsi="Times New Roman" w:cs="Times New Roman"/>
                <w:sz w:val="24"/>
                <w:szCs w:val="24"/>
              </w:rPr>
              <w:t xml:space="preserve">, </w:t>
            </w:r>
            <w:hyperlink r:id="rId1820">
              <w:r w:rsidR="00387869" w:rsidRPr="00C8083D">
                <w:rPr>
                  <w:rFonts w:ascii="Times New Roman" w:hAnsi="Times New Roman" w:cs="Times New Roman"/>
                  <w:color w:val="0000FF"/>
                  <w:sz w:val="24"/>
                  <w:szCs w:val="24"/>
                </w:rPr>
                <w:t>170.1</w:t>
              </w:r>
            </w:hyperlink>
            <w:r w:rsidR="00387869" w:rsidRPr="00C8083D">
              <w:rPr>
                <w:rFonts w:ascii="Times New Roman" w:hAnsi="Times New Roman" w:cs="Times New Roman"/>
                <w:sz w:val="24"/>
                <w:szCs w:val="24"/>
              </w:rPr>
              <w:t xml:space="preserve">, </w:t>
            </w:r>
            <w:hyperlink r:id="rId1821">
              <w:r w:rsidR="00387869" w:rsidRPr="00C8083D">
                <w:rPr>
                  <w:rFonts w:ascii="Times New Roman" w:hAnsi="Times New Roman" w:cs="Times New Roman"/>
                  <w:color w:val="0000FF"/>
                  <w:sz w:val="24"/>
                  <w:szCs w:val="24"/>
                </w:rPr>
                <w:t>285.3</w:t>
              </w:r>
            </w:hyperlink>
            <w:r w:rsidR="00387869" w:rsidRPr="00C8083D">
              <w:rPr>
                <w:rFonts w:ascii="Times New Roman" w:hAnsi="Times New Roman" w:cs="Times New Roman"/>
                <w:sz w:val="24"/>
                <w:szCs w:val="24"/>
              </w:rPr>
              <w:t xml:space="preserve"> Уголовного кодекса Российской </w:t>
            </w:r>
            <w:r w:rsidR="00387869" w:rsidRPr="00C8083D">
              <w:rPr>
                <w:rFonts w:ascii="Times New Roman" w:hAnsi="Times New Roman" w:cs="Times New Roman"/>
                <w:sz w:val="24"/>
                <w:szCs w:val="24"/>
              </w:rPr>
              <w:lastRenderedPageBreak/>
              <w:t>Федерации</w:t>
            </w:r>
          </w:p>
        </w:tc>
        <w:tc>
          <w:tcPr>
            <w:tcW w:w="1914" w:type="dxa"/>
          </w:tcPr>
          <w:p w14:paraId="4A0AF5EF"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2189BAF3"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7BEADEAF" w14:textId="77777777" w:rsidTr="00C8083D">
        <w:tc>
          <w:tcPr>
            <w:tcW w:w="1173" w:type="dxa"/>
          </w:tcPr>
          <w:p w14:paraId="149B390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7.9</w:t>
            </w:r>
          </w:p>
        </w:tc>
        <w:tc>
          <w:tcPr>
            <w:tcW w:w="2980" w:type="dxa"/>
          </w:tcPr>
          <w:p w14:paraId="21E84F49"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Несоблюдение порядка реорганизации, ликвидации юридического лица</w:t>
            </w:r>
          </w:p>
        </w:tc>
        <w:tc>
          <w:tcPr>
            <w:tcW w:w="3116" w:type="dxa"/>
          </w:tcPr>
          <w:p w14:paraId="683679C3" w14:textId="77777777" w:rsidR="00387869" w:rsidRPr="00C8083D" w:rsidRDefault="0063702C" w:rsidP="00387869">
            <w:pPr>
              <w:pStyle w:val="ConsPlusNormal"/>
              <w:jc w:val="center"/>
              <w:rPr>
                <w:rFonts w:ascii="Times New Roman" w:hAnsi="Times New Roman" w:cs="Times New Roman"/>
                <w:sz w:val="24"/>
                <w:szCs w:val="24"/>
              </w:rPr>
            </w:pPr>
            <w:hyperlink r:id="rId1822">
              <w:r w:rsidR="00387869" w:rsidRPr="00C8083D">
                <w:rPr>
                  <w:rFonts w:ascii="Times New Roman" w:hAnsi="Times New Roman" w:cs="Times New Roman"/>
                  <w:color w:val="0000FF"/>
                  <w:sz w:val="24"/>
                  <w:szCs w:val="24"/>
                </w:rPr>
                <w:t>статьи 57</w:t>
              </w:r>
            </w:hyperlink>
            <w:r w:rsidR="00387869" w:rsidRPr="00C8083D">
              <w:rPr>
                <w:rFonts w:ascii="Times New Roman" w:hAnsi="Times New Roman" w:cs="Times New Roman"/>
                <w:sz w:val="24"/>
                <w:szCs w:val="24"/>
              </w:rPr>
              <w:t xml:space="preserve"> - </w:t>
            </w:r>
            <w:hyperlink r:id="rId1823">
              <w:r w:rsidR="00387869" w:rsidRPr="00C8083D">
                <w:rPr>
                  <w:rFonts w:ascii="Times New Roman" w:hAnsi="Times New Roman" w:cs="Times New Roman"/>
                  <w:color w:val="0000FF"/>
                  <w:sz w:val="24"/>
                  <w:szCs w:val="24"/>
                </w:rPr>
                <w:t>64</w:t>
              </w:r>
            </w:hyperlink>
            <w:r w:rsidR="00387869" w:rsidRPr="00C8083D">
              <w:rPr>
                <w:rFonts w:ascii="Times New Roman" w:hAnsi="Times New Roman" w:cs="Times New Roman"/>
                <w:sz w:val="24"/>
                <w:szCs w:val="24"/>
              </w:rPr>
              <w:t xml:space="preserve"> Гражданского кодекса Российской Федерации</w:t>
            </w:r>
          </w:p>
        </w:tc>
        <w:tc>
          <w:tcPr>
            <w:tcW w:w="1161" w:type="dxa"/>
          </w:tcPr>
          <w:p w14:paraId="0CEA0A4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099A0B5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75B284A9" w14:textId="77777777" w:rsidR="00387869" w:rsidRPr="00C8083D" w:rsidRDefault="0063702C" w:rsidP="00387869">
            <w:pPr>
              <w:pStyle w:val="ConsPlusNormal"/>
              <w:jc w:val="center"/>
              <w:rPr>
                <w:rFonts w:ascii="Times New Roman" w:hAnsi="Times New Roman" w:cs="Times New Roman"/>
                <w:sz w:val="24"/>
                <w:szCs w:val="24"/>
              </w:rPr>
            </w:pPr>
            <w:hyperlink r:id="rId1824">
              <w:r w:rsidR="00387869" w:rsidRPr="00C8083D">
                <w:rPr>
                  <w:rFonts w:ascii="Times New Roman" w:hAnsi="Times New Roman" w:cs="Times New Roman"/>
                  <w:color w:val="0000FF"/>
                  <w:sz w:val="24"/>
                  <w:szCs w:val="24"/>
                </w:rPr>
                <w:t>статья 173.1</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5C98491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593907B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696A7744" w14:textId="77777777" w:rsidTr="00C8083D">
        <w:tc>
          <w:tcPr>
            <w:tcW w:w="1173" w:type="dxa"/>
          </w:tcPr>
          <w:p w14:paraId="7C6DD78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7.10</w:t>
            </w:r>
          </w:p>
        </w:tc>
        <w:tc>
          <w:tcPr>
            <w:tcW w:w="2980" w:type="dxa"/>
          </w:tcPr>
          <w:p w14:paraId="1CF27545"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Неправомерные действия при банкротстве</w:t>
            </w:r>
          </w:p>
        </w:tc>
        <w:tc>
          <w:tcPr>
            <w:tcW w:w="3116" w:type="dxa"/>
          </w:tcPr>
          <w:p w14:paraId="1C898B18" w14:textId="77777777" w:rsidR="00387869" w:rsidRPr="00C8083D" w:rsidRDefault="0063702C" w:rsidP="00387869">
            <w:pPr>
              <w:pStyle w:val="ConsPlusNormal"/>
              <w:jc w:val="center"/>
              <w:rPr>
                <w:rFonts w:ascii="Times New Roman" w:hAnsi="Times New Roman" w:cs="Times New Roman"/>
                <w:sz w:val="24"/>
                <w:szCs w:val="24"/>
              </w:rPr>
            </w:pPr>
            <w:hyperlink r:id="rId1825">
              <w:r w:rsidR="00387869" w:rsidRPr="00C8083D">
                <w:rPr>
                  <w:rFonts w:ascii="Times New Roman" w:hAnsi="Times New Roman" w:cs="Times New Roman"/>
                  <w:color w:val="0000FF"/>
                  <w:sz w:val="24"/>
                  <w:szCs w:val="24"/>
                </w:rPr>
                <w:t>статьи 20.3</w:t>
              </w:r>
            </w:hyperlink>
            <w:r w:rsidR="00387869" w:rsidRPr="00C8083D">
              <w:rPr>
                <w:rFonts w:ascii="Times New Roman" w:hAnsi="Times New Roman" w:cs="Times New Roman"/>
                <w:sz w:val="24"/>
                <w:szCs w:val="24"/>
              </w:rPr>
              <w:t xml:space="preserve">, </w:t>
            </w:r>
            <w:hyperlink r:id="rId1826">
              <w:r w:rsidR="00387869" w:rsidRPr="00C8083D">
                <w:rPr>
                  <w:rFonts w:ascii="Times New Roman" w:hAnsi="Times New Roman" w:cs="Times New Roman"/>
                  <w:color w:val="0000FF"/>
                  <w:sz w:val="24"/>
                  <w:szCs w:val="24"/>
                </w:rPr>
                <w:t>67</w:t>
              </w:r>
            </w:hyperlink>
            <w:r w:rsidR="00387869" w:rsidRPr="00C8083D">
              <w:rPr>
                <w:rFonts w:ascii="Times New Roman" w:hAnsi="Times New Roman" w:cs="Times New Roman"/>
                <w:sz w:val="24"/>
                <w:szCs w:val="24"/>
              </w:rPr>
              <w:t xml:space="preserve">, </w:t>
            </w:r>
            <w:hyperlink r:id="rId1827">
              <w:r w:rsidR="00387869" w:rsidRPr="00C8083D">
                <w:rPr>
                  <w:rFonts w:ascii="Times New Roman" w:hAnsi="Times New Roman" w:cs="Times New Roman"/>
                  <w:color w:val="0000FF"/>
                  <w:sz w:val="24"/>
                  <w:szCs w:val="24"/>
                </w:rPr>
                <w:t>99</w:t>
              </w:r>
            </w:hyperlink>
            <w:r w:rsidR="00387869" w:rsidRPr="00C8083D">
              <w:rPr>
                <w:rFonts w:ascii="Times New Roman" w:hAnsi="Times New Roman" w:cs="Times New Roman"/>
                <w:sz w:val="24"/>
                <w:szCs w:val="24"/>
              </w:rPr>
              <w:t xml:space="preserve">, </w:t>
            </w:r>
            <w:hyperlink r:id="rId1828">
              <w:r w:rsidR="00387869" w:rsidRPr="00C8083D">
                <w:rPr>
                  <w:rFonts w:ascii="Times New Roman" w:hAnsi="Times New Roman" w:cs="Times New Roman"/>
                  <w:color w:val="0000FF"/>
                  <w:sz w:val="24"/>
                  <w:szCs w:val="24"/>
                </w:rPr>
                <w:t>129</w:t>
              </w:r>
            </w:hyperlink>
            <w:r w:rsidR="00387869" w:rsidRPr="00C8083D">
              <w:rPr>
                <w:rFonts w:ascii="Times New Roman" w:hAnsi="Times New Roman" w:cs="Times New Roman"/>
                <w:sz w:val="24"/>
                <w:szCs w:val="24"/>
              </w:rPr>
              <w:t xml:space="preserve"> Федерального закона от 26 октября 2002 г. N 127-ФЗ "О несостоятельности (банкротстве)"</w:t>
            </w:r>
          </w:p>
        </w:tc>
        <w:tc>
          <w:tcPr>
            <w:tcW w:w="1161" w:type="dxa"/>
          </w:tcPr>
          <w:p w14:paraId="63A9E5F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07E740A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4DA8AC19" w14:textId="77777777" w:rsidR="00387869" w:rsidRPr="00C8083D" w:rsidRDefault="0063702C" w:rsidP="00387869">
            <w:pPr>
              <w:pStyle w:val="ConsPlusNormal"/>
              <w:jc w:val="center"/>
              <w:rPr>
                <w:rFonts w:ascii="Times New Roman" w:hAnsi="Times New Roman" w:cs="Times New Roman"/>
                <w:sz w:val="24"/>
                <w:szCs w:val="24"/>
              </w:rPr>
            </w:pPr>
            <w:hyperlink r:id="rId1829">
              <w:r w:rsidR="00387869" w:rsidRPr="00C8083D">
                <w:rPr>
                  <w:rFonts w:ascii="Times New Roman" w:hAnsi="Times New Roman" w:cs="Times New Roman"/>
                  <w:color w:val="0000FF"/>
                  <w:sz w:val="24"/>
                  <w:szCs w:val="24"/>
                </w:rPr>
                <w:t>статья 14.13</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r w:rsidR="00387869" w:rsidRPr="00C8083D">
              <w:rPr>
                <w:rFonts w:ascii="Times New Roman" w:hAnsi="Times New Roman" w:cs="Times New Roman"/>
                <w:sz w:val="24"/>
                <w:szCs w:val="24"/>
              </w:rPr>
              <w:t>;</w:t>
            </w:r>
          </w:p>
          <w:p w14:paraId="5ADF1BF7" w14:textId="77777777" w:rsidR="00387869" w:rsidRPr="00C8083D" w:rsidRDefault="0063702C" w:rsidP="00387869">
            <w:pPr>
              <w:pStyle w:val="ConsPlusNormal"/>
              <w:jc w:val="center"/>
              <w:rPr>
                <w:rFonts w:ascii="Times New Roman" w:hAnsi="Times New Roman" w:cs="Times New Roman"/>
                <w:sz w:val="24"/>
                <w:szCs w:val="24"/>
              </w:rPr>
            </w:pPr>
            <w:hyperlink r:id="rId1830">
              <w:r w:rsidR="00387869" w:rsidRPr="00C8083D">
                <w:rPr>
                  <w:rFonts w:ascii="Times New Roman" w:hAnsi="Times New Roman" w:cs="Times New Roman"/>
                  <w:color w:val="0000FF"/>
                  <w:sz w:val="24"/>
                  <w:szCs w:val="24"/>
                </w:rPr>
                <w:t>статья 195</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3C40A74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непоступление (недопоступление) бюджетных средств</w:t>
            </w:r>
          </w:p>
        </w:tc>
        <w:tc>
          <w:tcPr>
            <w:tcW w:w="2123" w:type="dxa"/>
          </w:tcPr>
          <w:p w14:paraId="175D17E5"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xml:space="preserve">) доходов и иных поступлений в </w:t>
            </w:r>
            <w:r w:rsidRPr="00C8083D">
              <w:rPr>
                <w:rFonts w:ascii="Times New Roman" w:hAnsi="Times New Roman" w:cs="Times New Roman"/>
                <w:sz w:val="24"/>
                <w:szCs w:val="24"/>
              </w:rPr>
              <w:lastRenderedPageBreak/>
              <w:t>бюджет</w:t>
            </w:r>
          </w:p>
        </w:tc>
      </w:tr>
      <w:tr w:rsidR="00387869" w:rsidRPr="00C8083D" w14:paraId="7037BB16" w14:textId="77777777" w:rsidTr="00C8083D">
        <w:tc>
          <w:tcPr>
            <w:tcW w:w="1173" w:type="dxa"/>
          </w:tcPr>
          <w:p w14:paraId="346E6C0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lastRenderedPageBreak/>
              <w:t>7.11</w:t>
            </w:r>
          </w:p>
        </w:tc>
        <w:tc>
          <w:tcPr>
            <w:tcW w:w="2980" w:type="dxa"/>
          </w:tcPr>
          <w:p w14:paraId="0B3434B3"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Преднамеренное банкротство</w:t>
            </w:r>
          </w:p>
        </w:tc>
        <w:tc>
          <w:tcPr>
            <w:tcW w:w="3116" w:type="dxa"/>
          </w:tcPr>
          <w:p w14:paraId="6CD661CF" w14:textId="77777777" w:rsidR="00387869" w:rsidRPr="00C8083D" w:rsidRDefault="0063702C" w:rsidP="00387869">
            <w:pPr>
              <w:pStyle w:val="ConsPlusNormal"/>
              <w:jc w:val="center"/>
              <w:rPr>
                <w:rFonts w:ascii="Times New Roman" w:hAnsi="Times New Roman" w:cs="Times New Roman"/>
                <w:sz w:val="24"/>
                <w:szCs w:val="24"/>
              </w:rPr>
            </w:pPr>
            <w:hyperlink r:id="rId1831">
              <w:r w:rsidR="00387869" w:rsidRPr="00C8083D">
                <w:rPr>
                  <w:rFonts w:ascii="Times New Roman" w:hAnsi="Times New Roman" w:cs="Times New Roman"/>
                  <w:color w:val="0000FF"/>
                  <w:sz w:val="24"/>
                  <w:szCs w:val="24"/>
                </w:rPr>
                <w:t>статьи 20.3</w:t>
              </w:r>
            </w:hyperlink>
            <w:r w:rsidR="00387869" w:rsidRPr="00C8083D">
              <w:rPr>
                <w:rFonts w:ascii="Times New Roman" w:hAnsi="Times New Roman" w:cs="Times New Roman"/>
                <w:sz w:val="24"/>
                <w:szCs w:val="24"/>
              </w:rPr>
              <w:t xml:space="preserve">, </w:t>
            </w:r>
            <w:hyperlink r:id="rId1832">
              <w:r w:rsidR="00387869" w:rsidRPr="00C8083D">
                <w:rPr>
                  <w:rFonts w:ascii="Times New Roman" w:hAnsi="Times New Roman" w:cs="Times New Roman"/>
                  <w:color w:val="0000FF"/>
                  <w:sz w:val="24"/>
                  <w:szCs w:val="24"/>
                </w:rPr>
                <w:t>67</w:t>
              </w:r>
            </w:hyperlink>
            <w:r w:rsidR="00387869" w:rsidRPr="00C8083D">
              <w:rPr>
                <w:rFonts w:ascii="Times New Roman" w:hAnsi="Times New Roman" w:cs="Times New Roman"/>
                <w:sz w:val="24"/>
                <w:szCs w:val="24"/>
              </w:rPr>
              <w:t xml:space="preserve">, </w:t>
            </w:r>
            <w:hyperlink r:id="rId1833">
              <w:r w:rsidR="00387869" w:rsidRPr="00C8083D">
                <w:rPr>
                  <w:rFonts w:ascii="Times New Roman" w:hAnsi="Times New Roman" w:cs="Times New Roman"/>
                  <w:color w:val="0000FF"/>
                  <w:sz w:val="24"/>
                  <w:szCs w:val="24"/>
                </w:rPr>
                <w:t>99</w:t>
              </w:r>
            </w:hyperlink>
            <w:r w:rsidR="00387869" w:rsidRPr="00C8083D">
              <w:rPr>
                <w:rFonts w:ascii="Times New Roman" w:hAnsi="Times New Roman" w:cs="Times New Roman"/>
                <w:sz w:val="24"/>
                <w:szCs w:val="24"/>
              </w:rPr>
              <w:t xml:space="preserve">, </w:t>
            </w:r>
            <w:hyperlink r:id="rId1834">
              <w:r w:rsidR="00387869" w:rsidRPr="00C8083D">
                <w:rPr>
                  <w:rFonts w:ascii="Times New Roman" w:hAnsi="Times New Roman" w:cs="Times New Roman"/>
                  <w:color w:val="0000FF"/>
                  <w:sz w:val="24"/>
                  <w:szCs w:val="24"/>
                </w:rPr>
                <w:t>129</w:t>
              </w:r>
            </w:hyperlink>
            <w:r w:rsidR="00387869" w:rsidRPr="00C8083D">
              <w:rPr>
                <w:rFonts w:ascii="Times New Roman" w:hAnsi="Times New Roman" w:cs="Times New Roman"/>
                <w:sz w:val="24"/>
                <w:szCs w:val="24"/>
              </w:rPr>
              <w:t xml:space="preserve"> Федерального закона от 26 октября 2002 г. N 127-ФЗ "О несостоятельности (банкротстве)"</w:t>
            </w:r>
          </w:p>
        </w:tc>
        <w:tc>
          <w:tcPr>
            <w:tcW w:w="1161" w:type="dxa"/>
          </w:tcPr>
          <w:p w14:paraId="7773378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1A266D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4F56806A" w14:textId="77777777" w:rsidR="00387869" w:rsidRPr="00C8083D" w:rsidRDefault="0063702C" w:rsidP="00387869">
            <w:pPr>
              <w:pStyle w:val="ConsPlusNormal"/>
              <w:jc w:val="center"/>
              <w:rPr>
                <w:rFonts w:ascii="Times New Roman" w:hAnsi="Times New Roman" w:cs="Times New Roman"/>
                <w:sz w:val="24"/>
                <w:szCs w:val="24"/>
              </w:rPr>
            </w:pPr>
            <w:hyperlink r:id="rId1835">
              <w:r w:rsidR="00387869" w:rsidRPr="00C8083D">
                <w:rPr>
                  <w:rFonts w:ascii="Times New Roman" w:hAnsi="Times New Roman" w:cs="Times New Roman"/>
                  <w:color w:val="0000FF"/>
                  <w:sz w:val="24"/>
                  <w:szCs w:val="24"/>
                </w:rPr>
                <w:t>статья 14.12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r w:rsidR="00387869" w:rsidRPr="00C8083D">
              <w:rPr>
                <w:rFonts w:ascii="Times New Roman" w:hAnsi="Times New Roman" w:cs="Times New Roman"/>
                <w:sz w:val="24"/>
                <w:szCs w:val="24"/>
              </w:rPr>
              <w:t>;</w:t>
            </w:r>
          </w:p>
          <w:p w14:paraId="448945DD" w14:textId="77777777" w:rsidR="00387869" w:rsidRPr="00C8083D" w:rsidRDefault="0063702C" w:rsidP="00387869">
            <w:pPr>
              <w:pStyle w:val="ConsPlusNormal"/>
              <w:jc w:val="center"/>
              <w:rPr>
                <w:rFonts w:ascii="Times New Roman" w:hAnsi="Times New Roman" w:cs="Times New Roman"/>
                <w:sz w:val="24"/>
                <w:szCs w:val="24"/>
              </w:rPr>
            </w:pPr>
            <w:hyperlink r:id="rId1836">
              <w:r w:rsidR="00387869" w:rsidRPr="00C8083D">
                <w:rPr>
                  <w:rFonts w:ascii="Times New Roman" w:hAnsi="Times New Roman" w:cs="Times New Roman"/>
                  <w:color w:val="0000FF"/>
                  <w:sz w:val="24"/>
                  <w:szCs w:val="24"/>
                </w:rPr>
                <w:t>статья 196</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614A03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6F782BDD"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7F633C2E" w14:textId="77777777" w:rsidTr="00C8083D">
        <w:tc>
          <w:tcPr>
            <w:tcW w:w="1173" w:type="dxa"/>
          </w:tcPr>
          <w:p w14:paraId="25113A4C"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7.12</w:t>
            </w:r>
          </w:p>
        </w:tc>
        <w:tc>
          <w:tcPr>
            <w:tcW w:w="2980" w:type="dxa"/>
          </w:tcPr>
          <w:p w14:paraId="20F64077"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Фиктивное банкротство</w:t>
            </w:r>
          </w:p>
        </w:tc>
        <w:tc>
          <w:tcPr>
            <w:tcW w:w="3116" w:type="dxa"/>
          </w:tcPr>
          <w:p w14:paraId="2213DA51" w14:textId="77777777" w:rsidR="00387869" w:rsidRPr="00C8083D" w:rsidRDefault="0063702C" w:rsidP="00387869">
            <w:pPr>
              <w:pStyle w:val="ConsPlusNormal"/>
              <w:jc w:val="center"/>
              <w:rPr>
                <w:rFonts w:ascii="Times New Roman" w:hAnsi="Times New Roman" w:cs="Times New Roman"/>
                <w:sz w:val="24"/>
                <w:szCs w:val="24"/>
              </w:rPr>
            </w:pPr>
            <w:hyperlink r:id="rId1837">
              <w:r w:rsidR="00387869" w:rsidRPr="00C8083D">
                <w:rPr>
                  <w:rFonts w:ascii="Times New Roman" w:hAnsi="Times New Roman" w:cs="Times New Roman"/>
                  <w:color w:val="0000FF"/>
                  <w:sz w:val="24"/>
                  <w:szCs w:val="24"/>
                </w:rPr>
                <w:t>статьи 20.3</w:t>
              </w:r>
            </w:hyperlink>
            <w:r w:rsidR="00387869" w:rsidRPr="00C8083D">
              <w:rPr>
                <w:rFonts w:ascii="Times New Roman" w:hAnsi="Times New Roman" w:cs="Times New Roman"/>
                <w:sz w:val="24"/>
                <w:szCs w:val="24"/>
              </w:rPr>
              <w:t xml:space="preserve">, </w:t>
            </w:r>
            <w:hyperlink r:id="rId1838">
              <w:r w:rsidR="00387869" w:rsidRPr="00C8083D">
                <w:rPr>
                  <w:rFonts w:ascii="Times New Roman" w:hAnsi="Times New Roman" w:cs="Times New Roman"/>
                  <w:color w:val="0000FF"/>
                  <w:sz w:val="24"/>
                  <w:szCs w:val="24"/>
                </w:rPr>
                <w:t>67</w:t>
              </w:r>
            </w:hyperlink>
            <w:r w:rsidR="00387869" w:rsidRPr="00C8083D">
              <w:rPr>
                <w:rFonts w:ascii="Times New Roman" w:hAnsi="Times New Roman" w:cs="Times New Roman"/>
                <w:sz w:val="24"/>
                <w:szCs w:val="24"/>
              </w:rPr>
              <w:t xml:space="preserve">, </w:t>
            </w:r>
            <w:hyperlink r:id="rId1839">
              <w:r w:rsidR="00387869" w:rsidRPr="00C8083D">
                <w:rPr>
                  <w:rFonts w:ascii="Times New Roman" w:hAnsi="Times New Roman" w:cs="Times New Roman"/>
                  <w:color w:val="0000FF"/>
                  <w:sz w:val="24"/>
                  <w:szCs w:val="24"/>
                </w:rPr>
                <w:t>99</w:t>
              </w:r>
            </w:hyperlink>
            <w:r w:rsidR="00387869" w:rsidRPr="00C8083D">
              <w:rPr>
                <w:rFonts w:ascii="Times New Roman" w:hAnsi="Times New Roman" w:cs="Times New Roman"/>
                <w:sz w:val="24"/>
                <w:szCs w:val="24"/>
              </w:rPr>
              <w:t xml:space="preserve">, </w:t>
            </w:r>
            <w:hyperlink r:id="rId1840">
              <w:r w:rsidR="00387869" w:rsidRPr="00C8083D">
                <w:rPr>
                  <w:rFonts w:ascii="Times New Roman" w:hAnsi="Times New Roman" w:cs="Times New Roman"/>
                  <w:color w:val="0000FF"/>
                  <w:sz w:val="24"/>
                  <w:szCs w:val="24"/>
                </w:rPr>
                <w:t>129</w:t>
              </w:r>
            </w:hyperlink>
            <w:r w:rsidR="00387869" w:rsidRPr="00C8083D">
              <w:rPr>
                <w:rFonts w:ascii="Times New Roman" w:hAnsi="Times New Roman" w:cs="Times New Roman"/>
                <w:sz w:val="24"/>
                <w:szCs w:val="24"/>
              </w:rPr>
              <w:t xml:space="preserve"> Федерального закона от 26 октября 2002 г. N 127-ФЗ "О несостоятельности (банкротстве)"</w:t>
            </w:r>
          </w:p>
        </w:tc>
        <w:tc>
          <w:tcPr>
            <w:tcW w:w="1161" w:type="dxa"/>
          </w:tcPr>
          <w:p w14:paraId="6EAB1B08"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 кол-во и тыс. рублей</w:t>
            </w:r>
          </w:p>
        </w:tc>
        <w:tc>
          <w:tcPr>
            <w:tcW w:w="1173" w:type="dxa"/>
          </w:tcPr>
          <w:p w14:paraId="3538F84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659A2EC9" w14:textId="77777777" w:rsidR="00387869" w:rsidRPr="00C8083D" w:rsidRDefault="0063702C" w:rsidP="00387869">
            <w:pPr>
              <w:pStyle w:val="ConsPlusNormal"/>
              <w:jc w:val="center"/>
              <w:rPr>
                <w:rFonts w:ascii="Times New Roman" w:hAnsi="Times New Roman" w:cs="Times New Roman"/>
                <w:sz w:val="24"/>
                <w:szCs w:val="24"/>
              </w:rPr>
            </w:pPr>
            <w:hyperlink r:id="rId1841">
              <w:r w:rsidR="00387869" w:rsidRPr="00C8083D">
                <w:rPr>
                  <w:rFonts w:ascii="Times New Roman" w:hAnsi="Times New Roman" w:cs="Times New Roman"/>
                  <w:color w:val="0000FF"/>
                  <w:sz w:val="24"/>
                  <w:szCs w:val="24"/>
                </w:rPr>
                <w:t>статья 14.12</w:t>
              </w:r>
            </w:hyperlink>
            <w:r w:rsidR="00387869" w:rsidRPr="00C8083D">
              <w:rPr>
                <w:rFonts w:ascii="Times New Roman" w:hAnsi="Times New Roman" w:cs="Times New Roman"/>
                <w:sz w:val="24"/>
                <w:szCs w:val="24"/>
              </w:rPr>
              <w:t xml:space="preserve"> Кодекса Российской Федерации об административных правонарушениях </w:t>
            </w:r>
            <w:hyperlink w:anchor="P7574">
              <w:r w:rsidR="00387869" w:rsidRPr="00C8083D">
                <w:rPr>
                  <w:rFonts w:ascii="Times New Roman" w:hAnsi="Times New Roman" w:cs="Times New Roman"/>
                  <w:color w:val="0000FF"/>
                  <w:sz w:val="24"/>
                  <w:szCs w:val="24"/>
                </w:rPr>
                <w:t>&lt;4&gt;</w:t>
              </w:r>
            </w:hyperlink>
            <w:r w:rsidR="00387869" w:rsidRPr="00C8083D">
              <w:rPr>
                <w:rFonts w:ascii="Times New Roman" w:hAnsi="Times New Roman" w:cs="Times New Roman"/>
                <w:sz w:val="24"/>
                <w:szCs w:val="24"/>
              </w:rPr>
              <w:t>;</w:t>
            </w:r>
          </w:p>
          <w:p w14:paraId="6701B12E" w14:textId="77777777" w:rsidR="00387869" w:rsidRPr="00C8083D" w:rsidRDefault="0063702C" w:rsidP="00387869">
            <w:pPr>
              <w:pStyle w:val="ConsPlusNormal"/>
              <w:jc w:val="center"/>
              <w:rPr>
                <w:rFonts w:ascii="Times New Roman" w:hAnsi="Times New Roman" w:cs="Times New Roman"/>
                <w:sz w:val="24"/>
                <w:szCs w:val="24"/>
              </w:rPr>
            </w:pPr>
            <w:hyperlink r:id="rId1842">
              <w:r w:rsidR="00387869" w:rsidRPr="00C8083D">
                <w:rPr>
                  <w:rFonts w:ascii="Times New Roman" w:hAnsi="Times New Roman" w:cs="Times New Roman"/>
                  <w:color w:val="0000FF"/>
                  <w:sz w:val="24"/>
                  <w:szCs w:val="24"/>
                </w:rPr>
                <w:t>статья 197</w:t>
              </w:r>
            </w:hyperlink>
            <w:r w:rsidR="00387869" w:rsidRPr="00C8083D">
              <w:rPr>
                <w:rFonts w:ascii="Times New Roman" w:hAnsi="Times New Roman" w:cs="Times New Roman"/>
                <w:sz w:val="24"/>
                <w:szCs w:val="24"/>
              </w:rPr>
              <w:t xml:space="preserve"> Уголовного кодекса Российской Федерации</w:t>
            </w:r>
          </w:p>
        </w:tc>
        <w:tc>
          <w:tcPr>
            <w:tcW w:w="1914" w:type="dxa"/>
          </w:tcPr>
          <w:p w14:paraId="46F71B96"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непоступление (недопоступление) бюджетных средств</w:t>
            </w:r>
          </w:p>
        </w:tc>
        <w:tc>
          <w:tcPr>
            <w:tcW w:w="2123" w:type="dxa"/>
          </w:tcPr>
          <w:p w14:paraId="10EA1639"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 xml:space="preserve">объем </w:t>
            </w:r>
            <w:proofErr w:type="spellStart"/>
            <w:r w:rsidRPr="00C8083D">
              <w:rPr>
                <w:rFonts w:ascii="Times New Roman" w:hAnsi="Times New Roman" w:cs="Times New Roman"/>
                <w:sz w:val="24"/>
                <w:szCs w:val="24"/>
              </w:rPr>
              <w:t>недопоступивших</w:t>
            </w:r>
            <w:proofErr w:type="spellEnd"/>
            <w:r w:rsidRPr="00C8083D">
              <w:rPr>
                <w:rFonts w:ascii="Times New Roman" w:hAnsi="Times New Roman" w:cs="Times New Roman"/>
                <w:sz w:val="24"/>
                <w:szCs w:val="24"/>
              </w:rPr>
              <w:t xml:space="preserve"> (</w:t>
            </w:r>
            <w:proofErr w:type="spellStart"/>
            <w:r w:rsidRPr="00C8083D">
              <w:rPr>
                <w:rFonts w:ascii="Times New Roman" w:hAnsi="Times New Roman" w:cs="Times New Roman"/>
                <w:sz w:val="24"/>
                <w:szCs w:val="24"/>
              </w:rPr>
              <w:t>недоисчисленных</w:t>
            </w:r>
            <w:proofErr w:type="spellEnd"/>
            <w:r w:rsidRPr="00C8083D">
              <w:rPr>
                <w:rFonts w:ascii="Times New Roman" w:hAnsi="Times New Roman" w:cs="Times New Roman"/>
                <w:sz w:val="24"/>
                <w:szCs w:val="24"/>
              </w:rPr>
              <w:t>) доходов и иных поступлений в бюджет</w:t>
            </w:r>
          </w:p>
        </w:tc>
      </w:tr>
      <w:tr w:rsidR="00387869" w:rsidRPr="00C8083D" w14:paraId="2B181FB1" w14:textId="77777777" w:rsidTr="00C8083D">
        <w:tc>
          <w:tcPr>
            <w:tcW w:w="1173" w:type="dxa"/>
          </w:tcPr>
          <w:p w14:paraId="1D08A8C0"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7.13</w:t>
            </w:r>
          </w:p>
        </w:tc>
        <w:tc>
          <w:tcPr>
            <w:tcW w:w="2980" w:type="dxa"/>
          </w:tcPr>
          <w:p w14:paraId="703E80EC"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 xml:space="preserve">Несоблюдение порядка учета организаций и физических лиц (постановки на учет и снятия с учета в налоговых </w:t>
            </w:r>
            <w:r w:rsidRPr="00C8083D">
              <w:rPr>
                <w:rFonts w:ascii="Times New Roman" w:hAnsi="Times New Roman" w:cs="Times New Roman"/>
                <w:sz w:val="24"/>
                <w:szCs w:val="24"/>
              </w:rPr>
              <w:lastRenderedPageBreak/>
              <w:t>органах)</w:t>
            </w:r>
          </w:p>
        </w:tc>
        <w:tc>
          <w:tcPr>
            <w:tcW w:w="3116" w:type="dxa"/>
          </w:tcPr>
          <w:p w14:paraId="28E4E043" w14:textId="77777777" w:rsidR="00387869" w:rsidRPr="00C8083D" w:rsidRDefault="0063702C" w:rsidP="00387869">
            <w:pPr>
              <w:pStyle w:val="ConsPlusNormal"/>
              <w:jc w:val="center"/>
              <w:rPr>
                <w:rFonts w:ascii="Times New Roman" w:hAnsi="Times New Roman" w:cs="Times New Roman"/>
                <w:sz w:val="24"/>
                <w:szCs w:val="24"/>
              </w:rPr>
            </w:pPr>
            <w:hyperlink r:id="rId1843">
              <w:r w:rsidR="00387869" w:rsidRPr="00C8083D">
                <w:rPr>
                  <w:rFonts w:ascii="Times New Roman" w:hAnsi="Times New Roman" w:cs="Times New Roman"/>
                  <w:color w:val="0000FF"/>
                  <w:sz w:val="24"/>
                  <w:szCs w:val="24"/>
                </w:rPr>
                <w:t>статья 84</w:t>
              </w:r>
            </w:hyperlink>
            <w:r w:rsidR="00387869" w:rsidRPr="00C8083D">
              <w:rPr>
                <w:rFonts w:ascii="Times New Roman" w:hAnsi="Times New Roman" w:cs="Times New Roman"/>
                <w:sz w:val="24"/>
                <w:szCs w:val="24"/>
              </w:rPr>
              <w:t xml:space="preserve"> Налогового кодекса Российской Федерации</w:t>
            </w:r>
          </w:p>
        </w:tc>
        <w:tc>
          <w:tcPr>
            <w:tcW w:w="1161" w:type="dxa"/>
          </w:tcPr>
          <w:p w14:paraId="6F7C2DFF"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09FD90A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5FA39B81" w14:textId="77777777" w:rsidR="00387869" w:rsidRPr="00C8083D" w:rsidRDefault="0063702C" w:rsidP="00387869">
            <w:pPr>
              <w:pStyle w:val="ConsPlusNormal"/>
              <w:jc w:val="center"/>
              <w:rPr>
                <w:rFonts w:ascii="Times New Roman" w:hAnsi="Times New Roman" w:cs="Times New Roman"/>
                <w:sz w:val="24"/>
                <w:szCs w:val="24"/>
              </w:rPr>
            </w:pPr>
            <w:hyperlink r:id="rId1844">
              <w:r w:rsidR="00387869" w:rsidRPr="00C8083D">
                <w:rPr>
                  <w:rFonts w:ascii="Times New Roman" w:hAnsi="Times New Roman" w:cs="Times New Roman"/>
                  <w:color w:val="0000FF"/>
                  <w:sz w:val="24"/>
                  <w:szCs w:val="24"/>
                </w:rPr>
                <w:t>статья 116</w:t>
              </w:r>
            </w:hyperlink>
            <w:r w:rsidR="00387869" w:rsidRPr="00C8083D">
              <w:rPr>
                <w:rFonts w:ascii="Times New Roman" w:hAnsi="Times New Roman" w:cs="Times New Roman"/>
                <w:sz w:val="24"/>
                <w:szCs w:val="24"/>
              </w:rPr>
              <w:t xml:space="preserve"> Налогового кодекса Российской Федерации</w:t>
            </w:r>
          </w:p>
        </w:tc>
        <w:tc>
          <w:tcPr>
            <w:tcW w:w="1914" w:type="dxa"/>
          </w:tcPr>
          <w:p w14:paraId="22918439"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438A48D0"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0D1A0EF6" w14:textId="77777777" w:rsidTr="00C8083D">
        <w:tc>
          <w:tcPr>
            <w:tcW w:w="1173" w:type="dxa"/>
          </w:tcPr>
          <w:p w14:paraId="578491C1"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7.14</w:t>
            </w:r>
          </w:p>
        </w:tc>
        <w:tc>
          <w:tcPr>
            <w:tcW w:w="2980" w:type="dxa"/>
          </w:tcPr>
          <w:p w14:paraId="13D88BC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Нарушения при осуществлении внутреннего финансового аудита</w:t>
            </w:r>
          </w:p>
        </w:tc>
        <w:tc>
          <w:tcPr>
            <w:tcW w:w="3116" w:type="dxa"/>
          </w:tcPr>
          <w:p w14:paraId="75764181" w14:textId="77777777" w:rsidR="00387869" w:rsidRPr="00C8083D" w:rsidRDefault="0063702C" w:rsidP="00387869">
            <w:pPr>
              <w:pStyle w:val="ConsPlusNormal"/>
              <w:jc w:val="center"/>
              <w:rPr>
                <w:rFonts w:ascii="Times New Roman" w:hAnsi="Times New Roman" w:cs="Times New Roman"/>
                <w:sz w:val="24"/>
                <w:szCs w:val="24"/>
              </w:rPr>
            </w:pPr>
            <w:hyperlink r:id="rId1845">
              <w:r w:rsidR="00387869" w:rsidRPr="00C8083D">
                <w:rPr>
                  <w:rFonts w:ascii="Times New Roman" w:hAnsi="Times New Roman" w:cs="Times New Roman"/>
                  <w:color w:val="0000FF"/>
                  <w:sz w:val="24"/>
                  <w:szCs w:val="24"/>
                </w:rPr>
                <w:t>статья 160.2-1</w:t>
              </w:r>
            </w:hyperlink>
            <w:r w:rsidR="00387869" w:rsidRPr="00C8083D">
              <w:rPr>
                <w:rFonts w:ascii="Times New Roman" w:hAnsi="Times New Roman" w:cs="Times New Roman"/>
                <w:sz w:val="24"/>
                <w:szCs w:val="24"/>
              </w:rPr>
              <w:t xml:space="preserve"> Бюджетного кодекса Российской Федерации;</w:t>
            </w:r>
          </w:p>
          <w:p w14:paraId="54BBDC43"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федеральные стандарты внутреннего финансового аудита, установленные Министерством финансов Российской Федерации</w:t>
            </w:r>
          </w:p>
        </w:tc>
        <w:tc>
          <w:tcPr>
            <w:tcW w:w="1161" w:type="dxa"/>
          </w:tcPr>
          <w:p w14:paraId="45FDCD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34C0CB0A"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633A12ED"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45F4F533"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616F7CF8" w14:textId="77777777" w:rsidR="00387869" w:rsidRPr="00C8083D" w:rsidRDefault="00387869" w:rsidP="00387869">
            <w:pPr>
              <w:pStyle w:val="ConsPlusNormal"/>
              <w:rPr>
                <w:rFonts w:ascii="Times New Roman" w:hAnsi="Times New Roman" w:cs="Times New Roman"/>
                <w:sz w:val="24"/>
                <w:szCs w:val="24"/>
              </w:rPr>
            </w:pPr>
          </w:p>
        </w:tc>
      </w:tr>
      <w:tr w:rsidR="00387869" w:rsidRPr="00C8083D" w14:paraId="4AC02BC9" w14:textId="77777777" w:rsidTr="00C8083D">
        <w:tc>
          <w:tcPr>
            <w:tcW w:w="1173" w:type="dxa"/>
          </w:tcPr>
          <w:p w14:paraId="3BBCB72E"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7.15</w:t>
            </w:r>
          </w:p>
        </w:tc>
        <w:tc>
          <w:tcPr>
            <w:tcW w:w="2980" w:type="dxa"/>
          </w:tcPr>
          <w:p w14:paraId="51CC21F2" w14:textId="77777777" w:rsidR="00387869" w:rsidRPr="00C8083D" w:rsidRDefault="00387869" w:rsidP="00387869">
            <w:pPr>
              <w:pStyle w:val="ConsPlusNormal"/>
              <w:jc w:val="both"/>
              <w:rPr>
                <w:rFonts w:ascii="Times New Roman" w:hAnsi="Times New Roman" w:cs="Times New Roman"/>
                <w:sz w:val="24"/>
                <w:szCs w:val="24"/>
              </w:rPr>
            </w:pPr>
            <w:r w:rsidRPr="00C8083D">
              <w:rPr>
                <w:rFonts w:ascii="Times New Roman" w:hAnsi="Times New Roman" w:cs="Times New Roman"/>
                <w:sz w:val="24"/>
                <w:szCs w:val="24"/>
              </w:rPr>
              <w:t>Несоответствие договора об осуществлении функций агента Правительства Российской Федерации установленным требованиям к агентскому договору, неисполнение (ненадлежащее исполнение) агентом Правительства Российской Федерации своих обязанностей по агентскому договору</w:t>
            </w:r>
          </w:p>
        </w:tc>
        <w:tc>
          <w:tcPr>
            <w:tcW w:w="3116" w:type="dxa"/>
          </w:tcPr>
          <w:p w14:paraId="1F3F30A2"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закон (решение) о бюджете;</w:t>
            </w:r>
          </w:p>
          <w:p w14:paraId="56398A05" w14:textId="77777777" w:rsidR="00387869" w:rsidRPr="00C8083D" w:rsidRDefault="0063702C" w:rsidP="00387869">
            <w:pPr>
              <w:pStyle w:val="ConsPlusNormal"/>
              <w:jc w:val="center"/>
              <w:rPr>
                <w:rFonts w:ascii="Times New Roman" w:hAnsi="Times New Roman" w:cs="Times New Roman"/>
                <w:sz w:val="24"/>
                <w:szCs w:val="24"/>
              </w:rPr>
            </w:pPr>
            <w:hyperlink r:id="rId1846">
              <w:r w:rsidR="00387869" w:rsidRPr="00C8083D">
                <w:rPr>
                  <w:rFonts w:ascii="Times New Roman" w:hAnsi="Times New Roman" w:cs="Times New Roman"/>
                  <w:color w:val="0000FF"/>
                  <w:sz w:val="24"/>
                  <w:szCs w:val="24"/>
                </w:rPr>
                <w:t>статья 21</w:t>
              </w:r>
            </w:hyperlink>
            <w:r w:rsidR="00387869" w:rsidRPr="00C8083D">
              <w:rPr>
                <w:rFonts w:ascii="Times New Roman" w:hAnsi="Times New Roman" w:cs="Times New Roman"/>
                <w:sz w:val="24"/>
                <w:szCs w:val="24"/>
              </w:rPr>
              <w:t xml:space="preserve"> Федерального закона от 17 мая 2007 г. N 82-ФЗ "О государственной корпорации развития "ВЭБ.РФ"</w:t>
            </w:r>
          </w:p>
        </w:tc>
        <w:tc>
          <w:tcPr>
            <w:tcW w:w="1161" w:type="dxa"/>
          </w:tcPr>
          <w:p w14:paraId="7870D37B"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кол-во</w:t>
            </w:r>
          </w:p>
        </w:tc>
        <w:tc>
          <w:tcPr>
            <w:tcW w:w="1173" w:type="dxa"/>
          </w:tcPr>
          <w:p w14:paraId="1B6E0494" w14:textId="77777777" w:rsidR="00387869" w:rsidRPr="00C8083D" w:rsidRDefault="00387869" w:rsidP="00387869">
            <w:pPr>
              <w:pStyle w:val="ConsPlusNormal"/>
              <w:jc w:val="center"/>
              <w:rPr>
                <w:rFonts w:ascii="Times New Roman" w:hAnsi="Times New Roman" w:cs="Times New Roman"/>
                <w:sz w:val="24"/>
                <w:szCs w:val="24"/>
              </w:rPr>
            </w:pPr>
            <w:r w:rsidRPr="00C8083D">
              <w:rPr>
                <w:rFonts w:ascii="Times New Roman" w:hAnsi="Times New Roman" w:cs="Times New Roman"/>
                <w:sz w:val="24"/>
                <w:szCs w:val="24"/>
              </w:rPr>
              <w:t>7</w:t>
            </w:r>
          </w:p>
        </w:tc>
        <w:tc>
          <w:tcPr>
            <w:tcW w:w="2394" w:type="dxa"/>
          </w:tcPr>
          <w:p w14:paraId="66B27502" w14:textId="77777777" w:rsidR="00387869" w:rsidRPr="00C8083D" w:rsidRDefault="00387869" w:rsidP="00387869">
            <w:pPr>
              <w:pStyle w:val="ConsPlusNormal"/>
              <w:rPr>
                <w:rFonts w:ascii="Times New Roman" w:hAnsi="Times New Roman" w:cs="Times New Roman"/>
                <w:sz w:val="24"/>
                <w:szCs w:val="24"/>
              </w:rPr>
            </w:pPr>
          </w:p>
        </w:tc>
        <w:tc>
          <w:tcPr>
            <w:tcW w:w="1914" w:type="dxa"/>
          </w:tcPr>
          <w:p w14:paraId="673FC65C" w14:textId="77777777" w:rsidR="00387869" w:rsidRPr="00C8083D" w:rsidRDefault="00387869" w:rsidP="00387869">
            <w:pPr>
              <w:pStyle w:val="ConsPlusNormal"/>
              <w:rPr>
                <w:rFonts w:ascii="Times New Roman" w:hAnsi="Times New Roman" w:cs="Times New Roman"/>
                <w:sz w:val="24"/>
                <w:szCs w:val="24"/>
              </w:rPr>
            </w:pPr>
          </w:p>
        </w:tc>
        <w:tc>
          <w:tcPr>
            <w:tcW w:w="2123" w:type="dxa"/>
          </w:tcPr>
          <w:p w14:paraId="14A9A233" w14:textId="77777777" w:rsidR="00387869" w:rsidRPr="00C8083D" w:rsidRDefault="00387869" w:rsidP="00387869">
            <w:pPr>
              <w:pStyle w:val="ConsPlusNormal"/>
              <w:rPr>
                <w:rFonts w:ascii="Times New Roman" w:hAnsi="Times New Roman" w:cs="Times New Roman"/>
                <w:sz w:val="24"/>
                <w:szCs w:val="24"/>
              </w:rPr>
            </w:pPr>
          </w:p>
        </w:tc>
      </w:tr>
    </w:tbl>
    <w:p w14:paraId="495C8CC5" w14:textId="77777777" w:rsidR="00387869" w:rsidRPr="00C8083D" w:rsidRDefault="00387869" w:rsidP="00387869">
      <w:pPr>
        <w:pStyle w:val="ConsPlusNormal"/>
        <w:rPr>
          <w:rFonts w:ascii="Times New Roman" w:hAnsi="Times New Roman" w:cs="Times New Roman"/>
          <w:sz w:val="24"/>
          <w:szCs w:val="24"/>
        </w:rPr>
        <w:sectPr w:rsidR="00387869" w:rsidRPr="00C8083D">
          <w:pgSz w:w="16838" w:h="11905" w:orient="landscape"/>
          <w:pgMar w:top="1701" w:right="397" w:bottom="850" w:left="397" w:header="0" w:footer="0" w:gutter="0"/>
          <w:cols w:space="720"/>
          <w:titlePg/>
        </w:sectPr>
      </w:pPr>
    </w:p>
    <w:p w14:paraId="7E9137BB" w14:textId="77777777" w:rsidR="00387869" w:rsidRPr="00C8083D" w:rsidRDefault="00387869" w:rsidP="00387869">
      <w:pPr>
        <w:pStyle w:val="ConsPlusNormal"/>
        <w:jc w:val="both"/>
        <w:rPr>
          <w:rFonts w:ascii="Times New Roman" w:hAnsi="Times New Roman" w:cs="Times New Roman"/>
          <w:sz w:val="24"/>
          <w:szCs w:val="24"/>
        </w:rPr>
      </w:pPr>
    </w:p>
    <w:p w14:paraId="2413FCCB" w14:textId="77777777" w:rsidR="00387869" w:rsidRPr="00C8083D" w:rsidRDefault="00387869" w:rsidP="00387869">
      <w:pPr>
        <w:pStyle w:val="ConsPlusNormal"/>
        <w:ind w:firstLine="540"/>
        <w:jc w:val="both"/>
        <w:rPr>
          <w:rFonts w:ascii="Times New Roman" w:hAnsi="Times New Roman" w:cs="Times New Roman"/>
          <w:sz w:val="24"/>
          <w:szCs w:val="24"/>
        </w:rPr>
      </w:pPr>
      <w:r w:rsidRPr="00C8083D">
        <w:rPr>
          <w:rFonts w:ascii="Times New Roman" w:hAnsi="Times New Roman" w:cs="Times New Roman"/>
          <w:sz w:val="24"/>
          <w:szCs w:val="24"/>
        </w:rPr>
        <w:t>--------------------------------</w:t>
      </w:r>
    </w:p>
    <w:p w14:paraId="2DD5B4F7"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bookmarkStart w:id="140" w:name="P7563"/>
      <w:bookmarkEnd w:id="140"/>
      <w:r w:rsidRPr="00C8083D">
        <w:rPr>
          <w:rFonts w:ascii="Times New Roman" w:hAnsi="Times New Roman" w:cs="Times New Roman"/>
          <w:sz w:val="24"/>
          <w:szCs w:val="24"/>
        </w:rPr>
        <w:t>&lt;1&gt; Нормативные правовые акты (НПА) Российской Федерации, НПА субъектов Российской Федерации, НПА исполнительных (представительных) органов местного самоуправления и иные правовые акты (ПА), являющиеся правовым основанием квалификации нарушений.</w:t>
      </w:r>
    </w:p>
    <w:p w14:paraId="7A8C2A90"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bookmarkStart w:id="141" w:name="P7564"/>
      <w:bookmarkEnd w:id="141"/>
      <w:r w:rsidRPr="00C8083D">
        <w:rPr>
          <w:rFonts w:ascii="Times New Roman" w:hAnsi="Times New Roman" w:cs="Times New Roman"/>
          <w:sz w:val="24"/>
          <w:szCs w:val="24"/>
        </w:rPr>
        <w:t>&lt;2&gt; Группы нарушений:</w:t>
      </w:r>
    </w:p>
    <w:p w14:paraId="6E49D769"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1 - нарушения при формировании и исполнении бюджетов;</w:t>
      </w:r>
    </w:p>
    <w:p w14:paraId="21D9D626"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2 - нарушения ведения бухгалтерского учета, составления и представления бухгалтерской (финансовой) отчетности;</w:t>
      </w:r>
    </w:p>
    <w:p w14:paraId="3CF94526"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3 - нарушения в сфере управления и распоряжения государственной (муниципальной) собственностью;</w:t>
      </w:r>
    </w:p>
    <w:p w14:paraId="41DE985F"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4 - нарушения при осуществлении государственных (муниципальных) закупок и закупок отдельными видами юридических лиц;</w:t>
      </w:r>
    </w:p>
    <w:p w14:paraId="13885EFD"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5 - нарушения в сфере деятельности Центрального банка Российской Федерации, его структурных подразделений и других банков и небанковских кредитных организаций, входящих в банковскую систему Российской Федерации, государственных корпораций, государственных компаний, организаций с участием Российской Федерации в их уставных (складочных) капиталах и иных организаций, в том числе при использовании ими имущества, находящегося в государственной (муниципальной) собственности;</w:t>
      </w:r>
    </w:p>
    <w:p w14:paraId="71B0C7A7"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 xml:space="preserve">6 - нарушения в ходе использования средств финансовой и гуманитарной помощи Российской Федерации, предоставляемой иностранным государствам, при реализации международных договоров, </w:t>
      </w:r>
      <w:proofErr w:type="spellStart"/>
      <w:r w:rsidRPr="00C8083D">
        <w:rPr>
          <w:rFonts w:ascii="Times New Roman" w:hAnsi="Times New Roman" w:cs="Times New Roman"/>
          <w:sz w:val="24"/>
          <w:szCs w:val="24"/>
        </w:rPr>
        <w:t>межправсоглашений</w:t>
      </w:r>
      <w:proofErr w:type="spellEnd"/>
      <w:r w:rsidRPr="00C8083D">
        <w:rPr>
          <w:rFonts w:ascii="Times New Roman" w:hAnsi="Times New Roman" w:cs="Times New Roman"/>
          <w:sz w:val="24"/>
          <w:szCs w:val="24"/>
        </w:rPr>
        <w:t xml:space="preserve"> и в области соглашений о разделе продукции;</w:t>
      </w:r>
    </w:p>
    <w:p w14:paraId="25E85744"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7 - иные нарушения;</w:t>
      </w:r>
    </w:p>
    <w:p w14:paraId="5D68A072"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8 - нецелевое использование бюджетных средств, в том числе бюджетных кредитов, выражается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w:t>
      </w:r>
    </w:p>
    <w:p w14:paraId="11E01FF7"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bookmarkStart w:id="142" w:name="P7573"/>
      <w:bookmarkEnd w:id="142"/>
      <w:r w:rsidRPr="00C8083D">
        <w:rPr>
          <w:rFonts w:ascii="Times New Roman" w:hAnsi="Times New Roman" w:cs="Times New Roman"/>
          <w:sz w:val="24"/>
          <w:szCs w:val="24"/>
        </w:rPr>
        <w:t xml:space="preserve">&lt;3&gt; В соответствии с НПА (ПА) федеральных органов исполнительной власти, исполнительных органов государственной власти </w:t>
      </w:r>
      <w:r w:rsidRPr="00C8083D">
        <w:rPr>
          <w:rFonts w:ascii="Times New Roman" w:hAnsi="Times New Roman" w:cs="Times New Roman"/>
          <w:sz w:val="24"/>
          <w:szCs w:val="24"/>
        </w:rPr>
        <w:lastRenderedPageBreak/>
        <w:t>субъектов Российской Федерации, исполнительных (представительных) органов местного самоуправления, осуществляющих функции и полномочия учредителя соответствующих бюджетных и автономных учреждений, а также органов государственной власти (государственных органов), органов местного самоуправления, являющихся ГРБС (РБС) для казенных учреждений.</w:t>
      </w:r>
    </w:p>
    <w:p w14:paraId="5E370572"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bookmarkStart w:id="143" w:name="P7574"/>
      <w:bookmarkEnd w:id="143"/>
      <w:r w:rsidRPr="00C8083D">
        <w:rPr>
          <w:rFonts w:ascii="Times New Roman" w:hAnsi="Times New Roman" w:cs="Times New Roman"/>
          <w:sz w:val="24"/>
          <w:szCs w:val="24"/>
        </w:rPr>
        <w:t xml:space="preserve">&lt;4&gt; </w:t>
      </w:r>
      <w:r w:rsidRPr="005A4F63">
        <w:rPr>
          <w:rFonts w:ascii="Times New Roman" w:hAnsi="Times New Roman" w:cs="Times New Roman"/>
          <w:sz w:val="24"/>
          <w:szCs w:val="24"/>
        </w:rPr>
        <w:t xml:space="preserve">Нормы </w:t>
      </w:r>
      <w:hyperlink r:id="rId1847">
        <w:r w:rsidRPr="005A4F63">
          <w:rPr>
            <w:rFonts w:ascii="Times New Roman" w:hAnsi="Times New Roman" w:cs="Times New Roman"/>
            <w:sz w:val="24"/>
            <w:szCs w:val="24"/>
          </w:rPr>
          <w:t>Кодекса</w:t>
        </w:r>
      </w:hyperlink>
      <w:r w:rsidRPr="005A4F63">
        <w:rPr>
          <w:rFonts w:ascii="Times New Roman" w:hAnsi="Times New Roman" w:cs="Times New Roman"/>
          <w:sz w:val="24"/>
          <w:szCs w:val="24"/>
        </w:rPr>
        <w:t xml:space="preserve"> Российской Федерации об административных правонарушениях, не применяемые с учетом возложенных полномочий Счетной палатой Российской Федерации</w:t>
      </w:r>
      <w:r w:rsidRPr="00C8083D">
        <w:rPr>
          <w:rFonts w:ascii="Times New Roman" w:hAnsi="Times New Roman" w:cs="Times New Roman"/>
          <w:sz w:val="24"/>
          <w:szCs w:val="24"/>
        </w:rPr>
        <w:t>.</w:t>
      </w:r>
    </w:p>
    <w:p w14:paraId="7FD8C186"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bookmarkStart w:id="144" w:name="P7575"/>
      <w:bookmarkEnd w:id="144"/>
      <w:r w:rsidRPr="00C8083D">
        <w:rPr>
          <w:rFonts w:ascii="Times New Roman" w:hAnsi="Times New Roman" w:cs="Times New Roman"/>
          <w:sz w:val="24"/>
          <w:szCs w:val="24"/>
        </w:rPr>
        <w:t>&lt;5&gt; Критерии отражения нарушения в денежном выражении:</w:t>
      </w:r>
    </w:p>
    <w:p w14:paraId="39852D16"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1 - непоступление (недопоступление) бюджетных средств;</w:t>
      </w:r>
    </w:p>
    <w:p w14:paraId="451F8520"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2 - избыточные расходы бюджетных средств;</w:t>
      </w:r>
    </w:p>
    <w:p w14:paraId="6542F82F"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3 - искажение показателя бюджетной или бухгалтерской (финансовой) отчетности;</w:t>
      </w:r>
    </w:p>
    <w:p w14:paraId="553821ED"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4 - ущерб (факты ущерба (содержатся в обращениях в правоохранительные органы) подлежат отражению в денежном выражении и относятся на соответствующий код Классификатора нарушений, выявляемых в ходе внешнего государственного аудита (контроля), при наличии в описании такого факта нарушения ссылки на положения нарушенных НПА);</w:t>
      </w:r>
    </w:p>
    <w:p w14:paraId="657A6ECA"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r w:rsidRPr="00C8083D">
        <w:rPr>
          <w:rFonts w:ascii="Times New Roman" w:hAnsi="Times New Roman" w:cs="Times New Roman"/>
          <w:sz w:val="24"/>
          <w:szCs w:val="24"/>
        </w:rPr>
        <w:t>5 - нецелевое использование бюджетных средств (факты нецелевого использования бюджетных средств (содержатся в обращениях в правоохранительные органы) подлежат отражению в денежном выражении и относятся на соответствующий код Классификатора нарушений, выявляемых в ходе внешнего государственного аудита (контроля), при наличии в описании такого факта нарушения ссылки на положения нарушенных НПА).</w:t>
      </w:r>
    </w:p>
    <w:p w14:paraId="24F93897"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bookmarkStart w:id="145" w:name="P7581"/>
      <w:bookmarkEnd w:id="145"/>
      <w:r w:rsidRPr="00C8083D">
        <w:rPr>
          <w:rFonts w:ascii="Times New Roman" w:hAnsi="Times New Roman" w:cs="Times New Roman"/>
          <w:sz w:val="24"/>
          <w:szCs w:val="24"/>
        </w:rPr>
        <w:t>&lt;6&gt; Расчет нарушения в денежном выражении осуществляется инспектором в ходе контрольного мероприятия. В случаях невозможности произвести расчет сумма нарушения в денежном выражении не указывается.</w:t>
      </w:r>
    </w:p>
    <w:p w14:paraId="07FCC057" w14:textId="77777777" w:rsidR="00387869" w:rsidRPr="00C8083D" w:rsidRDefault="00387869" w:rsidP="00387869">
      <w:pPr>
        <w:pStyle w:val="ConsPlusNormal"/>
        <w:spacing w:before="220"/>
        <w:ind w:firstLine="540"/>
        <w:jc w:val="both"/>
        <w:rPr>
          <w:rFonts w:ascii="Times New Roman" w:hAnsi="Times New Roman" w:cs="Times New Roman"/>
          <w:sz w:val="24"/>
          <w:szCs w:val="24"/>
        </w:rPr>
      </w:pPr>
      <w:bookmarkStart w:id="146" w:name="P7582"/>
      <w:bookmarkEnd w:id="146"/>
      <w:r w:rsidRPr="00C8083D">
        <w:rPr>
          <w:rFonts w:ascii="Times New Roman" w:hAnsi="Times New Roman" w:cs="Times New Roman"/>
          <w:sz w:val="24"/>
          <w:szCs w:val="24"/>
        </w:rPr>
        <w:t>&lt;7&gt; В том числе в случае выявления нарушений порядка применения бюджетной классификации Российской Федерации.</w:t>
      </w:r>
    </w:p>
    <w:p w14:paraId="066B8806" w14:textId="77777777" w:rsidR="00387869" w:rsidRPr="00C8083D" w:rsidRDefault="00387869" w:rsidP="00387869">
      <w:pPr>
        <w:pStyle w:val="ConsPlusNormal"/>
        <w:jc w:val="both"/>
        <w:rPr>
          <w:rFonts w:ascii="Times New Roman" w:hAnsi="Times New Roman" w:cs="Times New Roman"/>
          <w:sz w:val="24"/>
          <w:szCs w:val="24"/>
        </w:rPr>
      </w:pPr>
    </w:p>
    <w:p w14:paraId="664E0D6B" w14:textId="77777777" w:rsidR="00387869" w:rsidRPr="00C8083D" w:rsidRDefault="00387869" w:rsidP="00387869">
      <w:pPr>
        <w:pStyle w:val="ConsPlusNormal"/>
        <w:jc w:val="both"/>
        <w:rPr>
          <w:rFonts w:ascii="Times New Roman" w:hAnsi="Times New Roman" w:cs="Times New Roman"/>
          <w:sz w:val="24"/>
          <w:szCs w:val="24"/>
        </w:rPr>
      </w:pPr>
    </w:p>
    <w:p w14:paraId="6FFBF1E2" w14:textId="6E09C591" w:rsidR="00835989" w:rsidRPr="00C8083D" w:rsidRDefault="00835989" w:rsidP="00593D01">
      <w:pPr>
        <w:pStyle w:val="ConsPlusNormal"/>
        <w:jc w:val="both"/>
        <w:rPr>
          <w:rFonts w:ascii="Times New Roman" w:hAnsi="Times New Roman" w:cs="Times New Roman"/>
          <w:sz w:val="24"/>
          <w:szCs w:val="24"/>
        </w:rPr>
      </w:pPr>
    </w:p>
    <w:p w14:paraId="07ED3999" w14:textId="32C7680B" w:rsidR="00387869" w:rsidRPr="00C8083D" w:rsidRDefault="00387869" w:rsidP="00593D01">
      <w:pPr>
        <w:pStyle w:val="ConsPlusNormal"/>
        <w:jc w:val="both"/>
        <w:rPr>
          <w:rFonts w:ascii="Times New Roman" w:hAnsi="Times New Roman" w:cs="Times New Roman"/>
          <w:sz w:val="24"/>
          <w:szCs w:val="24"/>
        </w:rPr>
      </w:pPr>
    </w:p>
    <w:p w14:paraId="26EF3016" w14:textId="41147769" w:rsidR="00387869" w:rsidRDefault="00387869" w:rsidP="00593D01">
      <w:pPr>
        <w:pStyle w:val="ConsPlusNormal"/>
        <w:jc w:val="both"/>
        <w:rPr>
          <w:rFonts w:ascii="Times New Roman" w:hAnsi="Times New Roman" w:cs="Times New Roman"/>
          <w:sz w:val="28"/>
          <w:szCs w:val="28"/>
        </w:rPr>
      </w:pPr>
    </w:p>
    <w:p w14:paraId="4935D28F" w14:textId="30DB8281" w:rsidR="00387869" w:rsidRDefault="00387869" w:rsidP="00593D01">
      <w:pPr>
        <w:pStyle w:val="ConsPlusNormal"/>
        <w:jc w:val="both"/>
        <w:rPr>
          <w:rFonts w:ascii="Times New Roman" w:hAnsi="Times New Roman" w:cs="Times New Roman"/>
          <w:sz w:val="28"/>
          <w:szCs w:val="28"/>
        </w:rPr>
      </w:pPr>
    </w:p>
    <w:p w14:paraId="33355890" w14:textId="77777777" w:rsidR="00387869" w:rsidRDefault="00387869" w:rsidP="00593D01">
      <w:pPr>
        <w:pStyle w:val="ConsPlusNormal"/>
        <w:jc w:val="both"/>
        <w:rPr>
          <w:rFonts w:ascii="Times New Roman" w:hAnsi="Times New Roman" w:cs="Times New Roman"/>
          <w:sz w:val="28"/>
          <w:szCs w:val="28"/>
        </w:rPr>
        <w:sectPr w:rsidR="00387869" w:rsidSect="00835989">
          <w:pgSz w:w="16838" w:h="11906" w:orient="landscape"/>
          <w:pgMar w:top="1701" w:right="992" w:bottom="1134" w:left="1134" w:header="709" w:footer="709" w:gutter="0"/>
          <w:cols w:space="708"/>
          <w:titlePg/>
          <w:docGrid w:linePitch="360"/>
        </w:sectPr>
      </w:pPr>
    </w:p>
    <w:p w14:paraId="6D03C13E" w14:textId="51160B56" w:rsidR="00C8083D" w:rsidRDefault="00C8083D" w:rsidP="00C8083D">
      <w:pPr>
        <w:pStyle w:val="ConsPlusNormal"/>
        <w:jc w:val="right"/>
        <w:outlineLvl w:val="0"/>
        <w:rPr>
          <w:rFonts w:ascii="Times New Roman" w:hAnsi="Times New Roman" w:cs="Times New Roman"/>
          <w:sz w:val="28"/>
          <w:szCs w:val="28"/>
        </w:rPr>
      </w:pPr>
      <w:r w:rsidRPr="0012293F">
        <w:rPr>
          <w:rFonts w:ascii="Times New Roman" w:hAnsi="Times New Roman" w:cs="Times New Roman"/>
          <w:sz w:val="28"/>
          <w:szCs w:val="28"/>
        </w:rPr>
        <w:lastRenderedPageBreak/>
        <w:t xml:space="preserve">Приложение </w:t>
      </w:r>
      <w:r w:rsidR="0012293F">
        <w:rPr>
          <w:rFonts w:ascii="Times New Roman" w:hAnsi="Times New Roman" w:cs="Times New Roman"/>
          <w:sz w:val="28"/>
          <w:szCs w:val="28"/>
        </w:rPr>
        <w:t xml:space="preserve">№ </w:t>
      </w:r>
      <w:r w:rsidRPr="0012293F">
        <w:rPr>
          <w:rFonts w:ascii="Times New Roman" w:hAnsi="Times New Roman" w:cs="Times New Roman"/>
          <w:sz w:val="28"/>
          <w:szCs w:val="28"/>
        </w:rPr>
        <w:t>2</w:t>
      </w:r>
      <w:r w:rsidR="0012293F">
        <w:rPr>
          <w:rFonts w:ascii="Times New Roman" w:hAnsi="Times New Roman" w:cs="Times New Roman"/>
          <w:sz w:val="28"/>
          <w:szCs w:val="28"/>
        </w:rPr>
        <w:t>0</w:t>
      </w:r>
    </w:p>
    <w:p w14:paraId="55BDC60C" w14:textId="63B598C9" w:rsidR="005A4F63" w:rsidRPr="0012293F" w:rsidRDefault="005A4F63" w:rsidP="00C8083D">
      <w:pPr>
        <w:pStyle w:val="ConsPlusNormal"/>
        <w:jc w:val="right"/>
        <w:outlineLvl w:val="0"/>
        <w:rPr>
          <w:rFonts w:ascii="Times New Roman" w:hAnsi="Times New Roman" w:cs="Times New Roman"/>
          <w:sz w:val="28"/>
          <w:szCs w:val="28"/>
        </w:rPr>
      </w:pPr>
      <w:r>
        <w:rPr>
          <w:rFonts w:ascii="Times New Roman" w:hAnsi="Times New Roman" w:cs="Times New Roman"/>
          <w:sz w:val="28"/>
          <w:szCs w:val="28"/>
        </w:rPr>
        <w:t>к Стандарту</w:t>
      </w:r>
    </w:p>
    <w:p w14:paraId="7C1A5CBE" w14:textId="77777777" w:rsidR="0012293F" w:rsidRDefault="0012293F" w:rsidP="00C8083D">
      <w:pPr>
        <w:pStyle w:val="ConsPlusNormal"/>
        <w:jc w:val="center"/>
        <w:rPr>
          <w:rFonts w:ascii="Times New Roman" w:hAnsi="Times New Roman" w:cs="Times New Roman"/>
          <w:sz w:val="28"/>
          <w:szCs w:val="28"/>
        </w:rPr>
      </w:pPr>
      <w:bookmarkStart w:id="147" w:name="P7593"/>
      <w:bookmarkEnd w:id="147"/>
    </w:p>
    <w:p w14:paraId="4C371E09" w14:textId="424C16FA" w:rsidR="00C8083D" w:rsidRPr="0012293F" w:rsidRDefault="00C8083D" w:rsidP="00C8083D">
      <w:pPr>
        <w:pStyle w:val="ConsPlusNormal"/>
        <w:jc w:val="center"/>
        <w:rPr>
          <w:rFonts w:ascii="Times New Roman" w:hAnsi="Times New Roman" w:cs="Times New Roman"/>
          <w:sz w:val="28"/>
          <w:szCs w:val="28"/>
        </w:rPr>
      </w:pPr>
      <w:r w:rsidRPr="0012293F">
        <w:rPr>
          <w:rFonts w:ascii="Times New Roman" w:hAnsi="Times New Roman" w:cs="Times New Roman"/>
          <w:sz w:val="28"/>
          <w:szCs w:val="28"/>
        </w:rPr>
        <w:t>ФОРМА КАРТЫ</w:t>
      </w:r>
    </w:p>
    <w:p w14:paraId="7988210C" w14:textId="77777777" w:rsidR="00C8083D" w:rsidRPr="0012293F" w:rsidRDefault="00C8083D" w:rsidP="00C8083D">
      <w:pPr>
        <w:pStyle w:val="ConsPlusNormal"/>
        <w:jc w:val="center"/>
        <w:rPr>
          <w:rFonts w:ascii="Times New Roman" w:hAnsi="Times New Roman" w:cs="Times New Roman"/>
          <w:sz w:val="28"/>
          <w:szCs w:val="28"/>
        </w:rPr>
      </w:pPr>
      <w:r w:rsidRPr="0012293F">
        <w:rPr>
          <w:rFonts w:ascii="Times New Roman" w:hAnsi="Times New Roman" w:cs="Times New Roman"/>
          <w:sz w:val="28"/>
          <w:szCs w:val="28"/>
        </w:rPr>
        <w:t>ПРЕДЛОЖЕНИЙ (РЕКОМЕНДАЦИЙ) ПО РЕЗУЛЬТАТАМ</w:t>
      </w:r>
    </w:p>
    <w:p w14:paraId="7668CB22" w14:textId="77777777" w:rsidR="00C8083D" w:rsidRPr="0012293F" w:rsidRDefault="00C8083D" w:rsidP="00C8083D">
      <w:pPr>
        <w:pStyle w:val="ConsPlusNormal"/>
        <w:jc w:val="center"/>
        <w:rPr>
          <w:rFonts w:ascii="Times New Roman" w:hAnsi="Times New Roman" w:cs="Times New Roman"/>
          <w:sz w:val="28"/>
          <w:szCs w:val="28"/>
        </w:rPr>
      </w:pPr>
      <w:r w:rsidRPr="0012293F">
        <w:rPr>
          <w:rFonts w:ascii="Times New Roman" w:hAnsi="Times New Roman" w:cs="Times New Roman"/>
          <w:sz w:val="28"/>
          <w:szCs w:val="28"/>
        </w:rPr>
        <w:t>КОНТРОЛЬНОГО МЕРОПРИЯТИЯ</w:t>
      </w:r>
    </w:p>
    <w:p w14:paraId="2D45C845" w14:textId="77777777" w:rsidR="00C8083D" w:rsidRPr="0012293F" w:rsidRDefault="00C8083D" w:rsidP="00C8083D">
      <w:pPr>
        <w:pStyle w:val="ConsPlusNormal"/>
        <w:jc w:val="both"/>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783"/>
        <w:gridCol w:w="3288"/>
      </w:tblGrid>
      <w:tr w:rsidR="00C8083D" w:rsidRPr="0012293F" w14:paraId="2F6B9896" w14:textId="77777777" w:rsidTr="00C8083D">
        <w:tc>
          <w:tcPr>
            <w:tcW w:w="5783" w:type="dxa"/>
            <w:tcBorders>
              <w:top w:val="nil"/>
              <w:left w:val="nil"/>
              <w:bottom w:val="nil"/>
              <w:right w:val="nil"/>
            </w:tcBorders>
          </w:tcPr>
          <w:p w14:paraId="6871E1E6" w14:textId="77777777" w:rsidR="00C8083D" w:rsidRPr="0012293F" w:rsidRDefault="00C8083D" w:rsidP="00C8083D">
            <w:pPr>
              <w:pStyle w:val="ConsPlusNormal"/>
              <w:rPr>
                <w:rFonts w:ascii="Times New Roman" w:hAnsi="Times New Roman" w:cs="Times New Roman"/>
                <w:sz w:val="28"/>
                <w:szCs w:val="28"/>
              </w:rPr>
            </w:pPr>
          </w:p>
        </w:tc>
        <w:tc>
          <w:tcPr>
            <w:tcW w:w="3288" w:type="dxa"/>
            <w:tcBorders>
              <w:top w:val="nil"/>
              <w:left w:val="nil"/>
              <w:bottom w:val="nil"/>
              <w:right w:val="nil"/>
            </w:tcBorders>
          </w:tcPr>
          <w:p w14:paraId="73F41C8D" w14:textId="77777777" w:rsidR="00C8083D" w:rsidRPr="0012293F" w:rsidRDefault="00C8083D" w:rsidP="00C8083D">
            <w:pPr>
              <w:pStyle w:val="ConsPlusNormal"/>
              <w:jc w:val="center"/>
              <w:rPr>
                <w:rFonts w:ascii="Times New Roman" w:hAnsi="Times New Roman" w:cs="Times New Roman"/>
                <w:sz w:val="28"/>
                <w:szCs w:val="28"/>
              </w:rPr>
            </w:pPr>
            <w:r w:rsidRPr="0012293F">
              <w:rPr>
                <w:rFonts w:ascii="Times New Roman" w:hAnsi="Times New Roman" w:cs="Times New Roman"/>
                <w:sz w:val="28"/>
                <w:szCs w:val="28"/>
              </w:rPr>
              <w:t>Приложение к отчету</w:t>
            </w:r>
          </w:p>
          <w:p w14:paraId="76F851EB" w14:textId="77777777" w:rsidR="00C8083D" w:rsidRPr="0012293F" w:rsidRDefault="00C8083D" w:rsidP="00C8083D">
            <w:pPr>
              <w:pStyle w:val="ConsPlusNormal"/>
              <w:jc w:val="center"/>
              <w:rPr>
                <w:rFonts w:ascii="Times New Roman" w:hAnsi="Times New Roman" w:cs="Times New Roman"/>
                <w:sz w:val="28"/>
                <w:szCs w:val="28"/>
              </w:rPr>
            </w:pPr>
            <w:r w:rsidRPr="0012293F">
              <w:rPr>
                <w:rFonts w:ascii="Times New Roman" w:hAnsi="Times New Roman" w:cs="Times New Roman"/>
                <w:sz w:val="28"/>
                <w:szCs w:val="28"/>
              </w:rPr>
              <w:t>о результатах контрольного мероприятия</w:t>
            </w:r>
          </w:p>
        </w:tc>
      </w:tr>
    </w:tbl>
    <w:p w14:paraId="4DC981D7" w14:textId="77777777" w:rsidR="00C8083D" w:rsidRPr="0012293F" w:rsidRDefault="00C8083D" w:rsidP="00C8083D">
      <w:pPr>
        <w:pStyle w:val="ConsPlusNormal"/>
        <w:jc w:val="both"/>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9"/>
        <w:gridCol w:w="4082"/>
      </w:tblGrid>
      <w:tr w:rsidR="00C8083D" w:rsidRPr="0012293F" w14:paraId="439793EB" w14:textId="77777777" w:rsidTr="00C8083D">
        <w:tc>
          <w:tcPr>
            <w:tcW w:w="9071" w:type="dxa"/>
            <w:gridSpan w:val="2"/>
            <w:tcBorders>
              <w:top w:val="nil"/>
              <w:left w:val="nil"/>
              <w:bottom w:val="nil"/>
              <w:right w:val="nil"/>
            </w:tcBorders>
          </w:tcPr>
          <w:p w14:paraId="4686FCA8" w14:textId="77777777" w:rsidR="00C8083D" w:rsidRPr="0012293F" w:rsidRDefault="00C8083D" w:rsidP="00C8083D">
            <w:pPr>
              <w:pStyle w:val="ConsPlusNormal"/>
              <w:jc w:val="center"/>
              <w:rPr>
                <w:rFonts w:ascii="Times New Roman" w:hAnsi="Times New Roman" w:cs="Times New Roman"/>
                <w:sz w:val="28"/>
                <w:szCs w:val="28"/>
              </w:rPr>
            </w:pPr>
            <w:r w:rsidRPr="0012293F">
              <w:rPr>
                <w:rFonts w:ascii="Times New Roman" w:hAnsi="Times New Roman" w:cs="Times New Roman"/>
                <w:sz w:val="28"/>
                <w:szCs w:val="28"/>
              </w:rPr>
              <w:t>КАРТА ПРЕДЛОЖЕНИЙ (РЕКОМЕНДАЦИЙ)</w:t>
            </w:r>
          </w:p>
        </w:tc>
      </w:tr>
      <w:tr w:rsidR="00C8083D" w:rsidRPr="0012293F" w14:paraId="42DAB4CB" w14:textId="77777777" w:rsidTr="00C8083D">
        <w:tc>
          <w:tcPr>
            <w:tcW w:w="4989" w:type="dxa"/>
            <w:tcBorders>
              <w:top w:val="nil"/>
              <w:left w:val="nil"/>
              <w:bottom w:val="nil"/>
              <w:right w:val="nil"/>
            </w:tcBorders>
            <w:vAlign w:val="bottom"/>
          </w:tcPr>
          <w:p w14:paraId="291284E0" w14:textId="77777777" w:rsidR="00C8083D" w:rsidRPr="0012293F" w:rsidRDefault="00C8083D" w:rsidP="00C8083D">
            <w:pPr>
              <w:pStyle w:val="ConsPlusNormal"/>
              <w:jc w:val="right"/>
              <w:rPr>
                <w:rFonts w:ascii="Times New Roman" w:hAnsi="Times New Roman" w:cs="Times New Roman"/>
                <w:sz w:val="28"/>
                <w:szCs w:val="28"/>
              </w:rPr>
            </w:pPr>
            <w:r w:rsidRPr="0012293F">
              <w:rPr>
                <w:rFonts w:ascii="Times New Roman" w:hAnsi="Times New Roman" w:cs="Times New Roman"/>
                <w:sz w:val="28"/>
                <w:szCs w:val="28"/>
              </w:rPr>
              <w:t>по результатам контрольного мероприятия</w:t>
            </w:r>
          </w:p>
        </w:tc>
        <w:tc>
          <w:tcPr>
            <w:tcW w:w="4082" w:type="dxa"/>
            <w:tcBorders>
              <w:top w:val="nil"/>
              <w:left w:val="nil"/>
              <w:bottom w:val="single" w:sz="4" w:space="0" w:color="auto"/>
              <w:right w:val="nil"/>
            </w:tcBorders>
          </w:tcPr>
          <w:p w14:paraId="46804B6F" w14:textId="77777777" w:rsidR="00C8083D" w:rsidRPr="0012293F" w:rsidRDefault="00C8083D" w:rsidP="00C8083D">
            <w:pPr>
              <w:pStyle w:val="ConsPlusNormal"/>
              <w:rPr>
                <w:rFonts w:ascii="Times New Roman" w:hAnsi="Times New Roman" w:cs="Times New Roman"/>
                <w:sz w:val="28"/>
                <w:szCs w:val="28"/>
              </w:rPr>
            </w:pPr>
          </w:p>
        </w:tc>
      </w:tr>
      <w:tr w:rsidR="00C8083D" w:rsidRPr="0012293F" w14:paraId="29F31230" w14:textId="77777777" w:rsidTr="00C8083D">
        <w:tc>
          <w:tcPr>
            <w:tcW w:w="4989" w:type="dxa"/>
            <w:tcBorders>
              <w:top w:val="nil"/>
              <w:left w:val="nil"/>
              <w:bottom w:val="nil"/>
              <w:right w:val="nil"/>
            </w:tcBorders>
          </w:tcPr>
          <w:p w14:paraId="5B56B6EC" w14:textId="77777777" w:rsidR="00C8083D" w:rsidRPr="0012293F" w:rsidRDefault="00C8083D" w:rsidP="00C8083D">
            <w:pPr>
              <w:pStyle w:val="ConsPlusNormal"/>
              <w:rPr>
                <w:rFonts w:ascii="Times New Roman" w:hAnsi="Times New Roman" w:cs="Times New Roman"/>
                <w:sz w:val="28"/>
                <w:szCs w:val="28"/>
              </w:rPr>
            </w:pPr>
          </w:p>
        </w:tc>
        <w:tc>
          <w:tcPr>
            <w:tcW w:w="4082" w:type="dxa"/>
            <w:tcBorders>
              <w:top w:val="single" w:sz="4" w:space="0" w:color="auto"/>
              <w:left w:val="nil"/>
              <w:bottom w:val="nil"/>
              <w:right w:val="nil"/>
            </w:tcBorders>
          </w:tcPr>
          <w:p w14:paraId="28B45A25" w14:textId="77777777" w:rsidR="00C8083D" w:rsidRPr="0012293F" w:rsidRDefault="00C8083D" w:rsidP="00C8083D">
            <w:pPr>
              <w:pStyle w:val="ConsPlusNormal"/>
              <w:jc w:val="center"/>
              <w:rPr>
                <w:rFonts w:ascii="Times New Roman" w:hAnsi="Times New Roman" w:cs="Times New Roman"/>
                <w:sz w:val="28"/>
                <w:szCs w:val="28"/>
              </w:rPr>
            </w:pPr>
            <w:r w:rsidRPr="0012293F">
              <w:rPr>
                <w:rFonts w:ascii="Times New Roman" w:hAnsi="Times New Roman" w:cs="Times New Roman"/>
                <w:sz w:val="28"/>
                <w:szCs w:val="28"/>
              </w:rPr>
              <w:t>(наименование мероприятия)</w:t>
            </w:r>
          </w:p>
        </w:tc>
      </w:tr>
    </w:tbl>
    <w:p w14:paraId="6D0D7F9F" w14:textId="77777777" w:rsidR="00C8083D" w:rsidRPr="0012293F" w:rsidRDefault="00C8083D" w:rsidP="00C8083D">
      <w:pPr>
        <w:pStyle w:val="ConsPlusNormal"/>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850"/>
        <w:gridCol w:w="964"/>
        <w:gridCol w:w="2551"/>
        <w:gridCol w:w="1020"/>
        <w:gridCol w:w="1134"/>
        <w:gridCol w:w="2098"/>
      </w:tblGrid>
      <w:tr w:rsidR="00C8083D" w:rsidRPr="0012293F" w14:paraId="726DE2A8" w14:textId="77777777" w:rsidTr="00C8083D">
        <w:tc>
          <w:tcPr>
            <w:tcW w:w="454" w:type="dxa"/>
          </w:tcPr>
          <w:p w14:paraId="39E5DBD7"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N п/п</w:t>
            </w:r>
          </w:p>
        </w:tc>
        <w:tc>
          <w:tcPr>
            <w:tcW w:w="850" w:type="dxa"/>
          </w:tcPr>
          <w:p w14:paraId="422FA24B"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Получатель (адресат)</w:t>
            </w:r>
          </w:p>
        </w:tc>
        <w:tc>
          <w:tcPr>
            <w:tcW w:w="964" w:type="dxa"/>
          </w:tcPr>
          <w:p w14:paraId="3871F342"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Предложение (рекомендация)</w:t>
            </w:r>
          </w:p>
        </w:tc>
        <w:tc>
          <w:tcPr>
            <w:tcW w:w="2551" w:type="dxa"/>
          </w:tcPr>
          <w:p w14:paraId="068E06EB"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Планируемый результат реализации предложения (рекомендации</w:t>
            </w:r>
            <w:r w:rsidRPr="005A4F63">
              <w:rPr>
                <w:rFonts w:ascii="Times New Roman" w:hAnsi="Times New Roman" w:cs="Times New Roman"/>
                <w:sz w:val="24"/>
                <w:szCs w:val="24"/>
              </w:rPr>
              <w:t xml:space="preserve">) </w:t>
            </w:r>
            <w:hyperlink w:anchor="P7632">
              <w:r w:rsidRPr="005A4F63">
                <w:rPr>
                  <w:rFonts w:ascii="Times New Roman" w:hAnsi="Times New Roman" w:cs="Times New Roman"/>
                  <w:sz w:val="24"/>
                  <w:szCs w:val="24"/>
                </w:rPr>
                <w:t>&lt;1&gt;</w:t>
              </w:r>
            </w:hyperlink>
            <w:r w:rsidRPr="005A4F63">
              <w:rPr>
                <w:rFonts w:ascii="Times New Roman" w:hAnsi="Times New Roman" w:cs="Times New Roman"/>
                <w:sz w:val="24"/>
                <w:szCs w:val="24"/>
              </w:rPr>
              <w:t xml:space="preserve"> и ожидаемый итоговый эффект от реализации предложения (рекомендации) </w:t>
            </w:r>
            <w:hyperlink w:anchor="P7633">
              <w:r w:rsidRPr="005A4F63">
                <w:rPr>
                  <w:rFonts w:ascii="Times New Roman" w:hAnsi="Times New Roman" w:cs="Times New Roman"/>
                  <w:sz w:val="24"/>
                  <w:szCs w:val="24"/>
                </w:rPr>
                <w:t>&lt;2&gt;</w:t>
              </w:r>
            </w:hyperlink>
          </w:p>
        </w:tc>
        <w:tc>
          <w:tcPr>
            <w:tcW w:w="1020" w:type="dxa"/>
          </w:tcPr>
          <w:p w14:paraId="11AC13FB"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Отметка о приоритетности (да/нет)</w:t>
            </w:r>
          </w:p>
        </w:tc>
        <w:tc>
          <w:tcPr>
            <w:tcW w:w="1134" w:type="dxa"/>
          </w:tcPr>
          <w:p w14:paraId="118736EA"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Рекомендованный срок реализации</w:t>
            </w:r>
          </w:p>
        </w:tc>
        <w:tc>
          <w:tcPr>
            <w:tcW w:w="2098" w:type="dxa"/>
          </w:tcPr>
          <w:p w14:paraId="0B52615D"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Примечание, включая обоснование рекомендуемого срока реализации предложения (рекомендации)</w:t>
            </w:r>
          </w:p>
        </w:tc>
      </w:tr>
      <w:tr w:rsidR="00C8083D" w:rsidRPr="0012293F" w14:paraId="78D4D361" w14:textId="77777777" w:rsidTr="00C8083D">
        <w:tc>
          <w:tcPr>
            <w:tcW w:w="454" w:type="dxa"/>
          </w:tcPr>
          <w:p w14:paraId="7C9D37DF"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1</w:t>
            </w:r>
          </w:p>
        </w:tc>
        <w:tc>
          <w:tcPr>
            <w:tcW w:w="850" w:type="dxa"/>
          </w:tcPr>
          <w:p w14:paraId="36755522"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2</w:t>
            </w:r>
          </w:p>
        </w:tc>
        <w:tc>
          <w:tcPr>
            <w:tcW w:w="964" w:type="dxa"/>
          </w:tcPr>
          <w:p w14:paraId="4E4FBB37"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3</w:t>
            </w:r>
          </w:p>
        </w:tc>
        <w:tc>
          <w:tcPr>
            <w:tcW w:w="2551" w:type="dxa"/>
          </w:tcPr>
          <w:p w14:paraId="63CDF9DB"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4</w:t>
            </w:r>
          </w:p>
        </w:tc>
        <w:tc>
          <w:tcPr>
            <w:tcW w:w="1020" w:type="dxa"/>
          </w:tcPr>
          <w:p w14:paraId="6FF72E55"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5</w:t>
            </w:r>
          </w:p>
        </w:tc>
        <w:tc>
          <w:tcPr>
            <w:tcW w:w="1134" w:type="dxa"/>
          </w:tcPr>
          <w:p w14:paraId="78B962AB"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6</w:t>
            </w:r>
          </w:p>
        </w:tc>
        <w:tc>
          <w:tcPr>
            <w:tcW w:w="2098" w:type="dxa"/>
          </w:tcPr>
          <w:p w14:paraId="7B0B3A9F" w14:textId="77777777" w:rsidR="00C8083D" w:rsidRPr="0012293F" w:rsidRDefault="00C8083D" w:rsidP="00C8083D">
            <w:pPr>
              <w:pStyle w:val="ConsPlusNormal"/>
              <w:jc w:val="center"/>
              <w:rPr>
                <w:rFonts w:ascii="Times New Roman" w:hAnsi="Times New Roman" w:cs="Times New Roman"/>
                <w:sz w:val="24"/>
                <w:szCs w:val="24"/>
              </w:rPr>
            </w:pPr>
            <w:r w:rsidRPr="0012293F">
              <w:rPr>
                <w:rFonts w:ascii="Times New Roman" w:hAnsi="Times New Roman" w:cs="Times New Roman"/>
                <w:sz w:val="24"/>
                <w:szCs w:val="24"/>
              </w:rPr>
              <w:t>7</w:t>
            </w:r>
          </w:p>
        </w:tc>
      </w:tr>
      <w:tr w:rsidR="00C8083D" w:rsidRPr="0012293F" w14:paraId="23412A97" w14:textId="77777777" w:rsidTr="00C8083D">
        <w:tc>
          <w:tcPr>
            <w:tcW w:w="454" w:type="dxa"/>
          </w:tcPr>
          <w:p w14:paraId="17BE268E" w14:textId="77777777" w:rsidR="00C8083D" w:rsidRPr="0012293F" w:rsidRDefault="00C8083D" w:rsidP="00C8083D">
            <w:pPr>
              <w:pStyle w:val="ConsPlusNormal"/>
              <w:rPr>
                <w:rFonts w:ascii="Times New Roman" w:hAnsi="Times New Roman" w:cs="Times New Roman"/>
                <w:sz w:val="24"/>
                <w:szCs w:val="24"/>
              </w:rPr>
            </w:pPr>
          </w:p>
        </w:tc>
        <w:tc>
          <w:tcPr>
            <w:tcW w:w="850" w:type="dxa"/>
          </w:tcPr>
          <w:p w14:paraId="74D9C1DE" w14:textId="77777777" w:rsidR="00C8083D" w:rsidRPr="0012293F" w:rsidRDefault="00C8083D" w:rsidP="00C8083D">
            <w:pPr>
              <w:pStyle w:val="ConsPlusNormal"/>
              <w:rPr>
                <w:rFonts w:ascii="Times New Roman" w:hAnsi="Times New Roman" w:cs="Times New Roman"/>
                <w:sz w:val="24"/>
                <w:szCs w:val="24"/>
              </w:rPr>
            </w:pPr>
          </w:p>
        </w:tc>
        <w:tc>
          <w:tcPr>
            <w:tcW w:w="964" w:type="dxa"/>
          </w:tcPr>
          <w:p w14:paraId="60EF48E6" w14:textId="77777777" w:rsidR="00C8083D" w:rsidRPr="0012293F" w:rsidRDefault="00C8083D" w:rsidP="00C8083D">
            <w:pPr>
              <w:pStyle w:val="ConsPlusNormal"/>
              <w:rPr>
                <w:rFonts w:ascii="Times New Roman" w:hAnsi="Times New Roman" w:cs="Times New Roman"/>
                <w:sz w:val="24"/>
                <w:szCs w:val="24"/>
              </w:rPr>
            </w:pPr>
          </w:p>
        </w:tc>
        <w:tc>
          <w:tcPr>
            <w:tcW w:w="2551" w:type="dxa"/>
          </w:tcPr>
          <w:p w14:paraId="56CC8515" w14:textId="77777777" w:rsidR="00C8083D" w:rsidRPr="0012293F" w:rsidRDefault="00C8083D" w:rsidP="00C8083D">
            <w:pPr>
              <w:pStyle w:val="ConsPlusNormal"/>
              <w:rPr>
                <w:rFonts w:ascii="Times New Roman" w:hAnsi="Times New Roman" w:cs="Times New Roman"/>
                <w:sz w:val="24"/>
                <w:szCs w:val="24"/>
              </w:rPr>
            </w:pPr>
          </w:p>
        </w:tc>
        <w:tc>
          <w:tcPr>
            <w:tcW w:w="1020" w:type="dxa"/>
          </w:tcPr>
          <w:p w14:paraId="7F1A552F" w14:textId="77777777" w:rsidR="00C8083D" w:rsidRPr="0012293F" w:rsidRDefault="00C8083D" w:rsidP="00C8083D">
            <w:pPr>
              <w:pStyle w:val="ConsPlusNormal"/>
              <w:rPr>
                <w:rFonts w:ascii="Times New Roman" w:hAnsi="Times New Roman" w:cs="Times New Roman"/>
                <w:sz w:val="24"/>
                <w:szCs w:val="24"/>
              </w:rPr>
            </w:pPr>
          </w:p>
        </w:tc>
        <w:tc>
          <w:tcPr>
            <w:tcW w:w="1134" w:type="dxa"/>
          </w:tcPr>
          <w:p w14:paraId="3042F51F" w14:textId="77777777" w:rsidR="00C8083D" w:rsidRPr="0012293F" w:rsidRDefault="00C8083D" w:rsidP="00C8083D">
            <w:pPr>
              <w:pStyle w:val="ConsPlusNormal"/>
              <w:rPr>
                <w:rFonts w:ascii="Times New Roman" w:hAnsi="Times New Roman" w:cs="Times New Roman"/>
                <w:sz w:val="24"/>
                <w:szCs w:val="24"/>
              </w:rPr>
            </w:pPr>
          </w:p>
        </w:tc>
        <w:tc>
          <w:tcPr>
            <w:tcW w:w="2098" w:type="dxa"/>
          </w:tcPr>
          <w:p w14:paraId="13C26248" w14:textId="77777777" w:rsidR="00C8083D" w:rsidRPr="0012293F" w:rsidRDefault="00C8083D" w:rsidP="00C8083D">
            <w:pPr>
              <w:pStyle w:val="ConsPlusNormal"/>
              <w:rPr>
                <w:rFonts w:ascii="Times New Roman" w:hAnsi="Times New Roman" w:cs="Times New Roman"/>
                <w:sz w:val="24"/>
                <w:szCs w:val="24"/>
              </w:rPr>
            </w:pPr>
          </w:p>
        </w:tc>
      </w:tr>
    </w:tbl>
    <w:p w14:paraId="160BB2CF" w14:textId="77777777" w:rsidR="00C8083D" w:rsidRPr="0012293F" w:rsidRDefault="00C8083D" w:rsidP="00C8083D">
      <w:pPr>
        <w:pStyle w:val="ConsPlusNormal"/>
        <w:jc w:val="both"/>
        <w:rPr>
          <w:rFonts w:ascii="Times New Roman" w:hAnsi="Times New Roman" w:cs="Times New Roman"/>
          <w:sz w:val="28"/>
          <w:szCs w:val="28"/>
        </w:rPr>
      </w:pPr>
    </w:p>
    <w:p w14:paraId="59D75B68" w14:textId="77777777" w:rsidR="00C8083D" w:rsidRPr="0012293F" w:rsidRDefault="00C8083D" w:rsidP="00C8083D">
      <w:pPr>
        <w:pStyle w:val="ConsPlusNormal"/>
        <w:ind w:firstLine="540"/>
        <w:jc w:val="both"/>
        <w:rPr>
          <w:rFonts w:ascii="Times New Roman" w:hAnsi="Times New Roman" w:cs="Times New Roman"/>
          <w:sz w:val="28"/>
          <w:szCs w:val="28"/>
        </w:rPr>
      </w:pPr>
      <w:r w:rsidRPr="0012293F">
        <w:rPr>
          <w:rFonts w:ascii="Times New Roman" w:hAnsi="Times New Roman" w:cs="Times New Roman"/>
          <w:sz w:val="28"/>
          <w:szCs w:val="28"/>
        </w:rPr>
        <w:t>--------------------------------</w:t>
      </w:r>
    </w:p>
    <w:p w14:paraId="35DA8511" w14:textId="77777777" w:rsidR="00C8083D" w:rsidRPr="0012293F" w:rsidRDefault="00C8083D" w:rsidP="00C8083D">
      <w:pPr>
        <w:pStyle w:val="ConsPlusNormal"/>
        <w:spacing w:before="220"/>
        <w:ind w:firstLine="540"/>
        <w:jc w:val="both"/>
        <w:rPr>
          <w:rFonts w:ascii="Times New Roman" w:hAnsi="Times New Roman" w:cs="Times New Roman"/>
          <w:sz w:val="28"/>
          <w:szCs w:val="28"/>
        </w:rPr>
      </w:pPr>
      <w:bookmarkStart w:id="148" w:name="P7632"/>
      <w:bookmarkEnd w:id="148"/>
      <w:r w:rsidRPr="0012293F">
        <w:rPr>
          <w:rFonts w:ascii="Times New Roman" w:hAnsi="Times New Roman" w:cs="Times New Roman"/>
          <w:sz w:val="28"/>
          <w:szCs w:val="28"/>
        </w:rPr>
        <w:t>&lt;1&gt; Под реализацией предложений (рекомендаций) понимается достижение определенных предложениями (рекомендациями) результатов при помощи предложенных в них мер.</w:t>
      </w:r>
    </w:p>
    <w:p w14:paraId="1B2FA050" w14:textId="0DF7F8BC" w:rsidR="00C8083D" w:rsidRPr="0012293F" w:rsidRDefault="00C8083D" w:rsidP="00C8083D">
      <w:pPr>
        <w:pStyle w:val="ConsPlusNormal"/>
        <w:spacing w:before="220"/>
        <w:ind w:firstLine="540"/>
        <w:jc w:val="both"/>
        <w:rPr>
          <w:rFonts w:ascii="Times New Roman" w:hAnsi="Times New Roman" w:cs="Times New Roman"/>
          <w:sz w:val="28"/>
          <w:szCs w:val="28"/>
        </w:rPr>
      </w:pPr>
      <w:bookmarkStart w:id="149" w:name="P7633"/>
      <w:bookmarkEnd w:id="149"/>
      <w:r w:rsidRPr="0012293F">
        <w:rPr>
          <w:rFonts w:ascii="Times New Roman" w:hAnsi="Times New Roman" w:cs="Times New Roman"/>
          <w:sz w:val="28"/>
          <w:szCs w:val="28"/>
        </w:rPr>
        <w:t xml:space="preserve">&lt;2&gt; Под ожидаемым итоговым эффектом понимаются средне- и долгосрочные социально-экономические изменения (состояния общества, общественных отношений, экономики и социальной сферы, системы </w:t>
      </w:r>
      <w:r w:rsidR="0012293F">
        <w:rPr>
          <w:rFonts w:ascii="Times New Roman" w:hAnsi="Times New Roman" w:cs="Times New Roman"/>
          <w:sz w:val="28"/>
          <w:szCs w:val="28"/>
        </w:rPr>
        <w:t>муниципального</w:t>
      </w:r>
      <w:r w:rsidRPr="0012293F">
        <w:rPr>
          <w:rFonts w:ascii="Times New Roman" w:hAnsi="Times New Roman" w:cs="Times New Roman"/>
          <w:sz w:val="28"/>
          <w:szCs w:val="28"/>
        </w:rPr>
        <w:t xml:space="preserve"> управления и т.д.), которые ожидается получить в результате реализации предложения (рекомендации).</w:t>
      </w:r>
    </w:p>
    <w:p w14:paraId="0D25ED50" w14:textId="77777777" w:rsidR="00C8083D" w:rsidRPr="0012293F" w:rsidRDefault="00C8083D" w:rsidP="00C8083D">
      <w:pPr>
        <w:pStyle w:val="ConsPlusNormal"/>
        <w:jc w:val="both"/>
        <w:rPr>
          <w:rFonts w:ascii="Times New Roman" w:hAnsi="Times New Roman" w:cs="Times New Roman"/>
          <w:sz w:val="28"/>
          <w:szCs w:val="28"/>
        </w:rPr>
      </w:pPr>
    </w:p>
    <w:p w14:paraId="030DDE26" w14:textId="77777777" w:rsidR="00C8083D" w:rsidRPr="0012293F" w:rsidRDefault="00C8083D" w:rsidP="00C8083D">
      <w:pPr>
        <w:pStyle w:val="ConsPlusNormal"/>
        <w:jc w:val="both"/>
        <w:rPr>
          <w:rFonts w:ascii="Times New Roman" w:hAnsi="Times New Roman" w:cs="Times New Roman"/>
          <w:sz w:val="28"/>
          <w:szCs w:val="28"/>
        </w:rPr>
      </w:pPr>
    </w:p>
    <w:p w14:paraId="4610013D" w14:textId="77777777" w:rsidR="00C8083D" w:rsidRDefault="00C8083D" w:rsidP="00C8083D">
      <w:pPr>
        <w:pStyle w:val="ConsPlusNormal"/>
        <w:jc w:val="both"/>
      </w:pPr>
    </w:p>
    <w:p w14:paraId="6F0C6C28" w14:textId="77777777" w:rsidR="00C8083D" w:rsidRDefault="00C8083D" w:rsidP="00C8083D">
      <w:pPr>
        <w:pStyle w:val="ConsPlusNormal"/>
        <w:jc w:val="both"/>
      </w:pPr>
    </w:p>
    <w:sectPr w:rsidR="00C8083D" w:rsidSect="00387869">
      <w:pgSz w:w="11906" w:h="16838"/>
      <w:pgMar w:top="992"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CD4C5" w14:textId="77777777" w:rsidR="0063702C" w:rsidRDefault="0063702C" w:rsidP="001312FC">
      <w:pPr>
        <w:spacing w:after="0" w:line="240" w:lineRule="auto"/>
      </w:pPr>
      <w:r>
        <w:separator/>
      </w:r>
    </w:p>
  </w:endnote>
  <w:endnote w:type="continuationSeparator" w:id="0">
    <w:p w14:paraId="0C22E426" w14:textId="77777777" w:rsidR="0063702C" w:rsidRDefault="0063702C" w:rsidP="001312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AC54E" w14:textId="77777777" w:rsidR="0063702C" w:rsidRDefault="0063702C" w:rsidP="001312FC">
      <w:pPr>
        <w:spacing w:after="0" w:line="240" w:lineRule="auto"/>
      </w:pPr>
      <w:r>
        <w:separator/>
      </w:r>
    </w:p>
  </w:footnote>
  <w:footnote w:type="continuationSeparator" w:id="0">
    <w:p w14:paraId="39BD6D81" w14:textId="77777777" w:rsidR="0063702C" w:rsidRDefault="0063702C" w:rsidP="001312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8540951"/>
      <w:docPartObj>
        <w:docPartGallery w:val="Page Numbers (Top of Page)"/>
        <w:docPartUnique/>
      </w:docPartObj>
    </w:sdtPr>
    <w:sdtEndPr/>
    <w:sdtContent>
      <w:p w14:paraId="5262CCCC" w14:textId="3F57EED7" w:rsidR="00C5128D" w:rsidRDefault="00C5128D">
        <w:pPr>
          <w:pStyle w:val="a4"/>
          <w:jc w:val="center"/>
        </w:pPr>
        <w:r>
          <w:fldChar w:fldCharType="begin"/>
        </w:r>
        <w:r>
          <w:instrText>PAGE   \* MERGEFORMAT</w:instrText>
        </w:r>
        <w:r>
          <w:fldChar w:fldCharType="separate"/>
        </w:r>
        <w:r>
          <w:t>2</w:t>
        </w:r>
        <w:r>
          <w:fldChar w:fldCharType="end"/>
        </w:r>
      </w:p>
    </w:sdtContent>
  </w:sdt>
  <w:p w14:paraId="03FFDA59" w14:textId="77777777" w:rsidR="00C5128D" w:rsidRDefault="00C5128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E125E4"/>
    <w:multiLevelType w:val="hybridMultilevel"/>
    <w:tmpl w:val="5866C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F244BE"/>
    <w:multiLevelType w:val="hybridMultilevel"/>
    <w:tmpl w:val="A6C8E650"/>
    <w:lvl w:ilvl="0" w:tplc="CF14D75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4226D55"/>
    <w:multiLevelType w:val="hybridMultilevel"/>
    <w:tmpl w:val="4C0A8A30"/>
    <w:lvl w:ilvl="0" w:tplc="342CFA2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57AD4B9C"/>
    <w:multiLevelType w:val="multilevel"/>
    <w:tmpl w:val="18ACC7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73"/>
    <w:rsid w:val="000000CF"/>
    <w:rsid w:val="000015FD"/>
    <w:rsid w:val="00013B08"/>
    <w:rsid w:val="00036EEF"/>
    <w:rsid w:val="0005266F"/>
    <w:rsid w:val="00075553"/>
    <w:rsid w:val="00091E96"/>
    <w:rsid w:val="00092300"/>
    <w:rsid w:val="000967BC"/>
    <w:rsid w:val="000A06D6"/>
    <w:rsid w:val="000A1A3E"/>
    <w:rsid w:val="000C1675"/>
    <w:rsid w:val="000D6667"/>
    <w:rsid w:val="000E5569"/>
    <w:rsid w:val="001015D2"/>
    <w:rsid w:val="001037B8"/>
    <w:rsid w:val="00104D2E"/>
    <w:rsid w:val="0011154B"/>
    <w:rsid w:val="001116E7"/>
    <w:rsid w:val="0012293F"/>
    <w:rsid w:val="0013119A"/>
    <w:rsid w:val="001312FC"/>
    <w:rsid w:val="00131A73"/>
    <w:rsid w:val="001352F9"/>
    <w:rsid w:val="0014012E"/>
    <w:rsid w:val="0014177D"/>
    <w:rsid w:val="00146106"/>
    <w:rsid w:val="00163A08"/>
    <w:rsid w:val="00172985"/>
    <w:rsid w:val="001821AE"/>
    <w:rsid w:val="001857FA"/>
    <w:rsid w:val="001A0E0C"/>
    <w:rsid w:val="001C0B3B"/>
    <w:rsid w:val="001C4576"/>
    <w:rsid w:val="001D204A"/>
    <w:rsid w:val="001D5516"/>
    <w:rsid w:val="001E1293"/>
    <w:rsid w:val="001E6957"/>
    <w:rsid w:val="001F3EDE"/>
    <w:rsid w:val="0020098B"/>
    <w:rsid w:val="00200E7F"/>
    <w:rsid w:val="00233106"/>
    <w:rsid w:val="00240CBA"/>
    <w:rsid w:val="00241C3D"/>
    <w:rsid w:val="00255F0E"/>
    <w:rsid w:val="00264A5E"/>
    <w:rsid w:val="00273490"/>
    <w:rsid w:val="002764CB"/>
    <w:rsid w:val="00283D83"/>
    <w:rsid w:val="002858E3"/>
    <w:rsid w:val="00285945"/>
    <w:rsid w:val="00290C40"/>
    <w:rsid w:val="002B2823"/>
    <w:rsid w:val="002D1134"/>
    <w:rsid w:val="002D1EBF"/>
    <w:rsid w:val="002D425F"/>
    <w:rsid w:val="002D513E"/>
    <w:rsid w:val="002E04A6"/>
    <w:rsid w:val="002F6C1D"/>
    <w:rsid w:val="002F7122"/>
    <w:rsid w:val="00303BD8"/>
    <w:rsid w:val="00306F3E"/>
    <w:rsid w:val="003121F1"/>
    <w:rsid w:val="0032023C"/>
    <w:rsid w:val="00321CE9"/>
    <w:rsid w:val="00324725"/>
    <w:rsid w:val="00324CB3"/>
    <w:rsid w:val="0034630D"/>
    <w:rsid w:val="00362939"/>
    <w:rsid w:val="00363418"/>
    <w:rsid w:val="003744FE"/>
    <w:rsid w:val="00387869"/>
    <w:rsid w:val="00387FA1"/>
    <w:rsid w:val="00394D14"/>
    <w:rsid w:val="003A50E8"/>
    <w:rsid w:val="003B5E27"/>
    <w:rsid w:val="003B7D7C"/>
    <w:rsid w:val="003D114D"/>
    <w:rsid w:val="003D7148"/>
    <w:rsid w:val="003E6FC1"/>
    <w:rsid w:val="003E707C"/>
    <w:rsid w:val="003F040F"/>
    <w:rsid w:val="003F1E43"/>
    <w:rsid w:val="003F39CC"/>
    <w:rsid w:val="00402766"/>
    <w:rsid w:val="00411EAA"/>
    <w:rsid w:val="00415FA9"/>
    <w:rsid w:val="00433823"/>
    <w:rsid w:val="00436051"/>
    <w:rsid w:val="00436B2A"/>
    <w:rsid w:val="00447E30"/>
    <w:rsid w:val="00467016"/>
    <w:rsid w:val="004733E5"/>
    <w:rsid w:val="004A2615"/>
    <w:rsid w:val="004A3A1E"/>
    <w:rsid w:val="004B50EE"/>
    <w:rsid w:val="004C5AFB"/>
    <w:rsid w:val="004C765B"/>
    <w:rsid w:val="004D0BCC"/>
    <w:rsid w:val="004E3FD7"/>
    <w:rsid w:val="004F51C0"/>
    <w:rsid w:val="005072CA"/>
    <w:rsid w:val="00522EE9"/>
    <w:rsid w:val="00543033"/>
    <w:rsid w:val="00544DC7"/>
    <w:rsid w:val="00546FF2"/>
    <w:rsid w:val="005476FD"/>
    <w:rsid w:val="00550A38"/>
    <w:rsid w:val="00562FAA"/>
    <w:rsid w:val="005706B5"/>
    <w:rsid w:val="005815D2"/>
    <w:rsid w:val="00583221"/>
    <w:rsid w:val="00593D01"/>
    <w:rsid w:val="0059421B"/>
    <w:rsid w:val="005A2419"/>
    <w:rsid w:val="005A2D2A"/>
    <w:rsid w:val="005A4F63"/>
    <w:rsid w:val="005A5A59"/>
    <w:rsid w:val="005B04FC"/>
    <w:rsid w:val="005B47BF"/>
    <w:rsid w:val="005B6270"/>
    <w:rsid w:val="005D1534"/>
    <w:rsid w:val="005E0A11"/>
    <w:rsid w:val="005E3DF8"/>
    <w:rsid w:val="006006C1"/>
    <w:rsid w:val="00620D27"/>
    <w:rsid w:val="0062264B"/>
    <w:rsid w:val="0063702C"/>
    <w:rsid w:val="00642EB7"/>
    <w:rsid w:val="006437C6"/>
    <w:rsid w:val="00647630"/>
    <w:rsid w:val="006526EF"/>
    <w:rsid w:val="006613D9"/>
    <w:rsid w:val="00663D99"/>
    <w:rsid w:val="00664A9A"/>
    <w:rsid w:val="00665289"/>
    <w:rsid w:val="00674A7D"/>
    <w:rsid w:val="006769AE"/>
    <w:rsid w:val="006A213B"/>
    <w:rsid w:val="006A6E66"/>
    <w:rsid w:val="006D413E"/>
    <w:rsid w:val="006E56E1"/>
    <w:rsid w:val="006F6948"/>
    <w:rsid w:val="00701792"/>
    <w:rsid w:val="00705A36"/>
    <w:rsid w:val="0070619D"/>
    <w:rsid w:val="00711237"/>
    <w:rsid w:val="00733092"/>
    <w:rsid w:val="007367E4"/>
    <w:rsid w:val="00736CF6"/>
    <w:rsid w:val="00747DF7"/>
    <w:rsid w:val="00762BEC"/>
    <w:rsid w:val="00772D6E"/>
    <w:rsid w:val="007731B6"/>
    <w:rsid w:val="007908E8"/>
    <w:rsid w:val="007A4479"/>
    <w:rsid w:val="007A7FE8"/>
    <w:rsid w:val="007C258F"/>
    <w:rsid w:val="007D48DF"/>
    <w:rsid w:val="007E3AA7"/>
    <w:rsid w:val="007E534A"/>
    <w:rsid w:val="007E570C"/>
    <w:rsid w:val="007F1F1D"/>
    <w:rsid w:val="0081092F"/>
    <w:rsid w:val="008151E7"/>
    <w:rsid w:val="00835989"/>
    <w:rsid w:val="00845844"/>
    <w:rsid w:val="00853CC9"/>
    <w:rsid w:val="00855373"/>
    <w:rsid w:val="00862D34"/>
    <w:rsid w:val="00883335"/>
    <w:rsid w:val="008864B7"/>
    <w:rsid w:val="0089186A"/>
    <w:rsid w:val="008942C2"/>
    <w:rsid w:val="008A0E94"/>
    <w:rsid w:val="008A7280"/>
    <w:rsid w:val="008C4CF9"/>
    <w:rsid w:val="008D466A"/>
    <w:rsid w:val="008F66D4"/>
    <w:rsid w:val="00923470"/>
    <w:rsid w:val="009234C6"/>
    <w:rsid w:val="0092461F"/>
    <w:rsid w:val="009250F5"/>
    <w:rsid w:val="00930E75"/>
    <w:rsid w:val="0093337A"/>
    <w:rsid w:val="00940186"/>
    <w:rsid w:val="00952376"/>
    <w:rsid w:val="00956C11"/>
    <w:rsid w:val="00963B42"/>
    <w:rsid w:val="00983AAE"/>
    <w:rsid w:val="00994FB7"/>
    <w:rsid w:val="009A6E90"/>
    <w:rsid w:val="009B5FE8"/>
    <w:rsid w:val="009E668F"/>
    <w:rsid w:val="009F0954"/>
    <w:rsid w:val="009F2EF8"/>
    <w:rsid w:val="009F3BD7"/>
    <w:rsid w:val="009F5975"/>
    <w:rsid w:val="00A04012"/>
    <w:rsid w:val="00A11E99"/>
    <w:rsid w:val="00A252CA"/>
    <w:rsid w:val="00A3242C"/>
    <w:rsid w:val="00A35289"/>
    <w:rsid w:val="00A406B4"/>
    <w:rsid w:val="00A45FA3"/>
    <w:rsid w:val="00A64FEF"/>
    <w:rsid w:val="00A70CB1"/>
    <w:rsid w:val="00A712DF"/>
    <w:rsid w:val="00A94F91"/>
    <w:rsid w:val="00AA3DCD"/>
    <w:rsid w:val="00AB363C"/>
    <w:rsid w:val="00AC125F"/>
    <w:rsid w:val="00AD48B9"/>
    <w:rsid w:val="00AD62AA"/>
    <w:rsid w:val="00AE5123"/>
    <w:rsid w:val="00AF3F37"/>
    <w:rsid w:val="00B004A2"/>
    <w:rsid w:val="00B05A08"/>
    <w:rsid w:val="00B141E0"/>
    <w:rsid w:val="00B16346"/>
    <w:rsid w:val="00B32329"/>
    <w:rsid w:val="00B36E33"/>
    <w:rsid w:val="00B37E78"/>
    <w:rsid w:val="00B37FAA"/>
    <w:rsid w:val="00B51CCB"/>
    <w:rsid w:val="00B521BE"/>
    <w:rsid w:val="00B53E5E"/>
    <w:rsid w:val="00B556FD"/>
    <w:rsid w:val="00B62573"/>
    <w:rsid w:val="00B63554"/>
    <w:rsid w:val="00B75FB6"/>
    <w:rsid w:val="00B82A37"/>
    <w:rsid w:val="00B865C2"/>
    <w:rsid w:val="00B90F7B"/>
    <w:rsid w:val="00BB355B"/>
    <w:rsid w:val="00BD44EE"/>
    <w:rsid w:val="00C01670"/>
    <w:rsid w:val="00C27793"/>
    <w:rsid w:val="00C352E2"/>
    <w:rsid w:val="00C45ADC"/>
    <w:rsid w:val="00C46C6C"/>
    <w:rsid w:val="00C5128D"/>
    <w:rsid w:val="00C560F3"/>
    <w:rsid w:val="00C66959"/>
    <w:rsid w:val="00C72E35"/>
    <w:rsid w:val="00C72FB5"/>
    <w:rsid w:val="00C77E7F"/>
    <w:rsid w:val="00C8083D"/>
    <w:rsid w:val="00C9377F"/>
    <w:rsid w:val="00CA1ADA"/>
    <w:rsid w:val="00CA421F"/>
    <w:rsid w:val="00CA45FA"/>
    <w:rsid w:val="00CA7575"/>
    <w:rsid w:val="00CB2ADA"/>
    <w:rsid w:val="00CB7F51"/>
    <w:rsid w:val="00CC1535"/>
    <w:rsid w:val="00CC36A8"/>
    <w:rsid w:val="00CD54D5"/>
    <w:rsid w:val="00CE775C"/>
    <w:rsid w:val="00CF1965"/>
    <w:rsid w:val="00CF3762"/>
    <w:rsid w:val="00CF48BF"/>
    <w:rsid w:val="00CF5EDC"/>
    <w:rsid w:val="00D00609"/>
    <w:rsid w:val="00D24791"/>
    <w:rsid w:val="00D27528"/>
    <w:rsid w:val="00D3125D"/>
    <w:rsid w:val="00D35B17"/>
    <w:rsid w:val="00D408B5"/>
    <w:rsid w:val="00D41E82"/>
    <w:rsid w:val="00D706F3"/>
    <w:rsid w:val="00D70926"/>
    <w:rsid w:val="00D76DA1"/>
    <w:rsid w:val="00D96365"/>
    <w:rsid w:val="00DA0FE8"/>
    <w:rsid w:val="00DA52FF"/>
    <w:rsid w:val="00DF323B"/>
    <w:rsid w:val="00E01EFC"/>
    <w:rsid w:val="00E026DD"/>
    <w:rsid w:val="00E02AF6"/>
    <w:rsid w:val="00E278CB"/>
    <w:rsid w:val="00E31DFA"/>
    <w:rsid w:val="00E45968"/>
    <w:rsid w:val="00E47A86"/>
    <w:rsid w:val="00E712B4"/>
    <w:rsid w:val="00E75F4E"/>
    <w:rsid w:val="00E77249"/>
    <w:rsid w:val="00E845BF"/>
    <w:rsid w:val="00E86714"/>
    <w:rsid w:val="00E909CE"/>
    <w:rsid w:val="00E9144E"/>
    <w:rsid w:val="00E9476A"/>
    <w:rsid w:val="00E959B3"/>
    <w:rsid w:val="00EA28EF"/>
    <w:rsid w:val="00EA62D7"/>
    <w:rsid w:val="00EB28C3"/>
    <w:rsid w:val="00EC48D1"/>
    <w:rsid w:val="00ED6180"/>
    <w:rsid w:val="00EE08A8"/>
    <w:rsid w:val="00EF1E97"/>
    <w:rsid w:val="00EF48E5"/>
    <w:rsid w:val="00F03D7F"/>
    <w:rsid w:val="00F06859"/>
    <w:rsid w:val="00F10326"/>
    <w:rsid w:val="00F2304B"/>
    <w:rsid w:val="00F278A3"/>
    <w:rsid w:val="00F42BE9"/>
    <w:rsid w:val="00F45A24"/>
    <w:rsid w:val="00F518D3"/>
    <w:rsid w:val="00F53431"/>
    <w:rsid w:val="00F61896"/>
    <w:rsid w:val="00F66053"/>
    <w:rsid w:val="00F73888"/>
    <w:rsid w:val="00F83EDA"/>
    <w:rsid w:val="00F84A53"/>
    <w:rsid w:val="00F877AA"/>
    <w:rsid w:val="00F945F9"/>
    <w:rsid w:val="00FA58C1"/>
    <w:rsid w:val="00FB309F"/>
    <w:rsid w:val="00FB7204"/>
    <w:rsid w:val="00FC65B1"/>
    <w:rsid w:val="00FE4583"/>
    <w:rsid w:val="00FE5EDD"/>
    <w:rsid w:val="00FF1C40"/>
    <w:rsid w:val="00FF25F1"/>
    <w:rsid w:val="00FF6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3BCC85"/>
  <w15:chartTrackingRefBased/>
  <w15:docId w15:val="{C455E945-4F7E-48B5-87B1-1D62B9E18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3470"/>
  </w:style>
  <w:style w:type="paragraph" w:styleId="1">
    <w:name w:val="heading 1"/>
    <w:basedOn w:val="a"/>
    <w:next w:val="a"/>
    <w:link w:val="10"/>
    <w:qFormat/>
    <w:rsid w:val="005706B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06B5"/>
    <w:rPr>
      <w:rFonts w:asciiTheme="majorHAnsi" w:eastAsiaTheme="majorEastAsia" w:hAnsiTheme="majorHAnsi" w:cstheme="majorBidi"/>
      <w:b/>
      <w:bCs/>
      <w:color w:val="2F5496" w:themeColor="accent1" w:themeShade="BF"/>
      <w:sz w:val="28"/>
      <w:szCs w:val="28"/>
    </w:rPr>
  </w:style>
  <w:style w:type="paragraph" w:styleId="a3">
    <w:name w:val="List Paragraph"/>
    <w:basedOn w:val="a"/>
    <w:uiPriority w:val="34"/>
    <w:qFormat/>
    <w:rsid w:val="001E1293"/>
    <w:pPr>
      <w:ind w:left="720"/>
      <w:contextualSpacing/>
    </w:pPr>
  </w:style>
  <w:style w:type="paragraph" w:styleId="a4">
    <w:name w:val="header"/>
    <w:basedOn w:val="a"/>
    <w:link w:val="a5"/>
    <w:uiPriority w:val="99"/>
    <w:unhideWhenUsed/>
    <w:rsid w:val="001312F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312FC"/>
  </w:style>
  <w:style w:type="paragraph" w:styleId="a6">
    <w:name w:val="footer"/>
    <w:basedOn w:val="a"/>
    <w:link w:val="a7"/>
    <w:uiPriority w:val="99"/>
    <w:unhideWhenUsed/>
    <w:rsid w:val="001312F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312FC"/>
  </w:style>
  <w:style w:type="paragraph" w:customStyle="1" w:styleId="ConsPlusNormal">
    <w:name w:val="ConsPlusNormal"/>
    <w:rsid w:val="00D408B5"/>
    <w:pPr>
      <w:widowControl w:val="0"/>
      <w:autoSpaceDE w:val="0"/>
      <w:autoSpaceDN w:val="0"/>
      <w:spacing w:after="0" w:line="240" w:lineRule="auto"/>
    </w:pPr>
    <w:rPr>
      <w:rFonts w:ascii="Calibri" w:eastAsia="Times New Roman" w:hAnsi="Calibri" w:cs="Calibri"/>
      <w:szCs w:val="20"/>
      <w:lang w:eastAsia="ru-RU"/>
    </w:rPr>
  </w:style>
  <w:style w:type="table" w:styleId="a8">
    <w:name w:val="Table Grid"/>
    <w:basedOn w:val="a1"/>
    <w:uiPriority w:val="59"/>
    <w:rsid w:val="009F3B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D24791"/>
    <w:pPr>
      <w:widowControl w:val="0"/>
      <w:autoSpaceDE w:val="0"/>
      <w:autoSpaceDN w:val="0"/>
      <w:spacing w:after="0" w:line="240" w:lineRule="auto"/>
    </w:pPr>
    <w:rPr>
      <w:rFonts w:ascii="Calibri" w:eastAsia="Times New Roman" w:hAnsi="Calibri" w:cs="Calibri"/>
      <w:b/>
      <w:szCs w:val="20"/>
      <w:lang w:eastAsia="ru-RU"/>
    </w:rPr>
  </w:style>
  <w:style w:type="character" w:styleId="a9">
    <w:name w:val="Hyperlink"/>
    <w:basedOn w:val="a0"/>
    <w:uiPriority w:val="99"/>
    <w:unhideWhenUsed/>
    <w:rsid w:val="000C1675"/>
    <w:rPr>
      <w:color w:val="0563C1" w:themeColor="hyperlink"/>
      <w:u w:val="single"/>
    </w:rPr>
  </w:style>
  <w:style w:type="character" w:styleId="aa">
    <w:name w:val="Unresolved Mention"/>
    <w:basedOn w:val="a0"/>
    <w:uiPriority w:val="99"/>
    <w:semiHidden/>
    <w:unhideWhenUsed/>
    <w:rsid w:val="000C1675"/>
    <w:rPr>
      <w:color w:val="605E5C"/>
      <w:shd w:val="clear" w:color="auto" w:fill="E1DFDD"/>
    </w:rPr>
  </w:style>
  <w:style w:type="paragraph" w:customStyle="1" w:styleId="ConsPlusNonformat">
    <w:name w:val="ConsPlusNonformat"/>
    <w:rsid w:val="00B521BE"/>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b">
    <w:name w:val="Текст выноски Знак"/>
    <w:basedOn w:val="a0"/>
    <w:link w:val="ac"/>
    <w:uiPriority w:val="99"/>
    <w:semiHidden/>
    <w:rsid w:val="00387869"/>
    <w:rPr>
      <w:rFonts w:ascii="Segoe UI" w:hAnsi="Segoe UI" w:cs="Segoe UI"/>
      <w:sz w:val="18"/>
      <w:szCs w:val="18"/>
    </w:rPr>
  </w:style>
  <w:style w:type="paragraph" w:styleId="ac">
    <w:name w:val="Balloon Text"/>
    <w:basedOn w:val="a"/>
    <w:link w:val="ab"/>
    <w:uiPriority w:val="99"/>
    <w:semiHidden/>
    <w:unhideWhenUsed/>
    <w:rsid w:val="00387869"/>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login.consultant.ru/link/?req=doc&amp;base=LAW&amp;n=517484&amp;dst=5008" TargetMode="External"/><Relationship Id="rId1827" Type="http://schemas.openxmlformats.org/officeDocument/2006/relationships/hyperlink" Target="https://login.consultant.ru/link/?req=doc&amp;base=LAW&amp;n=500096&amp;dst=101036" TargetMode="External"/><Relationship Id="rId21" Type="http://schemas.openxmlformats.org/officeDocument/2006/relationships/hyperlink" Target="https://login.consultant.ru/link/?req=doc&amp;base=LAW&amp;n=517484" TargetMode="External"/><Relationship Id="rId170" Type="http://schemas.openxmlformats.org/officeDocument/2006/relationships/hyperlink" Target="https://login.consultant.ru/link/?req=doc&amp;base=LAW&amp;n=511498" TargetMode="External"/><Relationship Id="rId268" Type="http://schemas.openxmlformats.org/officeDocument/2006/relationships/hyperlink" Target="https://login.consultant.ru/link/?req=doc&amp;base=LAW&amp;n=511241&amp;dst=4366" TargetMode="External"/><Relationship Id="rId475" Type="http://schemas.openxmlformats.org/officeDocument/2006/relationships/hyperlink" Target="https://login.consultant.ru/link/?req=doc&amp;base=LAW&amp;n=511244&amp;dst=688" TargetMode="External"/><Relationship Id="rId682" Type="http://schemas.openxmlformats.org/officeDocument/2006/relationships/hyperlink" Target="https://login.consultant.ru/link/?req=doc&amp;base=LAW&amp;n=511394&amp;dst=4448" TargetMode="External"/><Relationship Id="rId128" Type="http://schemas.openxmlformats.org/officeDocument/2006/relationships/hyperlink" Target="https://login.consultant.ru/link/?req=doc&amp;base=LAW&amp;n=480785&amp;dst=100079" TargetMode="External"/><Relationship Id="rId335" Type="http://schemas.openxmlformats.org/officeDocument/2006/relationships/hyperlink" Target="https://login.consultant.ru/link/?req=doc&amp;base=LAW&amp;n=515590" TargetMode="External"/><Relationship Id="rId542" Type="http://schemas.openxmlformats.org/officeDocument/2006/relationships/hyperlink" Target="https://login.consultant.ru/link/?req=doc&amp;base=LAW&amp;n=380602&amp;dst=100819" TargetMode="External"/><Relationship Id="rId987" Type="http://schemas.openxmlformats.org/officeDocument/2006/relationships/hyperlink" Target="https://login.consultant.ru/link/?req=doc&amp;base=LAW&amp;n=500264" TargetMode="External"/><Relationship Id="rId1172" Type="http://schemas.openxmlformats.org/officeDocument/2006/relationships/hyperlink" Target="https://login.consultant.ru/link/?req=doc&amp;base=LAW&amp;n=490059" TargetMode="External"/><Relationship Id="rId402" Type="http://schemas.openxmlformats.org/officeDocument/2006/relationships/hyperlink" Target="https://login.consultant.ru/link/?req=doc&amp;base=LAW&amp;n=511241&amp;dst=3319" TargetMode="External"/><Relationship Id="rId847" Type="http://schemas.openxmlformats.org/officeDocument/2006/relationships/hyperlink" Target="https://login.consultant.ru/link/?req=doc&amp;base=LAW&amp;n=499495&amp;dst=100146" TargetMode="External"/><Relationship Id="rId1032" Type="http://schemas.openxmlformats.org/officeDocument/2006/relationships/hyperlink" Target="https://login.consultant.ru/link/?req=doc&amp;base=LAW&amp;n=500137&amp;dst=512" TargetMode="External"/><Relationship Id="rId1477" Type="http://schemas.openxmlformats.org/officeDocument/2006/relationships/hyperlink" Target="https://login.consultant.ru/link/?req=doc&amp;base=LAW&amp;n=494990&amp;dst=2710" TargetMode="External"/><Relationship Id="rId1684" Type="http://schemas.openxmlformats.org/officeDocument/2006/relationships/hyperlink" Target="https://login.consultant.ru/link/?req=doc&amp;base=LAW&amp;n=517484&amp;dst=101402" TargetMode="External"/><Relationship Id="rId707" Type="http://schemas.openxmlformats.org/officeDocument/2006/relationships/hyperlink" Target="https://login.consultant.ru/link/?req=doc&amp;base=LAW&amp;n=511241&amp;dst=103433" TargetMode="External"/><Relationship Id="rId914" Type="http://schemas.openxmlformats.org/officeDocument/2006/relationships/hyperlink" Target="https://login.consultant.ru/link/?req=doc&amp;base=LAW&amp;n=508490&amp;dst=37" TargetMode="External"/><Relationship Id="rId1337" Type="http://schemas.openxmlformats.org/officeDocument/2006/relationships/hyperlink" Target="https://login.consultant.ru/link/?req=doc&amp;base=LAW&amp;n=494990&amp;dst=2911" TargetMode="External"/><Relationship Id="rId1544" Type="http://schemas.openxmlformats.org/officeDocument/2006/relationships/hyperlink" Target="https://login.consultant.ru/link/?req=doc&amp;base=LAW&amp;n=494990&amp;dst=100400" TargetMode="External"/><Relationship Id="rId1751" Type="http://schemas.openxmlformats.org/officeDocument/2006/relationships/hyperlink" Target="https://login.consultant.ru/link/?req=doc&amp;base=LAW&amp;n=509422&amp;dst=506" TargetMode="External"/><Relationship Id="rId43" Type="http://schemas.openxmlformats.org/officeDocument/2006/relationships/hyperlink" Target="https://login.consultant.ru/link/?req=doc&amp;base=LAW&amp;n=515842" TargetMode="External"/><Relationship Id="rId1404" Type="http://schemas.openxmlformats.org/officeDocument/2006/relationships/hyperlink" Target="https://login.consultant.ru/link/?req=doc&amp;base=LAW&amp;n=495210&amp;dst=100054" TargetMode="External"/><Relationship Id="rId1611" Type="http://schemas.openxmlformats.org/officeDocument/2006/relationships/hyperlink" Target="https://login.consultant.ru/link/?req=doc&amp;base=LAW&amp;n=403658" TargetMode="External"/><Relationship Id="rId1849" Type="http://schemas.openxmlformats.org/officeDocument/2006/relationships/theme" Target="theme/theme1.xml"/><Relationship Id="rId192" Type="http://schemas.openxmlformats.org/officeDocument/2006/relationships/hyperlink" Target="https://login.consultant.ru/link/?req=doc&amp;base=LAW&amp;n=511241&amp;dst=1513" TargetMode="External"/><Relationship Id="rId1709" Type="http://schemas.openxmlformats.org/officeDocument/2006/relationships/hyperlink" Target="https://login.consultant.ru/link/?req=doc&amp;base=LAW&amp;n=517484&amp;dst=1424" TargetMode="External"/><Relationship Id="rId497" Type="http://schemas.openxmlformats.org/officeDocument/2006/relationships/hyperlink" Target="https://login.consultant.ru/link/?req=doc&amp;base=LAW&amp;n=475222" TargetMode="External"/><Relationship Id="rId357" Type="http://schemas.openxmlformats.org/officeDocument/2006/relationships/hyperlink" Target="https://login.consultant.ru/link/?req=doc&amp;base=LAW&amp;n=511241&amp;dst=103431" TargetMode="External"/><Relationship Id="rId1194" Type="http://schemas.openxmlformats.org/officeDocument/2006/relationships/hyperlink" Target="https://login.consultant.ru/link/?req=doc&amp;base=LAW&amp;n=495210&amp;dst=100025" TargetMode="External"/><Relationship Id="rId217" Type="http://schemas.openxmlformats.org/officeDocument/2006/relationships/hyperlink" Target="https://login.consultant.ru/link/?req=doc&amp;base=LAW&amp;n=516744&amp;dst=103045" TargetMode="External"/><Relationship Id="rId564" Type="http://schemas.openxmlformats.org/officeDocument/2006/relationships/hyperlink" Target="https://login.consultant.ru/link/?req=doc&amp;base=LAW&amp;n=511335&amp;dst=100237" TargetMode="External"/><Relationship Id="rId771" Type="http://schemas.openxmlformats.org/officeDocument/2006/relationships/hyperlink" Target="https://login.consultant.ru/link/?req=doc&amp;base=INT&amp;n=70500&amp;dst=101636" TargetMode="External"/><Relationship Id="rId869" Type="http://schemas.openxmlformats.org/officeDocument/2006/relationships/hyperlink" Target="https://login.consultant.ru/link/?req=doc&amp;base=LAW&amp;n=517484&amp;dst=8548" TargetMode="External"/><Relationship Id="rId1499" Type="http://schemas.openxmlformats.org/officeDocument/2006/relationships/hyperlink" Target="https://login.consultant.ru/link/?req=doc&amp;base=LAW&amp;n=494990&amp;dst=2911" TargetMode="External"/><Relationship Id="rId424" Type="http://schemas.openxmlformats.org/officeDocument/2006/relationships/hyperlink" Target="https://login.consultant.ru/link/?req=doc&amp;base=LAW&amp;n=511241&amp;dst=4212" TargetMode="External"/><Relationship Id="rId631" Type="http://schemas.openxmlformats.org/officeDocument/2006/relationships/hyperlink" Target="https://login.consultant.ru/link/?req=doc&amp;base=LAW&amp;n=517484&amp;dst=4419" TargetMode="External"/><Relationship Id="rId729" Type="http://schemas.openxmlformats.org/officeDocument/2006/relationships/hyperlink" Target="https://login.consultant.ru/link/?req=doc&amp;base=LAW&amp;n=415131" TargetMode="External"/><Relationship Id="rId1054" Type="http://schemas.openxmlformats.org/officeDocument/2006/relationships/hyperlink" Target="https://login.consultant.ru/link/?req=doc&amp;base=LAW&amp;n=500137&amp;dst=810" TargetMode="External"/><Relationship Id="rId1261" Type="http://schemas.openxmlformats.org/officeDocument/2006/relationships/hyperlink" Target="https://login.consultant.ru/link/?req=doc&amp;base=LAW&amp;n=494990&amp;dst=2766" TargetMode="External"/><Relationship Id="rId1359" Type="http://schemas.openxmlformats.org/officeDocument/2006/relationships/hyperlink" Target="https://login.consultant.ru/link/?req=doc&amp;base=LAW&amp;n=494990&amp;dst=2913" TargetMode="External"/><Relationship Id="rId936" Type="http://schemas.openxmlformats.org/officeDocument/2006/relationships/hyperlink" Target="https://login.consultant.ru/link/?req=doc&amp;base=LAW&amp;n=511335" TargetMode="External"/><Relationship Id="rId1121" Type="http://schemas.openxmlformats.org/officeDocument/2006/relationships/hyperlink" Target="https://login.consultant.ru/link/?req=doc&amp;base=LAW&amp;n=416262" TargetMode="External"/><Relationship Id="rId1219" Type="http://schemas.openxmlformats.org/officeDocument/2006/relationships/hyperlink" Target="https://login.consultant.ru/link/?req=doc&amp;base=LAW&amp;n=494990&amp;dst=2110" TargetMode="External"/><Relationship Id="rId1566" Type="http://schemas.openxmlformats.org/officeDocument/2006/relationships/hyperlink" Target="https://login.consultant.ru/link/?req=doc&amp;base=LAW&amp;n=508490&amp;dst=101540" TargetMode="External"/><Relationship Id="rId1773" Type="http://schemas.openxmlformats.org/officeDocument/2006/relationships/hyperlink" Target="https://login.consultant.ru/link/?req=doc&amp;base=LAW&amp;n=476082" TargetMode="External"/><Relationship Id="rId65" Type="http://schemas.openxmlformats.org/officeDocument/2006/relationships/hyperlink" Target="mailto:murinoksp@mail.ru" TargetMode="External"/><Relationship Id="rId1426" Type="http://schemas.openxmlformats.org/officeDocument/2006/relationships/hyperlink" Target="https://login.consultant.ru/link/?req=doc&amp;base=LAW&amp;n=517484&amp;dst=11369" TargetMode="External"/><Relationship Id="rId1633" Type="http://schemas.openxmlformats.org/officeDocument/2006/relationships/hyperlink" Target="https://login.consultant.ru/link/?req=doc&amp;base=LAW&amp;n=483052&amp;dst=277" TargetMode="External"/><Relationship Id="rId1840" Type="http://schemas.openxmlformats.org/officeDocument/2006/relationships/hyperlink" Target="https://login.consultant.ru/link/?req=doc&amp;base=LAW&amp;n=500096&amp;dst=101340" TargetMode="External"/><Relationship Id="rId1700" Type="http://schemas.openxmlformats.org/officeDocument/2006/relationships/hyperlink" Target="https://login.consultant.ru/link/?req=doc&amp;base=LAW&amp;n=517484&amp;dst=7530" TargetMode="External"/><Relationship Id="rId281" Type="http://schemas.openxmlformats.org/officeDocument/2006/relationships/hyperlink" Target="https://login.consultant.ru/link/?req=doc&amp;base=LAW&amp;n=511241&amp;dst=2320" TargetMode="External"/><Relationship Id="rId141" Type="http://schemas.openxmlformats.org/officeDocument/2006/relationships/hyperlink" Target="https://login.consultant.ru/link/?req=doc&amp;base=LAW&amp;n=455854" TargetMode="External"/><Relationship Id="rId379" Type="http://schemas.openxmlformats.org/officeDocument/2006/relationships/hyperlink" Target="https://login.consultant.ru/link/?req=doc&amp;base=LAW&amp;n=511241&amp;dst=512" TargetMode="External"/><Relationship Id="rId586" Type="http://schemas.openxmlformats.org/officeDocument/2006/relationships/hyperlink" Target="https://login.consultant.ru/link/?req=doc&amp;base=LAW&amp;n=516744&amp;dst=103045" TargetMode="External"/><Relationship Id="rId793" Type="http://schemas.openxmlformats.org/officeDocument/2006/relationships/hyperlink" Target="https://login.consultant.ru/link/?req=doc&amp;base=INT&amp;n=70500&amp;dst=101365" TargetMode="External"/><Relationship Id="rId7" Type="http://schemas.openxmlformats.org/officeDocument/2006/relationships/endnotes" Target="endnotes.xml"/><Relationship Id="rId239" Type="http://schemas.openxmlformats.org/officeDocument/2006/relationships/hyperlink" Target="https://login.consultant.ru/link/?req=doc&amp;base=LAW&amp;n=511241&amp;dst=5177" TargetMode="External"/><Relationship Id="rId446" Type="http://schemas.openxmlformats.org/officeDocument/2006/relationships/hyperlink" Target="https://login.consultant.ru/link/?req=doc&amp;base=LAW&amp;n=497285&amp;dst=100434" TargetMode="External"/><Relationship Id="rId653" Type="http://schemas.openxmlformats.org/officeDocument/2006/relationships/hyperlink" Target="https://login.consultant.ru/link/?req=doc&amp;base=LAW&amp;n=515587" TargetMode="External"/><Relationship Id="rId1076" Type="http://schemas.openxmlformats.org/officeDocument/2006/relationships/hyperlink" Target="https://login.consultant.ru/link/?req=doc&amp;base=LAW&amp;n=500137&amp;dst=810" TargetMode="External"/><Relationship Id="rId1283" Type="http://schemas.openxmlformats.org/officeDocument/2006/relationships/hyperlink" Target="https://login.consultant.ru/link/?req=doc&amp;base=LAW&amp;n=494990&amp;dst=2915" TargetMode="External"/><Relationship Id="rId1490" Type="http://schemas.openxmlformats.org/officeDocument/2006/relationships/hyperlink" Target="https://login.consultant.ru/link/?req=doc&amp;base=LAW&amp;n=494990&amp;dst=2686" TargetMode="External"/><Relationship Id="rId306" Type="http://schemas.openxmlformats.org/officeDocument/2006/relationships/hyperlink" Target="https://login.consultant.ru/link/?req=doc&amp;base=LAW&amp;n=508370&amp;dst=101164" TargetMode="External"/><Relationship Id="rId860" Type="http://schemas.openxmlformats.org/officeDocument/2006/relationships/hyperlink" Target="https://login.consultant.ru/link/?req=doc&amp;base=LAW&amp;n=490120" TargetMode="External"/><Relationship Id="rId958" Type="http://schemas.openxmlformats.org/officeDocument/2006/relationships/hyperlink" Target="https://login.consultant.ru/link/?req=doc&amp;base=LAW&amp;n=404439&amp;dst=100449" TargetMode="External"/><Relationship Id="rId1143" Type="http://schemas.openxmlformats.org/officeDocument/2006/relationships/hyperlink" Target="https://login.consultant.ru/link/?req=doc&amp;base=LAW&amp;n=494990&amp;dst=100027" TargetMode="External"/><Relationship Id="rId1588" Type="http://schemas.openxmlformats.org/officeDocument/2006/relationships/hyperlink" Target="https://login.consultant.ru/link/?req=doc&amp;base=LAW&amp;n=508506&amp;dst=101066" TargetMode="External"/><Relationship Id="rId1795" Type="http://schemas.openxmlformats.org/officeDocument/2006/relationships/hyperlink" Target="https://login.consultant.ru/link/?req=doc&amp;base=LAW&amp;n=482853&amp;dst=87" TargetMode="External"/><Relationship Id="rId87" Type="http://schemas.openxmlformats.org/officeDocument/2006/relationships/hyperlink" Target="https://login.consultant.ru/link/?req=doc&amp;base=LAW&amp;n=409636" TargetMode="External"/><Relationship Id="rId513" Type="http://schemas.openxmlformats.org/officeDocument/2006/relationships/hyperlink" Target="https://login.consultant.ru/link/?req=doc&amp;base=LAW&amp;n=327823" TargetMode="External"/><Relationship Id="rId720" Type="http://schemas.openxmlformats.org/officeDocument/2006/relationships/hyperlink" Target="https://login.consultant.ru/link/?req=doc&amp;base=LAW&amp;n=511241&amp;dst=103577" TargetMode="External"/><Relationship Id="rId818" Type="http://schemas.openxmlformats.org/officeDocument/2006/relationships/hyperlink" Target="https://login.consultant.ru/link/?req=doc&amp;base=INT&amp;n=69367&amp;dst=101048" TargetMode="External"/><Relationship Id="rId1350" Type="http://schemas.openxmlformats.org/officeDocument/2006/relationships/hyperlink" Target="https://login.consultant.ru/link/?req=doc&amp;base=LAW&amp;n=505962" TargetMode="External"/><Relationship Id="rId1448" Type="http://schemas.openxmlformats.org/officeDocument/2006/relationships/hyperlink" Target="https://login.consultant.ru/link/?req=doc&amp;base=LAW&amp;n=494990&amp;dst=2913" TargetMode="External"/><Relationship Id="rId1655" Type="http://schemas.openxmlformats.org/officeDocument/2006/relationships/hyperlink" Target="https://login.consultant.ru/link/?req=doc&amp;base=LAW&amp;n=508506&amp;dst=101097" TargetMode="External"/><Relationship Id="rId1003" Type="http://schemas.openxmlformats.org/officeDocument/2006/relationships/hyperlink" Target="https://login.consultant.ru/link/?req=doc&amp;base=LAW&amp;n=518132&amp;dst=101293" TargetMode="External"/><Relationship Id="rId1210" Type="http://schemas.openxmlformats.org/officeDocument/2006/relationships/hyperlink" Target="https://login.consultant.ru/link/?req=doc&amp;base=LAW&amp;n=494990&amp;dst=2687" TargetMode="External"/><Relationship Id="rId1308" Type="http://schemas.openxmlformats.org/officeDocument/2006/relationships/hyperlink" Target="https://login.consultant.ru/link/?req=doc&amp;base=LAW&amp;n=494990&amp;dst=12108" TargetMode="External"/><Relationship Id="rId1515" Type="http://schemas.openxmlformats.org/officeDocument/2006/relationships/hyperlink" Target="https://login.consultant.ru/link/?req=doc&amp;base=LAW&amp;n=494990&amp;dst=101256" TargetMode="External"/><Relationship Id="rId1722" Type="http://schemas.openxmlformats.org/officeDocument/2006/relationships/hyperlink" Target="https://login.consultant.ru/link/?req=doc&amp;base=LAW&amp;n=500205&amp;dst=100717" TargetMode="External"/><Relationship Id="rId14" Type="http://schemas.openxmlformats.org/officeDocument/2006/relationships/hyperlink" Target="https://login.consultant.ru/link/?req=doc&amp;base=LAW&amp;n=517484&amp;dst=11804" TargetMode="External"/><Relationship Id="rId163" Type="http://schemas.openxmlformats.org/officeDocument/2006/relationships/hyperlink" Target="https://login.consultant.ru/link/?req=doc&amp;base=LAW&amp;n=412809" TargetMode="External"/><Relationship Id="rId370" Type="http://schemas.openxmlformats.org/officeDocument/2006/relationships/hyperlink" Target="https://login.consultant.ru/link/?req=doc&amp;base=LAW&amp;n=511241&amp;dst=5631" TargetMode="External"/><Relationship Id="rId230" Type="http://schemas.openxmlformats.org/officeDocument/2006/relationships/hyperlink" Target="https://login.consultant.ru/link/?req=doc&amp;base=LAW&amp;n=511241&amp;dst=1440" TargetMode="External"/><Relationship Id="rId468" Type="http://schemas.openxmlformats.org/officeDocument/2006/relationships/hyperlink" Target="https://login.consultant.ru/link/?req=doc&amp;base=LAW&amp;n=517484&amp;dst=4692" TargetMode="External"/><Relationship Id="rId675" Type="http://schemas.openxmlformats.org/officeDocument/2006/relationships/hyperlink" Target="https://login.consultant.ru/link/?req=doc&amp;base=LAW&amp;n=511394&amp;dst=100748" TargetMode="External"/><Relationship Id="rId882" Type="http://schemas.openxmlformats.org/officeDocument/2006/relationships/hyperlink" Target="https://login.consultant.ru/link/?req=doc&amp;base=LAW&amp;n=508490&amp;dst=101488" TargetMode="External"/><Relationship Id="rId1098" Type="http://schemas.openxmlformats.org/officeDocument/2006/relationships/hyperlink" Target="https://login.consultant.ru/link/?req=doc&amp;base=LAW&amp;n=516744&amp;dst=101211" TargetMode="External"/><Relationship Id="rId328" Type="http://schemas.openxmlformats.org/officeDocument/2006/relationships/hyperlink" Target="https://login.consultant.ru/link/?req=doc&amp;base=LAW&amp;n=515590" TargetMode="External"/><Relationship Id="rId535" Type="http://schemas.openxmlformats.org/officeDocument/2006/relationships/hyperlink" Target="https://login.consultant.ru/link/?req=doc&amp;base=LAW&amp;n=511249&amp;dst=5910" TargetMode="External"/><Relationship Id="rId742" Type="http://schemas.openxmlformats.org/officeDocument/2006/relationships/hyperlink" Target="https://login.consultant.ru/link/?req=doc&amp;base=LAW&amp;n=515590" TargetMode="External"/><Relationship Id="rId1165" Type="http://schemas.openxmlformats.org/officeDocument/2006/relationships/hyperlink" Target="https://login.consultant.ru/link/?req=doc&amp;base=LAW&amp;n=494990&amp;dst=12078" TargetMode="External"/><Relationship Id="rId1372" Type="http://schemas.openxmlformats.org/officeDocument/2006/relationships/hyperlink" Target="https://login.consultant.ru/link/?req=doc&amp;base=LAW&amp;n=494990&amp;dst=2913" TargetMode="External"/><Relationship Id="rId602" Type="http://schemas.openxmlformats.org/officeDocument/2006/relationships/hyperlink" Target="https://login.consultant.ru/link/?req=doc&amp;base=LAW&amp;n=517484&amp;dst=4383" TargetMode="External"/><Relationship Id="rId1025" Type="http://schemas.openxmlformats.org/officeDocument/2006/relationships/hyperlink" Target="https://login.consultant.ru/link/?req=doc&amp;base=LAW&amp;n=48179" TargetMode="External"/><Relationship Id="rId1232" Type="http://schemas.openxmlformats.org/officeDocument/2006/relationships/hyperlink" Target="https://login.consultant.ru/link/?req=doc&amp;base=LAW&amp;n=494990&amp;dst=100334" TargetMode="External"/><Relationship Id="rId1677" Type="http://schemas.openxmlformats.org/officeDocument/2006/relationships/hyperlink" Target="https://login.consultant.ru/link/?req=doc&amp;base=LAW&amp;n=511485&amp;dst=1430" TargetMode="External"/><Relationship Id="rId907" Type="http://schemas.openxmlformats.org/officeDocument/2006/relationships/hyperlink" Target="https://login.consultant.ru/link/?req=doc&amp;base=LAW&amp;n=508490&amp;dst=37" TargetMode="External"/><Relationship Id="rId1537" Type="http://schemas.openxmlformats.org/officeDocument/2006/relationships/hyperlink" Target="https://login.consultant.ru/link/?req=doc&amp;base=LAW&amp;n=508490&amp;dst=101540" TargetMode="External"/><Relationship Id="rId1744" Type="http://schemas.openxmlformats.org/officeDocument/2006/relationships/hyperlink" Target="https://login.consultant.ru/link/?req=doc&amp;base=LAW&amp;n=466775" TargetMode="External"/><Relationship Id="rId36" Type="http://schemas.openxmlformats.org/officeDocument/2006/relationships/hyperlink" Target="https://login.consultant.ru/link/?req=doc&amp;base=LAW&amp;n=517484&amp;dst=102697" TargetMode="External"/><Relationship Id="rId1604" Type="http://schemas.openxmlformats.org/officeDocument/2006/relationships/hyperlink" Target="https://login.consultant.ru/link/?req=doc&amp;base=LAW&amp;n=478381" TargetMode="External"/><Relationship Id="rId185" Type="http://schemas.openxmlformats.org/officeDocument/2006/relationships/hyperlink" Target="https://login.consultant.ru/link/?req=doc&amp;base=LAW&amp;n=511241&amp;dst=1207" TargetMode="External"/><Relationship Id="rId1811" Type="http://schemas.openxmlformats.org/officeDocument/2006/relationships/hyperlink" Target="https://login.consultant.ru/link/?req=doc&amp;base=LAW&amp;n=500339&amp;dst=100835" TargetMode="External"/><Relationship Id="rId392" Type="http://schemas.openxmlformats.org/officeDocument/2006/relationships/hyperlink" Target="https://login.consultant.ru/link/?req=doc&amp;base=LAW&amp;n=511241&amp;dst=2132" TargetMode="External"/><Relationship Id="rId697" Type="http://schemas.openxmlformats.org/officeDocument/2006/relationships/hyperlink" Target="https://login.consultant.ru/link/?req=doc&amp;base=LAW&amp;n=516407" TargetMode="External"/><Relationship Id="rId252" Type="http://schemas.openxmlformats.org/officeDocument/2006/relationships/hyperlink" Target="https://login.consultant.ru/link/?req=doc&amp;base=LAW&amp;n=511241&amp;dst=3400" TargetMode="External"/><Relationship Id="rId1187" Type="http://schemas.openxmlformats.org/officeDocument/2006/relationships/hyperlink" Target="https://login.consultant.ru/link/?req=doc&amp;base=LAW&amp;n=517484&amp;dst=11249" TargetMode="External"/><Relationship Id="rId112" Type="http://schemas.openxmlformats.org/officeDocument/2006/relationships/hyperlink" Target="https://login.consultant.ru/link/?req=doc&amp;base=LAW&amp;n=511241&amp;dst=2320" TargetMode="External"/><Relationship Id="rId557" Type="http://schemas.openxmlformats.org/officeDocument/2006/relationships/hyperlink" Target="https://login.consultant.ru/link/?req=doc&amp;base=LAW&amp;n=515590" TargetMode="External"/><Relationship Id="rId764" Type="http://schemas.openxmlformats.org/officeDocument/2006/relationships/hyperlink" Target="https://login.consultant.ru/link/?req=doc&amp;base=INT&amp;n=73053&amp;dst=100053" TargetMode="External"/><Relationship Id="rId971" Type="http://schemas.openxmlformats.org/officeDocument/2006/relationships/hyperlink" Target="https://login.consultant.ru/link/?req=doc&amp;base=LAW&amp;n=335499" TargetMode="External"/><Relationship Id="rId1394" Type="http://schemas.openxmlformats.org/officeDocument/2006/relationships/hyperlink" Target="https://login.consultant.ru/link/?req=doc&amp;base=LAW&amp;n=494990&amp;dst=100400" TargetMode="External"/><Relationship Id="rId1699" Type="http://schemas.openxmlformats.org/officeDocument/2006/relationships/hyperlink" Target="https://login.consultant.ru/link/?req=doc&amp;base=LAW&amp;n=511249&amp;dst=6666" TargetMode="External"/><Relationship Id="rId417" Type="http://schemas.openxmlformats.org/officeDocument/2006/relationships/hyperlink" Target="https://login.consultant.ru/link/?req=doc&amp;base=LAW&amp;n=516744&amp;dst=103054" TargetMode="External"/><Relationship Id="rId624" Type="http://schemas.openxmlformats.org/officeDocument/2006/relationships/hyperlink" Target="https://login.consultant.ru/link/?req=doc&amp;base=LAW&amp;n=455854" TargetMode="External"/><Relationship Id="rId831" Type="http://schemas.openxmlformats.org/officeDocument/2006/relationships/hyperlink" Target="https://login.consultant.ru/link/?req=doc&amp;base=LAW&amp;n=499495&amp;dst=100067" TargetMode="External"/><Relationship Id="rId1047" Type="http://schemas.openxmlformats.org/officeDocument/2006/relationships/hyperlink" Target="https://login.consultant.ru/link/?req=doc&amp;base=LAW&amp;n=517484&amp;dst=104175" TargetMode="External"/><Relationship Id="rId1254" Type="http://schemas.openxmlformats.org/officeDocument/2006/relationships/hyperlink" Target="https://login.consultant.ru/link/?req=doc&amp;base=LAW&amp;n=517484&amp;dst=11249" TargetMode="External"/><Relationship Id="rId1461" Type="http://schemas.openxmlformats.org/officeDocument/2006/relationships/hyperlink" Target="https://login.consultant.ru/link/?req=doc&amp;base=LAW&amp;n=494990&amp;dst=2898" TargetMode="External"/><Relationship Id="rId929" Type="http://schemas.openxmlformats.org/officeDocument/2006/relationships/hyperlink" Target="https://login.consultant.ru/link/?req=doc&amp;base=LAW&amp;n=511335" TargetMode="External"/><Relationship Id="rId1114" Type="http://schemas.openxmlformats.org/officeDocument/2006/relationships/hyperlink" Target="https://login.consultant.ru/link/?req=doc&amp;base=LAW&amp;n=516185&amp;dst=13" TargetMode="External"/><Relationship Id="rId1321" Type="http://schemas.openxmlformats.org/officeDocument/2006/relationships/hyperlink" Target="https://login.consultant.ru/link/?req=doc&amp;base=LAW&amp;n=494990&amp;dst=101256" TargetMode="External"/><Relationship Id="rId1559" Type="http://schemas.openxmlformats.org/officeDocument/2006/relationships/hyperlink" Target="https://login.consultant.ru/link/?req=doc&amp;base=LAW&amp;n=494990&amp;dst=101459" TargetMode="External"/><Relationship Id="rId1766" Type="http://schemas.openxmlformats.org/officeDocument/2006/relationships/hyperlink" Target="https://login.consultant.ru/link/?req=doc&amp;base=LAW&amp;n=516744&amp;dst=103054" TargetMode="External"/><Relationship Id="rId58" Type="http://schemas.openxmlformats.org/officeDocument/2006/relationships/hyperlink" Target="https://login.consultant.ru/link/?req=doc&amp;base=LAW&amp;n=517484&amp;dst=102319" TargetMode="External"/><Relationship Id="rId1419" Type="http://schemas.openxmlformats.org/officeDocument/2006/relationships/hyperlink" Target="https://login.consultant.ru/link/?req=doc&amp;base=LAW&amp;n=494990&amp;dst=2915" TargetMode="External"/><Relationship Id="rId1626" Type="http://schemas.openxmlformats.org/officeDocument/2006/relationships/hyperlink" Target="https://login.consultant.ru/link/?req=doc&amp;base=LAW&amp;n=483052&amp;dst=100095" TargetMode="External"/><Relationship Id="rId1833" Type="http://schemas.openxmlformats.org/officeDocument/2006/relationships/hyperlink" Target="https://login.consultant.ru/link/?req=doc&amp;base=LAW&amp;n=500096&amp;dst=101036" TargetMode="External"/><Relationship Id="rId274" Type="http://schemas.openxmlformats.org/officeDocument/2006/relationships/hyperlink" Target="https://login.consultant.ru/link/?req=doc&amp;base=LAW&amp;n=511241&amp;dst=2554" TargetMode="External"/><Relationship Id="rId481" Type="http://schemas.openxmlformats.org/officeDocument/2006/relationships/hyperlink" Target="https://login.consultant.ru/link/?req=doc&amp;base=LAW&amp;n=506057&amp;dst=2315" TargetMode="External"/><Relationship Id="rId134" Type="http://schemas.openxmlformats.org/officeDocument/2006/relationships/hyperlink" Target="https://login.consultant.ru/link/?req=doc&amp;base=LAW&amp;n=511498" TargetMode="External"/><Relationship Id="rId579" Type="http://schemas.openxmlformats.org/officeDocument/2006/relationships/hyperlink" Target="https://login.consultant.ru/link/?req=doc&amp;base=LAW&amp;n=486316" TargetMode="External"/><Relationship Id="rId786" Type="http://schemas.openxmlformats.org/officeDocument/2006/relationships/hyperlink" Target="https://login.consultant.ru/link/?req=doc&amp;base=INT&amp;n=70500&amp;dst=101300" TargetMode="External"/><Relationship Id="rId993" Type="http://schemas.openxmlformats.org/officeDocument/2006/relationships/hyperlink" Target="https://login.consultant.ru/link/?req=doc&amp;base=LAW&amp;n=517484&amp;dst=101678" TargetMode="External"/><Relationship Id="rId341" Type="http://schemas.openxmlformats.org/officeDocument/2006/relationships/hyperlink" Target="https://login.consultant.ru/link/?req=doc&amp;base=LAW&amp;n=515590" TargetMode="External"/><Relationship Id="rId439" Type="http://schemas.openxmlformats.org/officeDocument/2006/relationships/hyperlink" Target="https://login.consultant.ru/link/?req=doc&amp;base=LAW&amp;n=497285&amp;dst=100404" TargetMode="External"/><Relationship Id="rId646" Type="http://schemas.openxmlformats.org/officeDocument/2006/relationships/hyperlink" Target="https://login.consultant.ru/link/?req=doc&amp;base=LAW&amp;n=517484&amp;dst=4414" TargetMode="External"/><Relationship Id="rId1069" Type="http://schemas.openxmlformats.org/officeDocument/2006/relationships/hyperlink" Target="https://login.consultant.ru/link/?req=doc&amp;base=LAW&amp;n=500137&amp;dst=726" TargetMode="External"/><Relationship Id="rId1276" Type="http://schemas.openxmlformats.org/officeDocument/2006/relationships/hyperlink" Target="https://login.consultant.ru/link/?req=doc&amp;base=LAW&amp;n=494990&amp;dst=2686" TargetMode="External"/><Relationship Id="rId1483" Type="http://schemas.openxmlformats.org/officeDocument/2006/relationships/hyperlink" Target="https://login.consultant.ru/link/?req=doc&amp;base=LAW&amp;n=494990&amp;dst=2653" TargetMode="External"/><Relationship Id="rId201" Type="http://schemas.openxmlformats.org/officeDocument/2006/relationships/hyperlink" Target="https://login.consultant.ru/link/?req=doc&amp;base=LAW&amp;n=517484&amp;dst=4398" TargetMode="External"/><Relationship Id="rId506" Type="http://schemas.openxmlformats.org/officeDocument/2006/relationships/hyperlink" Target="https://login.consultant.ru/link/?req=doc&amp;base=LAW&amp;n=511241&amp;dst=2699" TargetMode="External"/><Relationship Id="rId853" Type="http://schemas.openxmlformats.org/officeDocument/2006/relationships/hyperlink" Target="https://login.consultant.ru/link/?req=doc&amp;base=LAW&amp;n=517484&amp;dst=2708" TargetMode="External"/><Relationship Id="rId1136" Type="http://schemas.openxmlformats.org/officeDocument/2006/relationships/hyperlink" Target="https://login.consultant.ru/link/?req=doc&amp;base=LAW&amp;n=508506&amp;dst=102823" TargetMode="External"/><Relationship Id="rId1690" Type="http://schemas.openxmlformats.org/officeDocument/2006/relationships/hyperlink" Target="https://login.consultant.ru/link/?req=doc&amp;base=LAW&amp;n=508506&amp;dst=301" TargetMode="External"/><Relationship Id="rId1788" Type="http://schemas.openxmlformats.org/officeDocument/2006/relationships/hyperlink" Target="https://login.consultant.ru/link/?req=doc&amp;base=LAW&amp;n=370212&amp;dst=3" TargetMode="External"/><Relationship Id="rId713" Type="http://schemas.openxmlformats.org/officeDocument/2006/relationships/hyperlink" Target="https://login.consultant.ru/link/?req=doc&amp;base=LAW&amp;n=511241&amp;dst=103577" TargetMode="External"/><Relationship Id="rId920" Type="http://schemas.openxmlformats.org/officeDocument/2006/relationships/hyperlink" Target="https://login.consultant.ru/link/?req=doc&amp;base=LAW&amp;n=517484&amp;dst=6743" TargetMode="External"/><Relationship Id="rId1343" Type="http://schemas.openxmlformats.org/officeDocument/2006/relationships/hyperlink" Target="https://login.consultant.ru/link/?req=doc&amp;base=LAW&amp;n=494990&amp;dst=2710" TargetMode="External"/><Relationship Id="rId1550" Type="http://schemas.openxmlformats.org/officeDocument/2006/relationships/hyperlink" Target="https://login.consultant.ru/link/?req=doc&amp;base=LAW&amp;n=508490&amp;dst=101540" TargetMode="External"/><Relationship Id="rId1648" Type="http://schemas.openxmlformats.org/officeDocument/2006/relationships/hyperlink" Target="https://login.consultant.ru/link/?req=doc&amp;base=LAW&amp;n=498472" TargetMode="External"/><Relationship Id="rId1203" Type="http://schemas.openxmlformats.org/officeDocument/2006/relationships/hyperlink" Target="https://login.consultant.ru/link/?req=doc&amp;base=LAW&amp;n=494990&amp;dst=2110" TargetMode="External"/><Relationship Id="rId1410" Type="http://schemas.openxmlformats.org/officeDocument/2006/relationships/hyperlink" Target="https://login.consultant.ru/link/?req=doc&amp;base=LAW&amp;n=494990&amp;dst=2561" TargetMode="External"/><Relationship Id="rId1508" Type="http://schemas.openxmlformats.org/officeDocument/2006/relationships/hyperlink" Target="https://login.consultant.ru/link/?req=doc&amp;base=LAW&amp;n=494990&amp;dst=2619" TargetMode="External"/><Relationship Id="rId1715" Type="http://schemas.openxmlformats.org/officeDocument/2006/relationships/hyperlink" Target="https://login.consultant.ru/link/?req=doc&amp;base=LAW&amp;n=516744&amp;dst=100" TargetMode="External"/><Relationship Id="rId296" Type="http://schemas.openxmlformats.org/officeDocument/2006/relationships/hyperlink" Target="https://login.consultant.ru/link/?req=doc&amp;base=LAW&amp;n=511241&amp;dst=2618" TargetMode="External"/><Relationship Id="rId156" Type="http://schemas.openxmlformats.org/officeDocument/2006/relationships/hyperlink" Target="https://login.consultant.ru/link/?req=doc&amp;base=LAW&amp;n=473532" TargetMode="External"/><Relationship Id="rId363" Type="http://schemas.openxmlformats.org/officeDocument/2006/relationships/hyperlink" Target="https://login.consultant.ru/link/?req=doc&amp;base=LAW&amp;n=516744&amp;dst=103045" TargetMode="External"/><Relationship Id="rId570" Type="http://schemas.openxmlformats.org/officeDocument/2006/relationships/hyperlink" Target="https://login.consultant.ru/link/?req=doc&amp;base=LAW&amp;n=511241&amp;dst=6737" TargetMode="External"/><Relationship Id="rId223" Type="http://schemas.openxmlformats.org/officeDocument/2006/relationships/hyperlink" Target="https://login.consultant.ru/link/?req=doc&amp;base=LAW&amp;n=482109" TargetMode="External"/><Relationship Id="rId430" Type="http://schemas.openxmlformats.org/officeDocument/2006/relationships/hyperlink" Target="https://login.consultant.ru/link/?req=doc&amp;base=LAW&amp;n=511241&amp;dst=3325" TargetMode="External"/><Relationship Id="rId668" Type="http://schemas.openxmlformats.org/officeDocument/2006/relationships/hyperlink" Target="https://login.consultant.ru/link/?req=doc&amp;base=LAW&amp;n=511241&amp;dst=103142" TargetMode="External"/><Relationship Id="rId875" Type="http://schemas.openxmlformats.org/officeDocument/2006/relationships/hyperlink" Target="https://login.consultant.ru/link/?req=doc&amp;base=LAW&amp;n=495125&amp;dst=100059" TargetMode="External"/><Relationship Id="rId1060" Type="http://schemas.openxmlformats.org/officeDocument/2006/relationships/hyperlink" Target="https://login.consultant.ru/link/?req=doc&amp;base=LAW&amp;n=500137&amp;dst=408" TargetMode="External"/><Relationship Id="rId1298" Type="http://schemas.openxmlformats.org/officeDocument/2006/relationships/hyperlink" Target="https://login.consultant.ru/link/?req=doc&amp;base=LAW&amp;n=511241&amp;dst=103431" TargetMode="External"/><Relationship Id="rId528" Type="http://schemas.openxmlformats.org/officeDocument/2006/relationships/hyperlink" Target="https://login.consultant.ru/link/?req=doc&amp;base=LAW&amp;n=202007" TargetMode="External"/><Relationship Id="rId735" Type="http://schemas.openxmlformats.org/officeDocument/2006/relationships/hyperlink" Target="https://login.consultant.ru/link/?req=doc&amp;base=LAW&amp;n=517484&amp;dst=4383" TargetMode="External"/><Relationship Id="rId942" Type="http://schemas.openxmlformats.org/officeDocument/2006/relationships/hyperlink" Target="https://login.consultant.ru/link/?req=doc&amp;base=LAW&amp;n=511335&amp;dst=217" TargetMode="External"/><Relationship Id="rId1158" Type="http://schemas.openxmlformats.org/officeDocument/2006/relationships/hyperlink" Target="https://login.consultant.ru/link/?req=doc&amp;base=LAW&amp;n=511241&amp;dst=103428" TargetMode="External"/><Relationship Id="rId1365" Type="http://schemas.openxmlformats.org/officeDocument/2006/relationships/hyperlink" Target="https://login.consultant.ru/link/?req=doc&amp;base=LAW&amp;n=494990&amp;dst=2710" TargetMode="External"/><Relationship Id="rId1572" Type="http://schemas.openxmlformats.org/officeDocument/2006/relationships/hyperlink" Target="https://login.consultant.ru/link/?req=doc&amp;base=LAW&amp;n=495210&amp;dst=100233" TargetMode="External"/><Relationship Id="rId1018" Type="http://schemas.openxmlformats.org/officeDocument/2006/relationships/hyperlink" Target="https://login.consultant.ru/link/?req=doc&amp;base=LAW&amp;n=469787&amp;dst=100040" TargetMode="External"/><Relationship Id="rId1225" Type="http://schemas.openxmlformats.org/officeDocument/2006/relationships/hyperlink" Target="https://login.consultant.ru/link/?req=doc&amp;base=LAW&amp;n=494990&amp;dst=2766" TargetMode="External"/><Relationship Id="rId1432" Type="http://schemas.openxmlformats.org/officeDocument/2006/relationships/hyperlink" Target="https://login.consultant.ru/link/?req=doc&amp;base=LAW&amp;n=494990&amp;dst=2766" TargetMode="External"/><Relationship Id="rId71" Type="http://schemas.openxmlformats.org/officeDocument/2006/relationships/hyperlink" Target="https://mo-murino.ru/" TargetMode="External"/><Relationship Id="rId802" Type="http://schemas.openxmlformats.org/officeDocument/2006/relationships/hyperlink" Target="https://login.consultant.ru/link/?req=doc&amp;base=INT&amp;n=70500&amp;dst=101632" TargetMode="External"/><Relationship Id="rId1737" Type="http://schemas.openxmlformats.org/officeDocument/2006/relationships/hyperlink" Target="https://login.consultant.ru/link/?req=doc&amp;base=LAW&amp;n=500205&amp;dst=100330" TargetMode="External"/><Relationship Id="rId29" Type="http://schemas.openxmlformats.org/officeDocument/2006/relationships/hyperlink" Target="https://login.consultant.ru/link/?req=doc&amp;base=LAW&amp;n=517484&amp;dst=104148" TargetMode="External"/><Relationship Id="rId178" Type="http://schemas.openxmlformats.org/officeDocument/2006/relationships/hyperlink" Target="https://login.consultant.ru/link/?req=doc&amp;base=LAW&amp;n=490120" TargetMode="External"/><Relationship Id="rId1804" Type="http://schemas.openxmlformats.org/officeDocument/2006/relationships/hyperlink" Target="https://login.consultant.ru/link/?req=doc&amp;base=LAW&amp;n=505891&amp;dst=100099" TargetMode="External"/><Relationship Id="rId385" Type="http://schemas.openxmlformats.org/officeDocument/2006/relationships/hyperlink" Target="https://login.consultant.ru/link/?req=doc&amp;base=LAW&amp;n=501288" TargetMode="External"/><Relationship Id="rId592" Type="http://schemas.openxmlformats.org/officeDocument/2006/relationships/hyperlink" Target="https://login.consultant.ru/link/?req=doc&amp;base=LAW&amp;n=516744&amp;dst=103045" TargetMode="External"/><Relationship Id="rId245" Type="http://schemas.openxmlformats.org/officeDocument/2006/relationships/hyperlink" Target="https://login.consultant.ru/link/?req=doc&amp;base=LAW&amp;n=127560" TargetMode="External"/><Relationship Id="rId452" Type="http://schemas.openxmlformats.org/officeDocument/2006/relationships/hyperlink" Target="https://login.consultant.ru/link/?req=doc&amp;base=LAW&amp;n=345709" TargetMode="External"/><Relationship Id="rId897" Type="http://schemas.openxmlformats.org/officeDocument/2006/relationships/hyperlink" Target="https://login.consultant.ru/link/?req=doc&amp;base=LAW&amp;n=483559" TargetMode="External"/><Relationship Id="rId1082" Type="http://schemas.openxmlformats.org/officeDocument/2006/relationships/hyperlink" Target="https://login.consultant.ru/link/?req=doc&amp;base=LAW&amp;n=210227&amp;dst=100520" TargetMode="External"/><Relationship Id="rId105" Type="http://schemas.openxmlformats.org/officeDocument/2006/relationships/hyperlink" Target="https://login.consultant.ru/link/?req=doc&amp;base=LAW&amp;n=511241&amp;dst=3458" TargetMode="External"/><Relationship Id="rId312" Type="http://schemas.openxmlformats.org/officeDocument/2006/relationships/hyperlink" Target="https://login.consultant.ru/link/?req=doc&amp;base=LAW&amp;n=511241&amp;dst=103431" TargetMode="External"/><Relationship Id="rId757" Type="http://schemas.openxmlformats.org/officeDocument/2006/relationships/hyperlink" Target="https://login.consultant.ru/link/?req=doc&amp;base=INT&amp;n=70500&amp;dst=101205" TargetMode="External"/><Relationship Id="rId964" Type="http://schemas.openxmlformats.org/officeDocument/2006/relationships/hyperlink" Target="https://login.consultant.ru/link/?req=doc&amp;base=LAW&amp;n=501480&amp;dst=1218" TargetMode="External"/><Relationship Id="rId1387" Type="http://schemas.openxmlformats.org/officeDocument/2006/relationships/hyperlink" Target="https://login.consultant.ru/link/?req=doc&amp;base=LAW&amp;n=494990&amp;dst=100437" TargetMode="External"/><Relationship Id="rId1594" Type="http://schemas.openxmlformats.org/officeDocument/2006/relationships/hyperlink" Target="https://login.consultant.ru/link/?req=doc&amp;base=LAW&amp;n=483052&amp;dst=100050" TargetMode="External"/><Relationship Id="rId93" Type="http://schemas.openxmlformats.org/officeDocument/2006/relationships/hyperlink" Target="https://login.consultant.ru/link/?req=doc&amp;base=LAW&amp;n=443342" TargetMode="External"/><Relationship Id="rId617" Type="http://schemas.openxmlformats.org/officeDocument/2006/relationships/hyperlink" Target="https://login.consultant.ru/link/?req=doc&amp;base=LAW&amp;n=500166&amp;dst=100117" TargetMode="External"/><Relationship Id="rId824" Type="http://schemas.openxmlformats.org/officeDocument/2006/relationships/hyperlink" Target="https://login.consultant.ru/link/?req=doc&amp;base=INT&amp;n=69367&amp;dst=101038" TargetMode="External"/><Relationship Id="rId1247" Type="http://schemas.openxmlformats.org/officeDocument/2006/relationships/hyperlink" Target="https://login.consultant.ru/link/?req=doc&amp;base=LAW&amp;n=494990&amp;dst=2687" TargetMode="External"/><Relationship Id="rId1454" Type="http://schemas.openxmlformats.org/officeDocument/2006/relationships/hyperlink" Target="https://login.consultant.ru/link/?req=doc&amp;base=LAW&amp;n=494990&amp;dst=2601" TargetMode="External"/><Relationship Id="rId1661" Type="http://schemas.openxmlformats.org/officeDocument/2006/relationships/hyperlink" Target="https://login.consultant.ru/link/?req=doc&amp;base=LAW&amp;n=28167&amp;dst=100016" TargetMode="External"/><Relationship Id="rId1107" Type="http://schemas.openxmlformats.org/officeDocument/2006/relationships/hyperlink" Target="https://login.consultant.ru/link/?req=doc&amp;base=LAW&amp;n=368900" TargetMode="External"/><Relationship Id="rId1314" Type="http://schemas.openxmlformats.org/officeDocument/2006/relationships/hyperlink" Target="https://login.consultant.ru/link/?req=doc&amp;base=LAW&amp;n=511241&amp;dst=103431" TargetMode="External"/><Relationship Id="rId1521" Type="http://schemas.openxmlformats.org/officeDocument/2006/relationships/hyperlink" Target="https://login.consultant.ru/link/?req=doc&amp;base=LAW&amp;n=517484&amp;dst=4987" TargetMode="External"/><Relationship Id="rId1759" Type="http://schemas.openxmlformats.org/officeDocument/2006/relationships/hyperlink" Target="https://login.consultant.ru/link/?req=doc&amp;base=LAW&amp;n=465583&amp;dst=100117" TargetMode="External"/><Relationship Id="rId1619" Type="http://schemas.openxmlformats.org/officeDocument/2006/relationships/hyperlink" Target="https://login.consultant.ru/link/?req=doc&amp;base=LAW&amp;n=483052&amp;dst=100050" TargetMode="External"/><Relationship Id="rId1826" Type="http://schemas.openxmlformats.org/officeDocument/2006/relationships/hyperlink" Target="https://login.consultant.ru/link/?req=doc&amp;base=LAW&amp;n=500096&amp;dst=100715" TargetMode="External"/><Relationship Id="rId20" Type="http://schemas.openxmlformats.org/officeDocument/2006/relationships/hyperlink" Target="https://login.consultant.ru/link/?req=doc&amp;base=LAW&amp;n=517484&amp;dst=10883" TargetMode="External"/><Relationship Id="rId267" Type="http://schemas.openxmlformats.org/officeDocument/2006/relationships/hyperlink" Target="https://login.consultant.ru/link/?req=doc&amp;base=LAW&amp;n=511249&amp;dst=5846" TargetMode="External"/><Relationship Id="rId474" Type="http://schemas.openxmlformats.org/officeDocument/2006/relationships/hyperlink" Target="https://login.consultant.ru/link/?req=doc&amp;base=LAW&amp;n=413018" TargetMode="External"/><Relationship Id="rId127" Type="http://schemas.openxmlformats.org/officeDocument/2006/relationships/hyperlink" Target="https://login.consultant.ru/link/?req=doc&amp;base=LAW&amp;n=480785&amp;dst=100069" TargetMode="External"/><Relationship Id="rId681" Type="http://schemas.openxmlformats.org/officeDocument/2006/relationships/hyperlink" Target="https://login.consultant.ru/link/?req=doc&amp;base=LAW&amp;n=511394&amp;dst=101886" TargetMode="External"/><Relationship Id="rId779" Type="http://schemas.openxmlformats.org/officeDocument/2006/relationships/hyperlink" Target="https://login.consultant.ru/link/?req=doc&amp;base=INT&amp;n=70500&amp;dst=101379" TargetMode="External"/><Relationship Id="rId986" Type="http://schemas.openxmlformats.org/officeDocument/2006/relationships/hyperlink" Target="https://login.consultant.ru/link/?req=doc&amp;base=LAW&amp;n=509200" TargetMode="External"/><Relationship Id="rId334" Type="http://schemas.openxmlformats.org/officeDocument/2006/relationships/hyperlink" Target="https://login.consultant.ru/link/?req=doc&amp;base=LAW&amp;n=415131" TargetMode="External"/><Relationship Id="rId541" Type="http://schemas.openxmlformats.org/officeDocument/2006/relationships/hyperlink" Target="https://login.consultant.ru/link/?req=doc&amp;base=LAW&amp;n=425771" TargetMode="External"/><Relationship Id="rId639" Type="http://schemas.openxmlformats.org/officeDocument/2006/relationships/hyperlink" Target="https://login.consultant.ru/link/?req=doc&amp;base=LAW&amp;n=511241&amp;dst=103458" TargetMode="External"/><Relationship Id="rId1171" Type="http://schemas.openxmlformats.org/officeDocument/2006/relationships/hyperlink" Target="https://login.consultant.ru/link/?req=doc&amp;base=LAW&amp;n=494990&amp;dst=100173" TargetMode="External"/><Relationship Id="rId1269" Type="http://schemas.openxmlformats.org/officeDocument/2006/relationships/hyperlink" Target="https://login.consultant.ru/link/?req=doc&amp;base=LAW&amp;n=494990&amp;dst=100400" TargetMode="External"/><Relationship Id="rId1476" Type="http://schemas.openxmlformats.org/officeDocument/2006/relationships/hyperlink" Target="https://login.consultant.ru/link/?req=doc&amp;base=LAW&amp;n=494990&amp;dst=2653" TargetMode="External"/><Relationship Id="rId401" Type="http://schemas.openxmlformats.org/officeDocument/2006/relationships/hyperlink" Target="https://login.consultant.ru/link/?req=doc&amp;base=LAW&amp;n=511241&amp;dst=2068" TargetMode="External"/><Relationship Id="rId846" Type="http://schemas.openxmlformats.org/officeDocument/2006/relationships/hyperlink" Target="https://login.consultant.ru/link/?req=doc&amp;base=LAW&amp;n=517484&amp;dst=8548" TargetMode="External"/><Relationship Id="rId1031" Type="http://schemas.openxmlformats.org/officeDocument/2006/relationships/hyperlink" Target="https://login.consultant.ru/link/?req=doc&amp;base=LAW&amp;n=500137&amp;dst=465" TargetMode="External"/><Relationship Id="rId1129" Type="http://schemas.openxmlformats.org/officeDocument/2006/relationships/hyperlink" Target="https://login.consultant.ru/link/?req=doc&amp;base=LAW&amp;n=508506&amp;dst=102823" TargetMode="External"/><Relationship Id="rId1683" Type="http://schemas.openxmlformats.org/officeDocument/2006/relationships/hyperlink" Target="https://login.consultant.ru/link/?req=doc&amp;base=LAW&amp;n=502327&amp;dst=968" TargetMode="External"/><Relationship Id="rId706" Type="http://schemas.openxmlformats.org/officeDocument/2006/relationships/hyperlink" Target="https://login.consultant.ru/link/?req=doc&amp;base=LAW&amp;n=517484&amp;dst=4419" TargetMode="External"/><Relationship Id="rId913" Type="http://schemas.openxmlformats.org/officeDocument/2006/relationships/hyperlink" Target="https://login.consultant.ru/link/?req=doc&amp;base=LAW&amp;n=517484&amp;dst=6743" TargetMode="External"/><Relationship Id="rId1336" Type="http://schemas.openxmlformats.org/officeDocument/2006/relationships/hyperlink" Target="https://login.consultant.ru/link/?req=doc&amp;base=LAW&amp;n=494990&amp;dst=2686" TargetMode="External"/><Relationship Id="rId1543" Type="http://schemas.openxmlformats.org/officeDocument/2006/relationships/hyperlink" Target="https://login.consultant.ru/link/?req=doc&amp;base=LAW&amp;n=494990&amp;dst=100326" TargetMode="External"/><Relationship Id="rId1750" Type="http://schemas.openxmlformats.org/officeDocument/2006/relationships/hyperlink" Target="https://login.consultant.ru/link/?req=doc&amp;base=LAW&amp;n=466772" TargetMode="External"/><Relationship Id="rId42" Type="http://schemas.openxmlformats.org/officeDocument/2006/relationships/hyperlink" Target="https://login.consultant.ru/link/?req=doc&amp;base=LAW&amp;n=511241&amp;dst=3764" TargetMode="External"/><Relationship Id="rId1403" Type="http://schemas.openxmlformats.org/officeDocument/2006/relationships/hyperlink" Target="https://login.consultant.ru/link/?req=doc&amp;base=LAW&amp;n=494990&amp;dst=101344" TargetMode="External"/><Relationship Id="rId1610" Type="http://schemas.openxmlformats.org/officeDocument/2006/relationships/hyperlink" Target="https://login.consultant.ru/link/?req=doc&amp;base=LAW&amp;n=430957" TargetMode="External"/><Relationship Id="rId1848" Type="http://schemas.openxmlformats.org/officeDocument/2006/relationships/fontTable" Target="fontTable.xml"/><Relationship Id="rId191" Type="http://schemas.openxmlformats.org/officeDocument/2006/relationships/hyperlink" Target="https://login.consultant.ru/link/?req=doc&amp;base=LAW&amp;n=511241&amp;dst=3769" TargetMode="External"/><Relationship Id="rId1708" Type="http://schemas.openxmlformats.org/officeDocument/2006/relationships/hyperlink" Target="https://login.consultant.ru/link/?req=doc&amp;base=LAW&amp;n=500207&amp;dst=466" TargetMode="External"/><Relationship Id="rId289" Type="http://schemas.openxmlformats.org/officeDocument/2006/relationships/hyperlink" Target="https://login.consultant.ru/link/?req=doc&amp;base=LAW&amp;n=511241&amp;dst=2618" TargetMode="External"/><Relationship Id="rId496" Type="http://schemas.openxmlformats.org/officeDocument/2006/relationships/hyperlink" Target="https://login.consultant.ru/link/?req=doc&amp;base=LAW&amp;n=345857" TargetMode="External"/><Relationship Id="rId149" Type="http://schemas.openxmlformats.org/officeDocument/2006/relationships/hyperlink" Target="https://login.consultant.ru/link/?req=doc&amp;base=LAW&amp;n=511241&amp;dst=5197" TargetMode="External"/><Relationship Id="rId356" Type="http://schemas.openxmlformats.org/officeDocument/2006/relationships/hyperlink" Target="https://login.consultant.ru/link/?req=doc&amp;base=LAW&amp;n=516744&amp;dst=103045" TargetMode="External"/><Relationship Id="rId563" Type="http://schemas.openxmlformats.org/officeDocument/2006/relationships/hyperlink" Target="https://login.consultant.ru/link/?req=doc&amp;base=LAW&amp;n=511241&amp;dst=7144" TargetMode="External"/><Relationship Id="rId770" Type="http://schemas.openxmlformats.org/officeDocument/2006/relationships/hyperlink" Target="https://login.consultant.ru/link/?req=doc&amp;base=INT&amp;n=70500&amp;dst=101540" TargetMode="External"/><Relationship Id="rId1193" Type="http://schemas.openxmlformats.org/officeDocument/2006/relationships/hyperlink" Target="https://login.consultant.ru/link/?req=doc&amp;base=LAW&amp;n=494990&amp;dst=12108" TargetMode="External"/><Relationship Id="rId216" Type="http://schemas.openxmlformats.org/officeDocument/2006/relationships/hyperlink" Target="https://login.consultant.ru/link/?req=doc&amp;base=LAW&amp;n=517484&amp;dst=4383" TargetMode="External"/><Relationship Id="rId423" Type="http://schemas.openxmlformats.org/officeDocument/2006/relationships/hyperlink" Target="https://login.consultant.ru/link/?req=doc&amp;base=LAW&amp;n=511241&amp;dst=4210" TargetMode="External"/><Relationship Id="rId868" Type="http://schemas.openxmlformats.org/officeDocument/2006/relationships/hyperlink" Target="https://login.consultant.ru/link/?req=doc&amp;base=LAW&amp;n=296977" TargetMode="External"/><Relationship Id="rId1053" Type="http://schemas.openxmlformats.org/officeDocument/2006/relationships/hyperlink" Target="https://login.consultant.ru/link/?req=doc&amp;base=LAW&amp;n=500137&amp;dst=721" TargetMode="External"/><Relationship Id="rId1260" Type="http://schemas.openxmlformats.org/officeDocument/2006/relationships/hyperlink" Target="https://login.consultant.ru/link/?req=doc&amp;base=LAW&amp;n=494990&amp;dst=2710" TargetMode="External"/><Relationship Id="rId1498" Type="http://schemas.openxmlformats.org/officeDocument/2006/relationships/hyperlink" Target="https://login.consultant.ru/link/?req=doc&amp;base=LAW&amp;n=494990&amp;dst=2911" TargetMode="External"/><Relationship Id="rId630" Type="http://schemas.openxmlformats.org/officeDocument/2006/relationships/hyperlink" Target="https://login.consultant.ru/link/?req=doc&amp;base=LAW&amp;n=515590" TargetMode="External"/><Relationship Id="rId728" Type="http://schemas.openxmlformats.org/officeDocument/2006/relationships/hyperlink" Target="https://login.consultant.ru/link/?req=doc&amp;base=LAW&amp;n=431491" TargetMode="External"/><Relationship Id="rId935" Type="http://schemas.openxmlformats.org/officeDocument/2006/relationships/hyperlink" Target="https://login.consultant.ru/link/?req=doc&amp;base=LAW&amp;n=508490&amp;dst=170" TargetMode="External"/><Relationship Id="rId1358" Type="http://schemas.openxmlformats.org/officeDocument/2006/relationships/hyperlink" Target="https://login.consultant.ru/link/?req=doc&amp;base=LAW&amp;n=494990&amp;dst=2911" TargetMode="External"/><Relationship Id="rId1565" Type="http://schemas.openxmlformats.org/officeDocument/2006/relationships/hyperlink" Target="https://login.consultant.ru/link/?req=doc&amp;base=LAW&amp;n=517484&amp;dst=7922" TargetMode="External"/><Relationship Id="rId1772" Type="http://schemas.openxmlformats.org/officeDocument/2006/relationships/hyperlink" Target="https://login.consultant.ru/link/?req=doc&amp;base=LAW&amp;n=476082" TargetMode="External"/><Relationship Id="rId64" Type="http://schemas.openxmlformats.org/officeDocument/2006/relationships/hyperlink" Target="https://login.consultant.ru/link/?req=doc&amp;base=LAW&amp;n=451726&amp;dst=100138" TargetMode="External"/><Relationship Id="rId1120" Type="http://schemas.openxmlformats.org/officeDocument/2006/relationships/hyperlink" Target="https://login.consultant.ru/link/?req=doc&amp;base=LAW&amp;n=372450" TargetMode="External"/><Relationship Id="rId1218" Type="http://schemas.openxmlformats.org/officeDocument/2006/relationships/hyperlink" Target="https://login.consultant.ru/link/?req=doc&amp;base=LAW&amp;n=494990&amp;dst=2915" TargetMode="External"/><Relationship Id="rId1425" Type="http://schemas.openxmlformats.org/officeDocument/2006/relationships/hyperlink" Target="https://login.consultant.ru/link/?req=doc&amp;base=LAW&amp;n=517484&amp;dst=11249" TargetMode="External"/><Relationship Id="rId1632" Type="http://schemas.openxmlformats.org/officeDocument/2006/relationships/hyperlink" Target="https://login.consultant.ru/link/?req=doc&amp;base=LAW&amp;n=483052&amp;dst=228" TargetMode="External"/><Relationship Id="rId280" Type="http://schemas.openxmlformats.org/officeDocument/2006/relationships/hyperlink" Target="https://login.consultant.ru/link/?req=doc&amp;base=LAW&amp;n=517484&amp;dst=4433" TargetMode="External"/><Relationship Id="rId140" Type="http://schemas.openxmlformats.org/officeDocument/2006/relationships/hyperlink" Target="https://login.consultant.ru/link/?req=doc&amp;base=LAW&amp;n=511241&amp;dst=7552" TargetMode="External"/><Relationship Id="rId378" Type="http://schemas.openxmlformats.org/officeDocument/2006/relationships/hyperlink" Target="https://login.consultant.ru/link/?req=doc&amp;base=LAW&amp;n=511241&amp;dst=2060" TargetMode="External"/><Relationship Id="rId585" Type="http://schemas.openxmlformats.org/officeDocument/2006/relationships/hyperlink" Target="https://login.consultant.ru/link/?req=doc&amp;base=LAW&amp;n=517484&amp;dst=4383" TargetMode="External"/><Relationship Id="rId792" Type="http://schemas.openxmlformats.org/officeDocument/2006/relationships/hyperlink" Target="https://login.consultant.ru/link/?req=doc&amp;base=INT&amp;n=70500&amp;dst=101353" TargetMode="External"/><Relationship Id="rId6" Type="http://schemas.openxmlformats.org/officeDocument/2006/relationships/footnotes" Target="footnotes.xml"/><Relationship Id="rId238" Type="http://schemas.openxmlformats.org/officeDocument/2006/relationships/hyperlink" Target="https://login.consultant.ru/link/?req=doc&amp;base=LAW&amp;n=511241&amp;dst=5145" TargetMode="External"/><Relationship Id="rId445" Type="http://schemas.openxmlformats.org/officeDocument/2006/relationships/hyperlink" Target="https://login.consultant.ru/link/?req=doc&amp;base=LAW&amp;n=497285&amp;dst=100331" TargetMode="External"/><Relationship Id="rId652" Type="http://schemas.openxmlformats.org/officeDocument/2006/relationships/hyperlink" Target="https://login.consultant.ru/link/?req=doc&amp;base=LAW&amp;n=511241&amp;dst=103476" TargetMode="External"/><Relationship Id="rId1075" Type="http://schemas.openxmlformats.org/officeDocument/2006/relationships/hyperlink" Target="https://login.consultant.ru/link/?req=doc&amp;base=LAW&amp;n=500137&amp;dst=721" TargetMode="External"/><Relationship Id="rId1282" Type="http://schemas.openxmlformats.org/officeDocument/2006/relationships/hyperlink" Target="https://login.consultant.ru/link/?req=doc&amp;base=LAW&amp;n=494990&amp;dst=2911" TargetMode="External"/><Relationship Id="rId305" Type="http://schemas.openxmlformats.org/officeDocument/2006/relationships/hyperlink" Target="https://login.consultant.ru/link/?req=doc&amp;base=LAW&amp;n=508376&amp;dst=100044" TargetMode="External"/><Relationship Id="rId512" Type="http://schemas.openxmlformats.org/officeDocument/2006/relationships/hyperlink" Target="https://login.consultant.ru/link/?req=doc&amp;base=LAW&amp;n=454617" TargetMode="External"/><Relationship Id="rId957" Type="http://schemas.openxmlformats.org/officeDocument/2006/relationships/hyperlink" Target="https://login.consultant.ru/link/?req=doc&amp;base=LAW&amp;n=404439&amp;dst=100702" TargetMode="External"/><Relationship Id="rId1142" Type="http://schemas.openxmlformats.org/officeDocument/2006/relationships/hyperlink" Target="https://login.consultant.ru/link/?req=doc&amp;base=LAW&amp;n=495210&amp;dst=100054" TargetMode="External"/><Relationship Id="rId1587" Type="http://schemas.openxmlformats.org/officeDocument/2006/relationships/hyperlink" Target="https://login.consultant.ru/link/?req=doc&amp;base=LAW&amp;n=483052&amp;dst=100032" TargetMode="External"/><Relationship Id="rId1794" Type="http://schemas.openxmlformats.org/officeDocument/2006/relationships/hyperlink" Target="https://login.consultant.ru/link/?req=doc&amp;base=LAW&amp;n=451726&amp;dst=100253" TargetMode="External"/><Relationship Id="rId86" Type="http://schemas.openxmlformats.org/officeDocument/2006/relationships/hyperlink" Target="https://login.consultant.ru/link/?req=doc&amp;base=LAW&amp;n=424147" TargetMode="External"/><Relationship Id="rId817" Type="http://schemas.openxmlformats.org/officeDocument/2006/relationships/hyperlink" Target="https://login.consultant.ru/link/?req=doc&amp;base=INT&amp;n=69367&amp;dst=101044" TargetMode="External"/><Relationship Id="rId1002" Type="http://schemas.openxmlformats.org/officeDocument/2006/relationships/hyperlink" Target="https://login.consultant.ru/link/?req=doc&amp;base=LAW&amp;n=518132&amp;dst=100396" TargetMode="External"/><Relationship Id="rId1447" Type="http://schemas.openxmlformats.org/officeDocument/2006/relationships/hyperlink" Target="https://login.consultant.ru/link/?req=doc&amp;base=LAW&amp;n=494990&amp;dst=2911" TargetMode="External"/><Relationship Id="rId1654" Type="http://schemas.openxmlformats.org/officeDocument/2006/relationships/hyperlink" Target="https://login.consultant.ru/link/?req=doc&amp;base=LAW&amp;n=508490&amp;dst=101540" TargetMode="External"/><Relationship Id="rId1307" Type="http://schemas.openxmlformats.org/officeDocument/2006/relationships/hyperlink" Target="https://login.consultant.ru/link/?req=doc&amp;base=LAW&amp;n=494990&amp;dst=101563" TargetMode="External"/><Relationship Id="rId1514" Type="http://schemas.openxmlformats.org/officeDocument/2006/relationships/hyperlink" Target="https://login.consultant.ru/link/?req=doc&amp;base=LAW&amp;n=494990&amp;dst=2869" TargetMode="External"/><Relationship Id="rId1721" Type="http://schemas.openxmlformats.org/officeDocument/2006/relationships/hyperlink" Target="https://login.consultant.ru/link/?req=doc&amp;base=LAW&amp;n=500205&amp;dst=570" TargetMode="External"/><Relationship Id="rId13" Type="http://schemas.openxmlformats.org/officeDocument/2006/relationships/hyperlink" Target="https://login.consultant.ru/link/?req=doc&amp;base=LAW&amp;n=517484&amp;dst=11728" TargetMode="External"/><Relationship Id="rId1819" Type="http://schemas.openxmlformats.org/officeDocument/2006/relationships/hyperlink" Target="https://login.consultant.ru/link/?req=doc&amp;base=LAW&amp;n=516744&amp;dst=101024" TargetMode="External"/><Relationship Id="rId162" Type="http://schemas.openxmlformats.org/officeDocument/2006/relationships/hyperlink" Target="https://login.consultant.ru/link/?req=doc&amp;base=LAW&amp;n=480785&amp;dst=100527" TargetMode="External"/><Relationship Id="rId467" Type="http://schemas.openxmlformats.org/officeDocument/2006/relationships/hyperlink" Target="https://login.consultant.ru/link/?req=doc&amp;base=LAW&amp;n=487392" TargetMode="External"/><Relationship Id="rId1097" Type="http://schemas.openxmlformats.org/officeDocument/2006/relationships/hyperlink" Target="https://login.consultant.ru/link/?req=doc&amp;base=LAW&amp;n=517484&amp;dst=8957" TargetMode="External"/><Relationship Id="rId674" Type="http://schemas.openxmlformats.org/officeDocument/2006/relationships/hyperlink" Target="https://login.consultant.ru/link/?req=doc&amp;base=LAW&amp;n=476107" TargetMode="External"/><Relationship Id="rId881" Type="http://schemas.openxmlformats.org/officeDocument/2006/relationships/hyperlink" Target="https://login.consultant.ru/link/?req=doc&amp;base=LAW&amp;n=508490&amp;dst=329" TargetMode="External"/><Relationship Id="rId979" Type="http://schemas.openxmlformats.org/officeDocument/2006/relationships/hyperlink" Target="https://login.consultant.ru/link/?req=doc&amp;base=LAW&amp;n=500339&amp;dst=100226" TargetMode="External"/><Relationship Id="rId327" Type="http://schemas.openxmlformats.org/officeDocument/2006/relationships/hyperlink" Target="https://login.consultant.ru/link/?req=doc&amp;base=LAW&amp;n=511241&amp;dst=103431" TargetMode="External"/><Relationship Id="rId534" Type="http://schemas.openxmlformats.org/officeDocument/2006/relationships/hyperlink" Target="https://login.consultant.ru/link/?req=doc&amp;base=LAW&amp;n=515590" TargetMode="External"/><Relationship Id="rId741" Type="http://schemas.openxmlformats.org/officeDocument/2006/relationships/hyperlink" Target="https://login.consultant.ru/link/?req=doc&amp;base=LAW&amp;n=511241&amp;dst=103395" TargetMode="External"/><Relationship Id="rId839" Type="http://schemas.openxmlformats.org/officeDocument/2006/relationships/hyperlink" Target="https://login.consultant.ru/link/?req=doc&amp;base=LAW&amp;n=499495&amp;dst=100094" TargetMode="External"/><Relationship Id="rId1164" Type="http://schemas.openxmlformats.org/officeDocument/2006/relationships/hyperlink" Target="https://login.consultant.ru/link/?req=doc&amp;base=LAW&amp;n=403771" TargetMode="External"/><Relationship Id="rId1371" Type="http://schemas.openxmlformats.org/officeDocument/2006/relationships/hyperlink" Target="https://login.consultant.ru/link/?req=doc&amp;base=LAW&amp;n=494990&amp;dst=2911" TargetMode="External"/><Relationship Id="rId1469" Type="http://schemas.openxmlformats.org/officeDocument/2006/relationships/hyperlink" Target="https://login.consultant.ru/link/?req=doc&amp;base=LAW&amp;n=355881" TargetMode="External"/><Relationship Id="rId601" Type="http://schemas.openxmlformats.org/officeDocument/2006/relationships/hyperlink" Target="https://login.consultant.ru/link/?req=doc&amp;base=LAW&amp;n=515590" TargetMode="External"/><Relationship Id="rId1024" Type="http://schemas.openxmlformats.org/officeDocument/2006/relationships/hyperlink" Target="https://login.consultant.ru/link/?req=doc&amp;base=LAW&amp;n=501480&amp;dst=1218" TargetMode="External"/><Relationship Id="rId1231" Type="http://schemas.openxmlformats.org/officeDocument/2006/relationships/hyperlink" Target="https://login.consultant.ru/link/?req=doc&amp;base=LAW&amp;n=517484&amp;dst=11249" TargetMode="External"/><Relationship Id="rId1676" Type="http://schemas.openxmlformats.org/officeDocument/2006/relationships/hyperlink" Target="https://login.consultant.ru/link/?req=doc&amp;base=LAW&amp;n=511485&amp;dst=1424" TargetMode="External"/><Relationship Id="rId906" Type="http://schemas.openxmlformats.org/officeDocument/2006/relationships/hyperlink" Target="https://login.consultant.ru/link/?req=doc&amp;base=LAW&amp;n=495125&amp;dst=100299" TargetMode="External"/><Relationship Id="rId1329" Type="http://schemas.openxmlformats.org/officeDocument/2006/relationships/hyperlink" Target="https://login.consultant.ru/link/?req=doc&amp;base=LAW&amp;n=495210&amp;dst=100253" TargetMode="External"/><Relationship Id="rId1536" Type="http://schemas.openxmlformats.org/officeDocument/2006/relationships/hyperlink" Target="https://login.consultant.ru/link/?req=doc&amp;base=LAW&amp;n=517484&amp;dst=8393" TargetMode="External"/><Relationship Id="rId1743" Type="http://schemas.openxmlformats.org/officeDocument/2006/relationships/hyperlink" Target="https://login.consultant.ru/link/?req=doc&amp;base=LAW&amp;n=500205&amp;dst=857" TargetMode="External"/><Relationship Id="rId35" Type="http://schemas.openxmlformats.org/officeDocument/2006/relationships/hyperlink" Target="https://login.consultant.ru/link/?req=doc&amp;base=LAW&amp;n=517484&amp;dst=9603" TargetMode="External"/><Relationship Id="rId1603" Type="http://schemas.openxmlformats.org/officeDocument/2006/relationships/hyperlink" Target="https://login.consultant.ru/link/?req=doc&amp;base=LAW&amp;n=495210&amp;dst=100416" TargetMode="External"/><Relationship Id="rId1810" Type="http://schemas.openxmlformats.org/officeDocument/2006/relationships/hyperlink" Target="https://login.consultant.ru/link/?req=doc&amp;base=LAW&amp;n=500339&amp;dst=526" TargetMode="External"/><Relationship Id="rId184" Type="http://schemas.openxmlformats.org/officeDocument/2006/relationships/hyperlink" Target="https://login.consultant.ru/link/?req=doc&amp;base=LAW&amp;n=511241&amp;dst=3171" TargetMode="External"/><Relationship Id="rId391" Type="http://schemas.openxmlformats.org/officeDocument/2006/relationships/hyperlink" Target="https://login.consultant.ru/link/?req=doc&amp;base=LAW&amp;n=511241&amp;dst=5708" TargetMode="External"/><Relationship Id="rId251" Type="http://schemas.openxmlformats.org/officeDocument/2006/relationships/hyperlink" Target="https://login.consultant.ru/link/?req=doc&amp;base=LAW&amp;n=299779" TargetMode="External"/><Relationship Id="rId489" Type="http://schemas.openxmlformats.org/officeDocument/2006/relationships/hyperlink" Target="https://login.consultant.ru/link/?req=doc&amp;base=LAW&amp;n=467428" TargetMode="External"/><Relationship Id="rId696" Type="http://schemas.openxmlformats.org/officeDocument/2006/relationships/hyperlink" Target="https://login.consultant.ru/link/?req=doc&amp;base=LAW&amp;n=511241&amp;dst=103458" TargetMode="External"/><Relationship Id="rId349" Type="http://schemas.openxmlformats.org/officeDocument/2006/relationships/hyperlink" Target="https://login.consultant.ru/link/?req=doc&amp;base=LAW&amp;n=491397&amp;dst=100043" TargetMode="External"/><Relationship Id="rId556" Type="http://schemas.openxmlformats.org/officeDocument/2006/relationships/hyperlink" Target="https://login.consultant.ru/link/?req=doc&amp;base=LAW&amp;n=511241&amp;dst=103395" TargetMode="External"/><Relationship Id="rId763" Type="http://schemas.openxmlformats.org/officeDocument/2006/relationships/hyperlink" Target="https://login.consultant.ru/link/?req=doc&amp;base=INT&amp;n=73052&amp;dst=100012" TargetMode="External"/><Relationship Id="rId1186" Type="http://schemas.openxmlformats.org/officeDocument/2006/relationships/hyperlink" Target="https://login.consultant.ru/link/?req=doc&amp;base=LAW&amp;n=517484&amp;dst=11249" TargetMode="External"/><Relationship Id="rId1393" Type="http://schemas.openxmlformats.org/officeDocument/2006/relationships/hyperlink" Target="https://login.consultant.ru/link/?req=doc&amp;base=LAW&amp;n=495210&amp;dst=100054" TargetMode="External"/><Relationship Id="rId111" Type="http://schemas.openxmlformats.org/officeDocument/2006/relationships/hyperlink" Target="https://login.consultant.ru/link/?req=doc&amp;base=LAW&amp;n=511241&amp;dst=100494" TargetMode="External"/><Relationship Id="rId209" Type="http://schemas.openxmlformats.org/officeDocument/2006/relationships/hyperlink" Target="https://login.consultant.ru/link/?req=doc&amp;base=LAW&amp;n=511241&amp;dst=102927" TargetMode="External"/><Relationship Id="rId416" Type="http://schemas.openxmlformats.org/officeDocument/2006/relationships/hyperlink" Target="https://login.consultant.ru/link/?req=doc&amp;base=LAW&amp;n=516744&amp;dst=103045" TargetMode="External"/><Relationship Id="rId970" Type="http://schemas.openxmlformats.org/officeDocument/2006/relationships/hyperlink" Target="https://login.consultant.ru/link/?req=doc&amp;base=LAW&amp;n=501480&amp;dst=1218" TargetMode="External"/><Relationship Id="rId1046" Type="http://schemas.openxmlformats.org/officeDocument/2006/relationships/hyperlink" Target="https://login.consultant.ru/link/?req=doc&amp;base=LAW&amp;n=500339&amp;dst=100226" TargetMode="External"/><Relationship Id="rId1253" Type="http://schemas.openxmlformats.org/officeDocument/2006/relationships/hyperlink" Target="https://login.consultant.ru/link/?req=doc&amp;base=LAW&amp;n=517484&amp;dst=11249" TargetMode="External"/><Relationship Id="rId1698" Type="http://schemas.openxmlformats.org/officeDocument/2006/relationships/hyperlink" Target="https://login.consultant.ru/link/?req=doc&amp;base=LAW&amp;n=517484&amp;dst=101327" TargetMode="External"/><Relationship Id="rId623" Type="http://schemas.openxmlformats.org/officeDocument/2006/relationships/hyperlink" Target="https://login.consultant.ru/link/?req=doc&amp;base=LAW&amp;n=511241&amp;dst=100010" TargetMode="External"/><Relationship Id="rId830" Type="http://schemas.openxmlformats.org/officeDocument/2006/relationships/hyperlink" Target="https://login.consultant.ru/link/?req=doc&amp;base=LAW&amp;n=499495&amp;dst=100053" TargetMode="External"/><Relationship Id="rId928" Type="http://schemas.openxmlformats.org/officeDocument/2006/relationships/hyperlink" Target="https://login.consultant.ru/link/?req=doc&amp;base=LAW&amp;n=508490&amp;dst=170" TargetMode="External"/><Relationship Id="rId1460" Type="http://schemas.openxmlformats.org/officeDocument/2006/relationships/hyperlink" Target="https://login.consultant.ru/link/?req=doc&amp;base=LAW&amp;n=494990&amp;dst=2869" TargetMode="External"/><Relationship Id="rId1558" Type="http://schemas.openxmlformats.org/officeDocument/2006/relationships/hyperlink" Target="https://login.consultant.ru/link/?req=doc&amp;base=LAW&amp;n=494990&amp;dst=101290" TargetMode="External"/><Relationship Id="rId1765" Type="http://schemas.openxmlformats.org/officeDocument/2006/relationships/hyperlink" Target="https://login.consultant.ru/link/?req=doc&amp;base=LAW&amp;n=516744&amp;dst=103045" TargetMode="External"/><Relationship Id="rId57" Type="http://schemas.openxmlformats.org/officeDocument/2006/relationships/hyperlink" Target="https://login.consultant.ru/link/?req=doc&amp;base=LAW&amp;n=517484&amp;dst=102302" TargetMode="External"/><Relationship Id="rId1113" Type="http://schemas.openxmlformats.org/officeDocument/2006/relationships/hyperlink" Target="https://login.consultant.ru/link/?req=doc&amp;base=LAW&amp;n=223171" TargetMode="External"/><Relationship Id="rId1320" Type="http://schemas.openxmlformats.org/officeDocument/2006/relationships/hyperlink" Target="https://login.consultant.ru/link/?req=doc&amp;base=LAW&amp;n=494990&amp;dst=100400" TargetMode="External"/><Relationship Id="rId1418" Type="http://schemas.openxmlformats.org/officeDocument/2006/relationships/hyperlink" Target="https://login.consultant.ru/link/?req=doc&amp;base=LAW&amp;n=494990&amp;dst=2915" TargetMode="External"/><Relationship Id="rId1625" Type="http://schemas.openxmlformats.org/officeDocument/2006/relationships/hyperlink" Target="https://login.consultant.ru/link/?req=doc&amp;base=LAW&amp;n=483052&amp;dst=47" TargetMode="External"/><Relationship Id="rId1832" Type="http://schemas.openxmlformats.org/officeDocument/2006/relationships/hyperlink" Target="https://login.consultant.ru/link/?req=doc&amp;base=LAW&amp;n=500096&amp;dst=100715" TargetMode="External"/><Relationship Id="rId273" Type="http://schemas.openxmlformats.org/officeDocument/2006/relationships/hyperlink" Target="https://login.consultant.ru/link/?req=doc&amp;base=LAW&amp;n=438267" TargetMode="External"/><Relationship Id="rId480" Type="http://schemas.openxmlformats.org/officeDocument/2006/relationships/hyperlink" Target="https://login.consultant.ru/link/?req=doc&amp;base=LAW&amp;n=511244&amp;dst=727" TargetMode="External"/><Relationship Id="rId133" Type="http://schemas.openxmlformats.org/officeDocument/2006/relationships/hyperlink" Target="https://login.consultant.ru/link/?req=doc&amp;base=LAW&amp;n=181730" TargetMode="External"/><Relationship Id="rId340" Type="http://schemas.openxmlformats.org/officeDocument/2006/relationships/hyperlink" Target="https://login.consultant.ru/link/?req=doc&amp;base=LAW&amp;n=435381" TargetMode="External"/><Relationship Id="rId578" Type="http://schemas.openxmlformats.org/officeDocument/2006/relationships/hyperlink" Target="https://login.consultant.ru/link/?req=doc&amp;base=LAW&amp;n=518105" TargetMode="External"/><Relationship Id="rId785" Type="http://schemas.openxmlformats.org/officeDocument/2006/relationships/hyperlink" Target="https://login.consultant.ru/link/?req=doc&amp;base=INT&amp;n=70500&amp;dst=101269" TargetMode="External"/><Relationship Id="rId992" Type="http://schemas.openxmlformats.org/officeDocument/2006/relationships/hyperlink" Target="https://login.consultant.ru/link/?req=doc&amp;base=LAW&amp;n=509422&amp;dst=100456" TargetMode="External"/><Relationship Id="rId200" Type="http://schemas.openxmlformats.org/officeDocument/2006/relationships/hyperlink" Target="https://login.consultant.ru/link/?req=doc&amp;base=LAW&amp;n=511241&amp;dst=1513" TargetMode="External"/><Relationship Id="rId438" Type="http://schemas.openxmlformats.org/officeDocument/2006/relationships/hyperlink" Target="https://login.consultant.ru/link/?req=doc&amp;base=LAW&amp;n=511241&amp;dst=3765" TargetMode="External"/><Relationship Id="rId645" Type="http://schemas.openxmlformats.org/officeDocument/2006/relationships/hyperlink" Target="https://login.consultant.ru/link/?req=doc&amp;base=LAW&amp;n=515590" TargetMode="External"/><Relationship Id="rId852" Type="http://schemas.openxmlformats.org/officeDocument/2006/relationships/hyperlink" Target="https://login.consultant.ru/link/?req=doc&amp;base=LAW&amp;n=473304" TargetMode="External"/><Relationship Id="rId1068" Type="http://schemas.openxmlformats.org/officeDocument/2006/relationships/hyperlink" Target="https://login.consultant.ru/link/?req=doc&amp;base=LAW&amp;n=500137&amp;dst=512" TargetMode="External"/><Relationship Id="rId1275" Type="http://schemas.openxmlformats.org/officeDocument/2006/relationships/hyperlink" Target="https://login.consultant.ru/link/?req=doc&amp;base=LAW&amp;n=494990&amp;dst=2686" TargetMode="External"/><Relationship Id="rId1482" Type="http://schemas.openxmlformats.org/officeDocument/2006/relationships/hyperlink" Target="https://login.consultant.ru/link/?req=doc&amp;base=LAW&amp;n=355881" TargetMode="External"/><Relationship Id="rId505" Type="http://schemas.openxmlformats.org/officeDocument/2006/relationships/hyperlink" Target="https://login.consultant.ru/link/?req=doc&amp;base=LAW&amp;n=511241&amp;dst=6492" TargetMode="External"/><Relationship Id="rId712" Type="http://schemas.openxmlformats.org/officeDocument/2006/relationships/hyperlink" Target="https://login.consultant.ru/link/?req=doc&amp;base=LAW&amp;n=516744&amp;dst=103054" TargetMode="External"/><Relationship Id="rId1135" Type="http://schemas.openxmlformats.org/officeDocument/2006/relationships/hyperlink" Target="https://login.consultant.ru/link/?req=doc&amp;base=LAW&amp;n=508490&amp;dst=102009" TargetMode="External"/><Relationship Id="rId1342" Type="http://schemas.openxmlformats.org/officeDocument/2006/relationships/hyperlink" Target="https://login.consultant.ru/link/?req=doc&amp;base=LAW&amp;n=494990&amp;dst=2690" TargetMode="External"/><Relationship Id="rId1787" Type="http://schemas.openxmlformats.org/officeDocument/2006/relationships/hyperlink" Target="https://login.consultant.ru/link/?req=doc&amp;base=LAW&amp;n=92443&amp;dst=100498" TargetMode="External"/><Relationship Id="rId79" Type="http://schemas.openxmlformats.org/officeDocument/2006/relationships/hyperlink" Target="https://login.consultant.ru/link/?req=doc&amp;base=LAW&amp;n=511241&amp;dst=102677" TargetMode="External"/><Relationship Id="rId1202" Type="http://schemas.openxmlformats.org/officeDocument/2006/relationships/hyperlink" Target="https://login.consultant.ru/link/?req=doc&amp;base=LAW&amp;n=494990&amp;dst=1353" TargetMode="External"/><Relationship Id="rId1647" Type="http://schemas.openxmlformats.org/officeDocument/2006/relationships/hyperlink" Target="https://login.consultant.ru/link/?req=doc&amp;base=LAW&amp;n=518132&amp;dst=338" TargetMode="External"/><Relationship Id="rId1507" Type="http://schemas.openxmlformats.org/officeDocument/2006/relationships/hyperlink" Target="https://login.consultant.ru/link/?req=doc&amp;base=LAW&amp;n=494990&amp;dst=2601" TargetMode="External"/><Relationship Id="rId1714" Type="http://schemas.openxmlformats.org/officeDocument/2006/relationships/hyperlink" Target="https://login.consultant.ru/link/?req=doc&amp;base=LAW&amp;n=517484&amp;dst=1231" TargetMode="External"/><Relationship Id="rId295" Type="http://schemas.openxmlformats.org/officeDocument/2006/relationships/hyperlink" Target="https://login.consultant.ru/link/?req=doc&amp;base=LAW&amp;n=511241&amp;dst=103636" TargetMode="External"/><Relationship Id="rId155" Type="http://schemas.openxmlformats.org/officeDocument/2006/relationships/hyperlink" Target="https://login.consultant.ru/link/?req=doc&amp;base=LAW&amp;n=510173" TargetMode="External"/><Relationship Id="rId362" Type="http://schemas.openxmlformats.org/officeDocument/2006/relationships/hyperlink" Target="https://login.consultant.ru/link/?req=doc&amp;base=LAW&amp;n=517484&amp;dst=4383" TargetMode="External"/><Relationship Id="rId1297" Type="http://schemas.openxmlformats.org/officeDocument/2006/relationships/hyperlink" Target="https://login.consultant.ru/link/?req=doc&amp;base=LAW&amp;n=495210&amp;dst=100054" TargetMode="External"/><Relationship Id="rId222" Type="http://schemas.openxmlformats.org/officeDocument/2006/relationships/hyperlink" Target="https://login.consultant.ru/link/?req=doc&amp;base=LAW&amp;n=485660" TargetMode="External"/><Relationship Id="rId667" Type="http://schemas.openxmlformats.org/officeDocument/2006/relationships/hyperlink" Target="https://login.consultant.ru/link/?req=doc&amp;base=LAW&amp;n=294411" TargetMode="External"/><Relationship Id="rId874" Type="http://schemas.openxmlformats.org/officeDocument/2006/relationships/hyperlink" Target="https://login.consultant.ru/link/?req=doc&amp;base=LAW&amp;n=495125&amp;dst=100011" TargetMode="External"/><Relationship Id="rId527" Type="http://schemas.openxmlformats.org/officeDocument/2006/relationships/hyperlink" Target="https://login.consultant.ru/link/?req=doc&amp;base=LAW&amp;n=454617" TargetMode="External"/><Relationship Id="rId734" Type="http://schemas.openxmlformats.org/officeDocument/2006/relationships/hyperlink" Target="https://login.consultant.ru/link/?req=doc&amp;base=LAW&amp;n=515590" TargetMode="External"/><Relationship Id="rId941" Type="http://schemas.openxmlformats.org/officeDocument/2006/relationships/hyperlink" Target="https://login.consultant.ru/link/?req=doc&amp;base=LAW&amp;n=103061" TargetMode="External"/><Relationship Id="rId1157" Type="http://schemas.openxmlformats.org/officeDocument/2006/relationships/hyperlink" Target="https://login.consultant.ru/link/?req=doc&amp;base=LAW&amp;n=517484&amp;dst=4436" TargetMode="External"/><Relationship Id="rId1364" Type="http://schemas.openxmlformats.org/officeDocument/2006/relationships/hyperlink" Target="https://login.consultant.ru/link/?req=doc&amp;base=LAW&amp;n=494990&amp;dst=2619" TargetMode="External"/><Relationship Id="rId1571" Type="http://schemas.openxmlformats.org/officeDocument/2006/relationships/hyperlink" Target="https://login.consultant.ru/link/?req=doc&amp;base=LAW&amp;n=494990&amp;dst=101290" TargetMode="External"/><Relationship Id="rId70" Type="http://schemas.openxmlformats.org/officeDocument/2006/relationships/hyperlink" Target="mailto:murinoksp@mail.ru" TargetMode="External"/><Relationship Id="rId801" Type="http://schemas.openxmlformats.org/officeDocument/2006/relationships/hyperlink" Target="https://login.consultant.ru/link/?req=doc&amp;base=INT&amp;n=67509&amp;dst=100216" TargetMode="External"/><Relationship Id="rId1017" Type="http://schemas.openxmlformats.org/officeDocument/2006/relationships/hyperlink" Target="https://login.consultant.ru/link/?req=doc&amp;base=LAW&amp;n=500132&amp;dst=63" TargetMode="External"/><Relationship Id="rId1224" Type="http://schemas.openxmlformats.org/officeDocument/2006/relationships/hyperlink" Target="https://login.consultant.ru/link/?req=doc&amp;base=LAW&amp;n=494990&amp;dst=2710" TargetMode="External"/><Relationship Id="rId1431" Type="http://schemas.openxmlformats.org/officeDocument/2006/relationships/hyperlink" Target="https://login.consultant.ru/link/?req=doc&amp;base=LAW&amp;n=494990&amp;dst=2710" TargetMode="External"/><Relationship Id="rId1669" Type="http://schemas.openxmlformats.org/officeDocument/2006/relationships/hyperlink" Target="https://login.consultant.ru/link/?req=doc&amp;base=LAW&amp;n=511485&amp;dst=100049" TargetMode="External"/><Relationship Id="rId1529" Type="http://schemas.openxmlformats.org/officeDocument/2006/relationships/hyperlink" Target="https://login.consultant.ru/link/?req=doc&amp;base=LAW&amp;n=517484&amp;dst=8726" TargetMode="External"/><Relationship Id="rId1736" Type="http://schemas.openxmlformats.org/officeDocument/2006/relationships/hyperlink" Target="https://login.consultant.ru/link/?req=doc&amp;base=LAW&amp;n=7930" TargetMode="External"/><Relationship Id="rId28" Type="http://schemas.openxmlformats.org/officeDocument/2006/relationships/hyperlink" Target="https://login.consultant.ru/link/?req=doc&amp;base=LAW&amp;n=517484&amp;dst=11528" TargetMode="External"/><Relationship Id="rId1803" Type="http://schemas.openxmlformats.org/officeDocument/2006/relationships/hyperlink" Target="https://login.consultant.ru/link/?req=doc&amp;base=LAW&amp;n=517484&amp;dst=103282" TargetMode="External"/><Relationship Id="rId177" Type="http://schemas.openxmlformats.org/officeDocument/2006/relationships/hyperlink" Target="https://login.consultant.ru/link/?req=doc&amp;base=LAW&amp;n=443946" TargetMode="External"/><Relationship Id="rId384" Type="http://schemas.openxmlformats.org/officeDocument/2006/relationships/hyperlink" Target="https://login.consultant.ru/link/?req=doc&amp;base=LAW&amp;n=515587" TargetMode="External"/><Relationship Id="rId591" Type="http://schemas.openxmlformats.org/officeDocument/2006/relationships/hyperlink" Target="https://login.consultant.ru/link/?req=doc&amp;base=LAW&amp;n=517484&amp;dst=4383" TargetMode="External"/><Relationship Id="rId244" Type="http://schemas.openxmlformats.org/officeDocument/2006/relationships/hyperlink" Target="https://login.consultant.ru/link/?req=doc&amp;base=LAW&amp;n=511241&amp;dst=5286" TargetMode="External"/><Relationship Id="rId689" Type="http://schemas.openxmlformats.org/officeDocument/2006/relationships/hyperlink" Target="https://login.consultant.ru/link/?req=doc&amp;base=LAW&amp;n=511394&amp;dst=100848" TargetMode="External"/><Relationship Id="rId896" Type="http://schemas.openxmlformats.org/officeDocument/2006/relationships/hyperlink" Target="https://login.consultant.ru/link/?req=doc&amp;base=LAW&amp;n=495125&amp;dst=100229" TargetMode="External"/><Relationship Id="rId1081" Type="http://schemas.openxmlformats.org/officeDocument/2006/relationships/hyperlink" Target="https://login.consultant.ru/link/?req=doc&amp;base=LAW&amp;n=508490&amp;dst=10473" TargetMode="External"/><Relationship Id="rId451" Type="http://schemas.openxmlformats.org/officeDocument/2006/relationships/hyperlink" Target="https://login.consultant.ru/link/?req=doc&amp;base=LAW&amp;n=381401" TargetMode="External"/><Relationship Id="rId549" Type="http://schemas.openxmlformats.org/officeDocument/2006/relationships/hyperlink" Target="https://login.consultant.ru/link/?req=doc&amp;base=LAW&amp;n=499474&amp;dst=101000" TargetMode="External"/><Relationship Id="rId756" Type="http://schemas.openxmlformats.org/officeDocument/2006/relationships/hyperlink" Target="https://login.consultant.ru/link/?req=doc&amp;base=INT&amp;n=70500&amp;dst=101188" TargetMode="External"/><Relationship Id="rId1179" Type="http://schemas.openxmlformats.org/officeDocument/2006/relationships/hyperlink" Target="https://login.consultant.ru/link/?req=doc&amp;base=LAW&amp;n=340151" TargetMode="External"/><Relationship Id="rId1386" Type="http://schemas.openxmlformats.org/officeDocument/2006/relationships/hyperlink" Target="https://login.consultant.ru/link/?req=doc&amp;base=LAW&amp;n=494990&amp;dst=100400" TargetMode="External"/><Relationship Id="rId1593" Type="http://schemas.openxmlformats.org/officeDocument/2006/relationships/hyperlink" Target="https://login.consultant.ru/link/?req=doc&amp;base=LAW&amp;n=483052&amp;dst=228" TargetMode="External"/><Relationship Id="rId104" Type="http://schemas.openxmlformats.org/officeDocument/2006/relationships/hyperlink" Target="https://login.consultant.ru/link/?req=doc&amp;base=LAW&amp;n=511241&amp;dst=1834" TargetMode="External"/><Relationship Id="rId311" Type="http://schemas.openxmlformats.org/officeDocument/2006/relationships/hyperlink" Target="https://login.consultant.ru/link/?req=doc&amp;base=LAW&amp;n=517484&amp;dst=4451" TargetMode="External"/><Relationship Id="rId409" Type="http://schemas.openxmlformats.org/officeDocument/2006/relationships/hyperlink" Target="https://login.consultant.ru/link/?req=doc&amp;base=LAW&amp;n=517484&amp;dst=7846" TargetMode="External"/><Relationship Id="rId963" Type="http://schemas.openxmlformats.org/officeDocument/2006/relationships/hyperlink" Target="https://login.consultant.ru/link/?req=doc&amp;base=LAW&amp;n=404439&amp;dst=100449" TargetMode="External"/><Relationship Id="rId1039" Type="http://schemas.openxmlformats.org/officeDocument/2006/relationships/hyperlink" Target="https://login.consultant.ru/link/?req=doc&amp;base=LAW&amp;n=500137&amp;dst=100213" TargetMode="External"/><Relationship Id="rId1246" Type="http://schemas.openxmlformats.org/officeDocument/2006/relationships/hyperlink" Target="https://login.consultant.ru/link/?req=doc&amp;base=LAW&amp;n=494990&amp;dst=2686" TargetMode="External"/><Relationship Id="rId92" Type="http://schemas.openxmlformats.org/officeDocument/2006/relationships/hyperlink" Target="https://login.consultant.ru/link/?req=doc&amp;base=LAW&amp;n=511241&amp;dst=300" TargetMode="External"/><Relationship Id="rId616" Type="http://schemas.openxmlformats.org/officeDocument/2006/relationships/hyperlink" Target="https://login.consultant.ru/link/?req=doc&amp;base=LAW&amp;n=501509" TargetMode="External"/><Relationship Id="rId823" Type="http://schemas.openxmlformats.org/officeDocument/2006/relationships/hyperlink" Target="https://login.consultant.ru/link/?req=doc&amp;base=INT&amp;n=69367&amp;dst=101103" TargetMode="External"/><Relationship Id="rId1453" Type="http://schemas.openxmlformats.org/officeDocument/2006/relationships/hyperlink" Target="https://login.consultant.ru/link/?req=doc&amp;base=LAW&amp;n=494990&amp;dst=2561" TargetMode="External"/><Relationship Id="rId1660" Type="http://schemas.openxmlformats.org/officeDocument/2006/relationships/hyperlink" Target="https://login.consultant.ru/link/?req=doc&amp;base=LAW&amp;n=511241&amp;dst=103530" TargetMode="External"/><Relationship Id="rId1758" Type="http://schemas.openxmlformats.org/officeDocument/2006/relationships/hyperlink" Target="https://login.consultant.ru/link/?req=doc&amp;base=LAW&amp;n=465583&amp;dst=100277" TargetMode="External"/><Relationship Id="rId1106" Type="http://schemas.openxmlformats.org/officeDocument/2006/relationships/hyperlink" Target="https://login.consultant.ru/link/?req=doc&amp;base=LAW&amp;n=368900&amp;dst=100012" TargetMode="External"/><Relationship Id="rId1313" Type="http://schemas.openxmlformats.org/officeDocument/2006/relationships/hyperlink" Target="https://login.consultant.ru/link/?req=doc&amp;base=LAW&amp;n=349011" TargetMode="External"/><Relationship Id="rId1520" Type="http://schemas.openxmlformats.org/officeDocument/2006/relationships/hyperlink" Target="https://login.consultant.ru/link/?req=doc&amp;base=LAW&amp;n=517484&amp;dst=4985" TargetMode="External"/><Relationship Id="rId1618" Type="http://schemas.openxmlformats.org/officeDocument/2006/relationships/hyperlink" Target="https://login.consultant.ru/link/?req=doc&amp;base=LAW&amp;n=483052&amp;dst=100032" TargetMode="External"/><Relationship Id="rId1825" Type="http://schemas.openxmlformats.org/officeDocument/2006/relationships/hyperlink" Target="https://login.consultant.ru/link/?req=doc&amp;base=LAW&amp;n=500096&amp;dst=154" TargetMode="External"/><Relationship Id="rId199" Type="http://schemas.openxmlformats.org/officeDocument/2006/relationships/hyperlink" Target="https://login.consultant.ru/link/?req=doc&amp;base=LAW&amp;n=511241&amp;dst=3771" TargetMode="External"/><Relationship Id="rId266" Type="http://schemas.openxmlformats.org/officeDocument/2006/relationships/hyperlink" Target="https://login.consultant.ru/link/?req=doc&amp;base=LAW&amp;n=494463&amp;dst=86" TargetMode="External"/><Relationship Id="rId473" Type="http://schemas.openxmlformats.org/officeDocument/2006/relationships/hyperlink" Target="https://login.consultant.ru/link/?req=doc&amp;base=LAW&amp;n=451749&amp;dst=123" TargetMode="External"/><Relationship Id="rId680" Type="http://schemas.openxmlformats.org/officeDocument/2006/relationships/hyperlink" Target="https://login.consultant.ru/link/?req=doc&amp;base=LAW&amp;n=517484&amp;dst=893" TargetMode="External"/><Relationship Id="rId126" Type="http://schemas.openxmlformats.org/officeDocument/2006/relationships/hyperlink" Target="https://login.consultant.ru/link/?req=doc&amp;base=LAW&amp;n=480785&amp;dst=100056" TargetMode="External"/><Relationship Id="rId333" Type="http://schemas.openxmlformats.org/officeDocument/2006/relationships/hyperlink" Target="https://login.consultant.ru/link/?req=doc&amp;base=LAW&amp;n=435381" TargetMode="External"/><Relationship Id="rId540" Type="http://schemas.openxmlformats.org/officeDocument/2006/relationships/hyperlink" Target="https://login.consultant.ru/link/?req=doc&amp;base=LAW&amp;n=511249&amp;dst=6047" TargetMode="External"/><Relationship Id="rId778" Type="http://schemas.openxmlformats.org/officeDocument/2006/relationships/hyperlink" Target="https://login.consultant.ru/link/?req=doc&amp;base=INT&amp;n=70500&amp;dst=101192" TargetMode="External"/><Relationship Id="rId985" Type="http://schemas.openxmlformats.org/officeDocument/2006/relationships/hyperlink" Target="https://login.consultant.ru/link/?req=doc&amp;base=LAW&amp;n=80109" TargetMode="External"/><Relationship Id="rId1170" Type="http://schemas.openxmlformats.org/officeDocument/2006/relationships/hyperlink" Target="https://login.consultant.ru/link/?req=doc&amp;base=LAW&amp;n=494990&amp;dst=2173" TargetMode="External"/><Relationship Id="rId638" Type="http://schemas.openxmlformats.org/officeDocument/2006/relationships/hyperlink" Target="https://login.consultant.ru/link/?req=doc&amp;base=LAW&amp;n=516744&amp;dst=103054" TargetMode="External"/><Relationship Id="rId845" Type="http://schemas.openxmlformats.org/officeDocument/2006/relationships/hyperlink" Target="https://login.consultant.ru/link/?req=doc&amp;base=LAW&amp;n=499495&amp;dst=100116" TargetMode="External"/><Relationship Id="rId1030" Type="http://schemas.openxmlformats.org/officeDocument/2006/relationships/hyperlink" Target="https://login.consultant.ru/link/?req=doc&amp;base=LAW&amp;n=500137&amp;dst=100170" TargetMode="External"/><Relationship Id="rId1268" Type="http://schemas.openxmlformats.org/officeDocument/2006/relationships/hyperlink" Target="https://login.consultant.ru/link/?req=doc&amp;base=LAW&amp;n=494990&amp;dst=100386" TargetMode="External"/><Relationship Id="rId1475" Type="http://schemas.openxmlformats.org/officeDocument/2006/relationships/hyperlink" Target="https://login.consultant.ru/link/?req=doc&amp;base=LAW&amp;n=494990&amp;dst=2601" TargetMode="External"/><Relationship Id="rId1682" Type="http://schemas.openxmlformats.org/officeDocument/2006/relationships/hyperlink" Target="https://login.consultant.ru/link/?req=doc&amp;base=LAW&amp;n=502327&amp;dst=529" TargetMode="External"/><Relationship Id="rId400" Type="http://schemas.openxmlformats.org/officeDocument/2006/relationships/hyperlink" Target="https://login.consultant.ru/link/?req=doc&amp;base=LAW&amp;n=511241&amp;dst=326" TargetMode="External"/><Relationship Id="rId705" Type="http://schemas.openxmlformats.org/officeDocument/2006/relationships/hyperlink" Target="https://login.consultant.ru/link/?req=doc&amp;base=LAW&amp;n=515590" TargetMode="External"/><Relationship Id="rId1128" Type="http://schemas.openxmlformats.org/officeDocument/2006/relationships/hyperlink" Target="https://login.consultant.ru/link/?req=doc&amp;base=LAW&amp;n=502630&amp;dst=100252" TargetMode="External"/><Relationship Id="rId1335" Type="http://schemas.openxmlformats.org/officeDocument/2006/relationships/hyperlink" Target="https://login.consultant.ru/link/?req=doc&amp;base=LAW&amp;n=494990&amp;dst=2601" TargetMode="External"/><Relationship Id="rId1542" Type="http://schemas.openxmlformats.org/officeDocument/2006/relationships/hyperlink" Target="https://login.consultant.ru/link/?req=doc&amp;base=LAW&amp;n=508506&amp;dst=101243" TargetMode="External"/><Relationship Id="rId912" Type="http://schemas.openxmlformats.org/officeDocument/2006/relationships/hyperlink" Target="https://login.consultant.ru/link/?req=doc&amp;base=LAW&amp;n=508699&amp;dst=100307" TargetMode="External"/><Relationship Id="rId1847" Type="http://schemas.openxmlformats.org/officeDocument/2006/relationships/hyperlink" Target="https://login.consultant.ru/link/?req=doc&amp;base=LAW&amp;n=517484" TargetMode="External"/><Relationship Id="rId41" Type="http://schemas.openxmlformats.org/officeDocument/2006/relationships/hyperlink" Target="https://login.consultant.ru/link/?req=doc&amp;base=LAW&amp;n=515842" TargetMode="External"/><Relationship Id="rId1402" Type="http://schemas.openxmlformats.org/officeDocument/2006/relationships/hyperlink" Target="https://login.consultant.ru/link/?req=doc&amp;base=LAW&amp;n=494990&amp;dst=101309" TargetMode="External"/><Relationship Id="rId1707" Type="http://schemas.openxmlformats.org/officeDocument/2006/relationships/hyperlink" Target="https://login.consultant.ru/link/?req=doc&amp;base=LAW&amp;n=500205&amp;dst=101447" TargetMode="External"/><Relationship Id="rId190" Type="http://schemas.openxmlformats.org/officeDocument/2006/relationships/hyperlink" Target="https://login.consultant.ru/link/?req=doc&amp;base=LAW&amp;n=517484&amp;dst=4391" TargetMode="External"/><Relationship Id="rId288" Type="http://schemas.openxmlformats.org/officeDocument/2006/relationships/hyperlink" Target="https://login.consultant.ru/link/?req=doc&amp;base=LAW&amp;n=511241&amp;dst=2587" TargetMode="External"/><Relationship Id="rId495" Type="http://schemas.openxmlformats.org/officeDocument/2006/relationships/hyperlink" Target="https://login.consultant.ru/link/?req=doc&amp;base=LAW&amp;n=511241&amp;dst=102998" TargetMode="External"/><Relationship Id="rId148" Type="http://schemas.openxmlformats.org/officeDocument/2006/relationships/hyperlink" Target="https://login.consultant.ru/link/?req=doc&amp;base=LAW&amp;n=511241&amp;dst=1498" TargetMode="External"/><Relationship Id="rId355" Type="http://schemas.openxmlformats.org/officeDocument/2006/relationships/hyperlink" Target="https://login.consultant.ru/link/?req=doc&amp;base=LAW&amp;n=517484&amp;dst=4383" TargetMode="External"/><Relationship Id="rId562" Type="http://schemas.openxmlformats.org/officeDocument/2006/relationships/hyperlink" Target="https://login.consultant.ru/link/?req=doc&amp;base=LAW&amp;n=511241&amp;dst=5197" TargetMode="External"/><Relationship Id="rId1192" Type="http://schemas.openxmlformats.org/officeDocument/2006/relationships/hyperlink" Target="https://login.consultant.ru/link/?req=doc&amp;base=LAW&amp;n=494990&amp;dst=101563" TargetMode="External"/><Relationship Id="rId215" Type="http://schemas.openxmlformats.org/officeDocument/2006/relationships/hyperlink" Target="https://login.consultant.ru/link/?req=doc&amp;base=LAW&amp;n=477801" TargetMode="External"/><Relationship Id="rId422" Type="http://schemas.openxmlformats.org/officeDocument/2006/relationships/hyperlink" Target="https://login.consultant.ru/link/?req=doc&amp;base=LAW&amp;n=511241&amp;dst=2139" TargetMode="External"/><Relationship Id="rId867" Type="http://schemas.openxmlformats.org/officeDocument/2006/relationships/hyperlink" Target="https://login.consultant.ru/link/?req=doc&amp;base=LAW&amp;n=448974" TargetMode="External"/><Relationship Id="rId1052" Type="http://schemas.openxmlformats.org/officeDocument/2006/relationships/hyperlink" Target="https://login.consultant.ru/link/?req=doc&amp;base=LAW&amp;n=500137&amp;dst=595" TargetMode="External"/><Relationship Id="rId1497" Type="http://schemas.openxmlformats.org/officeDocument/2006/relationships/hyperlink" Target="https://login.consultant.ru/link/?req=doc&amp;base=LAW&amp;n=494990&amp;dst=2909" TargetMode="External"/><Relationship Id="rId727" Type="http://schemas.openxmlformats.org/officeDocument/2006/relationships/hyperlink" Target="https://login.consultant.ru/link/?req=doc&amp;base=LAW&amp;n=511241&amp;dst=103395" TargetMode="External"/><Relationship Id="rId934" Type="http://schemas.openxmlformats.org/officeDocument/2006/relationships/hyperlink" Target="https://login.consultant.ru/link/?req=doc&amp;base=LAW&amp;n=508490&amp;dst=37" TargetMode="External"/><Relationship Id="rId1357" Type="http://schemas.openxmlformats.org/officeDocument/2006/relationships/hyperlink" Target="https://login.consultant.ru/link/?req=doc&amp;base=LAW&amp;n=494990&amp;dst=2908" TargetMode="External"/><Relationship Id="rId1564" Type="http://schemas.openxmlformats.org/officeDocument/2006/relationships/hyperlink" Target="https://login.consultant.ru/link/?req=doc&amp;base=LAW&amp;n=517484&amp;dst=4730" TargetMode="External"/><Relationship Id="rId1771" Type="http://schemas.openxmlformats.org/officeDocument/2006/relationships/hyperlink" Target="https://login.consultant.ru/link/?req=doc&amp;base=LAW&amp;n=500205&amp;dst=100607" TargetMode="External"/><Relationship Id="rId63" Type="http://schemas.openxmlformats.org/officeDocument/2006/relationships/hyperlink" Target="https://mo-murino.ru/" TargetMode="External"/><Relationship Id="rId1217" Type="http://schemas.openxmlformats.org/officeDocument/2006/relationships/hyperlink" Target="https://login.consultant.ru/link/?req=doc&amp;base=LAW&amp;n=494990&amp;dst=2911" TargetMode="External"/><Relationship Id="rId1424" Type="http://schemas.openxmlformats.org/officeDocument/2006/relationships/hyperlink" Target="https://login.consultant.ru/link/?req=doc&amp;base=LAW&amp;n=494990&amp;dst=2915" TargetMode="External"/><Relationship Id="rId1631" Type="http://schemas.openxmlformats.org/officeDocument/2006/relationships/hyperlink" Target="https://login.consultant.ru/link/?req=doc&amp;base=LAW&amp;n=483052&amp;dst=100032" TargetMode="External"/><Relationship Id="rId1729" Type="http://schemas.openxmlformats.org/officeDocument/2006/relationships/hyperlink" Target="https://login.consultant.ru/link/?req=doc&amp;base=LAW&amp;n=466766" TargetMode="External"/><Relationship Id="rId377" Type="http://schemas.openxmlformats.org/officeDocument/2006/relationships/hyperlink" Target="https://login.consultant.ru/link/?req=doc&amp;base=LAW&amp;n=511241&amp;dst=326" TargetMode="External"/><Relationship Id="rId584" Type="http://schemas.openxmlformats.org/officeDocument/2006/relationships/hyperlink" Target="https://login.consultant.ru/link/?req=doc&amp;base=LAW&amp;n=511241&amp;dst=326" TargetMode="External"/><Relationship Id="rId5" Type="http://schemas.openxmlformats.org/officeDocument/2006/relationships/webSettings" Target="webSettings.xml"/><Relationship Id="rId237" Type="http://schemas.openxmlformats.org/officeDocument/2006/relationships/hyperlink" Target="https://login.consultant.ru/link/?req=doc&amp;base=LAW&amp;n=516744&amp;dst=103045" TargetMode="External"/><Relationship Id="rId791" Type="http://schemas.openxmlformats.org/officeDocument/2006/relationships/hyperlink" Target="https://login.consultant.ru/link/?req=doc&amp;base=INT&amp;n=70500&amp;dst=101345" TargetMode="External"/><Relationship Id="rId889" Type="http://schemas.openxmlformats.org/officeDocument/2006/relationships/hyperlink" Target="https://login.consultant.ru/link/?req=doc&amp;base=LAW&amp;n=495125&amp;dst=100215" TargetMode="External"/><Relationship Id="rId1074" Type="http://schemas.openxmlformats.org/officeDocument/2006/relationships/hyperlink" Target="https://login.consultant.ru/link/?req=doc&amp;base=LAW&amp;n=500137&amp;dst=595" TargetMode="External"/><Relationship Id="rId444" Type="http://schemas.openxmlformats.org/officeDocument/2006/relationships/hyperlink" Target="https://login.consultant.ru/link/?req=doc&amp;base=LAW&amp;n=497285&amp;dst=100434" TargetMode="External"/><Relationship Id="rId651" Type="http://schemas.openxmlformats.org/officeDocument/2006/relationships/hyperlink" Target="https://login.consultant.ru/link/?req=doc&amp;base=LAW&amp;n=516744&amp;dst=103054" TargetMode="External"/><Relationship Id="rId749" Type="http://schemas.openxmlformats.org/officeDocument/2006/relationships/hyperlink" Target="https://login.consultant.ru/link/?req=doc&amp;base=LAW&amp;n=517484&amp;dst=4414" TargetMode="External"/><Relationship Id="rId1281" Type="http://schemas.openxmlformats.org/officeDocument/2006/relationships/hyperlink" Target="https://login.consultant.ru/link/?req=doc&amp;base=LAW&amp;n=494990&amp;dst=2911" TargetMode="External"/><Relationship Id="rId1379" Type="http://schemas.openxmlformats.org/officeDocument/2006/relationships/hyperlink" Target="https://login.consultant.ru/link/?req=doc&amp;base=LAW&amp;n=494990&amp;dst=2810" TargetMode="External"/><Relationship Id="rId1586" Type="http://schemas.openxmlformats.org/officeDocument/2006/relationships/hyperlink" Target="https://login.consultant.ru/link/?req=doc&amp;base=LAW&amp;n=483052&amp;dst=100023" TargetMode="External"/><Relationship Id="rId304" Type="http://schemas.openxmlformats.org/officeDocument/2006/relationships/hyperlink" Target="https://login.consultant.ru/link/?req=doc&amp;base=LAW&amp;n=511335&amp;dst=217" TargetMode="External"/><Relationship Id="rId511" Type="http://schemas.openxmlformats.org/officeDocument/2006/relationships/hyperlink" Target="https://login.consultant.ru/link/?req=doc&amp;base=LAW&amp;n=508376&amp;dst=100012" TargetMode="External"/><Relationship Id="rId609" Type="http://schemas.openxmlformats.org/officeDocument/2006/relationships/hyperlink" Target="https://login.consultant.ru/link/?req=doc&amp;base=LAW&amp;n=501703" TargetMode="External"/><Relationship Id="rId956" Type="http://schemas.openxmlformats.org/officeDocument/2006/relationships/hyperlink" Target="https://login.consultant.ru/link/?req=doc&amp;base=LAW&amp;n=472306" TargetMode="External"/><Relationship Id="rId1141" Type="http://schemas.openxmlformats.org/officeDocument/2006/relationships/hyperlink" Target="https://login.consultant.ru/link/?req=doc&amp;base=LAW&amp;n=511241&amp;dst=3171" TargetMode="External"/><Relationship Id="rId1239" Type="http://schemas.openxmlformats.org/officeDocument/2006/relationships/hyperlink" Target="https://login.consultant.ru/link/?req=doc&amp;base=LAW&amp;n=517484&amp;dst=11249" TargetMode="External"/><Relationship Id="rId1793" Type="http://schemas.openxmlformats.org/officeDocument/2006/relationships/hyperlink" Target="https://login.consultant.ru/link/?req=doc&amp;base=LAW&amp;n=451726&amp;dst=100247" TargetMode="External"/><Relationship Id="rId85" Type="http://schemas.openxmlformats.org/officeDocument/2006/relationships/hyperlink" Target="https://login.consultant.ru/link/?req=doc&amp;base=LAW&amp;n=511241&amp;dst=102430" TargetMode="External"/><Relationship Id="rId816" Type="http://schemas.openxmlformats.org/officeDocument/2006/relationships/hyperlink" Target="https://login.consultant.ru/link/?req=doc&amp;base=INT&amp;n=69367&amp;dst=101030" TargetMode="External"/><Relationship Id="rId1001" Type="http://schemas.openxmlformats.org/officeDocument/2006/relationships/hyperlink" Target="https://login.consultant.ru/link/?req=doc&amp;base=LAW&amp;n=518132&amp;dst=100014" TargetMode="External"/><Relationship Id="rId1446" Type="http://schemas.openxmlformats.org/officeDocument/2006/relationships/hyperlink" Target="https://login.consultant.ru/link/?req=doc&amp;base=LAW&amp;n=494990&amp;dst=2911" TargetMode="External"/><Relationship Id="rId1653" Type="http://schemas.openxmlformats.org/officeDocument/2006/relationships/hyperlink" Target="https://login.consultant.ru/link/?req=doc&amp;base=LAW&amp;n=494990&amp;dst=2278" TargetMode="External"/><Relationship Id="rId1306" Type="http://schemas.openxmlformats.org/officeDocument/2006/relationships/hyperlink" Target="https://login.consultant.ru/link/?req=doc&amp;base=LAW&amp;n=494990&amp;dst=101344" TargetMode="External"/><Relationship Id="rId1513" Type="http://schemas.openxmlformats.org/officeDocument/2006/relationships/hyperlink" Target="https://login.consultant.ru/link/?req=doc&amp;base=LAW&amp;n=494990&amp;dst=2810" TargetMode="External"/><Relationship Id="rId1720" Type="http://schemas.openxmlformats.org/officeDocument/2006/relationships/hyperlink" Target="https://login.consultant.ru/link/?req=doc&amp;base=LAW&amp;n=500205&amp;dst=100690" TargetMode="External"/><Relationship Id="rId12" Type="http://schemas.openxmlformats.org/officeDocument/2006/relationships/hyperlink" Target="https://login.consultant.ru/link/?req=doc&amp;base=LAW&amp;n=517484&amp;dst=4454" TargetMode="External"/><Relationship Id="rId1818" Type="http://schemas.openxmlformats.org/officeDocument/2006/relationships/hyperlink" Target="https://login.consultant.ru/link/?req=doc&amp;base=LAW&amp;n=517484&amp;dst=233" TargetMode="External"/><Relationship Id="rId161" Type="http://schemas.openxmlformats.org/officeDocument/2006/relationships/hyperlink" Target="https://login.consultant.ru/link/?req=doc&amp;base=LAW&amp;n=480785&amp;dst=100525" TargetMode="External"/><Relationship Id="rId399" Type="http://schemas.openxmlformats.org/officeDocument/2006/relationships/hyperlink" Target="https://login.consultant.ru/link/?req=doc&amp;base=LAW&amp;n=511241&amp;dst=3765" TargetMode="External"/><Relationship Id="rId259" Type="http://schemas.openxmlformats.org/officeDocument/2006/relationships/hyperlink" Target="https://login.consultant.ru/link/?req=doc&amp;base=LAW&amp;n=380602&amp;dst=100718" TargetMode="External"/><Relationship Id="rId466" Type="http://schemas.openxmlformats.org/officeDocument/2006/relationships/hyperlink" Target="https://login.consultant.ru/link/?req=doc&amp;base=LAW&amp;n=497285&amp;dst=100434" TargetMode="External"/><Relationship Id="rId673" Type="http://schemas.openxmlformats.org/officeDocument/2006/relationships/hyperlink" Target="https://login.consultant.ru/link/?req=doc&amp;base=LAW&amp;n=508506&amp;dst=101209" TargetMode="External"/><Relationship Id="rId880" Type="http://schemas.openxmlformats.org/officeDocument/2006/relationships/hyperlink" Target="https://login.consultant.ru/link/?req=doc&amp;base=LAW&amp;n=495125&amp;dst=100142" TargetMode="External"/><Relationship Id="rId1096" Type="http://schemas.openxmlformats.org/officeDocument/2006/relationships/hyperlink" Target="https://login.consultant.ru/link/?req=doc&amp;base=LAW&amp;n=517484&amp;dst=8943" TargetMode="External"/><Relationship Id="rId119" Type="http://schemas.openxmlformats.org/officeDocument/2006/relationships/hyperlink" Target="https://login.consultant.ru/link/?req=doc&amp;base=LAW&amp;n=511241&amp;dst=3171" TargetMode="External"/><Relationship Id="rId326" Type="http://schemas.openxmlformats.org/officeDocument/2006/relationships/hyperlink" Target="https://login.consultant.ru/link/?req=doc&amp;base=LAW&amp;n=517484&amp;dst=4419" TargetMode="External"/><Relationship Id="rId533" Type="http://schemas.openxmlformats.org/officeDocument/2006/relationships/hyperlink" Target="https://login.consultant.ru/link/?req=doc&amp;base=LAW&amp;n=511241&amp;dst=103636" TargetMode="External"/><Relationship Id="rId978" Type="http://schemas.openxmlformats.org/officeDocument/2006/relationships/hyperlink" Target="https://login.consultant.ru/link/?req=doc&amp;base=LAW&amp;n=500339&amp;dst=100009" TargetMode="External"/><Relationship Id="rId1163" Type="http://schemas.openxmlformats.org/officeDocument/2006/relationships/hyperlink" Target="https://login.consultant.ru/link/?req=doc&amp;base=LAW&amp;n=494990&amp;dst=101610" TargetMode="External"/><Relationship Id="rId1370" Type="http://schemas.openxmlformats.org/officeDocument/2006/relationships/hyperlink" Target="https://login.consultant.ru/link/?req=doc&amp;base=LAW&amp;n=494990&amp;dst=2908" TargetMode="External"/><Relationship Id="rId740" Type="http://schemas.openxmlformats.org/officeDocument/2006/relationships/hyperlink" Target="https://login.consultant.ru/link/?req=doc&amp;base=LAW&amp;n=517484&amp;dst=4419" TargetMode="External"/><Relationship Id="rId838" Type="http://schemas.openxmlformats.org/officeDocument/2006/relationships/hyperlink" Target="https://login.consultant.ru/link/?req=doc&amp;base=LAW&amp;n=517484&amp;dst=8548" TargetMode="External"/><Relationship Id="rId1023" Type="http://schemas.openxmlformats.org/officeDocument/2006/relationships/hyperlink" Target="https://login.consultant.ru/link/?req=doc&amp;base=LAW&amp;n=404439&amp;dst=100449" TargetMode="External"/><Relationship Id="rId1468" Type="http://schemas.openxmlformats.org/officeDocument/2006/relationships/hyperlink" Target="https://login.consultant.ru/link/?req=doc&amp;base=LAW&amp;n=494990&amp;dst=2911" TargetMode="External"/><Relationship Id="rId1675" Type="http://schemas.openxmlformats.org/officeDocument/2006/relationships/hyperlink" Target="https://login.consultant.ru/link/?req=doc&amp;base=LAW&amp;n=511485&amp;dst=100300" TargetMode="External"/><Relationship Id="rId600" Type="http://schemas.openxmlformats.org/officeDocument/2006/relationships/hyperlink" Target="https://login.consultant.ru/link/?req=doc&amp;base=LAW&amp;n=431492" TargetMode="External"/><Relationship Id="rId1230" Type="http://schemas.openxmlformats.org/officeDocument/2006/relationships/hyperlink" Target="https://login.consultant.ru/link/?req=doc&amp;base=LAW&amp;n=500132&amp;dst=659" TargetMode="External"/><Relationship Id="rId1328" Type="http://schemas.openxmlformats.org/officeDocument/2006/relationships/hyperlink" Target="https://login.consultant.ru/link/?req=doc&amp;base=LAW&amp;n=495210&amp;dst=100233" TargetMode="External"/><Relationship Id="rId1535" Type="http://schemas.openxmlformats.org/officeDocument/2006/relationships/hyperlink" Target="https://login.consultant.ru/link/?req=doc&amp;base=LAW&amp;n=517484&amp;dst=7282" TargetMode="External"/><Relationship Id="rId905" Type="http://schemas.openxmlformats.org/officeDocument/2006/relationships/hyperlink" Target="https://login.consultant.ru/link/?req=doc&amp;base=LAW&amp;n=495125" TargetMode="External"/><Relationship Id="rId1742" Type="http://schemas.openxmlformats.org/officeDocument/2006/relationships/hyperlink" Target="https://login.consultant.ru/link/?req=doc&amp;base=LAW&amp;n=509422&amp;dst=483" TargetMode="External"/><Relationship Id="rId34" Type="http://schemas.openxmlformats.org/officeDocument/2006/relationships/hyperlink" Target="https://login.consultant.ru/link/?req=doc&amp;base=LAW&amp;n=517484&amp;dst=102280" TargetMode="External"/><Relationship Id="rId1602" Type="http://schemas.openxmlformats.org/officeDocument/2006/relationships/hyperlink" Target="https://login.consultant.ru/link/?req=doc&amp;base=LAW&amp;n=495210&amp;dst=100354" TargetMode="External"/><Relationship Id="rId183" Type="http://schemas.openxmlformats.org/officeDocument/2006/relationships/hyperlink" Target="https://login.consultant.ru/link/?req=doc&amp;base=LAW&amp;n=511241&amp;dst=1212" TargetMode="External"/><Relationship Id="rId390" Type="http://schemas.openxmlformats.org/officeDocument/2006/relationships/hyperlink" Target="https://login.consultant.ru/link/?req=doc&amp;base=LAW&amp;n=511241&amp;dst=3005" TargetMode="External"/><Relationship Id="rId250" Type="http://schemas.openxmlformats.org/officeDocument/2006/relationships/hyperlink" Target="https://login.consultant.ru/link/?req=doc&amp;base=LAW&amp;n=511241&amp;dst=1967" TargetMode="External"/><Relationship Id="rId488" Type="http://schemas.openxmlformats.org/officeDocument/2006/relationships/hyperlink" Target="https://login.consultant.ru/link/?req=doc&amp;base=LAW&amp;n=511241&amp;dst=103458" TargetMode="External"/><Relationship Id="rId695" Type="http://schemas.openxmlformats.org/officeDocument/2006/relationships/hyperlink" Target="https://login.consultant.ru/link/?req=doc&amp;base=LAW&amp;n=517484&amp;dst=4414" TargetMode="External"/><Relationship Id="rId110" Type="http://schemas.openxmlformats.org/officeDocument/2006/relationships/hyperlink" Target="https://login.consultant.ru/link/?req=doc&amp;base=LAW&amp;n=511241&amp;dst=102927" TargetMode="External"/><Relationship Id="rId348" Type="http://schemas.openxmlformats.org/officeDocument/2006/relationships/hyperlink" Target="https://login.consultant.ru/link/?req=doc&amp;base=LAW&amp;n=491397&amp;dst=100025" TargetMode="External"/><Relationship Id="rId555" Type="http://schemas.openxmlformats.org/officeDocument/2006/relationships/hyperlink" Target="https://login.consultant.ru/link/?req=doc&amp;base=LAW&amp;n=497285&amp;dst=100498" TargetMode="External"/><Relationship Id="rId762" Type="http://schemas.openxmlformats.org/officeDocument/2006/relationships/hyperlink" Target="https://login.consultant.ru/link/?req=doc&amp;base=INT&amp;n=70500&amp;dst=101446" TargetMode="External"/><Relationship Id="rId1185" Type="http://schemas.openxmlformats.org/officeDocument/2006/relationships/hyperlink" Target="https://login.consultant.ru/link/?req=doc&amp;base=LAW&amp;n=517484&amp;dst=11249" TargetMode="External"/><Relationship Id="rId1392" Type="http://schemas.openxmlformats.org/officeDocument/2006/relationships/hyperlink" Target="https://login.consultant.ru/link/?req=doc&amp;base=LAW&amp;n=494990&amp;dst=101344" TargetMode="External"/><Relationship Id="rId208" Type="http://schemas.openxmlformats.org/officeDocument/2006/relationships/hyperlink" Target="https://login.consultant.ru/link/?req=doc&amp;base=LAW&amp;n=511241&amp;dst=3773" TargetMode="External"/><Relationship Id="rId415" Type="http://schemas.openxmlformats.org/officeDocument/2006/relationships/hyperlink" Target="https://login.consultant.ru/link/?req=doc&amp;base=LAW&amp;n=517484&amp;dst=4383" TargetMode="External"/><Relationship Id="rId622" Type="http://schemas.openxmlformats.org/officeDocument/2006/relationships/hyperlink" Target="https://login.consultant.ru/link/?req=doc&amp;base=LAW&amp;n=455854" TargetMode="External"/><Relationship Id="rId1045" Type="http://schemas.openxmlformats.org/officeDocument/2006/relationships/hyperlink" Target="https://login.consultant.ru/link/?req=doc&amp;base=LAW&amp;n=500339&amp;dst=100009" TargetMode="External"/><Relationship Id="rId1252" Type="http://schemas.openxmlformats.org/officeDocument/2006/relationships/hyperlink" Target="https://login.consultant.ru/link/?req=doc&amp;base=LAW&amp;n=517484&amp;dst=11249" TargetMode="External"/><Relationship Id="rId1697" Type="http://schemas.openxmlformats.org/officeDocument/2006/relationships/hyperlink" Target="https://login.consultant.ru/link/?req=doc&amp;base=LAW&amp;n=396736" TargetMode="External"/><Relationship Id="rId927" Type="http://schemas.openxmlformats.org/officeDocument/2006/relationships/hyperlink" Target="https://login.consultant.ru/link/?req=doc&amp;base=LAW&amp;n=508490&amp;dst=37" TargetMode="External"/><Relationship Id="rId1112" Type="http://schemas.openxmlformats.org/officeDocument/2006/relationships/hyperlink" Target="https://login.consultant.ru/link/?req=doc&amp;base=LAW&amp;n=223171&amp;dst=100012" TargetMode="External"/><Relationship Id="rId1557" Type="http://schemas.openxmlformats.org/officeDocument/2006/relationships/hyperlink" Target="https://login.consultant.ru/link/?req=doc&amp;base=LAW&amp;n=494990&amp;dst=100400" TargetMode="External"/><Relationship Id="rId1764" Type="http://schemas.openxmlformats.org/officeDocument/2006/relationships/hyperlink" Target="https://login.consultant.ru/link/?req=doc&amp;base=LAW&amp;n=517484&amp;dst=4383" TargetMode="External"/><Relationship Id="rId56" Type="http://schemas.openxmlformats.org/officeDocument/2006/relationships/hyperlink" Target="https://login.consultant.ru/link/?req=doc&amp;base=LAW&amp;n=517484&amp;dst=102330" TargetMode="External"/><Relationship Id="rId1417" Type="http://schemas.openxmlformats.org/officeDocument/2006/relationships/hyperlink" Target="https://login.consultant.ru/link/?req=doc&amp;base=LAW&amp;n=494990&amp;dst=2687" TargetMode="External"/><Relationship Id="rId1624" Type="http://schemas.openxmlformats.org/officeDocument/2006/relationships/hyperlink" Target="https://login.consultant.ru/link/?req=doc&amp;base=LAW&amp;n=403054" TargetMode="External"/><Relationship Id="rId1831" Type="http://schemas.openxmlformats.org/officeDocument/2006/relationships/hyperlink" Target="https://login.consultant.ru/link/?req=doc&amp;base=LAW&amp;n=500096&amp;dst=154" TargetMode="External"/><Relationship Id="rId272" Type="http://schemas.openxmlformats.org/officeDocument/2006/relationships/hyperlink" Target="https://login.consultant.ru/link/?req=doc&amp;base=LAW&amp;n=511241&amp;dst=6016" TargetMode="External"/><Relationship Id="rId577" Type="http://schemas.openxmlformats.org/officeDocument/2006/relationships/hyperlink" Target="https://login.consultant.ru/link/?req=doc&amp;base=LAW&amp;n=518103" TargetMode="External"/><Relationship Id="rId132" Type="http://schemas.openxmlformats.org/officeDocument/2006/relationships/hyperlink" Target="https://login.consultant.ru/link/?req=doc&amp;base=LAW&amp;n=412775" TargetMode="External"/><Relationship Id="rId784" Type="http://schemas.openxmlformats.org/officeDocument/2006/relationships/hyperlink" Target="https://login.consultant.ru/link/?req=doc&amp;base=INT&amp;n=70500&amp;dst=101238" TargetMode="External"/><Relationship Id="rId991" Type="http://schemas.openxmlformats.org/officeDocument/2006/relationships/hyperlink" Target="https://login.consultant.ru/link/?req=doc&amp;base=LAW&amp;n=509422&amp;dst=119" TargetMode="External"/><Relationship Id="rId1067" Type="http://schemas.openxmlformats.org/officeDocument/2006/relationships/hyperlink" Target="https://login.consultant.ru/link/?req=doc&amp;base=LAW&amp;n=500137&amp;dst=465" TargetMode="External"/><Relationship Id="rId437" Type="http://schemas.openxmlformats.org/officeDocument/2006/relationships/hyperlink" Target="https://login.consultant.ru/link/?req=doc&amp;base=LAW&amp;n=516744&amp;dst=103054" TargetMode="External"/><Relationship Id="rId644" Type="http://schemas.openxmlformats.org/officeDocument/2006/relationships/hyperlink" Target="https://login.consultant.ru/link/?req=doc&amp;base=LAW&amp;n=431493" TargetMode="External"/><Relationship Id="rId851" Type="http://schemas.openxmlformats.org/officeDocument/2006/relationships/hyperlink" Target="https://login.consultant.ru/link/?req=doc&amp;base=LAW&amp;n=484093" TargetMode="External"/><Relationship Id="rId1274" Type="http://schemas.openxmlformats.org/officeDocument/2006/relationships/hyperlink" Target="https://login.consultant.ru/link/?req=doc&amp;base=LAW&amp;n=494990&amp;dst=2601" TargetMode="External"/><Relationship Id="rId1481" Type="http://schemas.openxmlformats.org/officeDocument/2006/relationships/hyperlink" Target="https://login.consultant.ru/link/?req=doc&amp;base=LAW&amp;n=494990&amp;dst=2898" TargetMode="External"/><Relationship Id="rId1579" Type="http://schemas.openxmlformats.org/officeDocument/2006/relationships/hyperlink" Target="https://login.consultant.ru/link/?req=doc&amp;base=LAW&amp;n=494990&amp;dst=100400" TargetMode="External"/><Relationship Id="rId504" Type="http://schemas.openxmlformats.org/officeDocument/2006/relationships/hyperlink" Target="https://login.consultant.ru/link/?req=doc&amp;base=LAW&amp;n=511241&amp;dst=2629" TargetMode="External"/><Relationship Id="rId711" Type="http://schemas.openxmlformats.org/officeDocument/2006/relationships/hyperlink" Target="https://login.consultant.ru/link/?req=doc&amp;base=LAW&amp;n=516744&amp;dst=103045" TargetMode="External"/><Relationship Id="rId949" Type="http://schemas.openxmlformats.org/officeDocument/2006/relationships/hyperlink" Target="https://login.consultant.ru/link/?req=doc&amp;base=LAW&amp;n=483559" TargetMode="External"/><Relationship Id="rId1134" Type="http://schemas.openxmlformats.org/officeDocument/2006/relationships/hyperlink" Target="https://login.consultant.ru/link/?req=doc&amp;base=LAW&amp;n=477907&amp;dst=100020" TargetMode="External"/><Relationship Id="rId1341" Type="http://schemas.openxmlformats.org/officeDocument/2006/relationships/hyperlink" Target="https://login.consultant.ru/link/?req=doc&amp;base=LAW&amp;n=494990&amp;dst=2278" TargetMode="External"/><Relationship Id="rId1786" Type="http://schemas.openxmlformats.org/officeDocument/2006/relationships/hyperlink" Target="https://login.consultant.ru/link/?req=doc&amp;base=LAW&amp;n=179481" TargetMode="External"/><Relationship Id="rId78" Type="http://schemas.openxmlformats.org/officeDocument/2006/relationships/hyperlink" Target="https://login.consultant.ru/link/?req=doc&amp;base=LAW&amp;n=511241&amp;dst=102671" TargetMode="External"/><Relationship Id="rId809" Type="http://schemas.openxmlformats.org/officeDocument/2006/relationships/hyperlink" Target="https://login.consultant.ru/link/?req=doc&amp;base=INT&amp;n=69367&amp;dst=100941" TargetMode="External"/><Relationship Id="rId1201" Type="http://schemas.openxmlformats.org/officeDocument/2006/relationships/hyperlink" Target="https://login.consultant.ru/link/?req=doc&amp;base=LAW&amp;n=517484&amp;dst=11249" TargetMode="External"/><Relationship Id="rId1439" Type="http://schemas.openxmlformats.org/officeDocument/2006/relationships/hyperlink" Target="https://login.consultant.ru/link/?req=doc&amp;base=LAW&amp;n=494990&amp;dst=2686" TargetMode="External"/><Relationship Id="rId1646" Type="http://schemas.openxmlformats.org/officeDocument/2006/relationships/hyperlink" Target="https://login.consultant.ru/link/?req=doc&amp;base=LAW&amp;n=310779" TargetMode="External"/><Relationship Id="rId1506" Type="http://schemas.openxmlformats.org/officeDocument/2006/relationships/hyperlink" Target="https://login.consultant.ru/link/?req=doc&amp;base=LAW&amp;n=494990&amp;dst=2561" TargetMode="External"/><Relationship Id="rId1713" Type="http://schemas.openxmlformats.org/officeDocument/2006/relationships/hyperlink" Target="https://login.consultant.ru/link/?req=doc&amp;base=LAW&amp;n=500207&amp;dst=100334" TargetMode="External"/><Relationship Id="rId294" Type="http://schemas.openxmlformats.org/officeDocument/2006/relationships/hyperlink" Target="https://login.consultant.ru/link/?req=doc&amp;base=LAW&amp;n=511241&amp;dst=3171" TargetMode="External"/><Relationship Id="rId154" Type="http://schemas.openxmlformats.org/officeDocument/2006/relationships/hyperlink" Target="https://login.consultant.ru/link/?req=doc&amp;base=LAW&amp;n=353914" TargetMode="External"/><Relationship Id="rId361" Type="http://schemas.openxmlformats.org/officeDocument/2006/relationships/hyperlink" Target="https://login.consultant.ru/link/?req=doc&amp;base=LAW&amp;n=515590" TargetMode="External"/><Relationship Id="rId599" Type="http://schemas.openxmlformats.org/officeDocument/2006/relationships/hyperlink" Target="https://login.consultant.ru/link/?req=doc&amp;base=LAW&amp;n=511241&amp;dst=103577" TargetMode="External"/><Relationship Id="rId459" Type="http://schemas.openxmlformats.org/officeDocument/2006/relationships/hyperlink" Target="https://login.consultant.ru/link/?req=doc&amp;base=LAW&amp;n=517484&amp;dst=4383" TargetMode="External"/><Relationship Id="rId666" Type="http://schemas.openxmlformats.org/officeDocument/2006/relationships/hyperlink" Target="https://login.consultant.ru/link/?req=doc&amp;base=LAW&amp;n=506621" TargetMode="External"/><Relationship Id="rId873" Type="http://schemas.openxmlformats.org/officeDocument/2006/relationships/hyperlink" Target="https://login.consultant.ru/link/?req=doc&amp;base=LAW&amp;n=508490&amp;dst=101488" TargetMode="External"/><Relationship Id="rId1089" Type="http://schemas.openxmlformats.org/officeDocument/2006/relationships/hyperlink" Target="https://login.consultant.ru/link/?req=doc&amp;base=LAW&amp;n=511492" TargetMode="External"/><Relationship Id="rId1296" Type="http://schemas.openxmlformats.org/officeDocument/2006/relationships/hyperlink" Target="https://login.consultant.ru/link/?req=doc&amp;base=LAW&amp;n=494990&amp;dst=101344" TargetMode="External"/><Relationship Id="rId221" Type="http://schemas.openxmlformats.org/officeDocument/2006/relationships/hyperlink" Target="https://login.consultant.ru/link/?req=doc&amp;base=LAW&amp;n=512328" TargetMode="External"/><Relationship Id="rId319" Type="http://schemas.openxmlformats.org/officeDocument/2006/relationships/hyperlink" Target="https://login.consultant.ru/link/?req=doc&amp;base=LAW&amp;n=516744&amp;dst=103045" TargetMode="External"/><Relationship Id="rId526" Type="http://schemas.openxmlformats.org/officeDocument/2006/relationships/hyperlink" Target="https://login.consultant.ru/link/?req=doc&amp;base=LAW&amp;n=508376&amp;dst=100012" TargetMode="External"/><Relationship Id="rId1156" Type="http://schemas.openxmlformats.org/officeDocument/2006/relationships/hyperlink" Target="https://login.consultant.ru/link/?req=doc&amp;base=LAW&amp;n=515590" TargetMode="External"/><Relationship Id="rId1363" Type="http://schemas.openxmlformats.org/officeDocument/2006/relationships/hyperlink" Target="https://login.consultant.ru/link/?req=doc&amp;base=LAW&amp;n=494990&amp;dst=100400" TargetMode="External"/><Relationship Id="rId733" Type="http://schemas.openxmlformats.org/officeDocument/2006/relationships/hyperlink" Target="https://login.consultant.ru/link/?req=doc&amp;base=LAW&amp;n=431491" TargetMode="External"/><Relationship Id="rId940" Type="http://schemas.openxmlformats.org/officeDocument/2006/relationships/hyperlink" Target="https://login.consultant.ru/link/?req=doc&amp;base=LAW&amp;n=508376&amp;dst=100035" TargetMode="External"/><Relationship Id="rId1016" Type="http://schemas.openxmlformats.org/officeDocument/2006/relationships/hyperlink" Target="https://login.consultant.ru/link/?req=doc&amp;base=LAW&amp;n=500132&amp;dst=100599" TargetMode="External"/><Relationship Id="rId1570" Type="http://schemas.openxmlformats.org/officeDocument/2006/relationships/hyperlink" Target="https://login.consultant.ru/link/?req=doc&amp;base=LAW&amp;n=508506&amp;dst=101332" TargetMode="External"/><Relationship Id="rId1668" Type="http://schemas.openxmlformats.org/officeDocument/2006/relationships/hyperlink" Target="https://login.consultant.ru/link/?req=doc&amp;base=LAW&amp;n=511485&amp;dst=100027" TargetMode="External"/><Relationship Id="rId800" Type="http://schemas.openxmlformats.org/officeDocument/2006/relationships/hyperlink" Target="https://login.consultant.ru/link/?req=doc&amp;base=INT&amp;n=70500&amp;dst=101629" TargetMode="External"/><Relationship Id="rId1223" Type="http://schemas.openxmlformats.org/officeDocument/2006/relationships/hyperlink" Target="https://login.consultant.ru/link/?req=doc&amp;base=LAW&amp;n=494990&amp;dst=2690" TargetMode="External"/><Relationship Id="rId1430" Type="http://schemas.openxmlformats.org/officeDocument/2006/relationships/hyperlink" Target="https://login.consultant.ru/link/?req=doc&amp;base=LAW&amp;n=494990&amp;dst=2619" TargetMode="External"/><Relationship Id="rId1528" Type="http://schemas.openxmlformats.org/officeDocument/2006/relationships/hyperlink" Target="https://login.consultant.ru/link/?req=doc&amp;base=LAW&amp;n=485215" TargetMode="External"/><Relationship Id="rId1735" Type="http://schemas.openxmlformats.org/officeDocument/2006/relationships/hyperlink" Target="https://login.consultant.ru/link/?req=doc&amp;base=LAW&amp;n=466772" TargetMode="External"/><Relationship Id="rId27" Type="http://schemas.openxmlformats.org/officeDocument/2006/relationships/hyperlink" Target="https://login.consultant.ru/link/?req=doc&amp;base=LAW&amp;n=517484&amp;dst=104148" TargetMode="External"/><Relationship Id="rId1802" Type="http://schemas.openxmlformats.org/officeDocument/2006/relationships/hyperlink" Target="https://login.consultant.ru/link/?req=doc&amp;base=LAW&amp;n=517484&amp;dst=101621" TargetMode="External"/><Relationship Id="rId176" Type="http://schemas.openxmlformats.org/officeDocument/2006/relationships/hyperlink" Target="https://login.consultant.ru/link/?req=doc&amp;base=LAW&amp;n=409636" TargetMode="External"/><Relationship Id="rId383" Type="http://schemas.openxmlformats.org/officeDocument/2006/relationships/hyperlink" Target="https://login.consultant.ru/link/?req=doc&amp;base=LAW&amp;n=511241&amp;dst=5766" TargetMode="External"/><Relationship Id="rId590" Type="http://schemas.openxmlformats.org/officeDocument/2006/relationships/hyperlink" Target="https://login.consultant.ru/link/?req=doc&amp;base=LAW&amp;n=511241&amp;dst=1540" TargetMode="External"/><Relationship Id="rId243" Type="http://schemas.openxmlformats.org/officeDocument/2006/relationships/hyperlink" Target="https://login.consultant.ru/link/?req=doc&amp;base=LAW&amp;n=511241&amp;dst=5269" TargetMode="External"/><Relationship Id="rId450" Type="http://schemas.openxmlformats.org/officeDocument/2006/relationships/hyperlink" Target="https://login.consultant.ru/link/?req=doc&amp;base=LAW&amp;n=378082" TargetMode="External"/><Relationship Id="rId688" Type="http://schemas.openxmlformats.org/officeDocument/2006/relationships/hyperlink" Target="https://login.consultant.ru/link/?req=doc&amp;base=LAW&amp;n=477907" TargetMode="External"/><Relationship Id="rId895" Type="http://schemas.openxmlformats.org/officeDocument/2006/relationships/hyperlink" Target="https://login.consultant.ru/link/?req=doc&amp;base=LAW&amp;n=495125&amp;dst=100219" TargetMode="External"/><Relationship Id="rId1080" Type="http://schemas.openxmlformats.org/officeDocument/2006/relationships/hyperlink" Target="https://login.consultant.ru/link/?req=doc&amp;base=LAW&amp;n=508490&amp;dst=10454" TargetMode="External"/><Relationship Id="rId103" Type="http://schemas.openxmlformats.org/officeDocument/2006/relationships/hyperlink" Target="https://login.consultant.ru/link/?req=doc&amp;base=LAW&amp;n=511241&amp;dst=5258" TargetMode="External"/><Relationship Id="rId310" Type="http://schemas.openxmlformats.org/officeDocument/2006/relationships/hyperlink" Target="https://login.consultant.ru/link/?req=doc&amp;base=LAW&amp;n=517484&amp;dst=4419" TargetMode="External"/><Relationship Id="rId548" Type="http://schemas.openxmlformats.org/officeDocument/2006/relationships/hyperlink" Target="https://login.consultant.ru/link/?req=doc&amp;base=LAW&amp;n=380602&amp;dst=100950" TargetMode="External"/><Relationship Id="rId755" Type="http://schemas.openxmlformats.org/officeDocument/2006/relationships/hyperlink" Target="https://login.consultant.ru/link/?req=doc&amp;base=LAW&amp;n=477907" TargetMode="External"/><Relationship Id="rId962" Type="http://schemas.openxmlformats.org/officeDocument/2006/relationships/hyperlink" Target="https://login.consultant.ru/link/?req=doc&amp;base=LAW&amp;n=404439&amp;dst=100702" TargetMode="External"/><Relationship Id="rId1178" Type="http://schemas.openxmlformats.org/officeDocument/2006/relationships/hyperlink" Target="https://login.consultant.ru/link/?req=doc&amp;base=LAW&amp;n=494990&amp;dst=2098" TargetMode="External"/><Relationship Id="rId1385" Type="http://schemas.openxmlformats.org/officeDocument/2006/relationships/hyperlink" Target="https://login.consultant.ru/link/?req=doc&amp;base=LAW&amp;n=517484&amp;dst=11369" TargetMode="External"/><Relationship Id="rId1592" Type="http://schemas.openxmlformats.org/officeDocument/2006/relationships/hyperlink" Target="https://login.consultant.ru/link/?req=doc&amp;base=LAW&amp;n=483052&amp;dst=100032" TargetMode="External"/><Relationship Id="rId91" Type="http://schemas.openxmlformats.org/officeDocument/2006/relationships/hyperlink" Target="https://login.consultant.ru/link/?req=doc&amp;base=LAW&amp;n=511241&amp;dst=102696" TargetMode="External"/><Relationship Id="rId408" Type="http://schemas.openxmlformats.org/officeDocument/2006/relationships/hyperlink" Target="https://login.consultant.ru/link/?req=doc&amp;base=LAW&amp;n=454558" TargetMode="External"/><Relationship Id="rId615" Type="http://schemas.openxmlformats.org/officeDocument/2006/relationships/hyperlink" Target="https://login.consultant.ru/link/?req=doc&amp;base=LAW&amp;n=499769&amp;dst=100368" TargetMode="External"/><Relationship Id="rId822" Type="http://schemas.openxmlformats.org/officeDocument/2006/relationships/hyperlink" Target="https://login.consultant.ru/link/?req=doc&amp;base=INT&amp;n=69367&amp;dst=101101" TargetMode="External"/><Relationship Id="rId1038" Type="http://schemas.openxmlformats.org/officeDocument/2006/relationships/hyperlink" Target="https://login.consultant.ru/link/?req=doc&amp;base=LAW&amp;n=517484&amp;dst=4772" TargetMode="External"/><Relationship Id="rId1245" Type="http://schemas.openxmlformats.org/officeDocument/2006/relationships/hyperlink" Target="https://login.consultant.ru/link/?req=doc&amp;base=LAW&amp;n=494990&amp;dst=2686" TargetMode="External"/><Relationship Id="rId1452" Type="http://schemas.openxmlformats.org/officeDocument/2006/relationships/hyperlink" Target="https://login.consultant.ru/link/?req=doc&amp;base=LAW&amp;n=494990&amp;dst=2478" TargetMode="External"/><Relationship Id="rId1105" Type="http://schemas.openxmlformats.org/officeDocument/2006/relationships/hyperlink" Target="https://login.consultant.ru/link/?req=doc&amp;base=LAW&amp;n=508506&amp;dst=100653" TargetMode="External"/><Relationship Id="rId1312" Type="http://schemas.openxmlformats.org/officeDocument/2006/relationships/hyperlink" Target="https://login.consultant.ru/link/?req=doc&amp;base=LAW&amp;n=427252" TargetMode="External"/><Relationship Id="rId1757" Type="http://schemas.openxmlformats.org/officeDocument/2006/relationships/hyperlink" Target="https://login.consultant.ru/link/?req=doc&amp;base=LAW&amp;n=465583&amp;dst=179" TargetMode="External"/><Relationship Id="rId49" Type="http://schemas.openxmlformats.org/officeDocument/2006/relationships/hyperlink" Target="https://mo-murino.ru/" TargetMode="External"/><Relationship Id="rId1617" Type="http://schemas.openxmlformats.org/officeDocument/2006/relationships/hyperlink" Target="https://login.consultant.ru/link/?req=doc&amp;base=LAW&amp;n=498008" TargetMode="External"/><Relationship Id="rId1824" Type="http://schemas.openxmlformats.org/officeDocument/2006/relationships/hyperlink" Target="https://login.consultant.ru/link/?req=doc&amp;base=LAW&amp;n=516744&amp;dst=3386" TargetMode="External"/><Relationship Id="rId198" Type="http://schemas.openxmlformats.org/officeDocument/2006/relationships/hyperlink" Target="https://login.consultant.ru/link/?req=doc&amp;base=LAW&amp;n=517484&amp;dst=4400" TargetMode="External"/><Relationship Id="rId265" Type="http://schemas.openxmlformats.org/officeDocument/2006/relationships/hyperlink" Target="https://login.consultant.ru/link/?req=doc&amp;base=LAW&amp;n=494463&amp;dst=77" TargetMode="External"/><Relationship Id="rId472" Type="http://schemas.openxmlformats.org/officeDocument/2006/relationships/hyperlink" Target="https://login.consultant.ru/link/?req=doc&amp;base=LAW&amp;n=511244&amp;dst=648" TargetMode="External"/><Relationship Id="rId125" Type="http://schemas.openxmlformats.org/officeDocument/2006/relationships/hyperlink" Target="https://login.consultant.ru/link/?req=doc&amp;base=LAW&amp;n=511241&amp;dst=103280" TargetMode="External"/><Relationship Id="rId332" Type="http://schemas.openxmlformats.org/officeDocument/2006/relationships/hyperlink" Target="https://login.consultant.ru/link/?req=doc&amp;base=LAW&amp;n=511241&amp;dst=103395" TargetMode="External"/><Relationship Id="rId777" Type="http://schemas.openxmlformats.org/officeDocument/2006/relationships/hyperlink" Target="https://login.consultant.ru/link/?req=doc&amp;base=INT&amp;n=73237&amp;dst=100857" TargetMode="External"/><Relationship Id="rId984" Type="http://schemas.openxmlformats.org/officeDocument/2006/relationships/hyperlink" Target="https://login.consultant.ru/link/?req=doc&amp;base=LAW&amp;n=509210" TargetMode="External"/><Relationship Id="rId637" Type="http://schemas.openxmlformats.org/officeDocument/2006/relationships/hyperlink" Target="https://login.consultant.ru/link/?req=doc&amp;base=LAW&amp;n=516744&amp;dst=103045" TargetMode="External"/><Relationship Id="rId844" Type="http://schemas.openxmlformats.org/officeDocument/2006/relationships/hyperlink" Target="https://login.consultant.ru/link/?req=doc&amp;base=LAW&amp;n=107970" TargetMode="External"/><Relationship Id="rId1267" Type="http://schemas.openxmlformats.org/officeDocument/2006/relationships/hyperlink" Target="https://login.consultant.ru/link/?req=doc&amp;base=LAW&amp;n=494990&amp;dst=2224" TargetMode="External"/><Relationship Id="rId1474" Type="http://schemas.openxmlformats.org/officeDocument/2006/relationships/hyperlink" Target="https://login.consultant.ru/link/?req=doc&amp;base=LAW&amp;n=494990&amp;dst=2561" TargetMode="External"/><Relationship Id="rId1681" Type="http://schemas.openxmlformats.org/officeDocument/2006/relationships/hyperlink" Target="https://login.consultant.ru/link/?req=doc&amp;base=LAW&amp;n=502327&amp;dst=100348" TargetMode="External"/><Relationship Id="rId704" Type="http://schemas.openxmlformats.org/officeDocument/2006/relationships/hyperlink" Target="https://login.consultant.ru/link/?req=doc&amp;base=LAW&amp;n=516407" TargetMode="External"/><Relationship Id="rId911" Type="http://schemas.openxmlformats.org/officeDocument/2006/relationships/hyperlink" Target="https://login.consultant.ru/link/?req=doc&amp;base=LAW&amp;n=508376&amp;dst=100183" TargetMode="External"/><Relationship Id="rId1127" Type="http://schemas.openxmlformats.org/officeDocument/2006/relationships/hyperlink" Target="https://login.consultant.ru/link/?req=doc&amp;base=LAW&amp;n=171976" TargetMode="External"/><Relationship Id="rId1334" Type="http://schemas.openxmlformats.org/officeDocument/2006/relationships/hyperlink" Target="https://login.consultant.ru/link/?req=doc&amp;base=LAW&amp;n=494990&amp;dst=2224" TargetMode="External"/><Relationship Id="rId1541" Type="http://schemas.openxmlformats.org/officeDocument/2006/relationships/hyperlink" Target="https://login.consultant.ru/link/?req=doc&amp;base=LAW&amp;n=508506&amp;dst=101238" TargetMode="External"/><Relationship Id="rId1779" Type="http://schemas.openxmlformats.org/officeDocument/2006/relationships/hyperlink" Target="https://login.consultant.ru/link/?req=doc&amp;base=LAW&amp;n=370212&amp;dst=100053" TargetMode="External"/><Relationship Id="rId40" Type="http://schemas.openxmlformats.org/officeDocument/2006/relationships/hyperlink" Target="https://login.consultant.ru/link/?req=doc&amp;base=LAW&amp;n=516744&amp;dst=101884" TargetMode="External"/><Relationship Id="rId1401" Type="http://schemas.openxmlformats.org/officeDocument/2006/relationships/hyperlink" Target="https://login.consultant.ru/link/?req=doc&amp;base=LAW&amp;n=494990&amp;dst=2869" TargetMode="External"/><Relationship Id="rId1639" Type="http://schemas.openxmlformats.org/officeDocument/2006/relationships/hyperlink" Target="https://login.consultant.ru/link/?req=doc&amp;base=LAW&amp;n=517484&amp;dst=11370" TargetMode="External"/><Relationship Id="rId1846" Type="http://schemas.openxmlformats.org/officeDocument/2006/relationships/hyperlink" Target="https://login.consultant.ru/link/?req=doc&amp;base=LAW&amp;n=451738&amp;dst=429" TargetMode="External"/><Relationship Id="rId1706" Type="http://schemas.openxmlformats.org/officeDocument/2006/relationships/hyperlink" Target="https://login.consultant.ru/link/?req=doc&amp;base=LAW&amp;n=495002&amp;dst=100277" TargetMode="External"/><Relationship Id="rId287" Type="http://schemas.openxmlformats.org/officeDocument/2006/relationships/hyperlink" Target="https://login.consultant.ru/link/?req=doc&amp;base=LAW&amp;n=511241&amp;dst=103636" TargetMode="External"/><Relationship Id="rId494" Type="http://schemas.openxmlformats.org/officeDocument/2006/relationships/hyperlink" Target="https://login.consultant.ru/link/?req=doc&amp;base=LAW&amp;n=517484&amp;dst=4448" TargetMode="External"/><Relationship Id="rId147" Type="http://schemas.openxmlformats.org/officeDocument/2006/relationships/hyperlink" Target="https://login.consultant.ru/link/?req=doc&amp;base=LAW&amp;n=490534" TargetMode="External"/><Relationship Id="rId354" Type="http://schemas.openxmlformats.org/officeDocument/2006/relationships/hyperlink" Target="https://login.consultant.ru/link/?req=doc&amp;base=LAW&amp;n=515590" TargetMode="External"/><Relationship Id="rId799" Type="http://schemas.openxmlformats.org/officeDocument/2006/relationships/hyperlink" Target="https://login.consultant.ru/link/?req=doc&amp;base=INT&amp;n=67509&amp;dst=100216" TargetMode="External"/><Relationship Id="rId1191" Type="http://schemas.openxmlformats.org/officeDocument/2006/relationships/hyperlink" Target="https://login.consultant.ru/link/?req=doc&amp;base=LAW&amp;n=494990&amp;dst=101256" TargetMode="External"/><Relationship Id="rId561" Type="http://schemas.openxmlformats.org/officeDocument/2006/relationships/hyperlink" Target="https://login.consultant.ru/link/?req=doc&amp;base=LAW&amp;n=511241&amp;dst=1498" TargetMode="External"/><Relationship Id="rId659" Type="http://schemas.openxmlformats.org/officeDocument/2006/relationships/hyperlink" Target="https://login.consultant.ru/link/?req=doc&amp;base=LAW&amp;n=511241&amp;dst=103142" TargetMode="External"/><Relationship Id="rId866" Type="http://schemas.openxmlformats.org/officeDocument/2006/relationships/hyperlink" Target="https://login.consultant.ru/link/?req=doc&amp;base=LAW&amp;n=449031" TargetMode="External"/><Relationship Id="rId1289" Type="http://schemas.openxmlformats.org/officeDocument/2006/relationships/hyperlink" Target="https://login.consultant.ru/link/?req=doc&amp;base=LAW&amp;n=494990&amp;dst=2110" TargetMode="External"/><Relationship Id="rId1496" Type="http://schemas.openxmlformats.org/officeDocument/2006/relationships/hyperlink" Target="https://login.consultant.ru/link/?req=doc&amp;base=LAW&amp;n=494990&amp;dst=2908" TargetMode="External"/><Relationship Id="rId214" Type="http://schemas.openxmlformats.org/officeDocument/2006/relationships/hyperlink" Target="https://login.consultant.ru/link/?req=doc&amp;base=LAW&amp;n=511241&amp;dst=103006" TargetMode="External"/><Relationship Id="rId421" Type="http://schemas.openxmlformats.org/officeDocument/2006/relationships/hyperlink" Target="https://login.consultant.ru/link/?req=doc&amp;base=LAW&amp;n=511241&amp;dst=512" TargetMode="External"/><Relationship Id="rId519" Type="http://schemas.openxmlformats.org/officeDocument/2006/relationships/hyperlink" Target="https://login.consultant.ru/link/?req=doc&amp;base=LAW&amp;n=176488" TargetMode="External"/><Relationship Id="rId1051" Type="http://schemas.openxmlformats.org/officeDocument/2006/relationships/hyperlink" Target="https://login.consultant.ru/link/?req=doc&amp;base=LAW&amp;n=500137&amp;dst=455" TargetMode="External"/><Relationship Id="rId1149" Type="http://schemas.openxmlformats.org/officeDocument/2006/relationships/hyperlink" Target="https://login.consultant.ru/link/?req=doc&amp;base=LAW&amp;n=511241&amp;dst=103428" TargetMode="External"/><Relationship Id="rId1356" Type="http://schemas.openxmlformats.org/officeDocument/2006/relationships/hyperlink" Target="https://login.consultant.ru/link/?req=doc&amp;base=LAW&amp;n=494990&amp;dst=2686" TargetMode="External"/><Relationship Id="rId726" Type="http://schemas.openxmlformats.org/officeDocument/2006/relationships/hyperlink" Target="https://login.consultant.ru/link/?req=doc&amp;base=LAW&amp;n=455851" TargetMode="External"/><Relationship Id="rId933" Type="http://schemas.openxmlformats.org/officeDocument/2006/relationships/hyperlink" Target="https://login.consultant.ru/link/?req=doc&amp;base=LAW&amp;n=491602" TargetMode="External"/><Relationship Id="rId1009" Type="http://schemas.openxmlformats.org/officeDocument/2006/relationships/hyperlink" Target="https://login.consultant.ru/link/?req=doc&amp;base=LAW&amp;n=508506&amp;dst=100653" TargetMode="External"/><Relationship Id="rId1563" Type="http://schemas.openxmlformats.org/officeDocument/2006/relationships/hyperlink" Target="https://login.consultant.ru/link/?req=doc&amp;base=LAW&amp;n=517484&amp;dst=6589" TargetMode="External"/><Relationship Id="rId1770" Type="http://schemas.openxmlformats.org/officeDocument/2006/relationships/hyperlink" Target="https://login.consultant.ru/link/?req=doc&amp;base=LAW&amp;n=513966" TargetMode="External"/><Relationship Id="rId62" Type="http://schemas.openxmlformats.org/officeDocument/2006/relationships/hyperlink" Target="mailto:murinoksp@mail.ru" TargetMode="External"/><Relationship Id="rId1216" Type="http://schemas.openxmlformats.org/officeDocument/2006/relationships/hyperlink" Target="https://login.consultant.ru/link/?req=doc&amp;base=LAW&amp;n=494990&amp;dst=2911" TargetMode="External"/><Relationship Id="rId1423" Type="http://schemas.openxmlformats.org/officeDocument/2006/relationships/hyperlink" Target="https://login.consultant.ru/link/?req=doc&amp;base=LAW&amp;n=494990&amp;dst=2915" TargetMode="External"/><Relationship Id="rId1630" Type="http://schemas.openxmlformats.org/officeDocument/2006/relationships/hyperlink" Target="https://login.consultant.ru/link/?req=doc&amp;base=LAW&amp;n=517484&amp;dst=11377" TargetMode="External"/><Relationship Id="rId1728" Type="http://schemas.openxmlformats.org/officeDocument/2006/relationships/hyperlink" Target="https://login.consultant.ru/link/?req=doc&amp;base=LAW&amp;n=466775" TargetMode="External"/><Relationship Id="rId169" Type="http://schemas.openxmlformats.org/officeDocument/2006/relationships/hyperlink" Target="https://login.consultant.ru/link/?req=doc&amp;base=LAW&amp;n=412775" TargetMode="External"/><Relationship Id="rId376" Type="http://schemas.openxmlformats.org/officeDocument/2006/relationships/hyperlink" Target="https://login.consultant.ru/link/?req=doc&amp;base=LAW&amp;n=517484&amp;dst=7846" TargetMode="External"/><Relationship Id="rId583" Type="http://schemas.openxmlformats.org/officeDocument/2006/relationships/hyperlink" Target="https://login.consultant.ru/link/?req=doc&amp;base=LAW&amp;n=511241&amp;dst=2024" TargetMode="External"/><Relationship Id="rId790" Type="http://schemas.openxmlformats.org/officeDocument/2006/relationships/hyperlink" Target="https://login.consultant.ru/link/?req=doc&amp;base=INT&amp;n=67509&amp;dst=100175" TargetMode="External"/><Relationship Id="rId4" Type="http://schemas.openxmlformats.org/officeDocument/2006/relationships/settings" Target="settings.xml"/><Relationship Id="rId236" Type="http://schemas.openxmlformats.org/officeDocument/2006/relationships/hyperlink" Target="https://login.consultant.ru/link/?req=doc&amp;base=LAW&amp;n=517484&amp;dst=4383" TargetMode="External"/><Relationship Id="rId443" Type="http://schemas.openxmlformats.org/officeDocument/2006/relationships/hyperlink" Target="https://login.consultant.ru/link/?req=doc&amp;base=LAW&amp;n=497285&amp;dst=100404" TargetMode="External"/><Relationship Id="rId650" Type="http://schemas.openxmlformats.org/officeDocument/2006/relationships/hyperlink" Target="https://login.consultant.ru/link/?req=doc&amp;base=LAW&amp;n=516744&amp;dst=103045" TargetMode="External"/><Relationship Id="rId888" Type="http://schemas.openxmlformats.org/officeDocument/2006/relationships/hyperlink" Target="https://login.consultant.ru/link/?req=doc&amp;base=LAW&amp;n=495125&amp;dst=100203" TargetMode="External"/><Relationship Id="rId1073" Type="http://schemas.openxmlformats.org/officeDocument/2006/relationships/hyperlink" Target="https://login.consultant.ru/link/?req=doc&amp;base=LAW&amp;n=500137&amp;dst=573" TargetMode="External"/><Relationship Id="rId1280" Type="http://schemas.openxmlformats.org/officeDocument/2006/relationships/hyperlink" Target="https://login.consultant.ru/link/?req=doc&amp;base=LAW&amp;n=494990&amp;dst=2909" TargetMode="External"/><Relationship Id="rId303" Type="http://schemas.openxmlformats.org/officeDocument/2006/relationships/hyperlink" Target="https://login.consultant.ru/link/?req=doc&amp;base=LAW&amp;n=511241&amp;dst=103431" TargetMode="External"/><Relationship Id="rId748" Type="http://schemas.openxmlformats.org/officeDocument/2006/relationships/hyperlink" Target="https://login.consultant.ru/link/?req=doc&amp;base=LAW&amp;n=515590" TargetMode="External"/><Relationship Id="rId955" Type="http://schemas.openxmlformats.org/officeDocument/2006/relationships/hyperlink" Target="https://login.consultant.ru/link/?req=doc&amp;base=LAW&amp;n=499494&amp;dst=100038" TargetMode="External"/><Relationship Id="rId1140" Type="http://schemas.openxmlformats.org/officeDocument/2006/relationships/hyperlink" Target="https://login.consultant.ru/link/?req=doc&amp;base=LAW&amp;n=511241&amp;dst=103428" TargetMode="External"/><Relationship Id="rId1378" Type="http://schemas.openxmlformats.org/officeDocument/2006/relationships/hyperlink" Target="https://login.consultant.ru/link/?req=doc&amp;base=LAW&amp;n=494990&amp;dst=2766" TargetMode="External"/><Relationship Id="rId1585" Type="http://schemas.openxmlformats.org/officeDocument/2006/relationships/hyperlink" Target="https://login.consultant.ru/link/?req=doc&amp;base=LAW&amp;n=331074" TargetMode="External"/><Relationship Id="rId1792" Type="http://schemas.openxmlformats.org/officeDocument/2006/relationships/hyperlink" Target="https://login.consultant.ru/link/?req=doc&amp;base=LAW&amp;n=451726&amp;dst=100244" TargetMode="External"/><Relationship Id="rId84" Type="http://schemas.openxmlformats.org/officeDocument/2006/relationships/hyperlink" Target="https://login.consultant.ru/link/?req=doc&amp;base=LAW&amp;n=511241&amp;dst=1134" TargetMode="External"/><Relationship Id="rId510" Type="http://schemas.openxmlformats.org/officeDocument/2006/relationships/hyperlink" Target="https://login.consultant.ru/link/?req=doc&amp;base=LAW&amp;n=511335&amp;dst=100237" TargetMode="External"/><Relationship Id="rId608" Type="http://schemas.openxmlformats.org/officeDocument/2006/relationships/hyperlink" Target="https://login.consultant.ru/link/?req=doc&amp;base=LAW&amp;n=494445&amp;dst=100070" TargetMode="External"/><Relationship Id="rId815" Type="http://schemas.openxmlformats.org/officeDocument/2006/relationships/hyperlink" Target="https://login.consultant.ru/link/?req=doc&amp;base=INT&amp;n=69367&amp;dst=100996" TargetMode="External"/><Relationship Id="rId1238" Type="http://schemas.openxmlformats.org/officeDocument/2006/relationships/hyperlink" Target="https://login.consultant.ru/link/?req=doc&amp;base=LAW&amp;n=500132&amp;dst=659" TargetMode="External"/><Relationship Id="rId1445" Type="http://schemas.openxmlformats.org/officeDocument/2006/relationships/hyperlink" Target="https://login.consultant.ru/link/?req=doc&amp;base=LAW&amp;n=494990&amp;dst=2909" TargetMode="External"/><Relationship Id="rId1652" Type="http://schemas.openxmlformats.org/officeDocument/2006/relationships/hyperlink" Target="https://login.consultant.ru/link/?req=doc&amp;base=LAW&amp;n=494990&amp;dst=12370" TargetMode="External"/><Relationship Id="rId1000" Type="http://schemas.openxmlformats.org/officeDocument/2006/relationships/hyperlink" Target="https://login.consultant.ru/link/?req=doc&amp;base=LAW&amp;n=508506&amp;dst=174" TargetMode="External"/><Relationship Id="rId1305" Type="http://schemas.openxmlformats.org/officeDocument/2006/relationships/hyperlink" Target="https://login.consultant.ru/link/?req=doc&amp;base=LAW&amp;n=494990&amp;dst=101290" TargetMode="External"/><Relationship Id="rId1512" Type="http://schemas.openxmlformats.org/officeDocument/2006/relationships/hyperlink" Target="https://login.consultant.ru/link/?req=doc&amp;base=LAW&amp;n=494990&amp;dst=2766" TargetMode="External"/><Relationship Id="rId1817" Type="http://schemas.openxmlformats.org/officeDocument/2006/relationships/hyperlink" Target="https://login.consultant.ru/link/?req=doc&amp;base=LAW&amp;n=500124&amp;dst=100169" TargetMode="External"/><Relationship Id="rId11" Type="http://schemas.openxmlformats.org/officeDocument/2006/relationships/hyperlink" Target="https://login.consultant.ru/link/?req=doc&amp;base=LAW&amp;n=517484&amp;dst=4383" TargetMode="External"/><Relationship Id="rId398" Type="http://schemas.openxmlformats.org/officeDocument/2006/relationships/hyperlink" Target="https://login.consultant.ru/link/?req=doc&amp;base=LAW&amp;n=516744&amp;dst=103054" TargetMode="External"/><Relationship Id="rId160" Type="http://schemas.openxmlformats.org/officeDocument/2006/relationships/hyperlink" Target="https://login.consultant.ru/link/?req=doc&amp;base=LAW&amp;n=511241&amp;dst=103280" TargetMode="External"/><Relationship Id="rId258" Type="http://schemas.openxmlformats.org/officeDocument/2006/relationships/hyperlink" Target="https://login.consultant.ru/link/?req=doc&amp;base=LAW&amp;n=511335&amp;dst=126" TargetMode="External"/><Relationship Id="rId465" Type="http://schemas.openxmlformats.org/officeDocument/2006/relationships/hyperlink" Target="https://login.consultant.ru/link/?req=doc&amp;base=LAW&amp;n=497285&amp;dst=100331" TargetMode="External"/><Relationship Id="rId672" Type="http://schemas.openxmlformats.org/officeDocument/2006/relationships/hyperlink" Target="https://login.consultant.ru/link/?req=doc&amp;base=LAW&amp;n=511394&amp;dst=100862" TargetMode="External"/><Relationship Id="rId1095" Type="http://schemas.openxmlformats.org/officeDocument/2006/relationships/hyperlink" Target="https://login.consultant.ru/link/?req=doc&amp;base=LAW&amp;n=502630&amp;dst=313" TargetMode="External"/><Relationship Id="rId118" Type="http://schemas.openxmlformats.org/officeDocument/2006/relationships/hyperlink" Target="https://login.consultant.ru/link/?req=doc&amp;base=LAW&amp;n=517484&amp;dst=8592" TargetMode="External"/><Relationship Id="rId325" Type="http://schemas.openxmlformats.org/officeDocument/2006/relationships/hyperlink" Target="https://login.consultant.ru/link/?req=doc&amp;base=LAW&amp;n=511241&amp;dst=7610" TargetMode="External"/><Relationship Id="rId532" Type="http://schemas.openxmlformats.org/officeDocument/2006/relationships/hyperlink" Target="https://login.consultant.ru/link/?req=doc&amp;base=LAW&amp;n=511241&amp;dst=3171" TargetMode="External"/><Relationship Id="rId977" Type="http://schemas.openxmlformats.org/officeDocument/2006/relationships/hyperlink" Target="https://login.consultant.ru/link/?req=doc&amp;base=LAW&amp;n=508506&amp;dst=100833" TargetMode="External"/><Relationship Id="rId1162" Type="http://schemas.openxmlformats.org/officeDocument/2006/relationships/hyperlink" Target="https://login.consultant.ru/link/?req=doc&amp;base=LAW&amp;n=494990&amp;dst=12078" TargetMode="External"/><Relationship Id="rId837" Type="http://schemas.openxmlformats.org/officeDocument/2006/relationships/hyperlink" Target="https://login.consultant.ru/link/?req=doc&amp;base=LAW&amp;n=362627" TargetMode="External"/><Relationship Id="rId1022" Type="http://schemas.openxmlformats.org/officeDocument/2006/relationships/hyperlink" Target="https://login.consultant.ru/link/?req=doc&amp;base=LAW&amp;n=500264" TargetMode="External"/><Relationship Id="rId1467" Type="http://schemas.openxmlformats.org/officeDocument/2006/relationships/hyperlink" Target="https://login.consultant.ru/link/?req=doc&amp;base=LAW&amp;n=494990&amp;dst=2908" TargetMode="External"/><Relationship Id="rId1674" Type="http://schemas.openxmlformats.org/officeDocument/2006/relationships/hyperlink" Target="https://login.consultant.ru/link/?req=doc&amp;base=LAW&amp;n=511485&amp;dst=100116" TargetMode="External"/><Relationship Id="rId904" Type="http://schemas.openxmlformats.org/officeDocument/2006/relationships/hyperlink" Target="https://login.consultant.ru/link/?req=doc&amp;base=LAW&amp;n=516744&amp;dst=101270" TargetMode="External"/><Relationship Id="rId1327" Type="http://schemas.openxmlformats.org/officeDocument/2006/relationships/hyperlink" Target="https://login.consultant.ru/link/?req=doc&amp;base=LAW&amp;n=495210&amp;dst=100054" TargetMode="External"/><Relationship Id="rId1534" Type="http://schemas.openxmlformats.org/officeDocument/2006/relationships/hyperlink" Target="https://login.consultant.ru/link/?req=doc&amp;base=LAW&amp;n=494990&amp;dst=101290" TargetMode="External"/><Relationship Id="rId1741" Type="http://schemas.openxmlformats.org/officeDocument/2006/relationships/hyperlink" Target="https://login.consultant.ru/link/?req=doc&amp;base=LAW&amp;n=510635&amp;dst=100332" TargetMode="External"/><Relationship Id="rId33" Type="http://schemas.openxmlformats.org/officeDocument/2006/relationships/hyperlink" Target="https://login.consultant.ru/link/?req=doc&amp;base=LAW&amp;n=517484&amp;dst=102692" TargetMode="External"/><Relationship Id="rId1601" Type="http://schemas.openxmlformats.org/officeDocument/2006/relationships/hyperlink" Target="https://login.consultant.ru/link/?req=doc&amp;base=LAW&amp;n=495210&amp;dst=100340" TargetMode="External"/><Relationship Id="rId1839" Type="http://schemas.openxmlformats.org/officeDocument/2006/relationships/hyperlink" Target="https://login.consultant.ru/link/?req=doc&amp;base=LAW&amp;n=500096&amp;dst=101036" TargetMode="External"/><Relationship Id="rId182" Type="http://schemas.openxmlformats.org/officeDocument/2006/relationships/hyperlink" Target="https://login.consultant.ru/link/?req=doc&amp;base=LAW&amp;n=517484&amp;dst=4442" TargetMode="External"/><Relationship Id="rId487" Type="http://schemas.openxmlformats.org/officeDocument/2006/relationships/hyperlink" Target="https://login.consultant.ru/link/?req=doc&amp;base=LAW&amp;n=517484&amp;dst=4414" TargetMode="External"/><Relationship Id="rId694" Type="http://schemas.openxmlformats.org/officeDocument/2006/relationships/hyperlink" Target="https://login.consultant.ru/link/?req=doc&amp;base=LAW&amp;n=516407" TargetMode="External"/><Relationship Id="rId347" Type="http://schemas.openxmlformats.org/officeDocument/2006/relationships/hyperlink" Target="https://login.consultant.ru/link/?req=doc&amp;base=LAW&amp;n=511241&amp;dst=103431" TargetMode="External"/><Relationship Id="rId999" Type="http://schemas.openxmlformats.org/officeDocument/2006/relationships/hyperlink" Target="https://login.consultant.ru/link/?req=doc&amp;base=LAW&amp;n=518132&amp;dst=1080" TargetMode="External"/><Relationship Id="rId1184" Type="http://schemas.openxmlformats.org/officeDocument/2006/relationships/hyperlink" Target="https://login.consultant.ru/link/?req=doc&amp;base=LAW&amp;n=403061" TargetMode="External"/><Relationship Id="rId554" Type="http://schemas.openxmlformats.org/officeDocument/2006/relationships/hyperlink" Target="https://login.consultant.ru/link/?req=doc&amp;base=LAW&amp;n=497285&amp;dst=100449" TargetMode="External"/><Relationship Id="rId761" Type="http://schemas.openxmlformats.org/officeDocument/2006/relationships/hyperlink" Target="https://login.consultant.ru/link/?req=doc&amp;base=INT&amp;n=70500&amp;dst=101494" TargetMode="External"/><Relationship Id="rId859" Type="http://schemas.openxmlformats.org/officeDocument/2006/relationships/hyperlink" Target="https://login.consultant.ru/link/?req=doc&amp;base=LAW&amp;n=424147" TargetMode="External"/><Relationship Id="rId1391" Type="http://schemas.openxmlformats.org/officeDocument/2006/relationships/hyperlink" Target="https://login.consultant.ru/link/?req=doc&amp;base=LAW&amp;n=494990&amp;dst=101309" TargetMode="External"/><Relationship Id="rId1489" Type="http://schemas.openxmlformats.org/officeDocument/2006/relationships/hyperlink" Target="https://login.consultant.ru/link/?req=doc&amp;base=LAW&amp;n=494990&amp;dst=2686" TargetMode="External"/><Relationship Id="rId1696" Type="http://schemas.openxmlformats.org/officeDocument/2006/relationships/hyperlink" Target="https://login.consultant.ru/link/?req=doc&amp;base=LAW&amp;n=511249&amp;dst=6661" TargetMode="External"/><Relationship Id="rId193" Type="http://schemas.openxmlformats.org/officeDocument/2006/relationships/hyperlink" Target="https://login.consultant.ru/link/?req=doc&amp;base=LAW&amp;n=517484&amp;dst=4389" TargetMode="External"/><Relationship Id="rId207" Type="http://schemas.openxmlformats.org/officeDocument/2006/relationships/hyperlink" Target="https://login.consultant.ru/link/?req=doc&amp;base=LAW&amp;n=517484&amp;dst=4404" TargetMode="External"/><Relationship Id="rId414" Type="http://schemas.openxmlformats.org/officeDocument/2006/relationships/hyperlink" Target="https://login.consultant.ru/link/?req=doc&amp;base=LAW&amp;n=511241&amp;dst=2141" TargetMode="External"/><Relationship Id="rId498" Type="http://schemas.openxmlformats.org/officeDocument/2006/relationships/hyperlink" Target="https://login.consultant.ru/link/?req=doc&amp;base=LAW&amp;n=345862&amp;dst=3" TargetMode="External"/><Relationship Id="rId621" Type="http://schemas.openxmlformats.org/officeDocument/2006/relationships/hyperlink" Target="https://login.consultant.ru/link/?req=doc&amp;base=LAW&amp;n=511241&amp;dst=7552" TargetMode="External"/><Relationship Id="rId1044" Type="http://schemas.openxmlformats.org/officeDocument/2006/relationships/hyperlink" Target="https://login.consultant.ru/link/?req=doc&amp;base=LAW&amp;n=508506&amp;dst=100665" TargetMode="External"/><Relationship Id="rId1251" Type="http://schemas.openxmlformats.org/officeDocument/2006/relationships/hyperlink" Target="https://login.consultant.ru/link/?req=doc&amp;base=LAW&amp;n=517484&amp;dst=11249" TargetMode="External"/><Relationship Id="rId1349" Type="http://schemas.openxmlformats.org/officeDocument/2006/relationships/hyperlink" Target="https://login.consultant.ru/link/?req=doc&amp;base=LAW&amp;n=494990&amp;dst=100326" TargetMode="External"/><Relationship Id="rId260" Type="http://schemas.openxmlformats.org/officeDocument/2006/relationships/hyperlink" Target="https://login.consultant.ru/link/?req=doc&amp;base=LAW&amp;n=380602&amp;dst=100728" TargetMode="External"/><Relationship Id="rId719" Type="http://schemas.openxmlformats.org/officeDocument/2006/relationships/hyperlink" Target="https://login.consultant.ru/link/?req=doc&amp;base=LAW&amp;n=517484&amp;dst=4419" TargetMode="External"/><Relationship Id="rId926" Type="http://schemas.openxmlformats.org/officeDocument/2006/relationships/hyperlink" Target="https://login.consultant.ru/link/?req=doc&amp;base=LAW&amp;n=517484&amp;dst=6743" TargetMode="External"/><Relationship Id="rId1111" Type="http://schemas.openxmlformats.org/officeDocument/2006/relationships/hyperlink" Target="https://login.consultant.ru/link/?req=doc&amp;base=LAW&amp;n=198178" TargetMode="External"/><Relationship Id="rId1556" Type="http://schemas.openxmlformats.org/officeDocument/2006/relationships/hyperlink" Target="https://login.consultant.ru/link/?req=doc&amp;base=LAW&amp;n=494990&amp;dst=100326" TargetMode="External"/><Relationship Id="rId1763" Type="http://schemas.openxmlformats.org/officeDocument/2006/relationships/hyperlink" Target="https://login.consultant.ru/link/?req=doc&amp;base=LAW&amp;n=465583&amp;dst=100277" TargetMode="External"/><Relationship Id="rId55" Type="http://schemas.openxmlformats.org/officeDocument/2006/relationships/hyperlink" Target="https://login.consultant.ru/link/?req=doc&amp;base=LAW&amp;n=517484&amp;dst=102308" TargetMode="External"/><Relationship Id="rId120" Type="http://schemas.openxmlformats.org/officeDocument/2006/relationships/hyperlink" Target="https://login.consultant.ru/link/?req=doc&amp;base=LAW&amp;n=517484&amp;dst=4430" TargetMode="External"/><Relationship Id="rId358" Type="http://schemas.openxmlformats.org/officeDocument/2006/relationships/hyperlink" Target="https://login.consultant.ru/link/?req=doc&amp;base=LAW&amp;n=515590" TargetMode="External"/><Relationship Id="rId565" Type="http://schemas.openxmlformats.org/officeDocument/2006/relationships/hyperlink" Target="https://login.consultant.ru/link/?req=doc&amp;base=LAW&amp;n=508376&amp;dst=100012" TargetMode="External"/><Relationship Id="rId772" Type="http://schemas.openxmlformats.org/officeDocument/2006/relationships/hyperlink" Target="https://login.consultant.ru/link/?req=doc&amp;base=INT&amp;n=2351&amp;dst=100507" TargetMode="External"/><Relationship Id="rId1195" Type="http://schemas.openxmlformats.org/officeDocument/2006/relationships/hyperlink" Target="https://login.consultant.ru/link/?req=doc&amp;base=LAW&amp;n=495210&amp;dst=100054" TargetMode="External"/><Relationship Id="rId1209" Type="http://schemas.openxmlformats.org/officeDocument/2006/relationships/hyperlink" Target="https://login.consultant.ru/link/?req=doc&amp;base=LAW&amp;n=494990&amp;dst=2686" TargetMode="External"/><Relationship Id="rId1416" Type="http://schemas.openxmlformats.org/officeDocument/2006/relationships/hyperlink" Target="https://login.consultant.ru/link/?req=doc&amp;base=LAW&amp;n=494990&amp;dst=2687" TargetMode="External"/><Relationship Id="rId1623" Type="http://schemas.openxmlformats.org/officeDocument/2006/relationships/hyperlink" Target="https://login.consultant.ru/link/?req=doc&amp;base=LAW&amp;n=494990&amp;dst=1469" TargetMode="External"/><Relationship Id="rId1830" Type="http://schemas.openxmlformats.org/officeDocument/2006/relationships/hyperlink" Target="https://login.consultant.ru/link/?req=doc&amp;base=LAW&amp;n=516744&amp;dst=103195" TargetMode="External"/><Relationship Id="rId218" Type="http://schemas.openxmlformats.org/officeDocument/2006/relationships/hyperlink" Target="https://login.consultant.ru/link/?req=doc&amp;base=LAW&amp;n=511241&amp;dst=4578" TargetMode="External"/><Relationship Id="rId425" Type="http://schemas.openxmlformats.org/officeDocument/2006/relationships/hyperlink" Target="https://login.consultant.ru/link/?req=doc&amp;base=LAW&amp;n=515590" TargetMode="External"/><Relationship Id="rId632" Type="http://schemas.openxmlformats.org/officeDocument/2006/relationships/hyperlink" Target="https://login.consultant.ru/link/?req=doc&amp;base=LAW&amp;n=511241&amp;dst=103433" TargetMode="External"/><Relationship Id="rId1055" Type="http://schemas.openxmlformats.org/officeDocument/2006/relationships/hyperlink" Target="https://login.consultant.ru/link/?req=doc&amp;base=LAW&amp;n=508506&amp;dst=100428" TargetMode="External"/><Relationship Id="rId1262" Type="http://schemas.openxmlformats.org/officeDocument/2006/relationships/hyperlink" Target="https://login.consultant.ru/link/?req=doc&amp;base=LAW&amp;n=494990&amp;dst=2810" TargetMode="External"/><Relationship Id="rId271" Type="http://schemas.openxmlformats.org/officeDocument/2006/relationships/hyperlink" Target="https://login.consultant.ru/link/?req=doc&amp;base=LAW&amp;n=511241&amp;dst=3171" TargetMode="External"/><Relationship Id="rId937" Type="http://schemas.openxmlformats.org/officeDocument/2006/relationships/hyperlink" Target="https://login.consultant.ru/link/?req=doc&amp;base=LAW&amp;n=508376" TargetMode="External"/><Relationship Id="rId1122" Type="http://schemas.openxmlformats.org/officeDocument/2006/relationships/hyperlink" Target="https://login.consultant.ru/link/?req=doc&amp;base=LAW&amp;n=493188&amp;dst=100478" TargetMode="External"/><Relationship Id="rId1567" Type="http://schemas.openxmlformats.org/officeDocument/2006/relationships/hyperlink" Target="https://login.consultant.ru/link/?req=doc&amp;base=LAW&amp;n=508506&amp;dst=101066" TargetMode="External"/><Relationship Id="rId1774" Type="http://schemas.openxmlformats.org/officeDocument/2006/relationships/hyperlink" Target="https://login.consultant.ru/link/?req=doc&amp;base=LAW&amp;n=132721" TargetMode="External"/><Relationship Id="rId66" Type="http://schemas.openxmlformats.org/officeDocument/2006/relationships/hyperlink" Target="https://mo-murino.ru/" TargetMode="External"/><Relationship Id="rId131" Type="http://schemas.openxmlformats.org/officeDocument/2006/relationships/hyperlink" Target="https://login.consultant.ru/link/?req=doc&amp;base=LAW&amp;n=412809" TargetMode="External"/><Relationship Id="rId369" Type="http://schemas.openxmlformats.org/officeDocument/2006/relationships/hyperlink" Target="https://login.consultant.ru/link/?req=doc&amp;base=LAW&amp;n=511241&amp;dst=326" TargetMode="External"/><Relationship Id="rId576" Type="http://schemas.openxmlformats.org/officeDocument/2006/relationships/hyperlink" Target="https://login.consultant.ru/link/?req=doc&amp;base=LAW&amp;n=408087" TargetMode="External"/><Relationship Id="rId783" Type="http://schemas.openxmlformats.org/officeDocument/2006/relationships/hyperlink" Target="https://login.consultant.ru/link/?req=doc&amp;base=INT&amp;n=70500&amp;dst=101235" TargetMode="External"/><Relationship Id="rId990" Type="http://schemas.openxmlformats.org/officeDocument/2006/relationships/hyperlink" Target="https://login.consultant.ru/link/?req=doc&amp;base=LAW&amp;n=509422&amp;dst=100383" TargetMode="External"/><Relationship Id="rId1427" Type="http://schemas.openxmlformats.org/officeDocument/2006/relationships/hyperlink" Target="https://login.consultant.ru/link/?req=doc&amp;base=LAW&amp;n=517484&amp;dst=11369" TargetMode="External"/><Relationship Id="rId1634" Type="http://schemas.openxmlformats.org/officeDocument/2006/relationships/hyperlink" Target="https://login.consultant.ru/link/?req=doc&amp;base=LAW&amp;n=483052&amp;dst=292" TargetMode="External"/><Relationship Id="rId1841" Type="http://schemas.openxmlformats.org/officeDocument/2006/relationships/hyperlink" Target="https://login.consultant.ru/link/?req=doc&amp;base=LAW&amp;n=517484&amp;dst=6662" TargetMode="External"/><Relationship Id="rId229" Type="http://schemas.openxmlformats.org/officeDocument/2006/relationships/hyperlink" Target="https://login.consultant.ru/link/?req=doc&amp;base=LAW&amp;n=516744&amp;dst=103045" TargetMode="External"/><Relationship Id="rId436" Type="http://schemas.openxmlformats.org/officeDocument/2006/relationships/hyperlink" Target="https://login.consultant.ru/link/?req=doc&amp;base=LAW&amp;n=516744&amp;dst=103045" TargetMode="External"/><Relationship Id="rId643" Type="http://schemas.openxmlformats.org/officeDocument/2006/relationships/hyperlink" Target="https://login.consultant.ru/link/?req=doc&amp;base=LAW&amp;n=511241&amp;dst=103458" TargetMode="External"/><Relationship Id="rId1066" Type="http://schemas.openxmlformats.org/officeDocument/2006/relationships/hyperlink" Target="https://login.consultant.ru/link/?req=doc&amp;base=LAW&amp;n=500137&amp;dst=447" TargetMode="External"/><Relationship Id="rId1273" Type="http://schemas.openxmlformats.org/officeDocument/2006/relationships/hyperlink" Target="https://login.consultant.ru/link/?req=doc&amp;base=LAW&amp;n=494990&amp;dst=2561" TargetMode="External"/><Relationship Id="rId1480" Type="http://schemas.openxmlformats.org/officeDocument/2006/relationships/hyperlink" Target="https://login.consultant.ru/link/?req=doc&amp;base=LAW&amp;n=494990&amp;dst=2869" TargetMode="External"/><Relationship Id="rId850" Type="http://schemas.openxmlformats.org/officeDocument/2006/relationships/hyperlink" Target="https://login.consultant.ru/link/?req=doc&amp;base=LAW&amp;n=499495&amp;dst=100165" TargetMode="External"/><Relationship Id="rId948" Type="http://schemas.openxmlformats.org/officeDocument/2006/relationships/hyperlink" Target="https://login.consultant.ru/link/?req=doc&amp;base=LAW&amp;n=495125&amp;dst=100147" TargetMode="External"/><Relationship Id="rId1133" Type="http://schemas.openxmlformats.org/officeDocument/2006/relationships/hyperlink" Target="https://login.consultant.ru/link/?req=doc&amp;base=LAW&amp;n=517484&amp;dst=11369" TargetMode="External"/><Relationship Id="rId1578" Type="http://schemas.openxmlformats.org/officeDocument/2006/relationships/hyperlink" Target="https://login.consultant.ru/link/?req=doc&amp;base=LAW&amp;n=494990&amp;dst=101344" TargetMode="External"/><Relationship Id="rId1701" Type="http://schemas.openxmlformats.org/officeDocument/2006/relationships/hyperlink" Target="https://login.consultant.ru/link/?req=doc&amp;base=LAW&amp;n=511249&amp;dst=6639" TargetMode="External"/><Relationship Id="rId1785" Type="http://schemas.openxmlformats.org/officeDocument/2006/relationships/hyperlink" Target="https://login.consultant.ru/link/?req=doc&amp;base=LAW&amp;n=370212&amp;dst=10" TargetMode="External"/><Relationship Id="rId77" Type="http://schemas.openxmlformats.org/officeDocument/2006/relationships/hyperlink" Target="https://login.consultant.ru/link/?req=doc&amp;base=LAW&amp;n=511241&amp;dst=102614" TargetMode="External"/><Relationship Id="rId282" Type="http://schemas.openxmlformats.org/officeDocument/2006/relationships/hyperlink" Target="https://login.consultant.ru/link/?req=doc&amp;base=LAW&amp;n=511241&amp;dst=2601" TargetMode="External"/><Relationship Id="rId503" Type="http://schemas.openxmlformats.org/officeDocument/2006/relationships/hyperlink" Target="https://login.consultant.ru/link/?req=doc&amp;base=LAW&amp;n=511241&amp;dst=1207" TargetMode="External"/><Relationship Id="rId587" Type="http://schemas.openxmlformats.org/officeDocument/2006/relationships/hyperlink" Target="https://login.consultant.ru/link/?req=doc&amp;base=LAW&amp;n=516744&amp;dst=103054" TargetMode="External"/><Relationship Id="rId710" Type="http://schemas.openxmlformats.org/officeDocument/2006/relationships/hyperlink" Target="https://login.consultant.ru/link/?req=doc&amp;base=LAW&amp;n=517484&amp;dst=4383" TargetMode="External"/><Relationship Id="rId808" Type="http://schemas.openxmlformats.org/officeDocument/2006/relationships/hyperlink" Target="https://login.consultant.ru/link/?req=doc&amp;base=INT&amp;n=67053&amp;dst=100009" TargetMode="External"/><Relationship Id="rId1340" Type="http://schemas.openxmlformats.org/officeDocument/2006/relationships/hyperlink" Target="https://login.consultant.ru/link/?req=doc&amp;base=LAW&amp;n=494990&amp;dst=100437" TargetMode="External"/><Relationship Id="rId1438" Type="http://schemas.openxmlformats.org/officeDocument/2006/relationships/hyperlink" Target="https://login.consultant.ru/link/?req=doc&amp;base=LAW&amp;n=494990&amp;dst=2686" TargetMode="External"/><Relationship Id="rId1645" Type="http://schemas.openxmlformats.org/officeDocument/2006/relationships/hyperlink" Target="https://login.consultant.ru/link/?req=doc&amp;base=LAW&amp;n=483052&amp;dst=100178" TargetMode="External"/><Relationship Id="rId8" Type="http://schemas.openxmlformats.org/officeDocument/2006/relationships/hyperlink" Target="consultantplus://offline/ref=69627AFA972DD40CA9D70FCD8FCBCC5C1F26438E6DC356DFE10C1704971611A9A5173F3E79136A594EDFDA190A4903AB23229FAD1E49BF3FkEN3J" TargetMode="External"/><Relationship Id="rId142" Type="http://schemas.openxmlformats.org/officeDocument/2006/relationships/hyperlink" Target="https://login.consultant.ru/link/?req=doc&amp;base=LAW&amp;n=509422&amp;dst=606" TargetMode="External"/><Relationship Id="rId447" Type="http://schemas.openxmlformats.org/officeDocument/2006/relationships/hyperlink" Target="https://login.consultant.ru/link/?req=doc&amp;base=LAW&amp;n=437466" TargetMode="External"/><Relationship Id="rId794" Type="http://schemas.openxmlformats.org/officeDocument/2006/relationships/hyperlink" Target="https://login.consultant.ru/link/?req=doc&amp;base=INT&amp;n=70500&amp;dst=101380" TargetMode="External"/><Relationship Id="rId1077" Type="http://schemas.openxmlformats.org/officeDocument/2006/relationships/hyperlink" Target="https://login.consultant.ru/link/?req=doc&amp;base=LAW&amp;n=517484&amp;dst=11370" TargetMode="External"/><Relationship Id="rId1200" Type="http://schemas.openxmlformats.org/officeDocument/2006/relationships/hyperlink" Target="https://login.consultant.ru/link/?req=doc&amp;base=LAW&amp;n=517484&amp;dst=11249" TargetMode="External"/><Relationship Id="rId654" Type="http://schemas.openxmlformats.org/officeDocument/2006/relationships/hyperlink" Target="https://login.consultant.ru/link/?req=doc&amp;base=LAW&amp;n=517484&amp;dst=7846" TargetMode="External"/><Relationship Id="rId861" Type="http://schemas.openxmlformats.org/officeDocument/2006/relationships/hyperlink" Target="https://login.consultant.ru/link/?req=doc&amp;base=LAW&amp;n=517484&amp;dst=8548" TargetMode="External"/><Relationship Id="rId959" Type="http://schemas.openxmlformats.org/officeDocument/2006/relationships/hyperlink" Target="https://login.consultant.ru/link/?req=doc&amp;base=LAW&amp;n=501480&amp;dst=1218" TargetMode="External"/><Relationship Id="rId1284" Type="http://schemas.openxmlformats.org/officeDocument/2006/relationships/hyperlink" Target="https://login.consultant.ru/link/?req=doc&amp;base=LAW&amp;n=494990&amp;dst=101344" TargetMode="External"/><Relationship Id="rId1491" Type="http://schemas.openxmlformats.org/officeDocument/2006/relationships/hyperlink" Target="https://login.consultant.ru/link/?req=doc&amp;base=LAW&amp;n=494990&amp;dst=2687" TargetMode="External"/><Relationship Id="rId1505" Type="http://schemas.openxmlformats.org/officeDocument/2006/relationships/hyperlink" Target="https://login.consultant.ru/link/?req=doc&amp;base=LAW&amp;n=494990&amp;dst=2478" TargetMode="External"/><Relationship Id="rId1589" Type="http://schemas.openxmlformats.org/officeDocument/2006/relationships/hyperlink" Target="https://login.consultant.ru/link/?req=doc&amp;base=LAW&amp;n=508506&amp;dst=101097" TargetMode="External"/><Relationship Id="rId1712" Type="http://schemas.openxmlformats.org/officeDocument/2006/relationships/hyperlink" Target="https://login.consultant.ru/link/?req=doc&amp;base=LAW&amp;n=500207&amp;dst=100268" TargetMode="External"/><Relationship Id="rId293" Type="http://schemas.openxmlformats.org/officeDocument/2006/relationships/hyperlink" Target="https://login.consultant.ru/link/?req=doc&amp;base=LAW&amp;n=517484&amp;dst=8592" TargetMode="External"/><Relationship Id="rId307" Type="http://schemas.openxmlformats.org/officeDocument/2006/relationships/hyperlink" Target="https://login.consultant.ru/link/?req=doc&amp;base=LAW&amp;n=504957" TargetMode="External"/><Relationship Id="rId514" Type="http://schemas.openxmlformats.org/officeDocument/2006/relationships/hyperlink" Target="https://login.consultant.ru/link/?req=doc&amp;base=LAW&amp;n=490500" TargetMode="External"/><Relationship Id="rId721" Type="http://schemas.openxmlformats.org/officeDocument/2006/relationships/hyperlink" Target="https://login.consultant.ru/link/?req=doc&amp;base=LAW&amp;n=431492" TargetMode="External"/><Relationship Id="rId1144" Type="http://schemas.openxmlformats.org/officeDocument/2006/relationships/hyperlink" Target="https://login.consultant.ru/link/?req=doc&amp;base=LAW&amp;n=494990&amp;dst=100122" TargetMode="External"/><Relationship Id="rId1351" Type="http://schemas.openxmlformats.org/officeDocument/2006/relationships/hyperlink" Target="https://login.consultant.ru/link/?req=doc&amp;base=LAW&amp;n=330415" TargetMode="External"/><Relationship Id="rId1449" Type="http://schemas.openxmlformats.org/officeDocument/2006/relationships/hyperlink" Target="https://login.consultant.ru/link/?req=doc&amp;base=LAW&amp;n=494990&amp;dst=2915" TargetMode="External"/><Relationship Id="rId1796" Type="http://schemas.openxmlformats.org/officeDocument/2006/relationships/hyperlink" Target="https://login.consultant.ru/link/?req=doc&amp;base=LAW&amp;n=482853&amp;dst=88" TargetMode="External"/><Relationship Id="rId88" Type="http://schemas.openxmlformats.org/officeDocument/2006/relationships/hyperlink" Target="https://login.consultant.ru/link/?req=doc&amp;base=LAW&amp;n=443946" TargetMode="External"/><Relationship Id="rId153" Type="http://schemas.openxmlformats.org/officeDocument/2006/relationships/hyperlink" Target="https://login.consultant.ru/link/?req=doc&amp;base=LAW&amp;n=316211" TargetMode="External"/><Relationship Id="rId360" Type="http://schemas.openxmlformats.org/officeDocument/2006/relationships/hyperlink" Target="https://login.consultant.ru/link/?req=doc&amp;base=LAW&amp;n=511241&amp;dst=103431" TargetMode="External"/><Relationship Id="rId598" Type="http://schemas.openxmlformats.org/officeDocument/2006/relationships/hyperlink" Target="https://login.consultant.ru/link/?req=doc&amp;base=LAW&amp;n=517484&amp;dst=4419" TargetMode="External"/><Relationship Id="rId819" Type="http://schemas.openxmlformats.org/officeDocument/2006/relationships/hyperlink" Target="https://login.consultant.ru/link/?req=doc&amp;base=INT&amp;n=69367&amp;dst=101063" TargetMode="External"/><Relationship Id="rId1004" Type="http://schemas.openxmlformats.org/officeDocument/2006/relationships/hyperlink" Target="https://login.consultant.ru/link/?req=doc&amp;base=LAW&amp;n=518132&amp;dst=100602" TargetMode="External"/><Relationship Id="rId1211" Type="http://schemas.openxmlformats.org/officeDocument/2006/relationships/hyperlink" Target="https://login.consultant.ru/link/?req=doc&amp;base=LAW&amp;n=494990&amp;dst=2687" TargetMode="External"/><Relationship Id="rId1656" Type="http://schemas.openxmlformats.org/officeDocument/2006/relationships/hyperlink" Target="https://login.consultant.ru/link/?req=doc&amp;base=LAW&amp;n=494990&amp;dst=101290" TargetMode="External"/><Relationship Id="rId220" Type="http://schemas.openxmlformats.org/officeDocument/2006/relationships/hyperlink" Target="https://login.consultant.ru/link/?req=doc&amp;base=LAW&amp;n=451076&amp;dst=100053" TargetMode="External"/><Relationship Id="rId458" Type="http://schemas.openxmlformats.org/officeDocument/2006/relationships/hyperlink" Target="https://login.consultant.ru/link/?req=doc&amp;base=LAW&amp;n=433300" TargetMode="External"/><Relationship Id="rId665" Type="http://schemas.openxmlformats.org/officeDocument/2006/relationships/hyperlink" Target="https://login.consultant.ru/link/?req=doc&amp;base=LAW&amp;n=511241&amp;dst=103142" TargetMode="External"/><Relationship Id="rId872" Type="http://schemas.openxmlformats.org/officeDocument/2006/relationships/hyperlink" Target="https://login.consultant.ru/link/?req=doc&amp;base=LAW&amp;n=495125&amp;dst=100048" TargetMode="External"/><Relationship Id="rId1088" Type="http://schemas.openxmlformats.org/officeDocument/2006/relationships/hyperlink" Target="https://login.consultant.ru/link/?req=doc&amp;base=LAW&amp;n=502630&amp;dst=187" TargetMode="External"/><Relationship Id="rId1295" Type="http://schemas.openxmlformats.org/officeDocument/2006/relationships/hyperlink" Target="https://login.consultant.ru/link/?req=doc&amp;base=LAW&amp;n=494990&amp;dst=2690" TargetMode="External"/><Relationship Id="rId1309" Type="http://schemas.openxmlformats.org/officeDocument/2006/relationships/hyperlink" Target="https://login.consultant.ru/link/?req=doc&amp;base=LAW&amp;n=495210&amp;dst=100054" TargetMode="External"/><Relationship Id="rId1516" Type="http://schemas.openxmlformats.org/officeDocument/2006/relationships/hyperlink" Target="https://login.consultant.ru/link/?req=doc&amp;base=LAW&amp;n=494990&amp;dst=308" TargetMode="External"/><Relationship Id="rId1723" Type="http://schemas.openxmlformats.org/officeDocument/2006/relationships/hyperlink" Target="https://login.consultant.ru/link/?req=doc&amp;base=LAW&amp;n=500205&amp;dst=620" TargetMode="External"/><Relationship Id="rId15" Type="http://schemas.openxmlformats.org/officeDocument/2006/relationships/hyperlink" Target="https://login.consultant.ru/link/?req=doc&amp;base=LAW&amp;n=517484&amp;dst=7866" TargetMode="External"/><Relationship Id="rId318" Type="http://schemas.openxmlformats.org/officeDocument/2006/relationships/hyperlink" Target="https://login.consultant.ru/link/?req=doc&amp;base=LAW&amp;n=517484&amp;dst=4383" TargetMode="External"/><Relationship Id="rId525" Type="http://schemas.openxmlformats.org/officeDocument/2006/relationships/hyperlink" Target="https://login.consultant.ru/link/?req=doc&amp;base=LAW&amp;n=511335&amp;dst=100237" TargetMode="External"/><Relationship Id="rId732" Type="http://schemas.openxmlformats.org/officeDocument/2006/relationships/hyperlink" Target="https://login.consultant.ru/link/?req=doc&amp;base=LAW&amp;n=511241&amp;dst=103395" TargetMode="External"/><Relationship Id="rId1155" Type="http://schemas.openxmlformats.org/officeDocument/2006/relationships/hyperlink" Target="https://login.consultant.ru/link/?req=doc&amp;base=LAW&amp;n=414998" TargetMode="External"/><Relationship Id="rId1362" Type="http://schemas.openxmlformats.org/officeDocument/2006/relationships/hyperlink" Target="https://login.consultant.ru/link/?req=doc&amp;base=LAW&amp;n=517484&amp;dst=11369" TargetMode="External"/><Relationship Id="rId99" Type="http://schemas.openxmlformats.org/officeDocument/2006/relationships/hyperlink" Target="https://login.consultant.ru/link/?req=doc&amp;base=LAW&amp;n=511241&amp;dst=5252" TargetMode="External"/><Relationship Id="rId164" Type="http://schemas.openxmlformats.org/officeDocument/2006/relationships/hyperlink" Target="https://login.consultant.ru/link/?req=doc&amp;base=LAW&amp;n=412775" TargetMode="External"/><Relationship Id="rId371" Type="http://schemas.openxmlformats.org/officeDocument/2006/relationships/hyperlink" Target="https://login.consultant.ru/link/?req=doc&amp;base=LAW&amp;n=511241&amp;dst=512" TargetMode="External"/><Relationship Id="rId1015" Type="http://schemas.openxmlformats.org/officeDocument/2006/relationships/hyperlink" Target="https://login.consultant.ru/link/?req=doc&amp;base=LAW&amp;n=500132&amp;dst=100153" TargetMode="External"/><Relationship Id="rId1222" Type="http://schemas.openxmlformats.org/officeDocument/2006/relationships/hyperlink" Target="https://login.consultant.ru/link/?req=doc&amp;base=LAW&amp;n=494990&amp;dst=2601" TargetMode="External"/><Relationship Id="rId1667" Type="http://schemas.openxmlformats.org/officeDocument/2006/relationships/hyperlink" Target="https://login.consultant.ru/link/?req=doc&amp;base=LAW&amp;n=517484&amp;dst=101400" TargetMode="External"/><Relationship Id="rId469" Type="http://schemas.openxmlformats.org/officeDocument/2006/relationships/hyperlink" Target="https://login.consultant.ru/link/?req=doc&amp;base=LAW&amp;n=342346" TargetMode="External"/><Relationship Id="rId676" Type="http://schemas.openxmlformats.org/officeDocument/2006/relationships/hyperlink" Target="https://login.consultant.ru/link/?req=doc&amp;base=LAW&amp;n=511394&amp;dst=306" TargetMode="External"/><Relationship Id="rId883" Type="http://schemas.openxmlformats.org/officeDocument/2006/relationships/hyperlink" Target="https://login.consultant.ru/link/?req=doc&amp;base=LAW&amp;n=508490&amp;dst=37" TargetMode="External"/><Relationship Id="rId1099" Type="http://schemas.openxmlformats.org/officeDocument/2006/relationships/hyperlink" Target="https://login.consultant.ru/link/?req=doc&amp;base=LAW&amp;n=502630&amp;dst=313" TargetMode="External"/><Relationship Id="rId1527" Type="http://schemas.openxmlformats.org/officeDocument/2006/relationships/hyperlink" Target="https://login.consultant.ru/link/?req=doc&amp;base=LAW&amp;n=495210&amp;dst=100233" TargetMode="External"/><Relationship Id="rId1734" Type="http://schemas.openxmlformats.org/officeDocument/2006/relationships/hyperlink" Target="https://login.consultant.ru/link/?req=doc&amp;base=LAW&amp;n=382276" TargetMode="External"/><Relationship Id="rId26" Type="http://schemas.openxmlformats.org/officeDocument/2006/relationships/hyperlink" Target="https://login.consultant.ru/link/?req=doc&amp;base=LAW&amp;n=517484&amp;dst=11554" TargetMode="External"/><Relationship Id="rId231" Type="http://schemas.openxmlformats.org/officeDocument/2006/relationships/hyperlink" Target="https://login.consultant.ru/link/?req=doc&amp;base=LAW&amp;n=507873" TargetMode="External"/><Relationship Id="rId329" Type="http://schemas.openxmlformats.org/officeDocument/2006/relationships/hyperlink" Target="https://login.consultant.ru/link/?req=doc&amp;base=LAW&amp;n=517484&amp;dst=4383" TargetMode="External"/><Relationship Id="rId536" Type="http://schemas.openxmlformats.org/officeDocument/2006/relationships/hyperlink" Target="https://login.consultant.ru/link/?req=doc&amp;base=LAW&amp;n=511249&amp;dst=100657" TargetMode="External"/><Relationship Id="rId1166" Type="http://schemas.openxmlformats.org/officeDocument/2006/relationships/hyperlink" Target="https://login.consultant.ru/link/?req=doc&amp;base=LAW&amp;n=403771" TargetMode="External"/><Relationship Id="rId1373" Type="http://schemas.openxmlformats.org/officeDocument/2006/relationships/hyperlink" Target="https://login.consultant.ru/link/?req=doc&amp;base=LAW&amp;n=494990&amp;dst=2915" TargetMode="External"/><Relationship Id="rId175" Type="http://schemas.openxmlformats.org/officeDocument/2006/relationships/hyperlink" Target="https://login.consultant.ru/link/?req=doc&amp;base=LAW&amp;n=424147" TargetMode="External"/><Relationship Id="rId743" Type="http://schemas.openxmlformats.org/officeDocument/2006/relationships/hyperlink" Target="https://login.consultant.ru/link/?req=doc&amp;base=LAW&amp;n=517484&amp;dst=4383" TargetMode="External"/><Relationship Id="rId950" Type="http://schemas.openxmlformats.org/officeDocument/2006/relationships/hyperlink" Target="https://login.consultant.ru/link/?req=doc&amp;base=LAW&amp;n=391702" TargetMode="External"/><Relationship Id="rId1026" Type="http://schemas.openxmlformats.org/officeDocument/2006/relationships/hyperlink" Target="https://login.consultant.ru/link/?req=doc&amp;base=LAW&amp;n=500137&amp;dst=396" TargetMode="External"/><Relationship Id="rId1580" Type="http://schemas.openxmlformats.org/officeDocument/2006/relationships/hyperlink" Target="https://login.consultant.ru/link/?req=doc&amp;base=LAW&amp;n=494990&amp;dst=2389" TargetMode="External"/><Relationship Id="rId1678" Type="http://schemas.openxmlformats.org/officeDocument/2006/relationships/hyperlink" Target="https://login.consultant.ru/link/?req=doc&amp;base=LAW&amp;n=511485&amp;dst=100331" TargetMode="External"/><Relationship Id="rId1801" Type="http://schemas.openxmlformats.org/officeDocument/2006/relationships/hyperlink" Target="https://login.consultant.ru/link/?req=doc&amp;base=LAW&amp;n=517484&amp;dst=101624" TargetMode="External"/><Relationship Id="rId382" Type="http://schemas.openxmlformats.org/officeDocument/2006/relationships/hyperlink" Target="https://login.consultant.ru/link/?req=doc&amp;base=LAW&amp;n=511241&amp;dst=2173" TargetMode="External"/><Relationship Id="rId603" Type="http://schemas.openxmlformats.org/officeDocument/2006/relationships/hyperlink" Target="https://login.consultant.ru/link/?req=doc&amp;base=LAW&amp;n=516744&amp;dst=103045" TargetMode="External"/><Relationship Id="rId687" Type="http://schemas.openxmlformats.org/officeDocument/2006/relationships/hyperlink" Target="https://login.consultant.ru/link/?req=doc&amp;base=LAW&amp;n=477945" TargetMode="External"/><Relationship Id="rId810" Type="http://schemas.openxmlformats.org/officeDocument/2006/relationships/hyperlink" Target="https://login.consultant.ru/link/?req=doc&amp;base=INT&amp;n=69367&amp;dst=100948" TargetMode="External"/><Relationship Id="rId908" Type="http://schemas.openxmlformats.org/officeDocument/2006/relationships/hyperlink" Target="https://login.consultant.ru/link/?req=doc&amp;base=LAW&amp;n=508490&amp;dst=170" TargetMode="External"/><Relationship Id="rId1233" Type="http://schemas.openxmlformats.org/officeDocument/2006/relationships/hyperlink" Target="https://login.consultant.ru/link/?req=doc&amp;base=LAW&amp;n=494990&amp;dst=2278" TargetMode="External"/><Relationship Id="rId1440" Type="http://schemas.openxmlformats.org/officeDocument/2006/relationships/hyperlink" Target="https://login.consultant.ru/link/?req=doc&amp;base=LAW&amp;n=494990&amp;dst=2686" TargetMode="External"/><Relationship Id="rId1538" Type="http://schemas.openxmlformats.org/officeDocument/2006/relationships/hyperlink" Target="https://login.consultant.ru/link/?req=doc&amp;base=LAW&amp;n=508506&amp;dst=101066" TargetMode="External"/><Relationship Id="rId242" Type="http://schemas.openxmlformats.org/officeDocument/2006/relationships/hyperlink" Target="https://login.consultant.ru/link/?req=doc&amp;base=LAW&amp;n=511241&amp;dst=5258" TargetMode="External"/><Relationship Id="rId894" Type="http://schemas.openxmlformats.org/officeDocument/2006/relationships/hyperlink" Target="https://login.consultant.ru/link/?req=doc&amp;base=LAW&amp;n=495125&amp;dst=100195" TargetMode="External"/><Relationship Id="rId1177" Type="http://schemas.openxmlformats.org/officeDocument/2006/relationships/hyperlink" Target="https://login.consultant.ru/link/?req=doc&amp;base=LAW&amp;n=430963" TargetMode="External"/><Relationship Id="rId1300" Type="http://schemas.openxmlformats.org/officeDocument/2006/relationships/hyperlink" Target="https://login.consultant.ru/link/?req=doc&amp;base=LAW&amp;n=508490&amp;dst=102048" TargetMode="External"/><Relationship Id="rId1745" Type="http://schemas.openxmlformats.org/officeDocument/2006/relationships/hyperlink" Target="https://login.consultant.ru/link/?req=doc&amp;base=LAW&amp;n=466766" TargetMode="External"/><Relationship Id="rId37" Type="http://schemas.openxmlformats.org/officeDocument/2006/relationships/hyperlink" Target="https://login.consultant.ru/link/?req=doc&amp;base=LAW&amp;n=517484&amp;dst=7994" TargetMode="External"/><Relationship Id="rId102" Type="http://schemas.openxmlformats.org/officeDocument/2006/relationships/hyperlink" Target="https://login.consultant.ru/link/?req=doc&amp;base=LAW&amp;n=511241&amp;dst=1825" TargetMode="External"/><Relationship Id="rId547" Type="http://schemas.openxmlformats.org/officeDocument/2006/relationships/hyperlink" Target="https://login.consultant.ru/link/?req=doc&amp;base=LAW&amp;n=380602&amp;dst=100819" TargetMode="External"/><Relationship Id="rId754" Type="http://schemas.openxmlformats.org/officeDocument/2006/relationships/hyperlink" Target="https://login.consultant.ru/link/?req=doc&amp;base=LAW&amp;n=463708" TargetMode="External"/><Relationship Id="rId961" Type="http://schemas.openxmlformats.org/officeDocument/2006/relationships/hyperlink" Target="https://login.consultant.ru/link/?req=doc&amp;base=LAW&amp;n=511331" TargetMode="External"/><Relationship Id="rId1384" Type="http://schemas.openxmlformats.org/officeDocument/2006/relationships/hyperlink" Target="https://login.consultant.ru/link/?req=doc&amp;base=LAW&amp;n=494990&amp;dst=12108" TargetMode="External"/><Relationship Id="rId1591" Type="http://schemas.openxmlformats.org/officeDocument/2006/relationships/hyperlink" Target="https://login.consultant.ru/link/?req=doc&amp;base=LAW&amp;n=508506&amp;dst=101332" TargetMode="External"/><Relationship Id="rId1605" Type="http://schemas.openxmlformats.org/officeDocument/2006/relationships/hyperlink" Target="https://login.consultant.ru/link/?req=doc&amp;base=LAW&amp;n=494990&amp;dst=101309" TargetMode="External"/><Relationship Id="rId1689" Type="http://schemas.openxmlformats.org/officeDocument/2006/relationships/hyperlink" Target="https://login.consultant.ru/link/?req=doc&amp;base=LAW&amp;n=511485&amp;dst=1430" TargetMode="External"/><Relationship Id="rId1812" Type="http://schemas.openxmlformats.org/officeDocument/2006/relationships/hyperlink" Target="https://login.consultant.ru/link/?req=doc&amp;base=LAW&amp;n=517484&amp;dst=3327" TargetMode="External"/><Relationship Id="rId90" Type="http://schemas.openxmlformats.org/officeDocument/2006/relationships/hyperlink" Target="https://login.consultant.ru/link/?req=doc&amp;base=LAW&amp;n=511241&amp;dst=2528" TargetMode="External"/><Relationship Id="rId186" Type="http://schemas.openxmlformats.org/officeDocument/2006/relationships/hyperlink" Target="https://login.consultant.ru/link/?req=doc&amp;base=LAW&amp;n=425771" TargetMode="External"/><Relationship Id="rId393" Type="http://schemas.openxmlformats.org/officeDocument/2006/relationships/hyperlink" Target="https://login.consultant.ru/link/?req=doc&amp;base=LAW&amp;n=511241&amp;dst=2173" TargetMode="External"/><Relationship Id="rId407" Type="http://schemas.openxmlformats.org/officeDocument/2006/relationships/hyperlink" Target="https://login.consultant.ru/link/?req=doc&amp;base=LAW&amp;n=199154" TargetMode="External"/><Relationship Id="rId614" Type="http://schemas.openxmlformats.org/officeDocument/2006/relationships/hyperlink" Target="https://login.consultant.ru/link/?req=doc&amp;base=LAW&amp;n=500166&amp;dst=100144" TargetMode="External"/><Relationship Id="rId821" Type="http://schemas.openxmlformats.org/officeDocument/2006/relationships/hyperlink" Target="https://login.consultant.ru/link/?req=doc&amp;base=INT&amp;n=69367&amp;dst=101091" TargetMode="External"/><Relationship Id="rId1037" Type="http://schemas.openxmlformats.org/officeDocument/2006/relationships/hyperlink" Target="https://login.consultant.ru/link/?req=doc&amp;base=LAW&amp;n=500137&amp;dst=573" TargetMode="External"/><Relationship Id="rId1244" Type="http://schemas.openxmlformats.org/officeDocument/2006/relationships/hyperlink" Target="https://login.consultant.ru/link/?req=doc&amp;base=LAW&amp;n=494990&amp;dst=2601" TargetMode="External"/><Relationship Id="rId1451" Type="http://schemas.openxmlformats.org/officeDocument/2006/relationships/hyperlink" Target="https://login.consultant.ru/link/?req=doc&amp;base=LAW&amp;n=494990&amp;dst=100334" TargetMode="External"/><Relationship Id="rId253" Type="http://schemas.openxmlformats.org/officeDocument/2006/relationships/hyperlink" Target="https://login.consultant.ru/link/?req=doc&amp;base=LAW&amp;n=511249&amp;dst=100548" TargetMode="External"/><Relationship Id="rId460" Type="http://schemas.openxmlformats.org/officeDocument/2006/relationships/hyperlink" Target="https://login.consultant.ru/link/?req=doc&amp;base=LAW&amp;n=516744&amp;dst=103054" TargetMode="External"/><Relationship Id="rId698" Type="http://schemas.openxmlformats.org/officeDocument/2006/relationships/hyperlink" Target="https://login.consultant.ru/link/?req=doc&amp;base=LAW&amp;n=517484&amp;dst=4383" TargetMode="External"/><Relationship Id="rId919" Type="http://schemas.openxmlformats.org/officeDocument/2006/relationships/hyperlink" Target="https://login.consultant.ru/link/?req=doc&amp;base=LAW&amp;n=508699&amp;dst=100307" TargetMode="External"/><Relationship Id="rId1090" Type="http://schemas.openxmlformats.org/officeDocument/2006/relationships/hyperlink" Target="https://login.consultant.ru/link/?req=doc&amp;base=LAW&amp;n=502630&amp;dst=100072" TargetMode="External"/><Relationship Id="rId1104" Type="http://schemas.openxmlformats.org/officeDocument/2006/relationships/hyperlink" Target="https://login.consultant.ru/link/?req=doc&amp;base=LAW&amp;n=508506&amp;dst=100008" TargetMode="External"/><Relationship Id="rId1311" Type="http://schemas.openxmlformats.org/officeDocument/2006/relationships/hyperlink" Target="https://login.consultant.ru/link/?req=doc&amp;base=LAW&amp;n=495210&amp;dst=100253" TargetMode="External"/><Relationship Id="rId1549" Type="http://schemas.openxmlformats.org/officeDocument/2006/relationships/hyperlink" Target="https://login.consultant.ru/link/?req=doc&amp;base=LAW&amp;n=495210&amp;dst=100149" TargetMode="External"/><Relationship Id="rId1756" Type="http://schemas.openxmlformats.org/officeDocument/2006/relationships/hyperlink" Target="https://login.consultant.ru/link/?req=doc&amp;base=LAW&amp;n=465583&amp;dst=100726" TargetMode="External"/><Relationship Id="rId48" Type="http://schemas.openxmlformats.org/officeDocument/2006/relationships/hyperlink" Target="mailto:murinoksp@mail.ru" TargetMode="External"/><Relationship Id="rId113" Type="http://schemas.openxmlformats.org/officeDocument/2006/relationships/hyperlink" Target="https://login.consultant.ru/link/?req=doc&amp;base=LAW&amp;n=511241&amp;dst=102663" TargetMode="External"/><Relationship Id="rId320" Type="http://schemas.openxmlformats.org/officeDocument/2006/relationships/hyperlink" Target="https://login.consultant.ru/link/?req=doc&amp;base=LAW&amp;n=516744&amp;dst=103054" TargetMode="External"/><Relationship Id="rId558" Type="http://schemas.openxmlformats.org/officeDocument/2006/relationships/hyperlink" Target="https://login.consultant.ru/link/?req=doc&amp;base=LAW&amp;n=517484&amp;dst=4383" TargetMode="External"/><Relationship Id="rId765" Type="http://schemas.openxmlformats.org/officeDocument/2006/relationships/hyperlink" Target="https://login.consultant.ru/link/?req=doc&amp;base=INT&amp;n=70500&amp;dst=101452" TargetMode="External"/><Relationship Id="rId972" Type="http://schemas.openxmlformats.org/officeDocument/2006/relationships/hyperlink" Target="https://login.consultant.ru/link/?req=doc&amp;base=LAW&amp;n=517484&amp;dst=6747" TargetMode="External"/><Relationship Id="rId1188" Type="http://schemas.openxmlformats.org/officeDocument/2006/relationships/hyperlink" Target="https://login.consultant.ru/link/?req=doc&amp;base=LAW&amp;n=494990&amp;dst=100163" TargetMode="External"/><Relationship Id="rId1395" Type="http://schemas.openxmlformats.org/officeDocument/2006/relationships/hyperlink" Target="https://login.consultant.ru/link/?req=doc&amp;base=LAW&amp;n=494990&amp;dst=100437" TargetMode="External"/><Relationship Id="rId1409" Type="http://schemas.openxmlformats.org/officeDocument/2006/relationships/hyperlink" Target="https://login.consultant.ru/link/?req=doc&amp;base=LAW&amp;n=494990&amp;dst=2440" TargetMode="External"/><Relationship Id="rId1616" Type="http://schemas.openxmlformats.org/officeDocument/2006/relationships/hyperlink" Target="https://login.consultant.ru/link/?req=doc&amp;base=LAW&amp;n=495210&amp;dst=100309" TargetMode="External"/><Relationship Id="rId1823" Type="http://schemas.openxmlformats.org/officeDocument/2006/relationships/hyperlink" Target="https://login.consultant.ru/link/?req=doc&amp;base=LAW&amp;n=508490&amp;dst=1318" TargetMode="External"/><Relationship Id="rId197" Type="http://schemas.openxmlformats.org/officeDocument/2006/relationships/hyperlink" Target="https://login.consultant.ru/link/?req=doc&amp;base=LAW&amp;n=517484&amp;dst=4396" TargetMode="External"/><Relationship Id="rId418" Type="http://schemas.openxmlformats.org/officeDocument/2006/relationships/hyperlink" Target="https://login.consultant.ru/link/?req=doc&amp;base=LAW&amp;n=511241&amp;dst=326" TargetMode="External"/><Relationship Id="rId625" Type="http://schemas.openxmlformats.org/officeDocument/2006/relationships/hyperlink" Target="https://login.consultant.ru/link/?req=doc&amp;base=LAW&amp;n=511241&amp;dst=103433" TargetMode="External"/><Relationship Id="rId832" Type="http://schemas.openxmlformats.org/officeDocument/2006/relationships/hyperlink" Target="https://login.consultant.ru/link/?req=doc&amp;base=LAW&amp;n=499495&amp;dst=100289" TargetMode="External"/><Relationship Id="rId1048" Type="http://schemas.openxmlformats.org/officeDocument/2006/relationships/hyperlink" Target="https://login.consultant.ru/link/?req=doc&amp;base=LAW&amp;n=517484&amp;dst=101678" TargetMode="External"/><Relationship Id="rId1255" Type="http://schemas.openxmlformats.org/officeDocument/2006/relationships/hyperlink" Target="https://login.consultant.ru/link/?req=doc&amp;base=LAW&amp;n=494990&amp;dst=1353" TargetMode="External"/><Relationship Id="rId1462" Type="http://schemas.openxmlformats.org/officeDocument/2006/relationships/hyperlink" Target="https://login.consultant.ru/link/?req=doc&amp;base=LAW&amp;n=517484&amp;dst=11249" TargetMode="External"/><Relationship Id="rId264" Type="http://schemas.openxmlformats.org/officeDocument/2006/relationships/hyperlink" Target="https://login.consultant.ru/link/?req=doc&amp;base=LAW&amp;n=506016&amp;dst=50" TargetMode="External"/><Relationship Id="rId471" Type="http://schemas.openxmlformats.org/officeDocument/2006/relationships/hyperlink" Target="https://login.consultant.ru/link/?req=doc&amp;base=LAW&amp;n=511244&amp;dst=608" TargetMode="External"/><Relationship Id="rId1115" Type="http://schemas.openxmlformats.org/officeDocument/2006/relationships/hyperlink" Target="https://login.consultant.ru/link/?req=doc&amp;base=LAW&amp;n=495125&amp;dst=100195" TargetMode="External"/><Relationship Id="rId1322" Type="http://schemas.openxmlformats.org/officeDocument/2006/relationships/hyperlink" Target="https://login.consultant.ru/link/?req=doc&amp;base=LAW&amp;n=494990&amp;dst=101290" TargetMode="External"/><Relationship Id="rId1767" Type="http://schemas.openxmlformats.org/officeDocument/2006/relationships/hyperlink" Target="https://login.consultant.ru/link/?req=doc&amp;base=LAW&amp;n=511335&amp;dst=100051" TargetMode="External"/><Relationship Id="rId59" Type="http://schemas.openxmlformats.org/officeDocument/2006/relationships/hyperlink" Target="https://login.consultant.ru/link/?req=doc&amp;base=LAW&amp;n=517484&amp;dst=102324" TargetMode="External"/><Relationship Id="rId124" Type="http://schemas.openxmlformats.org/officeDocument/2006/relationships/hyperlink" Target="https://login.consultant.ru/link/?req=doc&amp;base=LAW&amp;n=511241&amp;dst=3549" TargetMode="External"/><Relationship Id="rId569" Type="http://schemas.openxmlformats.org/officeDocument/2006/relationships/hyperlink" Target="https://login.consultant.ru/link/?req=doc&amp;base=LAW&amp;n=511241&amp;dst=6730" TargetMode="External"/><Relationship Id="rId776" Type="http://schemas.openxmlformats.org/officeDocument/2006/relationships/hyperlink" Target="https://login.consultant.ru/link/?req=doc&amp;base=INT&amp;n=73054&amp;dst=100016" TargetMode="External"/><Relationship Id="rId983" Type="http://schemas.openxmlformats.org/officeDocument/2006/relationships/hyperlink" Target="https://login.consultant.ru/link/?req=doc&amp;base=LAW&amp;n=509422&amp;dst=404" TargetMode="External"/><Relationship Id="rId1199" Type="http://schemas.openxmlformats.org/officeDocument/2006/relationships/hyperlink" Target="https://login.consultant.ru/link/?req=doc&amp;base=LAW&amp;n=507884" TargetMode="External"/><Relationship Id="rId1627" Type="http://schemas.openxmlformats.org/officeDocument/2006/relationships/hyperlink" Target="https://login.consultant.ru/link/?req=doc&amp;base=LAW&amp;n=507737" TargetMode="External"/><Relationship Id="rId1834" Type="http://schemas.openxmlformats.org/officeDocument/2006/relationships/hyperlink" Target="https://login.consultant.ru/link/?req=doc&amp;base=LAW&amp;n=500096&amp;dst=101340" TargetMode="External"/><Relationship Id="rId331" Type="http://schemas.openxmlformats.org/officeDocument/2006/relationships/hyperlink" Target="https://login.consultant.ru/link/?req=doc&amp;base=LAW&amp;n=516744&amp;dst=103054" TargetMode="External"/><Relationship Id="rId429" Type="http://schemas.openxmlformats.org/officeDocument/2006/relationships/hyperlink" Target="https://login.consultant.ru/link/?req=doc&amp;base=LAW&amp;n=511241&amp;dst=5641" TargetMode="External"/><Relationship Id="rId636" Type="http://schemas.openxmlformats.org/officeDocument/2006/relationships/hyperlink" Target="https://login.consultant.ru/link/?req=doc&amp;base=LAW&amp;n=517484&amp;dst=4383" TargetMode="External"/><Relationship Id="rId1059" Type="http://schemas.openxmlformats.org/officeDocument/2006/relationships/hyperlink" Target="https://login.consultant.ru/link/?req=doc&amp;base=LAW&amp;n=500137&amp;dst=100220" TargetMode="External"/><Relationship Id="rId1266" Type="http://schemas.openxmlformats.org/officeDocument/2006/relationships/hyperlink" Target="https://login.consultant.ru/link/?req=doc&amp;base=LAW&amp;n=494990&amp;dst=100334" TargetMode="External"/><Relationship Id="rId1473" Type="http://schemas.openxmlformats.org/officeDocument/2006/relationships/hyperlink" Target="https://login.consultant.ru/link/?req=doc&amp;base=LAW&amp;n=494990&amp;dst=2478" TargetMode="External"/><Relationship Id="rId843" Type="http://schemas.openxmlformats.org/officeDocument/2006/relationships/hyperlink" Target="https://login.consultant.ru/link/?req=doc&amp;base=LAW&amp;n=460116" TargetMode="External"/><Relationship Id="rId1126" Type="http://schemas.openxmlformats.org/officeDocument/2006/relationships/hyperlink" Target="https://login.consultant.ru/link/?req=doc&amp;base=LAW&amp;n=500137&amp;dst=975" TargetMode="External"/><Relationship Id="rId1680" Type="http://schemas.openxmlformats.org/officeDocument/2006/relationships/hyperlink" Target="https://login.consultant.ru/link/?req=doc&amp;base=LAW&amp;n=511485&amp;dst=497" TargetMode="External"/><Relationship Id="rId1778" Type="http://schemas.openxmlformats.org/officeDocument/2006/relationships/hyperlink" Target="https://login.consultant.ru/link/?req=doc&amp;base=LAW&amp;n=513396&amp;dst=100016" TargetMode="External"/><Relationship Id="rId275" Type="http://schemas.openxmlformats.org/officeDocument/2006/relationships/hyperlink" Target="https://login.consultant.ru/link/?req=doc&amp;base=LAW&amp;n=515590" TargetMode="External"/><Relationship Id="rId482" Type="http://schemas.openxmlformats.org/officeDocument/2006/relationships/hyperlink" Target="https://login.consultant.ru/link/?req=doc&amp;base=LAW&amp;n=451737&amp;dst=100417" TargetMode="External"/><Relationship Id="rId703" Type="http://schemas.openxmlformats.org/officeDocument/2006/relationships/hyperlink" Target="https://login.consultant.ru/link/?req=doc&amp;base=LAW&amp;n=511241&amp;dst=103433" TargetMode="External"/><Relationship Id="rId910" Type="http://schemas.openxmlformats.org/officeDocument/2006/relationships/hyperlink" Target="https://login.consultant.ru/link/?req=doc&amp;base=LAW&amp;n=508376&amp;dst=100169" TargetMode="External"/><Relationship Id="rId1333" Type="http://schemas.openxmlformats.org/officeDocument/2006/relationships/hyperlink" Target="https://login.consultant.ru/link/?req=doc&amp;base=LAW&amp;n=517484&amp;dst=11369" TargetMode="External"/><Relationship Id="rId1540" Type="http://schemas.openxmlformats.org/officeDocument/2006/relationships/hyperlink" Target="https://login.consultant.ru/link/?req=doc&amp;base=LAW&amp;n=508506&amp;dst=101234" TargetMode="External"/><Relationship Id="rId1638" Type="http://schemas.openxmlformats.org/officeDocument/2006/relationships/hyperlink" Target="https://login.consultant.ru/link/?req=doc&amp;base=LAW&amp;n=517484&amp;dst=11370" TargetMode="External"/><Relationship Id="rId135" Type="http://schemas.openxmlformats.org/officeDocument/2006/relationships/hyperlink" Target="https://login.consultant.ru/link/?req=doc&amp;base=LAW&amp;n=215213" TargetMode="External"/><Relationship Id="rId342" Type="http://schemas.openxmlformats.org/officeDocument/2006/relationships/hyperlink" Target="https://login.consultant.ru/link/?req=doc&amp;base=LAW&amp;n=517484&amp;dst=4419" TargetMode="External"/><Relationship Id="rId787" Type="http://schemas.openxmlformats.org/officeDocument/2006/relationships/hyperlink" Target="https://login.consultant.ru/link/?req=doc&amp;base=INT&amp;n=70500&amp;dst=101336" TargetMode="External"/><Relationship Id="rId994" Type="http://schemas.openxmlformats.org/officeDocument/2006/relationships/hyperlink" Target="https://login.consultant.ru/link/?req=doc&amp;base=LAW&amp;n=509422&amp;dst=100474" TargetMode="External"/><Relationship Id="rId1400" Type="http://schemas.openxmlformats.org/officeDocument/2006/relationships/hyperlink" Target="https://login.consultant.ru/link/?req=doc&amp;base=LAW&amp;n=494990&amp;dst=2810" TargetMode="External"/><Relationship Id="rId1845" Type="http://schemas.openxmlformats.org/officeDocument/2006/relationships/hyperlink" Target="https://login.consultant.ru/link/?req=doc&amp;base=LAW&amp;n=511241&amp;dst=4878" TargetMode="External"/><Relationship Id="rId202" Type="http://schemas.openxmlformats.org/officeDocument/2006/relationships/hyperlink" Target="https://login.consultant.ru/link/?req=doc&amp;base=LAW&amp;n=517484&amp;dst=4402" TargetMode="External"/><Relationship Id="rId647" Type="http://schemas.openxmlformats.org/officeDocument/2006/relationships/hyperlink" Target="https://login.consultant.ru/link/?req=doc&amp;base=LAW&amp;n=511241&amp;dst=103458" TargetMode="External"/><Relationship Id="rId854" Type="http://schemas.openxmlformats.org/officeDocument/2006/relationships/hyperlink" Target="https://login.consultant.ru/link/?req=doc&amp;base=LAW&amp;n=499495&amp;dst=100120" TargetMode="External"/><Relationship Id="rId1277" Type="http://schemas.openxmlformats.org/officeDocument/2006/relationships/hyperlink" Target="https://login.consultant.ru/link/?req=doc&amp;base=LAW&amp;n=494990&amp;dst=2687" TargetMode="External"/><Relationship Id="rId1484" Type="http://schemas.openxmlformats.org/officeDocument/2006/relationships/hyperlink" Target="https://login.consultant.ru/link/?req=doc&amp;base=LAW&amp;n=494990&amp;dst=2686" TargetMode="External"/><Relationship Id="rId1691" Type="http://schemas.openxmlformats.org/officeDocument/2006/relationships/hyperlink" Target="https://login.consultant.ru/link/?req=doc&amp;base=LAW&amp;n=511249&amp;dst=3938" TargetMode="External"/><Relationship Id="rId1705" Type="http://schemas.openxmlformats.org/officeDocument/2006/relationships/hyperlink" Target="https://login.consultant.ru/link/?req=doc&amp;base=LAW&amp;n=502319" TargetMode="External"/><Relationship Id="rId286" Type="http://schemas.openxmlformats.org/officeDocument/2006/relationships/hyperlink" Target="https://login.consultant.ru/link/?req=doc&amp;base=LAW&amp;n=511241&amp;dst=3171" TargetMode="External"/><Relationship Id="rId493" Type="http://schemas.openxmlformats.org/officeDocument/2006/relationships/hyperlink" Target="https://login.consultant.ru/link/?req=doc&amp;base=LAW&amp;n=511241&amp;dst=102998" TargetMode="External"/><Relationship Id="rId507" Type="http://schemas.openxmlformats.org/officeDocument/2006/relationships/hyperlink" Target="https://login.consultant.ru/link/?req=doc&amp;base=LAW&amp;n=494395" TargetMode="External"/><Relationship Id="rId714" Type="http://schemas.openxmlformats.org/officeDocument/2006/relationships/hyperlink" Target="https://login.consultant.ru/link/?req=doc&amp;base=LAW&amp;n=455852" TargetMode="External"/><Relationship Id="rId921" Type="http://schemas.openxmlformats.org/officeDocument/2006/relationships/hyperlink" Target="https://login.consultant.ru/link/?req=doc&amp;base=LAW&amp;n=508490&amp;dst=37" TargetMode="External"/><Relationship Id="rId1137" Type="http://schemas.openxmlformats.org/officeDocument/2006/relationships/hyperlink" Target="https://login.consultant.ru/link/?req=doc&amp;base=LAW&amp;n=508506&amp;dst=102863" TargetMode="External"/><Relationship Id="rId1344" Type="http://schemas.openxmlformats.org/officeDocument/2006/relationships/hyperlink" Target="https://login.consultant.ru/link/?req=doc&amp;base=LAW&amp;n=494990&amp;dst=2810" TargetMode="External"/><Relationship Id="rId1551" Type="http://schemas.openxmlformats.org/officeDocument/2006/relationships/hyperlink" Target="https://login.consultant.ru/link/?req=doc&amp;base=LAW&amp;n=508506&amp;dst=101066" TargetMode="External"/><Relationship Id="rId1789" Type="http://schemas.openxmlformats.org/officeDocument/2006/relationships/hyperlink" Target="https://login.consultant.ru/link/?req=doc&amp;base=LAW&amp;n=370212&amp;dst=100147" TargetMode="External"/><Relationship Id="rId50" Type="http://schemas.openxmlformats.org/officeDocument/2006/relationships/hyperlink" Target="mailto:murinoksp@mail.ru" TargetMode="External"/><Relationship Id="rId146" Type="http://schemas.openxmlformats.org/officeDocument/2006/relationships/hyperlink" Target="https://login.consultant.ru/link/?req=doc&amp;base=LAW&amp;n=495210&amp;dst=100025" TargetMode="External"/><Relationship Id="rId353" Type="http://schemas.openxmlformats.org/officeDocument/2006/relationships/hyperlink" Target="https://login.consultant.ru/link/?req=doc&amp;base=LAW&amp;n=511241&amp;dst=103431" TargetMode="External"/><Relationship Id="rId560" Type="http://schemas.openxmlformats.org/officeDocument/2006/relationships/hyperlink" Target="https://login.consultant.ru/link/?req=doc&amp;base=LAW&amp;n=516744&amp;dst=103054" TargetMode="External"/><Relationship Id="rId798" Type="http://schemas.openxmlformats.org/officeDocument/2006/relationships/hyperlink" Target="https://login.consultant.ru/link/?req=doc&amp;base=INT&amp;n=70500&amp;dst=101629" TargetMode="External"/><Relationship Id="rId1190" Type="http://schemas.openxmlformats.org/officeDocument/2006/relationships/hyperlink" Target="https://login.consultant.ru/link/?req=doc&amp;base=LAW&amp;n=494990&amp;dst=1171" TargetMode="External"/><Relationship Id="rId1204" Type="http://schemas.openxmlformats.org/officeDocument/2006/relationships/hyperlink" Target="https://login.consultant.ru/link/?req=doc&amp;base=LAW&amp;n=494990&amp;dst=2478" TargetMode="External"/><Relationship Id="rId1411" Type="http://schemas.openxmlformats.org/officeDocument/2006/relationships/hyperlink" Target="https://login.consultant.ru/link/?req=doc&amp;base=LAW&amp;n=494990&amp;dst=2601" TargetMode="External"/><Relationship Id="rId1649" Type="http://schemas.openxmlformats.org/officeDocument/2006/relationships/hyperlink" Target="https://login.consultant.ru/link/?req=doc&amp;base=LAW&amp;n=494990&amp;dst=12370" TargetMode="External"/><Relationship Id="rId213" Type="http://schemas.openxmlformats.org/officeDocument/2006/relationships/hyperlink" Target="https://login.consultant.ru/link/?req=doc&amp;base=LAW&amp;n=477801" TargetMode="External"/><Relationship Id="rId420" Type="http://schemas.openxmlformats.org/officeDocument/2006/relationships/hyperlink" Target="https://login.consultant.ru/link/?req=doc&amp;base=LAW&amp;n=511241&amp;dst=3325" TargetMode="External"/><Relationship Id="rId658" Type="http://schemas.openxmlformats.org/officeDocument/2006/relationships/hyperlink" Target="https://login.consultant.ru/link/?req=doc&amp;base=LAW&amp;n=511241&amp;dst=3765" TargetMode="External"/><Relationship Id="rId865" Type="http://schemas.openxmlformats.org/officeDocument/2006/relationships/hyperlink" Target="https://login.consultant.ru/link/?req=doc&amp;base=LAW&amp;n=450185" TargetMode="External"/><Relationship Id="rId1050" Type="http://schemas.openxmlformats.org/officeDocument/2006/relationships/hyperlink" Target="https://login.consultant.ru/link/?req=doc&amp;base=LAW&amp;n=500137&amp;dst=423" TargetMode="External"/><Relationship Id="rId1288" Type="http://schemas.openxmlformats.org/officeDocument/2006/relationships/hyperlink" Target="https://login.consultant.ru/link/?req=doc&amp;base=LAW&amp;n=494990&amp;dst=100256" TargetMode="External"/><Relationship Id="rId1495" Type="http://schemas.openxmlformats.org/officeDocument/2006/relationships/hyperlink" Target="https://login.consultant.ru/link/?req=doc&amp;base=LAW&amp;n=494990&amp;dst=2810" TargetMode="External"/><Relationship Id="rId1509" Type="http://schemas.openxmlformats.org/officeDocument/2006/relationships/hyperlink" Target="https://login.consultant.ru/link/?req=doc&amp;base=LAW&amp;n=494990&amp;dst=2653" TargetMode="External"/><Relationship Id="rId1716" Type="http://schemas.openxmlformats.org/officeDocument/2006/relationships/hyperlink" Target="https://login.consultant.ru/link/?req=doc&amp;base=LAW&amp;n=500205" TargetMode="External"/><Relationship Id="rId297" Type="http://schemas.openxmlformats.org/officeDocument/2006/relationships/hyperlink" Target="https://login.consultant.ru/link/?req=doc&amp;base=LAW&amp;n=424147" TargetMode="External"/><Relationship Id="rId518" Type="http://schemas.openxmlformats.org/officeDocument/2006/relationships/hyperlink" Target="https://login.consultant.ru/link/?req=doc&amp;base=LAW&amp;n=171979" TargetMode="External"/><Relationship Id="rId725" Type="http://schemas.openxmlformats.org/officeDocument/2006/relationships/hyperlink" Target="https://login.consultant.ru/link/?req=doc&amp;base=LAW&amp;n=511241&amp;dst=103395" TargetMode="External"/><Relationship Id="rId932" Type="http://schemas.openxmlformats.org/officeDocument/2006/relationships/hyperlink" Target="https://login.consultant.ru/link/?req=doc&amp;base=LAW&amp;n=508490&amp;dst=170" TargetMode="External"/><Relationship Id="rId1148" Type="http://schemas.openxmlformats.org/officeDocument/2006/relationships/hyperlink" Target="https://login.consultant.ru/link/?req=doc&amp;base=LAW&amp;n=517484&amp;dst=11369" TargetMode="External"/><Relationship Id="rId1355" Type="http://schemas.openxmlformats.org/officeDocument/2006/relationships/hyperlink" Target="https://login.consultant.ru/link/?req=doc&amp;base=LAW&amp;n=494990&amp;dst=100400" TargetMode="External"/><Relationship Id="rId1562" Type="http://schemas.openxmlformats.org/officeDocument/2006/relationships/hyperlink" Target="https://login.consultant.ru/link/?req=doc&amp;base=LAW&amp;n=495210&amp;dst=100149" TargetMode="External"/><Relationship Id="rId157" Type="http://schemas.openxmlformats.org/officeDocument/2006/relationships/hyperlink" Target="https://login.consultant.ru/link/?req=doc&amp;base=LAW&amp;n=511241&amp;dst=5392" TargetMode="External"/><Relationship Id="rId364" Type="http://schemas.openxmlformats.org/officeDocument/2006/relationships/hyperlink" Target="https://login.consultant.ru/link/?req=doc&amp;base=LAW&amp;n=515590" TargetMode="External"/><Relationship Id="rId1008" Type="http://schemas.openxmlformats.org/officeDocument/2006/relationships/hyperlink" Target="https://login.consultant.ru/link/?req=doc&amp;base=LAW&amp;n=508490&amp;dst=100922" TargetMode="External"/><Relationship Id="rId1215" Type="http://schemas.openxmlformats.org/officeDocument/2006/relationships/hyperlink" Target="https://login.consultant.ru/link/?req=doc&amp;base=LAW&amp;n=494990&amp;dst=2909" TargetMode="External"/><Relationship Id="rId1422" Type="http://schemas.openxmlformats.org/officeDocument/2006/relationships/hyperlink" Target="https://login.consultant.ru/link/?req=doc&amp;base=LAW&amp;n=494990&amp;dst=2915" TargetMode="External"/><Relationship Id="rId61" Type="http://schemas.openxmlformats.org/officeDocument/2006/relationships/hyperlink" Target="https://login.consultant.ru/link/?req=doc&amp;base=LAW&amp;n=517484&amp;dst=104148" TargetMode="External"/><Relationship Id="rId571" Type="http://schemas.openxmlformats.org/officeDocument/2006/relationships/hyperlink" Target="https://login.consultant.ru/link/?req=doc&amp;base=LAW&amp;n=515590" TargetMode="External"/><Relationship Id="rId669" Type="http://schemas.openxmlformats.org/officeDocument/2006/relationships/hyperlink" Target="https://login.consultant.ru/link/?req=doc&amp;base=LAW&amp;n=515590" TargetMode="External"/><Relationship Id="rId876" Type="http://schemas.openxmlformats.org/officeDocument/2006/relationships/hyperlink" Target="https://login.consultant.ru/link/?req=doc&amp;base=LAW&amp;n=495125&amp;dst=100102" TargetMode="External"/><Relationship Id="rId1299" Type="http://schemas.openxmlformats.org/officeDocument/2006/relationships/hyperlink" Target="https://login.consultant.ru/link/?req=doc&amp;base=LAW&amp;n=511241&amp;dst=103433" TargetMode="External"/><Relationship Id="rId1727" Type="http://schemas.openxmlformats.org/officeDocument/2006/relationships/hyperlink" Target="https://login.consultant.ru/link/?req=doc&amp;base=LAW&amp;n=509422&amp;dst=498" TargetMode="External"/><Relationship Id="rId19" Type="http://schemas.openxmlformats.org/officeDocument/2006/relationships/hyperlink" Target="https://login.consultant.ru/link/?req=doc&amp;base=LAW&amp;n=517484&amp;dst=7366" TargetMode="External"/><Relationship Id="rId224" Type="http://schemas.openxmlformats.org/officeDocument/2006/relationships/hyperlink" Target="https://login.consultant.ru/link/?req=doc&amp;base=EPB&amp;n=872200" TargetMode="External"/><Relationship Id="rId431" Type="http://schemas.openxmlformats.org/officeDocument/2006/relationships/hyperlink" Target="https://login.consultant.ru/link/?req=doc&amp;base=LAW&amp;n=511241&amp;dst=512" TargetMode="External"/><Relationship Id="rId529" Type="http://schemas.openxmlformats.org/officeDocument/2006/relationships/hyperlink" Target="https://login.consultant.ru/link/?req=doc&amp;base=LAW&amp;n=511241&amp;dst=2320" TargetMode="External"/><Relationship Id="rId736" Type="http://schemas.openxmlformats.org/officeDocument/2006/relationships/hyperlink" Target="https://login.consultant.ru/link/?req=doc&amp;base=LAW&amp;n=516744&amp;dst=103045" TargetMode="External"/><Relationship Id="rId1061" Type="http://schemas.openxmlformats.org/officeDocument/2006/relationships/hyperlink" Target="https://login.consultant.ru/link/?req=doc&amp;base=LAW&amp;n=500137&amp;dst=100360" TargetMode="External"/><Relationship Id="rId1159" Type="http://schemas.openxmlformats.org/officeDocument/2006/relationships/hyperlink" Target="https://login.consultant.ru/link/?req=doc&amp;base=LAW&amp;n=414998" TargetMode="External"/><Relationship Id="rId1366" Type="http://schemas.openxmlformats.org/officeDocument/2006/relationships/hyperlink" Target="https://login.consultant.ru/link/?req=doc&amp;base=LAW&amp;n=494990&amp;dst=2766" TargetMode="External"/><Relationship Id="rId168" Type="http://schemas.openxmlformats.org/officeDocument/2006/relationships/hyperlink" Target="https://login.consultant.ru/link/?req=doc&amp;base=LAW&amp;n=412809" TargetMode="External"/><Relationship Id="rId943" Type="http://schemas.openxmlformats.org/officeDocument/2006/relationships/hyperlink" Target="https://login.consultant.ru/link/?req=doc&amp;base=LAW&amp;n=508376&amp;dst=100012" TargetMode="External"/><Relationship Id="rId1019" Type="http://schemas.openxmlformats.org/officeDocument/2006/relationships/hyperlink" Target="https://login.consultant.ru/link/?req=doc&amp;base=LAW&amp;n=469787&amp;dst=100053" TargetMode="External"/><Relationship Id="rId1573" Type="http://schemas.openxmlformats.org/officeDocument/2006/relationships/hyperlink" Target="https://login.consultant.ru/link/?req=doc&amp;base=LAW&amp;n=495210&amp;dst=100259" TargetMode="External"/><Relationship Id="rId1780" Type="http://schemas.openxmlformats.org/officeDocument/2006/relationships/hyperlink" Target="https://login.consultant.ru/link/?req=doc&amp;base=LAW&amp;n=366504&amp;dst=27" TargetMode="External"/><Relationship Id="rId72" Type="http://schemas.openxmlformats.org/officeDocument/2006/relationships/hyperlink" Target="mailto:murinoksp@mail.ru" TargetMode="External"/><Relationship Id="rId375" Type="http://schemas.openxmlformats.org/officeDocument/2006/relationships/hyperlink" Target="https://login.consultant.ru/link/?req=doc&amp;base=LAW&amp;n=511241&amp;dst=2825" TargetMode="External"/><Relationship Id="rId582" Type="http://schemas.openxmlformats.org/officeDocument/2006/relationships/hyperlink" Target="https://login.consultant.ru/link/?req=doc&amp;base=LAW&amp;n=517484&amp;dst=7846" TargetMode="External"/><Relationship Id="rId803" Type="http://schemas.openxmlformats.org/officeDocument/2006/relationships/hyperlink" Target="https://login.consultant.ru/link/?req=doc&amp;base=INT&amp;n=70500&amp;dst=101634" TargetMode="External"/><Relationship Id="rId1226" Type="http://schemas.openxmlformats.org/officeDocument/2006/relationships/hyperlink" Target="https://login.consultant.ru/link/?req=doc&amp;base=LAW&amp;n=494990&amp;dst=2810" TargetMode="External"/><Relationship Id="rId1433" Type="http://schemas.openxmlformats.org/officeDocument/2006/relationships/hyperlink" Target="https://login.consultant.ru/link/?req=doc&amp;base=LAW&amp;n=494990&amp;dst=2810" TargetMode="External"/><Relationship Id="rId1640" Type="http://schemas.openxmlformats.org/officeDocument/2006/relationships/hyperlink" Target="https://login.consultant.ru/link/?req=doc&amp;base=LAW&amp;n=517484&amp;dst=11370" TargetMode="External"/><Relationship Id="rId1738" Type="http://schemas.openxmlformats.org/officeDocument/2006/relationships/hyperlink" Target="https://login.consultant.ru/link/?req=doc&amp;base=LAW&amp;n=510635" TargetMode="External"/><Relationship Id="rId3" Type="http://schemas.openxmlformats.org/officeDocument/2006/relationships/styles" Target="styles.xml"/><Relationship Id="rId235" Type="http://schemas.openxmlformats.org/officeDocument/2006/relationships/hyperlink" Target="https://login.consultant.ru/link/?req=doc&amp;base=LAW&amp;n=502101" TargetMode="External"/><Relationship Id="rId442" Type="http://schemas.openxmlformats.org/officeDocument/2006/relationships/hyperlink" Target="https://login.consultant.ru/link/?req=doc&amp;base=LAW&amp;n=502639&amp;dst=100830" TargetMode="External"/><Relationship Id="rId887" Type="http://schemas.openxmlformats.org/officeDocument/2006/relationships/hyperlink" Target="https://login.consultant.ru/link/?req=doc&amp;base=LAW&amp;n=495125&amp;dst=100157" TargetMode="External"/><Relationship Id="rId1072" Type="http://schemas.openxmlformats.org/officeDocument/2006/relationships/hyperlink" Target="https://login.consultant.ru/link/?req=doc&amp;base=LAW&amp;n=500137&amp;dst=526" TargetMode="External"/><Relationship Id="rId1500" Type="http://schemas.openxmlformats.org/officeDocument/2006/relationships/hyperlink" Target="https://login.consultant.ru/link/?req=doc&amp;base=LAW&amp;n=494990&amp;dst=2913" TargetMode="External"/><Relationship Id="rId302" Type="http://schemas.openxmlformats.org/officeDocument/2006/relationships/hyperlink" Target="https://login.consultant.ru/link/?req=doc&amp;base=LAW&amp;n=511241&amp;dst=1370" TargetMode="External"/><Relationship Id="rId747" Type="http://schemas.openxmlformats.org/officeDocument/2006/relationships/hyperlink" Target="https://login.consultant.ru/link/?req=doc&amp;base=LAW&amp;n=506621" TargetMode="External"/><Relationship Id="rId954" Type="http://schemas.openxmlformats.org/officeDocument/2006/relationships/hyperlink" Target="https://login.consultant.ru/link/?req=doc&amp;base=LAW&amp;n=495125&amp;dst=100229" TargetMode="External"/><Relationship Id="rId1377" Type="http://schemas.openxmlformats.org/officeDocument/2006/relationships/hyperlink" Target="https://login.consultant.ru/link/?req=doc&amp;base=LAW&amp;n=494990&amp;dst=2710" TargetMode="External"/><Relationship Id="rId1584" Type="http://schemas.openxmlformats.org/officeDocument/2006/relationships/hyperlink" Target="https://login.consultant.ru/link/?req=doc&amp;base=LAW&amp;n=494990&amp;dst=101290" TargetMode="External"/><Relationship Id="rId1791" Type="http://schemas.openxmlformats.org/officeDocument/2006/relationships/hyperlink" Target="https://login.consultant.ru/link/?req=doc&amp;base=LAW&amp;n=511241&amp;dst=3734" TargetMode="External"/><Relationship Id="rId1805" Type="http://schemas.openxmlformats.org/officeDocument/2006/relationships/hyperlink" Target="https://login.consultant.ru/link/?req=doc&amp;base=LAW&amp;n=505891&amp;dst=224" TargetMode="External"/><Relationship Id="rId83" Type="http://schemas.openxmlformats.org/officeDocument/2006/relationships/hyperlink" Target="https://login.consultant.ru/link/?req=doc&amp;base=LAW&amp;n=511241&amp;dst=1014" TargetMode="External"/><Relationship Id="rId179" Type="http://schemas.openxmlformats.org/officeDocument/2006/relationships/hyperlink" Target="https://login.consultant.ru/link/?req=doc&amp;base=LAW&amp;n=511241&amp;dst=4415" TargetMode="External"/><Relationship Id="rId386" Type="http://schemas.openxmlformats.org/officeDocument/2006/relationships/hyperlink" Target="https://login.consultant.ru/link/?req=doc&amp;base=LAW&amp;n=517484&amp;dst=7846" TargetMode="External"/><Relationship Id="rId593" Type="http://schemas.openxmlformats.org/officeDocument/2006/relationships/hyperlink" Target="https://login.consultant.ru/link/?req=doc&amp;base=LAW&amp;n=511241&amp;dst=3773" TargetMode="External"/><Relationship Id="rId607" Type="http://schemas.openxmlformats.org/officeDocument/2006/relationships/hyperlink" Target="https://login.consultant.ru/link/?req=doc&amp;base=LAW&amp;n=511241&amp;dst=6236" TargetMode="External"/><Relationship Id="rId814" Type="http://schemas.openxmlformats.org/officeDocument/2006/relationships/hyperlink" Target="https://login.consultant.ru/link/?req=doc&amp;base=INT&amp;n=69367&amp;dst=100969" TargetMode="External"/><Relationship Id="rId1237" Type="http://schemas.openxmlformats.org/officeDocument/2006/relationships/hyperlink" Target="https://login.consultant.ru/link/?req=doc&amp;base=LAW&amp;n=494990&amp;dst=100386" TargetMode="External"/><Relationship Id="rId1444" Type="http://schemas.openxmlformats.org/officeDocument/2006/relationships/hyperlink" Target="https://login.consultant.ru/link/?req=doc&amp;base=LAW&amp;n=494990&amp;dst=2908" TargetMode="External"/><Relationship Id="rId1651" Type="http://schemas.openxmlformats.org/officeDocument/2006/relationships/hyperlink" Target="https://login.consultant.ru/link/?req=doc&amp;base=LAW&amp;n=479732" TargetMode="External"/><Relationship Id="rId246" Type="http://schemas.openxmlformats.org/officeDocument/2006/relationships/hyperlink" Target="https://login.consultant.ru/link/?req=doc&amp;base=LAW&amp;n=511241&amp;dst=1954" TargetMode="External"/><Relationship Id="rId453" Type="http://schemas.openxmlformats.org/officeDocument/2006/relationships/hyperlink" Target="https://login.consultant.ru/link/?req=doc&amp;base=LAW&amp;n=433300" TargetMode="External"/><Relationship Id="rId660" Type="http://schemas.openxmlformats.org/officeDocument/2006/relationships/hyperlink" Target="https://login.consultant.ru/link/?req=doc&amp;base=LAW&amp;n=500166&amp;dst=100117" TargetMode="External"/><Relationship Id="rId898" Type="http://schemas.openxmlformats.org/officeDocument/2006/relationships/hyperlink" Target="https://login.consultant.ru/link/?req=doc&amp;base=LAW&amp;n=483558" TargetMode="External"/><Relationship Id="rId1083" Type="http://schemas.openxmlformats.org/officeDocument/2006/relationships/hyperlink" Target="https://login.consultant.ru/link/?req=doc&amp;base=LAW&amp;n=500105&amp;dst=100152" TargetMode="External"/><Relationship Id="rId1290" Type="http://schemas.openxmlformats.org/officeDocument/2006/relationships/hyperlink" Target="https://login.consultant.ru/link/?req=doc&amp;base=LAW&amp;n=494990&amp;dst=100334" TargetMode="External"/><Relationship Id="rId1304" Type="http://schemas.openxmlformats.org/officeDocument/2006/relationships/hyperlink" Target="https://login.consultant.ru/link/?req=doc&amp;base=LAW&amp;n=494990&amp;dst=101256" TargetMode="External"/><Relationship Id="rId1511" Type="http://schemas.openxmlformats.org/officeDocument/2006/relationships/hyperlink" Target="https://login.consultant.ru/link/?req=doc&amp;base=LAW&amp;n=494990&amp;dst=2710" TargetMode="External"/><Relationship Id="rId1749" Type="http://schemas.openxmlformats.org/officeDocument/2006/relationships/hyperlink" Target="https://login.consultant.ru/link/?req=doc&amp;base=LAW&amp;n=359331" TargetMode="External"/><Relationship Id="rId106" Type="http://schemas.openxmlformats.org/officeDocument/2006/relationships/hyperlink" Target="https://login.consultant.ru/link/?req=doc&amp;base=LAW&amp;n=511241&amp;dst=3400" TargetMode="External"/><Relationship Id="rId313" Type="http://schemas.openxmlformats.org/officeDocument/2006/relationships/hyperlink" Target="https://login.consultant.ru/link/?req=doc&amp;base=LAW&amp;n=511241&amp;dst=6236" TargetMode="External"/><Relationship Id="rId758" Type="http://schemas.openxmlformats.org/officeDocument/2006/relationships/hyperlink" Target="https://login.consultant.ru/link/?req=doc&amp;base=INT&amp;n=71046&amp;dst=100027" TargetMode="External"/><Relationship Id="rId965" Type="http://schemas.openxmlformats.org/officeDocument/2006/relationships/hyperlink" Target="https://login.consultant.ru/link/?req=doc&amp;base=LAW&amp;n=335499" TargetMode="External"/><Relationship Id="rId1150" Type="http://schemas.openxmlformats.org/officeDocument/2006/relationships/hyperlink" Target="https://login.consultant.ru/link/?req=doc&amp;base=LAW&amp;n=494990&amp;dst=1353" TargetMode="External"/><Relationship Id="rId1388" Type="http://schemas.openxmlformats.org/officeDocument/2006/relationships/hyperlink" Target="https://login.consultant.ru/link/?req=doc&amp;base=LAW&amp;n=494990&amp;dst=2440" TargetMode="External"/><Relationship Id="rId1595" Type="http://schemas.openxmlformats.org/officeDocument/2006/relationships/hyperlink" Target="https://login.consultant.ru/link/?req=doc&amp;base=LAW&amp;n=483052&amp;dst=47" TargetMode="External"/><Relationship Id="rId1609" Type="http://schemas.openxmlformats.org/officeDocument/2006/relationships/hyperlink" Target="https://login.consultant.ru/link/?req=doc&amp;base=LAW&amp;n=350965" TargetMode="External"/><Relationship Id="rId1816" Type="http://schemas.openxmlformats.org/officeDocument/2006/relationships/hyperlink" Target="https://login.consultant.ru/link/?req=doc&amp;base=LAW&amp;n=517484&amp;dst=233" TargetMode="External"/><Relationship Id="rId10" Type="http://schemas.openxmlformats.org/officeDocument/2006/relationships/hyperlink" Target="https://login.consultant.ru/link/?req=doc&amp;base=LAW&amp;n=517484&amp;dst=2708" TargetMode="External"/><Relationship Id="rId94" Type="http://schemas.openxmlformats.org/officeDocument/2006/relationships/hyperlink" Target="https://login.consultant.ru/link/?req=doc&amp;base=LAW&amp;n=511241&amp;dst=300" TargetMode="External"/><Relationship Id="rId397" Type="http://schemas.openxmlformats.org/officeDocument/2006/relationships/hyperlink" Target="https://login.consultant.ru/link/?req=doc&amp;base=LAW&amp;n=516744&amp;dst=103045" TargetMode="External"/><Relationship Id="rId520" Type="http://schemas.openxmlformats.org/officeDocument/2006/relationships/hyperlink" Target="https://login.consultant.ru/link/?req=doc&amp;base=LAW&amp;n=517484&amp;dst=8548" TargetMode="External"/><Relationship Id="rId618" Type="http://schemas.openxmlformats.org/officeDocument/2006/relationships/hyperlink" Target="https://login.consultant.ru/link/?req=doc&amp;base=LAW&amp;n=500166&amp;dst=100144" TargetMode="External"/><Relationship Id="rId825" Type="http://schemas.openxmlformats.org/officeDocument/2006/relationships/hyperlink" Target="https://login.consultant.ru/link/?req=doc&amp;base=INT&amp;n=69367&amp;dst=101001" TargetMode="External"/><Relationship Id="rId1248" Type="http://schemas.openxmlformats.org/officeDocument/2006/relationships/hyperlink" Target="https://login.consultant.ru/link/?req=doc&amp;base=LAW&amp;n=494990&amp;dst=2687" TargetMode="External"/><Relationship Id="rId1455" Type="http://schemas.openxmlformats.org/officeDocument/2006/relationships/hyperlink" Target="https://login.consultant.ru/link/?req=doc&amp;base=LAW&amp;n=494990&amp;dst=2619" TargetMode="External"/><Relationship Id="rId1662" Type="http://schemas.openxmlformats.org/officeDocument/2006/relationships/hyperlink" Target="https://login.consultant.ru/link/?req=doc&amp;base=LAW&amp;n=517484&amp;dst=1468" TargetMode="External"/><Relationship Id="rId257" Type="http://schemas.openxmlformats.org/officeDocument/2006/relationships/hyperlink" Target="https://login.consultant.ru/link/?req=doc&amp;base=LAW&amp;n=517473&amp;dst=100298" TargetMode="External"/><Relationship Id="rId464" Type="http://schemas.openxmlformats.org/officeDocument/2006/relationships/hyperlink" Target="https://login.consultant.ru/link/?req=doc&amp;base=LAW&amp;n=516744&amp;dst=103054" TargetMode="External"/><Relationship Id="rId1010" Type="http://schemas.openxmlformats.org/officeDocument/2006/relationships/hyperlink" Target="https://login.consultant.ru/link/?req=doc&amp;base=LAW&amp;n=508506&amp;dst=100975" TargetMode="External"/><Relationship Id="rId1094" Type="http://schemas.openxmlformats.org/officeDocument/2006/relationships/hyperlink" Target="https://login.consultant.ru/link/?req=doc&amp;base=LAW&amp;n=502630&amp;dst=100112" TargetMode="External"/><Relationship Id="rId1108" Type="http://schemas.openxmlformats.org/officeDocument/2006/relationships/hyperlink" Target="https://login.consultant.ru/link/?req=doc&amp;base=LAW&amp;n=486148&amp;dst=100076" TargetMode="External"/><Relationship Id="rId1315" Type="http://schemas.openxmlformats.org/officeDocument/2006/relationships/hyperlink" Target="https://login.consultant.ru/link/?req=doc&amp;base=LAW&amp;n=511241&amp;dst=103433" TargetMode="External"/><Relationship Id="rId117" Type="http://schemas.openxmlformats.org/officeDocument/2006/relationships/hyperlink" Target="https://login.consultant.ru/link/?req=doc&amp;base=LAW&amp;n=473532" TargetMode="External"/><Relationship Id="rId671" Type="http://schemas.openxmlformats.org/officeDocument/2006/relationships/hyperlink" Target="https://login.consultant.ru/link/?req=doc&amp;base=LAW&amp;n=516744&amp;dst=103045" TargetMode="External"/><Relationship Id="rId769" Type="http://schemas.openxmlformats.org/officeDocument/2006/relationships/hyperlink" Target="https://login.consultant.ru/link/?req=doc&amp;base=INT&amp;n=70500&amp;dst=101528" TargetMode="External"/><Relationship Id="rId976" Type="http://schemas.openxmlformats.org/officeDocument/2006/relationships/hyperlink" Target="https://login.consultant.ru/link/?req=doc&amp;base=LAW&amp;n=508506&amp;dst=100665" TargetMode="External"/><Relationship Id="rId1399" Type="http://schemas.openxmlformats.org/officeDocument/2006/relationships/hyperlink" Target="https://login.consultant.ru/link/?req=doc&amp;base=LAW&amp;n=494990&amp;dst=2766" TargetMode="External"/><Relationship Id="rId324" Type="http://schemas.openxmlformats.org/officeDocument/2006/relationships/hyperlink" Target="https://login.consultant.ru/link/?req=doc&amp;base=LAW&amp;n=343185" TargetMode="External"/><Relationship Id="rId531" Type="http://schemas.openxmlformats.org/officeDocument/2006/relationships/hyperlink" Target="https://login.consultant.ru/link/?req=doc&amp;base=LAW&amp;n=511241&amp;dst=2366" TargetMode="External"/><Relationship Id="rId629" Type="http://schemas.openxmlformats.org/officeDocument/2006/relationships/hyperlink" Target="https://login.consultant.ru/link/?req=doc&amp;base=LAW&amp;n=455807" TargetMode="External"/><Relationship Id="rId1161" Type="http://schemas.openxmlformats.org/officeDocument/2006/relationships/hyperlink" Target="https://login.consultant.ru/link/?req=doc&amp;base=LAW&amp;n=511241&amp;dst=100437" TargetMode="External"/><Relationship Id="rId1259" Type="http://schemas.openxmlformats.org/officeDocument/2006/relationships/hyperlink" Target="https://login.consultant.ru/link/?req=doc&amp;base=LAW&amp;n=494990&amp;dst=2601" TargetMode="External"/><Relationship Id="rId1466" Type="http://schemas.openxmlformats.org/officeDocument/2006/relationships/hyperlink" Target="https://login.consultant.ru/link/?req=doc&amp;base=LAW&amp;n=494990&amp;dst=2686" TargetMode="External"/><Relationship Id="rId836" Type="http://schemas.openxmlformats.org/officeDocument/2006/relationships/hyperlink" Target="https://login.consultant.ru/link/?req=doc&amp;base=LAW&amp;n=499495&amp;dst=100078" TargetMode="External"/><Relationship Id="rId1021" Type="http://schemas.openxmlformats.org/officeDocument/2006/relationships/hyperlink" Target="https://login.consultant.ru/link/?req=doc&amp;base=LAW&amp;n=517484&amp;dst=7686" TargetMode="External"/><Relationship Id="rId1119" Type="http://schemas.openxmlformats.org/officeDocument/2006/relationships/hyperlink" Target="https://login.consultant.ru/link/?req=doc&amp;base=LAW&amp;n=496275" TargetMode="External"/><Relationship Id="rId1673" Type="http://schemas.openxmlformats.org/officeDocument/2006/relationships/hyperlink" Target="https://login.consultant.ru/link/?req=doc&amp;base=LAW&amp;n=511485&amp;dst=1209" TargetMode="External"/><Relationship Id="rId903" Type="http://schemas.openxmlformats.org/officeDocument/2006/relationships/hyperlink" Target="https://login.consultant.ru/link/?req=doc&amp;base=LAW&amp;n=495125&amp;dst=100225" TargetMode="External"/><Relationship Id="rId1326" Type="http://schemas.openxmlformats.org/officeDocument/2006/relationships/hyperlink" Target="https://login.consultant.ru/link/?req=doc&amp;base=LAW&amp;n=494990&amp;dst=12108" TargetMode="External"/><Relationship Id="rId1533" Type="http://schemas.openxmlformats.org/officeDocument/2006/relationships/hyperlink" Target="https://login.consultant.ru/link/?req=doc&amp;base=LAW&amp;n=494990&amp;dst=100483" TargetMode="External"/><Relationship Id="rId1740" Type="http://schemas.openxmlformats.org/officeDocument/2006/relationships/hyperlink" Target="https://login.consultant.ru/link/?req=doc&amp;base=LAW&amp;n=510635&amp;dst=100270" TargetMode="External"/><Relationship Id="rId32" Type="http://schemas.openxmlformats.org/officeDocument/2006/relationships/hyperlink" Target="https://login.consultant.ru/link/?req=doc&amp;base=LAW&amp;n=517484&amp;dst=11563" TargetMode="External"/><Relationship Id="rId1600" Type="http://schemas.openxmlformats.org/officeDocument/2006/relationships/hyperlink" Target="https://login.consultant.ru/link/?req=doc&amp;base=LAW&amp;n=517484&amp;dst=11249" TargetMode="External"/><Relationship Id="rId1838" Type="http://schemas.openxmlformats.org/officeDocument/2006/relationships/hyperlink" Target="https://login.consultant.ru/link/?req=doc&amp;base=LAW&amp;n=500096&amp;dst=100715" TargetMode="External"/><Relationship Id="rId181" Type="http://schemas.openxmlformats.org/officeDocument/2006/relationships/hyperlink" Target="https://login.consultant.ru/link/?req=doc&amp;base=LAW&amp;n=371846" TargetMode="External"/><Relationship Id="rId279" Type="http://schemas.openxmlformats.org/officeDocument/2006/relationships/hyperlink" Target="https://login.consultant.ru/link/?req=doc&amp;base=LAW&amp;n=467304" TargetMode="External"/><Relationship Id="rId486" Type="http://schemas.openxmlformats.org/officeDocument/2006/relationships/hyperlink" Target="https://login.consultant.ru/link/?req=doc&amp;base=LAW&amp;n=467428" TargetMode="External"/><Relationship Id="rId693" Type="http://schemas.openxmlformats.org/officeDocument/2006/relationships/hyperlink" Target="https://login.consultant.ru/link/?req=doc&amp;base=LAW&amp;n=511241&amp;dst=103458" TargetMode="External"/><Relationship Id="rId139" Type="http://schemas.openxmlformats.org/officeDocument/2006/relationships/hyperlink" Target="https://login.consultant.ru/link/?req=doc&amp;base=LAW&amp;n=516195" TargetMode="External"/><Relationship Id="rId346" Type="http://schemas.openxmlformats.org/officeDocument/2006/relationships/hyperlink" Target="https://login.consultant.ru/link/?req=doc&amp;base=LAW&amp;n=516744&amp;dst=103045" TargetMode="External"/><Relationship Id="rId553" Type="http://schemas.openxmlformats.org/officeDocument/2006/relationships/hyperlink" Target="https://login.consultant.ru/link/?req=doc&amp;base=LAW&amp;n=497285&amp;dst=100434" TargetMode="External"/><Relationship Id="rId760" Type="http://schemas.openxmlformats.org/officeDocument/2006/relationships/hyperlink" Target="https://login.consultant.ru/link/?req=doc&amp;base=INT&amp;n=70500&amp;dst=101489" TargetMode="External"/><Relationship Id="rId998" Type="http://schemas.openxmlformats.org/officeDocument/2006/relationships/hyperlink" Target="https://login.consultant.ru/link/?req=doc&amp;base=LAW&amp;n=489041" TargetMode="External"/><Relationship Id="rId1183" Type="http://schemas.openxmlformats.org/officeDocument/2006/relationships/hyperlink" Target="https://login.consultant.ru/link/?req=doc&amp;base=LAW&amp;n=513797" TargetMode="External"/><Relationship Id="rId1390" Type="http://schemas.openxmlformats.org/officeDocument/2006/relationships/hyperlink" Target="https://login.consultant.ru/link/?req=doc&amp;base=LAW&amp;n=494990&amp;dst=2913" TargetMode="External"/><Relationship Id="rId206" Type="http://schemas.openxmlformats.org/officeDocument/2006/relationships/hyperlink" Target="https://login.consultant.ru/link/?req=doc&amp;base=LAW&amp;n=498048" TargetMode="External"/><Relationship Id="rId413" Type="http://schemas.openxmlformats.org/officeDocument/2006/relationships/hyperlink" Target="https://login.consultant.ru/link/?req=doc&amp;base=LAW&amp;n=511241&amp;dst=512" TargetMode="External"/><Relationship Id="rId858" Type="http://schemas.openxmlformats.org/officeDocument/2006/relationships/hyperlink" Target="https://login.consultant.ru/link/?req=doc&amp;base=LAW&amp;n=296977" TargetMode="External"/><Relationship Id="rId1043" Type="http://schemas.openxmlformats.org/officeDocument/2006/relationships/hyperlink" Target="https://login.consultant.ru/link/?req=doc&amp;base=LAW&amp;n=508506&amp;dst=100434" TargetMode="External"/><Relationship Id="rId1488" Type="http://schemas.openxmlformats.org/officeDocument/2006/relationships/hyperlink" Target="https://login.consultant.ru/link/?req=doc&amp;base=LAW&amp;n=494990&amp;dst=2686" TargetMode="External"/><Relationship Id="rId1695" Type="http://schemas.openxmlformats.org/officeDocument/2006/relationships/hyperlink" Target="https://login.consultant.ru/link/?req=doc&amp;base=LAW&amp;n=511249&amp;dst=6610" TargetMode="External"/><Relationship Id="rId620" Type="http://schemas.openxmlformats.org/officeDocument/2006/relationships/hyperlink" Target="https://login.consultant.ru/link/?req=doc&amp;base=LAW&amp;n=307813" TargetMode="External"/><Relationship Id="rId718" Type="http://schemas.openxmlformats.org/officeDocument/2006/relationships/hyperlink" Target="https://login.consultant.ru/link/?req=doc&amp;base=LAW&amp;n=370483" TargetMode="External"/><Relationship Id="rId925" Type="http://schemas.openxmlformats.org/officeDocument/2006/relationships/hyperlink" Target="https://login.consultant.ru/link/?req=doc&amp;base=LAW&amp;n=508699&amp;dst=100307" TargetMode="External"/><Relationship Id="rId1250" Type="http://schemas.openxmlformats.org/officeDocument/2006/relationships/hyperlink" Target="https://login.consultant.ru/link/?req=doc&amp;base=LAW&amp;n=494990&amp;dst=2911" TargetMode="External"/><Relationship Id="rId1348" Type="http://schemas.openxmlformats.org/officeDocument/2006/relationships/hyperlink" Target="https://login.consultant.ru/link/?req=doc&amp;base=LAW&amp;n=494990&amp;dst=2203" TargetMode="External"/><Relationship Id="rId1555" Type="http://schemas.openxmlformats.org/officeDocument/2006/relationships/hyperlink" Target="https://login.consultant.ru/link/?req=doc&amp;base=LAW&amp;n=508506&amp;dst=101243" TargetMode="External"/><Relationship Id="rId1762" Type="http://schemas.openxmlformats.org/officeDocument/2006/relationships/hyperlink" Target="https://login.consultant.ru/link/?req=doc&amp;base=LAW&amp;n=465583&amp;dst=179" TargetMode="External"/><Relationship Id="rId1110" Type="http://schemas.openxmlformats.org/officeDocument/2006/relationships/hyperlink" Target="https://login.consultant.ru/link/?req=doc&amp;base=LAW&amp;n=198178&amp;dst=100009" TargetMode="External"/><Relationship Id="rId1208" Type="http://schemas.openxmlformats.org/officeDocument/2006/relationships/hyperlink" Target="https://login.consultant.ru/link/?req=doc&amp;base=LAW&amp;n=494990&amp;dst=2686" TargetMode="External"/><Relationship Id="rId1415" Type="http://schemas.openxmlformats.org/officeDocument/2006/relationships/hyperlink" Target="https://login.consultant.ru/link/?req=doc&amp;base=LAW&amp;n=494990&amp;dst=2686" TargetMode="External"/><Relationship Id="rId54" Type="http://schemas.openxmlformats.org/officeDocument/2006/relationships/hyperlink" Target="https://login.consultant.ru/link/?req=doc&amp;base=LAW&amp;n=517484" TargetMode="External"/><Relationship Id="rId1622" Type="http://schemas.openxmlformats.org/officeDocument/2006/relationships/hyperlink" Target="https://login.consultant.ru/link/?req=doc&amp;base=LAW&amp;n=517484&amp;dst=11370" TargetMode="External"/><Relationship Id="rId270" Type="http://schemas.openxmlformats.org/officeDocument/2006/relationships/hyperlink" Target="https://login.consultant.ru/link/?req=doc&amp;base=LAW&amp;n=511241&amp;dst=7060" TargetMode="External"/><Relationship Id="rId130" Type="http://schemas.openxmlformats.org/officeDocument/2006/relationships/hyperlink" Target="https://login.consultant.ru/link/?req=doc&amp;base=LAW&amp;n=480785&amp;dst=100486" TargetMode="External"/><Relationship Id="rId368" Type="http://schemas.openxmlformats.org/officeDocument/2006/relationships/hyperlink" Target="https://login.consultant.ru/link/?req=doc&amp;base=LAW&amp;n=517484&amp;dst=4436" TargetMode="External"/><Relationship Id="rId575" Type="http://schemas.openxmlformats.org/officeDocument/2006/relationships/hyperlink" Target="https://login.consultant.ru/link/?req=doc&amp;base=LAW&amp;n=510622&amp;dst=14" TargetMode="External"/><Relationship Id="rId782" Type="http://schemas.openxmlformats.org/officeDocument/2006/relationships/hyperlink" Target="https://login.consultant.ru/link/?req=doc&amp;base=INT&amp;n=70500&amp;dst=101232" TargetMode="External"/><Relationship Id="rId228" Type="http://schemas.openxmlformats.org/officeDocument/2006/relationships/hyperlink" Target="https://login.consultant.ru/link/?req=doc&amp;base=LAW&amp;n=517484&amp;dst=4383" TargetMode="External"/><Relationship Id="rId435" Type="http://schemas.openxmlformats.org/officeDocument/2006/relationships/hyperlink" Target="https://login.consultant.ru/link/?req=doc&amp;base=LAW&amp;n=517484&amp;dst=4383" TargetMode="External"/><Relationship Id="rId642" Type="http://schemas.openxmlformats.org/officeDocument/2006/relationships/hyperlink" Target="https://login.consultant.ru/link/?req=doc&amp;base=LAW&amp;n=455856" TargetMode="External"/><Relationship Id="rId1065" Type="http://schemas.openxmlformats.org/officeDocument/2006/relationships/hyperlink" Target="https://login.consultant.ru/link/?req=doc&amp;base=LAW&amp;n=500137&amp;dst=433" TargetMode="External"/><Relationship Id="rId1272" Type="http://schemas.openxmlformats.org/officeDocument/2006/relationships/hyperlink" Target="https://login.consultant.ru/link/?req=doc&amp;base=LAW&amp;n=494990&amp;dst=2440" TargetMode="External"/><Relationship Id="rId502" Type="http://schemas.openxmlformats.org/officeDocument/2006/relationships/hyperlink" Target="https://login.consultant.ru/link/?req=doc&amp;base=LAW&amp;n=508490&amp;dst=1121" TargetMode="External"/><Relationship Id="rId947" Type="http://schemas.openxmlformats.org/officeDocument/2006/relationships/hyperlink" Target="https://login.consultant.ru/link/?req=doc&amp;base=LAW&amp;n=508490&amp;dst=101496" TargetMode="External"/><Relationship Id="rId1132" Type="http://schemas.openxmlformats.org/officeDocument/2006/relationships/hyperlink" Target="https://login.consultant.ru/link/?req=doc&amp;base=LAW&amp;n=508506&amp;dst=102829" TargetMode="External"/><Relationship Id="rId1577" Type="http://schemas.openxmlformats.org/officeDocument/2006/relationships/hyperlink" Target="https://login.consultant.ru/link/?req=doc&amp;base=LAW&amp;n=494990&amp;dst=101290" TargetMode="External"/><Relationship Id="rId1784" Type="http://schemas.openxmlformats.org/officeDocument/2006/relationships/hyperlink" Target="https://login.consultant.ru/link/?req=doc&amp;base=LAW&amp;n=500138&amp;dst=831" TargetMode="External"/><Relationship Id="rId76" Type="http://schemas.openxmlformats.org/officeDocument/2006/relationships/hyperlink" Target="https://login.consultant.ru/link/?req=doc&amp;base=LAW&amp;n=511241&amp;dst=102547" TargetMode="External"/><Relationship Id="rId807" Type="http://schemas.openxmlformats.org/officeDocument/2006/relationships/hyperlink" Target="https://login.consultant.ru/link/?req=doc&amp;base=INT&amp;n=72030&amp;dst=100115" TargetMode="External"/><Relationship Id="rId1437" Type="http://schemas.openxmlformats.org/officeDocument/2006/relationships/hyperlink" Target="https://login.consultant.ru/link/?req=doc&amp;base=LAW&amp;n=494990&amp;dst=2686" TargetMode="External"/><Relationship Id="rId1644" Type="http://schemas.openxmlformats.org/officeDocument/2006/relationships/hyperlink" Target="https://login.consultant.ru/link/?req=doc&amp;base=LAW&amp;n=499464" TargetMode="External"/><Relationship Id="rId1504" Type="http://schemas.openxmlformats.org/officeDocument/2006/relationships/hyperlink" Target="https://login.consultant.ru/link/?req=doc&amp;base=LAW&amp;n=494990&amp;dst=101256" TargetMode="External"/><Relationship Id="rId1711" Type="http://schemas.openxmlformats.org/officeDocument/2006/relationships/hyperlink" Target="https://login.consultant.ru/link/?req=doc&amp;base=LAW&amp;n=500205&amp;dst=100367" TargetMode="External"/><Relationship Id="rId292" Type="http://schemas.openxmlformats.org/officeDocument/2006/relationships/hyperlink" Target="https://login.consultant.ru/link/?req=doc&amp;base=LAW&amp;n=495489" TargetMode="External"/><Relationship Id="rId1809" Type="http://schemas.openxmlformats.org/officeDocument/2006/relationships/hyperlink" Target="https://login.consultant.ru/link/?req=doc&amp;base=LAW&amp;n=500339&amp;dst=100482" TargetMode="External"/><Relationship Id="rId597" Type="http://schemas.openxmlformats.org/officeDocument/2006/relationships/hyperlink" Target="https://login.consultant.ru/link/?req=doc&amp;base=LAW&amp;n=370482" TargetMode="External"/><Relationship Id="rId152" Type="http://schemas.openxmlformats.org/officeDocument/2006/relationships/hyperlink" Target="https://login.consultant.ru/link/?req=doc&amp;base=LAW&amp;n=511241&amp;dst=102663" TargetMode="External"/><Relationship Id="rId457" Type="http://schemas.openxmlformats.org/officeDocument/2006/relationships/hyperlink" Target="https://login.consultant.ru/link/?req=doc&amp;base=LAW&amp;n=345709" TargetMode="External"/><Relationship Id="rId1087" Type="http://schemas.openxmlformats.org/officeDocument/2006/relationships/hyperlink" Target="https://login.consultant.ru/link/?req=doc&amp;base=LAW&amp;n=517484&amp;dst=8950" TargetMode="External"/><Relationship Id="rId1294" Type="http://schemas.openxmlformats.org/officeDocument/2006/relationships/hyperlink" Target="https://login.consultant.ru/link/?req=doc&amp;base=LAW&amp;n=494990&amp;dst=2389" TargetMode="External"/><Relationship Id="rId664" Type="http://schemas.openxmlformats.org/officeDocument/2006/relationships/hyperlink" Target="https://login.consultant.ru/link/?req=doc&amp;base=LAW&amp;n=517484&amp;dst=4414" TargetMode="External"/><Relationship Id="rId871" Type="http://schemas.openxmlformats.org/officeDocument/2006/relationships/hyperlink" Target="https://login.consultant.ru/link/?req=doc&amp;base=LAW&amp;n=495125&amp;dst=100048" TargetMode="External"/><Relationship Id="rId969" Type="http://schemas.openxmlformats.org/officeDocument/2006/relationships/hyperlink" Target="https://login.consultant.ru/link/?req=doc&amp;base=LAW&amp;n=404439&amp;dst=100449" TargetMode="External"/><Relationship Id="rId1599" Type="http://schemas.openxmlformats.org/officeDocument/2006/relationships/hyperlink" Target="https://login.consultant.ru/link/?req=doc&amp;base=LAW&amp;n=495210&amp;dst=100054" TargetMode="External"/><Relationship Id="rId317" Type="http://schemas.openxmlformats.org/officeDocument/2006/relationships/hyperlink" Target="https://login.consultant.ru/link/?req=doc&amp;base=LAW&amp;n=504957" TargetMode="External"/><Relationship Id="rId524" Type="http://schemas.openxmlformats.org/officeDocument/2006/relationships/hyperlink" Target="https://login.consultant.ru/link/?req=doc&amp;base=LAW&amp;n=474969" TargetMode="External"/><Relationship Id="rId731" Type="http://schemas.openxmlformats.org/officeDocument/2006/relationships/hyperlink" Target="https://login.consultant.ru/link/?req=doc&amp;base=LAW&amp;n=517484&amp;dst=4419" TargetMode="External"/><Relationship Id="rId1154" Type="http://schemas.openxmlformats.org/officeDocument/2006/relationships/hyperlink" Target="https://login.consultant.ru/link/?req=doc&amp;base=LAW&amp;n=511241&amp;dst=2587" TargetMode="External"/><Relationship Id="rId1361" Type="http://schemas.openxmlformats.org/officeDocument/2006/relationships/hyperlink" Target="https://login.consultant.ru/link/?req=doc&amp;base=LAW&amp;n=517484&amp;dst=11369" TargetMode="External"/><Relationship Id="rId1459" Type="http://schemas.openxmlformats.org/officeDocument/2006/relationships/hyperlink" Target="https://login.consultant.ru/link/?req=doc&amp;base=LAW&amp;n=494990&amp;dst=2810" TargetMode="External"/><Relationship Id="rId98" Type="http://schemas.openxmlformats.org/officeDocument/2006/relationships/hyperlink" Target="https://login.consultant.ru/link/?req=doc&amp;base=LAW&amp;n=511241&amp;dst=5237" TargetMode="External"/><Relationship Id="rId829" Type="http://schemas.openxmlformats.org/officeDocument/2006/relationships/hyperlink" Target="https://login.consultant.ru/link/?req=doc&amp;base=INT&amp;n=57237&amp;dst=100007" TargetMode="External"/><Relationship Id="rId1014" Type="http://schemas.openxmlformats.org/officeDocument/2006/relationships/hyperlink" Target="https://login.consultant.ru/link/?req=doc&amp;base=LAW&amp;n=500132&amp;dst=352" TargetMode="External"/><Relationship Id="rId1221" Type="http://schemas.openxmlformats.org/officeDocument/2006/relationships/hyperlink" Target="https://login.consultant.ru/link/?req=doc&amp;base=LAW&amp;n=494990&amp;dst=2561" TargetMode="External"/><Relationship Id="rId1666" Type="http://schemas.openxmlformats.org/officeDocument/2006/relationships/hyperlink" Target="https://login.consultant.ru/link/?req=doc&amp;base=LAW&amp;n=511485&amp;dst=100027" TargetMode="External"/><Relationship Id="rId1319" Type="http://schemas.openxmlformats.org/officeDocument/2006/relationships/hyperlink" Target="https://login.consultant.ru/link/?req=doc&amp;base=LAW&amp;n=494990&amp;dst=100326" TargetMode="External"/><Relationship Id="rId1526" Type="http://schemas.openxmlformats.org/officeDocument/2006/relationships/hyperlink" Target="https://login.consultant.ru/link/?req=doc&amp;base=LAW&amp;n=494990&amp;dst=101610" TargetMode="External"/><Relationship Id="rId1733" Type="http://schemas.openxmlformats.org/officeDocument/2006/relationships/hyperlink" Target="https://login.consultant.ru/link/?req=doc&amp;base=LAW&amp;n=466771" TargetMode="External"/><Relationship Id="rId25" Type="http://schemas.openxmlformats.org/officeDocument/2006/relationships/hyperlink" Target="https://login.consultant.ru/link/?req=doc&amp;base=LAW&amp;n=517484&amp;dst=102591" TargetMode="External"/><Relationship Id="rId1800" Type="http://schemas.openxmlformats.org/officeDocument/2006/relationships/hyperlink" Target="https://login.consultant.ru/link/?req=doc&amp;base=LAW&amp;n=482853&amp;dst=80" TargetMode="External"/><Relationship Id="rId174" Type="http://schemas.openxmlformats.org/officeDocument/2006/relationships/hyperlink" Target="https://login.consultant.ru/link/?req=doc&amp;base=LAW&amp;n=516195" TargetMode="External"/><Relationship Id="rId381" Type="http://schemas.openxmlformats.org/officeDocument/2006/relationships/hyperlink" Target="https://login.consultant.ru/link/?req=doc&amp;base=LAW&amp;n=511241&amp;dst=2132" TargetMode="External"/><Relationship Id="rId241" Type="http://schemas.openxmlformats.org/officeDocument/2006/relationships/hyperlink" Target="https://login.consultant.ru/link/?req=doc&amp;base=LAW&amp;n=511241&amp;dst=1825" TargetMode="External"/><Relationship Id="rId479" Type="http://schemas.openxmlformats.org/officeDocument/2006/relationships/hyperlink" Target="https://login.consultant.ru/link/?req=doc&amp;base=LAW&amp;n=511244&amp;dst=100374" TargetMode="External"/><Relationship Id="rId686" Type="http://schemas.openxmlformats.org/officeDocument/2006/relationships/hyperlink" Target="https://login.consultant.ru/link/?req=doc&amp;base=LAW&amp;n=410944" TargetMode="External"/><Relationship Id="rId893" Type="http://schemas.openxmlformats.org/officeDocument/2006/relationships/hyperlink" Target="https://login.consultant.ru/link/?req=doc&amp;base=LAW&amp;n=495125&amp;dst=100350" TargetMode="External"/><Relationship Id="rId339" Type="http://schemas.openxmlformats.org/officeDocument/2006/relationships/hyperlink" Target="https://login.consultant.ru/link/?req=doc&amp;base=LAW&amp;n=415131" TargetMode="External"/><Relationship Id="rId546" Type="http://schemas.openxmlformats.org/officeDocument/2006/relationships/hyperlink" Target="https://login.consultant.ru/link/?req=doc&amp;base=LAW&amp;n=425771" TargetMode="External"/><Relationship Id="rId753" Type="http://schemas.openxmlformats.org/officeDocument/2006/relationships/hyperlink" Target="https://login.consultant.ru/link/?req=doc&amp;base=LAW&amp;n=511241&amp;dst=103458" TargetMode="External"/><Relationship Id="rId1176" Type="http://schemas.openxmlformats.org/officeDocument/2006/relationships/hyperlink" Target="https://login.consultant.ru/link/?req=doc&amp;base=LAW&amp;n=494990&amp;dst=101457" TargetMode="External"/><Relationship Id="rId1383" Type="http://schemas.openxmlformats.org/officeDocument/2006/relationships/hyperlink" Target="https://login.consultant.ru/link/?req=doc&amp;base=LAW&amp;n=494990&amp;dst=181" TargetMode="External"/><Relationship Id="rId101" Type="http://schemas.openxmlformats.org/officeDocument/2006/relationships/hyperlink" Target="https://login.consultant.ru/link/?req=doc&amp;base=LAW&amp;n=511241&amp;dst=5192" TargetMode="External"/><Relationship Id="rId406" Type="http://schemas.openxmlformats.org/officeDocument/2006/relationships/hyperlink" Target="https://login.consultant.ru/link/?req=doc&amp;base=LAW&amp;n=458868" TargetMode="External"/><Relationship Id="rId960" Type="http://schemas.openxmlformats.org/officeDocument/2006/relationships/hyperlink" Target="https://login.consultant.ru/link/?req=doc&amp;base=LAW&amp;n=335499" TargetMode="External"/><Relationship Id="rId1036" Type="http://schemas.openxmlformats.org/officeDocument/2006/relationships/hyperlink" Target="https://login.consultant.ru/link/?req=doc&amp;base=LAW&amp;n=500137&amp;dst=396" TargetMode="External"/><Relationship Id="rId1243" Type="http://schemas.openxmlformats.org/officeDocument/2006/relationships/hyperlink" Target="https://login.consultant.ru/link/?req=doc&amp;base=LAW&amp;n=494990&amp;dst=2561" TargetMode="External"/><Relationship Id="rId1590" Type="http://schemas.openxmlformats.org/officeDocument/2006/relationships/hyperlink" Target="https://login.consultant.ru/link/?req=doc&amp;base=LAW&amp;n=508506&amp;dst=101202" TargetMode="External"/><Relationship Id="rId1688" Type="http://schemas.openxmlformats.org/officeDocument/2006/relationships/hyperlink" Target="https://login.consultant.ru/link/?req=doc&amp;base=LAW&amp;n=511485&amp;dst=100007" TargetMode="External"/><Relationship Id="rId613" Type="http://schemas.openxmlformats.org/officeDocument/2006/relationships/hyperlink" Target="https://login.consultant.ru/link/?req=doc&amp;base=LAW&amp;n=500166&amp;dst=100127" TargetMode="External"/><Relationship Id="rId820" Type="http://schemas.openxmlformats.org/officeDocument/2006/relationships/hyperlink" Target="https://login.consultant.ru/link/?req=doc&amp;base=INT&amp;n=69367&amp;dst=101065" TargetMode="External"/><Relationship Id="rId918" Type="http://schemas.openxmlformats.org/officeDocument/2006/relationships/hyperlink" Target="https://login.consultant.ru/link/?req=doc&amp;base=LAW&amp;n=511335&amp;dst=100190" TargetMode="External"/><Relationship Id="rId1450" Type="http://schemas.openxmlformats.org/officeDocument/2006/relationships/hyperlink" Target="https://login.consultant.ru/link/?req=doc&amp;base=LAW&amp;n=494990&amp;dst=2915" TargetMode="External"/><Relationship Id="rId1548" Type="http://schemas.openxmlformats.org/officeDocument/2006/relationships/hyperlink" Target="https://login.consultant.ru/link/?req=doc&amp;base=LAW&amp;n=495210&amp;dst=100259" TargetMode="External"/><Relationship Id="rId1755" Type="http://schemas.openxmlformats.org/officeDocument/2006/relationships/hyperlink" Target="https://login.consultant.ru/link/?req=doc&amp;base=LAW&amp;n=465583&amp;dst=100117" TargetMode="External"/><Relationship Id="rId1103" Type="http://schemas.openxmlformats.org/officeDocument/2006/relationships/hyperlink" Target="https://login.consultant.ru/link/?req=doc&amp;base=LAW&amp;n=508490&amp;dst=101540" TargetMode="External"/><Relationship Id="rId1310" Type="http://schemas.openxmlformats.org/officeDocument/2006/relationships/hyperlink" Target="https://login.consultant.ru/link/?req=doc&amp;base=LAW&amp;n=495210&amp;dst=100233" TargetMode="External"/><Relationship Id="rId1408" Type="http://schemas.openxmlformats.org/officeDocument/2006/relationships/hyperlink" Target="https://login.consultant.ru/link/?req=doc&amp;base=LAW&amp;n=494990&amp;dst=2389" TargetMode="External"/><Relationship Id="rId47" Type="http://schemas.openxmlformats.org/officeDocument/2006/relationships/hyperlink" Target="https://mo-murino.ru/" TargetMode="External"/><Relationship Id="rId1615" Type="http://schemas.openxmlformats.org/officeDocument/2006/relationships/hyperlink" Target="https://login.consultant.ru/link/?req=doc&amp;base=LAW&amp;n=494990&amp;dst=100428" TargetMode="External"/><Relationship Id="rId1822" Type="http://schemas.openxmlformats.org/officeDocument/2006/relationships/hyperlink" Target="https://login.consultant.ru/link/?req=doc&amp;base=LAW&amp;n=508490&amp;dst=100323" TargetMode="External"/><Relationship Id="rId196" Type="http://schemas.openxmlformats.org/officeDocument/2006/relationships/hyperlink" Target="https://login.consultant.ru/link/?req=doc&amp;base=LAW&amp;n=511241&amp;dst=1540" TargetMode="External"/><Relationship Id="rId263" Type="http://schemas.openxmlformats.org/officeDocument/2006/relationships/hyperlink" Target="https://login.consultant.ru/link/?req=doc&amp;base=LAW&amp;n=476082&amp;dst=100389" TargetMode="External"/><Relationship Id="rId470" Type="http://schemas.openxmlformats.org/officeDocument/2006/relationships/hyperlink" Target="https://login.consultant.ru/link/?req=doc&amp;base=LAW&amp;n=511244" TargetMode="External"/><Relationship Id="rId123" Type="http://schemas.openxmlformats.org/officeDocument/2006/relationships/hyperlink" Target="https://login.consultant.ru/link/?req=doc&amp;base=LAW&amp;n=511241&amp;dst=102631" TargetMode="External"/><Relationship Id="rId330" Type="http://schemas.openxmlformats.org/officeDocument/2006/relationships/hyperlink" Target="https://login.consultant.ru/link/?req=doc&amp;base=LAW&amp;n=516744&amp;dst=103045" TargetMode="External"/><Relationship Id="rId568" Type="http://schemas.openxmlformats.org/officeDocument/2006/relationships/hyperlink" Target="https://login.consultant.ru/link/?req=doc&amp;base=LAW&amp;n=515140" TargetMode="External"/><Relationship Id="rId775" Type="http://schemas.openxmlformats.org/officeDocument/2006/relationships/hyperlink" Target="https://login.consultant.ru/link/?req=doc&amp;base=INT&amp;n=70500&amp;dst=101365" TargetMode="External"/><Relationship Id="rId982" Type="http://schemas.openxmlformats.org/officeDocument/2006/relationships/hyperlink" Target="https://login.consultant.ru/link/?req=doc&amp;base=LAW&amp;n=509422&amp;dst=100079" TargetMode="External"/><Relationship Id="rId1198" Type="http://schemas.openxmlformats.org/officeDocument/2006/relationships/hyperlink" Target="https://login.consultant.ru/link/?req=doc&amp;base=LAW&amp;n=515029" TargetMode="External"/><Relationship Id="rId428" Type="http://schemas.openxmlformats.org/officeDocument/2006/relationships/hyperlink" Target="https://login.consultant.ru/link/?req=doc&amp;base=LAW&amp;n=511241&amp;dst=326" TargetMode="External"/><Relationship Id="rId635" Type="http://schemas.openxmlformats.org/officeDocument/2006/relationships/hyperlink" Target="https://login.consultant.ru/link/?req=doc&amp;base=LAW&amp;n=515590" TargetMode="External"/><Relationship Id="rId842" Type="http://schemas.openxmlformats.org/officeDocument/2006/relationships/hyperlink" Target="https://login.consultant.ru/link/?req=doc&amp;base=LAW&amp;n=499495&amp;dst=100111" TargetMode="External"/><Relationship Id="rId1058" Type="http://schemas.openxmlformats.org/officeDocument/2006/relationships/hyperlink" Target="https://login.consultant.ru/link/?req=doc&amp;base=LAW&amp;n=517484&amp;dst=4772" TargetMode="External"/><Relationship Id="rId1265" Type="http://schemas.openxmlformats.org/officeDocument/2006/relationships/hyperlink" Target="https://login.consultant.ru/link/?req=doc&amp;base=LAW&amp;n=494990&amp;dst=100256" TargetMode="External"/><Relationship Id="rId1472" Type="http://schemas.openxmlformats.org/officeDocument/2006/relationships/hyperlink" Target="https://login.consultant.ru/link/?req=doc&amp;base=LAW&amp;n=494990&amp;dst=2224" TargetMode="External"/><Relationship Id="rId702" Type="http://schemas.openxmlformats.org/officeDocument/2006/relationships/hyperlink" Target="https://login.consultant.ru/link/?req=doc&amp;base=LAW&amp;n=410950" TargetMode="External"/><Relationship Id="rId1125" Type="http://schemas.openxmlformats.org/officeDocument/2006/relationships/hyperlink" Target="https://login.consultant.ru/link/?req=doc&amp;base=LAW&amp;n=510660" TargetMode="External"/><Relationship Id="rId1332" Type="http://schemas.openxmlformats.org/officeDocument/2006/relationships/hyperlink" Target="https://login.consultant.ru/link/?req=doc&amp;base=LAW&amp;n=517484&amp;dst=11369" TargetMode="External"/><Relationship Id="rId1777" Type="http://schemas.openxmlformats.org/officeDocument/2006/relationships/hyperlink" Target="https://login.consultant.ru/link/?req=doc&amp;base=LAW&amp;n=129624&amp;dst=100011" TargetMode="External"/><Relationship Id="rId69" Type="http://schemas.openxmlformats.org/officeDocument/2006/relationships/image" Target="media/image2.emf"/><Relationship Id="rId1637" Type="http://schemas.openxmlformats.org/officeDocument/2006/relationships/hyperlink" Target="https://login.consultant.ru/link/?req=doc&amp;base=LAW&amp;n=517484&amp;dst=11370" TargetMode="External"/><Relationship Id="rId1844" Type="http://schemas.openxmlformats.org/officeDocument/2006/relationships/hyperlink" Target="https://login.consultant.ru/link/?req=doc&amp;base=LAW&amp;n=511249&amp;dst=1299" TargetMode="External"/><Relationship Id="rId1704" Type="http://schemas.openxmlformats.org/officeDocument/2006/relationships/hyperlink" Target="https://login.consultant.ru/link/?req=doc&amp;base=LAW&amp;n=517484&amp;dst=258" TargetMode="External"/><Relationship Id="rId285" Type="http://schemas.openxmlformats.org/officeDocument/2006/relationships/hyperlink" Target="https://login.consultant.ru/link/?req=doc&amp;base=LAW&amp;n=517484&amp;dst=7864" TargetMode="External"/><Relationship Id="rId492" Type="http://schemas.openxmlformats.org/officeDocument/2006/relationships/hyperlink" Target="https://login.consultant.ru/link/?req=doc&amp;base=LAW&amp;n=511241&amp;dst=2320" TargetMode="External"/><Relationship Id="rId797" Type="http://schemas.openxmlformats.org/officeDocument/2006/relationships/hyperlink" Target="https://login.consultant.ru/link/?req=doc&amp;base=INT&amp;n=70500&amp;dst=101522" TargetMode="External"/><Relationship Id="rId145" Type="http://schemas.openxmlformats.org/officeDocument/2006/relationships/hyperlink" Target="https://login.consultant.ru/link/?req=doc&amp;base=LAW&amp;n=507493" TargetMode="External"/><Relationship Id="rId352" Type="http://schemas.openxmlformats.org/officeDocument/2006/relationships/hyperlink" Target="https://login.consultant.ru/link/?req=doc&amp;base=LAW&amp;n=517484&amp;dst=4419" TargetMode="External"/><Relationship Id="rId1287" Type="http://schemas.openxmlformats.org/officeDocument/2006/relationships/hyperlink" Target="https://login.consultant.ru/link/?req=doc&amp;base=LAW&amp;n=494990&amp;dst=12370" TargetMode="External"/><Relationship Id="rId212" Type="http://schemas.openxmlformats.org/officeDocument/2006/relationships/hyperlink" Target="https://login.consultant.ru/link/?req=doc&amp;base=LAW&amp;n=511241&amp;dst=103006" TargetMode="External"/><Relationship Id="rId657" Type="http://schemas.openxmlformats.org/officeDocument/2006/relationships/hyperlink" Target="https://login.consultant.ru/link/?req=doc&amp;base=LAW&amp;n=516744&amp;dst=103045" TargetMode="External"/><Relationship Id="rId864" Type="http://schemas.openxmlformats.org/officeDocument/2006/relationships/hyperlink" Target="https://login.consultant.ru/link/?req=doc&amp;base=LAW&amp;n=499495&amp;dst=100177" TargetMode="External"/><Relationship Id="rId1494" Type="http://schemas.openxmlformats.org/officeDocument/2006/relationships/hyperlink" Target="https://login.consultant.ru/link/?req=doc&amp;base=LAW&amp;n=494990&amp;dst=2688" TargetMode="External"/><Relationship Id="rId1799" Type="http://schemas.openxmlformats.org/officeDocument/2006/relationships/hyperlink" Target="https://login.consultant.ru/link/?req=doc&amp;base=LAW&amp;n=451726&amp;dst=100244" TargetMode="External"/><Relationship Id="rId517" Type="http://schemas.openxmlformats.org/officeDocument/2006/relationships/hyperlink" Target="https://login.consultant.ru/link/?req=doc&amp;base=LAW&amp;n=511241&amp;dst=2749" TargetMode="External"/><Relationship Id="rId724" Type="http://schemas.openxmlformats.org/officeDocument/2006/relationships/hyperlink" Target="https://login.consultant.ru/link/?req=doc&amp;base=LAW&amp;n=516744&amp;dst=103045" TargetMode="External"/><Relationship Id="rId931" Type="http://schemas.openxmlformats.org/officeDocument/2006/relationships/hyperlink" Target="https://login.consultant.ru/link/?req=doc&amp;base=LAW&amp;n=508490&amp;dst=37" TargetMode="External"/><Relationship Id="rId1147" Type="http://schemas.openxmlformats.org/officeDocument/2006/relationships/hyperlink" Target="https://login.consultant.ru/link/?req=doc&amp;base=LAW&amp;n=517484&amp;dst=11249" TargetMode="External"/><Relationship Id="rId1354" Type="http://schemas.openxmlformats.org/officeDocument/2006/relationships/hyperlink" Target="https://login.consultant.ru/link/?req=doc&amp;base=LAW&amp;n=517484&amp;dst=11249" TargetMode="External"/><Relationship Id="rId1561" Type="http://schemas.openxmlformats.org/officeDocument/2006/relationships/hyperlink" Target="https://login.consultant.ru/link/?req=doc&amp;base=LAW&amp;n=495210&amp;dst=100259" TargetMode="External"/><Relationship Id="rId60" Type="http://schemas.openxmlformats.org/officeDocument/2006/relationships/hyperlink" Target="https://login.consultant.ru/link/?req=doc&amp;base=LAW&amp;n=517484&amp;dst=102819" TargetMode="External"/><Relationship Id="rId1007" Type="http://schemas.openxmlformats.org/officeDocument/2006/relationships/hyperlink" Target="https://login.consultant.ru/link/?req=doc&amp;base=LAW&amp;n=517484&amp;dst=5504" TargetMode="External"/><Relationship Id="rId1214" Type="http://schemas.openxmlformats.org/officeDocument/2006/relationships/hyperlink" Target="https://login.consultant.ru/link/?req=doc&amp;base=LAW&amp;n=494990&amp;dst=2810" TargetMode="External"/><Relationship Id="rId1421" Type="http://schemas.openxmlformats.org/officeDocument/2006/relationships/hyperlink" Target="https://login.consultant.ru/link/?req=doc&amp;base=LAW&amp;n=494990&amp;dst=2915" TargetMode="External"/><Relationship Id="rId1659" Type="http://schemas.openxmlformats.org/officeDocument/2006/relationships/hyperlink" Target="https://login.consultant.ru/link/?req=doc&amp;base=LAW&amp;n=517484&amp;dst=11369" TargetMode="External"/><Relationship Id="rId1519" Type="http://schemas.openxmlformats.org/officeDocument/2006/relationships/hyperlink" Target="https://login.consultant.ru/link/?req=doc&amp;base=LAW&amp;n=517484&amp;dst=4977" TargetMode="External"/><Relationship Id="rId1726" Type="http://schemas.openxmlformats.org/officeDocument/2006/relationships/hyperlink" Target="https://login.consultant.ru/link/?req=doc&amp;base=LAW&amp;n=516744&amp;dst=101270" TargetMode="External"/><Relationship Id="rId18" Type="http://schemas.openxmlformats.org/officeDocument/2006/relationships/hyperlink" Target="https://login.consultant.ru/link/?req=doc&amp;base=LAW&amp;n=517484&amp;dst=102574" TargetMode="External"/><Relationship Id="rId167" Type="http://schemas.openxmlformats.org/officeDocument/2006/relationships/hyperlink" Target="https://login.consultant.ru/link/?req=doc&amp;base=LAW&amp;n=511241&amp;dst=103280" TargetMode="External"/><Relationship Id="rId374" Type="http://schemas.openxmlformats.org/officeDocument/2006/relationships/hyperlink" Target="https://login.consultant.ru/link/?req=doc&amp;base=LAW&amp;n=511241&amp;dst=5711" TargetMode="External"/><Relationship Id="rId581" Type="http://schemas.openxmlformats.org/officeDocument/2006/relationships/hyperlink" Target="https://login.consultant.ru/link/?req=doc&amp;base=LAW&amp;n=511241&amp;dst=326" TargetMode="External"/><Relationship Id="rId234" Type="http://schemas.openxmlformats.org/officeDocument/2006/relationships/hyperlink" Target="https://login.consultant.ru/link/?req=doc&amp;base=LAW&amp;n=507873" TargetMode="External"/><Relationship Id="rId679" Type="http://schemas.openxmlformats.org/officeDocument/2006/relationships/hyperlink" Target="https://login.consultant.ru/link/?req=doc&amp;base=LAW&amp;n=511394&amp;dst=586" TargetMode="External"/><Relationship Id="rId886" Type="http://schemas.openxmlformats.org/officeDocument/2006/relationships/hyperlink" Target="https://login.consultant.ru/link/?req=doc&amp;base=LAW&amp;n=495125&amp;dst=100151" TargetMode="External"/><Relationship Id="rId2" Type="http://schemas.openxmlformats.org/officeDocument/2006/relationships/numbering" Target="numbering.xml"/><Relationship Id="rId441" Type="http://schemas.openxmlformats.org/officeDocument/2006/relationships/hyperlink" Target="https://login.consultant.ru/link/?req=doc&amp;base=LAW&amp;n=502639&amp;dst=100802" TargetMode="External"/><Relationship Id="rId539" Type="http://schemas.openxmlformats.org/officeDocument/2006/relationships/hyperlink" Target="https://login.consultant.ru/link/?req=doc&amp;base=LAW&amp;n=499474&amp;dst=100605" TargetMode="External"/><Relationship Id="rId746" Type="http://schemas.openxmlformats.org/officeDocument/2006/relationships/hyperlink" Target="https://login.consultant.ru/link/?req=doc&amp;base=LAW&amp;n=500166&amp;dst=100117" TargetMode="External"/><Relationship Id="rId1071" Type="http://schemas.openxmlformats.org/officeDocument/2006/relationships/hyperlink" Target="https://login.consultant.ru/link/?req=doc&amp;base=LAW&amp;n=517484&amp;dst=11370" TargetMode="External"/><Relationship Id="rId1169" Type="http://schemas.openxmlformats.org/officeDocument/2006/relationships/hyperlink" Target="https://login.consultant.ru/link/?req=doc&amp;base=LAW&amp;n=494990&amp;dst=100290" TargetMode="External"/><Relationship Id="rId1376" Type="http://schemas.openxmlformats.org/officeDocument/2006/relationships/hyperlink" Target="https://login.consultant.ru/link/?req=doc&amp;base=LAW&amp;n=494990&amp;dst=2653" TargetMode="External"/><Relationship Id="rId1583" Type="http://schemas.openxmlformats.org/officeDocument/2006/relationships/hyperlink" Target="https://login.consultant.ru/link/?req=doc&amp;base=LAW&amp;n=494990&amp;dst=100400" TargetMode="External"/><Relationship Id="rId301" Type="http://schemas.openxmlformats.org/officeDocument/2006/relationships/hyperlink" Target="https://login.consultant.ru/link/?req=doc&amp;base=LAW&amp;n=516744&amp;dst=103054" TargetMode="External"/><Relationship Id="rId953" Type="http://schemas.openxmlformats.org/officeDocument/2006/relationships/hyperlink" Target="https://login.consultant.ru/link/?req=doc&amp;base=LAW&amp;n=391702" TargetMode="External"/><Relationship Id="rId1029" Type="http://schemas.openxmlformats.org/officeDocument/2006/relationships/hyperlink" Target="https://login.consultant.ru/link/?req=doc&amp;base=LAW&amp;n=517484&amp;dst=4772" TargetMode="External"/><Relationship Id="rId1236" Type="http://schemas.openxmlformats.org/officeDocument/2006/relationships/hyperlink" Target="https://login.consultant.ru/link/?req=doc&amp;base=LAW&amp;n=494990&amp;dst=100098" TargetMode="External"/><Relationship Id="rId1790" Type="http://schemas.openxmlformats.org/officeDocument/2006/relationships/hyperlink" Target="https://login.consultant.ru/link/?req=doc&amp;base=LAW&amp;n=511241&amp;dst=102677" TargetMode="External"/><Relationship Id="rId82" Type="http://schemas.openxmlformats.org/officeDocument/2006/relationships/hyperlink" Target="https://login.consultant.ru/link/?req=doc&amp;base=LAW&amp;n=511241&amp;dst=960" TargetMode="External"/><Relationship Id="rId606" Type="http://schemas.openxmlformats.org/officeDocument/2006/relationships/hyperlink" Target="https://login.consultant.ru/link/?req=doc&amp;base=LAW&amp;n=465357" TargetMode="External"/><Relationship Id="rId813" Type="http://schemas.openxmlformats.org/officeDocument/2006/relationships/hyperlink" Target="https://login.consultant.ru/link/?req=doc&amp;base=INT&amp;n=69367&amp;dst=100968" TargetMode="External"/><Relationship Id="rId1443" Type="http://schemas.openxmlformats.org/officeDocument/2006/relationships/hyperlink" Target="https://login.consultant.ru/link/?req=doc&amp;base=LAW&amp;n=494990&amp;dst=2687" TargetMode="External"/><Relationship Id="rId1650" Type="http://schemas.openxmlformats.org/officeDocument/2006/relationships/hyperlink" Target="https://login.consultant.ru/link/?req=doc&amp;base=LAW&amp;n=494990&amp;dst=12407" TargetMode="External"/><Relationship Id="rId1748" Type="http://schemas.openxmlformats.org/officeDocument/2006/relationships/hyperlink" Target="https://login.consultant.ru/link/?req=doc&amp;base=LAW&amp;n=466771" TargetMode="External"/><Relationship Id="rId1303" Type="http://schemas.openxmlformats.org/officeDocument/2006/relationships/hyperlink" Target="https://login.consultant.ru/link/?req=doc&amp;base=LAW&amp;n=494990&amp;dst=100400" TargetMode="External"/><Relationship Id="rId1510" Type="http://schemas.openxmlformats.org/officeDocument/2006/relationships/hyperlink" Target="https://login.consultant.ru/link/?req=doc&amp;base=LAW&amp;n=494990&amp;dst=2690" TargetMode="External"/><Relationship Id="rId1608" Type="http://schemas.openxmlformats.org/officeDocument/2006/relationships/hyperlink" Target="https://login.consultant.ru/link/?req=doc&amp;base=LAW&amp;n=480086" TargetMode="External"/><Relationship Id="rId1815" Type="http://schemas.openxmlformats.org/officeDocument/2006/relationships/hyperlink" Target="https://login.consultant.ru/link/?req=doc&amp;base=LAW&amp;n=500124&amp;dst=100314" TargetMode="External"/><Relationship Id="rId189" Type="http://schemas.openxmlformats.org/officeDocument/2006/relationships/hyperlink" Target="https://login.consultant.ru/link/?req=doc&amp;base=LAW&amp;n=517484&amp;dst=4387" TargetMode="External"/><Relationship Id="rId396" Type="http://schemas.openxmlformats.org/officeDocument/2006/relationships/hyperlink" Target="https://login.consultant.ru/link/?req=doc&amp;base=LAW&amp;n=517484&amp;dst=4383" TargetMode="External"/><Relationship Id="rId256" Type="http://schemas.openxmlformats.org/officeDocument/2006/relationships/hyperlink" Target="https://login.consultant.ru/link/?req=doc&amp;base=LAW&amp;n=517473&amp;dst=5996" TargetMode="External"/><Relationship Id="rId463" Type="http://schemas.openxmlformats.org/officeDocument/2006/relationships/hyperlink" Target="https://login.consultant.ru/link/?req=doc&amp;base=LAW&amp;n=517484&amp;dst=4383" TargetMode="External"/><Relationship Id="rId670" Type="http://schemas.openxmlformats.org/officeDocument/2006/relationships/hyperlink" Target="https://login.consultant.ru/link/?req=doc&amp;base=LAW&amp;n=517484&amp;dst=4383" TargetMode="External"/><Relationship Id="rId1093" Type="http://schemas.openxmlformats.org/officeDocument/2006/relationships/hyperlink" Target="https://login.consultant.ru/link/?req=doc&amp;base=LAW&amp;n=77230" TargetMode="External"/><Relationship Id="rId116" Type="http://schemas.openxmlformats.org/officeDocument/2006/relationships/hyperlink" Target="https://login.consultant.ru/link/?req=doc&amp;base=LAW&amp;n=489516" TargetMode="External"/><Relationship Id="rId323" Type="http://schemas.openxmlformats.org/officeDocument/2006/relationships/hyperlink" Target="https://login.consultant.ru/link/?req=doc&amp;base=LAW&amp;n=515590" TargetMode="External"/><Relationship Id="rId530" Type="http://schemas.openxmlformats.org/officeDocument/2006/relationships/hyperlink" Target="https://login.consultant.ru/link/?req=doc&amp;base=LAW&amp;n=511241&amp;dst=2345" TargetMode="External"/><Relationship Id="rId768" Type="http://schemas.openxmlformats.org/officeDocument/2006/relationships/hyperlink" Target="https://login.consultant.ru/link/?req=doc&amp;base=INT&amp;n=70500&amp;dst=101499" TargetMode="External"/><Relationship Id="rId975" Type="http://schemas.openxmlformats.org/officeDocument/2006/relationships/hyperlink" Target="https://login.consultant.ru/link/?req=doc&amp;base=LAW&amp;n=508506&amp;dst=100434" TargetMode="External"/><Relationship Id="rId1160" Type="http://schemas.openxmlformats.org/officeDocument/2006/relationships/hyperlink" Target="https://login.consultant.ru/link/?req=doc&amp;base=LAW&amp;n=511241&amp;dst=100437" TargetMode="External"/><Relationship Id="rId1398" Type="http://schemas.openxmlformats.org/officeDocument/2006/relationships/hyperlink" Target="https://login.consultant.ru/link/?req=doc&amp;base=LAW&amp;n=494990&amp;dst=2710" TargetMode="External"/><Relationship Id="rId628" Type="http://schemas.openxmlformats.org/officeDocument/2006/relationships/hyperlink" Target="https://login.consultant.ru/link/?req=doc&amp;base=LAW&amp;n=431493" TargetMode="External"/><Relationship Id="rId835" Type="http://schemas.openxmlformats.org/officeDocument/2006/relationships/hyperlink" Target="https://login.consultant.ru/link/?req=doc&amp;base=LAW&amp;n=517484&amp;dst=8548" TargetMode="External"/><Relationship Id="rId1258" Type="http://schemas.openxmlformats.org/officeDocument/2006/relationships/hyperlink" Target="https://login.consultant.ru/link/?req=doc&amp;base=LAW&amp;n=494990&amp;dst=2561" TargetMode="External"/><Relationship Id="rId1465" Type="http://schemas.openxmlformats.org/officeDocument/2006/relationships/hyperlink" Target="https://login.consultant.ru/link/?req=doc&amp;base=LAW&amp;n=494990&amp;dst=2224" TargetMode="External"/><Relationship Id="rId1672" Type="http://schemas.openxmlformats.org/officeDocument/2006/relationships/hyperlink" Target="https://login.consultant.ru/link/?req=doc&amp;base=LAW&amp;n=511485&amp;dst=673" TargetMode="External"/><Relationship Id="rId1020" Type="http://schemas.openxmlformats.org/officeDocument/2006/relationships/hyperlink" Target="https://login.consultant.ru/link/?req=doc&amp;base=LAW&amp;n=517484&amp;dst=1375" TargetMode="External"/><Relationship Id="rId1118" Type="http://schemas.openxmlformats.org/officeDocument/2006/relationships/hyperlink" Target="https://login.consultant.ru/link/?req=doc&amp;base=LAW&amp;n=372450&amp;dst=101628" TargetMode="External"/><Relationship Id="rId1325" Type="http://schemas.openxmlformats.org/officeDocument/2006/relationships/hyperlink" Target="https://login.consultant.ru/link/?req=doc&amp;base=LAW&amp;n=494990&amp;dst=101563" TargetMode="External"/><Relationship Id="rId1532" Type="http://schemas.openxmlformats.org/officeDocument/2006/relationships/hyperlink" Target="https://login.consultant.ru/link/?req=doc&amp;base=LAW&amp;n=517484&amp;dst=5045" TargetMode="External"/><Relationship Id="rId902" Type="http://schemas.openxmlformats.org/officeDocument/2006/relationships/hyperlink" Target="https://login.consultant.ru/link/?req=doc&amp;base=LAW&amp;n=515484&amp;dst=101683" TargetMode="External"/><Relationship Id="rId1837" Type="http://schemas.openxmlformats.org/officeDocument/2006/relationships/hyperlink" Target="https://login.consultant.ru/link/?req=doc&amp;base=LAW&amp;n=500096&amp;dst=154" TargetMode="External"/><Relationship Id="rId31" Type="http://schemas.openxmlformats.org/officeDocument/2006/relationships/hyperlink" Target="https://login.consultant.ru/link/?req=doc&amp;base=LAW&amp;n=517484&amp;dst=11562" TargetMode="External"/><Relationship Id="rId180" Type="http://schemas.openxmlformats.org/officeDocument/2006/relationships/hyperlink" Target="https://login.consultant.ru/link/?req=doc&amp;base=LAW&amp;n=505757" TargetMode="External"/><Relationship Id="rId278" Type="http://schemas.openxmlformats.org/officeDocument/2006/relationships/hyperlink" Target="https://login.consultant.ru/link/?req=doc&amp;base=LAW&amp;n=511241&amp;dst=2601" TargetMode="External"/><Relationship Id="rId485" Type="http://schemas.openxmlformats.org/officeDocument/2006/relationships/hyperlink" Target="https://login.consultant.ru/link/?req=doc&amp;base=LAW&amp;n=511241&amp;dst=103458" TargetMode="External"/><Relationship Id="rId692" Type="http://schemas.openxmlformats.org/officeDocument/2006/relationships/hyperlink" Target="https://login.consultant.ru/link/?req=doc&amp;base=LAW&amp;n=410950" TargetMode="External"/><Relationship Id="rId138" Type="http://schemas.openxmlformats.org/officeDocument/2006/relationships/hyperlink" Target="https://login.consultant.ru/link/?req=doc&amp;base=LAW&amp;n=364960" TargetMode="External"/><Relationship Id="rId345" Type="http://schemas.openxmlformats.org/officeDocument/2006/relationships/hyperlink" Target="https://login.consultant.ru/link/?req=doc&amp;base=LAW&amp;n=517484&amp;dst=4383" TargetMode="External"/><Relationship Id="rId552" Type="http://schemas.openxmlformats.org/officeDocument/2006/relationships/hyperlink" Target="https://login.consultant.ru/link/?req=doc&amp;base=LAW&amp;n=502639&amp;dst=100830" TargetMode="External"/><Relationship Id="rId997" Type="http://schemas.openxmlformats.org/officeDocument/2006/relationships/hyperlink" Target="https://login.consultant.ru/link/?req=doc&amp;base=LAW&amp;n=518132&amp;dst=100571" TargetMode="External"/><Relationship Id="rId1182" Type="http://schemas.openxmlformats.org/officeDocument/2006/relationships/hyperlink" Target="https://login.consultant.ru/link/?req=doc&amp;base=LAW&amp;n=494990&amp;dst=1353" TargetMode="External"/><Relationship Id="rId205" Type="http://schemas.openxmlformats.org/officeDocument/2006/relationships/hyperlink" Target="https://login.consultant.ru/link/?req=doc&amp;base=LAW&amp;n=498060" TargetMode="External"/><Relationship Id="rId412" Type="http://schemas.openxmlformats.org/officeDocument/2006/relationships/hyperlink" Target="https://login.consultant.ru/link/?req=doc&amp;base=LAW&amp;n=511241&amp;dst=3319" TargetMode="External"/><Relationship Id="rId857" Type="http://schemas.openxmlformats.org/officeDocument/2006/relationships/hyperlink" Target="https://login.consultant.ru/link/?req=doc&amp;base=LAW&amp;n=490500" TargetMode="External"/><Relationship Id="rId1042" Type="http://schemas.openxmlformats.org/officeDocument/2006/relationships/hyperlink" Target="https://login.consultant.ru/link/?req=doc&amp;base=LAW&amp;n=508490&amp;dst=341" TargetMode="External"/><Relationship Id="rId1487" Type="http://schemas.openxmlformats.org/officeDocument/2006/relationships/hyperlink" Target="https://login.consultant.ru/link/?req=doc&amp;base=LAW&amp;n=494990&amp;dst=2686" TargetMode="External"/><Relationship Id="rId1694" Type="http://schemas.openxmlformats.org/officeDocument/2006/relationships/hyperlink" Target="https://login.consultant.ru/link/?req=doc&amp;base=LAW&amp;n=517484&amp;dst=7528" TargetMode="External"/><Relationship Id="rId717" Type="http://schemas.openxmlformats.org/officeDocument/2006/relationships/hyperlink" Target="https://login.consultant.ru/link/?req=doc&amp;base=LAW&amp;n=515590" TargetMode="External"/><Relationship Id="rId924" Type="http://schemas.openxmlformats.org/officeDocument/2006/relationships/hyperlink" Target="https://login.consultant.ru/link/?req=doc&amp;base=LAW&amp;n=511335&amp;dst=100190" TargetMode="External"/><Relationship Id="rId1347" Type="http://schemas.openxmlformats.org/officeDocument/2006/relationships/hyperlink" Target="https://login.consultant.ru/link/?req=doc&amp;base=LAW&amp;n=494990&amp;dst=2199" TargetMode="External"/><Relationship Id="rId1554" Type="http://schemas.openxmlformats.org/officeDocument/2006/relationships/hyperlink" Target="https://login.consultant.ru/link/?req=doc&amp;base=LAW&amp;n=508506&amp;dst=101238" TargetMode="External"/><Relationship Id="rId1761" Type="http://schemas.openxmlformats.org/officeDocument/2006/relationships/hyperlink" Target="https://login.consultant.ru/link/?req=doc&amp;base=LAW&amp;n=465583&amp;dst=100726" TargetMode="External"/><Relationship Id="rId53" Type="http://schemas.openxmlformats.org/officeDocument/2006/relationships/hyperlink" Target="https://login.consultant.ru/link/?req=doc&amp;base=LAW&amp;n=517484&amp;dst=10883" TargetMode="External"/><Relationship Id="rId1207" Type="http://schemas.openxmlformats.org/officeDocument/2006/relationships/hyperlink" Target="https://login.consultant.ru/link/?req=doc&amp;base=LAW&amp;n=494990&amp;dst=2686" TargetMode="External"/><Relationship Id="rId1414" Type="http://schemas.openxmlformats.org/officeDocument/2006/relationships/hyperlink" Target="https://login.consultant.ru/link/?req=doc&amp;base=LAW&amp;n=494990&amp;dst=2686" TargetMode="External"/><Relationship Id="rId1621" Type="http://schemas.openxmlformats.org/officeDocument/2006/relationships/hyperlink" Target="https://login.consultant.ru/link/?req=doc&amp;base=LAW&amp;n=517484&amp;dst=11370" TargetMode="External"/><Relationship Id="rId1719" Type="http://schemas.openxmlformats.org/officeDocument/2006/relationships/hyperlink" Target="https://login.consultant.ru/link/?req=doc&amp;base=LAW&amp;n=500205&amp;dst=100630" TargetMode="External"/><Relationship Id="rId367" Type="http://schemas.openxmlformats.org/officeDocument/2006/relationships/hyperlink" Target="https://login.consultant.ru/link/?req=doc&amp;base=LAW&amp;n=511241&amp;dst=2587" TargetMode="External"/><Relationship Id="rId574" Type="http://schemas.openxmlformats.org/officeDocument/2006/relationships/hyperlink" Target="https://login.consultant.ru/link/?req=doc&amp;base=LAW&amp;n=515590" TargetMode="External"/><Relationship Id="rId227" Type="http://schemas.openxmlformats.org/officeDocument/2006/relationships/hyperlink" Target="https://login.consultant.ru/link/?req=doc&amp;base=LAW&amp;n=511241&amp;dst=100494" TargetMode="External"/><Relationship Id="rId781" Type="http://schemas.openxmlformats.org/officeDocument/2006/relationships/hyperlink" Target="https://login.consultant.ru/link/?req=doc&amp;base=INT&amp;n=67509&amp;dst=100165" TargetMode="External"/><Relationship Id="rId879" Type="http://schemas.openxmlformats.org/officeDocument/2006/relationships/hyperlink" Target="https://login.consultant.ru/link/?req=doc&amp;base=LAW&amp;n=495125&amp;dst=100114" TargetMode="External"/><Relationship Id="rId434" Type="http://schemas.openxmlformats.org/officeDocument/2006/relationships/hyperlink" Target="https://login.consultant.ru/link/?req=doc&amp;base=LAW&amp;n=511241&amp;dst=4212" TargetMode="External"/><Relationship Id="rId641" Type="http://schemas.openxmlformats.org/officeDocument/2006/relationships/hyperlink" Target="https://login.consultant.ru/link/?req=doc&amp;base=LAW&amp;n=500166&amp;dst=100127" TargetMode="External"/><Relationship Id="rId739" Type="http://schemas.openxmlformats.org/officeDocument/2006/relationships/hyperlink" Target="https://login.consultant.ru/link/?req=doc&amp;base=LAW&amp;n=515590" TargetMode="External"/><Relationship Id="rId1064" Type="http://schemas.openxmlformats.org/officeDocument/2006/relationships/hyperlink" Target="https://login.consultant.ru/link/?req=doc&amp;base=LAW&amp;n=508490&amp;dst=10819" TargetMode="External"/><Relationship Id="rId1271" Type="http://schemas.openxmlformats.org/officeDocument/2006/relationships/hyperlink" Target="https://login.consultant.ru/link/?req=doc&amp;base=LAW&amp;n=494990&amp;dst=2389" TargetMode="External"/><Relationship Id="rId1369" Type="http://schemas.openxmlformats.org/officeDocument/2006/relationships/hyperlink" Target="https://login.consultant.ru/link/?req=doc&amp;base=LAW&amp;n=494990&amp;dst=2686" TargetMode="External"/><Relationship Id="rId1576" Type="http://schemas.openxmlformats.org/officeDocument/2006/relationships/hyperlink" Target="https://login.consultant.ru/link/?req=doc&amp;base=LAW&amp;n=494990&amp;dst=2389" TargetMode="External"/><Relationship Id="rId501" Type="http://schemas.openxmlformats.org/officeDocument/2006/relationships/hyperlink" Target="https://login.consultant.ru/link/?req=doc&amp;base=LAW&amp;n=508490&amp;dst=101624" TargetMode="External"/><Relationship Id="rId946" Type="http://schemas.openxmlformats.org/officeDocument/2006/relationships/hyperlink" Target="https://login.consultant.ru/link/?req=doc&amp;base=LAW&amp;n=359339" TargetMode="External"/><Relationship Id="rId1131" Type="http://schemas.openxmlformats.org/officeDocument/2006/relationships/hyperlink" Target="https://login.consultant.ru/link/?req=doc&amp;base=LAW&amp;n=511241&amp;dst=103428" TargetMode="External"/><Relationship Id="rId1229" Type="http://schemas.openxmlformats.org/officeDocument/2006/relationships/hyperlink" Target="https://login.consultant.ru/link/?req=doc&amp;base=LAW&amp;n=494990&amp;dst=100334" TargetMode="External"/><Relationship Id="rId1783" Type="http://schemas.openxmlformats.org/officeDocument/2006/relationships/hyperlink" Target="https://login.consultant.ru/link/?req=doc&amp;base=LAW&amp;n=370212&amp;dst=10" TargetMode="External"/><Relationship Id="rId75" Type="http://schemas.openxmlformats.org/officeDocument/2006/relationships/hyperlink" Target="https://login.consultant.ru/link/?req=doc&amp;base=LAW&amp;n=511241&amp;dst=3704" TargetMode="External"/><Relationship Id="rId806" Type="http://schemas.openxmlformats.org/officeDocument/2006/relationships/hyperlink" Target="https://login.consultant.ru/link/?req=doc&amp;base=INT&amp;n=72030&amp;dst=100115" TargetMode="External"/><Relationship Id="rId1436" Type="http://schemas.openxmlformats.org/officeDocument/2006/relationships/hyperlink" Target="https://login.consultant.ru/link/?req=doc&amp;base=LAW&amp;n=494990&amp;dst=100334" TargetMode="External"/><Relationship Id="rId1643" Type="http://schemas.openxmlformats.org/officeDocument/2006/relationships/hyperlink" Target="https://login.consultant.ru/link/?req=doc&amp;base=LAW&amp;n=305767" TargetMode="External"/><Relationship Id="rId1503" Type="http://schemas.openxmlformats.org/officeDocument/2006/relationships/hyperlink" Target="https://login.consultant.ru/link/?req=doc&amp;base=LAW&amp;n=494990&amp;dst=2915" TargetMode="External"/><Relationship Id="rId1710" Type="http://schemas.openxmlformats.org/officeDocument/2006/relationships/hyperlink" Target="https://login.consultant.ru/link/?req=doc&amp;base=LAW&amp;n=508490&amp;dst=1343" TargetMode="External"/><Relationship Id="rId291" Type="http://schemas.openxmlformats.org/officeDocument/2006/relationships/hyperlink" Target="https://login.consultant.ru/link/?req=doc&amp;base=LAW&amp;n=451898" TargetMode="External"/><Relationship Id="rId1808" Type="http://schemas.openxmlformats.org/officeDocument/2006/relationships/hyperlink" Target="https://login.consultant.ru/link/?req=doc&amp;base=LAW&amp;n=500339&amp;dst=100191" TargetMode="External"/><Relationship Id="rId151" Type="http://schemas.openxmlformats.org/officeDocument/2006/relationships/hyperlink" Target="https://login.consultant.ru/link/?req=doc&amp;base=LAW&amp;n=511241&amp;dst=2366" TargetMode="External"/><Relationship Id="rId389" Type="http://schemas.openxmlformats.org/officeDocument/2006/relationships/hyperlink" Target="https://login.consultant.ru/link/?req=doc&amp;base=LAW&amp;n=511241&amp;dst=512" TargetMode="External"/><Relationship Id="rId596" Type="http://schemas.openxmlformats.org/officeDocument/2006/relationships/hyperlink" Target="https://login.consultant.ru/link/?req=doc&amp;base=LAW&amp;n=515590" TargetMode="External"/><Relationship Id="rId249" Type="http://schemas.openxmlformats.org/officeDocument/2006/relationships/hyperlink" Target="https://login.consultant.ru/link/?req=doc&amp;base=LAW&amp;n=511241&amp;dst=5553" TargetMode="External"/><Relationship Id="rId456" Type="http://schemas.openxmlformats.org/officeDocument/2006/relationships/hyperlink" Target="https://login.consultant.ru/link/?req=doc&amp;base=LAW&amp;n=381401" TargetMode="External"/><Relationship Id="rId663" Type="http://schemas.openxmlformats.org/officeDocument/2006/relationships/hyperlink" Target="https://login.consultant.ru/link/?req=doc&amp;base=LAW&amp;n=506621" TargetMode="External"/><Relationship Id="rId870" Type="http://schemas.openxmlformats.org/officeDocument/2006/relationships/hyperlink" Target="https://login.consultant.ru/link/?req=doc&amp;base=LAW&amp;n=120761&amp;dst=100170" TargetMode="External"/><Relationship Id="rId1086" Type="http://schemas.openxmlformats.org/officeDocument/2006/relationships/hyperlink" Target="https://login.consultant.ru/link/?req=doc&amp;base=LAW&amp;n=517484&amp;dst=9710" TargetMode="External"/><Relationship Id="rId1293" Type="http://schemas.openxmlformats.org/officeDocument/2006/relationships/hyperlink" Target="https://login.consultant.ru/link/?req=doc&amp;base=LAW&amp;n=494990&amp;dst=2278" TargetMode="External"/><Relationship Id="rId109" Type="http://schemas.openxmlformats.org/officeDocument/2006/relationships/hyperlink" Target="https://login.consultant.ru/link/?req=doc&amp;base=LAW&amp;n=511241&amp;dst=1440" TargetMode="External"/><Relationship Id="rId316" Type="http://schemas.openxmlformats.org/officeDocument/2006/relationships/hyperlink" Target="https://login.consultant.ru/link/?req=doc&amp;base=LAW&amp;n=494445&amp;dst=100070" TargetMode="External"/><Relationship Id="rId523" Type="http://schemas.openxmlformats.org/officeDocument/2006/relationships/hyperlink" Target="https://login.consultant.ru/link/?req=doc&amp;base=LAW&amp;n=493268" TargetMode="External"/><Relationship Id="rId968" Type="http://schemas.openxmlformats.org/officeDocument/2006/relationships/hyperlink" Target="https://login.consultant.ru/link/?req=doc&amp;base=LAW&amp;n=404439&amp;dst=100702" TargetMode="External"/><Relationship Id="rId1153" Type="http://schemas.openxmlformats.org/officeDocument/2006/relationships/hyperlink" Target="https://login.consultant.ru/link/?req=doc&amp;base=LAW&amp;n=511241&amp;dst=3171" TargetMode="External"/><Relationship Id="rId1598" Type="http://schemas.openxmlformats.org/officeDocument/2006/relationships/hyperlink" Target="https://login.consultant.ru/link/?req=doc&amp;base=LAW&amp;n=517484&amp;dst=11370" TargetMode="External"/><Relationship Id="rId97" Type="http://schemas.openxmlformats.org/officeDocument/2006/relationships/hyperlink" Target="https://login.consultant.ru/link/?req=doc&amp;base=LAW&amp;n=511241&amp;dst=1779" TargetMode="External"/><Relationship Id="rId730" Type="http://schemas.openxmlformats.org/officeDocument/2006/relationships/hyperlink" Target="https://login.consultant.ru/link/?req=doc&amp;base=LAW&amp;n=515590" TargetMode="External"/><Relationship Id="rId828" Type="http://schemas.openxmlformats.org/officeDocument/2006/relationships/hyperlink" Target="https://login.consultant.ru/link/?req=doc&amp;base=LAW&amp;n=472308" TargetMode="External"/><Relationship Id="rId1013" Type="http://schemas.openxmlformats.org/officeDocument/2006/relationships/hyperlink" Target="https://login.consultant.ru/link/?req=doc&amp;base=LAW&amp;n=500132&amp;dst=326" TargetMode="External"/><Relationship Id="rId1360" Type="http://schemas.openxmlformats.org/officeDocument/2006/relationships/hyperlink" Target="https://login.consultant.ru/link/?req=doc&amp;base=LAW&amp;n=494990&amp;dst=2915" TargetMode="External"/><Relationship Id="rId1458" Type="http://schemas.openxmlformats.org/officeDocument/2006/relationships/hyperlink" Target="https://login.consultant.ru/link/?req=doc&amp;base=LAW&amp;n=494990&amp;dst=2766" TargetMode="External"/><Relationship Id="rId1665" Type="http://schemas.openxmlformats.org/officeDocument/2006/relationships/hyperlink" Target="https://login.consultant.ru/link/?req=doc&amp;base=LAW&amp;n=517484&amp;dst=4457" TargetMode="External"/><Relationship Id="rId1220" Type="http://schemas.openxmlformats.org/officeDocument/2006/relationships/hyperlink" Target="https://login.consultant.ru/link/?req=doc&amp;base=LAW&amp;n=494990&amp;dst=2478" TargetMode="External"/><Relationship Id="rId1318" Type="http://schemas.openxmlformats.org/officeDocument/2006/relationships/hyperlink" Target="https://login.consultant.ru/link/?req=doc&amp;base=LAW&amp;n=494990&amp;dst=2173" TargetMode="External"/><Relationship Id="rId1525" Type="http://schemas.openxmlformats.org/officeDocument/2006/relationships/hyperlink" Target="https://login.consultant.ru/link/?req=doc&amp;base=LAW&amp;n=494990&amp;dst=101309" TargetMode="External"/><Relationship Id="rId1732" Type="http://schemas.openxmlformats.org/officeDocument/2006/relationships/hyperlink" Target="https://login.consultant.ru/link/?req=doc&amp;base=LAW&amp;n=466768" TargetMode="External"/><Relationship Id="rId24" Type="http://schemas.openxmlformats.org/officeDocument/2006/relationships/hyperlink" Target="https://login.consultant.ru/link/?req=doc&amp;base=LAW&amp;n=517484" TargetMode="External"/><Relationship Id="rId173" Type="http://schemas.openxmlformats.org/officeDocument/2006/relationships/hyperlink" Target="https://login.consultant.ru/link/?req=doc&amp;base=LAW&amp;n=364960" TargetMode="External"/><Relationship Id="rId380" Type="http://schemas.openxmlformats.org/officeDocument/2006/relationships/hyperlink" Target="https://login.consultant.ru/link/?req=doc&amp;base=LAW&amp;n=511241&amp;dst=3005" TargetMode="External"/><Relationship Id="rId240" Type="http://schemas.openxmlformats.org/officeDocument/2006/relationships/hyperlink" Target="https://login.consultant.ru/link/?req=doc&amp;base=LAW&amp;n=511241&amp;dst=5192" TargetMode="External"/><Relationship Id="rId478" Type="http://schemas.openxmlformats.org/officeDocument/2006/relationships/hyperlink" Target="https://login.consultant.ru/link/?req=doc&amp;base=LAW&amp;n=476103" TargetMode="External"/><Relationship Id="rId685" Type="http://schemas.openxmlformats.org/officeDocument/2006/relationships/hyperlink" Target="https://login.consultant.ru/link/?req=doc&amp;base=LAW&amp;n=511394&amp;dst=586" TargetMode="External"/><Relationship Id="rId892" Type="http://schemas.openxmlformats.org/officeDocument/2006/relationships/hyperlink" Target="https://login.consultant.ru/link/?req=doc&amp;base=LAW&amp;n=495125&amp;dst=100165" TargetMode="External"/><Relationship Id="rId100" Type="http://schemas.openxmlformats.org/officeDocument/2006/relationships/hyperlink" Target="https://login.consultant.ru/link/?req=doc&amp;base=LAW&amp;n=511241&amp;dst=1802" TargetMode="External"/><Relationship Id="rId338" Type="http://schemas.openxmlformats.org/officeDocument/2006/relationships/hyperlink" Target="https://login.consultant.ru/link/?req=doc&amp;base=LAW&amp;n=511241&amp;dst=103395" TargetMode="External"/><Relationship Id="rId545" Type="http://schemas.openxmlformats.org/officeDocument/2006/relationships/hyperlink" Target="https://login.consultant.ru/link/?req=doc&amp;base=LAW&amp;n=511249&amp;dst=6062" TargetMode="External"/><Relationship Id="rId752" Type="http://schemas.openxmlformats.org/officeDocument/2006/relationships/hyperlink" Target="https://login.consultant.ru/link/?req=doc&amp;base=LAW&amp;n=477907" TargetMode="External"/><Relationship Id="rId1175" Type="http://schemas.openxmlformats.org/officeDocument/2006/relationships/hyperlink" Target="https://login.consultant.ru/link/?req=doc&amp;base=LAW&amp;n=517484&amp;dst=11249" TargetMode="External"/><Relationship Id="rId1382" Type="http://schemas.openxmlformats.org/officeDocument/2006/relationships/hyperlink" Target="https://login.consultant.ru/link/?req=doc&amp;base=LAW&amp;n=494990&amp;dst=308" TargetMode="External"/><Relationship Id="rId405" Type="http://schemas.openxmlformats.org/officeDocument/2006/relationships/hyperlink" Target="https://login.consultant.ru/link/?req=doc&amp;base=LAW&amp;n=511241&amp;dst=2141" TargetMode="External"/><Relationship Id="rId612" Type="http://schemas.openxmlformats.org/officeDocument/2006/relationships/hyperlink" Target="https://login.consultant.ru/link/?req=doc&amp;base=LAW&amp;n=517484&amp;dst=4451" TargetMode="External"/><Relationship Id="rId1035" Type="http://schemas.openxmlformats.org/officeDocument/2006/relationships/hyperlink" Target="https://login.consultant.ru/link/?req=doc&amp;base=LAW&amp;n=517484&amp;dst=4772" TargetMode="External"/><Relationship Id="rId1242" Type="http://schemas.openxmlformats.org/officeDocument/2006/relationships/hyperlink" Target="https://login.consultant.ru/link/?req=doc&amp;base=LAW&amp;n=494990&amp;dst=1353" TargetMode="External"/><Relationship Id="rId1687" Type="http://schemas.openxmlformats.org/officeDocument/2006/relationships/hyperlink" Target="https://login.consultant.ru/link/?req=doc&amp;base=LAW&amp;n=508506&amp;dst=344" TargetMode="External"/><Relationship Id="rId917" Type="http://schemas.openxmlformats.org/officeDocument/2006/relationships/hyperlink" Target="https://login.consultant.ru/link/?req=doc&amp;base=LAW&amp;n=511335&amp;dst=100168" TargetMode="External"/><Relationship Id="rId1102" Type="http://schemas.openxmlformats.org/officeDocument/2006/relationships/hyperlink" Target="https://login.consultant.ru/link/?req=doc&amp;base=LAW&amp;n=502630&amp;dst=100264" TargetMode="External"/><Relationship Id="rId1547" Type="http://schemas.openxmlformats.org/officeDocument/2006/relationships/hyperlink" Target="https://login.consultant.ru/link/?req=doc&amp;base=LAW&amp;n=495210&amp;dst=100233" TargetMode="External"/><Relationship Id="rId1754" Type="http://schemas.openxmlformats.org/officeDocument/2006/relationships/hyperlink" Target="https://login.consultant.ru/link/?req=doc&amp;base=LAW&amp;n=500205&amp;dst=101025" TargetMode="External"/><Relationship Id="rId46" Type="http://schemas.openxmlformats.org/officeDocument/2006/relationships/hyperlink" Target="mailto:murinoksp@mail.ru" TargetMode="External"/><Relationship Id="rId1407" Type="http://schemas.openxmlformats.org/officeDocument/2006/relationships/hyperlink" Target="https://login.consultant.ru/link/?req=doc&amp;base=LAW&amp;n=494990&amp;dst=101256" TargetMode="External"/><Relationship Id="rId1614" Type="http://schemas.openxmlformats.org/officeDocument/2006/relationships/hyperlink" Target="https://login.consultant.ru/link/?req=doc&amp;base=LAW&amp;n=513671" TargetMode="External"/><Relationship Id="rId1821" Type="http://schemas.openxmlformats.org/officeDocument/2006/relationships/hyperlink" Target="https://login.consultant.ru/link/?req=doc&amp;base=LAW&amp;n=516744&amp;dst=180" TargetMode="External"/><Relationship Id="rId195" Type="http://schemas.openxmlformats.org/officeDocument/2006/relationships/hyperlink" Target="https://login.consultant.ru/link/?req=doc&amp;base=LAW&amp;n=511241&amp;dst=1513" TargetMode="External"/><Relationship Id="rId262" Type="http://schemas.openxmlformats.org/officeDocument/2006/relationships/hyperlink" Target="https://login.consultant.ru/link/?req=doc&amp;base=LAW&amp;n=476082&amp;dst=100384" TargetMode="External"/><Relationship Id="rId567" Type="http://schemas.openxmlformats.org/officeDocument/2006/relationships/hyperlink" Target="https://login.consultant.ru/link/?req=doc&amp;base=LAW&amp;n=511241&amp;dst=2625" TargetMode="External"/><Relationship Id="rId1197" Type="http://schemas.openxmlformats.org/officeDocument/2006/relationships/hyperlink" Target="https://login.consultant.ru/link/?req=doc&amp;base=LAW&amp;n=495210&amp;dst=100259" TargetMode="External"/><Relationship Id="rId122" Type="http://schemas.openxmlformats.org/officeDocument/2006/relationships/hyperlink" Target="https://login.consultant.ru/link/?req=doc&amp;base=LAW&amp;n=511241&amp;dst=3826" TargetMode="External"/><Relationship Id="rId774" Type="http://schemas.openxmlformats.org/officeDocument/2006/relationships/hyperlink" Target="https://login.consultant.ru/link/?req=doc&amp;base=INT&amp;n=70500&amp;dst=101359" TargetMode="External"/><Relationship Id="rId981" Type="http://schemas.openxmlformats.org/officeDocument/2006/relationships/hyperlink" Target="https://login.consultant.ru/link/?req=doc&amp;base=LAW&amp;n=517484&amp;dst=3441" TargetMode="External"/><Relationship Id="rId1057" Type="http://schemas.openxmlformats.org/officeDocument/2006/relationships/hyperlink" Target="https://login.consultant.ru/link/?req=doc&amp;base=LAW&amp;n=485651" TargetMode="External"/><Relationship Id="rId427" Type="http://schemas.openxmlformats.org/officeDocument/2006/relationships/hyperlink" Target="https://login.consultant.ru/link/?req=doc&amp;base=LAW&amp;n=517484&amp;dst=7846" TargetMode="External"/><Relationship Id="rId634" Type="http://schemas.openxmlformats.org/officeDocument/2006/relationships/hyperlink" Target="https://login.consultant.ru/link/?req=doc&amp;base=LAW&amp;n=455807" TargetMode="External"/><Relationship Id="rId841" Type="http://schemas.openxmlformats.org/officeDocument/2006/relationships/hyperlink" Target="https://login.consultant.ru/link/?req=doc&amp;base=LAW&amp;n=517484&amp;dst=8548" TargetMode="External"/><Relationship Id="rId1264" Type="http://schemas.openxmlformats.org/officeDocument/2006/relationships/hyperlink" Target="https://login.consultant.ru/link/?req=doc&amp;base=LAW&amp;n=494990&amp;dst=12370" TargetMode="External"/><Relationship Id="rId1471" Type="http://schemas.openxmlformats.org/officeDocument/2006/relationships/hyperlink" Target="https://login.consultant.ru/link/?req=doc&amp;base=LAW&amp;n=517484&amp;dst=4996" TargetMode="External"/><Relationship Id="rId1569" Type="http://schemas.openxmlformats.org/officeDocument/2006/relationships/hyperlink" Target="https://login.consultant.ru/link/?req=doc&amp;base=LAW&amp;n=508506&amp;dst=101202" TargetMode="External"/><Relationship Id="rId701" Type="http://schemas.openxmlformats.org/officeDocument/2006/relationships/hyperlink" Target="https://login.consultant.ru/link/?req=doc&amp;base=LAW&amp;n=511241&amp;dst=103433" TargetMode="External"/><Relationship Id="rId939" Type="http://schemas.openxmlformats.org/officeDocument/2006/relationships/hyperlink" Target="https://login.consultant.ru/link/?req=doc&amp;base=LAW&amp;n=511335&amp;dst=217" TargetMode="External"/><Relationship Id="rId1124" Type="http://schemas.openxmlformats.org/officeDocument/2006/relationships/hyperlink" Target="https://login.consultant.ru/link/?req=doc&amp;base=LAW&amp;n=500137&amp;dst=100569" TargetMode="External"/><Relationship Id="rId1331" Type="http://schemas.openxmlformats.org/officeDocument/2006/relationships/hyperlink" Target="https://login.consultant.ru/link/?req=doc&amp;base=LAW&amp;n=349011" TargetMode="External"/><Relationship Id="rId1776" Type="http://schemas.openxmlformats.org/officeDocument/2006/relationships/hyperlink" Target="https://login.consultant.ru/link/?req=doc&amp;base=LAW&amp;n=132905" TargetMode="External"/><Relationship Id="rId68" Type="http://schemas.openxmlformats.org/officeDocument/2006/relationships/hyperlink" Target="https://mo-murino.ru/" TargetMode="External"/><Relationship Id="rId1429" Type="http://schemas.openxmlformats.org/officeDocument/2006/relationships/hyperlink" Target="https://login.consultant.ru/link/?req=doc&amp;base=LAW&amp;n=494990&amp;dst=2440" TargetMode="External"/><Relationship Id="rId1636" Type="http://schemas.openxmlformats.org/officeDocument/2006/relationships/hyperlink" Target="https://login.consultant.ru/link/?req=doc&amp;base=LAW&amp;n=505963" TargetMode="External"/><Relationship Id="rId1843" Type="http://schemas.openxmlformats.org/officeDocument/2006/relationships/hyperlink" Target="https://login.consultant.ru/link/?req=doc&amp;base=LAW&amp;n=511249&amp;dst=101328" TargetMode="External"/><Relationship Id="rId1703" Type="http://schemas.openxmlformats.org/officeDocument/2006/relationships/hyperlink" Target="https://login.consultant.ru/link/?req=doc&amp;base=LAW&amp;n=495002&amp;dst=100368" TargetMode="External"/><Relationship Id="rId284" Type="http://schemas.openxmlformats.org/officeDocument/2006/relationships/hyperlink" Target="https://login.consultant.ru/link/?req=doc&amp;base=LAW&amp;n=418436" TargetMode="External"/><Relationship Id="rId491" Type="http://schemas.openxmlformats.org/officeDocument/2006/relationships/hyperlink" Target="https://login.consultant.ru/link/?req=doc&amp;base=LAW&amp;n=516744&amp;dst=103054" TargetMode="External"/><Relationship Id="rId144" Type="http://schemas.openxmlformats.org/officeDocument/2006/relationships/hyperlink" Target="https://login.consultant.ru/link/?req=doc&amp;base=LAW&amp;n=498275" TargetMode="External"/><Relationship Id="rId589" Type="http://schemas.openxmlformats.org/officeDocument/2006/relationships/hyperlink" Target="https://login.consultant.ru/link/?req=doc&amp;base=LAW&amp;n=511241&amp;dst=1513" TargetMode="External"/><Relationship Id="rId796" Type="http://schemas.openxmlformats.org/officeDocument/2006/relationships/hyperlink" Target="https://login.consultant.ru/link/?req=doc&amp;base=INT&amp;n=70500&amp;dst=101517" TargetMode="External"/><Relationship Id="rId351" Type="http://schemas.openxmlformats.org/officeDocument/2006/relationships/hyperlink" Target="https://login.consultant.ru/link/?req=doc&amp;base=LAW&amp;n=515590" TargetMode="External"/><Relationship Id="rId449" Type="http://schemas.openxmlformats.org/officeDocument/2006/relationships/hyperlink" Target="https://login.consultant.ru/link/?req=doc&amp;base=LAW&amp;n=497285&amp;dst=100272" TargetMode="External"/><Relationship Id="rId656" Type="http://schemas.openxmlformats.org/officeDocument/2006/relationships/hyperlink" Target="https://login.consultant.ru/link/?req=doc&amp;base=LAW&amp;n=517484&amp;dst=4383" TargetMode="External"/><Relationship Id="rId863" Type="http://schemas.openxmlformats.org/officeDocument/2006/relationships/hyperlink" Target="https://login.consultant.ru/link/?req=doc&amp;base=LAW&amp;n=517484&amp;dst=8548" TargetMode="External"/><Relationship Id="rId1079" Type="http://schemas.openxmlformats.org/officeDocument/2006/relationships/hyperlink" Target="https://login.consultant.ru/link/?req=doc&amp;base=LAW&amp;n=500137&amp;dst=1264" TargetMode="External"/><Relationship Id="rId1286" Type="http://schemas.openxmlformats.org/officeDocument/2006/relationships/hyperlink" Target="https://login.consultant.ru/link/?req=doc&amp;base=LAW&amp;n=517484&amp;dst=11249" TargetMode="External"/><Relationship Id="rId1493" Type="http://schemas.openxmlformats.org/officeDocument/2006/relationships/hyperlink" Target="https://login.consultant.ru/link/?req=doc&amp;base=LAW&amp;n=494990&amp;dst=2687" TargetMode="External"/><Relationship Id="rId211" Type="http://schemas.openxmlformats.org/officeDocument/2006/relationships/hyperlink" Target="https://login.consultant.ru/link/?req=doc&amp;base=LAW&amp;n=370228" TargetMode="External"/><Relationship Id="rId309" Type="http://schemas.openxmlformats.org/officeDocument/2006/relationships/hyperlink" Target="https://login.consultant.ru/link/?req=doc&amp;base=LAW&amp;n=517484&amp;dst=7857" TargetMode="External"/><Relationship Id="rId516" Type="http://schemas.openxmlformats.org/officeDocument/2006/relationships/hyperlink" Target="https://login.consultant.ru/link/?req=doc&amp;base=LAW&amp;n=511241&amp;dst=2707" TargetMode="External"/><Relationship Id="rId1146" Type="http://schemas.openxmlformats.org/officeDocument/2006/relationships/hyperlink" Target="https://login.consultant.ru/link/?req=doc&amp;base=LAW&amp;n=515590" TargetMode="External"/><Relationship Id="rId1798" Type="http://schemas.openxmlformats.org/officeDocument/2006/relationships/hyperlink" Target="https://login.consultant.ru/link/?req=doc&amp;base=LAW&amp;n=517484&amp;dst=7346" TargetMode="External"/><Relationship Id="rId723" Type="http://schemas.openxmlformats.org/officeDocument/2006/relationships/hyperlink" Target="https://login.consultant.ru/link/?req=doc&amp;base=LAW&amp;n=517484&amp;dst=4383" TargetMode="External"/><Relationship Id="rId930" Type="http://schemas.openxmlformats.org/officeDocument/2006/relationships/hyperlink" Target="https://login.consultant.ru/link/?req=doc&amp;base=LAW&amp;n=491602" TargetMode="External"/><Relationship Id="rId1006" Type="http://schemas.openxmlformats.org/officeDocument/2006/relationships/hyperlink" Target="https://login.consultant.ru/link/?req=doc&amp;base=LAW&amp;n=518132&amp;dst=100637" TargetMode="External"/><Relationship Id="rId1353" Type="http://schemas.openxmlformats.org/officeDocument/2006/relationships/hyperlink" Target="https://login.consultant.ru/link/?req=doc&amp;base=LAW&amp;n=517484&amp;dst=11249" TargetMode="External"/><Relationship Id="rId1560" Type="http://schemas.openxmlformats.org/officeDocument/2006/relationships/hyperlink" Target="https://login.consultant.ru/link/?req=doc&amp;base=LAW&amp;n=495210&amp;dst=100233" TargetMode="External"/><Relationship Id="rId1658" Type="http://schemas.openxmlformats.org/officeDocument/2006/relationships/hyperlink" Target="https://login.consultant.ru/link/?req=doc&amp;base=LAW&amp;n=495210&amp;dst=100259" TargetMode="External"/><Relationship Id="rId1213" Type="http://schemas.openxmlformats.org/officeDocument/2006/relationships/hyperlink" Target="https://login.consultant.ru/link/?req=doc&amp;base=LAW&amp;n=494990&amp;dst=2690" TargetMode="External"/><Relationship Id="rId1420" Type="http://schemas.openxmlformats.org/officeDocument/2006/relationships/hyperlink" Target="https://login.consultant.ru/link/?req=doc&amp;base=LAW&amp;n=494990&amp;dst=2915" TargetMode="External"/><Relationship Id="rId1518" Type="http://schemas.openxmlformats.org/officeDocument/2006/relationships/hyperlink" Target="https://login.consultant.ru/link/?req=doc&amp;base=LAW&amp;n=517484&amp;dst=4975" TargetMode="External"/><Relationship Id="rId1725" Type="http://schemas.openxmlformats.org/officeDocument/2006/relationships/hyperlink" Target="https://login.consultant.ru/link/?req=doc&amp;base=LAW&amp;n=516185" TargetMode="External"/><Relationship Id="rId17" Type="http://schemas.openxmlformats.org/officeDocument/2006/relationships/hyperlink" Target="https://login.consultant.ru/link/?req=doc&amp;base=LAW&amp;n=517484&amp;dst=101624" TargetMode="External"/><Relationship Id="rId166" Type="http://schemas.openxmlformats.org/officeDocument/2006/relationships/hyperlink" Target="https://login.consultant.ru/link/?req=doc&amp;base=LAW&amp;n=215213" TargetMode="External"/><Relationship Id="rId373" Type="http://schemas.openxmlformats.org/officeDocument/2006/relationships/hyperlink" Target="https://login.consultant.ru/link/?req=doc&amp;base=LAW&amp;n=511241&amp;dst=6351" TargetMode="External"/><Relationship Id="rId580" Type="http://schemas.openxmlformats.org/officeDocument/2006/relationships/hyperlink" Target="https://login.consultant.ru/link/?req=doc&amp;base=LAW&amp;n=511241&amp;dst=2024" TargetMode="External"/><Relationship Id="rId1" Type="http://schemas.openxmlformats.org/officeDocument/2006/relationships/customXml" Target="../customXml/item1.xml"/><Relationship Id="rId233" Type="http://schemas.openxmlformats.org/officeDocument/2006/relationships/hyperlink" Target="https://login.consultant.ru/link/?req=doc&amp;base=LAW&amp;n=511241&amp;dst=1440" TargetMode="External"/><Relationship Id="rId440" Type="http://schemas.openxmlformats.org/officeDocument/2006/relationships/hyperlink" Target="https://login.consultant.ru/link/?req=doc&amp;base=LAW&amp;n=497285&amp;dst=100434" TargetMode="External"/><Relationship Id="rId678" Type="http://schemas.openxmlformats.org/officeDocument/2006/relationships/hyperlink" Target="https://login.consultant.ru/link/?req=doc&amp;base=LAW&amp;n=511394&amp;dst=100880" TargetMode="External"/><Relationship Id="rId885" Type="http://schemas.openxmlformats.org/officeDocument/2006/relationships/hyperlink" Target="https://login.consultant.ru/link/?req=doc&amp;base=LAW&amp;n=495125&amp;dst=100048" TargetMode="External"/><Relationship Id="rId1070" Type="http://schemas.openxmlformats.org/officeDocument/2006/relationships/hyperlink" Target="https://login.consultant.ru/link/?req=doc&amp;base=LAW&amp;n=500137&amp;dst=2668" TargetMode="External"/><Relationship Id="rId300" Type="http://schemas.openxmlformats.org/officeDocument/2006/relationships/hyperlink" Target="https://login.consultant.ru/link/?req=doc&amp;base=LAW&amp;n=516744&amp;dst=103045" TargetMode="External"/><Relationship Id="rId538" Type="http://schemas.openxmlformats.org/officeDocument/2006/relationships/hyperlink" Target="https://login.consultant.ru/link/?req=doc&amp;base=LAW&amp;n=380602&amp;dst=100728" TargetMode="External"/><Relationship Id="rId745" Type="http://schemas.openxmlformats.org/officeDocument/2006/relationships/hyperlink" Target="https://login.consultant.ru/link/?req=doc&amp;base=LAW&amp;n=511241&amp;dst=103142" TargetMode="External"/><Relationship Id="rId952" Type="http://schemas.openxmlformats.org/officeDocument/2006/relationships/hyperlink" Target="https://login.consultant.ru/link/?req=doc&amp;base=LAW&amp;n=495125&amp;dst=100147" TargetMode="External"/><Relationship Id="rId1168" Type="http://schemas.openxmlformats.org/officeDocument/2006/relationships/hyperlink" Target="https://login.consultant.ru/link/?req=doc&amp;base=LAW&amp;n=494990&amp;dst=100477" TargetMode="External"/><Relationship Id="rId1375" Type="http://schemas.openxmlformats.org/officeDocument/2006/relationships/hyperlink" Target="https://login.consultant.ru/link/?req=doc&amp;base=LAW&amp;n=494990&amp;dst=2619" TargetMode="External"/><Relationship Id="rId1582" Type="http://schemas.openxmlformats.org/officeDocument/2006/relationships/hyperlink" Target="https://login.consultant.ru/link/?req=doc&amp;base=LAW&amp;n=494990&amp;dst=101344" TargetMode="External"/><Relationship Id="rId81" Type="http://schemas.openxmlformats.org/officeDocument/2006/relationships/hyperlink" Target="https://login.consultant.ru/link/?req=doc&amp;base=LAW&amp;n=509825" TargetMode="External"/><Relationship Id="rId605" Type="http://schemas.openxmlformats.org/officeDocument/2006/relationships/hyperlink" Target="https://login.consultant.ru/link/?req=doc&amp;base=LAW&amp;n=511241&amp;dst=5406" TargetMode="External"/><Relationship Id="rId812" Type="http://schemas.openxmlformats.org/officeDocument/2006/relationships/hyperlink" Target="https://login.consultant.ru/link/?req=doc&amp;base=INT&amp;n=69367&amp;dst=101156" TargetMode="External"/><Relationship Id="rId1028" Type="http://schemas.openxmlformats.org/officeDocument/2006/relationships/hyperlink" Target="https://login.consultant.ru/link/?req=doc&amp;base=LAW&amp;n=508490&amp;dst=101389" TargetMode="External"/><Relationship Id="rId1235" Type="http://schemas.openxmlformats.org/officeDocument/2006/relationships/hyperlink" Target="https://login.consultant.ru/link/?req=doc&amp;base=LAW&amp;n=500132&amp;dst=659" TargetMode="External"/><Relationship Id="rId1442" Type="http://schemas.openxmlformats.org/officeDocument/2006/relationships/hyperlink" Target="https://login.consultant.ru/link/?req=doc&amp;base=LAW&amp;n=494990&amp;dst=2687" TargetMode="External"/><Relationship Id="rId1302" Type="http://schemas.openxmlformats.org/officeDocument/2006/relationships/hyperlink" Target="https://login.consultant.ru/link/?req=doc&amp;base=LAW&amp;n=494990&amp;dst=100326" TargetMode="External"/><Relationship Id="rId1747" Type="http://schemas.openxmlformats.org/officeDocument/2006/relationships/hyperlink" Target="https://login.consultant.ru/link/?req=doc&amp;base=LAW&amp;n=466768" TargetMode="External"/><Relationship Id="rId39" Type="http://schemas.openxmlformats.org/officeDocument/2006/relationships/hyperlink" Target="https://login.consultant.ru/link/?req=doc&amp;base=LAW&amp;n=517484&amp;dst=101624" TargetMode="External"/><Relationship Id="rId1607" Type="http://schemas.openxmlformats.org/officeDocument/2006/relationships/hyperlink" Target="https://login.consultant.ru/link/?req=doc&amp;base=LAW&amp;n=494990&amp;dst=101497" TargetMode="External"/><Relationship Id="rId1814" Type="http://schemas.openxmlformats.org/officeDocument/2006/relationships/hyperlink" Target="https://login.consultant.ru/link/?req=doc&amp;base=LAW&amp;n=500124&amp;dst=400" TargetMode="External"/><Relationship Id="rId188" Type="http://schemas.openxmlformats.org/officeDocument/2006/relationships/hyperlink" Target="https://login.consultant.ru/link/?req=doc&amp;base=LAW&amp;n=511241&amp;dst=1540" TargetMode="External"/><Relationship Id="rId395" Type="http://schemas.openxmlformats.org/officeDocument/2006/relationships/hyperlink" Target="https://login.consultant.ru/link/?req=doc&amp;base=LAW&amp;n=515587" TargetMode="External"/><Relationship Id="rId255" Type="http://schemas.openxmlformats.org/officeDocument/2006/relationships/hyperlink" Target="https://login.consultant.ru/link/?req=doc&amp;base=LAW&amp;n=517473&amp;dst=100080" TargetMode="External"/><Relationship Id="rId462" Type="http://schemas.openxmlformats.org/officeDocument/2006/relationships/hyperlink" Target="https://login.consultant.ru/link/?req=doc&amp;base=LAW&amp;n=497285&amp;dst=100434" TargetMode="External"/><Relationship Id="rId1092" Type="http://schemas.openxmlformats.org/officeDocument/2006/relationships/hyperlink" Target="https://login.consultant.ru/link/?req=doc&amp;base=LAW&amp;n=502630&amp;dst=100095" TargetMode="External"/><Relationship Id="rId1397" Type="http://schemas.openxmlformats.org/officeDocument/2006/relationships/hyperlink" Target="https://login.consultant.ru/link/?req=doc&amp;base=LAW&amp;n=494990&amp;dst=2619" TargetMode="External"/><Relationship Id="rId115" Type="http://schemas.openxmlformats.org/officeDocument/2006/relationships/hyperlink" Target="https://login.consultant.ru/link/?req=doc&amp;base=LAW&amp;n=353914" TargetMode="External"/><Relationship Id="rId322" Type="http://schemas.openxmlformats.org/officeDocument/2006/relationships/hyperlink" Target="https://login.consultant.ru/link/?req=doc&amp;base=LAW&amp;n=485676" TargetMode="External"/><Relationship Id="rId767" Type="http://schemas.openxmlformats.org/officeDocument/2006/relationships/hyperlink" Target="https://login.consultant.ru/link/?req=doc&amp;base=INT&amp;n=70500&amp;dst=101437" TargetMode="External"/><Relationship Id="rId974" Type="http://schemas.openxmlformats.org/officeDocument/2006/relationships/hyperlink" Target="https://login.consultant.ru/link/?req=doc&amp;base=LAW&amp;n=508490&amp;dst=341" TargetMode="External"/><Relationship Id="rId627" Type="http://schemas.openxmlformats.org/officeDocument/2006/relationships/hyperlink" Target="https://login.consultant.ru/link/?req=doc&amp;base=LAW&amp;n=511241&amp;dst=103433" TargetMode="External"/><Relationship Id="rId834" Type="http://schemas.openxmlformats.org/officeDocument/2006/relationships/hyperlink" Target="https://login.consultant.ru/link/?req=doc&amp;base=LAW&amp;n=408090" TargetMode="External"/><Relationship Id="rId1257" Type="http://schemas.openxmlformats.org/officeDocument/2006/relationships/hyperlink" Target="https://login.consultant.ru/link/?req=doc&amp;base=LAW&amp;n=494990&amp;dst=2478" TargetMode="External"/><Relationship Id="rId1464" Type="http://schemas.openxmlformats.org/officeDocument/2006/relationships/hyperlink" Target="https://login.consultant.ru/link/?req=doc&amp;base=LAW&amp;n=517484&amp;dst=11249" TargetMode="External"/><Relationship Id="rId1671" Type="http://schemas.openxmlformats.org/officeDocument/2006/relationships/hyperlink" Target="https://login.consultant.ru/link/?req=doc&amp;base=LAW&amp;n=511485&amp;dst=100071" TargetMode="External"/><Relationship Id="rId901" Type="http://schemas.openxmlformats.org/officeDocument/2006/relationships/hyperlink" Target="https://login.consultant.ru/link/?req=doc&amp;base=LAW&amp;n=495125&amp;dst=100195" TargetMode="External"/><Relationship Id="rId1117" Type="http://schemas.openxmlformats.org/officeDocument/2006/relationships/hyperlink" Target="https://login.consultant.ru/link/?req=doc&amp;base=LAW&amp;n=516185" TargetMode="External"/><Relationship Id="rId1324" Type="http://schemas.openxmlformats.org/officeDocument/2006/relationships/hyperlink" Target="https://login.consultant.ru/link/?req=doc&amp;base=LAW&amp;n=494990&amp;dst=101344" TargetMode="External"/><Relationship Id="rId1531" Type="http://schemas.openxmlformats.org/officeDocument/2006/relationships/hyperlink" Target="https://login.consultant.ru/link/?req=doc&amp;base=LAW&amp;n=494990&amp;dst=101309" TargetMode="External"/><Relationship Id="rId1769" Type="http://schemas.openxmlformats.org/officeDocument/2006/relationships/hyperlink" Target="https://login.consultant.ru/link/?req=doc&amp;base=LAW&amp;n=465583&amp;dst=100928" TargetMode="External"/><Relationship Id="rId30" Type="http://schemas.openxmlformats.org/officeDocument/2006/relationships/hyperlink" Target="https://login.consultant.ru/link/?req=doc&amp;base=LAW&amp;n=517484&amp;dst=11556" TargetMode="External"/><Relationship Id="rId1629" Type="http://schemas.openxmlformats.org/officeDocument/2006/relationships/hyperlink" Target="https://login.consultant.ru/link/?req=doc&amp;base=LAW&amp;n=376989" TargetMode="External"/><Relationship Id="rId1836" Type="http://schemas.openxmlformats.org/officeDocument/2006/relationships/hyperlink" Target="https://login.consultant.ru/link/?req=doc&amp;base=LAW&amp;n=516744&amp;dst=2825" TargetMode="External"/><Relationship Id="rId277" Type="http://schemas.openxmlformats.org/officeDocument/2006/relationships/hyperlink" Target="https://login.consultant.ru/link/?req=doc&amp;base=LAW&amp;n=511241&amp;dst=2320" TargetMode="External"/><Relationship Id="rId484" Type="http://schemas.openxmlformats.org/officeDocument/2006/relationships/hyperlink" Target="https://login.consultant.ru/link/?req=doc&amp;base=LAW&amp;n=467431" TargetMode="External"/><Relationship Id="rId137" Type="http://schemas.openxmlformats.org/officeDocument/2006/relationships/hyperlink" Target="https://login.consultant.ru/link/?req=doc&amp;base=LAW&amp;n=511241&amp;dst=7506" TargetMode="External"/><Relationship Id="rId344" Type="http://schemas.openxmlformats.org/officeDocument/2006/relationships/hyperlink" Target="https://login.consultant.ru/link/?req=doc&amp;base=LAW&amp;n=515590" TargetMode="External"/><Relationship Id="rId691" Type="http://schemas.openxmlformats.org/officeDocument/2006/relationships/hyperlink" Target="https://login.consultant.ru/link/?req=doc&amp;base=LAW&amp;n=511241&amp;dst=103458" TargetMode="External"/><Relationship Id="rId789" Type="http://schemas.openxmlformats.org/officeDocument/2006/relationships/hyperlink" Target="https://login.consultant.ru/link/?req=doc&amp;base=INT&amp;n=70500&amp;dst=101326" TargetMode="External"/><Relationship Id="rId996" Type="http://schemas.openxmlformats.org/officeDocument/2006/relationships/hyperlink" Target="https://login.consultant.ru/link/?req=doc&amp;base=LAW&amp;n=482759&amp;dst=74" TargetMode="External"/><Relationship Id="rId551" Type="http://schemas.openxmlformats.org/officeDocument/2006/relationships/hyperlink" Target="https://login.consultant.ru/link/?req=doc&amp;base=LAW&amp;n=502639&amp;dst=100802" TargetMode="External"/><Relationship Id="rId649" Type="http://schemas.openxmlformats.org/officeDocument/2006/relationships/hyperlink" Target="https://login.consultant.ru/link/?req=doc&amp;base=LAW&amp;n=517484&amp;dst=4383" TargetMode="External"/><Relationship Id="rId856" Type="http://schemas.openxmlformats.org/officeDocument/2006/relationships/hyperlink" Target="https://login.consultant.ru/link/?req=doc&amp;base=LAW&amp;n=494395" TargetMode="External"/><Relationship Id="rId1181" Type="http://schemas.openxmlformats.org/officeDocument/2006/relationships/hyperlink" Target="https://login.consultant.ru/link/?req=doc&amp;base=LAW&amp;n=494990&amp;dst=2098" TargetMode="External"/><Relationship Id="rId1279" Type="http://schemas.openxmlformats.org/officeDocument/2006/relationships/hyperlink" Target="https://login.consultant.ru/link/?req=doc&amp;base=LAW&amp;n=494990&amp;dst=2710" TargetMode="External"/><Relationship Id="rId1486" Type="http://schemas.openxmlformats.org/officeDocument/2006/relationships/hyperlink" Target="https://login.consultant.ru/link/?req=doc&amp;base=LAW&amp;n=494990&amp;dst=2686" TargetMode="External"/><Relationship Id="rId204" Type="http://schemas.openxmlformats.org/officeDocument/2006/relationships/hyperlink" Target="https://login.consultant.ru/link/?req=doc&amp;base=LAW&amp;n=511241&amp;dst=1540" TargetMode="External"/><Relationship Id="rId411" Type="http://schemas.openxmlformats.org/officeDocument/2006/relationships/hyperlink" Target="https://login.consultant.ru/link/?req=doc&amp;base=LAW&amp;n=511241&amp;dst=2068" TargetMode="External"/><Relationship Id="rId509" Type="http://schemas.openxmlformats.org/officeDocument/2006/relationships/hyperlink" Target="https://login.consultant.ru/link/?req=doc&amp;base=LAW&amp;n=511241&amp;dst=1440" TargetMode="External"/><Relationship Id="rId1041" Type="http://schemas.openxmlformats.org/officeDocument/2006/relationships/hyperlink" Target="https://login.consultant.ru/link/?req=doc&amp;base=LAW&amp;n=508490&amp;dst=100798" TargetMode="External"/><Relationship Id="rId1139" Type="http://schemas.openxmlformats.org/officeDocument/2006/relationships/hyperlink" Target="https://login.consultant.ru/link/?req=doc&amp;base=LAW&amp;n=508506&amp;dst=102882" TargetMode="External"/><Relationship Id="rId1346" Type="http://schemas.openxmlformats.org/officeDocument/2006/relationships/hyperlink" Target="https://login.consultant.ru/link/?req=doc&amp;base=LAW&amp;n=517484&amp;dst=11249" TargetMode="External"/><Relationship Id="rId1693" Type="http://schemas.openxmlformats.org/officeDocument/2006/relationships/hyperlink" Target="https://login.consultant.ru/link/?req=doc&amp;base=LAW&amp;n=511249&amp;dst=6135" TargetMode="External"/><Relationship Id="rId716" Type="http://schemas.openxmlformats.org/officeDocument/2006/relationships/hyperlink" Target="https://login.consultant.ru/link/?req=doc&amp;base=LAW&amp;n=431492" TargetMode="External"/><Relationship Id="rId923" Type="http://schemas.openxmlformats.org/officeDocument/2006/relationships/hyperlink" Target="https://login.consultant.ru/link/?req=doc&amp;base=LAW&amp;n=511241&amp;dst=3171" TargetMode="External"/><Relationship Id="rId1553" Type="http://schemas.openxmlformats.org/officeDocument/2006/relationships/hyperlink" Target="https://login.consultant.ru/link/?req=doc&amp;base=LAW&amp;n=508506&amp;dst=101234" TargetMode="External"/><Relationship Id="rId1760" Type="http://schemas.openxmlformats.org/officeDocument/2006/relationships/hyperlink" Target="https://login.consultant.ru/link/?req=doc&amp;base=LAW&amp;n=465583&amp;dst=100157" TargetMode="External"/><Relationship Id="rId52" Type="http://schemas.openxmlformats.org/officeDocument/2006/relationships/hyperlink" Target="https://login.consultant.ru/link/?req=doc&amp;base=LAW&amp;n=517484&amp;dst=7366" TargetMode="External"/><Relationship Id="rId1206" Type="http://schemas.openxmlformats.org/officeDocument/2006/relationships/hyperlink" Target="https://login.consultant.ru/link/?req=doc&amp;base=LAW&amp;n=494990&amp;dst=2686" TargetMode="External"/><Relationship Id="rId1413" Type="http://schemas.openxmlformats.org/officeDocument/2006/relationships/hyperlink" Target="https://login.consultant.ru/link/?req=doc&amp;base=LAW&amp;n=494990&amp;dst=2686" TargetMode="External"/><Relationship Id="rId1620" Type="http://schemas.openxmlformats.org/officeDocument/2006/relationships/hyperlink" Target="https://login.consultant.ru/link/?req=doc&amp;base=LAW&amp;n=494417" TargetMode="External"/><Relationship Id="rId1718" Type="http://schemas.openxmlformats.org/officeDocument/2006/relationships/hyperlink" Target="https://login.consultant.ru/link/?req=doc&amp;base=LAW&amp;n=516744&amp;dst=175" TargetMode="External"/><Relationship Id="rId299" Type="http://schemas.openxmlformats.org/officeDocument/2006/relationships/hyperlink" Target="https://login.consultant.ru/link/?req=doc&amp;base=LAW&amp;n=517484&amp;dst=4383" TargetMode="External"/><Relationship Id="rId159" Type="http://schemas.openxmlformats.org/officeDocument/2006/relationships/hyperlink" Target="https://login.consultant.ru/link/?req=doc&amp;base=LAW&amp;n=515590" TargetMode="External"/><Relationship Id="rId366" Type="http://schemas.openxmlformats.org/officeDocument/2006/relationships/hyperlink" Target="https://login.consultant.ru/link/?req=doc&amp;base=LAW&amp;n=511241&amp;dst=103636" TargetMode="External"/><Relationship Id="rId573" Type="http://schemas.openxmlformats.org/officeDocument/2006/relationships/hyperlink" Target="https://login.consultant.ru/link/?req=doc&amp;base=LAW&amp;n=511241&amp;dst=6737" TargetMode="External"/><Relationship Id="rId780" Type="http://schemas.openxmlformats.org/officeDocument/2006/relationships/hyperlink" Target="https://login.consultant.ru/link/?req=doc&amp;base=INT&amp;n=67509&amp;dst=100165" TargetMode="External"/><Relationship Id="rId226" Type="http://schemas.openxmlformats.org/officeDocument/2006/relationships/hyperlink" Target="https://login.consultant.ru/link/?req=doc&amp;base=LAW&amp;n=511241&amp;dst=100494" TargetMode="External"/><Relationship Id="rId433" Type="http://schemas.openxmlformats.org/officeDocument/2006/relationships/hyperlink" Target="https://login.consultant.ru/link/?req=doc&amp;base=LAW&amp;n=511241&amp;dst=4210" TargetMode="External"/><Relationship Id="rId878" Type="http://schemas.openxmlformats.org/officeDocument/2006/relationships/hyperlink" Target="https://login.consultant.ru/link/?req=doc&amp;base=LAW&amp;n=508490&amp;dst=1582" TargetMode="External"/><Relationship Id="rId1063" Type="http://schemas.openxmlformats.org/officeDocument/2006/relationships/hyperlink" Target="https://login.consultant.ru/link/?req=doc&amp;base=LAW&amp;n=508490&amp;dst=102101" TargetMode="External"/><Relationship Id="rId1270" Type="http://schemas.openxmlformats.org/officeDocument/2006/relationships/hyperlink" Target="https://login.consultant.ru/link/?req=doc&amp;base=LAW&amp;n=494990&amp;dst=2278" TargetMode="External"/><Relationship Id="rId640" Type="http://schemas.openxmlformats.org/officeDocument/2006/relationships/hyperlink" Target="https://login.consultant.ru/link/?req=doc&amp;base=LAW&amp;n=500166&amp;dst=100117" TargetMode="External"/><Relationship Id="rId738" Type="http://schemas.openxmlformats.org/officeDocument/2006/relationships/hyperlink" Target="https://login.consultant.ru/link/?req=doc&amp;base=LAW&amp;n=415131" TargetMode="External"/><Relationship Id="rId945" Type="http://schemas.openxmlformats.org/officeDocument/2006/relationships/hyperlink" Target="https://login.consultant.ru/link/?req=doc&amp;base=LAW&amp;n=508490&amp;dst=101503" TargetMode="External"/><Relationship Id="rId1368" Type="http://schemas.openxmlformats.org/officeDocument/2006/relationships/hyperlink" Target="https://login.consultant.ru/link/?req=doc&amp;base=LAW&amp;n=494990&amp;dst=2869" TargetMode="External"/><Relationship Id="rId1575" Type="http://schemas.openxmlformats.org/officeDocument/2006/relationships/hyperlink" Target="https://login.consultant.ru/link/?req=doc&amp;base=LAW&amp;n=494990&amp;dst=100400" TargetMode="External"/><Relationship Id="rId1782" Type="http://schemas.openxmlformats.org/officeDocument/2006/relationships/hyperlink" Target="https://login.consultant.ru/link/?req=doc&amp;base=LAW&amp;n=366504&amp;dst=56" TargetMode="External"/><Relationship Id="rId74" Type="http://schemas.openxmlformats.org/officeDocument/2006/relationships/header" Target="header1.xml"/><Relationship Id="rId500" Type="http://schemas.openxmlformats.org/officeDocument/2006/relationships/hyperlink" Target="https://login.consultant.ru/link/?req=doc&amp;base=LAW&amp;n=475222" TargetMode="External"/><Relationship Id="rId805" Type="http://schemas.openxmlformats.org/officeDocument/2006/relationships/hyperlink" Target="https://login.consultant.ru/link/?req=doc&amp;base=INT&amp;n=62159&amp;dst=100010" TargetMode="External"/><Relationship Id="rId1130" Type="http://schemas.openxmlformats.org/officeDocument/2006/relationships/hyperlink" Target="https://login.consultant.ru/link/?req=doc&amp;base=LAW&amp;n=508506&amp;dst=102829" TargetMode="External"/><Relationship Id="rId1228" Type="http://schemas.openxmlformats.org/officeDocument/2006/relationships/hyperlink" Target="https://login.consultant.ru/link/?req=doc&amp;base=LAW&amp;n=517484&amp;dst=11249" TargetMode="External"/><Relationship Id="rId1435" Type="http://schemas.openxmlformats.org/officeDocument/2006/relationships/hyperlink" Target="https://login.consultant.ru/link/?req=doc&amp;base=LAW&amp;n=494990&amp;dst=101344" TargetMode="External"/><Relationship Id="rId1642" Type="http://schemas.openxmlformats.org/officeDocument/2006/relationships/hyperlink" Target="https://login.consultant.ru/link/?req=doc&amp;base=LAW&amp;n=483052&amp;dst=177" TargetMode="External"/><Relationship Id="rId1502" Type="http://schemas.openxmlformats.org/officeDocument/2006/relationships/hyperlink" Target="https://login.consultant.ru/link/?req=doc&amp;base=LAW&amp;n=494990&amp;dst=2915" TargetMode="External"/><Relationship Id="rId1807" Type="http://schemas.openxmlformats.org/officeDocument/2006/relationships/hyperlink" Target="https://login.consultant.ru/link/?req=doc&amp;base=LAW&amp;n=516744&amp;dst=101032" TargetMode="External"/><Relationship Id="rId290" Type="http://schemas.openxmlformats.org/officeDocument/2006/relationships/hyperlink" Target="https://login.consultant.ru/link/?req=doc&amp;base=LAW&amp;n=399610" TargetMode="External"/><Relationship Id="rId388" Type="http://schemas.openxmlformats.org/officeDocument/2006/relationships/hyperlink" Target="https://login.consultant.ru/link/?req=doc&amp;base=LAW&amp;n=511241&amp;dst=2060" TargetMode="External"/><Relationship Id="rId150" Type="http://schemas.openxmlformats.org/officeDocument/2006/relationships/hyperlink" Target="https://login.consultant.ru/link/?req=doc&amp;base=LAW&amp;n=511241&amp;dst=7144" TargetMode="External"/><Relationship Id="rId595" Type="http://schemas.openxmlformats.org/officeDocument/2006/relationships/hyperlink" Target="https://login.consultant.ru/link/?req=doc&amp;base=LAW&amp;n=431492" TargetMode="External"/><Relationship Id="rId248" Type="http://schemas.openxmlformats.org/officeDocument/2006/relationships/hyperlink" Target="https://login.consultant.ru/link/?req=doc&amp;base=LAW&amp;n=511241&amp;dst=5454" TargetMode="External"/><Relationship Id="rId455" Type="http://schemas.openxmlformats.org/officeDocument/2006/relationships/hyperlink" Target="https://login.consultant.ru/link/?req=doc&amp;base=LAW&amp;n=378082" TargetMode="External"/><Relationship Id="rId662" Type="http://schemas.openxmlformats.org/officeDocument/2006/relationships/hyperlink" Target="https://login.consultant.ru/link/?req=doc&amp;base=LAW&amp;n=455849" TargetMode="External"/><Relationship Id="rId1085" Type="http://schemas.openxmlformats.org/officeDocument/2006/relationships/hyperlink" Target="https://login.consultant.ru/link/?req=doc&amp;base=LAW&amp;n=502630&amp;dst=66" TargetMode="External"/><Relationship Id="rId1292" Type="http://schemas.openxmlformats.org/officeDocument/2006/relationships/hyperlink" Target="https://login.consultant.ru/link/?req=doc&amp;base=LAW&amp;n=494990&amp;dst=100400" TargetMode="External"/><Relationship Id="rId108" Type="http://schemas.openxmlformats.org/officeDocument/2006/relationships/hyperlink" Target="https://login.consultant.ru/link/?req=doc&amp;base=LAW&amp;n=477801" TargetMode="External"/><Relationship Id="rId315" Type="http://schemas.openxmlformats.org/officeDocument/2006/relationships/hyperlink" Target="https://login.consultant.ru/link/?req=doc&amp;base=LAW&amp;n=508376&amp;dst=100044" TargetMode="External"/><Relationship Id="rId522" Type="http://schemas.openxmlformats.org/officeDocument/2006/relationships/hyperlink" Target="https://login.consultant.ru/link/?req=doc&amp;base=LAW&amp;n=165585" TargetMode="External"/><Relationship Id="rId967" Type="http://schemas.openxmlformats.org/officeDocument/2006/relationships/hyperlink" Target="https://login.consultant.ru/link/?req=doc&amp;base=LAW&amp;n=472306" TargetMode="External"/><Relationship Id="rId1152" Type="http://schemas.openxmlformats.org/officeDocument/2006/relationships/hyperlink" Target="https://login.consultant.ru/link/?req=doc&amp;base=LAW&amp;n=511241&amp;dst=103428" TargetMode="External"/><Relationship Id="rId1597" Type="http://schemas.openxmlformats.org/officeDocument/2006/relationships/hyperlink" Target="https://login.consultant.ru/link/?req=doc&amp;base=LAW&amp;n=505963" TargetMode="External"/><Relationship Id="rId96" Type="http://schemas.openxmlformats.org/officeDocument/2006/relationships/hyperlink" Target="https://login.consultant.ru/link/?req=doc&amp;base=LAW&amp;n=511241&amp;dst=5192" TargetMode="External"/><Relationship Id="rId827" Type="http://schemas.openxmlformats.org/officeDocument/2006/relationships/hyperlink" Target="https://login.consultant.ru/link/?req=doc&amp;base=INT&amp;n=57237&amp;dst=100006" TargetMode="External"/><Relationship Id="rId1012" Type="http://schemas.openxmlformats.org/officeDocument/2006/relationships/hyperlink" Target="https://login.consultant.ru/link/?req=doc&amp;base=LAW&amp;n=500132&amp;dst=303" TargetMode="External"/><Relationship Id="rId1457" Type="http://schemas.openxmlformats.org/officeDocument/2006/relationships/hyperlink" Target="https://login.consultant.ru/link/?req=doc&amp;base=LAW&amp;n=494990&amp;dst=2710" TargetMode="External"/><Relationship Id="rId1664" Type="http://schemas.openxmlformats.org/officeDocument/2006/relationships/hyperlink" Target="https://login.consultant.ru/link/?req=doc&amp;base=LAW&amp;n=517484&amp;dst=6408" TargetMode="External"/><Relationship Id="rId1317" Type="http://schemas.openxmlformats.org/officeDocument/2006/relationships/hyperlink" Target="https://login.consultant.ru/link/?req=doc&amp;base=LAW&amp;n=494990&amp;dst=100256" TargetMode="External"/><Relationship Id="rId1524" Type="http://schemas.openxmlformats.org/officeDocument/2006/relationships/hyperlink" Target="https://login.consultant.ru/link/?req=doc&amp;base=LAW&amp;n=494990&amp;dst=100400" TargetMode="External"/><Relationship Id="rId1731" Type="http://schemas.openxmlformats.org/officeDocument/2006/relationships/hyperlink" Target="https://login.consultant.ru/link/?req=doc&amp;base=LAW&amp;n=477921" TargetMode="External"/><Relationship Id="rId23" Type="http://schemas.openxmlformats.org/officeDocument/2006/relationships/hyperlink" Target="https://login.consultant.ru/link/?req=doc&amp;base=LAW&amp;n=517484&amp;dst=102590" TargetMode="External"/><Relationship Id="rId1829" Type="http://schemas.openxmlformats.org/officeDocument/2006/relationships/hyperlink" Target="https://login.consultant.ru/link/?req=doc&amp;base=LAW&amp;n=517484&amp;dst=764" TargetMode="External"/><Relationship Id="rId172" Type="http://schemas.openxmlformats.org/officeDocument/2006/relationships/hyperlink" Target="https://login.consultant.ru/link/?req=doc&amp;base=LAW&amp;n=511241&amp;dst=7506" TargetMode="External"/><Relationship Id="rId477" Type="http://schemas.openxmlformats.org/officeDocument/2006/relationships/hyperlink" Target="https://login.consultant.ru/link/?req=doc&amp;base=LAW&amp;n=443387&amp;dst=100090" TargetMode="External"/><Relationship Id="rId684" Type="http://schemas.openxmlformats.org/officeDocument/2006/relationships/hyperlink" Target="https://login.consultant.ru/link/?req=doc&amp;base=LAW&amp;n=511394&amp;dst=4737" TargetMode="External"/><Relationship Id="rId337" Type="http://schemas.openxmlformats.org/officeDocument/2006/relationships/hyperlink" Target="https://login.consultant.ru/link/?req=doc&amp;base=LAW&amp;n=517484&amp;dst=4419" TargetMode="External"/><Relationship Id="rId891" Type="http://schemas.openxmlformats.org/officeDocument/2006/relationships/hyperlink" Target="https://login.consultant.ru/link/?req=doc&amp;base=LAW&amp;n=517484&amp;dst=6743" TargetMode="External"/><Relationship Id="rId989" Type="http://schemas.openxmlformats.org/officeDocument/2006/relationships/hyperlink" Target="https://login.consultant.ru/link/?req=doc&amp;base=LAW&amp;n=509422&amp;dst=40" TargetMode="External"/><Relationship Id="rId544" Type="http://schemas.openxmlformats.org/officeDocument/2006/relationships/hyperlink" Target="https://login.consultant.ru/link/?req=doc&amp;base=LAW&amp;n=499474&amp;dst=101000" TargetMode="External"/><Relationship Id="rId751" Type="http://schemas.openxmlformats.org/officeDocument/2006/relationships/hyperlink" Target="https://login.consultant.ru/link/?req=doc&amp;base=LAW&amp;n=463708" TargetMode="External"/><Relationship Id="rId849" Type="http://schemas.openxmlformats.org/officeDocument/2006/relationships/hyperlink" Target="https://login.consultant.ru/link/?req=doc&amp;base=LAW&amp;n=517484&amp;dst=8548" TargetMode="External"/><Relationship Id="rId1174" Type="http://schemas.openxmlformats.org/officeDocument/2006/relationships/hyperlink" Target="https://login.consultant.ru/link/?req=doc&amp;base=LAW&amp;n=329685" TargetMode="External"/><Relationship Id="rId1381" Type="http://schemas.openxmlformats.org/officeDocument/2006/relationships/hyperlink" Target="https://login.consultant.ru/link/?req=doc&amp;base=LAW&amp;n=494990&amp;dst=2898" TargetMode="External"/><Relationship Id="rId1479" Type="http://schemas.openxmlformats.org/officeDocument/2006/relationships/hyperlink" Target="https://login.consultant.ru/link/?req=doc&amp;base=LAW&amp;n=494990&amp;dst=2810" TargetMode="External"/><Relationship Id="rId1686" Type="http://schemas.openxmlformats.org/officeDocument/2006/relationships/hyperlink" Target="https://login.consultant.ru/link/?req=doc&amp;base=LAW&amp;n=508506&amp;dst=312" TargetMode="External"/><Relationship Id="rId404" Type="http://schemas.openxmlformats.org/officeDocument/2006/relationships/hyperlink" Target="https://login.consultant.ru/link/?req=doc&amp;base=LAW&amp;n=511241&amp;dst=6446" TargetMode="External"/><Relationship Id="rId611" Type="http://schemas.openxmlformats.org/officeDocument/2006/relationships/hyperlink" Target="https://login.consultant.ru/link/?req=doc&amp;base=LAW&amp;n=517484&amp;dst=4419" TargetMode="External"/><Relationship Id="rId1034" Type="http://schemas.openxmlformats.org/officeDocument/2006/relationships/hyperlink" Target="https://login.consultant.ru/link/?req=doc&amp;base=LAW&amp;n=508506&amp;dst=100653" TargetMode="External"/><Relationship Id="rId1241" Type="http://schemas.openxmlformats.org/officeDocument/2006/relationships/hyperlink" Target="https://login.consultant.ru/link/?req=doc&amp;base=LAW&amp;n=500132&amp;dst=659" TargetMode="External"/><Relationship Id="rId1339" Type="http://schemas.openxmlformats.org/officeDocument/2006/relationships/hyperlink" Target="https://login.consultant.ru/link/?req=doc&amp;base=LAW&amp;n=494990&amp;dst=2224" TargetMode="External"/><Relationship Id="rId709" Type="http://schemas.openxmlformats.org/officeDocument/2006/relationships/hyperlink" Target="https://login.consultant.ru/link/?req=doc&amp;base=LAW&amp;n=515590" TargetMode="External"/><Relationship Id="rId916" Type="http://schemas.openxmlformats.org/officeDocument/2006/relationships/hyperlink" Target="https://login.consultant.ru/link/?req=doc&amp;base=LAW&amp;n=511335&amp;dst=217" TargetMode="External"/><Relationship Id="rId1101" Type="http://schemas.openxmlformats.org/officeDocument/2006/relationships/hyperlink" Target="https://login.consultant.ru/link/?req=doc&amp;base=LAW&amp;n=517484&amp;dst=8962" TargetMode="External"/><Relationship Id="rId1546" Type="http://schemas.openxmlformats.org/officeDocument/2006/relationships/hyperlink" Target="https://login.consultant.ru/link/?req=doc&amp;base=LAW&amp;n=494990&amp;dst=101459" TargetMode="External"/><Relationship Id="rId1753" Type="http://schemas.openxmlformats.org/officeDocument/2006/relationships/hyperlink" Target="https://login.consultant.ru/link/?req=doc&amp;base=LAW&amp;n=500205&amp;dst=788" TargetMode="External"/><Relationship Id="rId45" Type="http://schemas.openxmlformats.org/officeDocument/2006/relationships/image" Target="media/image1.png"/><Relationship Id="rId1406" Type="http://schemas.openxmlformats.org/officeDocument/2006/relationships/hyperlink" Target="https://login.consultant.ru/link/?req=doc&amp;base=LAW&amp;n=517484&amp;dst=11249" TargetMode="External"/><Relationship Id="rId1613" Type="http://schemas.openxmlformats.org/officeDocument/2006/relationships/hyperlink" Target="https://login.consultant.ru/link/?req=doc&amp;base=LAW&amp;n=495210&amp;dst=100054" TargetMode="External"/><Relationship Id="rId1820" Type="http://schemas.openxmlformats.org/officeDocument/2006/relationships/hyperlink" Target="https://login.consultant.ru/link/?req=doc&amp;base=LAW&amp;n=516744&amp;dst=166" TargetMode="External"/><Relationship Id="rId194" Type="http://schemas.openxmlformats.org/officeDocument/2006/relationships/hyperlink" Target="https://login.consultant.ru/link/?req=doc&amp;base=LAW&amp;n=517484&amp;dst=4393" TargetMode="External"/><Relationship Id="rId261" Type="http://schemas.openxmlformats.org/officeDocument/2006/relationships/hyperlink" Target="https://login.consultant.ru/link/?req=doc&amp;base=LAW&amp;n=499474&amp;dst=100605" TargetMode="External"/><Relationship Id="rId499" Type="http://schemas.openxmlformats.org/officeDocument/2006/relationships/hyperlink" Target="https://login.consultant.ru/link/?req=doc&amp;base=LAW&amp;n=345862" TargetMode="External"/><Relationship Id="rId359" Type="http://schemas.openxmlformats.org/officeDocument/2006/relationships/hyperlink" Target="https://login.consultant.ru/link/?req=doc&amp;base=LAW&amp;n=517484&amp;dst=4419" TargetMode="External"/><Relationship Id="rId566" Type="http://schemas.openxmlformats.org/officeDocument/2006/relationships/hyperlink" Target="https://login.consultant.ru/link/?req=doc&amp;base=LAW&amp;n=427247" TargetMode="External"/><Relationship Id="rId773" Type="http://schemas.openxmlformats.org/officeDocument/2006/relationships/hyperlink" Target="https://login.consultant.ru/link/?req=doc&amp;base=INT&amp;n=70500&amp;dst=101340" TargetMode="External"/><Relationship Id="rId1196" Type="http://schemas.openxmlformats.org/officeDocument/2006/relationships/hyperlink" Target="https://login.consultant.ru/link/?req=doc&amp;base=LAW&amp;n=495210&amp;dst=100233" TargetMode="External"/><Relationship Id="rId121" Type="http://schemas.openxmlformats.org/officeDocument/2006/relationships/hyperlink" Target="https://login.consultant.ru/link/?req=doc&amp;base=LAW&amp;n=511241&amp;dst=3171" TargetMode="External"/><Relationship Id="rId219" Type="http://schemas.openxmlformats.org/officeDocument/2006/relationships/hyperlink" Target="https://login.consultant.ru/link/?req=doc&amp;base=LAW&amp;n=451076&amp;dst=100018" TargetMode="External"/><Relationship Id="rId426" Type="http://schemas.openxmlformats.org/officeDocument/2006/relationships/hyperlink" Target="https://login.consultant.ru/link/?req=doc&amp;base=LAW&amp;n=501285" TargetMode="External"/><Relationship Id="rId633" Type="http://schemas.openxmlformats.org/officeDocument/2006/relationships/hyperlink" Target="https://login.consultant.ru/link/?req=doc&amp;base=LAW&amp;n=431493" TargetMode="External"/><Relationship Id="rId980" Type="http://schemas.openxmlformats.org/officeDocument/2006/relationships/hyperlink" Target="https://login.consultant.ru/link/?req=doc&amp;base=LAW&amp;n=517484&amp;dst=101678" TargetMode="External"/><Relationship Id="rId1056" Type="http://schemas.openxmlformats.org/officeDocument/2006/relationships/hyperlink" Target="https://login.consultant.ru/link/?req=doc&amp;base=LAW&amp;n=508506&amp;dst=100460" TargetMode="External"/><Relationship Id="rId1263" Type="http://schemas.openxmlformats.org/officeDocument/2006/relationships/hyperlink" Target="https://login.consultant.ru/link/?req=doc&amp;base=LAW&amp;n=494990&amp;dst=2869" TargetMode="External"/><Relationship Id="rId840" Type="http://schemas.openxmlformats.org/officeDocument/2006/relationships/hyperlink" Target="https://login.consultant.ru/link/?req=doc&amp;base=LAW&amp;n=362627" TargetMode="External"/><Relationship Id="rId938" Type="http://schemas.openxmlformats.org/officeDocument/2006/relationships/hyperlink" Target="https://login.consultant.ru/link/?req=doc&amp;base=LAW&amp;n=491603" TargetMode="External"/><Relationship Id="rId1470" Type="http://schemas.openxmlformats.org/officeDocument/2006/relationships/hyperlink" Target="https://login.consultant.ru/link/?req=doc&amp;base=LAW&amp;n=517484&amp;dst=4983" TargetMode="External"/><Relationship Id="rId1568" Type="http://schemas.openxmlformats.org/officeDocument/2006/relationships/hyperlink" Target="https://login.consultant.ru/link/?req=doc&amp;base=LAW&amp;n=508506&amp;dst=101097" TargetMode="External"/><Relationship Id="rId1775" Type="http://schemas.openxmlformats.org/officeDocument/2006/relationships/hyperlink" Target="https://login.consultant.ru/link/?req=doc&amp;base=LAW&amp;n=132721" TargetMode="External"/><Relationship Id="rId67" Type="http://schemas.openxmlformats.org/officeDocument/2006/relationships/hyperlink" Target="mailto:murinoksp@mail.ru" TargetMode="External"/><Relationship Id="rId700" Type="http://schemas.openxmlformats.org/officeDocument/2006/relationships/hyperlink" Target="https://login.consultant.ru/link/?req=doc&amp;base=LAW&amp;n=516744&amp;dst=103054" TargetMode="External"/><Relationship Id="rId1123" Type="http://schemas.openxmlformats.org/officeDocument/2006/relationships/hyperlink" Target="https://login.consultant.ru/link/?req=doc&amp;base=LAW&amp;n=517484&amp;dst=6894" TargetMode="External"/><Relationship Id="rId1330" Type="http://schemas.openxmlformats.org/officeDocument/2006/relationships/hyperlink" Target="https://login.consultant.ru/link/?req=doc&amp;base=LAW&amp;n=427252" TargetMode="External"/><Relationship Id="rId1428" Type="http://schemas.openxmlformats.org/officeDocument/2006/relationships/hyperlink" Target="https://login.consultant.ru/link/?req=doc&amp;base=LAW&amp;n=494990&amp;dst=2389" TargetMode="External"/><Relationship Id="rId1635" Type="http://schemas.openxmlformats.org/officeDocument/2006/relationships/hyperlink" Target="https://login.consultant.ru/link/?req=doc&amp;base=LAW&amp;n=483052&amp;dst=381" TargetMode="External"/><Relationship Id="rId1842" Type="http://schemas.openxmlformats.org/officeDocument/2006/relationships/hyperlink" Target="https://login.consultant.ru/link/?req=doc&amp;base=LAW&amp;n=516744&amp;dst=101238" TargetMode="External"/><Relationship Id="rId1702" Type="http://schemas.openxmlformats.org/officeDocument/2006/relationships/hyperlink" Target="https://login.consultant.ru/link/?req=doc&amp;base=LAW&amp;n=420452&amp;dst=100031" TargetMode="External"/><Relationship Id="rId283" Type="http://schemas.openxmlformats.org/officeDocument/2006/relationships/hyperlink" Target="https://login.consultant.ru/link/?req=doc&amp;base=LAW&amp;n=515590" TargetMode="External"/><Relationship Id="rId490" Type="http://schemas.openxmlformats.org/officeDocument/2006/relationships/hyperlink" Target="https://login.consultant.ru/link/?req=doc&amp;base=LAW&amp;n=517484&amp;dst=4383" TargetMode="External"/><Relationship Id="rId143" Type="http://schemas.openxmlformats.org/officeDocument/2006/relationships/hyperlink" Target="https://login.consultant.ru/link/?req=doc&amp;base=LAW&amp;n=509422&amp;dst=100075" TargetMode="External"/><Relationship Id="rId350" Type="http://schemas.openxmlformats.org/officeDocument/2006/relationships/hyperlink" Target="https://login.consultant.ru/link/?req=doc&amp;base=LAW&amp;n=435381" TargetMode="External"/><Relationship Id="rId588" Type="http://schemas.openxmlformats.org/officeDocument/2006/relationships/hyperlink" Target="https://login.consultant.ru/link/?req=doc&amp;base=LAW&amp;n=511241&amp;dst=3765" TargetMode="External"/><Relationship Id="rId795" Type="http://schemas.openxmlformats.org/officeDocument/2006/relationships/hyperlink" Target="https://login.consultant.ru/link/?req=doc&amp;base=INT&amp;n=70500&amp;dst=101462" TargetMode="External"/><Relationship Id="rId9" Type="http://schemas.openxmlformats.org/officeDocument/2006/relationships/hyperlink" Target="https://login.consultant.ru/link/?req=doc&amp;base=LAW&amp;n=517484&amp;dst=103282" TargetMode="External"/><Relationship Id="rId210" Type="http://schemas.openxmlformats.org/officeDocument/2006/relationships/hyperlink" Target="https://login.consultant.ru/link/?req=doc&amp;base=LAW&amp;n=511241&amp;dst=4716" TargetMode="External"/><Relationship Id="rId448" Type="http://schemas.openxmlformats.org/officeDocument/2006/relationships/hyperlink" Target="https://login.consultant.ru/link/?req=doc&amp;base=LAW&amp;n=447414" TargetMode="External"/><Relationship Id="rId655" Type="http://schemas.openxmlformats.org/officeDocument/2006/relationships/hyperlink" Target="https://login.consultant.ru/link/?req=doc&amp;base=LAW&amp;n=511241&amp;dst=103476" TargetMode="External"/><Relationship Id="rId862" Type="http://schemas.openxmlformats.org/officeDocument/2006/relationships/hyperlink" Target="https://login.consultant.ru/link/?req=doc&amp;base=LAW&amp;n=499495&amp;dst=100139" TargetMode="External"/><Relationship Id="rId1078" Type="http://schemas.openxmlformats.org/officeDocument/2006/relationships/hyperlink" Target="https://login.consultant.ru/link/?req=doc&amp;base=LAW&amp;n=517484&amp;dst=4772" TargetMode="External"/><Relationship Id="rId1285" Type="http://schemas.openxmlformats.org/officeDocument/2006/relationships/hyperlink" Target="https://login.consultant.ru/link/?req=doc&amp;base=LAW&amp;n=495210&amp;dst=100054" TargetMode="External"/><Relationship Id="rId1492" Type="http://schemas.openxmlformats.org/officeDocument/2006/relationships/hyperlink" Target="https://login.consultant.ru/link/?req=doc&amp;base=LAW&amp;n=494990&amp;dst=2687" TargetMode="External"/><Relationship Id="rId308" Type="http://schemas.openxmlformats.org/officeDocument/2006/relationships/hyperlink" Target="https://login.consultant.ru/link/?req=doc&amp;base=LAW&amp;n=396722" TargetMode="External"/><Relationship Id="rId515" Type="http://schemas.openxmlformats.org/officeDocument/2006/relationships/hyperlink" Target="https://login.consultant.ru/link/?req=doc&amp;base=LAW&amp;n=517484&amp;dst=8548" TargetMode="External"/><Relationship Id="rId722" Type="http://schemas.openxmlformats.org/officeDocument/2006/relationships/hyperlink" Target="https://login.consultant.ru/link/?req=doc&amp;base=LAW&amp;n=515590" TargetMode="External"/><Relationship Id="rId1145" Type="http://schemas.openxmlformats.org/officeDocument/2006/relationships/hyperlink" Target="https://login.consultant.ru/link/?req=doc&amp;base=LAW&amp;n=477907" TargetMode="External"/><Relationship Id="rId1352" Type="http://schemas.openxmlformats.org/officeDocument/2006/relationships/hyperlink" Target="https://login.consultant.ru/link/?req=doc&amp;base=LAW&amp;n=330421" TargetMode="External"/><Relationship Id="rId1797" Type="http://schemas.openxmlformats.org/officeDocument/2006/relationships/hyperlink" Target="https://login.consultant.ru/link/?req=doc&amp;base=LAW&amp;n=517484&amp;dst=7866" TargetMode="External"/><Relationship Id="rId89" Type="http://schemas.openxmlformats.org/officeDocument/2006/relationships/hyperlink" Target="https://login.consultant.ru/link/?req=doc&amp;base=LAW&amp;n=490120" TargetMode="External"/><Relationship Id="rId1005" Type="http://schemas.openxmlformats.org/officeDocument/2006/relationships/hyperlink" Target="https://login.consultant.ru/link/?req=doc&amp;base=LAW&amp;n=518132&amp;dst=100630" TargetMode="External"/><Relationship Id="rId1212" Type="http://schemas.openxmlformats.org/officeDocument/2006/relationships/hyperlink" Target="https://login.consultant.ru/link/?req=doc&amp;base=LAW&amp;n=494990&amp;dst=2687" TargetMode="External"/><Relationship Id="rId1657" Type="http://schemas.openxmlformats.org/officeDocument/2006/relationships/hyperlink" Target="https://login.consultant.ru/link/?req=doc&amp;base=LAW&amp;n=495210&amp;dst=100233" TargetMode="External"/><Relationship Id="rId1517" Type="http://schemas.openxmlformats.org/officeDocument/2006/relationships/hyperlink" Target="https://login.consultant.ru/link/?req=doc&amp;base=LAW&amp;n=517484&amp;dst=4973" TargetMode="External"/><Relationship Id="rId1724" Type="http://schemas.openxmlformats.org/officeDocument/2006/relationships/hyperlink" Target="https://login.consultant.ru/link/?req=doc&amp;base=LAW&amp;n=500207&amp;dst=100359" TargetMode="External"/><Relationship Id="rId16" Type="http://schemas.openxmlformats.org/officeDocument/2006/relationships/hyperlink" Target="https://login.consultant.ru/link/?req=doc&amp;base=LAW&amp;n=517484&amp;dst=101621" TargetMode="External"/><Relationship Id="rId165" Type="http://schemas.openxmlformats.org/officeDocument/2006/relationships/hyperlink" Target="https://login.consultant.ru/link/?req=doc&amp;base=LAW&amp;n=511498" TargetMode="External"/><Relationship Id="rId372" Type="http://schemas.openxmlformats.org/officeDocument/2006/relationships/hyperlink" Target="https://login.consultant.ru/link/?req=doc&amp;base=LAW&amp;n=511241&amp;dst=4132" TargetMode="External"/><Relationship Id="rId677" Type="http://schemas.openxmlformats.org/officeDocument/2006/relationships/hyperlink" Target="https://login.consultant.ru/link/?req=doc&amp;base=LAW&amp;n=511394&amp;dst=100848" TargetMode="External"/><Relationship Id="rId232" Type="http://schemas.openxmlformats.org/officeDocument/2006/relationships/hyperlink" Target="https://login.consultant.ru/link/?req=doc&amp;base=LAW&amp;n=502101" TargetMode="External"/><Relationship Id="rId884" Type="http://schemas.openxmlformats.org/officeDocument/2006/relationships/hyperlink" Target="https://login.consultant.ru/link/?req=doc&amp;base=LAW&amp;n=508490&amp;dst=101496" TargetMode="External"/><Relationship Id="rId537" Type="http://schemas.openxmlformats.org/officeDocument/2006/relationships/hyperlink" Target="https://login.consultant.ru/link/?req=doc&amp;base=LAW&amp;n=380602&amp;dst=100718" TargetMode="External"/><Relationship Id="rId744" Type="http://schemas.openxmlformats.org/officeDocument/2006/relationships/hyperlink" Target="https://login.consultant.ru/link/?req=doc&amp;base=LAW&amp;n=516744&amp;dst=103045" TargetMode="External"/><Relationship Id="rId951" Type="http://schemas.openxmlformats.org/officeDocument/2006/relationships/hyperlink" Target="https://login.consultant.ru/link/?req=doc&amp;base=LAW&amp;n=391702" TargetMode="External"/><Relationship Id="rId1167" Type="http://schemas.openxmlformats.org/officeDocument/2006/relationships/hyperlink" Target="https://login.consultant.ru/link/?req=doc&amp;base=LAW&amp;n=494990&amp;dst=100467" TargetMode="External"/><Relationship Id="rId1374" Type="http://schemas.openxmlformats.org/officeDocument/2006/relationships/hyperlink" Target="https://login.consultant.ru/link/?req=doc&amp;base=LAW&amp;n=494990&amp;dst=101256" TargetMode="External"/><Relationship Id="rId1581" Type="http://schemas.openxmlformats.org/officeDocument/2006/relationships/hyperlink" Target="https://login.consultant.ru/link/?req=doc&amp;base=LAW&amp;n=494990&amp;dst=101290" TargetMode="External"/><Relationship Id="rId1679" Type="http://schemas.openxmlformats.org/officeDocument/2006/relationships/hyperlink" Target="https://login.consultant.ru/link/?req=doc&amp;base=LAW&amp;n=511485&amp;dst=930" TargetMode="External"/><Relationship Id="rId80" Type="http://schemas.openxmlformats.org/officeDocument/2006/relationships/hyperlink" Target="https://login.consultant.ru/link/?req=doc&amp;base=LAW&amp;n=511241&amp;dst=102713" TargetMode="External"/><Relationship Id="rId604" Type="http://schemas.openxmlformats.org/officeDocument/2006/relationships/hyperlink" Target="https://login.consultant.ru/link/?req=doc&amp;base=LAW&amp;n=511241&amp;dst=5383" TargetMode="External"/><Relationship Id="rId811" Type="http://schemas.openxmlformats.org/officeDocument/2006/relationships/hyperlink" Target="https://login.consultant.ru/link/?req=doc&amp;base=INT&amp;n=69367&amp;dst=100955" TargetMode="External"/><Relationship Id="rId1027" Type="http://schemas.openxmlformats.org/officeDocument/2006/relationships/hyperlink" Target="https://login.consultant.ru/link/?req=doc&amp;base=LAW&amp;n=500137&amp;dst=561" TargetMode="External"/><Relationship Id="rId1234" Type="http://schemas.openxmlformats.org/officeDocument/2006/relationships/hyperlink" Target="https://login.consultant.ru/link/?req=doc&amp;base=LAW&amp;n=494990&amp;dst=2690" TargetMode="External"/><Relationship Id="rId1441" Type="http://schemas.openxmlformats.org/officeDocument/2006/relationships/hyperlink" Target="https://login.consultant.ru/link/?req=doc&amp;base=LAW&amp;n=494990&amp;dst=2687" TargetMode="External"/><Relationship Id="rId909" Type="http://schemas.openxmlformats.org/officeDocument/2006/relationships/hyperlink" Target="https://login.consultant.ru/link/?req=doc&amp;base=LAW&amp;n=508376&amp;dst=100035" TargetMode="External"/><Relationship Id="rId1301" Type="http://schemas.openxmlformats.org/officeDocument/2006/relationships/hyperlink" Target="https://login.consultant.ru/link/?req=doc&amp;base=LAW&amp;n=494990&amp;dst=100256" TargetMode="External"/><Relationship Id="rId1539" Type="http://schemas.openxmlformats.org/officeDocument/2006/relationships/hyperlink" Target="https://login.consultant.ru/link/?req=doc&amp;base=LAW&amp;n=508506&amp;dst=101202" TargetMode="External"/><Relationship Id="rId1746" Type="http://schemas.openxmlformats.org/officeDocument/2006/relationships/hyperlink" Target="https://login.consultant.ru/link/?req=doc&amp;base=LAW&amp;n=100387" TargetMode="External"/><Relationship Id="rId38" Type="http://schemas.openxmlformats.org/officeDocument/2006/relationships/hyperlink" Target="https://login.consultant.ru/link/?req=doc&amp;base=LAW&amp;n=517484&amp;dst=11804" TargetMode="External"/><Relationship Id="rId1606" Type="http://schemas.openxmlformats.org/officeDocument/2006/relationships/hyperlink" Target="https://login.consultant.ru/link/?req=doc&amp;base=LAW&amp;n=494990&amp;dst=101474" TargetMode="External"/><Relationship Id="rId1813" Type="http://schemas.openxmlformats.org/officeDocument/2006/relationships/hyperlink" Target="https://login.consultant.ru/link/?req=doc&amp;base=LAW&amp;n=500124&amp;dst=100064" TargetMode="External"/><Relationship Id="rId187" Type="http://schemas.openxmlformats.org/officeDocument/2006/relationships/hyperlink" Target="https://login.consultant.ru/link/?req=doc&amp;base=LAW&amp;n=511241&amp;dst=1513" TargetMode="External"/><Relationship Id="rId394" Type="http://schemas.openxmlformats.org/officeDocument/2006/relationships/hyperlink" Target="https://login.consultant.ru/link/?req=doc&amp;base=LAW&amp;n=511241&amp;dst=5766" TargetMode="External"/><Relationship Id="rId254" Type="http://schemas.openxmlformats.org/officeDocument/2006/relationships/hyperlink" Target="https://login.consultant.ru/link/?req=doc&amp;base=LAW&amp;n=511249&amp;dst=5910" TargetMode="External"/><Relationship Id="rId699" Type="http://schemas.openxmlformats.org/officeDocument/2006/relationships/hyperlink" Target="https://login.consultant.ru/link/?req=doc&amp;base=LAW&amp;n=516744&amp;dst=103045" TargetMode="External"/><Relationship Id="rId1091" Type="http://schemas.openxmlformats.org/officeDocument/2006/relationships/hyperlink" Target="https://login.consultant.ru/link/?req=doc&amp;base=LAW&amp;n=475717" TargetMode="External"/><Relationship Id="rId114" Type="http://schemas.openxmlformats.org/officeDocument/2006/relationships/hyperlink" Target="https://login.consultant.ru/link/?req=doc&amp;base=LAW&amp;n=384427" TargetMode="External"/><Relationship Id="rId461" Type="http://schemas.openxmlformats.org/officeDocument/2006/relationships/hyperlink" Target="https://login.consultant.ru/link/?req=doc&amp;base=LAW&amp;n=497285&amp;dst=100212" TargetMode="External"/><Relationship Id="rId559" Type="http://schemas.openxmlformats.org/officeDocument/2006/relationships/hyperlink" Target="https://login.consultant.ru/link/?req=doc&amp;base=LAW&amp;n=516744&amp;dst=103045" TargetMode="External"/><Relationship Id="rId766" Type="http://schemas.openxmlformats.org/officeDocument/2006/relationships/hyperlink" Target="https://login.consultant.ru/link/?req=doc&amp;base=INT&amp;n=70500&amp;dst=101510" TargetMode="External"/><Relationship Id="rId1189" Type="http://schemas.openxmlformats.org/officeDocument/2006/relationships/hyperlink" Target="https://login.consultant.ru/link/?req=doc&amp;base=LAW&amp;n=494990&amp;dst=100173" TargetMode="External"/><Relationship Id="rId1396" Type="http://schemas.openxmlformats.org/officeDocument/2006/relationships/hyperlink" Target="https://login.consultant.ru/link/?req=doc&amp;base=LAW&amp;n=494990&amp;dst=2440" TargetMode="External"/><Relationship Id="rId321" Type="http://schemas.openxmlformats.org/officeDocument/2006/relationships/hyperlink" Target="https://login.consultant.ru/link/?req=doc&amp;base=LAW&amp;n=511241&amp;dst=103431" TargetMode="External"/><Relationship Id="rId419" Type="http://schemas.openxmlformats.org/officeDocument/2006/relationships/hyperlink" Target="https://login.consultant.ru/link/?req=doc&amp;base=LAW&amp;n=511241&amp;dst=5641" TargetMode="External"/><Relationship Id="rId626" Type="http://schemas.openxmlformats.org/officeDocument/2006/relationships/hyperlink" Target="https://login.consultant.ru/link/?req=doc&amp;base=LAW&amp;n=455807" TargetMode="External"/><Relationship Id="rId973" Type="http://schemas.openxmlformats.org/officeDocument/2006/relationships/hyperlink" Target="https://login.consultant.ru/link/?req=doc&amp;base=LAW&amp;n=508490&amp;dst=100798" TargetMode="External"/><Relationship Id="rId1049" Type="http://schemas.openxmlformats.org/officeDocument/2006/relationships/hyperlink" Target="https://login.consultant.ru/link/?req=doc&amp;base=LAW&amp;n=500137&amp;dst=100360" TargetMode="External"/><Relationship Id="rId1256" Type="http://schemas.openxmlformats.org/officeDocument/2006/relationships/hyperlink" Target="https://login.consultant.ru/link/?req=doc&amp;base=LAW&amp;n=494990&amp;dst=2278" TargetMode="External"/><Relationship Id="rId833" Type="http://schemas.openxmlformats.org/officeDocument/2006/relationships/hyperlink" Target="https://login.consultant.ru/link/?req=doc&amp;base=LAW&amp;n=504848" TargetMode="External"/><Relationship Id="rId1116" Type="http://schemas.openxmlformats.org/officeDocument/2006/relationships/hyperlink" Target="https://login.consultant.ru/link/?req=doc&amp;base=LAW&amp;n=495125&amp;dst=100229" TargetMode="External"/><Relationship Id="rId1463" Type="http://schemas.openxmlformats.org/officeDocument/2006/relationships/hyperlink" Target="https://login.consultant.ru/link/?req=doc&amp;base=LAW&amp;n=517484&amp;dst=11249" TargetMode="External"/><Relationship Id="rId1670" Type="http://schemas.openxmlformats.org/officeDocument/2006/relationships/hyperlink" Target="https://login.consultant.ru/link/?req=doc&amp;base=LAW&amp;n=511485&amp;dst=1177" TargetMode="External"/><Relationship Id="rId1768" Type="http://schemas.openxmlformats.org/officeDocument/2006/relationships/hyperlink" Target="https://login.consultant.ru/link/?req=doc&amp;base=LAW&amp;n=511335&amp;dst=100280" TargetMode="External"/><Relationship Id="rId900" Type="http://schemas.openxmlformats.org/officeDocument/2006/relationships/hyperlink" Target="https://login.consultant.ru/link/?req=doc&amp;base=LAW&amp;n=495125&amp;dst=100195" TargetMode="External"/><Relationship Id="rId1323" Type="http://schemas.openxmlformats.org/officeDocument/2006/relationships/hyperlink" Target="https://login.consultant.ru/link/?req=doc&amp;base=LAW&amp;n=494990&amp;dst=101309" TargetMode="External"/><Relationship Id="rId1530" Type="http://schemas.openxmlformats.org/officeDocument/2006/relationships/hyperlink" Target="https://login.consultant.ru/link/?req=doc&amp;base=LAW&amp;n=517484&amp;dst=8729" TargetMode="External"/><Relationship Id="rId1628" Type="http://schemas.openxmlformats.org/officeDocument/2006/relationships/hyperlink" Target="https://login.consultant.ru/link/?req=doc&amp;base=LAW&amp;n=429255" TargetMode="External"/><Relationship Id="rId1835" Type="http://schemas.openxmlformats.org/officeDocument/2006/relationships/hyperlink" Target="https://login.consultant.ru/link/?req=doc&amp;base=LAW&amp;n=517484&amp;dst=6662" TargetMode="External"/><Relationship Id="rId276" Type="http://schemas.openxmlformats.org/officeDocument/2006/relationships/hyperlink" Target="https://login.consultant.ru/link/?req=doc&amp;base=LAW&amp;n=467304" TargetMode="External"/><Relationship Id="rId483" Type="http://schemas.openxmlformats.org/officeDocument/2006/relationships/hyperlink" Target="https://login.consultant.ru/link/?req=doc&amp;base=LAW&amp;n=511241&amp;dst=103458" TargetMode="External"/><Relationship Id="rId690" Type="http://schemas.openxmlformats.org/officeDocument/2006/relationships/hyperlink" Target="https://login.consultant.ru/link/?req=doc&amp;base=LAW&amp;n=414983" TargetMode="External"/><Relationship Id="rId136" Type="http://schemas.openxmlformats.org/officeDocument/2006/relationships/hyperlink" Target="https://login.consultant.ru/link/?req=doc&amp;base=LAW&amp;n=502596" TargetMode="External"/><Relationship Id="rId343" Type="http://schemas.openxmlformats.org/officeDocument/2006/relationships/hyperlink" Target="https://login.consultant.ru/link/?req=doc&amp;base=LAW&amp;n=511241&amp;dst=103395" TargetMode="External"/><Relationship Id="rId550" Type="http://schemas.openxmlformats.org/officeDocument/2006/relationships/hyperlink" Target="https://login.consultant.ru/link/?req=doc&amp;base=LAW&amp;n=507493" TargetMode="External"/><Relationship Id="rId788" Type="http://schemas.openxmlformats.org/officeDocument/2006/relationships/hyperlink" Target="https://login.consultant.ru/link/?req=doc&amp;base=INT&amp;n=70500&amp;dst=101308" TargetMode="External"/><Relationship Id="rId995" Type="http://schemas.openxmlformats.org/officeDocument/2006/relationships/hyperlink" Target="https://login.consultant.ru/link/?req=doc&amp;base=LAW&amp;n=509422&amp;dst=100491" TargetMode="External"/><Relationship Id="rId1180" Type="http://schemas.openxmlformats.org/officeDocument/2006/relationships/hyperlink" Target="https://login.consultant.ru/link/?req=doc&amp;base=LAW&amp;n=517484&amp;dst=11249" TargetMode="External"/><Relationship Id="rId203" Type="http://schemas.openxmlformats.org/officeDocument/2006/relationships/hyperlink" Target="https://login.consultant.ru/link/?req=doc&amp;base=LAW&amp;n=511241&amp;dst=1513" TargetMode="External"/><Relationship Id="rId648" Type="http://schemas.openxmlformats.org/officeDocument/2006/relationships/hyperlink" Target="https://login.consultant.ru/link/?req=doc&amp;base=LAW&amp;n=431493" TargetMode="External"/><Relationship Id="rId855" Type="http://schemas.openxmlformats.org/officeDocument/2006/relationships/hyperlink" Target="https://login.consultant.ru/link/?req=doc&amp;base=LAW&amp;n=499495&amp;dst=100133" TargetMode="External"/><Relationship Id="rId1040" Type="http://schemas.openxmlformats.org/officeDocument/2006/relationships/hyperlink" Target="https://login.consultant.ru/link/?req=doc&amp;base=LAW&amp;n=500137&amp;dst=100217" TargetMode="External"/><Relationship Id="rId1278" Type="http://schemas.openxmlformats.org/officeDocument/2006/relationships/hyperlink" Target="https://login.consultant.ru/link/?req=doc&amp;base=LAW&amp;n=494990&amp;dst=2687" TargetMode="External"/><Relationship Id="rId1485" Type="http://schemas.openxmlformats.org/officeDocument/2006/relationships/hyperlink" Target="https://login.consultant.ru/link/?req=doc&amp;base=LAW&amp;n=494990&amp;dst=2686" TargetMode="External"/><Relationship Id="rId1692" Type="http://schemas.openxmlformats.org/officeDocument/2006/relationships/hyperlink" Target="https://login.consultant.ru/link/?req=doc&amp;base=LAW&amp;n=511249&amp;dst=5404" TargetMode="External"/><Relationship Id="rId410" Type="http://schemas.openxmlformats.org/officeDocument/2006/relationships/hyperlink" Target="https://login.consultant.ru/link/?req=doc&amp;base=LAW&amp;n=511241&amp;dst=326" TargetMode="External"/><Relationship Id="rId508" Type="http://schemas.openxmlformats.org/officeDocument/2006/relationships/hyperlink" Target="https://login.consultant.ru/link/?req=doc&amp;base=LAW&amp;n=517484&amp;dst=8548" TargetMode="External"/><Relationship Id="rId715" Type="http://schemas.openxmlformats.org/officeDocument/2006/relationships/hyperlink" Target="https://login.consultant.ru/link/?req=doc&amp;base=LAW&amp;n=511241&amp;dst=103577" TargetMode="External"/><Relationship Id="rId922" Type="http://schemas.openxmlformats.org/officeDocument/2006/relationships/hyperlink" Target="https://login.consultant.ru/link/?req=doc&amp;base=LAW&amp;n=508490&amp;dst=170" TargetMode="External"/><Relationship Id="rId1138" Type="http://schemas.openxmlformats.org/officeDocument/2006/relationships/hyperlink" Target="https://login.consultant.ru/link/?req=doc&amp;base=LAW&amp;n=508506&amp;dst=102867" TargetMode="External"/><Relationship Id="rId1345" Type="http://schemas.openxmlformats.org/officeDocument/2006/relationships/hyperlink" Target="https://login.consultant.ru/link/?req=doc&amp;base=LAW&amp;n=355881" TargetMode="External"/><Relationship Id="rId1552" Type="http://schemas.openxmlformats.org/officeDocument/2006/relationships/hyperlink" Target="https://login.consultant.ru/link/?req=doc&amp;base=LAW&amp;n=508506&amp;dst=101202" TargetMode="External"/><Relationship Id="rId1205" Type="http://schemas.openxmlformats.org/officeDocument/2006/relationships/hyperlink" Target="https://login.consultant.ru/link/?req=doc&amp;base=LAW&amp;n=494990&amp;dst=2686" TargetMode="External"/><Relationship Id="rId51" Type="http://schemas.openxmlformats.org/officeDocument/2006/relationships/hyperlink" Target="https://mo-murino.ru/" TargetMode="External"/><Relationship Id="rId1412" Type="http://schemas.openxmlformats.org/officeDocument/2006/relationships/hyperlink" Target="https://login.consultant.ru/link/?req=doc&amp;base=LAW&amp;n=494990&amp;dst=2619" TargetMode="External"/><Relationship Id="rId1717" Type="http://schemas.openxmlformats.org/officeDocument/2006/relationships/hyperlink" Target="https://login.consultant.ru/link/?req=doc&amp;base=LAW&amp;n=516744&amp;dst=100" TargetMode="External"/><Relationship Id="rId298" Type="http://schemas.openxmlformats.org/officeDocument/2006/relationships/hyperlink" Target="https://login.consultant.ru/link/?req=doc&amp;base=LAW&amp;n=490120" TargetMode="External"/><Relationship Id="rId158" Type="http://schemas.openxmlformats.org/officeDocument/2006/relationships/hyperlink" Target="https://login.consultant.ru/link/?req=doc&amp;base=LAW&amp;n=465357" TargetMode="External"/><Relationship Id="rId365" Type="http://schemas.openxmlformats.org/officeDocument/2006/relationships/hyperlink" Target="https://login.consultant.ru/link/?req=doc&amp;base=LAW&amp;n=479260" TargetMode="External"/><Relationship Id="rId572" Type="http://schemas.openxmlformats.org/officeDocument/2006/relationships/hyperlink" Target="https://login.consultant.ru/link/?req=doc&amp;base=LAW&amp;n=511241&amp;dst=6730" TargetMode="External"/><Relationship Id="rId225" Type="http://schemas.openxmlformats.org/officeDocument/2006/relationships/hyperlink" Target="https://login.consultant.ru/link/?req=doc&amp;base=LAW&amp;n=491909" TargetMode="External"/><Relationship Id="rId432" Type="http://schemas.openxmlformats.org/officeDocument/2006/relationships/hyperlink" Target="https://login.consultant.ru/link/?req=doc&amp;base=LAW&amp;n=511241&amp;dst=2139" TargetMode="External"/><Relationship Id="rId877" Type="http://schemas.openxmlformats.org/officeDocument/2006/relationships/hyperlink" Target="https://login.consultant.ru/link/?req=doc&amp;base=LAW&amp;n=495125&amp;dst=100299" TargetMode="External"/><Relationship Id="rId1062" Type="http://schemas.openxmlformats.org/officeDocument/2006/relationships/hyperlink" Target="https://login.consultant.ru/link/?req=doc&amp;base=LAW&amp;n=500137&amp;dst=100360" TargetMode="External"/><Relationship Id="rId737" Type="http://schemas.openxmlformats.org/officeDocument/2006/relationships/hyperlink" Target="https://login.consultant.ru/link/?req=doc&amp;base=LAW&amp;n=511241&amp;dst=103395" TargetMode="External"/><Relationship Id="rId944" Type="http://schemas.openxmlformats.org/officeDocument/2006/relationships/hyperlink" Target="https://login.consultant.ru/link/?req=doc&amp;base=LAW&amp;n=133984" TargetMode="External"/><Relationship Id="rId1367" Type="http://schemas.openxmlformats.org/officeDocument/2006/relationships/hyperlink" Target="https://login.consultant.ru/link/?req=doc&amp;base=LAW&amp;n=494990&amp;dst=2810" TargetMode="External"/><Relationship Id="rId1574" Type="http://schemas.openxmlformats.org/officeDocument/2006/relationships/hyperlink" Target="https://login.consultant.ru/link/?req=doc&amp;base=LAW&amp;n=517484&amp;dst=7286" TargetMode="External"/><Relationship Id="rId1781" Type="http://schemas.openxmlformats.org/officeDocument/2006/relationships/hyperlink" Target="https://login.consultant.ru/link/?req=doc&amp;base=LAW&amp;n=366504&amp;dst=100132" TargetMode="External"/><Relationship Id="rId73" Type="http://schemas.openxmlformats.org/officeDocument/2006/relationships/hyperlink" Target="https://mo-murino.ru/" TargetMode="External"/><Relationship Id="rId804" Type="http://schemas.openxmlformats.org/officeDocument/2006/relationships/hyperlink" Target="https://login.consultant.ru/link/?req=doc&amp;base=INT&amp;n=71614&amp;dst=100009" TargetMode="External"/><Relationship Id="rId1227" Type="http://schemas.openxmlformats.org/officeDocument/2006/relationships/hyperlink" Target="https://login.consultant.ru/link/?req=doc&amp;base=LAW&amp;n=494990&amp;dst=2869" TargetMode="External"/><Relationship Id="rId1434" Type="http://schemas.openxmlformats.org/officeDocument/2006/relationships/hyperlink" Target="https://login.consultant.ru/link/?req=doc&amp;base=LAW&amp;n=494990&amp;dst=100437" TargetMode="External"/><Relationship Id="rId1641" Type="http://schemas.openxmlformats.org/officeDocument/2006/relationships/hyperlink" Target="https://login.consultant.ru/link/?req=doc&amp;base=LAW&amp;n=483052&amp;dst=159" TargetMode="External"/><Relationship Id="rId1501" Type="http://schemas.openxmlformats.org/officeDocument/2006/relationships/hyperlink" Target="https://login.consultant.ru/link/?req=doc&amp;base=LAW&amp;n=494990&amp;dst=2915" TargetMode="External"/><Relationship Id="rId1739" Type="http://schemas.openxmlformats.org/officeDocument/2006/relationships/hyperlink" Target="https://login.consultant.ru/link/?req=doc&amp;base=LAW&amp;n=495125&amp;dst=100147" TargetMode="External"/><Relationship Id="rId1806" Type="http://schemas.openxmlformats.org/officeDocument/2006/relationships/hyperlink" Target="https://login.consultant.ru/link/?req=doc&amp;base=LAW&amp;n=517484&amp;dst=101188" TargetMode="External"/><Relationship Id="rId387" Type="http://schemas.openxmlformats.org/officeDocument/2006/relationships/hyperlink" Target="https://login.consultant.ru/link/?req=doc&amp;base=LAW&amp;n=511241&amp;dst=326" TargetMode="External"/><Relationship Id="rId594" Type="http://schemas.openxmlformats.org/officeDocument/2006/relationships/hyperlink" Target="https://login.consultant.ru/link/?req=doc&amp;base=LAW&amp;n=511241&amp;dst=103577" TargetMode="External"/><Relationship Id="rId247" Type="http://schemas.openxmlformats.org/officeDocument/2006/relationships/hyperlink" Target="https://login.consultant.ru/link/?req=doc&amp;base=LAW&amp;n=517484&amp;dst=4445" TargetMode="External"/><Relationship Id="rId899" Type="http://schemas.openxmlformats.org/officeDocument/2006/relationships/hyperlink" Target="https://login.consultant.ru/link/?req=doc&amp;base=LAW&amp;n=391702" TargetMode="External"/><Relationship Id="rId1084" Type="http://schemas.openxmlformats.org/officeDocument/2006/relationships/hyperlink" Target="https://login.consultant.ru/link/?req=doc&amp;base=LAW&amp;n=502630&amp;dst=100037" TargetMode="External"/><Relationship Id="rId107" Type="http://schemas.openxmlformats.org/officeDocument/2006/relationships/hyperlink" Target="https://login.consultant.ru/link/?req=doc&amp;base=LAW&amp;n=511241&amp;dst=103006" TargetMode="External"/><Relationship Id="rId454" Type="http://schemas.openxmlformats.org/officeDocument/2006/relationships/hyperlink" Target="https://login.consultant.ru/link/?req=doc&amp;base=LAW&amp;n=497285&amp;dst=100272" TargetMode="External"/><Relationship Id="rId661" Type="http://schemas.openxmlformats.org/officeDocument/2006/relationships/hyperlink" Target="https://login.consultant.ru/link/?req=doc&amp;base=LAW&amp;n=455797" TargetMode="External"/><Relationship Id="rId759" Type="http://schemas.openxmlformats.org/officeDocument/2006/relationships/hyperlink" Target="https://login.consultant.ru/link/?req=doc&amp;base=INT&amp;n=70500&amp;dst=101487" TargetMode="External"/><Relationship Id="rId966" Type="http://schemas.openxmlformats.org/officeDocument/2006/relationships/hyperlink" Target="https://login.consultant.ru/link/?req=doc&amp;base=LAW&amp;n=472306" TargetMode="External"/><Relationship Id="rId1291" Type="http://schemas.openxmlformats.org/officeDocument/2006/relationships/hyperlink" Target="https://login.consultant.ru/link/?req=doc&amp;base=LAW&amp;n=494990&amp;dst=2224" TargetMode="External"/><Relationship Id="rId1389" Type="http://schemas.openxmlformats.org/officeDocument/2006/relationships/hyperlink" Target="https://login.consultant.ru/link/?req=doc&amp;base=LAW&amp;n=494990&amp;dst=2686" TargetMode="External"/><Relationship Id="rId1596" Type="http://schemas.openxmlformats.org/officeDocument/2006/relationships/hyperlink" Target="https://login.consultant.ru/link/?req=doc&amp;base=LAW&amp;n=430964" TargetMode="External"/><Relationship Id="rId314" Type="http://schemas.openxmlformats.org/officeDocument/2006/relationships/hyperlink" Target="https://login.consultant.ru/link/?req=doc&amp;base=LAW&amp;n=511335&amp;dst=217" TargetMode="External"/><Relationship Id="rId521" Type="http://schemas.openxmlformats.org/officeDocument/2006/relationships/hyperlink" Target="https://login.consultant.ru/link/?req=doc&amp;base=LAW&amp;n=518203" TargetMode="External"/><Relationship Id="rId619" Type="http://schemas.openxmlformats.org/officeDocument/2006/relationships/hyperlink" Target="https://login.consultant.ru/link/?req=doc&amp;base=LAW&amp;n=499769&amp;dst=100368" TargetMode="External"/><Relationship Id="rId1151" Type="http://schemas.openxmlformats.org/officeDocument/2006/relationships/hyperlink" Target="https://login.consultant.ru/link/?req=doc&amp;base=LAW&amp;n=517484&amp;dst=11249" TargetMode="External"/><Relationship Id="rId1249" Type="http://schemas.openxmlformats.org/officeDocument/2006/relationships/hyperlink" Target="https://login.consultant.ru/link/?req=doc&amp;base=LAW&amp;n=494990&amp;dst=2766" TargetMode="External"/><Relationship Id="rId95" Type="http://schemas.openxmlformats.org/officeDocument/2006/relationships/hyperlink" Target="https://login.consultant.ru/link/?req=doc&amp;base=LAW&amp;n=490061" TargetMode="External"/><Relationship Id="rId826" Type="http://schemas.openxmlformats.org/officeDocument/2006/relationships/hyperlink" Target="https://login.consultant.ru/link/?req=doc&amp;base=INT&amp;n=69400&amp;dst=100202" TargetMode="External"/><Relationship Id="rId1011" Type="http://schemas.openxmlformats.org/officeDocument/2006/relationships/hyperlink" Target="https://login.consultant.ru/link/?req=doc&amp;base=LAW&amp;n=508506&amp;dst=102357" TargetMode="External"/><Relationship Id="rId1109" Type="http://schemas.openxmlformats.org/officeDocument/2006/relationships/hyperlink" Target="https://login.consultant.ru/link/?req=doc&amp;base=LAW&amp;n=486148" TargetMode="External"/><Relationship Id="rId1456" Type="http://schemas.openxmlformats.org/officeDocument/2006/relationships/hyperlink" Target="https://login.consultant.ru/link/?req=doc&amp;base=LAW&amp;n=494990&amp;dst=2653" TargetMode="External"/><Relationship Id="rId1663" Type="http://schemas.openxmlformats.org/officeDocument/2006/relationships/hyperlink" Target="https://login.consultant.ru/link/?req=doc&amp;base=LAW&amp;n=511485&amp;dst=1430" TargetMode="External"/><Relationship Id="rId1316" Type="http://schemas.openxmlformats.org/officeDocument/2006/relationships/hyperlink" Target="https://login.consultant.ru/link/?req=doc&amp;base=LAW&amp;n=508490&amp;dst=102048" TargetMode="External"/><Relationship Id="rId1523" Type="http://schemas.openxmlformats.org/officeDocument/2006/relationships/hyperlink" Target="https://login.consultant.ru/link/?req=doc&amp;base=LAW&amp;n=517484&amp;dst=5010" TargetMode="External"/><Relationship Id="rId1730" Type="http://schemas.openxmlformats.org/officeDocument/2006/relationships/hyperlink" Target="https://login.consultant.ru/link/?req=doc&amp;base=LAW&amp;n=100387" TargetMode="External"/><Relationship Id="rId22" Type="http://schemas.openxmlformats.org/officeDocument/2006/relationships/hyperlink" Target="https://login.consultant.ru/link/?req=doc&amp;base=LAW&amp;n=517484&amp;dst=102269" TargetMode="External"/><Relationship Id="rId1828" Type="http://schemas.openxmlformats.org/officeDocument/2006/relationships/hyperlink" Target="https://login.consultant.ru/link/?req=doc&amp;base=LAW&amp;n=500096&amp;dst=101340" TargetMode="External"/><Relationship Id="rId171" Type="http://schemas.openxmlformats.org/officeDocument/2006/relationships/hyperlink" Target="https://login.consultant.ru/link/?req=doc&amp;base=LAW&amp;n=215213" TargetMode="External"/><Relationship Id="rId269" Type="http://schemas.openxmlformats.org/officeDocument/2006/relationships/hyperlink" Target="https://login.consultant.ru/link/?req=doc&amp;base=LAW&amp;n=487880" TargetMode="External"/><Relationship Id="rId476" Type="http://schemas.openxmlformats.org/officeDocument/2006/relationships/hyperlink" Target="https://login.consultant.ru/link/?req=doc&amp;base=LAW&amp;n=443387" TargetMode="External"/><Relationship Id="rId683" Type="http://schemas.openxmlformats.org/officeDocument/2006/relationships/hyperlink" Target="https://login.consultant.ru/link/?req=doc&amp;base=LAW&amp;n=516028" TargetMode="External"/><Relationship Id="rId890" Type="http://schemas.openxmlformats.org/officeDocument/2006/relationships/hyperlink" Target="https://login.consultant.ru/link/?req=doc&amp;base=LAW&amp;n=495125&amp;dst=100219" TargetMode="External"/><Relationship Id="rId129" Type="http://schemas.openxmlformats.org/officeDocument/2006/relationships/hyperlink" Target="https://login.consultant.ru/link/?req=doc&amp;base=LAW&amp;n=480785&amp;dst=100183" TargetMode="External"/><Relationship Id="rId336" Type="http://schemas.openxmlformats.org/officeDocument/2006/relationships/hyperlink" Target="https://login.consultant.ru/link/?req=doc&amp;base=LAW&amp;n=363122" TargetMode="External"/><Relationship Id="rId543" Type="http://schemas.openxmlformats.org/officeDocument/2006/relationships/hyperlink" Target="https://login.consultant.ru/link/?req=doc&amp;base=LAW&amp;n=380602&amp;dst=100950" TargetMode="External"/><Relationship Id="rId988" Type="http://schemas.openxmlformats.org/officeDocument/2006/relationships/hyperlink" Target="https://login.consultant.ru/link/?req=doc&amp;base=LAW&amp;n=474028&amp;dst=100026" TargetMode="External"/><Relationship Id="rId1173" Type="http://schemas.openxmlformats.org/officeDocument/2006/relationships/hyperlink" Target="https://login.consultant.ru/link/?req=doc&amp;base=LAW&amp;n=507884" TargetMode="External"/><Relationship Id="rId1380" Type="http://schemas.openxmlformats.org/officeDocument/2006/relationships/hyperlink" Target="https://login.consultant.ru/link/?req=doc&amp;base=LAW&amp;n=494990&amp;dst=2869" TargetMode="External"/><Relationship Id="rId403" Type="http://schemas.openxmlformats.org/officeDocument/2006/relationships/hyperlink" Target="https://login.consultant.ru/link/?req=doc&amp;base=LAW&amp;n=511241&amp;dst=512" TargetMode="External"/><Relationship Id="rId750" Type="http://schemas.openxmlformats.org/officeDocument/2006/relationships/hyperlink" Target="https://login.consultant.ru/link/?req=doc&amp;base=LAW&amp;n=511241&amp;dst=103433" TargetMode="External"/><Relationship Id="rId848" Type="http://schemas.openxmlformats.org/officeDocument/2006/relationships/hyperlink" Target="https://login.consultant.ru/link/?req=doc&amp;base=LAW&amp;n=499495&amp;dst=100155" TargetMode="External"/><Relationship Id="rId1033" Type="http://schemas.openxmlformats.org/officeDocument/2006/relationships/hyperlink" Target="https://login.consultant.ru/link/?req=doc&amp;base=LAW&amp;n=500137&amp;dst=526" TargetMode="External"/><Relationship Id="rId1478" Type="http://schemas.openxmlformats.org/officeDocument/2006/relationships/hyperlink" Target="https://login.consultant.ru/link/?req=doc&amp;base=LAW&amp;n=494990&amp;dst=2766" TargetMode="External"/><Relationship Id="rId1685" Type="http://schemas.openxmlformats.org/officeDocument/2006/relationships/hyperlink" Target="https://login.consultant.ru/link/?req=doc&amp;base=LAW&amp;n=517484&amp;dst=101404" TargetMode="External"/><Relationship Id="rId610" Type="http://schemas.openxmlformats.org/officeDocument/2006/relationships/hyperlink" Target="https://login.consultant.ru/link/?req=doc&amp;base=LAW&amp;n=517484&amp;dst=7857" TargetMode="External"/><Relationship Id="rId708" Type="http://schemas.openxmlformats.org/officeDocument/2006/relationships/hyperlink" Target="https://login.consultant.ru/link/?req=doc&amp;base=LAW&amp;n=516407" TargetMode="External"/><Relationship Id="rId915" Type="http://schemas.openxmlformats.org/officeDocument/2006/relationships/hyperlink" Target="https://login.consultant.ru/link/?req=doc&amp;base=LAW&amp;n=508490&amp;dst=170" TargetMode="External"/><Relationship Id="rId1240" Type="http://schemas.openxmlformats.org/officeDocument/2006/relationships/hyperlink" Target="https://login.consultant.ru/link/?req=doc&amp;base=LAW&amp;n=494990&amp;dst=100386" TargetMode="External"/><Relationship Id="rId1338" Type="http://schemas.openxmlformats.org/officeDocument/2006/relationships/hyperlink" Target="https://login.consultant.ru/link/?req=doc&amp;base=LAW&amp;n=355881" TargetMode="External"/><Relationship Id="rId1545" Type="http://schemas.openxmlformats.org/officeDocument/2006/relationships/hyperlink" Target="https://login.consultant.ru/link/?req=doc&amp;base=LAW&amp;n=494990&amp;dst=101290" TargetMode="External"/><Relationship Id="rId1100" Type="http://schemas.openxmlformats.org/officeDocument/2006/relationships/hyperlink" Target="https://login.consultant.ru/link/?req=doc&amp;base=LAW&amp;n=502630&amp;dst=31" TargetMode="External"/><Relationship Id="rId1405" Type="http://schemas.openxmlformats.org/officeDocument/2006/relationships/hyperlink" Target="https://login.consultant.ru/link/?req=doc&amp;base=LAW&amp;n=494990&amp;dst=101256" TargetMode="External"/><Relationship Id="rId1752" Type="http://schemas.openxmlformats.org/officeDocument/2006/relationships/hyperlink" Target="https://login.consultant.ru/link/?req=doc&amp;base=LAW&amp;n=509422&amp;dst=512" TargetMode="External"/><Relationship Id="rId44" Type="http://schemas.openxmlformats.org/officeDocument/2006/relationships/hyperlink" Target="https://login.consultant.ru/link/?req=doc&amp;base=LAW&amp;n=511241" TargetMode="External"/><Relationship Id="rId1612" Type="http://schemas.openxmlformats.org/officeDocument/2006/relationships/hyperlink" Target="https://login.consultant.ru/link/?req=doc&amp;base=LAW&amp;n=517484&amp;dst=113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13EEF-2B47-43C7-B6FC-321F0CBFD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4274</TotalTime>
  <Pages>409</Pages>
  <Words>98585</Words>
  <Characters>561941</Characters>
  <Application>Microsoft Office Word</Application>
  <DocSecurity>0</DocSecurity>
  <Lines>4682</Lines>
  <Paragraphs>1318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Татьяна Грицынина</cp:lastModifiedBy>
  <cp:revision>95</cp:revision>
  <cp:lastPrinted>2025-12-18T10:51:00Z</cp:lastPrinted>
  <dcterms:created xsi:type="dcterms:W3CDTF">2025-11-18T08:18:00Z</dcterms:created>
  <dcterms:modified xsi:type="dcterms:W3CDTF">2025-12-25T08:52:00Z</dcterms:modified>
</cp:coreProperties>
</file>