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D986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4422F30" wp14:editId="6A19221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6A6F8" w14:textId="77777777" w:rsidR="00E06414" w:rsidRPr="001130B1" w:rsidRDefault="00E06414" w:rsidP="007404B6">
      <w:pPr>
        <w:jc w:val="center"/>
        <w:rPr>
          <w:sz w:val="32"/>
        </w:rPr>
      </w:pPr>
    </w:p>
    <w:p w14:paraId="0D60684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68CA8F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D3A97F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BE3E9B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1890FC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22F357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822C67D" w14:textId="77777777" w:rsidR="00E06414" w:rsidRDefault="00E06414" w:rsidP="007404B6">
      <w:pPr>
        <w:jc w:val="center"/>
        <w:rPr>
          <w:b/>
        </w:rPr>
      </w:pPr>
    </w:p>
    <w:p w14:paraId="39255B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946C3B0" w14:textId="77777777" w:rsidR="00E06414" w:rsidRDefault="00E06414" w:rsidP="007404B6">
      <w:pPr>
        <w:rPr>
          <w:b/>
          <w:sz w:val="32"/>
          <w:szCs w:val="32"/>
        </w:rPr>
      </w:pPr>
    </w:p>
    <w:p w14:paraId="5ACE1B6A" w14:textId="02557C73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9D6A55">
        <w:rPr>
          <w:sz w:val="28"/>
          <w:szCs w:val="28"/>
          <w:u w:val="single"/>
        </w:rPr>
        <w:t>01.04</w:t>
      </w:r>
      <w:r w:rsidR="00515F34">
        <w:rPr>
          <w:sz w:val="28"/>
          <w:szCs w:val="28"/>
          <w:u w:val="single"/>
        </w:rPr>
        <w:t>.202</w:t>
      </w:r>
      <w:r w:rsidR="001544D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9D6A5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№ </w:t>
      </w:r>
      <w:r w:rsidR="009D6A55">
        <w:rPr>
          <w:sz w:val="28"/>
          <w:szCs w:val="28"/>
        </w:rPr>
        <w:t>194</w:t>
      </w:r>
      <w:r>
        <w:rPr>
          <w:sz w:val="28"/>
          <w:szCs w:val="28"/>
        </w:rPr>
        <w:t xml:space="preserve">   </w:t>
      </w:r>
    </w:p>
    <w:p w14:paraId="2FFEA19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68A609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7CE7888F" w14:textId="77777777" w:rsidTr="001130B1">
        <w:trPr>
          <w:trHeight w:val="1873"/>
        </w:trPr>
        <w:tc>
          <w:tcPr>
            <w:tcW w:w="5103" w:type="dxa"/>
            <w:hideMark/>
          </w:tcPr>
          <w:p w14:paraId="15A88448" w14:textId="702BBB68" w:rsidR="001130B1" w:rsidRPr="007135BB" w:rsidRDefault="001130B1" w:rsidP="00A8060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норматива стоимости одного квадратного метра общей площади жилого помещения на территории муниципального образования «Муринское городское поселение» Всеволожского муниципального района Ленинградской области на 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C7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 w:rsidR="001544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596EBDF3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879F19E" w14:textId="7D73687B" w:rsidR="005213BD" w:rsidRDefault="007404B6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="007B5472">
        <w:rPr>
          <w:rFonts w:ascii="Times New Roman" w:hAnsi="Times New Roman" w:cs="Times New Roman"/>
          <w:sz w:val="28"/>
          <w:szCs w:val="28"/>
        </w:rPr>
        <w:t>24</w:t>
      </w:r>
      <w:r w:rsidR="000A48F5" w:rsidRPr="001C1D64">
        <w:rPr>
          <w:rFonts w:ascii="Times New Roman" w:hAnsi="Times New Roman" w:cs="Times New Roman"/>
          <w:sz w:val="28"/>
          <w:szCs w:val="28"/>
        </w:rPr>
        <w:t>.</w:t>
      </w:r>
      <w:r w:rsidR="007B5472">
        <w:rPr>
          <w:rFonts w:ascii="Times New Roman" w:hAnsi="Times New Roman" w:cs="Times New Roman"/>
          <w:sz w:val="28"/>
          <w:szCs w:val="28"/>
        </w:rPr>
        <w:t>03</w:t>
      </w:r>
      <w:r w:rsidR="000A48F5" w:rsidRPr="001C1D64">
        <w:rPr>
          <w:rFonts w:ascii="Times New Roman" w:hAnsi="Times New Roman" w:cs="Times New Roman"/>
          <w:sz w:val="28"/>
          <w:szCs w:val="28"/>
        </w:rPr>
        <w:t>.202</w:t>
      </w:r>
      <w:r w:rsidR="007B5472">
        <w:rPr>
          <w:rFonts w:ascii="Times New Roman" w:hAnsi="Times New Roman" w:cs="Times New Roman"/>
          <w:sz w:val="28"/>
          <w:szCs w:val="28"/>
        </w:rPr>
        <w:t>6</w:t>
      </w:r>
      <w:r w:rsidR="000A48F5" w:rsidRPr="001C1D64">
        <w:rPr>
          <w:rFonts w:ascii="Times New Roman" w:hAnsi="Times New Roman" w:cs="Times New Roman"/>
          <w:sz w:val="28"/>
          <w:szCs w:val="28"/>
        </w:rPr>
        <w:t xml:space="preserve"> № </w:t>
      </w:r>
      <w:r w:rsidR="007B5472">
        <w:rPr>
          <w:rFonts w:ascii="Times New Roman" w:hAnsi="Times New Roman" w:cs="Times New Roman"/>
          <w:sz w:val="28"/>
          <w:szCs w:val="28"/>
        </w:rPr>
        <w:t>1</w:t>
      </w:r>
      <w:r w:rsidR="001544DC">
        <w:rPr>
          <w:rFonts w:ascii="Times New Roman" w:hAnsi="Times New Roman" w:cs="Times New Roman"/>
          <w:sz w:val="28"/>
          <w:szCs w:val="28"/>
        </w:rPr>
        <w:t>77</w:t>
      </w:r>
      <w:r w:rsidR="000A0E3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A48F5" w:rsidRPr="001C1D64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0A48F5" w:rsidRPr="001C1D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48F5" w:rsidRPr="001C1D64">
        <w:rPr>
          <w:rFonts w:ascii="Times New Roman" w:hAnsi="Times New Roman" w:cs="Times New Roman"/>
          <w:sz w:val="28"/>
          <w:szCs w:val="28"/>
        </w:rPr>
        <w:t>«</w:t>
      </w:r>
      <w:r w:rsidR="000A48F5" w:rsidRPr="001C1D64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>средней рыночной стоимости одного квадратного метра общей площади жилого помещения по субъектам Российской Федерации на I</w:t>
      </w:r>
      <w:r w:rsidR="00AC7CB1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квартал 202</w:t>
      </w:r>
      <w:r w:rsidR="001544DC">
        <w:rPr>
          <w:rFonts w:ascii="Times New Roman" w:hAnsi="Times New Roman" w:cs="Times New Roman"/>
          <w:bCs/>
          <w:sz w:val="28"/>
          <w:szCs w:val="28"/>
        </w:rPr>
        <w:t>6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», Методическими </w:t>
      </w:r>
      <w:r w:rsidR="000A48F5" w:rsidRPr="005C49EA">
        <w:rPr>
          <w:rFonts w:ascii="Times New Roman" w:eastAsia="Calibri" w:hAnsi="Times New Roman" w:cs="Times New Roman"/>
          <w:sz w:val="28"/>
          <w:szCs w:val="28"/>
        </w:rPr>
        <w:t xml:space="preserve">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</w:t>
      </w:r>
      <w:r w:rsidR="000A48F5" w:rsidRPr="0050786F">
        <w:rPr>
          <w:rFonts w:ascii="Times New Roman" w:eastAsia="Calibri" w:hAnsi="Times New Roman" w:cs="Times New Roman"/>
          <w:sz w:val="28"/>
          <w:szCs w:val="28"/>
        </w:rPr>
        <w:t xml:space="preserve">Ленинградской области </w:t>
      </w:r>
      <w:r w:rsidR="000A48F5" w:rsidRPr="0050786F">
        <w:rPr>
          <w:rFonts w:ascii="Times New Roman" w:hAnsi="Times New Roman" w:cs="Times New Roman"/>
          <w:sz w:val="28"/>
          <w:szCs w:val="28"/>
        </w:rPr>
        <w:t xml:space="preserve">от 31.01.2024 года № 131 «О мерах по обеспечению осуществления полномочий комитета по строительству Ленинградской области по расчету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 «Формирование городской среды и обеспечение качественным жильем граждан на территории Ленинградской области» государственной программы Ленинградской области «Комплексное </w:t>
      </w:r>
      <w:r w:rsidR="000A48F5" w:rsidRPr="0050786F">
        <w:rPr>
          <w:rFonts w:ascii="Times New Roman" w:hAnsi="Times New Roman" w:cs="Times New Roman"/>
          <w:sz w:val="28"/>
          <w:szCs w:val="28"/>
        </w:rPr>
        <w:lastRenderedPageBreak/>
        <w:t>развитие сельских территорий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DC7F7D4" w14:textId="77777777" w:rsidR="000A48F5" w:rsidRPr="00F146DD" w:rsidRDefault="000A48F5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81B0DE" w14:textId="7E907D63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827410B" w14:textId="77777777" w:rsidR="000A48F5" w:rsidRDefault="000A48F5" w:rsidP="00680323">
      <w:pPr>
        <w:pStyle w:val="a4"/>
        <w:ind w:firstLine="567"/>
        <w:rPr>
          <w:b/>
          <w:sz w:val="28"/>
          <w:szCs w:val="28"/>
        </w:rPr>
      </w:pPr>
    </w:p>
    <w:p w14:paraId="58C93516" w14:textId="5D35CDC7" w:rsidR="000A48F5" w:rsidRPr="00C5210E" w:rsidRDefault="000A48F5" w:rsidP="003C67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1. Утвердить на </w:t>
      </w:r>
      <w:r w:rsidRPr="0050786F">
        <w:rPr>
          <w:sz w:val="28"/>
          <w:szCs w:val="28"/>
          <w:lang w:val="en-US" w:eastAsia="en-US"/>
        </w:rPr>
        <w:t>I</w:t>
      </w:r>
      <w:r w:rsidR="00AC7CB1">
        <w:rPr>
          <w:sz w:val="28"/>
          <w:szCs w:val="28"/>
          <w:lang w:val="en-US" w:eastAsia="en-US"/>
        </w:rPr>
        <w:t>I</w:t>
      </w:r>
      <w:r w:rsidRPr="0050786F">
        <w:rPr>
          <w:sz w:val="28"/>
          <w:szCs w:val="28"/>
          <w:lang w:eastAsia="en-US"/>
        </w:rPr>
        <w:t xml:space="preserve"> квартал 202</w:t>
      </w:r>
      <w:r w:rsidR="001544DC">
        <w:rPr>
          <w:sz w:val="28"/>
          <w:szCs w:val="28"/>
          <w:lang w:eastAsia="en-US"/>
        </w:rPr>
        <w:t>6</w:t>
      </w:r>
      <w:r w:rsidRPr="0050786F">
        <w:rPr>
          <w:sz w:val="28"/>
          <w:szCs w:val="28"/>
          <w:lang w:eastAsia="en-US"/>
        </w:rPr>
        <w:t xml:space="preserve"> года норматив стоимости одного квадратного метра общей площади жилого помещения на территории муниципального образования </w:t>
      </w:r>
      <w:r w:rsidRPr="0050786F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50786F">
        <w:rPr>
          <w:sz w:val="28"/>
          <w:szCs w:val="28"/>
          <w:lang w:eastAsia="en-US"/>
        </w:rPr>
        <w:t>, применяемый в рамках реализации м</w:t>
      </w:r>
      <w:r w:rsidRPr="0050786F">
        <w:rPr>
          <w:rStyle w:val="af4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>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50786F">
        <w:rPr>
          <w:b/>
          <w:sz w:val="28"/>
          <w:szCs w:val="28"/>
          <w:lang w:eastAsia="en-US"/>
        </w:rPr>
        <w:t>,</w:t>
      </w:r>
      <w:r w:rsidRPr="0050786F">
        <w:rPr>
          <w:sz w:val="28"/>
          <w:szCs w:val="28"/>
          <w:lang w:eastAsia="en-US"/>
        </w:rPr>
        <w:t xml:space="preserve"> </w:t>
      </w:r>
      <w:r w:rsidRPr="0050786F">
        <w:rPr>
          <w:sz w:val="28"/>
          <w:szCs w:val="28"/>
          <w:shd w:val="clear" w:color="auto" w:fill="FFFFFF"/>
        </w:rPr>
        <w:t>мероприятия по улучшению жилищных условий молодых граждан (молодых семей) </w:t>
      </w:r>
      <w:r w:rsidRPr="0050786F">
        <w:rPr>
          <w:sz w:val="28"/>
          <w:szCs w:val="28"/>
          <w:lang w:eastAsia="en-US"/>
        </w:rPr>
        <w:t xml:space="preserve"> и м</w:t>
      </w:r>
      <w:r w:rsidRPr="0050786F">
        <w:rPr>
          <w:sz w:val="28"/>
          <w:szCs w:val="28"/>
          <w:shd w:val="clear" w:color="auto" w:fill="FFFFFF"/>
        </w:rPr>
        <w:t>ероприятия  по улучшению жилищных условий граждан с использованием средств ипотечного кредита (займа) 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Pr="0050786F">
        <w:rPr>
          <w:sz w:val="28"/>
          <w:szCs w:val="28"/>
          <w:lang w:eastAsia="en-US"/>
        </w:rPr>
        <w:t xml:space="preserve"> в размере </w:t>
      </w:r>
      <w:r w:rsidR="007B5472">
        <w:rPr>
          <w:sz w:val="28"/>
          <w:szCs w:val="28"/>
        </w:rPr>
        <w:t xml:space="preserve">151 360 </w:t>
      </w:r>
      <w:r w:rsidRPr="00D653CC">
        <w:rPr>
          <w:sz w:val="28"/>
          <w:szCs w:val="28"/>
          <w:lang w:eastAsia="en-US"/>
        </w:rPr>
        <w:t>(</w:t>
      </w:r>
      <w:r>
        <w:rPr>
          <w:sz w:val="28"/>
          <w:szCs w:val="28"/>
          <w:lang w:eastAsia="en-US"/>
        </w:rPr>
        <w:t xml:space="preserve">Сто </w:t>
      </w:r>
      <w:r w:rsidR="001544DC">
        <w:rPr>
          <w:sz w:val="28"/>
          <w:szCs w:val="28"/>
          <w:lang w:eastAsia="en-US"/>
        </w:rPr>
        <w:t>пятьдесят</w:t>
      </w:r>
      <w:r w:rsidR="007B5472">
        <w:rPr>
          <w:sz w:val="28"/>
          <w:szCs w:val="28"/>
          <w:lang w:eastAsia="en-US"/>
        </w:rPr>
        <w:t xml:space="preserve"> одна тысяча триста шестьдесят</w:t>
      </w:r>
      <w:r>
        <w:rPr>
          <w:sz w:val="28"/>
          <w:szCs w:val="28"/>
          <w:lang w:eastAsia="en-US"/>
        </w:rPr>
        <w:t>)</w:t>
      </w:r>
      <w:r w:rsidRPr="00D653CC">
        <w:rPr>
          <w:sz w:val="28"/>
          <w:szCs w:val="28"/>
          <w:lang w:eastAsia="en-US"/>
        </w:rPr>
        <w:t xml:space="preserve"> рубл</w:t>
      </w:r>
      <w:r w:rsidR="007B5472">
        <w:rPr>
          <w:sz w:val="28"/>
          <w:szCs w:val="28"/>
          <w:lang w:eastAsia="en-US"/>
        </w:rPr>
        <w:t>ей</w:t>
      </w:r>
      <w:r w:rsidRPr="00D653C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00</w:t>
      </w:r>
      <w:r w:rsidRPr="00D653CC">
        <w:rPr>
          <w:sz w:val="28"/>
          <w:szCs w:val="28"/>
          <w:lang w:eastAsia="en-US"/>
        </w:rPr>
        <w:t xml:space="preserve"> копе</w:t>
      </w:r>
      <w:r>
        <w:rPr>
          <w:sz w:val="28"/>
          <w:szCs w:val="28"/>
          <w:lang w:eastAsia="en-US"/>
        </w:rPr>
        <w:t>ек.</w:t>
      </w:r>
    </w:p>
    <w:p w14:paraId="3A0680FB" w14:textId="3FF472FE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2. </w:t>
      </w:r>
      <w:r w:rsidR="006D3CEA" w:rsidRPr="00AE415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8EFDEB" w14:textId="7514386E" w:rsidR="000A48F5" w:rsidRPr="0050786F" w:rsidRDefault="000A48F5" w:rsidP="000A48F5">
      <w:pPr>
        <w:ind w:firstLine="708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3. Настоящее постановление вступает в силу с момента его  официального опубликования и распространяет своё действие на правоотношения, возникшие с даты вступления в силу Приказа </w:t>
      </w:r>
      <w:r w:rsidRPr="0050786F">
        <w:rPr>
          <w:sz w:val="28"/>
          <w:szCs w:val="28"/>
        </w:rPr>
        <w:t xml:space="preserve">Министерства строительства </w:t>
      </w:r>
      <w:r w:rsidRPr="001C1D64">
        <w:rPr>
          <w:sz w:val="28"/>
          <w:szCs w:val="28"/>
        </w:rPr>
        <w:t xml:space="preserve">и жилищно-коммунального хозяйства Российской Федерации </w:t>
      </w:r>
      <w:bookmarkStart w:id="0" w:name="_Hlk178067104"/>
      <w:r w:rsidR="007B5472" w:rsidRPr="005C49EA">
        <w:rPr>
          <w:sz w:val="28"/>
          <w:szCs w:val="28"/>
        </w:rPr>
        <w:t xml:space="preserve">от </w:t>
      </w:r>
      <w:r w:rsidR="007B5472">
        <w:rPr>
          <w:sz w:val="28"/>
          <w:szCs w:val="28"/>
        </w:rPr>
        <w:t>24</w:t>
      </w:r>
      <w:r w:rsidR="007B5472" w:rsidRPr="001C1D64">
        <w:rPr>
          <w:sz w:val="28"/>
          <w:szCs w:val="28"/>
        </w:rPr>
        <w:t>.</w:t>
      </w:r>
      <w:r w:rsidR="007B5472">
        <w:rPr>
          <w:sz w:val="28"/>
          <w:szCs w:val="28"/>
        </w:rPr>
        <w:t>03</w:t>
      </w:r>
      <w:r w:rsidR="007B5472" w:rsidRPr="001C1D64">
        <w:rPr>
          <w:sz w:val="28"/>
          <w:szCs w:val="28"/>
        </w:rPr>
        <w:t>.202</w:t>
      </w:r>
      <w:r w:rsidR="007B5472">
        <w:rPr>
          <w:sz w:val="28"/>
          <w:szCs w:val="28"/>
        </w:rPr>
        <w:t>6</w:t>
      </w:r>
      <w:r w:rsidR="007B5472" w:rsidRPr="001C1D64">
        <w:rPr>
          <w:sz w:val="28"/>
          <w:szCs w:val="28"/>
        </w:rPr>
        <w:t xml:space="preserve"> № </w:t>
      </w:r>
      <w:r w:rsidR="007B5472">
        <w:rPr>
          <w:sz w:val="28"/>
          <w:szCs w:val="28"/>
        </w:rPr>
        <w:t>177/</w:t>
      </w:r>
      <w:proofErr w:type="spellStart"/>
      <w:r w:rsidR="007B5472" w:rsidRPr="001C1D64">
        <w:rPr>
          <w:sz w:val="28"/>
          <w:szCs w:val="28"/>
        </w:rPr>
        <w:t>пр</w:t>
      </w:r>
      <w:proofErr w:type="spellEnd"/>
      <w:r w:rsidR="00796484" w:rsidRPr="001C1D64">
        <w:rPr>
          <w:b/>
          <w:sz w:val="28"/>
          <w:szCs w:val="28"/>
        </w:rPr>
        <w:t xml:space="preserve"> </w:t>
      </w:r>
      <w:r w:rsidR="007B5472" w:rsidRPr="007B5472">
        <w:rPr>
          <w:sz w:val="28"/>
          <w:szCs w:val="28"/>
          <w:lang w:eastAsia="en-US"/>
        </w:rPr>
        <w:t>«</w:t>
      </w:r>
      <w:r w:rsidR="007B5472" w:rsidRPr="007B5472">
        <w:rPr>
          <w:bCs/>
          <w:sz w:val="28"/>
          <w:szCs w:val="28"/>
          <w:lang w:eastAsia="en-US"/>
        </w:rPr>
        <w:t>О средней рыночной стоимости одного квадратного метра общей площади жилого помещения по субъектам Российской Федерации на I</w:t>
      </w:r>
      <w:r w:rsidR="007B5472" w:rsidRPr="007B5472">
        <w:rPr>
          <w:bCs/>
          <w:sz w:val="28"/>
          <w:szCs w:val="28"/>
          <w:lang w:val="en-US" w:eastAsia="en-US"/>
        </w:rPr>
        <w:t>I</w:t>
      </w:r>
      <w:r w:rsidR="007B5472" w:rsidRPr="007B5472">
        <w:rPr>
          <w:bCs/>
          <w:sz w:val="28"/>
          <w:szCs w:val="28"/>
          <w:lang w:eastAsia="en-US"/>
        </w:rPr>
        <w:t xml:space="preserve"> квартал 2026 года</w:t>
      </w:r>
      <w:r w:rsidR="007B5472" w:rsidRPr="007B5472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.</w:t>
      </w:r>
      <w:bookmarkEnd w:id="0"/>
    </w:p>
    <w:p w14:paraId="56AFE6F4" w14:textId="0223CF5A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4. </w:t>
      </w:r>
      <w:r w:rsidRPr="0050786F">
        <w:rPr>
          <w:sz w:val="28"/>
          <w:szCs w:val="28"/>
          <w:lang w:eastAsia="ar-SA"/>
        </w:rPr>
        <w:t xml:space="preserve">Контроль </w:t>
      </w:r>
      <w:r w:rsidRPr="00D62777">
        <w:rPr>
          <w:sz w:val="28"/>
          <w:szCs w:val="28"/>
          <w:lang w:eastAsia="ar-SA"/>
        </w:rPr>
        <w:t xml:space="preserve">за исполнением настоящего постановления возложить на </w:t>
      </w:r>
      <w:r w:rsidR="00510030">
        <w:rPr>
          <w:sz w:val="28"/>
          <w:szCs w:val="28"/>
          <w:lang w:eastAsia="ar-SA"/>
        </w:rPr>
        <w:t xml:space="preserve">первого </w:t>
      </w:r>
      <w:r w:rsidRPr="00D62777">
        <w:rPr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 w:rsidRPr="00D62777">
        <w:rPr>
          <w:sz w:val="28"/>
          <w:szCs w:val="28"/>
          <w:lang w:eastAsia="ar-SA"/>
        </w:rPr>
        <w:t>Опополя</w:t>
      </w:r>
      <w:proofErr w:type="spellEnd"/>
      <w:r w:rsidRPr="00D62777">
        <w:rPr>
          <w:sz w:val="28"/>
          <w:szCs w:val="28"/>
          <w:lang w:eastAsia="ar-SA"/>
        </w:rPr>
        <w:t xml:space="preserve"> А.В.</w:t>
      </w:r>
    </w:p>
    <w:p w14:paraId="733D3BE6" w14:textId="77777777" w:rsidR="000A48F5" w:rsidRDefault="000A48F5" w:rsidP="000A48F5">
      <w:pPr>
        <w:rPr>
          <w:sz w:val="28"/>
          <w:szCs w:val="28"/>
        </w:rPr>
      </w:pPr>
    </w:p>
    <w:p w14:paraId="653DFC91" w14:textId="77777777" w:rsidR="007B5472" w:rsidRDefault="007B5472" w:rsidP="000A48F5">
      <w:pPr>
        <w:rPr>
          <w:sz w:val="28"/>
          <w:szCs w:val="28"/>
        </w:rPr>
      </w:pPr>
    </w:p>
    <w:p w14:paraId="63051892" w14:textId="77777777" w:rsidR="007B5472" w:rsidRDefault="007B5472" w:rsidP="000A48F5">
      <w:pPr>
        <w:rPr>
          <w:sz w:val="28"/>
          <w:szCs w:val="28"/>
        </w:rPr>
      </w:pPr>
    </w:p>
    <w:p w14:paraId="0328188B" w14:textId="160F4635" w:rsidR="00680323" w:rsidRPr="007E508A" w:rsidRDefault="000A48F5" w:rsidP="000A48F5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50786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50786F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                                                                           А.Ю. Белов</w:t>
      </w:r>
    </w:p>
    <w:sectPr w:rsidR="00680323" w:rsidRPr="007E508A" w:rsidSect="000A48F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4FF34" w14:textId="77777777" w:rsidR="00E46026" w:rsidRDefault="00E46026" w:rsidP="00751B94">
      <w:r>
        <w:separator/>
      </w:r>
    </w:p>
  </w:endnote>
  <w:endnote w:type="continuationSeparator" w:id="0">
    <w:p w14:paraId="1AAE7230" w14:textId="77777777" w:rsidR="00E46026" w:rsidRDefault="00E4602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6D5D2" w14:textId="77777777" w:rsidR="00E46026" w:rsidRDefault="00E46026" w:rsidP="00751B94">
      <w:r>
        <w:separator/>
      </w:r>
    </w:p>
  </w:footnote>
  <w:footnote w:type="continuationSeparator" w:id="0">
    <w:p w14:paraId="15DF6308" w14:textId="77777777" w:rsidR="00E46026" w:rsidRDefault="00E4602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7096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A0E3E"/>
    <w:rsid w:val="000A48F5"/>
    <w:rsid w:val="001130B1"/>
    <w:rsid w:val="00132278"/>
    <w:rsid w:val="001544DC"/>
    <w:rsid w:val="001564EA"/>
    <w:rsid w:val="001666D3"/>
    <w:rsid w:val="00174400"/>
    <w:rsid w:val="001B2351"/>
    <w:rsid w:val="001C1D64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312544"/>
    <w:rsid w:val="0032774A"/>
    <w:rsid w:val="003371DB"/>
    <w:rsid w:val="00341412"/>
    <w:rsid w:val="00347F9C"/>
    <w:rsid w:val="0038112A"/>
    <w:rsid w:val="00395510"/>
    <w:rsid w:val="003C675E"/>
    <w:rsid w:val="003D70AB"/>
    <w:rsid w:val="003D74BE"/>
    <w:rsid w:val="00496BD7"/>
    <w:rsid w:val="004A324D"/>
    <w:rsid w:val="004C59DE"/>
    <w:rsid w:val="00510030"/>
    <w:rsid w:val="00515F34"/>
    <w:rsid w:val="00517215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D3CEA"/>
    <w:rsid w:val="007135BB"/>
    <w:rsid w:val="007404B6"/>
    <w:rsid w:val="00751B94"/>
    <w:rsid w:val="00762F22"/>
    <w:rsid w:val="00782619"/>
    <w:rsid w:val="00796484"/>
    <w:rsid w:val="007B5472"/>
    <w:rsid w:val="007E508A"/>
    <w:rsid w:val="0080735C"/>
    <w:rsid w:val="00807BFF"/>
    <w:rsid w:val="008170DF"/>
    <w:rsid w:val="00842211"/>
    <w:rsid w:val="008A5161"/>
    <w:rsid w:val="008F7B9D"/>
    <w:rsid w:val="00900F26"/>
    <w:rsid w:val="00914E71"/>
    <w:rsid w:val="00951C85"/>
    <w:rsid w:val="009D057A"/>
    <w:rsid w:val="009D2353"/>
    <w:rsid w:val="009D6A55"/>
    <w:rsid w:val="009E1C44"/>
    <w:rsid w:val="00A37C6B"/>
    <w:rsid w:val="00A5061E"/>
    <w:rsid w:val="00A8060B"/>
    <w:rsid w:val="00A815DF"/>
    <w:rsid w:val="00AC03D2"/>
    <w:rsid w:val="00AC7CB1"/>
    <w:rsid w:val="00B102F4"/>
    <w:rsid w:val="00B17918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DD2360"/>
    <w:rsid w:val="00E05484"/>
    <w:rsid w:val="00E06414"/>
    <w:rsid w:val="00E13EA2"/>
    <w:rsid w:val="00E27EAB"/>
    <w:rsid w:val="00E46026"/>
    <w:rsid w:val="00E51163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B8A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0A48F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28</cp:revision>
  <cp:lastPrinted>2020-07-10T10:52:00Z</cp:lastPrinted>
  <dcterms:created xsi:type="dcterms:W3CDTF">2020-07-10T09:52:00Z</dcterms:created>
  <dcterms:modified xsi:type="dcterms:W3CDTF">2026-04-01T15:39:00Z</dcterms:modified>
</cp:coreProperties>
</file>