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60417" w:rsidRDefault="0000000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0417" w:rsidRDefault="00760417">
      <w:pPr>
        <w:jc w:val="center"/>
        <w:rPr>
          <w:sz w:val="32"/>
        </w:rPr>
      </w:pPr>
    </w:p>
    <w:p w:rsidR="0076041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:rsidR="0076041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:rsidR="0076041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:rsidR="0076041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:rsidR="00760417" w:rsidRDefault="00760417">
      <w:pPr>
        <w:jc w:val="center"/>
        <w:rPr>
          <w:b/>
          <w:sz w:val="28"/>
          <w:szCs w:val="28"/>
        </w:rPr>
      </w:pPr>
    </w:p>
    <w:p w:rsidR="00760417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760417" w:rsidRDefault="00760417">
      <w:pPr>
        <w:jc w:val="center"/>
        <w:rPr>
          <w:b/>
        </w:rPr>
      </w:pPr>
    </w:p>
    <w:p w:rsidR="00760417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760417" w:rsidRDefault="00760417">
      <w:pPr>
        <w:rPr>
          <w:b/>
        </w:rPr>
      </w:pPr>
    </w:p>
    <w:p w:rsidR="00760417" w:rsidRDefault="0043099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22.05</w:t>
      </w:r>
      <w:r w:rsidR="00000000">
        <w:rPr>
          <w:sz w:val="28"/>
          <w:szCs w:val="28"/>
          <w:u w:val="single"/>
        </w:rPr>
        <w:t>.2026</w:t>
      </w:r>
      <w:r w:rsidR="00000000">
        <w:rPr>
          <w:sz w:val="28"/>
          <w:szCs w:val="28"/>
        </w:rPr>
        <w:t xml:space="preserve">                                                                                               № </w:t>
      </w:r>
      <w:r>
        <w:rPr>
          <w:sz w:val="28"/>
          <w:szCs w:val="28"/>
        </w:rPr>
        <w:t>363</w:t>
      </w:r>
      <w:r w:rsidR="00000000">
        <w:rPr>
          <w:sz w:val="28"/>
          <w:szCs w:val="28"/>
          <w:u w:val="single"/>
        </w:rPr>
        <w:t xml:space="preserve">        </w:t>
      </w:r>
      <w:r w:rsidR="00000000">
        <w:rPr>
          <w:sz w:val="28"/>
          <w:szCs w:val="28"/>
        </w:rPr>
        <w:t xml:space="preserve">   </w:t>
      </w:r>
    </w:p>
    <w:p w:rsidR="00760417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:rsidR="00760417" w:rsidRDefault="00760417">
      <w:pPr>
        <w:pStyle w:val="a3"/>
        <w:spacing w:before="0" w:after="0"/>
        <w:rPr>
          <w:rFonts w:ascii="Times New Roman" w:hAnsi="Times New Roman" w:cs="Times New Roman"/>
        </w:rPr>
      </w:pPr>
    </w:p>
    <w:p w:rsidR="00760417" w:rsidRDefault="00000000">
      <w:pPr>
        <w:pStyle w:val="a3"/>
        <w:tabs>
          <w:tab w:val="left" w:pos="4253"/>
          <w:tab w:val="left" w:pos="4395"/>
        </w:tabs>
        <w:spacing w:before="0" w:after="0"/>
        <w:ind w:right="5244"/>
        <w:jc w:val="both"/>
        <w:rPr>
          <w:rFonts w:ascii="Times New Roman" w:hAnsi="Times New Roman" w:cs="Times New Roman"/>
          <w:color w:val="auto"/>
          <w:spacing w:val="0"/>
          <w:szCs w:val="28"/>
        </w:rPr>
      </w:pPr>
      <w:r>
        <w:rPr>
          <w:rFonts w:ascii="Times New Roman" w:hAnsi="Times New Roman" w:cs="Times New Roman"/>
          <w:color w:val="auto"/>
          <w:spacing w:val="0"/>
          <w:szCs w:val="28"/>
        </w:rPr>
        <w:t>Об утверждении административного регламента по предоставлению муниципальной услуги «Оформление согласия на передачу в поднаем жилого помещения, предоставленного по договору социального найма»</w:t>
      </w:r>
    </w:p>
    <w:p w:rsidR="00760417" w:rsidRDefault="00760417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60417" w:rsidRDefault="00000000">
      <w:pPr>
        <w:tabs>
          <w:tab w:val="left" w:pos="17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 июля 2010 года № 210-ФЗ «Об организации предоставления государственных и муниципальных услуг», Уставом муниципального образования «</w:t>
      </w:r>
      <w:bookmarkStart w:id="0" w:name="_Hlk221696410"/>
      <w:r>
        <w:rPr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bookmarkEnd w:id="0"/>
      <w:r>
        <w:rPr>
          <w:sz w:val="28"/>
          <w:szCs w:val="28"/>
        </w:rPr>
        <w:t xml:space="preserve">, в целях приведения нормативно-правовых актов в соответствие с действующим законодательством, администрация муниципального образования «Муринское городское поселение» </w:t>
      </w:r>
      <w:bookmarkStart w:id="1" w:name="_Hlk228698637"/>
      <w:r>
        <w:rPr>
          <w:sz w:val="28"/>
          <w:szCs w:val="28"/>
        </w:rPr>
        <w:t>Всеволожского муниципального района</w:t>
      </w:r>
      <w:bookmarkEnd w:id="1"/>
      <w:r>
        <w:rPr>
          <w:sz w:val="28"/>
          <w:szCs w:val="28"/>
        </w:rPr>
        <w:t xml:space="preserve"> Ленинградской области</w:t>
      </w:r>
    </w:p>
    <w:p w:rsidR="00760417" w:rsidRDefault="00760417">
      <w:pPr>
        <w:tabs>
          <w:tab w:val="left" w:pos="1740"/>
        </w:tabs>
        <w:ind w:firstLine="709"/>
        <w:jc w:val="both"/>
        <w:rPr>
          <w:sz w:val="28"/>
          <w:szCs w:val="28"/>
        </w:rPr>
      </w:pPr>
    </w:p>
    <w:p w:rsidR="00760417" w:rsidRDefault="00000000">
      <w:pPr>
        <w:tabs>
          <w:tab w:val="left" w:pos="709"/>
          <w:tab w:val="left" w:pos="993"/>
        </w:tabs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760417" w:rsidRDefault="00000000">
      <w:pPr>
        <w:pStyle w:val="af4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административный регламент предоставления муниципальной услуги «Оформление согласия на передачу в поднаем жилого помещения, предоставленного по договору социального найма», согласно приложению к настоящему постановлению.</w:t>
      </w:r>
    </w:p>
    <w:p w:rsidR="00760417" w:rsidRDefault="00000000">
      <w:pPr>
        <w:pStyle w:val="af4"/>
        <w:numPr>
          <w:ilvl w:val="0"/>
          <w:numId w:val="3"/>
        </w:numPr>
        <w:tabs>
          <w:tab w:val="left" w:pos="993"/>
        </w:tabs>
        <w:suppressAutoHyphens/>
        <w:autoSpaceDE w:val="0"/>
        <w:autoSpaceDN w:val="0"/>
        <w:ind w:left="0" w:firstLine="709"/>
        <w:contextualSpacing w:val="0"/>
        <w:jc w:val="both"/>
        <w:rPr>
          <w:bCs/>
          <w:kern w:val="3"/>
          <w:sz w:val="28"/>
          <w:szCs w:val="28"/>
          <w:lang w:eastAsia="zh-CN"/>
        </w:rPr>
      </w:pPr>
      <w:r>
        <w:rPr>
          <w:bCs/>
          <w:kern w:val="3"/>
          <w:sz w:val="28"/>
          <w:szCs w:val="28"/>
          <w:lang w:eastAsia="zh-CN"/>
        </w:rPr>
        <w:t>Признать утратившими силу:</w:t>
      </w:r>
    </w:p>
    <w:p w:rsidR="00760417" w:rsidRDefault="00000000">
      <w:pPr>
        <w:pStyle w:val="af4"/>
        <w:tabs>
          <w:tab w:val="left" w:pos="993"/>
        </w:tabs>
        <w:suppressAutoHyphens/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- Приложение № 2 постановления администрации муниципального образования «Муринское сельское поселение» Всеволожского муниципального района Ленинградской области от 10.05.2017 № 123 «</w:t>
      </w:r>
      <w:r>
        <w:rPr>
          <w:sz w:val="28"/>
          <w:szCs w:val="28"/>
        </w:rPr>
        <w:t>Об утверждении административных регламентов предоставления муниципальных услуг</w:t>
      </w:r>
      <w:r>
        <w:rPr>
          <w:sz w:val="28"/>
          <w:szCs w:val="28"/>
          <w:lang w:eastAsia="ar-SA"/>
        </w:rPr>
        <w:t>».</w:t>
      </w:r>
    </w:p>
    <w:p w:rsidR="00760417" w:rsidRDefault="00000000">
      <w:pPr>
        <w:pStyle w:val="af4"/>
        <w:tabs>
          <w:tab w:val="left" w:pos="993"/>
        </w:tabs>
        <w:suppressAutoHyphens/>
        <w:autoSpaceDE w:val="0"/>
        <w:autoSpaceDN w:val="0"/>
        <w:ind w:left="0" w:firstLine="709"/>
        <w:jc w:val="both"/>
        <w:rPr>
          <w:bCs/>
          <w:kern w:val="3"/>
          <w:sz w:val="28"/>
          <w:szCs w:val="28"/>
          <w:lang w:eastAsia="zh-CN"/>
        </w:rPr>
      </w:pPr>
      <w:r>
        <w:rPr>
          <w:bCs/>
          <w:kern w:val="3"/>
          <w:sz w:val="28"/>
          <w:szCs w:val="28"/>
          <w:lang w:eastAsia="zh-CN"/>
        </w:rPr>
        <w:t xml:space="preserve">- </w:t>
      </w:r>
      <w:bookmarkStart w:id="2" w:name="_Hlk223363269"/>
      <w:r>
        <w:rPr>
          <w:bCs/>
          <w:kern w:val="3"/>
          <w:sz w:val="28"/>
          <w:szCs w:val="28"/>
          <w:lang w:eastAsia="zh-CN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bookmarkEnd w:id="2"/>
      <w:r>
        <w:rPr>
          <w:bCs/>
          <w:kern w:val="3"/>
          <w:sz w:val="28"/>
          <w:szCs w:val="28"/>
          <w:lang w:eastAsia="zh-CN"/>
        </w:rPr>
        <w:t xml:space="preserve">№ 165 от 01.07.2022 «Об утверждении административного регламента предоставления муниципальной услуги «Оформление согласия на передачу в поднаем </w:t>
      </w:r>
      <w:r>
        <w:rPr>
          <w:bCs/>
          <w:kern w:val="3"/>
          <w:sz w:val="28"/>
          <w:szCs w:val="28"/>
          <w:lang w:eastAsia="zh-CN"/>
        </w:rPr>
        <w:lastRenderedPageBreak/>
        <w:t>жилого помещения, предоставленного по договору социального найма» (с изменениями от 10.07.2023 № 282, от 27.05.2024 № 241, от 24.06.2024 № 307, от 28.10.2024 № 450).</w:t>
      </w:r>
    </w:p>
    <w:p w:rsidR="00760417" w:rsidRDefault="00000000">
      <w:pPr>
        <w:pStyle w:val="af4"/>
        <w:numPr>
          <w:ilvl w:val="0"/>
          <w:numId w:val="3"/>
        </w:numPr>
        <w:tabs>
          <w:tab w:val="left" w:pos="993"/>
        </w:tabs>
        <w:suppressAutoHyphens/>
        <w:autoSpaceDE w:val="0"/>
        <w:autoSpaceDN w:val="0"/>
        <w:ind w:left="0" w:firstLine="709"/>
        <w:jc w:val="both"/>
        <w:rPr>
          <w:bCs/>
          <w:kern w:val="3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eastAsia="en-US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:rsidR="00760417" w:rsidRDefault="00000000">
      <w:pPr>
        <w:numPr>
          <w:ilvl w:val="0"/>
          <w:numId w:val="3"/>
        </w:numPr>
        <w:tabs>
          <w:tab w:val="left" w:pos="993"/>
        </w:tabs>
        <w:suppressAutoHyphens/>
        <w:autoSpaceDE w:val="0"/>
        <w:autoSpaceDN w:val="0"/>
        <w:ind w:left="0" w:firstLine="709"/>
        <w:jc w:val="both"/>
        <w:rPr>
          <w:bCs/>
          <w:kern w:val="3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eastAsia="en-US"/>
        </w:rPr>
        <w:t>Настоящее постановление вступает в силу с момента опубликования.</w:t>
      </w:r>
    </w:p>
    <w:p w:rsidR="00760417" w:rsidRDefault="00000000">
      <w:pPr>
        <w:numPr>
          <w:ilvl w:val="0"/>
          <w:numId w:val="3"/>
        </w:numPr>
        <w:tabs>
          <w:tab w:val="left" w:pos="993"/>
        </w:tabs>
        <w:suppressAutoHyphens/>
        <w:autoSpaceDE w:val="0"/>
        <w:autoSpaceDN w:val="0"/>
        <w:ind w:left="0" w:firstLine="709"/>
        <w:jc w:val="both"/>
        <w:rPr>
          <w:bCs/>
          <w:kern w:val="3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eastAsia="ar-SA"/>
        </w:rPr>
        <w:t>Контроль за исполнением настоящего постановления возложить на первого заместителя главы администрации Опополя А.В.</w:t>
      </w:r>
    </w:p>
    <w:p w:rsidR="00760417" w:rsidRDefault="00760417">
      <w:pPr>
        <w:ind w:firstLine="708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760417" w:rsidRDefault="00760417">
      <w:pPr>
        <w:ind w:firstLine="708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760417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               А.Ю. Белов</w:t>
      </w: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760417">
      <w:pPr>
        <w:ind w:left="5670"/>
        <w:jc w:val="both"/>
        <w:rPr>
          <w:color w:val="000000"/>
          <w:szCs w:val="28"/>
        </w:rPr>
      </w:pPr>
    </w:p>
    <w:p w:rsidR="00760417" w:rsidRDefault="00000000">
      <w:pPr>
        <w:ind w:left="5670"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 xml:space="preserve">Приложение </w:t>
      </w:r>
    </w:p>
    <w:p w:rsidR="00760417" w:rsidRDefault="00000000">
      <w:pPr>
        <w:ind w:left="567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к постановлению администрации                            МО «Муринское городское поселение» Всеволожского муниципального района Ленинградской области </w:t>
      </w:r>
    </w:p>
    <w:p w:rsidR="00760417" w:rsidRDefault="00000000">
      <w:pPr>
        <w:ind w:left="5670"/>
        <w:jc w:val="both"/>
        <w:rPr>
          <w:color w:val="000000"/>
          <w:szCs w:val="28"/>
        </w:rPr>
      </w:pPr>
      <w:r>
        <w:rPr>
          <w:color w:val="000000"/>
          <w:szCs w:val="28"/>
        </w:rPr>
        <w:t>от «</w:t>
      </w:r>
      <w:r w:rsidR="00430993">
        <w:rPr>
          <w:color w:val="000000"/>
          <w:szCs w:val="28"/>
        </w:rPr>
        <w:t>22</w:t>
      </w:r>
      <w:r>
        <w:rPr>
          <w:color w:val="000000"/>
          <w:szCs w:val="28"/>
        </w:rPr>
        <w:t xml:space="preserve">» </w:t>
      </w:r>
      <w:r w:rsidR="00430993">
        <w:rPr>
          <w:color w:val="000000"/>
          <w:szCs w:val="28"/>
        </w:rPr>
        <w:t>05.</w:t>
      </w:r>
      <w:r>
        <w:rPr>
          <w:color w:val="000000"/>
          <w:szCs w:val="28"/>
        </w:rPr>
        <w:t xml:space="preserve"> 2026 № </w:t>
      </w:r>
      <w:r w:rsidR="00430993">
        <w:rPr>
          <w:color w:val="000000"/>
          <w:szCs w:val="28"/>
        </w:rPr>
        <w:t>363</w:t>
      </w:r>
    </w:p>
    <w:p w:rsidR="00760417" w:rsidRDefault="00760417">
      <w:pPr>
        <w:jc w:val="both"/>
        <w:rPr>
          <w:color w:val="000000"/>
          <w:sz w:val="28"/>
          <w:szCs w:val="28"/>
        </w:rPr>
      </w:pPr>
    </w:p>
    <w:p w:rsidR="00760417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Административный регламент</w:t>
      </w:r>
    </w:p>
    <w:p w:rsidR="00760417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предоставлению муниципальной услуги</w:t>
      </w:r>
    </w:p>
    <w:p w:rsidR="00760417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3" w:name="_Hlk228699224"/>
      <w:r>
        <w:rPr>
          <w:b/>
          <w:bCs/>
          <w:sz w:val="28"/>
          <w:szCs w:val="28"/>
        </w:rPr>
        <w:t>«Оформление согласия на передачу в поднаем жилого помещения, предоставленного по договору социального найма»</w:t>
      </w:r>
    </w:p>
    <w:p w:rsidR="00760417" w:rsidRDefault="00000000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  <w:bookmarkStart w:id="4" w:name="Par1"/>
      <w:bookmarkEnd w:id="3"/>
      <w:bookmarkEnd w:id="4"/>
      <w:r>
        <w:rPr>
          <w:bCs/>
          <w:sz w:val="28"/>
          <w:szCs w:val="28"/>
        </w:rPr>
        <w:t>(Сокращенное наименование: «Оформление согласия на передачу в поднаем жилого помещения, предоставленного по договору социального найма»)</w:t>
      </w:r>
    </w:p>
    <w:p w:rsidR="00760417" w:rsidRDefault="00000000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(далее – муниципальная услуга, административный регламент)</w:t>
      </w:r>
    </w:p>
    <w:p w:rsidR="00760417" w:rsidRDefault="00760417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</w:p>
    <w:p w:rsidR="00760417" w:rsidRDefault="00000000">
      <w:pPr>
        <w:widowControl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Общие положения</w:t>
      </w:r>
    </w:p>
    <w:p w:rsidR="00760417" w:rsidRDefault="00760417">
      <w:pPr>
        <w:widowControl w:val="0"/>
        <w:jc w:val="center"/>
        <w:rPr>
          <w:sz w:val="28"/>
          <w:szCs w:val="28"/>
        </w:rPr>
      </w:pPr>
    </w:p>
    <w:p w:rsidR="00760417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Предмет регулирования.</w:t>
      </w:r>
    </w:p>
    <w:p w:rsidR="00760417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:rsidR="00760417" w:rsidRDefault="00760417">
      <w:pPr>
        <w:ind w:firstLine="567"/>
        <w:jc w:val="both"/>
        <w:rPr>
          <w:sz w:val="28"/>
          <w:szCs w:val="28"/>
        </w:rPr>
      </w:pPr>
    </w:p>
    <w:p w:rsidR="00760417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Круг заявителей.</w:t>
      </w:r>
    </w:p>
    <w:p w:rsidR="00760417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Муниципальная услуга предоставляется физическим лицам, нанимателям жилых помещений по договорам социального найма, расположенных на территории муниципального образования «Муринское городское поселение» Всеволожского муниципального района Ленинградской области </w:t>
      </w:r>
      <w:r>
        <w:rPr>
          <w:bCs/>
          <w:sz w:val="28"/>
          <w:szCs w:val="28"/>
        </w:rPr>
        <w:t>(далее – заявитель)</w:t>
      </w:r>
      <w:r>
        <w:rPr>
          <w:sz w:val="28"/>
          <w:szCs w:val="28"/>
        </w:rPr>
        <w:t>.</w:t>
      </w:r>
    </w:p>
    <w:p w:rsidR="00760417" w:rsidRDefault="00000000">
      <w:pPr>
        <w:widowControl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Представлять интересы заявителя имеют право (далее - представитель заявителя): </w:t>
      </w:r>
    </w:p>
    <w:p w:rsidR="00760417" w:rsidRDefault="00000000">
      <w:pPr>
        <w:widowControl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законные представители (родители, усыновители, опекуны) несовершеннолетних в возрасте до 14 лет, в том числе недееспособных;</w:t>
      </w:r>
    </w:p>
    <w:p w:rsidR="00760417" w:rsidRDefault="00000000">
      <w:pPr>
        <w:ind w:firstLine="540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законные представители (родители, усыновители, попечители) несовершеннолетних в возрасте от 14 до 18 лет;</w:t>
      </w:r>
    </w:p>
    <w:p w:rsidR="00760417" w:rsidRDefault="00000000">
      <w:pPr>
        <w:ind w:firstLine="540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попечители граждан, ограниченных судом в дееспособности;</w:t>
      </w:r>
    </w:p>
    <w:p w:rsidR="00760417" w:rsidRDefault="00000000">
      <w:pPr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уполномоченные лица, действующие в силу полномочий, основанных на доверенности, оформленной в соответствии с действующим законодательством, подтверждающей наличие у представителя прав действовать от лица заявителя;</w:t>
      </w:r>
    </w:p>
    <w:p w:rsidR="00760417" w:rsidRDefault="00000000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Подача заявления представителями заявителя допускается при наличии нотариально удостоверенной доверенности либо иного документа, подтверждающего полномочия представителя.</w:t>
      </w:r>
    </w:p>
    <w:p w:rsidR="00760417" w:rsidRDefault="00000000">
      <w:pPr>
        <w:ind w:firstLine="709"/>
        <w:jc w:val="both"/>
        <w:rPr>
          <w:sz w:val="28"/>
          <w:szCs w:val="28"/>
          <w:highlight w:val="white"/>
          <w:lang w:eastAsia="en-US"/>
        </w:rPr>
      </w:pPr>
      <w:r>
        <w:rPr>
          <w:sz w:val="28"/>
          <w:szCs w:val="28"/>
          <w:highlight w:val="white"/>
          <w:lang w:eastAsia="en-US"/>
        </w:rPr>
        <w:t>В качестве уполномоченного представителя заявителя может быть лицо, указанное в </w:t>
      </w:r>
      <w:hyperlink r:id="rId9" w:anchor="A8I0NL" w:tooltip="https://docs.cntd.ru/document/902228011#A8I0NL" w:history="1">
        <w:r>
          <w:rPr>
            <w:sz w:val="28"/>
            <w:szCs w:val="28"/>
            <w:highlight w:val="white"/>
            <w:lang w:eastAsia="en-US"/>
          </w:rPr>
          <w:t>части 2 статьи 5  Федерального закона от 27.07.2010 № 210-ФЗ «Об организации предоставления государственных и муниципальных услуг»</w:t>
        </w:r>
      </w:hyperlink>
      <w:r>
        <w:rPr>
          <w:sz w:val="28"/>
          <w:szCs w:val="28"/>
          <w:highlight w:val="white"/>
          <w:lang w:eastAsia="en-US"/>
        </w:rPr>
        <w:t>.</w:t>
      </w:r>
    </w:p>
    <w:p w:rsidR="00760417" w:rsidRDefault="00760417">
      <w:pPr>
        <w:ind w:firstLine="709"/>
        <w:jc w:val="both"/>
        <w:rPr>
          <w:rFonts w:eastAsia="Calibri"/>
          <w:sz w:val="28"/>
          <w:szCs w:val="28"/>
          <w:highlight w:val="white"/>
        </w:rPr>
      </w:pPr>
    </w:p>
    <w:p w:rsidR="00760417" w:rsidRDefault="00000000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</w:t>
      </w:r>
      <w:r>
        <w:rPr>
          <w:sz w:val="28"/>
          <w:szCs w:val="28"/>
        </w:rPr>
        <w:lastRenderedPageBreak/>
        <w:t>государственной информационной системе «Единый портал государственных и муниципальных услуг (функций)» (далее – Единый портал).</w:t>
      </w:r>
    </w:p>
    <w:p w:rsidR="00760417" w:rsidRDefault="00760417">
      <w:pPr>
        <w:ind w:firstLine="709"/>
        <w:jc w:val="center"/>
        <w:rPr>
          <w:b/>
          <w:sz w:val="28"/>
          <w:szCs w:val="28"/>
        </w:rPr>
      </w:pPr>
    </w:p>
    <w:p w:rsidR="00760417" w:rsidRDefault="00000000">
      <w:pPr>
        <w:ind w:firstLine="709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  <w:lang w:val="en-US"/>
        </w:rPr>
        <w:t>II</w:t>
      </w:r>
      <w:r>
        <w:rPr>
          <w:rFonts w:eastAsia="Calibri"/>
          <w:b/>
          <w:bCs/>
          <w:sz w:val="28"/>
          <w:szCs w:val="28"/>
        </w:rPr>
        <w:t>. Стандарт предоставления муниципальной услуги.</w:t>
      </w:r>
    </w:p>
    <w:p w:rsidR="00760417" w:rsidRDefault="00760417">
      <w:pPr>
        <w:ind w:firstLine="709"/>
        <w:jc w:val="center"/>
        <w:rPr>
          <w:rFonts w:eastAsia="Calibri"/>
          <w:bCs/>
          <w:sz w:val="28"/>
          <w:szCs w:val="28"/>
        </w:rPr>
      </w:pPr>
    </w:p>
    <w:p w:rsidR="00760417" w:rsidRDefault="00000000">
      <w:pPr>
        <w:widowControl w:val="0"/>
        <w:ind w:firstLine="567"/>
        <w:jc w:val="both"/>
        <w:outlineLv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2.1. Наименование </w:t>
      </w:r>
      <w:r>
        <w:rPr>
          <w:rFonts w:eastAsia="Calibri"/>
          <w:bCs/>
          <w:sz w:val="28"/>
          <w:szCs w:val="28"/>
        </w:rPr>
        <w:t>муниципальной услуги</w:t>
      </w:r>
      <w:r>
        <w:rPr>
          <w:rFonts w:eastAsia="Calibri"/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>
        <w:rPr>
          <w:rFonts w:eastAsia="Calibri"/>
          <w:sz w:val="28"/>
          <w:szCs w:val="28"/>
        </w:rPr>
        <w:t>Оформление согласия на передачу в поднаем жилого помещения, предоставленного по договору социального найма».</w:t>
      </w:r>
    </w:p>
    <w:p w:rsidR="00760417" w:rsidRDefault="00760417">
      <w:pPr>
        <w:widowControl w:val="0"/>
        <w:ind w:firstLine="567"/>
        <w:jc w:val="both"/>
        <w:outlineLvl w:val="0"/>
        <w:rPr>
          <w:b/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2.2. Наименование органа, предоставляющего муниципальную услугу.</w:t>
      </w:r>
    </w:p>
    <w:p w:rsidR="00760417" w:rsidRDefault="00000000">
      <w:pPr>
        <w:tabs>
          <w:tab w:val="left" w:pos="567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Муниципальную услугу предоставляет: администрация муниципального образования «Муринское городское поселение» </w:t>
      </w:r>
      <w:r>
        <w:rPr>
          <w:sz w:val="28"/>
          <w:szCs w:val="28"/>
        </w:rPr>
        <w:t>Всеволожского муниципального района</w:t>
      </w:r>
      <w:r>
        <w:rPr>
          <w:rFonts w:eastAsia="Calibri"/>
          <w:sz w:val="28"/>
          <w:szCs w:val="28"/>
        </w:rPr>
        <w:t xml:space="preserve"> Ленинградской области.</w:t>
      </w:r>
    </w:p>
    <w:p w:rsidR="00760417" w:rsidRDefault="00760417">
      <w:pPr>
        <w:tabs>
          <w:tab w:val="left" w:pos="567"/>
        </w:tabs>
        <w:ind w:firstLine="567"/>
        <w:jc w:val="both"/>
        <w:rPr>
          <w:rFonts w:eastAsia="Calibri"/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2.3. Результат предоставления муниципальной услуги является:</w:t>
      </w:r>
    </w:p>
    <w:p w:rsidR="00760417" w:rsidRDefault="00000000">
      <w:pPr>
        <w:spacing w:line="240" w:lineRule="atLeast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выдача </w:t>
      </w:r>
      <w:r>
        <w:rPr>
          <w:rFonts w:eastAsia="Calibri"/>
          <w:sz w:val="28"/>
          <w:szCs w:val="28"/>
        </w:rPr>
        <w:t>согласия на передачу в поднаем жилого помещения, предоставленного по договору социального найма</w:t>
      </w:r>
      <w:r>
        <w:rPr>
          <w:bCs/>
          <w:sz w:val="28"/>
          <w:szCs w:val="28"/>
        </w:rPr>
        <w:t>;</w:t>
      </w:r>
    </w:p>
    <w:p w:rsidR="00760417" w:rsidRDefault="00000000">
      <w:pPr>
        <w:spacing w:line="240" w:lineRule="atLeast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отказ в выдаче </w:t>
      </w:r>
      <w:r>
        <w:rPr>
          <w:rFonts w:eastAsia="Calibri"/>
          <w:sz w:val="28"/>
          <w:szCs w:val="28"/>
        </w:rPr>
        <w:t>согласия на передачу в поднаем жилого помещения, предоставленного по договору социального найма</w:t>
      </w:r>
      <w:r>
        <w:rPr>
          <w:bCs/>
          <w:sz w:val="28"/>
          <w:szCs w:val="28"/>
        </w:rPr>
        <w:t>.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2.3.1 Результат предоставления муниципальной услуги может быть получен заявителем посредством:</w:t>
      </w:r>
    </w:p>
    <w:p w:rsidR="00760417" w:rsidRDefault="00000000">
      <w:pPr>
        <w:ind w:firstLine="567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а) личной явки: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в государственном бюджетном учреждении Ленинградской области «Многофункциональный центр предоставления государственных и муниципальных услуг» (далее – ГБУ ЛО «МФЦ», МФЦ);</w:t>
      </w:r>
    </w:p>
    <w:p w:rsidR="00760417" w:rsidRDefault="00000000">
      <w:pPr>
        <w:ind w:firstLine="567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б) без личной явки: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почтовым отправлением.</w:t>
      </w:r>
    </w:p>
    <w:p w:rsidR="00760417" w:rsidRDefault="00760417">
      <w:pPr>
        <w:ind w:firstLine="567"/>
        <w:jc w:val="both"/>
        <w:rPr>
          <w:rFonts w:eastAsia="Calibri"/>
          <w:sz w:val="28"/>
          <w:szCs w:val="28"/>
          <w:highlight w:val="white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2.4. Срок предоставления муниципальной услуги </w:t>
      </w:r>
      <w:r>
        <w:rPr>
          <w:bCs/>
          <w:sz w:val="28"/>
          <w:szCs w:val="28"/>
        </w:rPr>
        <w:t>составляет 12</w:t>
      </w:r>
      <w:r>
        <w:rPr>
          <w:rFonts w:eastAsia="Calibri"/>
          <w:sz w:val="28"/>
          <w:szCs w:val="28"/>
        </w:rPr>
        <w:t xml:space="preserve"> рабочих дня со дня регистрации </w:t>
      </w:r>
      <w:r>
        <w:rPr>
          <w:color w:val="000000"/>
          <w:sz w:val="28"/>
          <w:szCs w:val="28"/>
        </w:rPr>
        <w:t xml:space="preserve">в </w:t>
      </w:r>
      <w:r>
        <w:rPr>
          <w:rFonts w:eastAsia="Calibri"/>
          <w:sz w:val="28"/>
          <w:szCs w:val="28"/>
        </w:rPr>
        <w:t>органе, предоставляющем муниципальную услугу, заявления и документов, необходимых для предоставления муниципальной услуги.</w:t>
      </w:r>
    </w:p>
    <w:p w:rsidR="00760417" w:rsidRDefault="00760417">
      <w:pPr>
        <w:ind w:firstLine="567"/>
        <w:jc w:val="both"/>
        <w:rPr>
          <w:rFonts w:eastAsia="Calibri"/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:rsidR="00760417" w:rsidRDefault="00760417">
      <w:pPr>
        <w:ind w:firstLine="567"/>
        <w:jc w:val="both"/>
        <w:rPr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орган, предоставляющий муниципальную услугу, или МФЦ, составляет не более 15 минут.</w:t>
      </w:r>
    </w:p>
    <w:p w:rsidR="00760417" w:rsidRDefault="00760417">
      <w:pPr>
        <w:ind w:firstLine="567"/>
        <w:jc w:val="both"/>
        <w:rPr>
          <w:rFonts w:eastAsia="Calibri"/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2.7. Срок регистрации запроса заявителя о предоставлении муниципальной услуги составляет: 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- при направлении заявления в орган, предоставляющий муниципальную услугу, через МФЦ – в день поступления заявления в АИС «Межвед ЛО» или на следующий </w:t>
      </w:r>
      <w:r>
        <w:rPr>
          <w:rFonts w:eastAsia="Calibri"/>
          <w:sz w:val="28"/>
          <w:szCs w:val="28"/>
          <w:highlight w:val="white"/>
        </w:rPr>
        <w:lastRenderedPageBreak/>
        <w:t>рабочий день (в случае направления документов в нерабочее время, в выходные, праздничные дни);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- </w:t>
      </w:r>
      <w:r>
        <w:rPr>
          <w:rFonts w:eastAsia="Calibri"/>
          <w:sz w:val="28"/>
          <w:szCs w:val="28"/>
          <w:highlight w:val="white"/>
        </w:rPr>
        <w:t>при направлении запроса почтовой связью - в течение одного рабочего дня с момента поступления запроса</w:t>
      </w:r>
      <w:r>
        <w:rPr>
          <w:sz w:val="28"/>
          <w:szCs w:val="28"/>
          <w:highlight w:val="white"/>
        </w:rPr>
        <w:t xml:space="preserve"> в </w:t>
      </w:r>
      <w:r>
        <w:rPr>
          <w:rFonts w:eastAsia="Calibri"/>
          <w:sz w:val="28"/>
          <w:szCs w:val="28"/>
          <w:highlight w:val="white"/>
        </w:rPr>
        <w:t>орган, предоставляющий муниципальную услугу.</w:t>
      </w:r>
    </w:p>
    <w:p w:rsidR="00760417" w:rsidRDefault="00760417">
      <w:pPr>
        <w:ind w:firstLine="567"/>
        <w:jc w:val="both"/>
        <w:rPr>
          <w:rFonts w:eastAsia="Calibri"/>
          <w:color w:val="000000"/>
          <w:sz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2.8. Требования к помещениям, в которых предоставляется муниципальная услуга, в случае обращения заявителя непосредственно </w:t>
      </w:r>
      <w:r>
        <w:rPr>
          <w:sz w:val="28"/>
          <w:szCs w:val="28"/>
        </w:rPr>
        <w:t xml:space="preserve">в </w:t>
      </w:r>
      <w:r>
        <w:rPr>
          <w:rFonts w:eastAsia="Calibri"/>
          <w:sz w:val="28"/>
          <w:szCs w:val="28"/>
          <w:lang w:eastAsia="en-US"/>
        </w:rPr>
        <w:t>орган, предоставляющий муниципальную услугу, или МФЦ, размещены на официальном сайте органа, предоставляющего муниципальную услугу, в информационно-телекоммуникационной сети «Интернет», а также на Едином портале.</w:t>
      </w:r>
    </w:p>
    <w:p w:rsidR="00760417" w:rsidRDefault="00760417">
      <w:pPr>
        <w:ind w:firstLine="567"/>
        <w:jc w:val="both"/>
        <w:rPr>
          <w:rFonts w:eastAsia="Calibri"/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2.9. Показатели качества и доступности муниципальной услуги.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Перечень показателей качества и доступности муниципальной услуги размещен на официальном сайте органа, предоставляющего муниципальную услугу, в информационно-телекоммуникационной сети «Интернет», а также на Едином портале.</w:t>
      </w:r>
    </w:p>
    <w:p w:rsidR="00760417" w:rsidRDefault="00760417">
      <w:pPr>
        <w:ind w:firstLine="567"/>
        <w:jc w:val="both"/>
        <w:rPr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государственных и муниципальных услуг в МФЦ и особенности предоставления государственных и муниципальных услуг в электронной форме.</w:t>
      </w:r>
    </w:p>
    <w:p w:rsidR="00760417" w:rsidRDefault="00000000">
      <w:pPr>
        <w:widowControl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Необходимые и обязательные услуги отсутствуют.</w:t>
      </w:r>
    </w:p>
    <w:p w:rsidR="00760417" w:rsidRDefault="00000000">
      <w:pPr>
        <w:widowControl w:val="0"/>
        <w:ind w:firstLine="567"/>
        <w:jc w:val="both"/>
        <w:outlineLvl w:val="2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За предоставление необходимых и обязательных услуг плата не установлена.</w:t>
      </w:r>
    </w:p>
    <w:p w:rsidR="00760417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Предоставление результатов </w:t>
      </w:r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  <w:highlight w:val="white"/>
        </w:rPr>
        <w:t>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3.7 настоящего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:rsidR="00760417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В случае, если заявитель в момент подачи запроса о предоставлении </w:t>
      </w:r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  <w:highlight w:val="white"/>
        </w:rPr>
        <w:t>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  <w:r>
        <w:rPr>
          <w:rFonts w:ascii="Times New Roman" w:hAnsi="Times New Roman" w:cs="Times New Roman"/>
          <w:sz w:val="25"/>
          <w:szCs w:val="25"/>
          <w:highlight w:val="white"/>
        </w:rPr>
        <w:t xml:space="preserve"> 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Предоставление муниципальной услуги в МФЦ осуществляется при наличии вступившего в силу соглашения о взаимодействии между ГБУ ЛО «МФЦ» и органом, предоставляющим муниципальную услугу. Возможность принятия многофункциональным центром решения об отказе в приеме запроса и документов и (или) информации, необходимых для предоставления муниципальной услуги отсутствует.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 МФЦ осуществляется выдача заявителю результата предоставления муниципальной услуги. Выдача документов на бумажном носителе, подтверждающих содержание электронных документов, направленных в МФЦ по </w:t>
      </w:r>
      <w:r>
        <w:rPr>
          <w:rFonts w:eastAsia="Calibri"/>
          <w:sz w:val="28"/>
          <w:szCs w:val="28"/>
        </w:rPr>
        <w:lastRenderedPageBreak/>
        <w:t>результатам предоставления муниципальной услуги органом, предоставляющим муниципальную услугу,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не предусмотрена.</w:t>
      </w:r>
    </w:p>
    <w:p w:rsidR="00760417" w:rsidRDefault="00760417">
      <w:pPr>
        <w:ind w:firstLine="567"/>
        <w:jc w:val="both"/>
        <w:rPr>
          <w:rFonts w:eastAsia="Calibri"/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 приведен в приложении к настоящему регламенту (таблица № 2).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Формы заявления и документов приведены в приложении к настоящему регламенту.</w:t>
      </w:r>
    </w:p>
    <w:p w:rsidR="00760417" w:rsidRDefault="00760417">
      <w:pPr>
        <w:ind w:firstLine="567"/>
        <w:jc w:val="both"/>
        <w:rPr>
          <w:rFonts w:eastAsia="Calibri"/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с учетом категории (признаков) заявителя приведены в приложении к настоящему регламенту (таблица № 3).</w:t>
      </w:r>
    </w:p>
    <w:p w:rsidR="00760417" w:rsidRDefault="00760417">
      <w:pPr>
        <w:ind w:firstLine="709"/>
        <w:jc w:val="both"/>
        <w:rPr>
          <w:sz w:val="28"/>
          <w:szCs w:val="28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en-US"/>
        </w:rPr>
        <w:t>III</w:t>
      </w:r>
      <w:r>
        <w:rPr>
          <w:rFonts w:eastAsia="Calibri"/>
          <w:b/>
          <w:sz w:val="28"/>
          <w:szCs w:val="28"/>
        </w:rPr>
        <w:t>. Состав, последовательность и сроки выполнения административных процедур</w:t>
      </w:r>
    </w:p>
    <w:p w:rsidR="00760417" w:rsidRDefault="00760417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</w:p>
    <w:p w:rsidR="00760417" w:rsidRDefault="00000000">
      <w:pPr>
        <w:tabs>
          <w:tab w:val="left" w:pos="142"/>
          <w:tab w:val="left" w:pos="284"/>
          <w:tab w:val="left" w:pos="851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:rsidR="00760417" w:rsidRDefault="00000000">
      <w:pPr>
        <w:tabs>
          <w:tab w:val="left" w:pos="142"/>
          <w:tab w:val="left" w:pos="284"/>
          <w:tab w:val="left" w:pos="851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а) профилирование заявителя; </w:t>
      </w:r>
    </w:p>
    <w:p w:rsidR="00760417" w:rsidRDefault="00000000">
      <w:pPr>
        <w:tabs>
          <w:tab w:val="left" w:pos="142"/>
          <w:tab w:val="left" w:pos="284"/>
          <w:tab w:val="left" w:pos="851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б) прием заявления и документов, необходимых для предоставления муниципальной услуги; </w:t>
      </w:r>
    </w:p>
    <w:p w:rsidR="00760417" w:rsidRDefault="00000000">
      <w:pPr>
        <w:tabs>
          <w:tab w:val="left" w:pos="142"/>
          <w:tab w:val="left" w:pos="284"/>
          <w:tab w:val="left" w:pos="851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в) межведомственное информационное взаимодействие; </w:t>
      </w:r>
    </w:p>
    <w:p w:rsidR="00760417" w:rsidRDefault="00000000">
      <w:pPr>
        <w:tabs>
          <w:tab w:val="left" w:pos="142"/>
          <w:tab w:val="left" w:pos="284"/>
          <w:tab w:val="left" w:pos="851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г) приостановление предоставления муниципальной услуги; </w:t>
      </w:r>
    </w:p>
    <w:p w:rsidR="00760417" w:rsidRDefault="00000000">
      <w:pPr>
        <w:tabs>
          <w:tab w:val="left" w:pos="142"/>
          <w:tab w:val="left" w:pos="284"/>
          <w:tab w:val="left" w:pos="851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д) принятие решения о предоставлении (отказе в предоставлении) муниципальной услуги; </w:t>
      </w:r>
    </w:p>
    <w:p w:rsidR="00760417" w:rsidRDefault="00000000">
      <w:pPr>
        <w:tabs>
          <w:tab w:val="left" w:pos="142"/>
          <w:tab w:val="left" w:pos="284"/>
          <w:tab w:val="left" w:pos="851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е) предоставление результата муниципальной услуги.</w:t>
      </w:r>
    </w:p>
    <w:p w:rsidR="00760417" w:rsidRDefault="00760417">
      <w:pPr>
        <w:tabs>
          <w:tab w:val="left" w:pos="142"/>
          <w:tab w:val="left" w:pos="284"/>
        </w:tabs>
        <w:ind w:firstLine="567"/>
        <w:rPr>
          <w:rFonts w:eastAsia="Calibri"/>
          <w:sz w:val="28"/>
          <w:szCs w:val="28"/>
        </w:rPr>
      </w:pPr>
    </w:p>
    <w:p w:rsidR="00760417" w:rsidRDefault="00000000">
      <w:pPr>
        <w:tabs>
          <w:tab w:val="left" w:pos="142"/>
          <w:tab w:val="left" w:pos="284"/>
        </w:tabs>
        <w:ind w:firstLine="567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 Профилирование заявителя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Профилирование заявителя осуществляется должностным лицом органа, предоставляющего муниципальную услугу, или посредством Единого портала и включает в себя вопросы, позволяющие перечень категорий (признаков) заявителя.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:rsidR="00760417" w:rsidRDefault="00760417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3.3. Прием запроса (заявления) и документов и (или) информации, необходимых для предоставления муниципальной услуги.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3.3.1. Форма запроса (заявления)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 (заявления), документов и (или) информации приведены в приложении к настоящему регламенту (таблица № 2).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 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При предоставлении муниципальной услуги в электронной форме идентификация и аутентификация могут осуществляться посредством: 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 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2) информационных технологий, предусмотренных статьями 9, 10 и 14 Федерального закона № 572-ФЗ.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3.3.3. Основания для принятия решения об отказе в приеме запроса (заявления) и документов и (или) информации приведены в приложении к настоящему регламенту (таблица № 3).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  <w:lang w:eastAsia="en-US"/>
        </w:rPr>
        <w:t>3.3.4. Возможность приема органом, предоставляющим муниципальную услугу, или МФЦ запроса (заявления)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отсутствует.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3.3.5. Срок регистрации запроса (заявления) и документов и (или) информации, необходимых для предоставления муниципальной услуги, в органе, предоставляющем муниципальную услугу, или в многофункциональном центре составляет: 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при личном обращении в орган, предоставляющий муниципальную услугу, при направлении запроса (заявления) почтовой связью – в день поступления запроса (заявления) или на следующий рабочий день (в случае направления документов в нерабочее время, в выходные, праздничные дни); 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при направлении запроса (заявления) в орган, предоставляющий муниципальную услугу, через МФЦ на бумажном носителе - в день поступления документов.</w:t>
      </w:r>
    </w:p>
    <w:p w:rsidR="00760417" w:rsidRDefault="00760417">
      <w:pPr>
        <w:ind w:firstLine="709"/>
        <w:jc w:val="center"/>
        <w:rPr>
          <w:b/>
          <w:sz w:val="28"/>
          <w:szCs w:val="28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3.4. Межведомственное информационное взаимодействие.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целях предоставления муниципальной услуги осуществляется межведомственное информационное взаимодействие, в рамках которого орган, предоставляющий муниципальную услугу, запрашивает и получает следующие документы и информацию, необходимые для предоставления муниципальной услуги и находящиеся в распоряжении иных государственных (муниципальных) органов:</w:t>
      </w:r>
    </w:p>
    <w:tbl>
      <w:tblPr>
        <w:tblStyle w:val="21"/>
        <w:tblW w:w="10201" w:type="dxa"/>
        <w:tblLook w:val="04A0" w:firstRow="1" w:lastRow="0" w:firstColumn="1" w:lastColumn="0" w:noHBand="0" w:noVBand="1"/>
      </w:tblPr>
      <w:tblGrid>
        <w:gridCol w:w="4644"/>
        <w:gridCol w:w="5557"/>
      </w:tblGrid>
      <w:tr w:rsidR="00760417"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социального найма жилого помещения</w:t>
            </w:r>
          </w:p>
          <w:p w:rsidR="00760417" w:rsidRDefault="00760417">
            <w:pPr>
              <w:rPr>
                <w:sz w:val="20"/>
                <w:szCs w:val="20"/>
              </w:rPr>
            </w:pPr>
          </w:p>
        </w:tc>
        <w:tc>
          <w:tcPr>
            <w:tcW w:w="5557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Запрашивается в структурном подразделении органа, предоставляющего муниципальную услугу</w:t>
            </w:r>
          </w:p>
        </w:tc>
      </w:tr>
      <w:tr w:rsidR="00760417"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действительности (недействительности) паспорта гражданина Российской Федерации</w:t>
            </w:r>
          </w:p>
          <w:p w:rsidR="00760417" w:rsidRDefault="00760417">
            <w:pPr>
              <w:rPr>
                <w:sz w:val="20"/>
                <w:szCs w:val="20"/>
              </w:rPr>
            </w:pPr>
          </w:p>
        </w:tc>
        <w:tc>
          <w:tcPr>
            <w:tcW w:w="5557" w:type="dxa"/>
            <w:vMerge w:val="restart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Запрашивается в органах внутренних дел Российской Федерации; при отсутствии технической возможности на момент запроса документов (сведений) посредством автоматизированной информационной системы межведомственного электронного взаимодействия Ленинградской области документы (сведения) запрашиваются на бумажном носителе</w:t>
            </w:r>
          </w:p>
        </w:tc>
      </w:tr>
      <w:tr w:rsidR="00760417">
        <w:trPr>
          <w:trHeight w:val="1170"/>
        </w:trPr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регистрации по месту жительства гражданина Российской Федерации</w:t>
            </w:r>
          </w:p>
          <w:p w:rsidR="00760417" w:rsidRDefault="00760417">
            <w:pPr>
              <w:rPr>
                <w:sz w:val="20"/>
                <w:szCs w:val="20"/>
              </w:rPr>
            </w:pPr>
          </w:p>
        </w:tc>
        <w:tc>
          <w:tcPr>
            <w:tcW w:w="5557" w:type="dxa"/>
            <w:vMerge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760417">
        <w:trPr>
          <w:trHeight w:val="265"/>
        </w:trPr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рождения</w:t>
            </w:r>
          </w:p>
        </w:tc>
        <w:tc>
          <w:tcPr>
            <w:tcW w:w="5557" w:type="dxa"/>
            <w:vMerge w:val="restart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Запрашивается посредством АИС «Межвед ЛО» ФНС/в государственной информационной системе "Единая централизованная цифровая платформа в социальной сфере" (в зависимости от технической возможности)</w:t>
            </w:r>
          </w:p>
        </w:tc>
      </w:tr>
      <w:tr w:rsidR="00760417"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заключения брака</w:t>
            </w:r>
          </w:p>
        </w:tc>
        <w:tc>
          <w:tcPr>
            <w:tcW w:w="5557" w:type="dxa"/>
            <w:vMerge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760417"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смерти</w:t>
            </w:r>
          </w:p>
        </w:tc>
        <w:tc>
          <w:tcPr>
            <w:tcW w:w="5557" w:type="dxa"/>
            <w:vMerge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760417"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перемены имени</w:t>
            </w:r>
          </w:p>
        </w:tc>
        <w:tc>
          <w:tcPr>
            <w:tcW w:w="5557" w:type="dxa"/>
            <w:vMerge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760417"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расторжения брака</w:t>
            </w:r>
          </w:p>
        </w:tc>
        <w:tc>
          <w:tcPr>
            <w:tcW w:w="5557" w:type="dxa"/>
            <w:vMerge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760417"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государственной регистрации установления отцовства</w:t>
            </w:r>
          </w:p>
        </w:tc>
        <w:tc>
          <w:tcPr>
            <w:tcW w:w="5557" w:type="dxa"/>
            <w:vMerge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760417">
        <w:tc>
          <w:tcPr>
            <w:tcW w:w="4644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(выписки) из подсистемы «Поквартирная карта Ленинградской области» региональной государственной информационной системы жилищно-коммунального хозяйства Ленинградской области о гражданах, зарегистрированных в планируемом(ых) к обмену жилом(ых) помещении(ях), предоставленном(ых) по договору(ам) социального найма.</w:t>
            </w:r>
          </w:p>
        </w:tc>
        <w:tc>
          <w:tcPr>
            <w:tcW w:w="5557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Запрашивается в Комитете экономического развития и инвестиционной деятельности Ленинградской области</w:t>
            </w:r>
          </w:p>
        </w:tc>
      </w:tr>
    </w:tbl>
    <w:p w:rsidR="00760417" w:rsidRDefault="00760417">
      <w:pPr>
        <w:ind w:firstLine="567"/>
        <w:jc w:val="both"/>
        <w:rPr>
          <w:rFonts w:eastAsia="Calibri"/>
          <w:sz w:val="28"/>
          <w:szCs w:val="28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3.5. Приостановление предоставления муниципальной услуги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3.5.1. Основания для приостановления предоставления муниципальной услуги приведены в приложении к настоящему регламенту (таблица № 3).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3.5.2. Должностное лицо органа, предоставляющего муниципальную услугу, уведомляет заявителя о приостановлении предоставления муниципальной услуги с указанием оснований приостановления. До устранения причин, послуживших основанием для приостановления предоставления муниципальной услуги, специалисты органа, предоставляющего муниципальную услугу, административных действий не осуществляют.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3.5.3. Орган, предоставляющий муниципальную услугу, возобновляет предоставление муниципальной услуги при наличии следующих оснований: 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а) представление заявителем сообщения об устранении выявленных нарушений;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б) истечение срока для устранения выявленных нарушений, в случае неполучения органом, предоставляющим муниципальную услугу, информации от заявителя об устранении нарушений;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</w:rPr>
        <w:t xml:space="preserve">Предоставление услуги приостанавливается на срок </w:t>
      </w:r>
      <w:r>
        <w:rPr>
          <w:rFonts w:eastAsia="Calibri"/>
          <w:sz w:val="28"/>
          <w:szCs w:val="28"/>
          <w:highlight w:val="white"/>
        </w:rPr>
        <w:t>не более 30 календарных дней.</w:t>
      </w:r>
    </w:p>
    <w:p w:rsidR="00760417" w:rsidRDefault="00760417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  <w:highlight w:val="white"/>
        </w:rPr>
      </w:pP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3.6. Принятие решения о предоставлении (отказе в предоставлении) муниципальной услуги</w:t>
      </w:r>
    </w:p>
    <w:p w:rsidR="00760417" w:rsidRDefault="00000000">
      <w:pPr>
        <w:ind w:firstLine="567"/>
        <w:jc w:val="both"/>
        <w:rPr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3.6.1. </w:t>
      </w:r>
      <w:r>
        <w:rPr>
          <w:sz w:val="28"/>
          <w:szCs w:val="28"/>
          <w:highlight w:val="white"/>
        </w:rPr>
        <w:t xml:space="preserve">Основания для отказа в предоставлении муниципальной услуги приведены в приложении к настоящему регламенту </w:t>
      </w:r>
      <w:hyperlink r:id="rId10" w:tooltip="https://login.consultant.ru/link/?req=doc&amp;base=SPB&amp;n=316702&amp;dst=101310" w:history="1">
        <w:r>
          <w:rPr>
            <w:sz w:val="28"/>
            <w:szCs w:val="28"/>
            <w:highlight w:val="white"/>
          </w:rPr>
          <w:t>(таблица № 3)</w:t>
        </w:r>
      </w:hyperlink>
    </w:p>
    <w:p w:rsidR="00760417" w:rsidRDefault="00000000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3.6.2. 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уполномоченным органом всех сведений, необходимых для принятия решения</w:t>
      </w:r>
    </w:p>
    <w:p w:rsidR="00760417" w:rsidRDefault="00760417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3.7. Предоставление результата муниципальной услуги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3.7.1. Решение о предоставлении (об отказе в предоставлении) муниципальной услуги, предоставляется: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  <w:lang w:eastAsia="en-US"/>
        </w:rPr>
        <w:t xml:space="preserve">а) </w:t>
      </w:r>
      <w:r>
        <w:rPr>
          <w:rFonts w:eastAsia="Calibri"/>
          <w:sz w:val="28"/>
          <w:szCs w:val="28"/>
          <w:highlight w:val="white"/>
        </w:rPr>
        <w:t>при личной явке: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в МФЦ;</w:t>
      </w:r>
    </w:p>
    <w:p w:rsidR="00760417" w:rsidRDefault="00000000">
      <w:pPr>
        <w:ind w:firstLine="567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б) без личной явки: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почтовым отправлением.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3.7.2. Возможность предоставления уполномоченным органом или МФЦ результата муниципальной услуги по выбору заявителя независимо от его места жительства либо места пребывания не предусмотрена.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3.7.3. Срок предоставления результата:</w:t>
      </w:r>
    </w:p>
    <w:p w:rsidR="00760417" w:rsidRDefault="00000000">
      <w:pPr>
        <w:tabs>
          <w:tab w:val="left" w:pos="142"/>
          <w:tab w:val="left" w:pos="284"/>
        </w:tabs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Результат предоставления муниципальной услуги направляется заявителю способом, указанным в заявлении, в срок, не превышающий одного рабочего дня со дня принятия решения о предоставлении (об отказе в предоставлении) муниципальной услуги </w:t>
      </w:r>
    </w:p>
    <w:p w:rsidR="00760417" w:rsidRDefault="00760417">
      <w:pPr>
        <w:jc w:val="center"/>
        <w:rPr>
          <w:rFonts w:eastAsia="Calibri"/>
          <w:bCs/>
          <w:sz w:val="28"/>
          <w:szCs w:val="28"/>
        </w:rPr>
      </w:pPr>
    </w:p>
    <w:p w:rsidR="00760417" w:rsidRDefault="00000000">
      <w:pPr>
        <w:ind w:firstLine="567"/>
        <w:jc w:val="both"/>
        <w:rPr>
          <w:rFonts w:eastAsia="Calibri"/>
          <w:bCs/>
          <w:sz w:val="28"/>
          <w:szCs w:val="28"/>
          <w:highlight w:val="white"/>
        </w:rPr>
      </w:pPr>
      <w:r>
        <w:rPr>
          <w:rFonts w:eastAsia="Calibri"/>
          <w:bCs/>
          <w:sz w:val="28"/>
          <w:szCs w:val="28"/>
        </w:rPr>
        <w:t>4. Способы информирования заявите</w:t>
      </w:r>
      <w:r>
        <w:rPr>
          <w:rFonts w:eastAsia="Calibri"/>
          <w:bCs/>
          <w:sz w:val="28"/>
          <w:szCs w:val="28"/>
          <w:highlight w:val="white"/>
        </w:rPr>
        <w:t>ля об изменении статуса рассмотрения запроса о предоставлении муниципальной услуги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4.1. Информирование заявителя о ходе рассмотрения его запроса о предоставлении муниципальной услуги, в том числе об изменении статуса его рассмотрения, осуществляется следующими способами: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посредством электронной почты по адресу, указанному заявителем в запросе;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 телефону, указанному заявителем в запросе;</w:t>
      </w:r>
    </w:p>
    <w:p w:rsidR="00760417" w:rsidRDefault="0000000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посредством почтовой связи (в случае отсутствия у заявителя доступа к электронным средствам связи);</w:t>
      </w:r>
    </w:p>
    <w:p w:rsidR="00760417" w:rsidRDefault="00000000">
      <w:pPr>
        <w:ind w:firstLine="567"/>
        <w:jc w:val="both"/>
        <w:rPr>
          <w:b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 посредством Единого портала.</w:t>
      </w:r>
    </w:p>
    <w:p w:rsidR="00760417" w:rsidRDefault="00760417">
      <w:pPr>
        <w:ind w:firstLine="709"/>
        <w:jc w:val="center"/>
        <w:rPr>
          <w:b/>
          <w:sz w:val="28"/>
          <w:szCs w:val="28"/>
        </w:rPr>
      </w:pPr>
    </w:p>
    <w:p w:rsidR="00760417" w:rsidRDefault="00760417">
      <w:pPr>
        <w:tabs>
          <w:tab w:val="left" w:pos="142"/>
          <w:tab w:val="left" w:pos="284"/>
        </w:tabs>
        <w:ind w:left="5103"/>
        <w:jc w:val="center"/>
        <w:rPr>
          <w:rFonts w:eastAsia="Calibri"/>
          <w:sz w:val="28"/>
          <w:szCs w:val="28"/>
        </w:rPr>
      </w:pPr>
    </w:p>
    <w:p w:rsidR="00760417" w:rsidRDefault="00760417">
      <w:pPr>
        <w:tabs>
          <w:tab w:val="left" w:pos="142"/>
          <w:tab w:val="left" w:pos="284"/>
        </w:tabs>
        <w:ind w:left="5103"/>
        <w:jc w:val="center"/>
        <w:rPr>
          <w:rFonts w:eastAsia="Calibri"/>
          <w:sz w:val="28"/>
          <w:szCs w:val="28"/>
        </w:rPr>
      </w:pPr>
    </w:p>
    <w:p w:rsidR="00760417" w:rsidRDefault="00760417">
      <w:pPr>
        <w:tabs>
          <w:tab w:val="left" w:pos="142"/>
          <w:tab w:val="left" w:pos="284"/>
        </w:tabs>
        <w:ind w:left="5103"/>
        <w:jc w:val="center"/>
        <w:rPr>
          <w:rFonts w:eastAsia="Calibri"/>
          <w:sz w:val="28"/>
          <w:szCs w:val="28"/>
        </w:rPr>
      </w:pPr>
    </w:p>
    <w:p w:rsidR="00760417" w:rsidRDefault="00760417">
      <w:pPr>
        <w:tabs>
          <w:tab w:val="left" w:pos="142"/>
          <w:tab w:val="left" w:pos="284"/>
        </w:tabs>
        <w:ind w:left="5103"/>
        <w:jc w:val="center"/>
        <w:rPr>
          <w:rFonts w:eastAsia="Calibri"/>
          <w:sz w:val="28"/>
          <w:szCs w:val="28"/>
        </w:rPr>
      </w:pPr>
    </w:p>
    <w:p w:rsidR="00760417" w:rsidRDefault="00000000">
      <w:pPr>
        <w:tabs>
          <w:tab w:val="left" w:pos="142"/>
          <w:tab w:val="left" w:pos="284"/>
        </w:tabs>
        <w:ind w:left="5103"/>
        <w:rPr>
          <w:rFonts w:eastAsia="Calibri"/>
        </w:rPr>
      </w:pPr>
      <w:r>
        <w:rPr>
          <w:rFonts w:eastAsia="Calibri"/>
        </w:rPr>
        <w:lastRenderedPageBreak/>
        <w:t xml:space="preserve">Приложение </w:t>
      </w:r>
    </w:p>
    <w:p w:rsidR="00760417" w:rsidRDefault="00000000">
      <w:pPr>
        <w:tabs>
          <w:tab w:val="left" w:pos="142"/>
          <w:tab w:val="left" w:pos="284"/>
        </w:tabs>
        <w:ind w:left="5103"/>
        <w:rPr>
          <w:rFonts w:eastAsia="Calibri"/>
        </w:rPr>
      </w:pPr>
      <w:r>
        <w:rPr>
          <w:rFonts w:eastAsia="Calibri"/>
        </w:rPr>
        <w:t xml:space="preserve">к Административному регламенту по предоставлению </w:t>
      </w:r>
      <w:r>
        <w:rPr>
          <w:rFonts w:eastAsia="Calibri"/>
          <w:highlight w:val="white"/>
        </w:rPr>
        <w:t xml:space="preserve">муниципальной услуги </w:t>
      </w:r>
      <w:r>
        <w:rPr>
          <w:rFonts w:eastAsia="Calibri"/>
        </w:rPr>
        <w:t>«Оформление согласия на передачу в поднаем жилого помещения, предоставленного по договору социального найма»</w:t>
      </w:r>
    </w:p>
    <w:p w:rsidR="00760417" w:rsidRDefault="00760417">
      <w:pPr>
        <w:tabs>
          <w:tab w:val="left" w:pos="142"/>
          <w:tab w:val="left" w:pos="284"/>
        </w:tabs>
        <w:ind w:left="5103"/>
        <w:jc w:val="center"/>
        <w:rPr>
          <w:rFonts w:eastAsia="Calibri"/>
          <w:sz w:val="28"/>
          <w:szCs w:val="28"/>
          <w:highlight w:val="white"/>
        </w:rPr>
      </w:pPr>
    </w:p>
    <w:p w:rsidR="00760417" w:rsidRDefault="00000000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ПЕРЕЧЕНЬ </w:t>
      </w:r>
    </w:p>
    <w:p w:rsidR="00760417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условных обозначений и сокращений, </w:t>
      </w:r>
    </w:p>
    <w:p w:rsidR="00760417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Исчерпывающий перечень документов, </w:t>
      </w:r>
    </w:p>
    <w:p w:rsidR="00760417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необходимых для предоставления муниципальной услуги, </w:t>
      </w:r>
    </w:p>
    <w:p w:rsidR="00760417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 </w:t>
      </w:r>
    </w:p>
    <w:p w:rsidR="00760417" w:rsidRDefault="00760417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  <w:highlight w:val="white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I. Перечень условных обозначений и сокращений</w:t>
      </w:r>
    </w:p>
    <w:p w:rsidR="00760417" w:rsidRDefault="00760417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1. Условные сокращения: 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а) Единый портал – федеральная государственная информационная система «Единый портал государственных и муниципальных услуг (функций)»; </w:t>
      </w:r>
    </w:p>
    <w:p w:rsidR="00760417" w:rsidRDefault="00000000">
      <w:pPr>
        <w:ind w:firstLine="426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б) МФЦ, многофункциональный центр -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в) АИС «Межвед ЛО» - автоматизированная информационная система «Межведомственное электронное взаимодействие в Ленинградской области» </w:t>
      </w:r>
    </w:p>
    <w:p w:rsidR="00760417" w:rsidRDefault="00760417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2. Условные обозначения: 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а) ПС – документы подаются посредством почтовой связи; 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б) О – представляется оригинал документа;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 xml:space="preserve">в) К – представляется копия документа; </w:t>
      </w:r>
    </w:p>
    <w:p w:rsidR="00760417" w:rsidRDefault="00000000">
      <w:pPr>
        <w:tabs>
          <w:tab w:val="left" w:pos="142"/>
          <w:tab w:val="left" w:pos="284"/>
        </w:tabs>
        <w:ind w:firstLine="426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г) Д – количество экземпляров документа.</w:t>
      </w:r>
    </w:p>
    <w:p w:rsidR="00760417" w:rsidRDefault="00760417">
      <w:pPr>
        <w:tabs>
          <w:tab w:val="left" w:pos="142"/>
          <w:tab w:val="left" w:pos="284"/>
        </w:tabs>
        <w:jc w:val="center"/>
        <w:rPr>
          <w:rFonts w:eastAsia="Calibri"/>
        </w:rPr>
      </w:pPr>
    </w:p>
    <w:p w:rsidR="00760417" w:rsidRDefault="00760417">
      <w:pPr>
        <w:tabs>
          <w:tab w:val="left" w:pos="142"/>
          <w:tab w:val="left" w:pos="284"/>
        </w:tabs>
        <w:jc w:val="center"/>
        <w:rPr>
          <w:rFonts w:eastAsia="Calibri"/>
        </w:rPr>
      </w:pPr>
    </w:p>
    <w:p w:rsidR="00760417" w:rsidRDefault="00000000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II. Идентификаторы категорий (признаков) заявителей (указываются в табличной форме и включают взаимосвязанные сведения о перечне результатов предоставления муниципальной услуги и перечне отдельных признаков заявителей)</w:t>
      </w:r>
    </w:p>
    <w:p w:rsidR="00760417" w:rsidRDefault="00760417">
      <w:pPr>
        <w:tabs>
          <w:tab w:val="left" w:pos="142"/>
          <w:tab w:val="left" w:pos="284"/>
        </w:tabs>
        <w:jc w:val="center"/>
        <w:rPr>
          <w:rFonts w:eastAsia="Calibri"/>
          <w:sz w:val="28"/>
          <w:szCs w:val="28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right"/>
        <w:rPr>
          <w:rFonts w:eastAsia="Calibri"/>
        </w:rPr>
      </w:pPr>
      <w:r>
        <w:rPr>
          <w:rFonts w:eastAsia="Calibri"/>
        </w:rPr>
        <w:t>Таблица № 1</w:t>
      </w:r>
    </w:p>
    <w:tbl>
      <w:tblPr>
        <w:tblStyle w:val="1"/>
        <w:tblW w:w="10206" w:type="dxa"/>
        <w:tblInd w:w="-5" w:type="dxa"/>
        <w:tblLook w:val="04A0" w:firstRow="1" w:lastRow="0" w:firstColumn="1" w:lastColumn="0" w:noHBand="0" w:noVBand="1"/>
      </w:tblPr>
      <w:tblGrid>
        <w:gridCol w:w="417"/>
        <w:gridCol w:w="5190"/>
        <w:gridCol w:w="4599"/>
      </w:tblGrid>
      <w:tr w:rsidR="00760417">
        <w:tc>
          <w:tcPr>
            <w:tcW w:w="275" w:type="dxa"/>
            <w:vMerge w:val="restart"/>
          </w:tcPr>
          <w:p w:rsidR="00760417" w:rsidRDefault="00760417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262" w:type="dxa"/>
            <w:vMerge w:val="restart"/>
          </w:tcPr>
          <w:p w:rsidR="00760417" w:rsidRDefault="00760417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</w:p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отдельного признака заявителя</w:t>
            </w:r>
          </w:p>
        </w:tc>
        <w:tc>
          <w:tcPr>
            <w:tcW w:w="4669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Перечень результатов предоставления муниципальной услуги </w:t>
            </w:r>
          </w:p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(цели обращения заявителя)</w:t>
            </w:r>
          </w:p>
        </w:tc>
      </w:tr>
      <w:tr w:rsidR="00760417">
        <w:trPr>
          <w:trHeight w:val="335"/>
        </w:trPr>
        <w:tc>
          <w:tcPr>
            <w:tcW w:w="275" w:type="dxa"/>
            <w:vMerge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262" w:type="dxa"/>
            <w:vMerge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669" w:type="dxa"/>
          </w:tcPr>
          <w:p w:rsidR="00760417" w:rsidRDefault="00000000">
            <w:pPr>
              <w:spacing w:line="240" w:lineRule="atLeas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Выдача </w:t>
            </w:r>
            <w:r>
              <w:rPr>
                <w:b/>
                <w:sz w:val="20"/>
                <w:szCs w:val="20"/>
              </w:rPr>
              <w:t>согласия на передачу в поднаем жилого помещения, предоставленного по договору социального найма</w:t>
            </w:r>
          </w:p>
        </w:tc>
      </w:tr>
      <w:tr w:rsidR="00760417">
        <w:tc>
          <w:tcPr>
            <w:tcW w:w="275" w:type="dxa"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262" w:type="dxa"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669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</w:p>
        </w:tc>
      </w:tr>
      <w:tr w:rsidR="00760417">
        <w:tc>
          <w:tcPr>
            <w:tcW w:w="275" w:type="dxa"/>
          </w:tcPr>
          <w:p w:rsidR="00760417" w:rsidRDefault="00760417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</w:p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62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highlight w:val="white"/>
              </w:rPr>
            </w:pPr>
            <w:r>
              <w:rPr>
                <w:highlight w:val="white"/>
              </w:rPr>
              <w:t>Физическое лицо - гражданин РФ, являющийся нанимателем жилых помещений по договорам социального найма, расположенных на территории муниципального образования __________________ Ленинградской области</w:t>
            </w:r>
          </w:p>
        </w:tc>
        <w:tc>
          <w:tcPr>
            <w:tcW w:w="4669" w:type="dxa"/>
            <w:vAlign w:val="center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</w:tr>
    </w:tbl>
    <w:p w:rsidR="00760417" w:rsidRDefault="00760417">
      <w:pPr>
        <w:tabs>
          <w:tab w:val="left" w:pos="142"/>
          <w:tab w:val="left" w:pos="284"/>
        </w:tabs>
        <w:ind w:firstLine="426"/>
        <w:jc w:val="center"/>
        <w:rPr>
          <w:rFonts w:eastAsia="Calibri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en-US"/>
        </w:rPr>
        <w:t>I</w:t>
      </w:r>
      <w:r>
        <w:rPr>
          <w:rFonts w:eastAsia="Calibri"/>
          <w:sz w:val="28"/>
          <w:szCs w:val="28"/>
        </w:rPr>
        <w:t>II. Исчерпывающий перечень документов, необходимых для предоставления муниципальной услуги (указывается в табличной форме и включает взаимосвязанные сведения о необходимых для предоставления муниципальной услуги документов и (или) информации с учетом идентификаторов категорий (признаков) заявителей, способы подачи таких документов и (или) информации, требования к представлению документов заявителем, включая требования к формату, количеству, представлению документов только отдельными категориями заявителей и иные необходимые требования)</w:t>
      </w:r>
    </w:p>
    <w:p w:rsidR="00760417" w:rsidRDefault="00760417">
      <w:pPr>
        <w:tabs>
          <w:tab w:val="left" w:pos="142"/>
          <w:tab w:val="left" w:pos="284"/>
        </w:tabs>
        <w:ind w:firstLine="426"/>
        <w:jc w:val="center"/>
        <w:rPr>
          <w:rFonts w:eastAsia="Calibri"/>
          <w:sz w:val="28"/>
          <w:szCs w:val="28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right"/>
        <w:rPr>
          <w:rFonts w:eastAsia="Calibri"/>
        </w:rPr>
      </w:pPr>
      <w:r>
        <w:rPr>
          <w:rFonts w:eastAsia="Calibri"/>
        </w:rPr>
        <w:t>Таблица № 2</w:t>
      </w:r>
    </w:p>
    <w:tbl>
      <w:tblPr>
        <w:tblStyle w:val="1"/>
        <w:tblW w:w="10206" w:type="dxa"/>
        <w:tblInd w:w="-5" w:type="dxa"/>
        <w:tblLook w:val="04A0" w:firstRow="1" w:lastRow="0" w:firstColumn="1" w:lastColumn="0" w:noHBand="0" w:noVBand="1"/>
      </w:tblPr>
      <w:tblGrid>
        <w:gridCol w:w="417"/>
        <w:gridCol w:w="1843"/>
        <w:gridCol w:w="2752"/>
        <w:gridCol w:w="2706"/>
        <w:gridCol w:w="2488"/>
      </w:tblGrid>
      <w:tr w:rsidR="00760417">
        <w:tc>
          <w:tcPr>
            <w:tcW w:w="284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844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2787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75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253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Иные требования</w:t>
            </w:r>
          </w:p>
        </w:tc>
      </w:tr>
      <w:tr w:rsidR="00760417">
        <w:tc>
          <w:tcPr>
            <w:tcW w:w="10206" w:type="dxa"/>
            <w:gridSpan w:val="5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760417">
        <w:tc>
          <w:tcPr>
            <w:tcW w:w="284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4" w:type="dxa"/>
            <w:vAlign w:val="center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2787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</w:t>
            </w:r>
          </w:p>
        </w:tc>
        <w:tc>
          <w:tcPr>
            <w:tcW w:w="275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Д(1), О - МФЦ, ПС, ОМСУ</w:t>
            </w:r>
          </w:p>
        </w:tc>
        <w:tc>
          <w:tcPr>
            <w:tcW w:w="253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форме согласно приложению 1</w:t>
            </w:r>
          </w:p>
        </w:tc>
      </w:tr>
      <w:tr w:rsidR="00760417">
        <w:tc>
          <w:tcPr>
            <w:tcW w:w="284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4" w:type="dxa"/>
            <w:vAlign w:val="center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2787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письменное согласие зарегистрированных совместно с нанимателем членов семьи </w:t>
            </w:r>
          </w:p>
        </w:tc>
        <w:tc>
          <w:tcPr>
            <w:tcW w:w="275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Д(1), О - МФЦ, ПС, ОМСУ</w:t>
            </w:r>
          </w:p>
        </w:tc>
        <w:tc>
          <w:tcPr>
            <w:tcW w:w="2535" w:type="dxa"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760417">
        <w:trPr>
          <w:trHeight w:val="1455"/>
        </w:trPr>
        <w:tc>
          <w:tcPr>
            <w:tcW w:w="284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4" w:type="dxa"/>
          </w:tcPr>
          <w:p w:rsidR="0076041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2787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согласие всех нанимателей и проживающих совместно с ними членов их семей, всех собственников и проживающих совместно с ними членов их семей</w:t>
            </w:r>
          </w:p>
        </w:tc>
        <w:tc>
          <w:tcPr>
            <w:tcW w:w="2756" w:type="dxa"/>
          </w:tcPr>
          <w:p w:rsidR="00760417" w:rsidRDefault="00000000">
            <w:r>
              <w:rPr>
                <w:sz w:val="20"/>
                <w:szCs w:val="20"/>
              </w:rPr>
              <w:t>Д(1), О - МФЦ, ПС, ОМСУ</w:t>
            </w:r>
          </w:p>
        </w:tc>
        <w:tc>
          <w:tcPr>
            <w:tcW w:w="253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Если передаваемое в поднаем жилое помещение находится в коммунальной квартире</w:t>
            </w:r>
          </w:p>
        </w:tc>
      </w:tr>
      <w:tr w:rsidR="00760417">
        <w:tc>
          <w:tcPr>
            <w:tcW w:w="284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4" w:type="dxa"/>
          </w:tcPr>
          <w:p w:rsidR="0076041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2787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экземпляр договора поднайма жилого помещения, предоставленного </w:t>
            </w:r>
            <w:r>
              <w:rPr>
                <w:sz w:val="20"/>
                <w:szCs w:val="20"/>
              </w:rPr>
              <w:br/>
              <w:t>по договору социального найма, в котором должны быть указаны граждане, вселяемые совместно с поднанимателями в жилое помещение, а также оговорены права и обязанности сторон и срок договора</w:t>
            </w:r>
          </w:p>
        </w:tc>
        <w:tc>
          <w:tcPr>
            <w:tcW w:w="2756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Д(1), О - МФЦ, ПС, ОМСУ</w:t>
            </w:r>
          </w:p>
        </w:tc>
        <w:tc>
          <w:tcPr>
            <w:tcW w:w="2535" w:type="dxa"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760417">
        <w:tc>
          <w:tcPr>
            <w:tcW w:w="284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4" w:type="dxa"/>
          </w:tcPr>
          <w:p w:rsidR="0076041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2787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медицинские справки, свидетельствующие об отсутствии у вселяемых граждан или граждан, проживающих в данном жилом помещении, тяжелой формы хронического заболевания, при которой совместное проживание невозможно</w:t>
            </w:r>
          </w:p>
        </w:tc>
        <w:tc>
          <w:tcPr>
            <w:tcW w:w="2756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Д(1), К - МФЦ, ПС, ОМСУ</w:t>
            </w:r>
          </w:p>
        </w:tc>
        <w:tc>
          <w:tcPr>
            <w:tcW w:w="2535" w:type="dxa"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  <w:tr w:rsidR="00760417">
        <w:tc>
          <w:tcPr>
            <w:tcW w:w="284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844" w:type="dxa"/>
          </w:tcPr>
          <w:p w:rsidR="0076041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2787" w:type="dxa"/>
          </w:tcPr>
          <w:p w:rsidR="00760417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Доверенность, подтверждающая полномочия представителя заявителя</w:t>
            </w:r>
          </w:p>
        </w:tc>
        <w:tc>
          <w:tcPr>
            <w:tcW w:w="275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Д(1), К - МФЦ, ПС, ОМСУ</w:t>
            </w:r>
          </w:p>
        </w:tc>
        <w:tc>
          <w:tcPr>
            <w:tcW w:w="2535" w:type="dxa"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760417" w:rsidRDefault="00760417">
      <w:pPr>
        <w:tabs>
          <w:tab w:val="left" w:pos="142"/>
          <w:tab w:val="left" w:pos="284"/>
        </w:tabs>
        <w:ind w:firstLine="426"/>
        <w:jc w:val="both"/>
        <w:rPr>
          <w:rFonts w:eastAsia="Calibri"/>
        </w:rPr>
      </w:pPr>
    </w:p>
    <w:p w:rsidR="00760417" w:rsidRDefault="00000000">
      <w:pPr>
        <w:ind w:firstLine="567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en-US"/>
        </w:rPr>
        <w:t>IV</w:t>
      </w:r>
      <w:r>
        <w:rPr>
          <w:rFonts w:eastAsia="Calibri"/>
          <w:sz w:val="28"/>
          <w:szCs w:val="28"/>
        </w:rPr>
        <w:t>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760417" w:rsidRDefault="00000000">
      <w:pPr>
        <w:ind w:firstLine="567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(соответствующие основания указываются в табличной форме с учетом идентификаторов категорий (признаков) заявителей).</w:t>
      </w:r>
    </w:p>
    <w:p w:rsidR="00760417" w:rsidRDefault="00760417">
      <w:pPr>
        <w:ind w:firstLine="567"/>
        <w:jc w:val="center"/>
        <w:rPr>
          <w:rFonts w:eastAsia="Calibri"/>
        </w:rPr>
      </w:pPr>
    </w:p>
    <w:p w:rsidR="00760417" w:rsidRDefault="00000000">
      <w:pPr>
        <w:tabs>
          <w:tab w:val="left" w:pos="142"/>
          <w:tab w:val="left" w:pos="284"/>
        </w:tabs>
        <w:ind w:firstLine="426"/>
        <w:jc w:val="right"/>
        <w:rPr>
          <w:rFonts w:eastAsia="Calibri"/>
        </w:rPr>
      </w:pPr>
      <w:r>
        <w:rPr>
          <w:rFonts w:eastAsia="Calibri"/>
        </w:rPr>
        <w:t>Таблица №3</w:t>
      </w:r>
    </w:p>
    <w:tbl>
      <w:tblPr>
        <w:tblStyle w:val="1"/>
        <w:tblW w:w="10201" w:type="dxa"/>
        <w:tblLook w:val="04A0" w:firstRow="1" w:lastRow="0" w:firstColumn="1" w:lastColumn="0" w:noHBand="0" w:noVBand="1"/>
      </w:tblPr>
      <w:tblGrid>
        <w:gridCol w:w="576"/>
        <w:gridCol w:w="6020"/>
        <w:gridCol w:w="3605"/>
      </w:tblGrid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6020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Перечень оснований</w:t>
            </w:r>
          </w:p>
        </w:tc>
        <w:tc>
          <w:tcPr>
            <w:tcW w:w="360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Идентификатор  категорий (признаков) заявителей</w:t>
            </w:r>
          </w:p>
        </w:tc>
      </w:tr>
      <w:tr w:rsidR="00760417">
        <w:tc>
          <w:tcPr>
            <w:tcW w:w="10201" w:type="dxa"/>
            <w:gridSpan w:val="3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Исчерпывающий перечень оснований </w:t>
            </w:r>
          </w:p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для отказа в приеме заявления и документов, необходимых для предоставления муниципальной услуги</w:t>
            </w:r>
          </w:p>
        </w:tc>
      </w:tr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1</w:t>
            </w:r>
          </w:p>
        </w:tc>
        <w:tc>
          <w:tcPr>
            <w:tcW w:w="6020" w:type="dxa"/>
          </w:tcPr>
          <w:p w:rsidR="00760417" w:rsidRDefault="00000000">
            <w:pPr>
              <w:jc w:val="both"/>
              <w:rPr>
                <w:color w:val="000000"/>
              </w:rPr>
            </w:pPr>
            <w:r>
              <w:t xml:space="preserve">запрос </w:t>
            </w:r>
            <w:r>
              <w:rPr>
                <w:color w:val="000000"/>
              </w:rPr>
              <w:t xml:space="preserve"> подан в орган, в полномочия которого не входит предоставление муниципальной услуги; </w:t>
            </w:r>
          </w:p>
        </w:tc>
        <w:tc>
          <w:tcPr>
            <w:tcW w:w="360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2</w:t>
            </w:r>
          </w:p>
        </w:tc>
        <w:tc>
          <w:tcPr>
            <w:tcW w:w="6020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rPr>
                <w:color w:val="000000"/>
              </w:rPr>
              <w:t>запрос</w:t>
            </w:r>
            <w:r>
              <w:t xml:space="preserve"> подан лицом, не уполномоченным на осуществление таких действий;</w:t>
            </w:r>
          </w:p>
        </w:tc>
        <w:tc>
          <w:tcPr>
            <w:tcW w:w="360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</w:t>
            </w:r>
          </w:p>
        </w:tc>
        <w:tc>
          <w:tcPr>
            <w:tcW w:w="6020" w:type="dxa"/>
          </w:tcPr>
          <w:p w:rsidR="00760417" w:rsidRDefault="00000000">
            <w:pPr>
              <w:jc w:val="both"/>
            </w:pPr>
            <w: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муниципальной услуги, подлежащих представлению заявителем;</w:t>
            </w:r>
          </w:p>
        </w:tc>
        <w:tc>
          <w:tcPr>
            <w:tcW w:w="360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4</w:t>
            </w:r>
          </w:p>
        </w:tc>
        <w:tc>
          <w:tcPr>
            <w:tcW w:w="6020" w:type="dxa"/>
          </w:tcPr>
          <w:p w:rsidR="00760417" w:rsidRDefault="00000000">
            <w:pPr>
              <w:jc w:val="both"/>
              <w:rPr>
                <w:color w:val="000000"/>
              </w:rPr>
            </w:pPr>
            <w:r>
              <w:t xml:space="preserve"> </w:t>
            </w:r>
            <w:r>
              <w:rPr>
                <w:color w:val="000000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      </w:r>
          </w:p>
        </w:tc>
        <w:tc>
          <w:tcPr>
            <w:tcW w:w="360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5</w:t>
            </w:r>
          </w:p>
        </w:tc>
        <w:tc>
          <w:tcPr>
            <w:tcW w:w="6020" w:type="dxa"/>
          </w:tcPr>
          <w:p w:rsidR="00760417" w:rsidRDefault="00000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      </w:r>
          </w:p>
        </w:tc>
        <w:tc>
          <w:tcPr>
            <w:tcW w:w="360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6</w:t>
            </w:r>
          </w:p>
        </w:tc>
        <w:tc>
          <w:tcPr>
            <w:tcW w:w="6020" w:type="dxa"/>
          </w:tcPr>
          <w:p w:rsidR="00760417" w:rsidRDefault="00000000">
            <w:pPr>
              <w:jc w:val="both"/>
            </w:pPr>
            <w:r>
              <w:t xml:space="preserve"> представленные документы не отвечают требованиям, установленным административным регламентом.</w:t>
            </w:r>
          </w:p>
        </w:tc>
        <w:tc>
          <w:tcPr>
            <w:tcW w:w="360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c>
          <w:tcPr>
            <w:tcW w:w="10201" w:type="dxa"/>
            <w:gridSpan w:val="3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Исчерпывающий перечень оснований </w:t>
            </w:r>
          </w:p>
          <w:p w:rsidR="00760417" w:rsidRDefault="00000000">
            <w:pPr>
              <w:tabs>
                <w:tab w:val="left" w:pos="142"/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для приостановления предоставления муниципальной услуги</w:t>
            </w:r>
          </w:p>
        </w:tc>
      </w:tr>
      <w:tr w:rsidR="00760417">
        <w:tc>
          <w:tcPr>
            <w:tcW w:w="576" w:type="dxa"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</w:pPr>
          </w:p>
        </w:tc>
        <w:tc>
          <w:tcPr>
            <w:tcW w:w="6020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наличие в заявлении и (или) документах (сведениях), представленных заявителем, неполной информации.</w:t>
            </w:r>
          </w:p>
        </w:tc>
        <w:tc>
          <w:tcPr>
            <w:tcW w:w="360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c>
          <w:tcPr>
            <w:tcW w:w="576" w:type="dxa"/>
          </w:tcPr>
          <w:p w:rsidR="00760417" w:rsidRDefault="00760417">
            <w:pPr>
              <w:tabs>
                <w:tab w:val="left" w:pos="142"/>
                <w:tab w:val="left" w:pos="284"/>
              </w:tabs>
              <w:jc w:val="both"/>
            </w:pPr>
          </w:p>
        </w:tc>
        <w:tc>
          <w:tcPr>
            <w:tcW w:w="6020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не поступление в ОМСУ ответа на межведомственный запрос;</w:t>
            </w:r>
          </w:p>
        </w:tc>
        <w:tc>
          <w:tcPr>
            <w:tcW w:w="3605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c>
          <w:tcPr>
            <w:tcW w:w="10201" w:type="dxa"/>
            <w:gridSpan w:val="3"/>
          </w:tcPr>
          <w:p w:rsidR="00760417" w:rsidRDefault="00000000">
            <w:pPr>
              <w:ind w:firstLine="567"/>
              <w:jc w:val="center"/>
              <w:rPr>
                <w:b/>
              </w:rPr>
            </w:pPr>
            <w:r>
              <w:rPr>
                <w:b/>
              </w:rPr>
              <w:t xml:space="preserve">Исчерпывающий перечень оснований </w:t>
            </w:r>
          </w:p>
          <w:p w:rsidR="00760417" w:rsidRDefault="00000000">
            <w:pPr>
              <w:ind w:firstLine="567"/>
              <w:jc w:val="center"/>
              <w:rPr>
                <w:b/>
              </w:rPr>
            </w:pPr>
            <w:r>
              <w:rPr>
                <w:b/>
              </w:rPr>
              <w:t>для отказа в предоставлении муниципальной услуги</w:t>
            </w:r>
          </w:p>
        </w:tc>
      </w:tr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1</w:t>
            </w:r>
          </w:p>
        </w:tc>
        <w:tc>
          <w:tcPr>
            <w:tcW w:w="6020" w:type="dxa"/>
          </w:tcPr>
          <w:p w:rsidR="00760417" w:rsidRDefault="00000000">
            <w:pPr>
              <w:jc w:val="both"/>
            </w:pPr>
            <w:r>
              <w:t>не представлены документы, указанные в приложении к настоящему регламенту (таблица № 2), обязанность по предоставлению которых возложена на заявителя;</w:t>
            </w:r>
          </w:p>
        </w:tc>
        <w:tc>
          <w:tcPr>
            <w:tcW w:w="3605" w:type="dxa"/>
          </w:tcPr>
          <w:p w:rsidR="00760417" w:rsidRDefault="00000000">
            <w:pPr>
              <w:jc w:val="center"/>
            </w:pPr>
            <w:r>
              <w:rPr>
                <w:sz w:val="20"/>
                <w:szCs w:val="20"/>
              </w:rPr>
              <w:t>1А</w:t>
            </w:r>
            <w:r>
              <w:t xml:space="preserve"> </w:t>
            </w:r>
          </w:p>
        </w:tc>
      </w:tr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2</w:t>
            </w:r>
          </w:p>
        </w:tc>
        <w:tc>
          <w:tcPr>
            <w:tcW w:w="6020" w:type="dxa"/>
          </w:tcPr>
          <w:p w:rsidR="00760417" w:rsidRDefault="00000000">
            <w:pPr>
              <w:jc w:val="both"/>
            </w:pPr>
            <w:r>
              <w:t>представленные заявителем документы недействительны/указанные в заявлении сведения недостоверны</w:t>
            </w:r>
          </w:p>
        </w:tc>
        <w:tc>
          <w:tcPr>
            <w:tcW w:w="3605" w:type="dxa"/>
          </w:tcPr>
          <w:p w:rsidR="00760417" w:rsidRDefault="00000000">
            <w:pPr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rPr>
          <w:trHeight w:val="894"/>
        </w:trPr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lastRenderedPageBreak/>
              <w:t>3</w:t>
            </w:r>
          </w:p>
        </w:tc>
        <w:tc>
          <w:tcPr>
            <w:tcW w:w="6020" w:type="dxa"/>
          </w:tcPr>
          <w:p w:rsidR="00760417" w:rsidRDefault="00000000">
            <w:pPr>
              <w:jc w:val="both"/>
            </w:pPr>
            <w:r>
              <w:rPr>
                <w:lang w:eastAsia="en-US"/>
              </w:rPr>
              <w:t>представлены документы, которые не подтверждают право соответствующих граждан на получение муниципальной услуги:</w:t>
            </w:r>
          </w:p>
        </w:tc>
        <w:tc>
          <w:tcPr>
            <w:tcW w:w="3605" w:type="dxa"/>
          </w:tcPr>
          <w:p w:rsidR="00760417" w:rsidRDefault="00000000">
            <w:pPr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rPr>
          <w:trHeight w:val="1128"/>
        </w:trPr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3.1.</w:t>
            </w:r>
          </w:p>
        </w:tc>
        <w:tc>
          <w:tcPr>
            <w:tcW w:w="6020" w:type="dxa"/>
          </w:tcPr>
          <w:p w:rsidR="00760417" w:rsidRDefault="00000000">
            <w:pPr>
              <w:widowControl w:val="0"/>
              <w:jc w:val="both"/>
              <w:rPr>
                <w:highlight w:val="white"/>
              </w:rPr>
            </w:pPr>
            <w:r>
              <w:rPr>
                <w:color w:val="000000" w:themeColor="text1"/>
                <w:highlight w:val="white"/>
              </w:rPr>
              <w:t>наличие у вселяемых граждан или у граждан, проживающих в жилом помещении тяжелой формы хронических заболеваний, при которой совместное проживание в одной квартире невозможно;</w:t>
            </w:r>
          </w:p>
        </w:tc>
        <w:tc>
          <w:tcPr>
            <w:tcW w:w="3605" w:type="dxa"/>
          </w:tcPr>
          <w:p w:rsidR="00760417" w:rsidRDefault="00000000">
            <w:pPr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rPr>
          <w:trHeight w:val="810"/>
        </w:trPr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3.2.</w:t>
            </w:r>
          </w:p>
        </w:tc>
        <w:tc>
          <w:tcPr>
            <w:tcW w:w="6020" w:type="dxa"/>
          </w:tcPr>
          <w:p w:rsidR="00760417" w:rsidRDefault="00000000">
            <w:pPr>
              <w:widowControl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если после вселения других граждан в качестве поднанимателя и проживающих совместно с ним  членов его семьи общая площадь соответствующего жилого помещения на одного проживающего составит менее учетной нормы, а в коммунальной квартире – менее нормы предоставления</w:t>
            </w:r>
          </w:p>
        </w:tc>
        <w:tc>
          <w:tcPr>
            <w:tcW w:w="3605" w:type="dxa"/>
          </w:tcPr>
          <w:p w:rsidR="00760417" w:rsidRDefault="00000000">
            <w:pPr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  <w:tr w:rsidR="00760417">
        <w:tc>
          <w:tcPr>
            <w:tcW w:w="576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3.3.</w:t>
            </w:r>
          </w:p>
        </w:tc>
        <w:tc>
          <w:tcPr>
            <w:tcW w:w="6020" w:type="dxa"/>
          </w:tcPr>
          <w:p w:rsidR="00760417" w:rsidRDefault="00000000">
            <w:pPr>
              <w:jc w:val="both"/>
            </w:pPr>
            <w:r>
              <w:rPr>
                <w:color w:val="000000" w:themeColor="text1"/>
              </w:rPr>
              <w:t>если нанимателю жилого помещения, передаваемого в поднаем, предъявлен иск о расторжении или об изменении договора социального найма</w:t>
            </w:r>
          </w:p>
        </w:tc>
        <w:tc>
          <w:tcPr>
            <w:tcW w:w="3605" w:type="dxa"/>
          </w:tcPr>
          <w:p w:rsidR="00760417" w:rsidRDefault="00000000">
            <w:pPr>
              <w:jc w:val="center"/>
            </w:pPr>
            <w:r>
              <w:rPr>
                <w:sz w:val="20"/>
                <w:szCs w:val="20"/>
              </w:rPr>
              <w:t>1А</w:t>
            </w:r>
          </w:p>
        </w:tc>
      </w:tr>
    </w:tbl>
    <w:p w:rsidR="00760417" w:rsidRDefault="00760417">
      <w:pPr>
        <w:tabs>
          <w:tab w:val="left" w:pos="142"/>
          <w:tab w:val="left" w:pos="284"/>
        </w:tabs>
        <w:ind w:firstLine="426"/>
        <w:jc w:val="both"/>
        <w:rPr>
          <w:rFonts w:eastAsia="Calibri"/>
        </w:rPr>
      </w:pPr>
    </w:p>
    <w:p w:rsidR="00760417" w:rsidRDefault="00760417">
      <w:pPr>
        <w:ind w:firstLine="709"/>
        <w:jc w:val="both"/>
        <w:rPr>
          <w:sz w:val="28"/>
          <w:szCs w:val="28"/>
        </w:rPr>
      </w:pPr>
    </w:p>
    <w:p w:rsidR="00760417" w:rsidRDefault="00760417">
      <w:pPr>
        <w:ind w:firstLine="709"/>
        <w:jc w:val="both"/>
        <w:rPr>
          <w:sz w:val="28"/>
          <w:szCs w:val="28"/>
        </w:rPr>
      </w:pPr>
    </w:p>
    <w:p w:rsidR="00760417" w:rsidRDefault="00760417">
      <w:pPr>
        <w:tabs>
          <w:tab w:val="left" w:pos="142"/>
          <w:tab w:val="left" w:pos="284"/>
        </w:tabs>
        <w:jc w:val="right"/>
        <w:rPr>
          <w:sz w:val="28"/>
          <w:szCs w:val="28"/>
        </w:rPr>
      </w:pPr>
    </w:p>
    <w:p w:rsidR="00760417" w:rsidRDefault="00000000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en-US"/>
        </w:rPr>
        <w:t>V</w:t>
      </w:r>
      <w:r>
        <w:rPr>
          <w:rFonts w:eastAsia="Calibri"/>
          <w:b/>
          <w:sz w:val="28"/>
          <w:szCs w:val="28"/>
        </w:rPr>
        <w:t xml:space="preserve">. Формы заявлений и документов, </w:t>
      </w:r>
    </w:p>
    <w:p w:rsidR="00760417" w:rsidRDefault="00000000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необходимых для предоставления муниципальной услуги</w:t>
      </w: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760417">
      <w:pPr>
        <w:widowControl w:val="0"/>
        <w:jc w:val="right"/>
        <w:outlineLvl w:val="1"/>
      </w:pPr>
    </w:p>
    <w:p w:rsidR="00760417" w:rsidRDefault="00000000">
      <w:pPr>
        <w:widowControl w:val="0"/>
        <w:jc w:val="right"/>
        <w:outlineLvl w:val="1"/>
      </w:pPr>
      <w:r>
        <w:lastRenderedPageBreak/>
        <w:t>Приложение № 1</w:t>
      </w:r>
    </w:p>
    <w:p w:rsidR="00760417" w:rsidRDefault="00000000">
      <w:pPr>
        <w:widowControl w:val="0"/>
        <w:jc w:val="right"/>
      </w:pPr>
      <w:r>
        <w:t>к Административному регламенту</w:t>
      </w:r>
    </w:p>
    <w:p w:rsidR="00760417" w:rsidRDefault="00760417">
      <w:pPr>
        <w:widowControl w:val="0"/>
        <w:jc w:val="right"/>
      </w:pPr>
    </w:p>
    <w:p w:rsidR="00760417" w:rsidRDefault="00760417">
      <w:pPr>
        <w:pStyle w:val="ConsPlusNonformat"/>
        <w:rPr>
          <w:rFonts w:ascii="Times New Roman" w:hAnsi="Times New Roman" w:cs="Times New Roman"/>
        </w:rPr>
      </w:pPr>
    </w:p>
    <w:p w:rsidR="00760417" w:rsidRDefault="000000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ar523"/>
      <w:bookmarkEnd w:id="5"/>
      <w:r>
        <w:rPr>
          <w:rFonts w:ascii="Times New Roman" w:hAnsi="Times New Roman" w:cs="Times New Roman"/>
          <w:sz w:val="28"/>
          <w:szCs w:val="28"/>
        </w:rPr>
        <w:t>Согласие</w:t>
      </w:r>
    </w:p>
    <w:p w:rsidR="00760417" w:rsidRDefault="000000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передачу жилого помещения, предоставленного</w:t>
      </w:r>
    </w:p>
    <w:p w:rsidR="00760417" w:rsidRDefault="000000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договору социального найма, в поднаем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Дано, гр. ___________________________________________________________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(Ф.И.О., адрес регистрации)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том, что  _________________________________________  дает  согласие  на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  занимаемого Вами жилого помещения, расположенного по адресу: _____________________________________________________________,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предоставленного ______________________________________________ по 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(Ф.И.О. нанимателя)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договору социального   найма    от «__» __________ _____ года № ______ по   договору поднайма от «__» _________ _____ года № _______ 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гр. __________________________________________________________________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(Ф.И.О., адрес регистрации)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исполнитель: __________/_________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(Ф.И.О.)                         подпись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 00-00-00</w:t>
      </w:r>
    </w:p>
    <w:p w:rsidR="00760417" w:rsidRDefault="00760417">
      <w:pPr>
        <w:widowControl w:val="0"/>
        <w:jc w:val="right"/>
        <w:rPr>
          <w:sz w:val="28"/>
          <w:szCs w:val="28"/>
        </w:rPr>
      </w:pPr>
    </w:p>
    <w:p w:rsidR="00760417" w:rsidRDefault="00000000">
      <w:bookmarkStart w:id="6" w:name="Par552"/>
      <w:bookmarkEnd w:id="6"/>
      <w:r>
        <w:br w:type="page" w:clear="all"/>
      </w:r>
    </w:p>
    <w:p w:rsidR="00760417" w:rsidRDefault="00000000">
      <w:pPr>
        <w:widowControl w:val="0"/>
        <w:jc w:val="right"/>
        <w:outlineLvl w:val="1"/>
      </w:pPr>
      <w:r>
        <w:lastRenderedPageBreak/>
        <w:t>Приложение № 2</w:t>
      </w:r>
    </w:p>
    <w:p w:rsidR="00760417" w:rsidRDefault="00000000">
      <w:pPr>
        <w:widowControl w:val="0"/>
        <w:jc w:val="right"/>
      </w:pPr>
      <w:r>
        <w:t>к Административному регламенту</w:t>
      </w:r>
    </w:p>
    <w:p w:rsidR="00760417" w:rsidRDefault="00760417"/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____________________________________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____________________________________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(фамилия, инициалы руководителя)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от _________________________________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(фамилия, имя, отчество заявителя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(нанимателя),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____________________________________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либо представителя по доверенности,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____________________________________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с указанием реквизитов доверенности)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____________________________________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зарегистрированного(ой) по адресу: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____________________________________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(наименование населенного пункта,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____________________________________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улицы, номера дома, корпуса,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____________________________________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квартиры (комнаты)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контактный номер телефона:</w:t>
      </w:r>
    </w:p>
    <w:p w:rsidR="00760417" w:rsidRDefault="000000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____________________________________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7" w:name="Par455"/>
      <w:bookmarkEnd w:id="7"/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760417" w:rsidRDefault="000000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Прошу  дать согласие на передачу занимаемого мною муниципального жилого помещения   по   договору   социального найма от «__»_________ _______ года N ________ в поднаем.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                                  _______________________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(Дата)                                              (Подпись)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заявителя ________________________________________________ заверяю.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одела  ______________________ __________________________________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(подпись)                 (Фамилия И.О.)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«__» __________ 20 __ г.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04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890"/>
      </w:tblGrid>
      <w:tr w:rsidR="00760417">
        <w:tc>
          <w:tcPr>
            <w:tcW w:w="534" w:type="dxa"/>
            <w:tcBorders>
              <w:right w:val="single" w:sz="4" w:space="0" w:color="auto"/>
            </w:tcBorders>
          </w:tcPr>
          <w:p w:rsidR="00760417" w:rsidRDefault="007604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417" w:rsidRDefault="007604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0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60417" w:rsidRDefault="000000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выдать на руки в МФЦ</w:t>
            </w:r>
          </w:p>
        </w:tc>
      </w:tr>
      <w:tr w:rsidR="00760417">
        <w:tc>
          <w:tcPr>
            <w:tcW w:w="534" w:type="dxa"/>
            <w:tcBorders>
              <w:right w:val="single" w:sz="4" w:space="0" w:color="auto"/>
            </w:tcBorders>
          </w:tcPr>
          <w:p w:rsidR="00760417" w:rsidRDefault="007604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760417" w:rsidRDefault="007604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890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760417" w:rsidRDefault="000000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направить по почте</w:t>
            </w:r>
          </w:p>
        </w:tc>
      </w:tr>
    </w:tbl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760417">
      <w:pPr>
        <w:jc w:val="right"/>
      </w:pPr>
    </w:p>
    <w:p w:rsidR="00760417" w:rsidRDefault="00760417">
      <w:pPr>
        <w:jc w:val="right"/>
      </w:pPr>
    </w:p>
    <w:p w:rsidR="00760417" w:rsidRDefault="00760417">
      <w:pPr>
        <w:jc w:val="right"/>
      </w:pPr>
    </w:p>
    <w:p w:rsidR="00760417" w:rsidRDefault="00760417">
      <w:pPr>
        <w:jc w:val="right"/>
      </w:pPr>
    </w:p>
    <w:p w:rsidR="00760417" w:rsidRDefault="00760417">
      <w:pPr>
        <w:jc w:val="right"/>
      </w:pPr>
    </w:p>
    <w:p w:rsidR="00760417" w:rsidRDefault="00760417">
      <w:pPr>
        <w:jc w:val="right"/>
      </w:pPr>
    </w:p>
    <w:p w:rsidR="00760417" w:rsidRDefault="00760417">
      <w:pPr>
        <w:jc w:val="right"/>
      </w:pPr>
    </w:p>
    <w:p w:rsidR="00760417" w:rsidRDefault="00000000">
      <w:pPr>
        <w:jc w:val="right"/>
      </w:pPr>
      <w:r>
        <w:lastRenderedPageBreak/>
        <w:t>Приложение № 3</w:t>
      </w:r>
    </w:p>
    <w:p w:rsidR="00760417" w:rsidRDefault="00000000">
      <w:pPr>
        <w:jc w:val="right"/>
      </w:pPr>
      <w:r>
        <w:t>к Административному регламенту</w:t>
      </w:r>
    </w:p>
    <w:p w:rsidR="00760417" w:rsidRDefault="00760417">
      <w:pPr>
        <w:jc w:val="right"/>
      </w:pPr>
    </w:p>
    <w:p w:rsidR="00760417" w:rsidRDefault="00760417"/>
    <w:p w:rsidR="00760417" w:rsidRDefault="000000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ar561"/>
      <w:bookmarkEnd w:id="8"/>
      <w:r>
        <w:rPr>
          <w:rFonts w:ascii="Times New Roman" w:hAnsi="Times New Roman" w:cs="Times New Roman"/>
          <w:sz w:val="24"/>
          <w:szCs w:val="24"/>
        </w:rPr>
        <w:t>Расписка</w:t>
      </w:r>
    </w:p>
    <w:p w:rsidR="00760417" w:rsidRDefault="000000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получении документов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Выдана в подтверждение того, что гр. _________________________________,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(фамилия, имя, отчество заявителя)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___________________________________________________, ______________________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(дата рождения)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серии __________ N __________, постоянно зарегистрирован по адресу: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(адрес регистрации)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   предоставления    муниципальной  услуги  «</w:t>
      </w:r>
      <w:r>
        <w:rPr>
          <w:rFonts w:ascii="Times New Roman" w:eastAsia="Calibri" w:hAnsi="Times New Roman" w:cs="Times New Roman"/>
          <w:sz w:val="24"/>
          <w:szCs w:val="24"/>
        </w:rPr>
        <w:t>Оформление согласия на передачу в поднаем жилого помещения, предоставленного по договору социального найма</w:t>
      </w:r>
      <w:r>
        <w:rPr>
          <w:rFonts w:ascii="Times New Roman" w:hAnsi="Times New Roman" w:cs="Times New Roman"/>
          <w:sz w:val="24"/>
          <w:szCs w:val="24"/>
        </w:rPr>
        <w:t>» сдал в ___________________________________________________, следующие документы:</w:t>
      </w:r>
    </w:p>
    <w:p w:rsidR="00760417" w:rsidRDefault="00760417">
      <w:pPr>
        <w:widowControl w:val="0"/>
        <w:ind w:firstLine="540"/>
        <w:jc w:val="both"/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2040"/>
        <w:gridCol w:w="2520"/>
        <w:gridCol w:w="2640"/>
        <w:gridCol w:w="1920"/>
      </w:tblGrid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000000">
            <w:pPr>
              <w:widowControl w:val="0"/>
              <w:jc w:val="center"/>
            </w:pPr>
            <w:r>
              <w:t>N п/п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000000">
            <w:pPr>
              <w:widowControl w:val="0"/>
              <w:jc w:val="center"/>
            </w:pPr>
            <w:r>
              <w:t>Наименование документа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000000">
            <w:pPr>
              <w:widowControl w:val="0"/>
              <w:jc w:val="center"/>
            </w:pPr>
            <w:r>
              <w:t>Вид документа (оригинал, нотариальная копия, ксерокопия)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000000">
            <w:pPr>
              <w:widowControl w:val="0"/>
              <w:jc w:val="center"/>
            </w:pPr>
            <w:r>
              <w:t>Реквизиты документа (дата выдачи, N, кем выдан, иное)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417" w:rsidRDefault="00000000">
            <w:pPr>
              <w:widowControl w:val="0"/>
              <w:jc w:val="center"/>
            </w:pPr>
            <w:r>
              <w:t>Количество листов</w:t>
            </w:r>
          </w:p>
        </w:tc>
      </w:tr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</w:tr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</w:tr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</w:tr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</w:tr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</w:tr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</w:tr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</w:tr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</w:tr>
      <w:tr w:rsidR="0076041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760417">
            <w:pPr>
              <w:widowControl w:val="0"/>
            </w:pPr>
          </w:p>
        </w:tc>
      </w:tr>
    </w:tbl>
    <w:p w:rsidR="00760417" w:rsidRDefault="00760417">
      <w:pPr>
        <w:widowControl w:val="0"/>
        <w:ind w:firstLine="540"/>
        <w:jc w:val="both"/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принято ______________________ документов на ________________ листах.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 сдал: _________________________________ «__» ___________ 20 __ г.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(подпись) (Ф.И.О.)</w:t>
      </w:r>
    </w:p>
    <w:p w:rsidR="00760417" w:rsidRDefault="007604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 принял: _______________________________ «__» ___________ 20 __ г.</w:t>
      </w:r>
    </w:p>
    <w:p w:rsidR="00760417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(подпись) (Ф.И.О.)</w:t>
      </w:r>
    </w:p>
    <w:p w:rsidR="00760417" w:rsidRDefault="00760417">
      <w:pPr>
        <w:jc w:val="right"/>
      </w:pPr>
    </w:p>
    <w:p w:rsidR="00760417" w:rsidRDefault="00760417">
      <w:pPr>
        <w:jc w:val="right"/>
      </w:pPr>
    </w:p>
    <w:p w:rsidR="00760417" w:rsidRDefault="00760417"/>
    <w:p w:rsidR="00760417" w:rsidRDefault="00760417"/>
    <w:p w:rsidR="00760417" w:rsidRDefault="00760417"/>
    <w:p w:rsidR="00760417" w:rsidRDefault="00760417"/>
    <w:p w:rsidR="00760417" w:rsidRDefault="00760417"/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760417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60417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760417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760417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760417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(контактные данные заявителя </w:t>
      </w:r>
    </w:p>
    <w:p w:rsidR="00760417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адрес, телефон)</w:t>
      </w: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</w:rPr>
      </w:pPr>
      <w:r>
        <w:rPr>
          <w:bCs/>
        </w:rPr>
        <w:t>РЕШЕНИЕ</w:t>
      </w:r>
    </w:p>
    <w:p w:rsidR="00760417" w:rsidRDefault="00000000">
      <w:pPr>
        <w:spacing w:line="216" w:lineRule="auto"/>
        <w:jc w:val="center"/>
        <w:rPr>
          <w:bCs/>
        </w:rPr>
      </w:pPr>
      <w:r>
        <w:rPr>
          <w:bCs/>
        </w:rPr>
        <w:t xml:space="preserve">об отказе в приеме документов, необходимых для предоставления муниципальной услуги </w:t>
      </w:r>
    </w:p>
    <w:p w:rsidR="00760417" w:rsidRDefault="00000000">
      <w:pPr>
        <w:widowControl w:val="0"/>
        <w:jc w:val="center"/>
        <w:outlineLvl w:val="0"/>
        <w:rPr>
          <w:rFonts w:eastAsia="Calibri"/>
        </w:rPr>
      </w:pPr>
      <w:r>
        <w:rPr>
          <w:rFonts w:eastAsia="Calibri"/>
        </w:rPr>
        <w:t>«Оформление согласия на передачу в поднаем жилого помещения, предоставленного по договору социального найма»</w:t>
      </w:r>
    </w:p>
    <w:p w:rsidR="00760417" w:rsidRDefault="00760417">
      <w:pPr>
        <w:widowControl w:val="0"/>
        <w:jc w:val="center"/>
        <w:outlineLvl w:val="0"/>
      </w:pPr>
    </w:p>
    <w:p w:rsidR="00760417" w:rsidRDefault="00000000">
      <w:pPr>
        <w:widowControl w:val="0"/>
        <w:ind w:firstLine="567"/>
        <w:jc w:val="both"/>
      </w:pPr>
      <w:r>
        <w:rPr>
          <w:bCs/>
        </w:rPr>
        <w:tab/>
        <w:t xml:space="preserve">По результатам рассмотрения заявления от _________ № _______________ </w:t>
      </w:r>
      <w:r>
        <w:rPr>
          <w:bCs/>
        </w:rPr>
        <w:br/>
        <w:t xml:space="preserve">и приложенных к нему документов, в соответствии </w:t>
      </w:r>
      <w:r>
        <w:t>с Жилищным кодексом</w:t>
      </w:r>
      <w:r>
        <w:rPr>
          <w:bCs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760417" w:rsidRDefault="007604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4195"/>
        <w:gridCol w:w="4855"/>
      </w:tblGrid>
      <w:tr w:rsidR="0076041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center"/>
            </w:pPr>
            <w:r>
              <w:t>№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center"/>
            </w:pPr>
            <w:r>
              <w:t>Наименование основания для отказа в соответствии с единым стандартом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center"/>
            </w:pPr>
            <w:r>
              <w:t>Разъяснение причин отказа в предоставлении услуги</w:t>
            </w:r>
          </w:p>
        </w:tc>
      </w:tr>
      <w:tr w:rsidR="0076041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760417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  <w:rPr>
                <w:color w:val="000000"/>
              </w:rPr>
            </w:pPr>
            <w:r>
              <w:t xml:space="preserve">запрос </w:t>
            </w:r>
            <w:r>
              <w:rPr>
                <w:color w:val="000000"/>
              </w:rPr>
              <w:t xml:space="preserve"> подан в орган, в полномочия которого не входит предоставление муниципальной услуги;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76041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760417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rPr>
                <w:color w:val="000000"/>
              </w:rPr>
              <w:t>запрос</w:t>
            </w:r>
            <w:r>
              <w:t xml:space="preserve"> подан лицом, не уполномоченным на осуществление таких действий;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76041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760417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</w:pPr>
            <w: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муниципальной услуги, подлежащих представлению заявителем;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</w:pPr>
            <w:r>
              <w:rPr>
                <w:bCs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76041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760417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  <w:rPr>
                <w:color w:val="000000"/>
              </w:rPr>
            </w:pPr>
            <w:r>
              <w:t xml:space="preserve"> </w:t>
            </w:r>
            <w:r>
              <w:rPr>
                <w:color w:val="000000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76041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760417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  <w:rPr>
                <w:bCs/>
              </w:rPr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76041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760417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представленные документы не отвечают требованиям, установленным административным регламентом.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both"/>
              <w:rPr>
                <w:bCs/>
              </w:rPr>
            </w:pPr>
            <w:r>
              <w:rPr>
                <w:bCs/>
              </w:rPr>
              <w:t>Указываются основания такого вывода</w:t>
            </w:r>
          </w:p>
        </w:tc>
      </w:tr>
    </w:tbl>
    <w:p w:rsidR="00760417" w:rsidRDefault="00760417">
      <w:pPr>
        <w:widowControl w:val="0"/>
        <w:ind w:firstLine="567"/>
        <w:jc w:val="both"/>
      </w:pPr>
    </w:p>
    <w:p w:rsidR="00760417" w:rsidRDefault="00000000">
      <w:pPr>
        <w:ind w:firstLine="709"/>
        <w:jc w:val="both"/>
        <w:rPr>
          <w:rFonts w:eastAsia="Calibri"/>
          <w:bCs/>
        </w:rPr>
      </w:pPr>
      <w:r>
        <w:rPr>
          <w:rFonts w:eastAsia="Calibri"/>
          <w:bCs/>
        </w:rPr>
        <w:t>Вы вправе повторно обратиться в ОМСУ с заявлением о предоставлении услуги после устранения указанных нарушений.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rPr>
          <w:rFonts w:eastAsia="Calibri"/>
          <w:bCs/>
        </w:rPr>
        <w:t>Данный отказ может быть обжалован в досудебном порядке путем направления жалобы в ОМСУ, а также в судебном порядке.</w:t>
      </w:r>
    </w:p>
    <w:p w:rsidR="00760417" w:rsidRDefault="007604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____________________________________  ___________            ________________________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(должность                                                         (подпись)                    (расшифровка подписи)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МСУ 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принявшего решение)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«__»  _______________ 20__ г.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М.П.</w:t>
      </w: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jc w:val="right"/>
        <w:rPr>
          <w:color w:val="000000"/>
        </w:rPr>
      </w:pPr>
    </w:p>
    <w:p w:rsidR="00760417" w:rsidRDefault="00760417">
      <w:pPr>
        <w:jc w:val="right"/>
        <w:rPr>
          <w:color w:val="000000"/>
        </w:rPr>
      </w:pPr>
    </w:p>
    <w:p w:rsidR="00760417" w:rsidRDefault="00760417">
      <w:pPr>
        <w:jc w:val="right"/>
        <w:rPr>
          <w:color w:val="000000"/>
        </w:rPr>
      </w:pPr>
    </w:p>
    <w:p w:rsidR="00760417" w:rsidRDefault="00000000">
      <w:pPr>
        <w:jc w:val="right"/>
        <w:rPr>
          <w:color w:val="000000"/>
        </w:rPr>
      </w:pPr>
      <w:r>
        <w:rPr>
          <w:bCs/>
          <w:color w:val="000000"/>
        </w:rPr>
        <w:lastRenderedPageBreak/>
        <w:t>Приложение № 5</w:t>
      </w:r>
    </w:p>
    <w:p w:rsidR="00760417" w:rsidRDefault="00000000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>
        <w:rPr>
          <w:color w:val="000000"/>
        </w:rPr>
        <w:t>к административному регламенту</w:t>
      </w:r>
    </w:p>
    <w:p w:rsidR="00760417" w:rsidRDefault="00000000">
      <w:pPr>
        <w:ind w:left="57"/>
        <w:jc w:val="right"/>
        <w:rPr>
          <w:rFonts w:eastAsia="Calibri"/>
          <w:sz w:val="20"/>
          <w:szCs w:val="20"/>
        </w:rPr>
      </w:pPr>
      <w:r>
        <w:rPr>
          <w:color w:val="000000"/>
        </w:rPr>
        <w:t>по предоставлению муниципальной услуги</w:t>
      </w:r>
      <w:r>
        <w:rPr>
          <w:rFonts w:eastAsia="Calibri"/>
          <w:sz w:val="20"/>
          <w:szCs w:val="20"/>
        </w:rPr>
        <w:t xml:space="preserve"> </w:t>
      </w:r>
    </w:p>
    <w:p w:rsidR="00760417" w:rsidRDefault="00000000">
      <w:pPr>
        <w:ind w:left="57"/>
        <w:rPr>
          <w:rFonts w:eastAsia="Calibri"/>
        </w:rPr>
      </w:pPr>
      <w:r>
        <w:rPr>
          <w:rFonts w:eastAsia="Calibri"/>
        </w:rPr>
        <w:t>Угловой штамп ОМСУ</w:t>
      </w:r>
    </w:p>
    <w:p w:rsidR="00760417" w:rsidRDefault="00760417">
      <w:pPr>
        <w:rPr>
          <w:rFonts w:eastAsia="Calibri"/>
        </w:rPr>
      </w:pP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Кому _________________________________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(фамилия, имя, отчество)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______________________________________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         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______________________________________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(телефон и адрес электронной почты)</w:t>
      </w:r>
    </w:p>
    <w:p w:rsidR="00760417" w:rsidRDefault="00760417">
      <w:pPr>
        <w:rPr>
          <w:rFonts w:eastAsia="Calibri"/>
        </w:rPr>
      </w:pPr>
    </w:p>
    <w:p w:rsidR="00760417" w:rsidRDefault="00760417">
      <w:pPr>
        <w:rPr>
          <w:rFonts w:eastAsia="Calibri"/>
        </w:rPr>
      </w:pPr>
    </w:p>
    <w:p w:rsidR="00760417" w:rsidRDefault="00000000">
      <w:pPr>
        <w:tabs>
          <w:tab w:val="left" w:pos="1395"/>
        </w:tabs>
        <w:jc w:val="center"/>
        <w:rPr>
          <w:rFonts w:eastAsia="Calibri"/>
        </w:rPr>
      </w:pPr>
      <w:r>
        <w:rPr>
          <w:rFonts w:eastAsia="Calibri"/>
        </w:rPr>
        <w:t>УВЕДОМЛЕНИЕ</w:t>
      </w:r>
    </w:p>
    <w:p w:rsidR="00760417" w:rsidRDefault="00000000">
      <w:pPr>
        <w:tabs>
          <w:tab w:val="left" w:pos="2685"/>
        </w:tabs>
        <w:jc w:val="center"/>
        <w:rPr>
          <w:rFonts w:eastAsia="Calibri"/>
        </w:rPr>
      </w:pPr>
      <w:r>
        <w:rPr>
          <w:rFonts w:eastAsia="Calibri"/>
        </w:rPr>
        <w:t>о приостановлении предоставления муниципальной услуги</w:t>
      </w:r>
    </w:p>
    <w:p w:rsidR="00760417" w:rsidRDefault="00760417">
      <w:pPr>
        <w:rPr>
          <w:rFonts w:eastAsia="Calibri"/>
        </w:rPr>
      </w:pPr>
    </w:p>
    <w:p w:rsidR="00760417" w:rsidRDefault="00760417">
      <w:pPr>
        <w:rPr>
          <w:rFonts w:eastAsia="Calibri"/>
        </w:rPr>
      </w:pPr>
    </w:p>
    <w:p w:rsidR="00760417" w:rsidRDefault="00000000">
      <w:pPr>
        <w:rPr>
          <w:rFonts w:eastAsia="Calibri"/>
        </w:rPr>
      </w:pPr>
      <w:r>
        <w:rPr>
          <w:rFonts w:eastAsia="Calibri"/>
        </w:rPr>
        <w:t xml:space="preserve">Уважаемый (ая)  </w:t>
      </w:r>
      <w:r>
        <w:rPr>
          <w:rFonts w:eastAsia="Calibri"/>
          <w:u w:val="single"/>
        </w:rPr>
        <w:t>______________________</w:t>
      </w:r>
      <w:r>
        <w:rPr>
          <w:rFonts w:eastAsia="Calibri"/>
        </w:rPr>
        <w:t xml:space="preserve"> _________________________________</w:t>
      </w:r>
    </w:p>
    <w:p w:rsidR="00760417" w:rsidRDefault="00000000">
      <w:pPr>
        <w:tabs>
          <w:tab w:val="left" w:pos="3060"/>
        </w:tabs>
        <w:jc w:val="center"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>(имя, отчество)</w:t>
      </w:r>
    </w:p>
    <w:p w:rsidR="00760417" w:rsidRDefault="00760417">
      <w:pPr>
        <w:jc w:val="right"/>
        <w:rPr>
          <w:rFonts w:eastAsia="Calibri"/>
          <w:highlight w:val="white"/>
        </w:rPr>
      </w:pPr>
    </w:p>
    <w:p w:rsidR="00760417" w:rsidRDefault="00000000">
      <w:pPr>
        <w:ind w:firstLine="567"/>
        <w:jc w:val="both"/>
        <w:rPr>
          <w:rFonts w:eastAsia="Calibri"/>
          <w:highlight w:val="white"/>
        </w:rPr>
      </w:pPr>
      <w:r>
        <w:rPr>
          <w:rFonts w:eastAsia="Calibri"/>
          <w:highlight w:val="white"/>
        </w:rPr>
        <w:t xml:space="preserve">В связи с </w:t>
      </w:r>
      <w:r>
        <w:rPr>
          <w:highlight w:val="white"/>
        </w:rPr>
        <w:t>наличием (нужное подчеркнуть) в заявлении и (или) документах (сведениях), представленных заявителем, неполной информации</w:t>
      </w:r>
      <w:r>
        <w:rPr>
          <w:rFonts w:eastAsia="Calibri"/>
          <w:highlight w:val="white"/>
        </w:rPr>
        <w:t>/ не поступлением в ОМСУ ответа на межведомственный запрос предоставление муниципальной услуги «Оформление согласия на передачу в поднаем жилого помещения, предоставленного по договору социального найма» приостановлено.</w:t>
      </w:r>
    </w:p>
    <w:p w:rsidR="00760417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 При  предоставлении полной информации/недостающего документа решение о предоставлении муниципальной услуги (об отказе в предоставлении муниципальной услуги) предоставление муниципальной услуги будет возобновлено.</w:t>
      </w:r>
    </w:p>
    <w:p w:rsidR="00760417" w:rsidRDefault="00760417">
      <w:pPr>
        <w:jc w:val="both"/>
        <w:rPr>
          <w:rFonts w:eastAsia="Calibri"/>
        </w:rPr>
      </w:pPr>
    </w:p>
    <w:p w:rsidR="00760417" w:rsidRDefault="00000000">
      <w:pPr>
        <w:widowControl w:val="0"/>
        <w:ind w:firstLine="540"/>
        <w:jc w:val="both"/>
        <w:rPr>
          <w:rFonts w:eastAsia="Calibri"/>
        </w:rPr>
      </w:pPr>
      <w:r>
        <w:rPr>
          <w:rFonts w:eastAsia="Calibri"/>
        </w:rPr>
        <w:t>Полную информацию/недостающий документ Вы вправе представить:</w:t>
      </w:r>
    </w:p>
    <w:p w:rsidR="00760417" w:rsidRDefault="00000000">
      <w:pPr>
        <w:widowControl w:val="0"/>
        <w:ind w:firstLine="540"/>
        <w:jc w:val="both"/>
        <w:rPr>
          <w:rFonts w:eastAsia="Calibri"/>
        </w:rPr>
      </w:pPr>
      <w:r>
        <w:rPr>
          <w:rFonts w:eastAsia="Calibri"/>
        </w:rPr>
        <w:t>без личной явки:</w:t>
      </w:r>
    </w:p>
    <w:p w:rsidR="00760417" w:rsidRDefault="00000000">
      <w:pPr>
        <w:widowControl w:val="0"/>
        <w:ind w:firstLine="540"/>
        <w:jc w:val="both"/>
        <w:rPr>
          <w:rFonts w:eastAsia="Calibri"/>
        </w:rPr>
      </w:pPr>
      <w:r>
        <w:rPr>
          <w:rFonts w:eastAsia="Calibri"/>
        </w:rPr>
        <w:t>почтовым отправлением.</w:t>
      </w:r>
    </w:p>
    <w:p w:rsidR="00760417" w:rsidRDefault="00760417">
      <w:pPr>
        <w:jc w:val="both"/>
        <w:rPr>
          <w:rFonts w:eastAsia="Calibri"/>
        </w:rPr>
      </w:pPr>
    </w:p>
    <w:p w:rsidR="00760417" w:rsidRDefault="00000000">
      <w:pPr>
        <w:jc w:val="both"/>
        <w:rPr>
          <w:rFonts w:eastAsia="Calibri"/>
        </w:rPr>
      </w:pPr>
      <w:r>
        <w:rPr>
          <w:rFonts w:eastAsia="Calibri"/>
        </w:rPr>
        <w:t>При поступлении указанных документов (сведений) в ОМСУ решение о предоставлении (об отказе в предоставлении) муниципальной услуги будет принято и направлено в Ваш адрес в установленные сроки.</w:t>
      </w:r>
    </w:p>
    <w:p w:rsidR="00760417" w:rsidRDefault="00760417">
      <w:pPr>
        <w:jc w:val="both"/>
        <w:rPr>
          <w:rFonts w:eastAsia="Calibri"/>
        </w:rPr>
      </w:pPr>
    </w:p>
    <w:p w:rsidR="00760417" w:rsidRDefault="00000000">
      <w:pPr>
        <w:jc w:val="both"/>
        <w:rPr>
          <w:rFonts w:eastAsia="Calibri"/>
        </w:rPr>
      </w:pPr>
      <w:r>
        <w:rPr>
          <w:rFonts w:eastAsia="Calibri"/>
        </w:rPr>
        <w:t xml:space="preserve">Наименование должности                                        </w:t>
      </w:r>
    </w:p>
    <w:p w:rsidR="00760417" w:rsidRDefault="00000000">
      <w:pPr>
        <w:jc w:val="both"/>
        <w:rPr>
          <w:rFonts w:eastAsia="Calibri"/>
        </w:rPr>
      </w:pPr>
      <w:r>
        <w:rPr>
          <w:rFonts w:eastAsia="Calibri"/>
        </w:rPr>
        <w:t>руководителя ОМСУ                          __________________      _________________________</w:t>
      </w:r>
    </w:p>
    <w:p w:rsidR="00760417" w:rsidRDefault="00000000">
      <w:pPr>
        <w:jc w:val="both"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 xml:space="preserve">                                                       </w:t>
      </w:r>
      <w:r>
        <w:rPr>
          <w:rFonts w:eastAsia="Calibri"/>
          <w:vertAlign w:val="superscript"/>
        </w:rPr>
        <w:tab/>
        <w:t xml:space="preserve">                                              (подпись) </w:t>
      </w:r>
      <w:r>
        <w:rPr>
          <w:rFonts w:eastAsia="Calibri"/>
          <w:vertAlign w:val="superscript"/>
        </w:rPr>
        <w:tab/>
        <w:t xml:space="preserve">                                             (фамилия, инициалы)</w:t>
      </w:r>
    </w:p>
    <w:p w:rsidR="00760417" w:rsidRDefault="00760417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:rsidR="00760417" w:rsidRDefault="00760417">
      <w:pPr>
        <w:tabs>
          <w:tab w:val="left" w:pos="142"/>
          <w:tab w:val="left" w:pos="284"/>
        </w:tabs>
        <w:jc w:val="right"/>
        <w:rPr>
          <w:sz w:val="20"/>
          <w:szCs w:val="20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000000">
      <w:pPr>
        <w:jc w:val="right"/>
        <w:rPr>
          <w:bCs/>
          <w:color w:val="000000"/>
        </w:rPr>
      </w:pPr>
      <w:r>
        <w:rPr>
          <w:bCs/>
          <w:color w:val="000000"/>
        </w:rPr>
        <w:lastRenderedPageBreak/>
        <w:t>Приложение № 6</w:t>
      </w:r>
    </w:p>
    <w:p w:rsidR="00760417" w:rsidRDefault="00000000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>
        <w:rPr>
          <w:color w:val="000000"/>
        </w:rPr>
        <w:t>к административному регламенту</w:t>
      </w:r>
    </w:p>
    <w:p w:rsidR="00760417" w:rsidRDefault="00000000">
      <w:pPr>
        <w:ind w:left="57"/>
        <w:jc w:val="right"/>
        <w:rPr>
          <w:rFonts w:eastAsia="Calibri"/>
          <w:sz w:val="20"/>
          <w:szCs w:val="20"/>
        </w:rPr>
      </w:pPr>
      <w:r>
        <w:rPr>
          <w:color w:val="000000"/>
        </w:rPr>
        <w:t>по предоставлению муниципальной услуги</w:t>
      </w:r>
      <w:r>
        <w:rPr>
          <w:rFonts w:eastAsia="Calibri"/>
          <w:sz w:val="20"/>
          <w:szCs w:val="20"/>
        </w:rPr>
        <w:t xml:space="preserve"> 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Кому _________________________________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(фамилия, имя, отчество)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>______________________________________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                    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______________________________________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>
        <w:t xml:space="preserve">                 (телефон и адрес электронной почты)</w:t>
      </w:r>
    </w:p>
    <w:p w:rsidR="00760417" w:rsidRDefault="00760417">
      <w:pPr>
        <w:rPr>
          <w:rFonts w:eastAsia="Calibri"/>
          <w:b/>
          <w:bCs/>
          <w:color w:val="000000"/>
        </w:rPr>
      </w:pPr>
    </w:p>
    <w:p w:rsidR="00760417" w:rsidRDefault="00000000">
      <w:pPr>
        <w:jc w:val="center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Решение </w:t>
      </w:r>
    </w:p>
    <w:p w:rsidR="00760417" w:rsidRDefault="00000000">
      <w:pPr>
        <w:jc w:val="center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об отказе в предоставлении муниципальной услуги</w:t>
      </w:r>
    </w:p>
    <w:p w:rsidR="00760417" w:rsidRDefault="007604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Дата _______________</w:t>
      </w:r>
      <w:r>
        <w:tab/>
      </w:r>
      <w:r>
        <w:tab/>
      </w:r>
      <w:r>
        <w:tab/>
      </w:r>
      <w:r>
        <w:tab/>
        <w:t xml:space="preserve">                      </w:t>
      </w:r>
      <w:r>
        <w:tab/>
        <w:t xml:space="preserve">        № _____________ 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760417" w:rsidRDefault="00000000">
      <w:pPr>
        <w:widowControl w:val="0"/>
        <w:ind w:firstLine="567"/>
        <w:jc w:val="both"/>
        <w:rPr>
          <w:bCs/>
        </w:rPr>
      </w:pPr>
      <w:r>
        <w:rPr>
          <w:bCs/>
        </w:rPr>
        <w:tab/>
        <w:t xml:space="preserve">По результатам рассмотрения заявления от _________ № _______________ </w:t>
      </w:r>
      <w:r>
        <w:rPr>
          <w:bCs/>
        </w:rPr>
        <w:br/>
        <w:t xml:space="preserve">и приложенных к нему документов, в соответствии </w:t>
      </w:r>
      <w:r>
        <w:t>с Жилищным кодексом</w:t>
      </w:r>
      <w:r>
        <w:rPr>
          <w:bCs/>
        </w:rPr>
        <w:t xml:space="preserve"> Российской Федерации принято решение отказать в предоставлении муниципальной услуги по следующим основаниям:</w:t>
      </w:r>
    </w:p>
    <w:tbl>
      <w:tblPr>
        <w:tblW w:w="992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4961"/>
        <w:gridCol w:w="3967"/>
      </w:tblGrid>
      <w:tr w:rsidR="0076041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center"/>
            </w:pPr>
            <w: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center"/>
            </w:pPr>
            <w:r>
              <w:t>Наименование основания для отказа в соответствии с единым стандартом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17" w:rsidRDefault="00000000">
            <w:pPr>
              <w:jc w:val="center"/>
            </w:pPr>
            <w:r>
              <w:t>Разъяснение причин отказа в предоставлении услуги</w:t>
            </w:r>
          </w:p>
        </w:tc>
      </w:tr>
    </w:tbl>
    <w:tbl>
      <w:tblPr>
        <w:tblStyle w:val="210"/>
        <w:tblW w:w="9923" w:type="dxa"/>
        <w:tblInd w:w="108" w:type="dxa"/>
        <w:tblLook w:val="04A0" w:firstRow="1" w:lastRow="0" w:firstColumn="1" w:lastColumn="0" w:noHBand="0" w:noVBand="1"/>
      </w:tblPr>
      <w:tblGrid>
        <w:gridCol w:w="993"/>
        <w:gridCol w:w="4961"/>
        <w:gridCol w:w="3969"/>
      </w:tblGrid>
      <w:tr w:rsidR="00760417">
        <w:tc>
          <w:tcPr>
            <w:tcW w:w="993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1</w:t>
            </w:r>
          </w:p>
        </w:tc>
        <w:tc>
          <w:tcPr>
            <w:tcW w:w="4961" w:type="dxa"/>
          </w:tcPr>
          <w:p w:rsidR="00760417" w:rsidRDefault="00000000">
            <w:pPr>
              <w:jc w:val="both"/>
            </w:pPr>
            <w:r>
              <w:t>не представлены документы, указанные в приложении к настоящему регламенту (таблица № 2), обязанность по предоставлению которых возложена на заявителя;</w:t>
            </w:r>
          </w:p>
        </w:tc>
        <w:tc>
          <w:tcPr>
            <w:tcW w:w="3969" w:type="dxa"/>
          </w:tcPr>
          <w:p w:rsidR="00760417" w:rsidRDefault="00000000">
            <w:pPr>
              <w:jc w:val="center"/>
            </w:pPr>
            <w:r>
              <w:rPr>
                <w:bCs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760417">
        <w:tc>
          <w:tcPr>
            <w:tcW w:w="993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2</w:t>
            </w:r>
          </w:p>
        </w:tc>
        <w:tc>
          <w:tcPr>
            <w:tcW w:w="4961" w:type="dxa"/>
          </w:tcPr>
          <w:p w:rsidR="00760417" w:rsidRDefault="00000000">
            <w:pPr>
              <w:jc w:val="both"/>
            </w:pPr>
            <w:r>
              <w:t>представленные заявителем документы недействительны/указанные в заявлении сведения недостоверны</w:t>
            </w:r>
          </w:p>
        </w:tc>
        <w:tc>
          <w:tcPr>
            <w:tcW w:w="3969" w:type="dxa"/>
          </w:tcPr>
          <w:p w:rsidR="00760417" w:rsidRDefault="00000000">
            <w:pPr>
              <w:jc w:val="center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760417">
        <w:tc>
          <w:tcPr>
            <w:tcW w:w="993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</w:t>
            </w:r>
          </w:p>
        </w:tc>
        <w:tc>
          <w:tcPr>
            <w:tcW w:w="4961" w:type="dxa"/>
          </w:tcPr>
          <w:p w:rsidR="00760417" w:rsidRDefault="00000000">
            <w:pPr>
              <w:jc w:val="both"/>
            </w:pPr>
            <w:r>
              <w:rPr>
                <w:lang w:eastAsia="en-US"/>
              </w:rPr>
              <w:t>представлены документы, которые не подтверждают право соответствующих граждан на получение муниципальной услуги:</w:t>
            </w:r>
          </w:p>
        </w:tc>
        <w:tc>
          <w:tcPr>
            <w:tcW w:w="3969" w:type="dxa"/>
          </w:tcPr>
          <w:p w:rsidR="00760417" w:rsidRDefault="00000000">
            <w:pPr>
              <w:jc w:val="center"/>
              <w:rPr>
                <w:bCs/>
              </w:rPr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760417">
        <w:tc>
          <w:tcPr>
            <w:tcW w:w="993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3.1</w:t>
            </w:r>
          </w:p>
        </w:tc>
        <w:tc>
          <w:tcPr>
            <w:tcW w:w="4961" w:type="dxa"/>
          </w:tcPr>
          <w:p w:rsidR="00760417" w:rsidRDefault="00000000">
            <w:pPr>
              <w:jc w:val="both"/>
            </w:pPr>
            <w:r>
              <w:rPr>
                <w:color w:val="000000" w:themeColor="text1"/>
              </w:rPr>
              <w:t>наличие у вселяемых граждан или у граждан, проживающих в жилом помещении тяжелой формы хронических заболеваний, при которой совместное проживание в одной квартире невозможно;</w:t>
            </w:r>
          </w:p>
        </w:tc>
        <w:tc>
          <w:tcPr>
            <w:tcW w:w="3969" w:type="dxa"/>
          </w:tcPr>
          <w:p w:rsidR="00760417" w:rsidRDefault="00000000">
            <w:pPr>
              <w:jc w:val="center"/>
              <w:rPr>
                <w:bCs/>
              </w:rPr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760417">
        <w:tc>
          <w:tcPr>
            <w:tcW w:w="993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3.2</w:t>
            </w:r>
          </w:p>
        </w:tc>
        <w:tc>
          <w:tcPr>
            <w:tcW w:w="4961" w:type="dxa"/>
          </w:tcPr>
          <w:p w:rsidR="00760417" w:rsidRDefault="00000000">
            <w:pPr>
              <w:jc w:val="both"/>
            </w:pPr>
            <w:r>
              <w:rPr>
                <w:color w:val="000000" w:themeColor="text1"/>
              </w:rPr>
              <w:t xml:space="preserve"> если после вселения других граждан в качестве поднанимателя и проживающих совместно с ним  членов его семьи общая площадь соответствующего жилого помещения на одного проживающего составит менее учетной нормы, а в коммунальной квартире – менее нормы предоставления</w:t>
            </w:r>
          </w:p>
        </w:tc>
        <w:tc>
          <w:tcPr>
            <w:tcW w:w="3969" w:type="dxa"/>
          </w:tcPr>
          <w:p w:rsidR="00760417" w:rsidRDefault="00000000">
            <w:pPr>
              <w:jc w:val="center"/>
              <w:rPr>
                <w:bCs/>
              </w:rPr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760417">
        <w:tc>
          <w:tcPr>
            <w:tcW w:w="993" w:type="dxa"/>
          </w:tcPr>
          <w:p w:rsidR="00760417" w:rsidRDefault="00000000">
            <w:pPr>
              <w:tabs>
                <w:tab w:val="left" w:pos="142"/>
                <w:tab w:val="left" w:pos="284"/>
              </w:tabs>
              <w:jc w:val="both"/>
            </w:pPr>
            <w:r>
              <w:t>3.3</w:t>
            </w:r>
          </w:p>
        </w:tc>
        <w:tc>
          <w:tcPr>
            <w:tcW w:w="4961" w:type="dxa"/>
          </w:tcPr>
          <w:p w:rsidR="00760417" w:rsidRDefault="0000000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если нанимателю жилого помещения, передаваемого в поднаем, предъявлен иск о расторжении или об изменении договора социального найма</w:t>
            </w:r>
          </w:p>
        </w:tc>
        <w:tc>
          <w:tcPr>
            <w:tcW w:w="3969" w:type="dxa"/>
          </w:tcPr>
          <w:p w:rsidR="00760417" w:rsidRDefault="00000000">
            <w:pPr>
              <w:jc w:val="center"/>
              <w:rPr>
                <w:bCs/>
              </w:rPr>
            </w:pPr>
            <w:r>
              <w:rPr>
                <w:bCs/>
              </w:rPr>
              <w:t>Указываются основания такого вывода</w:t>
            </w:r>
          </w:p>
        </w:tc>
      </w:tr>
    </w:tbl>
    <w:p w:rsidR="00760417" w:rsidRDefault="007604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____________________________________  ___________            ________________________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>(должность                                                                          (подпись)                    (расшифровка подписи)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 xml:space="preserve">сотрудника органа МСУ, 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>принявшего решение)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lastRenderedPageBreak/>
        <w:t> 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«__»  _______________ 20__ г.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760417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М.П.</w:t>
      </w:r>
    </w:p>
    <w:p w:rsidR="00760417" w:rsidRDefault="00760417">
      <w:pPr>
        <w:rPr>
          <w:rFonts w:eastAsia="Calibri"/>
          <w:vertAlign w:val="superscript"/>
        </w:rPr>
      </w:pPr>
    </w:p>
    <w:p w:rsidR="00760417" w:rsidRDefault="00760417">
      <w:pPr>
        <w:rPr>
          <w:sz w:val="28"/>
          <w:szCs w:val="28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ind w:left="57"/>
        <w:jc w:val="right"/>
        <w:rPr>
          <w:rFonts w:eastAsia="Calibri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60417" w:rsidRDefault="00760417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outlineLvl w:val="1"/>
      </w:pPr>
    </w:p>
    <w:sectPr w:rsidR="00760417">
      <w:headerReference w:type="default" r:id="rId11"/>
      <w:pgSz w:w="11906" w:h="16838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603B" w:rsidRDefault="0091603B">
      <w:r>
        <w:separator/>
      </w:r>
    </w:p>
  </w:endnote>
  <w:endnote w:type="continuationSeparator" w:id="0">
    <w:p w:rsidR="0091603B" w:rsidRDefault="00916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603B" w:rsidRDefault="0091603B">
      <w:r>
        <w:separator/>
      </w:r>
    </w:p>
  </w:footnote>
  <w:footnote w:type="continuationSeparator" w:id="0">
    <w:p w:rsidR="0091603B" w:rsidRDefault="00916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6376271"/>
      <w:docPartObj>
        <w:docPartGallery w:val="Page Numbers (Top of Page)"/>
        <w:docPartUnique/>
      </w:docPartObj>
    </w:sdtPr>
    <w:sdtContent>
      <w:p w:rsidR="00760417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60417" w:rsidRDefault="0076041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F63AC1"/>
    <w:multiLevelType w:val="hybridMultilevel"/>
    <w:tmpl w:val="59A479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C037EDE"/>
    <w:multiLevelType w:val="hybridMultilevel"/>
    <w:tmpl w:val="1C0C7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0389"/>
    <w:multiLevelType w:val="hybridMultilevel"/>
    <w:tmpl w:val="EEE8BFC0"/>
    <w:lvl w:ilvl="0" w:tplc="E264A9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659"/>
    <w:multiLevelType w:val="hybridMultilevel"/>
    <w:tmpl w:val="A68A6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45081"/>
    <w:multiLevelType w:val="hybridMultilevel"/>
    <w:tmpl w:val="D058641A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40E98"/>
    <w:multiLevelType w:val="hybridMultilevel"/>
    <w:tmpl w:val="483220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F083E"/>
    <w:multiLevelType w:val="hybridMultilevel"/>
    <w:tmpl w:val="A9C2F0CE"/>
    <w:lvl w:ilvl="0" w:tplc="D438FA7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8655B05"/>
    <w:multiLevelType w:val="hybridMultilevel"/>
    <w:tmpl w:val="2690D22E"/>
    <w:lvl w:ilvl="0" w:tplc="255EEBD8"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B68D0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2D705680"/>
    <w:multiLevelType w:val="multilevel"/>
    <w:tmpl w:val="F12CA6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3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2E676728"/>
    <w:multiLevelType w:val="hybridMultilevel"/>
    <w:tmpl w:val="74CAE724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F9D53FC"/>
    <w:multiLevelType w:val="hybridMultilevel"/>
    <w:tmpl w:val="ABCE7D24"/>
    <w:lvl w:ilvl="0" w:tplc="BE928F1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56485"/>
    <w:multiLevelType w:val="hybridMultilevel"/>
    <w:tmpl w:val="D3842F18"/>
    <w:lvl w:ilvl="0" w:tplc="A36005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1B333B5"/>
    <w:multiLevelType w:val="hybridMultilevel"/>
    <w:tmpl w:val="0C1859FC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176C7E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4CD0123"/>
    <w:multiLevelType w:val="hybridMultilevel"/>
    <w:tmpl w:val="971EDE92"/>
    <w:lvl w:ilvl="0" w:tplc="A3600580">
      <w:start w:val="1"/>
      <w:numFmt w:val="decimal"/>
      <w:lvlText w:val="%1."/>
      <w:lvlJc w:val="left"/>
      <w:pPr>
        <w:ind w:left="15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8FD37BD"/>
    <w:multiLevelType w:val="hybridMultilevel"/>
    <w:tmpl w:val="327653E6"/>
    <w:lvl w:ilvl="0" w:tplc="2FE6F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B797D81"/>
    <w:multiLevelType w:val="hybridMultilevel"/>
    <w:tmpl w:val="11207CEA"/>
    <w:lvl w:ilvl="0" w:tplc="0CCAE2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7096604"/>
    <w:multiLevelType w:val="hybridMultilevel"/>
    <w:tmpl w:val="E2127FEE"/>
    <w:lvl w:ilvl="0" w:tplc="84D08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67890"/>
    <w:multiLevelType w:val="hybridMultilevel"/>
    <w:tmpl w:val="3288DAE4"/>
    <w:lvl w:ilvl="0" w:tplc="61F214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96D225A"/>
    <w:multiLevelType w:val="hybridMultilevel"/>
    <w:tmpl w:val="3B2091C6"/>
    <w:lvl w:ilvl="0" w:tplc="2D80F178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9D24DF3"/>
    <w:multiLevelType w:val="hybridMultilevel"/>
    <w:tmpl w:val="CFDA60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290302">
    <w:abstractNumId w:val="20"/>
  </w:num>
  <w:num w:numId="2" w16cid:durableId="134373592">
    <w:abstractNumId w:val="5"/>
  </w:num>
  <w:num w:numId="3" w16cid:durableId="785461740">
    <w:abstractNumId w:val="18"/>
  </w:num>
  <w:num w:numId="4" w16cid:durableId="867253958">
    <w:abstractNumId w:val="15"/>
  </w:num>
  <w:num w:numId="5" w16cid:durableId="1322468427">
    <w:abstractNumId w:val="13"/>
  </w:num>
  <w:num w:numId="6" w16cid:durableId="2093578848">
    <w:abstractNumId w:val="21"/>
  </w:num>
  <w:num w:numId="7" w16cid:durableId="1037042902">
    <w:abstractNumId w:val="26"/>
  </w:num>
  <w:num w:numId="8" w16cid:durableId="100952467">
    <w:abstractNumId w:val="2"/>
  </w:num>
  <w:num w:numId="9" w16cid:durableId="1645039018">
    <w:abstractNumId w:val="28"/>
  </w:num>
  <w:num w:numId="10" w16cid:durableId="332341235">
    <w:abstractNumId w:val="9"/>
  </w:num>
  <w:num w:numId="11" w16cid:durableId="1256475952">
    <w:abstractNumId w:val="17"/>
  </w:num>
  <w:num w:numId="12" w16cid:durableId="1949655141">
    <w:abstractNumId w:val="6"/>
  </w:num>
  <w:num w:numId="13" w16cid:durableId="1201549254">
    <w:abstractNumId w:val="7"/>
  </w:num>
  <w:num w:numId="14" w16cid:durableId="1335953823">
    <w:abstractNumId w:val="23"/>
  </w:num>
  <w:num w:numId="15" w16cid:durableId="42099394">
    <w:abstractNumId w:val="3"/>
  </w:num>
  <w:num w:numId="16" w16cid:durableId="1514028938">
    <w:abstractNumId w:val="27"/>
  </w:num>
  <w:num w:numId="17" w16cid:durableId="1795126284">
    <w:abstractNumId w:val="22"/>
  </w:num>
  <w:num w:numId="18" w16cid:durableId="1245724715">
    <w:abstractNumId w:val="8"/>
  </w:num>
  <w:num w:numId="19" w16cid:durableId="1817523821">
    <w:abstractNumId w:val="11"/>
  </w:num>
  <w:num w:numId="20" w16cid:durableId="1634286576">
    <w:abstractNumId w:val="19"/>
  </w:num>
  <w:num w:numId="21" w16cid:durableId="1610426516">
    <w:abstractNumId w:val="16"/>
  </w:num>
  <w:num w:numId="22" w16cid:durableId="268198876">
    <w:abstractNumId w:val="12"/>
  </w:num>
  <w:num w:numId="23" w16cid:durableId="13114477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3766553">
    <w:abstractNumId w:val="14"/>
  </w:num>
  <w:num w:numId="25" w16cid:durableId="1861121341">
    <w:abstractNumId w:val="4"/>
  </w:num>
  <w:num w:numId="26" w16cid:durableId="573663588">
    <w:abstractNumId w:val="10"/>
  </w:num>
  <w:num w:numId="27" w16cid:durableId="1610550782">
    <w:abstractNumId w:val="25"/>
  </w:num>
  <w:num w:numId="28" w16cid:durableId="5326975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76116620">
    <w:abstractNumId w:val="24"/>
  </w:num>
  <w:num w:numId="30" w16cid:durableId="887187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417"/>
    <w:rsid w:val="000F26B9"/>
    <w:rsid w:val="00430993"/>
    <w:rsid w:val="00760417"/>
    <w:rsid w:val="0091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16664"/>
  <w15:docId w15:val="{C12D71B7-DDEA-48BB-97E3-B2388FFA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unhideWhenUsed/>
    <w:rPr>
      <w:color w:val="0000FF"/>
      <w:u w:val="single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qFormat/>
    <w:pPr>
      <w:ind w:left="720"/>
      <w:contextualSpacing/>
    </w:pPr>
  </w:style>
  <w:style w:type="character" w:customStyle="1" w:styleId="FontStyle23">
    <w:name w:val="Font Style23"/>
    <w:uiPriority w:val="99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f6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Название проектного документа"/>
    <w:basedOn w:val="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table" w:customStyle="1" w:styleId="1">
    <w:name w:val="Сетка таблицы1"/>
    <w:basedOn w:val="a1"/>
    <w:next w:val="af6"/>
    <w:uiPriority w:val="59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1"/>
    <w:next w:val="af6"/>
    <w:uiPriority w:val="59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next w:val="af6"/>
    <w:uiPriority w:val="59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5">
    <w:name w:val="Абзац списка Знак"/>
    <w:link w:val="af4"/>
    <w:locked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SPB&amp;n=316702&amp;dst=10131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228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D5CB4-B650-4AFC-ACFF-0681B97BC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21</Pages>
  <Words>5779</Words>
  <Characters>32944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Elena</cp:lastModifiedBy>
  <cp:revision>8</cp:revision>
  <cp:lastPrinted>2022-03-10T06:23:00Z</cp:lastPrinted>
  <dcterms:created xsi:type="dcterms:W3CDTF">2026-04-06T09:33:00Z</dcterms:created>
  <dcterms:modified xsi:type="dcterms:W3CDTF">2026-05-22T08:52:00Z</dcterms:modified>
</cp:coreProperties>
</file>