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C6F78" w:rsidRDefault="00000000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6F78" w:rsidRDefault="00EC6F78">
      <w:pPr>
        <w:jc w:val="center"/>
        <w:rPr>
          <w:sz w:val="20"/>
          <w:szCs w:val="20"/>
        </w:rPr>
      </w:pPr>
    </w:p>
    <w:p w:rsidR="00EC6F78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:rsidR="00EC6F78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:rsidR="00EC6F78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:rsidR="00EC6F78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:rsidR="00EC6F78" w:rsidRDefault="00EC6F78">
      <w:pPr>
        <w:jc w:val="center"/>
        <w:rPr>
          <w:b/>
          <w:sz w:val="20"/>
          <w:szCs w:val="20"/>
        </w:rPr>
      </w:pPr>
    </w:p>
    <w:p w:rsidR="00EC6F78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EC6F78" w:rsidRDefault="00EC6F78">
      <w:pPr>
        <w:jc w:val="center"/>
        <w:rPr>
          <w:b/>
          <w:sz w:val="20"/>
          <w:szCs w:val="20"/>
        </w:rPr>
      </w:pPr>
    </w:p>
    <w:p w:rsidR="00EC6F78" w:rsidRDefault="0000000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EC6F78" w:rsidRDefault="00EC6F78">
      <w:pPr>
        <w:rPr>
          <w:b/>
          <w:sz w:val="20"/>
          <w:szCs w:val="20"/>
        </w:rPr>
      </w:pPr>
    </w:p>
    <w:p w:rsidR="00EC6F78" w:rsidRDefault="006D4D08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22.05</w:t>
      </w:r>
      <w:r w:rsidR="00000000">
        <w:rPr>
          <w:sz w:val="28"/>
          <w:szCs w:val="28"/>
          <w:u w:val="single"/>
        </w:rPr>
        <w:t>.2026</w:t>
      </w:r>
      <w:r w:rsidR="00000000">
        <w:rPr>
          <w:sz w:val="28"/>
          <w:szCs w:val="28"/>
        </w:rPr>
        <w:t xml:space="preserve">                                                                                                  № </w:t>
      </w:r>
      <w:r>
        <w:rPr>
          <w:sz w:val="28"/>
          <w:szCs w:val="28"/>
        </w:rPr>
        <w:t>364</w:t>
      </w:r>
      <w:r w:rsidR="00000000">
        <w:rPr>
          <w:sz w:val="28"/>
          <w:szCs w:val="28"/>
        </w:rPr>
        <w:t xml:space="preserve">  </w:t>
      </w:r>
    </w:p>
    <w:p w:rsidR="00EC6F78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:rsidR="00EC6F78" w:rsidRDefault="00EC6F78">
      <w:pPr>
        <w:pStyle w:val="a3"/>
        <w:spacing w:before="0" w:after="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78"/>
      </w:tblGrid>
      <w:tr w:rsidR="00EC6F78">
        <w:trPr>
          <w:trHeight w:val="559"/>
        </w:trPr>
        <w:tc>
          <w:tcPr>
            <w:tcW w:w="4678" w:type="dxa"/>
            <w:hideMark/>
          </w:tcPr>
          <w:p w:rsidR="00EC6F78" w:rsidRDefault="00000000">
            <w:pPr>
              <w:pStyle w:val="af2"/>
              <w:ind w:left="-10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Об утверждении </w:t>
            </w:r>
            <w:bookmarkStart w:id="0" w:name="_Hlk169556325"/>
            <w:r>
              <w:rPr>
                <w:rFonts w:ascii="Times New Roman" w:hAnsi="Times New Roman" w:cs="Times New Roman"/>
                <w:szCs w:val="28"/>
              </w:rPr>
              <w:t>административного регламента по предоставлению муниципальной услуги «</w:t>
            </w:r>
            <w:bookmarkStart w:id="1" w:name="_Hlk229576483"/>
            <w:r>
              <w:rPr>
                <w:rFonts w:ascii="Times New Roman" w:hAnsi="Times New Roman" w:cs="Times New Roman"/>
                <w:szCs w:val="28"/>
              </w:rPr>
              <w:t>Предоставление объектов муниципального нежилого фонда во временное владение и (или) пользование без проведения торгов</w:t>
            </w:r>
            <w:bookmarkEnd w:id="1"/>
            <w:r>
              <w:rPr>
                <w:rFonts w:ascii="Times New Roman" w:hAnsi="Times New Roman" w:cs="Times New Roman"/>
                <w:szCs w:val="28"/>
              </w:rPr>
              <w:t>»</w:t>
            </w:r>
            <w:bookmarkEnd w:id="0"/>
          </w:p>
        </w:tc>
      </w:tr>
    </w:tbl>
    <w:p w:rsidR="00EC6F78" w:rsidRDefault="00EC6F78">
      <w:pPr>
        <w:suppressAutoHyphens/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</w:p>
    <w:p w:rsidR="00EC6F78" w:rsidRDefault="00000000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Гражданским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27 июля 2010 года № 210-ФЗ «Об организации предоставления государственных и муниципальных услуг», Уставом муниципального образования «Муринское городское поселение» Всеволожского муниципального района Ленинградской области, в целях приведения нормативно-правовых актов в соответствие с действующим законодательством, 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:rsidR="00EC6F78" w:rsidRDefault="00EC6F78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C6F78" w:rsidRDefault="00000000">
      <w:pPr>
        <w:pStyle w:val="a4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EC6F78" w:rsidRDefault="00000000">
      <w:pPr>
        <w:pStyle w:val="a4"/>
        <w:tabs>
          <w:tab w:val="left" w:pos="993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  <w:t>Утвердить административный регламент по предоставлению муниципальной услуги «Предоставление объектов муниципального нежилого фонда во временное владение и (или) пользование без проведения торгов», согласно приложению к настоящему постановлению.</w:t>
      </w:r>
    </w:p>
    <w:p w:rsidR="00EC6F78" w:rsidRDefault="00000000">
      <w:pPr>
        <w:pStyle w:val="a4"/>
        <w:tabs>
          <w:tab w:val="left" w:pos="993"/>
        </w:tabs>
        <w:spacing w:before="0"/>
        <w:ind w:firstLine="567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  <w:t>Признать утратившими силу:</w:t>
      </w:r>
    </w:p>
    <w:p w:rsidR="00EC6F78" w:rsidRDefault="00000000">
      <w:pPr>
        <w:pStyle w:val="a4"/>
        <w:tabs>
          <w:tab w:val="left" w:pos="993"/>
        </w:tabs>
        <w:spacing w:before="0"/>
        <w:ind w:firstLine="567"/>
        <w:rPr>
          <w:sz w:val="28"/>
          <w:szCs w:val="28"/>
        </w:rPr>
      </w:pPr>
      <w:r>
        <w:rPr>
          <w:sz w:val="28"/>
          <w:szCs w:val="28"/>
        </w:rPr>
        <w:t>- Приложение № 8 Административный регламент по предоставлению муниципальной услуги «Предоставление объектов муниципального нежилого фонда во временное владение и (или) пользование», утвержденное постановлением администрации муниципального образования «Муринское сельское поселение» Всеволожского муниципального района Ленинградской области от 10.05.2017 № 123 «Об утверждении административных регламентов предоставления муниципальных услуг»;</w:t>
      </w:r>
    </w:p>
    <w:p w:rsidR="00EC6F78" w:rsidRDefault="00000000">
      <w:pPr>
        <w:pStyle w:val="a4"/>
        <w:spacing w:before="0"/>
        <w:ind w:firstLine="567"/>
        <w:rPr>
          <w:sz w:val="28"/>
          <w:szCs w:val="28"/>
        </w:rPr>
      </w:pPr>
      <w:r>
        <w:rPr>
          <w:sz w:val="28"/>
          <w:szCs w:val="28"/>
        </w:rPr>
        <w:lastRenderedPageBreak/>
        <w:t>- постановление администрации муниципального образования «Муринское городское поселение» Всеволожского муниципального района Ленинградской области от 08.07.2022 № 188 «Об утверждении административного регламента по предоставлению муниципальной услуги «Предоставление объектов муниципального нежилого фонда во временное владение и (или) пользование без проведения торгов»;</w:t>
      </w:r>
    </w:p>
    <w:p w:rsidR="00EC6F78" w:rsidRDefault="00000000">
      <w:pPr>
        <w:pStyle w:val="a4"/>
        <w:spacing w:before="0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bookmarkStart w:id="2" w:name="_Hlk229491898"/>
      <w:r>
        <w:rPr>
          <w:sz w:val="28"/>
          <w:szCs w:val="28"/>
        </w:rPr>
        <w:t xml:space="preserve">постановление администрации муниципального образования «Муринское городское поселение» Всеволожского муниципального района Ленинградской области от 19.06.2024 № 301 </w:t>
      </w:r>
      <w:bookmarkEnd w:id="2"/>
      <w:r>
        <w:rPr>
          <w:sz w:val="28"/>
          <w:szCs w:val="28"/>
        </w:rPr>
        <w:t>«Об утверждении административного регламента по предоставлению муниципальной услуги «Предоставление объектов муниципального нежилого фонда во временное владение и (или) пользование без проведения торгов»;</w:t>
      </w:r>
    </w:p>
    <w:p w:rsidR="00EC6F78" w:rsidRDefault="00000000">
      <w:pPr>
        <w:pStyle w:val="a4"/>
        <w:spacing w:before="0"/>
        <w:ind w:firstLine="567"/>
        <w:rPr>
          <w:sz w:val="28"/>
          <w:szCs w:val="28"/>
        </w:rPr>
      </w:pPr>
      <w:r>
        <w:rPr>
          <w:sz w:val="28"/>
          <w:szCs w:val="28"/>
        </w:rPr>
        <w:t>- постановление администрации муниципального образования «Муринское городское поселение» Всеволожского муниципального района Ленинградской области от 23.09.2025 № 451 «Об утверждении административного регламента по предоставлению муниципальной услуги «Предоставление объектов муниципального нежилого фонда во временное владение и (или) пользование без проведения торгов».</w:t>
      </w:r>
    </w:p>
    <w:p w:rsidR="00EC6F78" w:rsidRDefault="00000000">
      <w:pPr>
        <w:pStyle w:val="a4"/>
        <w:tabs>
          <w:tab w:val="left" w:pos="993"/>
        </w:tabs>
        <w:spacing w:before="0"/>
        <w:ind w:firstLine="567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</w:rPr>
        <w:tab/>
        <w:t>Настоящее постановление подлежит официальному опубликованию в газете «Муринская панорама» и размещению на официальном сайте муниципального образования «Муринское городское поселение» Всеволожского муниципального района Ленинградской области в сети «Интернет».</w:t>
      </w:r>
    </w:p>
    <w:p w:rsidR="00EC6F78" w:rsidRDefault="00000000">
      <w:pPr>
        <w:pStyle w:val="a4"/>
        <w:tabs>
          <w:tab w:val="left" w:pos="993"/>
        </w:tabs>
        <w:spacing w:before="0"/>
        <w:ind w:firstLine="567"/>
        <w:rPr>
          <w:sz w:val="28"/>
          <w:szCs w:val="28"/>
        </w:rPr>
      </w:pPr>
      <w:r>
        <w:rPr>
          <w:sz w:val="28"/>
          <w:szCs w:val="28"/>
        </w:rPr>
        <w:t>4. Настоящее постановление вступает в силу с момента опубликования.</w:t>
      </w:r>
    </w:p>
    <w:p w:rsidR="00EC6F78" w:rsidRDefault="00000000">
      <w:pPr>
        <w:pStyle w:val="a4"/>
        <w:spacing w:before="0"/>
        <w:ind w:firstLine="567"/>
        <w:rPr>
          <w:sz w:val="28"/>
          <w:szCs w:val="28"/>
        </w:rPr>
      </w:pPr>
      <w:r>
        <w:rPr>
          <w:sz w:val="28"/>
          <w:szCs w:val="28"/>
        </w:rPr>
        <w:t>5. Контроль за исполнением настоящего постановления возложить на первого заместителя главы администрации А.В. Опополя.</w:t>
      </w:r>
    </w:p>
    <w:p w:rsidR="00EC6F78" w:rsidRDefault="00EC6F78">
      <w:pPr>
        <w:pStyle w:val="a4"/>
        <w:spacing w:before="0"/>
        <w:ind w:firstLine="567"/>
        <w:rPr>
          <w:b/>
          <w:sz w:val="28"/>
          <w:szCs w:val="28"/>
        </w:rPr>
      </w:pPr>
    </w:p>
    <w:p w:rsidR="00EC6F78" w:rsidRDefault="00EC6F78">
      <w:pPr>
        <w:pStyle w:val="a4"/>
        <w:spacing w:before="0"/>
        <w:ind w:firstLine="567"/>
        <w:rPr>
          <w:b/>
          <w:sz w:val="28"/>
          <w:szCs w:val="28"/>
        </w:rPr>
      </w:pPr>
    </w:p>
    <w:p w:rsidR="00EC6F78" w:rsidRDefault="00000000">
      <w:pPr>
        <w:pStyle w:val="a4"/>
        <w:spacing w:before="0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EC6F78" w:rsidRDefault="00000000">
      <w:pPr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Глава администрации                                                                                 А. Ю. Белов</w:t>
      </w:r>
    </w:p>
    <w:p w:rsidR="00EC6F78" w:rsidRDefault="00EC6F78">
      <w:pPr>
        <w:pStyle w:val="a4"/>
        <w:spacing w:before="0"/>
        <w:ind w:firstLine="0"/>
        <w:rPr>
          <w:rFonts w:eastAsia="Arial Unicode MS"/>
          <w:sz w:val="28"/>
          <w:szCs w:val="28"/>
        </w:rPr>
      </w:pPr>
    </w:p>
    <w:p w:rsidR="00EC6F78" w:rsidRDefault="00EC6F78">
      <w:pPr>
        <w:pStyle w:val="a4"/>
        <w:spacing w:before="0"/>
        <w:ind w:firstLine="0"/>
        <w:rPr>
          <w:rFonts w:eastAsia="Arial Unicode MS"/>
          <w:sz w:val="28"/>
          <w:szCs w:val="28"/>
        </w:rPr>
      </w:pPr>
    </w:p>
    <w:p w:rsidR="00EC6F78" w:rsidRDefault="00EC6F78">
      <w:pPr>
        <w:pStyle w:val="a4"/>
        <w:spacing w:before="0"/>
        <w:ind w:firstLine="0"/>
        <w:rPr>
          <w:rFonts w:eastAsia="Arial Unicode MS"/>
          <w:sz w:val="28"/>
          <w:szCs w:val="28"/>
        </w:rPr>
      </w:pPr>
    </w:p>
    <w:p w:rsidR="00EC6F78" w:rsidRDefault="00EC6F78">
      <w:pPr>
        <w:pStyle w:val="a4"/>
        <w:spacing w:before="0"/>
        <w:ind w:firstLine="0"/>
        <w:rPr>
          <w:rFonts w:eastAsia="Arial Unicode MS"/>
          <w:sz w:val="28"/>
          <w:szCs w:val="28"/>
        </w:rPr>
      </w:pPr>
    </w:p>
    <w:p w:rsidR="00EC6F78" w:rsidRDefault="00EC6F78">
      <w:pPr>
        <w:pStyle w:val="a4"/>
        <w:spacing w:before="0"/>
        <w:ind w:firstLine="0"/>
        <w:rPr>
          <w:rFonts w:eastAsia="Arial Unicode MS"/>
          <w:sz w:val="28"/>
          <w:szCs w:val="28"/>
        </w:rPr>
      </w:pPr>
    </w:p>
    <w:p w:rsidR="00EC6F78" w:rsidRDefault="00EC6F78">
      <w:pPr>
        <w:pStyle w:val="a4"/>
        <w:spacing w:before="0"/>
        <w:ind w:firstLine="0"/>
        <w:rPr>
          <w:rFonts w:eastAsia="Arial Unicode MS"/>
          <w:sz w:val="28"/>
          <w:szCs w:val="28"/>
        </w:rPr>
      </w:pPr>
    </w:p>
    <w:p w:rsidR="00EC6F78" w:rsidRDefault="00EC6F78">
      <w:pPr>
        <w:pStyle w:val="a4"/>
        <w:spacing w:before="0"/>
        <w:ind w:firstLine="0"/>
        <w:rPr>
          <w:rFonts w:eastAsia="Arial Unicode MS"/>
          <w:sz w:val="28"/>
          <w:szCs w:val="28"/>
        </w:rPr>
      </w:pPr>
    </w:p>
    <w:p w:rsidR="00EC6F78" w:rsidRDefault="00EC6F78">
      <w:pPr>
        <w:pStyle w:val="a4"/>
        <w:spacing w:before="0"/>
        <w:ind w:firstLine="0"/>
        <w:rPr>
          <w:rFonts w:eastAsia="Arial Unicode MS"/>
          <w:sz w:val="28"/>
          <w:szCs w:val="28"/>
        </w:rPr>
      </w:pPr>
    </w:p>
    <w:p w:rsidR="00EC6F78" w:rsidRDefault="00EC6F78">
      <w:pPr>
        <w:pStyle w:val="a4"/>
        <w:spacing w:before="0"/>
        <w:ind w:firstLine="0"/>
        <w:rPr>
          <w:rFonts w:eastAsia="Arial Unicode MS"/>
          <w:sz w:val="28"/>
          <w:szCs w:val="28"/>
        </w:rPr>
      </w:pPr>
    </w:p>
    <w:p w:rsidR="00EC6F78" w:rsidRDefault="00EC6F78">
      <w:pPr>
        <w:pStyle w:val="a4"/>
        <w:spacing w:before="0"/>
        <w:ind w:firstLine="0"/>
        <w:rPr>
          <w:rFonts w:eastAsia="Arial Unicode MS"/>
          <w:sz w:val="28"/>
          <w:szCs w:val="28"/>
        </w:rPr>
      </w:pPr>
    </w:p>
    <w:p w:rsidR="00EC6F78" w:rsidRDefault="00EC6F78">
      <w:pPr>
        <w:pStyle w:val="a4"/>
        <w:spacing w:before="0"/>
        <w:ind w:firstLine="0"/>
        <w:rPr>
          <w:rFonts w:eastAsia="Arial Unicode MS"/>
          <w:sz w:val="28"/>
          <w:szCs w:val="28"/>
        </w:rPr>
      </w:pPr>
    </w:p>
    <w:p w:rsidR="00EC6F78" w:rsidRDefault="00EC6F78">
      <w:pPr>
        <w:pStyle w:val="a4"/>
        <w:spacing w:before="0"/>
        <w:ind w:firstLine="0"/>
        <w:rPr>
          <w:rFonts w:eastAsia="Arial Unicode MS"/>
          <w:sz w:val="28"/>
          <w:szCs w:val="28"/>
        </w:rPr>
      </w:pPr>
    </w:p>
    <w:p w:rsidR="00EC6F78" w:rsidRDefault="00EC6F78">
      <w:pPr>
        <w:pStyle w:val="a4"/>
        <w:spacing w:before="0"/>
        <w:ind w:firstLine="0"/>
        <w:rPr>
          <w:rFonts w:eastAsia="Arial Unicode MS"/>
          <w:sz w:val="28"/>
          <w:szCs w:val="28"/>
        </w:rPr>
      </w:pPr>
    </w:p>
    <w:p w:rsidR="00EC6F78" w:rsidRDefault="00EC6F78">
      <w:pPr>
        <w:pStyle w:val="a4"/>
        <w:spacing w:before="0"/>
        <w:ind w:firstLine="0"/>
        <w:rPr>
          <w:rFonts w:eastAsia="Arial Unicode MS"/>
          <w:sz w:val="28"/>
          <w:szCs w:val="28"/>
        </w:rPr>
      </w:pPr>
    </w:p>
    <w:p w:rsidR="00EC6F78" w:rsidRDefault="00EC6F78">
      <w:pPr>
        <w:pStyle w:val="a4"/>
        <w:spacing w:before="0"/>
        <w:ind w:firstLine="0"/>
        <w:rPr>
          <w:rFonts w:eastAsia="Arial Unicode MS"/>
          <w:sz w:val="28"/>
          <w:szCs w:val="28"/>
        </w:rPr>
      </w:pPr>
    </w:p>
    <w:p w:rsidR="00EC6F78" w:rsidRDefault="00000000">
      <w:pPr>
        <w:ind w:left="5670"/>
        <w:jc w:val="both"/>
        <w:rPr>
          <w:color w:val="000000"/>
          <w:szCs w:val="28"/>
        </w:rPr>
      </w:pPr>
      <w:r>
        <w:rPr>
          <w:color w:val="000000"/>
          <w:szCs w:val="28"/>
        </w:rPr>
        <w:lastRenderedPageBreak/>
        <w:t xml:space="preserve">Приложение </w:t>
      </w:r>
    </w:p>
    <w:p w:rsidR="00EC6F78" w:rsidRDefault="00000000">
      <w:pPr>
        <w:ind w:left="5670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к постановлению администрации                            МО «Муринское городское поселение» Всеволожского муниципального района Ленинградской области </w:t>
      </w:r>
    </w:p>
    <w:p w:rsidR="00EC6F78" w:rsidRDefault="00000000">
      <w:pPr>
        <w:ind w:left="5670"/>
        <w:jc w:val="both"/>
        <w:rPr>
          <w:color w:val="000000"/>
          <w:szCs w:val="28"/>
          <w:u w:val="single"/>
        </w:rPr>
      </w:pPr>
      <w:r>
        <w:rPr>
          <w:color w:val="000000"/>
          <w:szCs w:val="28"/>
          <w:u w:val="single"/>
        </w:rPr>
        <w:t xml:space="preserve">от </w:t>
      </w:r>
      <w:r w:rsidR="006D4D08">
        <w:rPr>
          <w:color w:val="000000"/>
          <w:szCs w:val="28"/>
          <w:u w:val="single"/>
        </w:rPr>
        <w:t>22.05.2026</w:t>
      </w:r>
      <w:r>
        <w:rPr>
          <w:color w:val="000000"/>
          <w:szCs w:val="28"/>
          <w:u w:val="single"/>
        </w:rPr>
        <w:t xml:space="preserve"> №</w:t>
      </w:r>
      <w:r w:rsidR="006D4D08">
        <w:rPr>
          <w:color w:val="000000"/>
          <w:szCs w:val="28"/>
          <w:u w:val="single"/>
        </w:rPr>
        <w:t xml:space="preserve"> 364</w:t>
      </w:r>
      <w:r>
        <w:rPr>
          <w:color w:val="000000"/>
          <w:szCs w:val="28"/>
          <w:u w:val="single"/>
        </w:rPr>
        <w:t xml:space="preserve">                 </w:t>
      </w:r>
    </w:p>
    <w:p w:rsidR="00EC6F78" w:rsidRDefault="00EC6F78">
      <w:pPr>
        <w:ind w:left="5670"/>
        <w:jc w:val="both"/>
        <w:rPr>
          <w:color w:val="000000"/>
          <w:sz w:val="28"/>
          <w:szCs w:val="28"/>
        </w:rPr>
      </w:pPr>
    </w:p>
    <w:p w:rsidR="00EC6F78" w:rsidRDefault="00000000">
      <w:pPr>
        <w:tabs>
          <w:tab w:val="left" w:pos="1134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Административный регламент</w:t>
      </w:r>
    </w:p>
    <w:p w:rsidR="00EC6F78" w:rsidRDefault="00000000">
      <w:pPr>
        <w:tabs>
          <w:tab w:val="left" w:pos="1134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bookmarkStart w:id="3" w:name="_Hlk229575417"/>
      <w:r>
        <w:rPr>
          <w:b/>
          <w:bCs/>
          <w:sz w:val="28"/>
          <w:szCs w:val="28"/>
        </w:rPr>
        <w:t>администрации муниципального образования «Муринское городское поселение» Всеволожского муниципального района Ленинградской области</w:t>
      </w:r>
      <w:bookmarkEnd w:id="3"/>
      <w:r>
        <w:rPr>
          <w:b/>
          <w:bCs/>
          <w:sz w:val="28"/>
          <w:szCs w:val="28"/>
        </w:rPr>
        <w:t xml:space="preserve"> по предоставлению муниципальной услуги</w:t>
      </w:r>
    </w:p>
    <w:p w:rsidR="00EC6F78" w:rsidRDefault="00000000">
      <w:pPr>
        <w:tabs>
          <w:tab w:val="left" w:pos="1134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«Предоставление объектов муниципального нежилого фонда во временное владение и (или) пользование без проведения торгов»</w:t>
      </w:r>
    </w:p>
    <w:p w:rsidR="00EC6F78" w:rsidRDefault="00000000">
      <w:pPr>
        <w:widowControl w:val="0"/>
        <w:autoSpaceDE w:val="0"/>
        <w:autoSpaceDN w:val="0"/>
        <w:adjustRightInd w:val="0"/>
        <w:ind w:firstLine="709"/>
        <w:jc w:val="center"/>
        <w:rPr>
          <w:bCs/>
          <w:sz w:val="28"/>
          <w:szCs w:val="28"/>
        </w:rPr>
      </w:pPr>
      <w:bookmarkStart w:id="4" w:name="Par1"/>
      <w:bookmarkEnd w:id="4"/>
      <w:r>
        <w:rPr>
          <w:bCs/>
          <w:sz w:val="28"/>
          <w:szCs w:val="28"/>
        </w:rPr>
        <w:t>(Сокращенное наименование: «Предоставление объектов муниципального нежилого фонда во временное владение и (или) пользование»)</w:t>
      </w:r>
    </w:p>
    <w:p w:rsidR="00EC6F78" w:rsidRDefault="00000000">
      <w:pPr>
        <w:widowControl w:val="0"/>
        <w:autoSpaceDE w:val="0"/>
        <w:autoSpaceDN w:val="0"/>
        <w:adjustRightInd w:val="0"/>
        <w:ind w:firstLine="709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(далее – регламент, муниципальная услуга)</w:t>
      </w:r>
    </w:p>
    <w:p w:rsidR="00EC6F78" w:rsidRDefault="00EC6F78">
      <w:pPr>
        <w:widowControl w:val="0"/>
        <w:ind w:firstLine="709"/>
        <w:jc w:val="center"/>
        <w:outlineLvl w:val="1"/>
        <w:rPr>
          <w:b/>
          <w:sz w:val="28"/>
          <w:szCs w:val="28"/>
        </w:rPr>
      </w:pPr>
    </w:p>
    <w:p w:rsidR="00EC6F78" w:rsidRDefault="00000000">
      <w:pPr>
        <w:widowControl w:val="0"/>
        <w:ind w:firstLine="709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b/>
          <w:sz w:val="28"/>
          <w:szCs w:val="28"/>
        </w:rPr>
        <w:tab/>
        <w:t>Общие положения</w:t>
      </w:r>
    </w:p>
    <w:p w:rsidR="00EC6F78" w:rsidRDefault="00EC6F78">
      <w:pPr>
        <w:widowControl w:val="0"/>
        <w:ind w:firstLine="709"/>
        <w:jc w:val="center"/>
        <w:outlineLvl w:val="1"/>
        <w:rPr>
          <w:b/>
          <w:sz w:val="28"/>
          <w:szCs w:val="28"/>
        </w:rPr>
      </w:pPr>
    </w:p>
    <w:p w:rsidR="00EC6F78" w:rsidRDefault="00000000">
      <w:pPr>
        <w:pStyle w:val="af5"/>
        <w:numPr>
          <w:ilvl w:val="1"/>
          <w:numId w:val="6"/>
        </w:numPr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Предмет регулирования.</w:t>
      </w:r>
    </w:p>
    <w:p w:rsidR="00EC6F78" w:rsidRDefault="00000000">
      <w:pPr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Регламент устанавливает порядок и стандарт предоставления муниципальной услуги.</w:t>
      </w:r>
    </w:p>
    <w:p w:rsidR="00EC6F78" w:rsidRDefault="00EC6F78">
      <w:pPr>
        <w:ind w:firstLine="709"/>
        <w:jc w:val="both"/>
        <w:rPr>
          <w:sz w:val="28"/>
          <w:szCs w:val="28"/>
        </w:rPr>
      </w:pPr>
    </w:p>
    <w:p w:rsidR="00EC6F78" w:rsidRDefault="00000000">
      <w:pPr>
        <w:widowControl w:val="0"/>
        <w:ind w:firstLine="709"/>
        <w:jc w:val="both"/>
        <w:rPr>
          <w:sz w:val="28"/>
          <w:szCs w:val="28"/>
        </w:rPr>
      </w:pPr>
      <w:bookmarkStart w:id="5" w:name="Par38"/>
      <w:bookmarkEnd w:id="5"/>
      <w:r>
        <w:rPr>
          <w:sz w:val="28"/>
          <w:szCs w:val="28"/>
        </w:rPr>
        <w:t>1.2.</w:t>
      </w:r>
      <w:r>
        <w:rPr>
          <w:sz w:val="28"/>
          <w:szCs w:val="28"/>
        </w:rPr>
        <w:tab/>
        <w:t>Круг заявителей.</w:t>
      </w:r>
    </w:p>
    <w:p w:rsidR="00EC6F78" w:rsidRDefault="0000000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физические лица, которые имеют право на заключение соответствующего договора по действующему законодательству;</w:t>
      </w:r>
    </w:p>
    <w:p w:rsidR="00EC6F78" w:rsidRDefault="0000000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физические лица, применяющие специальный налоговый режим «Налог на профессиональный доход», которые имеют право на заключение соответствующего договора по действующему законодательству;</w:t>
      </w:r>
    </w:p>
    <w:p w:rsidR="00EC6F78" w:rsidRDefault="0000000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индивидуальные предприниматели, которые имеют право на заключение соответствующего договора по действующему законодательству;</w:t>
      </w:r>
    </w:p>
    <w:p w:rsidR="00EC6F78" w:rsidRDefault="0000000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юридические лица, которые имеют право на заключение соответствующего договора по действующему законодательству (далее – заявитель).</w:t>
      </w:r>
    </w:p>
    <w:p w:rsidR="00EC6F78" w:rsidRDefault="00EC6F78">
      <w:pPr>
        <w:widowControl w:val="0"/>
        <w:ind w:firstLine="709"/>
        <w:jc w:val="both"/>
        <w:rPr>
          <w:sz w:val="28"/>
          <w:szCs w:val="28"/>
        </w:rPr>
      </w:pPr>
    </w:p>
    <w:p w:rsidR="00EC6F78" w:rsidRDefault="00000000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Представлять интересы заявителя имеют право:</w:t>
      </w:r>
    </w:p>
    <w:p w:rsidR="00EC6F78" w:rsidRDefault="00000000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имени физических лиц: </w:t>
      </w:r>
    </w:p>
    <w:p w:rsidR="00EC6F78" w:rsidRDefault="00000000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представители, действующие в силу полномочий, основанных на доверенности;</w:t>
      </w:r>
    </w:p>
    <w:p w:rsidR="00EC6F78" w:rsidRDefault="00000000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имени индивидуальных предпринимателей: </w:t>
      </w:r>
    </w:p>
    <w:p w:rsidR="00EC6F78" w:rsidRDefault="00000000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представители индивидуальных предпринимателей в силу полномочий на основании доверенности или договора</w:t>
      </w:r>
    </w:p>
    <w:p w:rsidR="00EC6F78" w:rsidRDefault="0000000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имени юридических лиц: </w:t>
      </w:r>
    </w:p>
    <w:p w:rsidR="00EC6F78" w:rsidRDefault="0000000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представители, действующие в соответствии с законом или учредительными документами в силу полномочий без доверенности;</w:t>
      </w:r>
    </w:p>
    <w:p w:rsidR="00EC6F78" w:rsidRDefault="0000000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представители, действующие в силу полномочий, основанных на доверенности или договоре.</w:t>
      </w:r>
    </w:p>
    <w:p w:rsidR="00EC6F78" w:rsidRDefault="00EC6F7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6F78" w:rsidRDefault="00000000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1.3.</w:t>
      </w:r>
      <w:r>
        <w:rPr>
          <w:sz w:val="28"/>
          <w:szCs w:val="28"/>
        </w:rPr>
        <w:tab/>
        <w:t>Муниципальная услуга предоставляется в соответствии с категориями (признаками) заявителей, сведения о которых размещаются в федеральной государственной информационной системе «Федеральный реестр государственных и муниципальных услуг (функций)» (далее – реестр услуг) и в федеральной государственной информационной системе «Единый портал государственных и муниципальных услуг (функций)» (далее – Единый портал, ЕПГУ).</w:t>
      </w:r>
    </w:p>
    <w:p w:rsidR="00EC6F78" w:rsidRDefault="00EC6F78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C6F78" w:rsidRDefault="00000000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  <w:t>Стандарт предоставления муниципальной услуги.</w:t>
      </w:r>
    </w:p>
    <w:p w:rsidR="00EC6F78" w:rsidRDefault="0000000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>
        <w:rPr>
          <w:sz w:val="28"/>
          <w:szCs w:val="28"/>
        </w:rPr>
        <w:tab/>
        <w:t xml:space="preserve">Полное наименование муниципальной услуги: </w:t>
      </w:r>
    </w:p>
    <w:p w:rsidR="00EC6F78" w:rsidRDefault="0000000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Предоставление объектов муниципального нежилого фонда во временное владение и (или) пользование без проведения торгов (сокращенное наименование муниципальной услуги: Предоставление объектов муниципального нежилого фонда во временное владение и (или) пользование).</w:t>
      </w:r>
    </w:p>
    <w:p w:rsidR="00EC6F78" w:rsidRDefault="00EC6F7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Наименование органа, предоставляющего муниципальную услугу.</w:t>
      </w: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Муниципальную услугу предоставляет:</w:t>
      </w: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муниципального образования «Муринское городское поселение» Всеволожского муниципального района Ленинградской области (далее - ОМСУ).</w:t>
      </w:r>
    </w:p>
    <w:p w:rsidR="00EC6F78" w:rsidRDefault="00EC6F78">
      <w:pPr>
        <w:ind w:firstLine="709"/>
        <w:jc w:val="both"/>
        <w:rPr>
          <w:rFonts w:eastAsia="Calibri"/>
          <w:sz w:val="28"/>
          <w:szCs w:val="28"/>
        </w:rPr>
      </w:pPr>
    </w:p>
    <w:p w:rsidR="00EC6F78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2.3. Результат предоставления муниципальной услуги.</w:t>
      </w:r>
    </w:p>
    <w:p w:rsidR="00EC6F78" w:rsidRDefault="00000000">
      <w:pPr>
        <w:ind w:firstLine="567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2.3.1. </w:t>
      </w:r>
      <w:r>
        <w:rPr>
          <w:sz w:val="28"/>
          <w:szCs w:val="28"/>
        </w:rPr>
        <w:t>Результатом предоставления муниципальной услуги является:</w:t>
      </w:r>
    </w:p>
    <w:p w:rsidR="00EC6F78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договор о передаче имущества казны муниципального образования в аренду, безвозмездное пользование, доверительное управление без проведения торгов (приложение № 3 к настоящему регламенту);</w:t>
      </w: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решение об отказе в предоставлении муниципальной услуги (приложение № 2 к настоящему регламенту).</w:t>
      </w: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 предоставления муниципальной услуги предоставляется (в соответствии со способом, указанным заявителем при подаче заявления и документов):</w:t>
      </w: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при личной явке:</w:t>
      </w: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ОМСУ;</w:t>
      </w: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филиалах, отделах, удаленных рабочих местах ГБУ ЛО «МФЦ»;</w:t>
      </w: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без личной явки:</w:t>
      </w: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почтовым отправлением;</w:t>
      </w: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адрес электронной почты;</w:t>
      </w: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электронной форме через личный кабинет заявителя на Портале государственных и муниципальных услуг Ленинградской области (далее – ПГУ ЛО)/ЕПГУ (при технической реализации).</w:t>
      </w:r>
    </w:p>
    <w:p w:rsidR="00EC6F78" w:rsidRDefault="00EC6F78">
      <w:pPr>
        <w:ind w:firstLine="709"/>
        <w:jc w:val="both"/>
        <w:rPr>
          <w:color w:val="000000" w:themeColor="text1"/>
          <w:sz w:val="28"/>
          <w:szCs w:val="28"/>
        </w:rPr>
      </w:pP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2.4. Срок предоставления муниципальной услуги.</w:t>
      </w: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Максимальный срок предоставления муниципальной услуги составляет не более 90 календарных дней со дня регистрации заявления в ОМСУ. </w:t>
      </w:r>
    </w:p>
    <w:p w:rsidR="00EC6F78" w:rsidRDefault="00EC6F7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 Размер платы, взимаемой с заявителя при предоставлении муниципальной услуги, и способы ее взимания.</w:t>
      </w: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 услуга предоставляется бесплатно.</w:t>
      </w:r>
    </w:p>
    <w:p w:rsidR="00EC6F78" w:rsidRDefault="00EC6F7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услуги.</w:t>
      </w: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минут.</w:t>
      </w:r>
    </w:p>
    <w:p w:rsidR="00EC6F78" w:rsidRDefault="00EC6F78">
      <w:pPr>
        <w:widowControl w:val="0"/>
        <w:ind w:firstLine="709"/>
        <w:jc w:val="both"/>
        <w:rPr>
          <w:sz w:val="28"/>
          <w:szCs w:val="28"/>
        </w:rPr>
      </w:pP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2.7. Срок регистрации запроса заявителя о предоставлении муниципальной услуги:</w:t>
      </w: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личном обращении - в день поступления запроса;</w:t>
      </w: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направлении запроса почтовой связью в ОМСУ - в день поступления запроса;</w:t>
      </w: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направлении запроса на бумажном носителе из МФЦ в ОМСУ - в день передачи документов из МФЦ в ОМСУ;</w:t>
      </w: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направлении запроса в форме электронного документа посредством ЕПГУ или ПГУ ЛО, сайта ОМСУ (при наличии технической возможности) - в день поступления запроса на ЕПГУ или ПГУ ЛО или на следующий рабочий день (в случае направления документов в нерабочее время, в выходные, праздничные дни).</w:t>
      </w: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2.8. Требования к помещениям, в которых предоставляется муниципальная услуга.</w:t>
      </w: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 к помещениям, в которых предоставляется муниципальная услуга, в случае обращения заявителя непосредственно в орган, предоставляющий муниципальную услугу, или многофункциональный центр, размещены на официальном сайте ОМСУ в информационно-телекоммуникационной сети «Интернет», а также на Едином портале.</w:t>
      </w:r>
    </w:p>
    <w:p w:rsidR="00EC6F78" w:rsidRDefault="00EC6F7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2.9. Показатели качества и доступности муниципальной услуги.</w:t>
      </w: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показателей качества и доступности муниципальной услуги размещен на официальном сайте ОМСУ в информационно-телекоммуникационной сети «Интернет», а также на Едином портале.</w:t>
      </w:r>
    </w:p>
    <w:p w:rsidR="00EC6F78" w:rsidRDefault="00EC6F7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 Иные требования к предоставлению муниципальной услуги, в том числе учитывающие особенности предоставления муниципальной услуги в многофункциональных центрах и особенности предоставления муниципальных услуг в электронной форме.</w:t>
      </w: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2.10.1. Услуги, которые являются необходимыми и обязательными для предоставления муниципальной услуги, законодательством Российской Федерации не предусмотрены.</w:t>
      </w: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2.10.2. Информационная система, используемая для предоставления муниципальной услуги, - Единый портал, ПГУ ЛО (при технической реализации), СМЭВ.</w:t>
      </w: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2.10.3. Невозможность предоставления законному представителю несовершеннолетнего, не являющемуся заявителем, результатов предоставления муниципальной услуги в отношении несовершеннолетнего, оформленных в форме документа на бумажном носителе в случае, если заявитель в момент подачи заявления выразил письменно желание получить запрашиваемые результаты предоставления муниципальной услуги в отношении несовершеннолетнего лично, обусловлена предоставлением муниципальной услуги субъектам малого и среднего предпринимательства.</w:t>
      </w: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2.10.4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«МФЦ» и уполномоченным органом.</w:t>
      </w: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Многофункциональный центр принимает в том числе решение об отказе в приеме запроса и документов и(или) информации, необходимых для предоставления муниципальной услуги.</w:t>
      </w: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2.10.5. В многофункциональном центре осуществляется 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 органами, предоставляющими муниципальные услуги, а также выдача документов, включая составление на бумажном носителе и заверение выписок из информационных систем органов, предоставляющих муниципальные услуги.</w:t>
      </w:r>
    </w:p>
    <w:p w:rsidR="00EC6F78" w:rsidRDefault="00EC6F7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2.11. Исчерпывающий перечень документов, необходимых для предоставления муниципальной услуги</w:t>
      </w: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2.11.1. 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приведен в приложении к настоящему регламенту (таблица № 2).</w:t>
      </w: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2.11.2. Формы заявления и документов приведены в приложении к настоящему регламенту.</w:t>
      </w:r>
    </w:p>
    <w:p w:rsidR="00EC6F78" w:rsidRDefault="00EC6F7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2.12. Исчерпывающий перечень оснований для отказа в приеме запроса о предоставлении муниципальной услуги и документов, необходимых для </w:t>
      </w:r>
      <w:r>
        <w:rPr>
          <w:rFonts w:ascii="Times New Roman" w:hAnsi="Times New Roman" w:cs="Times New Roman"/>
          <w:sz w:val="28"/>
          <w:szCs w:val="28"/>
        </w:rPr>
        <w:lastRenderedPageBreak/>
        <w:t>предоставления муниципальной услуги, и исчерпывающий перечень оснований для приостановления предоставления муниципальной услуги или для отказа в предоставлении муниципальной услуги.</w:t>
      </w: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2.12.1. Исчерпывающий перечень оснований для отказа в приеме заявления и документов, необходимых для предоставления муниципальной услуги, приведены в приложении к настоящему регламенту (таблица № 3).</w:t>
      </w: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2.12.2. Основания для приостановления предоставления муниципальной услуги не предусмотрены.</w:t>
      </w: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2.12.3. Исчерпывающий перечень оснований для отказа в предоставлении муниципальной услуги приведены в приложении к настоящему регламенту (таблица № 3).</w:t>
      </w:r>
    </w:p>
    <w:p w:rsidR="00EC6F78" w:rsidRDefault="00EC6F7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6F78" w:rsidRDefault="00000000">
      <w:pPr>
        <w:pStyle w:val="ConsPlusNormal"/>
        <w:ind w:firstLine="567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Состав, последовательность и сроки выполнения административных процедур</w:t>
      </w:r>
    </w:p>
    <w:p w:rsidR="00EC6F78" w:rsidRDefault="00000000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Перечень осуществляемых при предоставлении муниципальной услуги административных процедур</w:t>
      </w:r>
    </w:p>
    <w:p w:rsidR="00EC6F78" w:rsidRDefault="00000000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а) профилирование заявителя; </w:t>
      </w:r>
    </w:p>
    <w:p w:rsidR="00EC6F78" w:rsidRDefault="00000000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б) прием заявления и документов; </w:t>
      </w:r>
    </w:p>
    <w:p w:rsidR="00EC6F78" w:rsidRDefault="00000000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в) межведомственное информационное взаимодействие;</w:t>
      </w:r>
    </w:p>
    <w:p w:rsidR="00EC6F78" w:rsidRDefault="00000000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г) принятие решения о предоставлении (отказе в предоставлении) муниципальной услуги; </w:t>
      </w:r>
    </w:p>
    <w:p w:rsidR="00EC6F78" w:rsidRDefault="00000000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д) предоставление результата муниципальной услуги. </w:t>
      </w:r>
    </w:p>
    <w:p w:rsidR="00EC6F78" w:rsidRDefault="00EC6F78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C6F78" w:rsidRDefault="00000000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3.2. Профилирование заявителя</w:t>
      </w:r>
    </w:p>
    <w:p w:rsidR="00EC6F78" w:rsidRDefault="0000000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Профилирование заявителя осуществляется должностным лицом уполномоченного органа или посредством Единого портала и включает в себя вопросы, позволяющие выявить перечень категорий (признаков) заявителя. 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регламентом, каждая из которых соответствует одной категории (признаку) предоставления муниципальной услуги. Идентификаторы категорий (признаков) заявителей приведены в приложении к настоящему регламенту (таблица № 1).</w:t>
      </w:r>
    </w:p>
    <w:p w:rsidR="00EC6F78" w:rsidRDefault="00EC6F7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C6F78" w:rsidRDefault="00000000">
      <w:pPr>
        <w:pStyle w:val="ConsPlusNormal"/>
        <w:tabs>
          <w:tab w:val="left" w:pos="226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Прием запроса и документов и (или) информации, необходимых для предоставления муниципальной услуги</w:t>
      </w:r>
    </w:p>
    <w:p w:rsidR="00EC6F78" w:rsidRDefault="00000000">
      <w:pPr>
        <w:pStyle w:val="ConsPlusNormal"/>
        <w:tabs>
          <w:tab w:val="left" w:pos="226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3.3.1. Состав запроса и перечень документов и (или) информации, необходимых для предоставления муниципальной услуги в соответствии с категорией (признаками) заявителя, а также способы подачи указанных запроса, документов и (или) информации приведены в приложении к настоящему регламенту (таблица № 2).</w:t>
      </w:r>
    </w:p>
    <w:p w:rsidR="00EC6F78" w:rsidRDefault="00000000">
      <w:pPr>
        <w:pStyle w:val="ConsPlusNormal"/>
        <w:tabs>
          <w:tab w:val="left" w:pos="226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3.3.2.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документа, удостоверяющего личность, в соответствии с законодательством Российской Федерации или посредством идентификации и аутентификации в уполномоченном органе, многофункциональном центре с использованием информационных технологий, предусмотренных статьями 9, 10 и 14 Федерального закона от 29 декабря 2022 года № 572-ФЗ «Об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 (далее – Федеральный закон № 572-ФЗ) (при наличии технической возможности). При предоставлении муниципальной услуги в электронной форме идентификация и аутентификация могут осуществляться посредством: </w:t>
      </w:r>
    </w:p>
    <w:p w:rsidR="00EC6F78" w:rsidRDefault="00000000">
      <w:pPr>
        <w:pStyle w:val="ConsPlusNormal"/>
        <w:tabs>
          <w:tab w:val="left" w:pos="226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</w:t>
      </w:r>
    </w:p>
    <w:p w:rsidR="00EC6F78" w:rsidRDefault="00000000">
      <w:pPr>
        <w:pStyle w:val="ConsPlusNormal"/>
        <w:tabs>
          <w:tab w:val="left" w:pos="226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информационных технологий, предусмотренных статьями 9, 10 и 14 Федерального закона № 572-ФЗ.</w:t>
      </w:r>
    </w:p>
    <w:p w:rsidR="00EC6F78" w:rsidRDefault="00000000">
      <w:pPr>
        <w:pStyle w:val="ConsPlusNormal"/>
        <w:tabs>
          <w:tab w:val="left" w:pos="226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3.3.3. Основания для принятия решения об отказе в приеме запроса и документов и (или) информации приведены в приложении к настоящему регламенту (таблица № 3).</w:t>
      </w:r>
    </w:p>
    <w:p w:rsidR="00EC6F78" w:rsidRDefault="0000000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наличии оснований для отказа в приеме документов, предусмотренных пунктом 2.12.1 настоящего административного регламента, работник ОМСУ, ответственный за обработку входящих документов, в тот же день с помощью указанных в заявлении средств связи уведомляет заявителя об отказе в приеме документов с указанием оснований такого отказа и возвращает заявление и документы заявителю (приложение № 4 к настоящему административному регламенту).</w:t>
      </w:r>
    </w:p>
    <w:p w:rsidR="00EC6F78" w:rsidRDefault="00000000">
      <w:pPr>
        <w:pStyle w:val="ConsPlusNormal"/>
        <w:tabs>
          <w:tab w:val="left" w:pos="226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3.3.4. Возможность приема органом, предоставляющим муниципальную услугу, или многофункциональным центром запроса и документов и (или) информации, необходимых для предоставления муниципальной услуги, по выбору заявителя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 в границах Ленинградской области отсутствует.</w:t>
      </w:r>
    </w:p>
    <w:p w:rsidR="00EC6F78" w:rsidRDefault="00000000">
      <w:pPr>
        <w:pStyle w:val="ConsPlusNormal"/>
        <w:tabs>
          <w:tab w:val="left" w:pos="226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3.3.5. Срок регистрации заявления о предоставлении муниципальной услуги составляет:</w:t>
      </w:r>
    </w:p>
    <w:p w:rsidR="00EC6F78" w:rsidRDefault="00000000">
      <w:pPr>
        <w:pStyle w:val="ConsPlusNormal"/>
        <w:tabs>
          <w:tab w:val="left" w:pos="226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личном обращении - в день поступления запроса;</w:t>
      </w:r>
    </w:p>
    <w:p w:rsidR="00EC6F78" w:rsidRDefault="00000000">
      <w:pPr>
        <w:pStyle w:val="ConsPlusNormal"/>
        <w:tabs>
          <w:tab w:val="left" w:pos="226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направлении запроса почтовой связью в ОМСУ - в день поступления запроса;</w:t>
      </w:r>
    </w:p>
    <w:p w:rsidR="00EC6F78" w:rsidRDefault="00000000">
      <w:pPr>
        <w:pStyle w:val="ConsPlusNormal"/>
        <w:tabs>
          <w:tab w:val="left" w:pos="226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направлении запроса на бумажном носителе из МФЦ в ОМСУ - в день передачи документов из МФЦ в ОМСУ;</w:t>
      </w:r>
    </w:p>
    <w:p w:rsidR="00EC6F78" w:rsidRDefault="00000000">
      <w:pPr>
        <w:pStyle w:val="ConsPlusNormal"/>
        <w:tabs>
          <w:tab w:val="left" w:pos="226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 направлении запроса в форме электронного документа посредством ЕПГУ или ПГУ ЛО, сайта ОМСУ (при наличии технической возможности) - в день поступления запроса на ЕПГУ или ПГУ ЛО или на следующий рабочий день (в случае направления документов в нерабочее время, в выходные, праздничные дни).</w:t>
      </w:r>
    </w:p>
    <w:p w:rsidR="00EC6F78" w:rsidRDefault="00EC6F78">
      <w:pPr>
        <w:pStyle w:val="ConsPlusNormal"/>
        <w:tabs>
          <w:tab w:val="left" w:pos="226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6F78" w:rsidRDefault="00000000">
      <w:pPr>
        <w:pStyle w:val="ConsPlusNormal"/>
        <w:tabs>
          <w:tab w:val="left" w:pos="226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 Межведомственное информационное взаимодействие</w:t>
      </w:r>
    </w:p>
    <w:p w:rsidR="00EC6F78" w:rsidRDefault="00000000">
      <w:pPr>
        <w:pStyle w:val="ConsPlusNormal"/>
        <w:tabs>
          <w:tab w:val="left" w:pos="226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получения муниципальной услуги необходимо направление посредством федеральной государственной информационной системы «Единая система межведомственного электронного взаимодействия» следующих межведомственных информационных запросов:</w:t>
      </w: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сведения из Единого государственного реестра юридических лиц в случае, если заявителем является юридическое лицо;</w:t>
      </w: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сведения из Единого государственного реестра индивидуальных предпринимателей, если заявителем является индивидуальный предприниматель;</w:t>
      </w: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сведения из Единого реестра субъектов малого и среднего предпринимательства – в отношении индивидуального предпринимателя или юридического лица;</w:t>
      </w: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сведения о применении специального налогового режима «Налог на профессиональный доход» (для физических лиц, применяющих специальный налоговый режим).</w:t>
      </w: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Указанные информационные запросы направляются в Федеральную налоговую службу.</w:t>
      </w:r>
    </w:p>
    <w:p w:rsidR="00EC6F78" w:rsidRDefault="00EC6F78">
      <w:pPr>
        <w:pStyle w:val="ConsPlusNormal"/>
        <w:tabs>
          <w:tab w:val="left" w:pos="226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 Принятие решения о предоставлении (отказе в предоставлении) муниципальной услуги.</w:t>
      </w: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3.5.1. Основания для отказа в предоставлении муниципальной услуги приведены в приложении к настоящему регламенту (таблица № 3).</w:t>
      </w: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3.5.2. Срок принятия решения о предоставлении (отказе в предоставлении) муниципальной услуги составляет не более 90 календарных дней со дня регистрации заявления.</w:t>
      </w: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3.5.3. Срок принятия решения об отказе, при отсутствии права на получение муниципальной услуги – 30 календарных дней со дня регистрации заявления;</w:t>
      </w:r>
    </w:p>
    <w:p w:rsidR="00EC6F78" w:rsidRDefault="00EC6F7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3.6. Предоставление результата муниципальной услуги.</w:t>
      </w: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3.6.1. Результат предоставления муниципальной услуги предоставляется (в соответствии со способом, указанным заявителем при подаче заявления и документов), в течение 1 рабочего дня, следующего за днем принятия решения:</w:t>
      </w: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при личной явке:</w:t>
      </w: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ОМСУ;</w:t>
      </w: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филиалах, отделах, удаленных рабочих местах ГБУ ЛО «МФЦ»;</w:t>
      </w: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без личной явки:</w:t>
      </w: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почтовым отправлением;</w:t>
      </w: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адрес электронной почты;</w:t>
      </w: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электронной форме через личный кабинет заявителя на ПГУ ЛО/ЕПГУ (при технической реализации).</w:t>
      </w: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3.6.2. Возможность предоставления уполномоченным органом или многофункциональным центром результата муниципальной услуги по выбору заявителя независимо от его места жительства либо места пребывания либо места нахождения не предусмотрена.</w:t>
      </w:r>
    </w:p>
    <w:p w:rsidR="00EC6F78" w:rsidRDefault="00EC6F78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Способы информирования заявителя об изменении статуса рассмотрения запроса о предоставлении муниципальной услуги.</w:t>
      </w: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Перечень способов информирования заявителя об изменении статуса рассмотрения заявления: </w:t>
      </w: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посредством Единого портала; </w:t>
      </w:r>
    </w:p>
    <w:p w:rsidR="00EC6F78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посредством почтовой связи.</w:t>
      </w:r>
    </w:p>
    <w:p w:rsidR="00EC6F78" w:rsidRDefault="00EC6F7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6F78" w:rsidRDefault="00000000">
      <w:pPr>
        <w:rPr>
          <w:sz w:val="28"/>
          <w:szCs w:val="28"/>
        </w:rPr>
      </w:pPr>
      <w:r>
        <w:rPr>
          <w:sz w:val="28"/>
          <w:szCs w:val="28"/>
        </w:rPr>
        <w:br w:type="page" w:clear="all"/>
      </w:r>
    </w:p>
    <w:p w:rsidR="00EC6F78" w:rsidRDefault="0000000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EC6F78" w:rsidRDefault="0000000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Административному регламенту </w:t>
      </w:r>
    </w:p>
    <w:p w:rsidR="00EC6F78" w:rsidRDefault="0000000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предоставлению </w:t>
      </w:r>
    </w:p>
    <w:p w:rsidR="00EC6F78" w:rsidRDefault="0000000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муниципальной услуги</w:t>
      </w:r>
    </w:p>
    <w:p w:rsidR="00EC6F78" w:rsidRDefault="0000000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Предоставление объектов</w:t>
      </w:r>
    </w:p>
    <w:p w:rsidR="00EC6F78" w:rsidRDefault="0000000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муниципального нежилого фонда </w:t>
      </w:r>
    </w:p>
    <w:p w:rsidR="00EC6F78" w:rsidRDefault="0000000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 временное владение и </w:t>
      </w:r>
    </w:p>
    <w:p w:rsidR="00EC6F78" w:rsidRDefault="0000000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(или) пользование без проведения торгов</w:t>
      </w:r>
    </w:p>
    <w:p w:rsidR="00EC6F78" w:rsidRDefault="00EC6F78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EC6F78" w:rsidRDefault="00EC6F78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EC6F78" w:rsidRDefault="00000000">
      <w:pPr>
        <w:ind w:firstLine="709"/>
        <w:jc w:val="center"/>
        <w:outlineLvl w:val="0"/>
      </w:pPr>
      <w:r>
        <w:t>ПЕРЕЧЕНЬ</w:t>
      </w:r>
    </w:p>
    <w:p w:rsidR="00EC6F78" w:rsidRDefault="00000000">
      <w:pPr>
        <w:ind w:firstLine="709"/>
        <w:jc w:val="center"/>
        <w:outlineLvl w:val="0"/>
      </w:pPr>
      <w:r>
        <w:t>условных обозначений и сокращений,</w:t>
      </w:r>
    </w:p>
    <w:p w:rsidR="00EC6F78" w:rsidRDefault="00000000">
      <w:pPr>
        <w:ind w:firstLine="709"/>
        <w:jc w:val="center"/>
        <w:outlineLvl w:val="0"/>
      </w:pPr>
      <w:r>
        <w:t>Идентификаторы категорий (признаков) заявителей,</w:t>
      </w:r>
    </w:p>
    <w:p w:rsidR="00EC6F78" w:rsidRDefault="00000000">
      <w:pPr>
        <w:ind w:firstLine="709"/>
        <w:jc w:val="center"/>
        <w:outlineLvl w:val="0"/>
      </w:pPr>
      <w:r>
        <w:t>Исчерпывающий перечень документов,</w:t>
      </w:r>
    </w:p>
    <w:p w:rsidR="00EC6F78" w:rsidRDefault="00000000">
      <w:pPr>
        <w:ind w:firstLine="709"/>
        <w:jc w:val="center"/>
        <w:outlineLvl w:val="0"/>
      </w:pPr>
      <w:r>
        <w:t>необходимых для предоставления муниципальной услуги,</w:t>
      </w:r>
    </w:p>
    <w:p w:rsidR="00EC6F78" w:rsidRDefault="00000000">
      <w:pPr>
        <w:ind w:firstLine="709"/>
        <w:jc w:val="center"/>
        <w:outlineLvl w:val="0"/>
      </w:pPr>
      <w:r>
        <w:t>Исчерпывающий перечень оснований для отказа</w:t>
      </w:r>
    </w:p>
    <w:p w:rsidR="00EC6F78" w:rsidRDefault="00000000">
      <w:pPr>
        <w:ind w:firstLine="709"/>
        <w:jc w:val="center"/>
        <w:outlineLvl w:val="0"/>
      </w:pPr>
      <w:r>
        <w:t>в приеме запроса о предоставлении муниципальной услуги и документов,</w:t>
      </w:r>
    </w:p>
    <w:p w:rsidR="00EC6F78" w:rsidRDefault="00000000">
      <w:pPr>
        <w:ind w:firstLine="709"/>
        <w:jc w:val="center"/>
        <w:outlineLvl w:val="0"/>
      </w:pPr>
      <w:r>
        <w:t>необходимых для предоставления услуги,</w:t>
      </w:r>
    </w:p>
    <w:p w:rsidR="00EC6F78" w:rsidRDefault="00000000">
      <w:pPr>
        <w:ind w:firstLine="709"/>
        <w:jc w:val="center"/>
        <w:outlineLvl w:val="0"/>
      </w:pPr>
      <w:r>
        <w:t>оснований для приостановления предоставления муниципальной услуги</w:t>
      </w:r>
    </w:p>
    <w:p w:rsidR="00EC6F78" w:rsidRDefault="00000000">
      <w:pPr>
        <w:ind w:firstLine="709"/>
        <w:jc w:val="center"/>
        <w:outlineLvl w:val="0"/>
      </w:pPr>
      <w:r>
        <w:t>или отказа в предоставлении муниципальной услуги,</w:t>
      </w:r>
    </w:p>
    <w:p w:rsidR="00EC6F78" w:rsidRDefault="00000000">
      <w:pPr>
        <w:ind w:firstLine="709"/>
        <w:jc w:val="center"/>
        <w:outlineLvl w:val="0"/>
      </w:pPr>
      <w:r>
        <w:t>Формы запроса о предоставлении муниципальной услуги</w:t>
      </w:r>
    </w:p>
    <w:p w:rsidR="00EC6F78" w:rsidRDefault="00000000">
      <w:pPr>
        <w:ind w:firstLine="709"/>
        <w:jc w:val="center"/>
        <w:outlineLvl w:val="0"/>
      </w:pPr>
      <w:r>
        <w:t>и документов, необходимых для предоставления муниципальной услуги</w:t>
      </w:r>
    </w:p>
    <w:p w:rsidR="00EC6F78" w:rsidRDefault="00EC6F78">
      <w:pPr>
        <w:ind w:firstLine="709"/>
        <w:jc w:val="center"/>
        <w:outlineLvl w:val="0"/>
      </w:pPr>
    </w:p>
    <w:p w:rsidR="00EC6F78" w:rsidRDefault="00EC6F78">
      <w:pPr>
        <w:ind w:firstLine="709"/>
        <w:jc w:val="center"/>
        <w:outlineLvl w:val="0"/>
      </w:pPr>
    </w:p>
    <w:p w:rsidR="00EC6F78" w:rsidRDefault="00000000">
      <w:pPr>
        <w:numPr>
          <w:ilvl w:val="0"/>
          <w:numId w:val="7"/>
        </w:numPr>
        <w:jc w:val="center"/>
        <w:outlineLvl w:val="0"/>
        <w:rPr>
          <w:b/>
        </w:rPr>
      </w:pPr>
      <w:r>
        <w:rPr>
          <w:b/>
        </w:rPr>
        <w:t>Перечень условных обозначений и сокращений</w:t>
      </w:r>
    </w:p>
    <w:p w:rsidR="00EC6F78" w:rsidRDefault="00000000">
      <w:pPr>
        <w:ind w:firstLine="709"/>
        <w:jc w:val="both"/>
        <w:outlineLvl w:val="0"/>
      </w:pPr>
      <w:r>
        <w:t>1. Условные сокращения:</w:t>
      </w:r>
    </w:p>
    <w:p w:rsidR="00EC6F78" w:rsidRDefault="00000000">
      <w:pPr>
        <w:ind w:firstLine="709"/>
        <w:jc w:val="both"/>
        <w:outlineLvl w:val="0"/>
      </w:pPr>
      <w:r>
        <w:t>а) ОМСУ – органы местного самоуправления</w:t>
      </w:r>
    </w:p>
    <w:p w:rsidR="00EC6F78" w:rsidRDefault="00000000">
      <w:pPr>
        <w:ind w:firstLine="709"/>
        <w:jc w:val="both"/>
        <w:outlineLvl w:val="0"/>
      </w:pPr>
      <w:r>
        <w:t>б) ЕП, ЕПГУ – федеральная государственная информационная система «Единый портал государственных и муниципальных услуг (функций)»;</w:t>
      </w:r>
    </w:p>
    <w:p w:rsidR="00EC6F78" w:rsidRDefault="00000000">
      <w:pPr>
        <w:ind w:firstLine="709"/>
        <w:jc w:val="both"/>
        <w:outlineLvl w:val="0"/>
      </w:pPr>
      <w:r>
        <w:t>в) ПГУ ЛО – портал государственных и муниципальных услуг Ленинградской области;</w:t>
      </w:r>
    </w:p>
    <w:p w:rsidR="00EC6F78" w:rsidRDefault="00000000">
      <w:pPr>
        <w:ind w:firstLine="709"/>
        <w:jc w:val="both"/>
        <w:outlineLvl w:val="0"/>
      </w:pPr>
      <w:r>
        <w:t>г) МФЦ, ГБУ ЛО «МФЦ» – Государственное бюджетное учреждение Ленинградской области «Многофункциональный центр предоставления государственных и муниципальных услуг»;</w:t>
      </w:r>
    </w:p>
    <w:p w:rsidR="00EC6F78" w:rsidRDefault="00000000">
      <w:pPr>
        <w:ind w:firstLine="709"/>
        <w:jc w:val="both"/>
        <w:outlineLvl w:val="0"/>
      </w:pPr>
      <w:r>
        <w:t>д) Закон № 135-ФЗ – Федеральный закон «О защите конкуренции» от 26.07.2006</w:t>
      </w:r>
      <w:r>
        <w:br/>
        <w:t>№ 135-ФЗ».</w:t>
      </w:r>
    </w:p>
    <w:p w:rsidR="00EC6F78" w:rsidRDefault="00EC6F78">
      <w:pPr>
        <w:jc w:val="both"/>
        <w:outlineLvl w:val="0"/>
      </w:pPr>
    </w:p>
    <w:p w:rsidR="00EC6F78" w:rsidRDefault="00000000">
      <w:pPr>
        <w:ind w:firstLine="709"/>
        <w:jc w:val="both"/>
        <w:outlineLvl w:val="0"/>
      </w:pPr>
      <w:r>
        <w:t>2. Условные обозначения:</w:t>
      </w:r>
    </w:p>
    <w:p w:rsidR="00EC6F78" w:rsidRDefault="00000000">
      <w:pPr>
        <w:ind w:firstLine="709"/>
        <w:jc w:val="both"/>
        <w:outlineLvl w:val="0"/>
      </w:pPr>
      <w:r>
        <w:t>а) [Все] – документы представляются всеми заявителями, обращающимися за получением муниципальной услуги;</w:t>
      </w:r>
    </w:p>
    <w:p w:rsidR="00EC6F78" w:rsidRDefault="00000000">
      <w:pPr>
        <w:ind w:firstLine="709"/>
        <w:jc w:val="both"/>
        <w:outlineLvl w:val="0"/>
      </w:pPr>
      <w:r>
        <w:t>б) ИП – заявителем является индивидуальный предприниматель;</w:t>
      </w:r>
    </w:p>
    <w:p w:rsidR="00EC6F78" w:rsidRDefault="00000000">
      <w:pPr>
        <w:ind w:firstLine="709"/>
        <w:jc w:val="both"/>
        <w:outlineLvl w:val="0"/>
      </w:pPr>
      <w:r>
        <w:t>в) ЮЛ – заявителем является юридическое лицо;</w:t>
      </w:r>
    </w:p>
    <w:p w:rsidR="00EC6F78" w:rsidRDefault="00000000">
      <w:pPr>
        <w:ind w:firstLine="709"/>
        <w:jc w:val="both"/>
        <w:outlineLvl w:val="0"/>
      </w:pPr>
      <w:r>
        <w:t xml:space="preserve">г) ФЛ – заявителем является физическое лицо; </w:t>
      </w:r>
    </w:p>
    <w:p w:rsidR="00EC6F78" w:rsidRDefault="00000000">
      <w:pPr>
        <w:ind w:firstLine="709"/>
        <w:jc w:val="both"/>
        <w:outlineLvl w:val="0"/>
      </w:pPr>
      <w:r>
        <w:t>д) ФЛ(нпд) – заявителем является физическое лицо, применяющие специальный налоговый режим «Налог на профессиональный доход»;</w:t>
      </w:r>
    </w:p>
    <w:p w:rsidR="00EC6F78" w:rsidRDefault="00000000">
      <w:pPr>
        <w:ind w:firstLine="709"/>
        <w:jc w:val="both"/>
        <w:outlineLvl w:val="0"/>
      </w:pPr>
      <w:r>
        <w:t>е) П(з) – представитель заявителя;</w:t>
      </w:r>
    </w:p>
    <w:p w:rsidR="00EC6F78" w:rsidRDefault="00000000">
      <w:pPr>
        <w:ind w:firstLine="709"/>
        <w:jc w:val="both"/>
        <w:outlineLvl w:val="0"/>
      </w:pPr>
      <w:r>
        <w:t>ж) ЕП – Единый портал;</w:t>
      </w:r>
    </w:p>
    <w:p w:rsidR="00EC6F78" w:rsidRDefault="00000000">
      <w:pPr>
        <w:ind w:firstLine="709"/>
        <w:jc w:val="both"/>
        <w:outlineLvl w:val="0"/>
      </w:pPr>
      <w:r>
        <w:t>з) ЕПГУ, ПГУ ЛО – документы подаются посредством портала;</w:t>
      </w:r>
    </w:p>
    <w:p w:rsidR="00EC6F78" w:rsidRDefault="00000000">
      <w:pPr>
        <w:ind w:firstLine="709"/>
        <w:jc w:val="both"/>
        <w:outlineLvl w:val="0"/>
      </w:pPr>
      <w:r>
        <w:t>и) ПС – документы подаются посредством почтовой связи;</w:t>
      </w:r>
    </w:p>
    <w:p w:rsidR="00EC6F78" w:rsidRDefault="00000000">
      <w:pPr>
        <w:ind w:firstLine="709"/>
        <w:jc w:val="both"/>
        <w:outlineLvl w:val="0"/>
      </w:pPr>
      <w:r>
        <w:t>к) Л - документы подаются при личном посещении ОМСУ, МФЦ;</w:t>
      </w:r>
    </w:p>
    <w:p w:rsidR="00EC6F78" w:rsidRDefault="00000000">
      <w:pPr>
        <w:ind w:firstLine="709"/>
        <w:jc w:val="both"/>
        <w:outlineLvl w:val="0"/>
      </w:pPr>
      <w:r>
        <w:t>л) О – представляется оригинал документа;</w:t>
      </w:r>
    </w:p>
    <w:p w:rsidR="00EC6F78" w:rsidRDefault="00000000">
      <w:pPr>
        <w:ind w:firstLine="709"/>
        <w:jc w:val="both"/>
        <w:outlineLvl w:val="0"/>
      </w:pPr>
      <w:r>
        <w:t>м) О(э) – представляется оригинал документа в электронной форме;</w:t>
      </w:r>
    </w:p>
    <w:p w:rsidR="00EC6F78" w:rsidRDefault="00000000">
      <w:pPr>
        <w:ind w:firstLine="709"/>
        <w:jc w:val="both"/>
        <w:outlineLvl w:val="0"/>
      </w:pPr>
      <w:r>
        <w:t>н) К – представляется копия документа;</w:t>
      </w:r>
    </w:p>
    <w:p w:rsidR="00EC6F78" w:rsidRDefault="00000000">
      <w:pPr>
        <w:ind w:firstLine="709"/>
        <w:jc w:val="both"/>
        <w:outlineLvl w:val="0"/>
      </w:pPr>
      <w:r>
        <w:lastRenderedPageBreak/>
        <w:t>о) К(э) – представляется копия документа в электронной форме;</w:t>
      </w:r>
    </w:p>
    <w:p w:rsidR="00EC6F78" w:rsidRDefault="00000000">
      <w:pPr>
        <w:ind w:firstLine="709"/>
        <w:jc w:val="both"/>
        <w:outlineLvl w:val="0"/>
      </w:pPr>
      <w:r>
        <w:t>п) Д(1) – документы представляются в одном экземпляре;</w:t>
      </w:r>
    </w:p>
    <w:p w:rsidR="00EC6F78" w:rsidRDefault="00000000">
      <w:pPr>
        <w:ind w:firstLine="709"/>
        <w:jc w:val="both"/>
        <w:outlineLvl w:val="0"/>
      </w:pPr>
      <w:r>
        <w:t>р) Д(2) – документы представляются в двух экземплярах.</w:t>
      </w:r>
    </w:p>
    <w:p w:rsidR="00EC6F78" w:rsidRDefault="00EC6F78">
      <w:pPr>
        <w:pStyle w:val="ConsPlusNormal"/>
        <w:outlineLvl w:val="1"/>
        <w:rPr>
          <w:rFonts w:ascii="Times New Roman" w:hAnsi="Times New Roman" w:cs="Times New Roman"/>
        </w:rPr>
      </w:pPr>
    </w:p>
    <w:p w:rsidR="00EC6F78" w:rsidRDefault="00EC6F78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  <w:sectPr w:rsidR="00EC6F78">
          <w:headerReference w:type="default" r:id="rId8"/>
          <w:pgSz w:w="11905" w:h="16838"/>
          <w:pgMar w:top="1134" w:right="850" w:bottom="1134" w:left="1276" w:header="720" w:footer="720" w:gutter="0"/>
          <w:cols w:space="720"/>
          <w:titlePg/>
          <w:docGrid w:linePitch="360"/>
        </w:sectPr>
      </w:pPr>
    </w:p>
    <w:p w:rsidR="00EC6F78" w:rsidRDefault="00000000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II. Идентификаторы категорий (признаков) заявителей </w:t>
      </w:r>
    </w:p>
    <w:p w:rsidR="00EC6F78" w:rsidRDefault="0000000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 1</w:t>
      </w:r>
    </w:p>
    <w:p w:rsidR="00EC6F78" w:rsidRDefault="00EC6F78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tbl>
      <w:tblPr>
        <w:tblW w:w="135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53"/>
        <w:gridCol w:w="7016"/>
      </w:tblGrid>
      <w:tr w:rsidR="00EC6F78">
        <w:trPr>
          <w:trHeight w:val="375"/>
          <w:jc w:val="center"/>
        </w:trPr>
        <w:tc>
          <w:tcPr>
            <w:tcW w:w="6553" w:type="dxa"/>
            <w:vMerge w:val="restart"/>
          </w:tcPr>
          <w:p w:rsidR="00EC6F78" w:rsidRDefault="00000000">
            <w:pPr>
              <w:widowControl w:val="0"/>
              <w:jc w:val="both"/>
              <w:rPr>
                <w:bCs/>
              </w:rPr>
            </w:pPr>
            <w:r>
              <w:rPr>
                <w:bCs/>
              </w:rPr>
              <w:t>Наименование отдельного признака заявителя</w:t>
            </w:r>
          </w:p>
        </w:tc>
        <w:tc>
          <w:tcPr>
            <w:tcW w:w="7016" w:type="dxa"/>
          </w:tcPr>
          <w:p w:rsidR="00EC6F78" w:rsidRDefault="00000000">
            <w:pPr>
              <w:widowControl w:val="0"/>
              <w:jc w:val="center"/>
              <w:rPr>
                <w:bCs/>
              </w:rPr>
            </w:pPr>
            <w:r>
              <w:rPr>
                <w:bCs/>
              </w:rPr>
              <w:t>Результат предоставления муниципальной услуги</w:t>
            </w:r>
          </w:p>
        </w:tc>
      </w:tr>
      <w:tr w:rsidR="00EC6F78">
        <w:trPr>
          <w:trHeight w:val="375"/>
          <w:jc w:val="center"/>
        </w:trPr>
        <w:tc>
          <w:tcPr>
            <w:tcW w:w="6553" w:type="dxa"/>
            <w:vMerge/>
          </w:tcPr>
          <w:p w:rsidR="00EC6F78" w:rsidRDefault="00EC6F78">
            <w:pPr>
              <w:widowControl w:val="0"/>
              <w:jc w:val="both"/>
              <w:rPr>
                <w:bCs/>
              </w:rPr>
            </w:pPr>
          </w:p>
        </w:tc>
        <w:tc>
          <w:tcPr>
            <w:tcW w:w="7016" w:type="dxa"/>
          </w:tcPr>
          <w:p w:rsidR="00EC6F78" w:rsidRDefault="00000000">
            <w:pPr>
              <w:widowControl w:val="0"/>
              <w:jc w:val="center"/>
              <w:rPr>
                <w:bCs/>
              </w:rPr>
            </w:pPr>
            <w:r>
              <w:t>Договор о передаче имущества казны муниципального образования в аренду, безвозмездное пользование, доверительное управление без проведения торгов</w:t>
            </w:r>
          </w:p>
        </w:tc>
      </w:tr>
      <w:tr w:rsidR="00EC6F78">
        <w:trPr>
          <w:trHeight w:val="349"/>
          <w:jc w:val="center"/>
        </w:trPr>
        <w:tc>
          <w:tcPr>
            <w:tcW w:w="6553" w:type="dxa"/>
          </w:tcPr>
          <w:p w:rsidR="00EC6F78" w:rsidRDefault="00000000">
            <w:pPr>
              <w:widowControl w:val="0"/>
              <w:jc w:val="both"/>
              <w:rPr>
                <w:bCs/>
              </w:rPr>
            </w:pPr>
            <w:r>
              <w:rPr>
                <w:bCs/>
              </w:rPr>
              <w:t>Юридическое лицо</w:t>
            </w:r>
          </w:p>
        </w:tc>
        <w:tc>
          <w:tcPr>
            <w:tcW w:w="7016" w:type="dxa"/>
          </w:tcPr>
          <w:p w:rsidR="00EC6F78" w:rsidRDefault="00000000">
            <w:pPr>
              <w:widowControl w:val="0"/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ЮЛ</w:t>
            </w:r>
          </w:p>
        </w:tc>
      </w:tr>
      <w:tr w:rsidR="00EC6F78">
        <w:trPr>
          <w:trHeight w:val="301"/>
          <w:jc w:val="center"/>
        </w:trPr>
        <w:tc>
          <w:tcPr>
            <w:tcW w:w="6553" w:type="dxa"/>
          </w:tcPr>
          <w:p w:rsidR="00EC6F78" w:rsidRDefault="00000000">
            <w:pPr>
              <w:widowControl w:val="0"/>
              <w:jc w:val="both"/>
              <w:rPr>
                <w:bCs/>
              </w:rPr>
            </w:pPr>
            <w:r>
              <w:rPr>
                <w:bCs/>
              </w:rPr>
              <w:t>Индивидуальный предприниматель</w:t>
            </w:r>
          </w:p>
        </w:tc>
        <w:tc>
          <w:tcPr>
            <w:tcW w:w="7016" w:type="dxa"/>
          </w:tcPr>
          <w:p w:rsidR="00EC6F78" w:rsidRDefault="00000000">
            <w:pPr>
              <w:widowControl w:val="0"/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ИП</w:t>
            </w:r>
          </w:p>
        </w:tc>
      </w:tr>
      <w:tr w:rsidR="00EC6F78">
        <w:trPr>
          <w:trHeight w:val="308"/>
          <w:jc w:val="center"/>
        </w:trPr>
        <w:tc>
          <w:tcPr>
            <w:tcW w:w="6553" w:type="dxa"/>
          </w:tcPr>
          <w:p w:rsidR="00EC6F78" w:rsidRDefault="00000000">
            <w:pPr>
              <w:widowControl w:val="0"/>
              <w:jc w:val="both"/>
              <w:rPr>
                <w:bCs/>
              </w:rPr>
            </w:pPr>
            <w:r>
              <w:rPr>
                <w:bCs/>
              </w:rPr>
              <w:t>Физическое лицо</w:t>
            </w:r>
          </w:p>
        </w:tc>
        <w:tc>
          <w:tcPr>
            <w:tcW w:w="7016" w:type="dxa"/>
          </w:tcPr>
          <w:p w:rsidR="00EC6F78" w:rsidRDefault="00000000">
            <w:pPr>
              <w:widowControl w:val="0"/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ФЛ</w:t>
            </w:r>
          </w:p>
        </w:tc>
      </w:tr>
      <w:tr w:rsidR="00EC6F78">
        <w:trPr>
          <w:trHeight w:val="308"/>
          <w:jc w:val="center"/>
        </w:trPr>
        <w:tc>
          <w:tcPr>
            <w:tcW w:w="6553" w:type="dxa"/>
          </w:tcPr>
          <w:p w:rsidR="00EC6F78" w:rsidRDefault="00000000">
            <w:pPr>
              <w:widowControl w:val="0"/>
              <w:jc w:val="both"/>
              <w:rPr>
                <w:bCs/>
              </w:rPr>
            </w:pPr>
            <w:r>
              <w:rPr>
                <w:bCs/>
              </w:rPr>
              <w:t>Физическое лицо, применяющие специальный налоговый режим «Налог на профессиональный доход»</w:t>
            </w:r>
          </w:p>
        </w:tc>
        <w:tc>
          <w:tcPr>
            <w:tcW w:w="7016" w:type="dxa"/>
          </w:tcPr>
          <w:p w:rsidR="00EC6F78" w:rsidRDefault="00000000">
            <w:pPr>
              <w:widowControl w:val="0"/>
              <w:jc w:val="center"/>
              <w:rPr>
                <w:rFonts w:cs="Calibri"/>
                <w:b/>
                <w:bCs/>
              </w:rPr>
            </w:pPr>
            <w:r>
              <w:t>ФЛ(нпд)</w:t>
            </w:r>
          </w:p>
        </w:tc>
      </w:tr>
    </w:tbl>
    <w:p w:rsidR="00EC6F78" w:rsidRDefault="00EC6F78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EC6F78" w:rsidRDefault="00000000">
      <w:pPr>
        <w:rPr>
          <w:rFonts w:eastAsiaTheme="minorEastAsia"/>
        </w:rPr>
      </w:pPr>
      <w:r>
        <w:br w:type="page" w:clear="all"/>
      </w:r>
    </w:p>
    <w:p w:rsidR="00EC6F78" w:rsidRDefault="00EC6F78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EC6F78" w:rsidRDefault="00000000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III.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Исчерпывающий перечень документов, необходимых для предоставления муниципальной услуги</w:t>
      </w:r>
    </w:p>
    <w:p w:rsidR="00EC6F78" w:rsidRDefault="00EC6F78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C6F78" w:rsidRDefault="0000000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 2</w:t>
      </w:r>
    </w:p>
    <w:tbl>
      <w:tblPr>
        <w:tblStyle w:val="af4"/>
        <w:tblW w:w="14601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722"/>
        <w:gridCol w:w="8080"/>
        <w:gridCol w:w="2126"/>
        <w:gridCol w:w="2111"/>
      </w:tblGrid>
      <w:tr w:rsidR="00EC6F78">
        <w:trPr>
          <w:jc w:val="center"/>
        </w:trPr>
        <w:tc>
          <w:tcPr>
            <w:tcW w:w="562" w:type="dxa"/>
          </w:tcPr>
          <w:p w:rsidR="00EC6F78" w:rsidRDefault="00000000">
            <w:pPr>
              <w:tabs>
                <w:tab w:val="center" w:pos="4961"/>
              </w:tabs>
              <w:jc w:val="center"/>
              <w:rPr>
                <w:rFonts w:eastAsiaTheme="minorEastAsia"/>
              </w:rPr>
            </w:pPr>
            <w:r>
              <w:t>№</w:t>
            </w:r>
          </w:p>
        </w:tc>
        <w:tc>
          <w:tcPr>
            <w:tcW w:w="1722" w:type="dxa"/>
          </w:tcPr>
          <w:p w:rsidR="00EC6F78" w:rsidRDefault="00000000">
            <w:pPr>
              <w:tabs>
                <w:tab w:val="center" w:pos="4961"/>
              </w:tabs>
              <w:jc w:val="center"/>
              <w:rPr>
                <w:rFonts w:eastAsiaTheme="minorEastAsia"/>
              </w:rPr>
            </w:pPr>
            <w:r>
              <w:t>Идентификаторы категорий (признаков) заявителей</w:t>
            </w:r>
          </w:p>
        </w:tc>
        <w:tc>
          <w:tcPr>
            <w:tcW w:w="8080" w:type="dxa"/>
          </w:tcPr>
          <w:p w:rsidR="00EC6F78" w:rsidRDefault="00000000">
            <w:pPr>
              <w:tabs>
                <w:tab w:val="center" w:pos="4961"/>
              </w:tabs>
              <w:jc w:val="center"/>
              <w:rPr>
                <w:rFonts w:eastAsiaTheme="minorEastAsia"/>
              </w:rPr>
            </w:pPr>
            <w:r>
              <w:t>Перечень необходимых для предоставления муниципальной услуги документов</w:t>
            </w:r>
          </w:p>
        </w:tc>
        <w:tc>
          <w:tcPr>
            <w:tcW w:w="2126" w:type="dxa"/>
          </w:tcPr>
          <w:p w:rsidR="00EC6F78" w:rsidRDefault="00000000">
            <w:pPr>
              <w:tabs>
                <w:tab w:val="center" w:pos="4961"/>
              </w:tabs>
              <w:jc w:val="center"/>
              <w:rPr>
                <w:rFonts w:eastAsiaTheme="minorEastAsia"/>
              </w:rPr>
            </w:pPr>
            <w:r>
              <w:t>Способы подачи документов, требования к представлению документов</w:t>
            </w:r>
          </w:p>
        </w:tc>
        <w:tc>
          <w:tcPr>
            <w:tcW w:w="2111" w:type="dxa"/>
          </w:tcPr>
          <w:p w:rsidR="00EC6F78" w:rsidRDefault="00000000">
            <w:pPr>
              <w:tabs>
                <w:tab w:val="center" w:pos="4961"/>
              </w:tabs>
              <w:jc w:val="center"/>
            </w:pPr>
            <w:r>
              <w:t>Иные требования</w:t>
            </w:r>
          </w:p>
        </w:tc>
      </w:tr>
      <w:tr w:rsidR="00EC6F78">
        <w:trPr>
          <w:jc w:val="center"/>
        </w:trPr>
        <w:tc>
          <w:tcPr>
            <w:tcW w:w="14601" w:type="dxa"/>
            <w:gridSpan w:val="5"/>
          </w:tcPr>
          <w:p w:rsidR="00EC6F78" w:rsidRDefault="00000000">
            <w:pPr>
              <w:tabs>
                <w:tab w:val="center" w:pos="4961"/>
                <w:tab w:val="left" w:pos="10272"/>
              </w:tabs>
              <w:rPr>
                <w:rFonts w:eastAsiaTheme="minorEastAsia"/>
              </w:rPr>
            </w:pPr>
            <w: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EC6F78">
        <w:trPr>
          <w:jc w:val="center"/>
        </w:trPr>
        <w:tc>
          <w:tcPr>
            <w:tcW w:w="562" w:type="dxa"/>
          </w:tcPr>
          <w:p w:rsidR="00EC6F78" w:rsidRDefault="00000000">
            <w:pPr>
              <w:tabs>
                <w:tab w:val="center" w:pos="4961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>1.</w:t>
            </w:r>
          </w:p>
        </w:tc>
        <w:tc>
          <w:tcPr>
            <w:tcW w:w="1722" w:type="dxa"/>
          </w:tcPr>
          <w:p w:rsidR="00EC6F78" w:rsidRDefault="00000000">
            <w:r>
              <w:t>ЮЛ, ФЛ, ИП, ФЛ(нпд)</w:t>
            </w:r>
          </w:p>
        </w:tc>
        <w:tc>
          <w:tcPr>
            <w:tcW w:w="8080" w:type="dxa"/>
          </w:tcPr>
          <w:p w:rsidR="00EC6F78" w:rsidRDefault="00000000">
            <w:pPr>
              <w:tabs>
                <w:tab w:val="center" w:pos="4961"/>
              </w:tabs>
              <w:rPr>
                <w:rFonts w:eastAsiaTheme="minorEastAsia"/>
              </w:rPr>
            </w:pPr>
            <w:r>
              <w:t>Заявление о предоставлении услуги – Образец 1 регламента;</w:t>
            </w:r>
          </w:p>
        </w:tc>
        <w:tc>
          <w:tcPr>
            <w:tcW w:w="2126" w:type="dxa"/>
          </w:tcPr>
          <w:p w:rsidR="00EC6F78" w:rsidRDefault="00000000">
            <w:pPr>
              <w:jc w:val="both"/>
              <w:outlineLvl w:val="0"/>
            </w:pPr>
            <w:r>
              <w:t>ЕПГУ, ПГУ ЛО, МФЦ, ПС, Л</w:t>
            </w:r>
          </w:p>
        </w:tc>
        <w:tc>
          <w:tcPr>
            <w:tcW w:w="2111" w:type="dxa"/>
          </w:tcPr>
          <w:p w:rsidR="00EC6F78" w:rsidRDefault="00000000">
            <w:r>
              <w:t>[Все], О, О(э), Д(1)</w:t>
            </w:r>
          </w:p>
        </w:tc>
      </w:tr>
      <w:tr w:rsidR="00EC6F78">
        <w:trPr>
          <w:jc w:val="center"/>
        </w:trPr>
        <w:tc>
          <w:tcPr>
            <w:tcW w:w="562" w:type="dxa"/>
          </w:tcPr>
          <w:p w:rsidR="00EC6F78" w:rsidRDefault="00000000">
            <w:pPr>
              <w:tabs>
                <w:tab w:val="center" w:pos="4961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>2.</w:t>
            </w:r>
          </w:p>
        </w:tc>
        <w:tc>
          <w:tcPr>
            <w:tcW w:w="1722" w:type="dxa"/>
          </w:tcPr>
          <w:p w:rsidR="00EC6F78" w:rsidRDefault="00000000">
            <w:r>
              <w:t>ЮЛ, ФЛ, ИП, ФЛ(нпд)</w:t>
            </w:r>
          </w:p>
        </w:tc>
        <w:tc>
          <w:tcPr>
            <w:tcW w:w="8080" w:type="dxa"/>
          </w:tcPr>
          <w:p w:rsidR="00EC6F78" w:rsidRDefault="00000000">
            <w:pPr>
              <w:tabs>
                <w:tab w:val="center" w:pos="4961"/>
              </w:tabs>
            </w:pPr>
            <w:r>
              <w:t>Документ, удостоверяющий личность:</w:t>
            </w:r>
          </w:p>
          <w:p w:rsidR="00EC6F78" w:rsidRDefault="00EC6F78">
            <w:pPr>
              <w:tabs>
                <w:tab w:val="center" w:pos="4961"/>
              </w:tabs>
            </w:pPr>
          </w:p>
          <w:p w:rsidR="00EC6F78" w:rsidRDefault="00000000">
            <w:pPr>
              <w:widowControl w:val="0"/>
              <w:jc w:val="both"/>
            </w:pPr>
            <w:r>
              <w:t>- заявителя, представителя заявителя, в случае, когда полномочия уполномоченного лица подтверждены доверенностью в простой письменной форме (паспорт гражданина Российской Федерации, паспорт гражданина СССР, временное удостоверение личности гражданина РФ по форме, утвержденной Приказом МВД России от 16.11.2020 № 773, удостоверение личности военнослужащего РФ);</w:t>
            </w:r>
          </w:p>
          <w:p w:rsidR="00EC6F78" w:rsidRDefault="00000000">
            <w:pPr>
              <w:widowControl w:val="0"/>
              <w:jc w:val="both"/>
            </w:pPr>
            <w:r>
              <w:t>- иностранного гражданина, лица без гражданства, включая вид на жительство и удостоверение беженца.</w:t>
            </w:r>
          </w:p>
        </w:tc>
        <w:tc>
          <w:tcPr>
            <w:tcW w:w="2126" w:type="dxa"/>
          </w:tcPr>
          <w:p w:rsidR="00EC6F78" w:rsidRDefault="00000000">
            <w:pPr>
              <w:jc w:val="both"/>
              <w:outlineLvl w:val="0"/>
            </w:pPr>
            <w:r>
              <w:t>ЕПГУ, ПГУ ЛО, МФЦ, ПС, Л</w:t>
            </w:r>
          </w:p>
        </w:tc>
        <w:tc>
          <w:tcPr>
            <w:tcW w:w="2111" w:type="dxa"/>
          </w:tcPr>
          <w:p w:rsidR="00EC6F78" w:rsidRDefault="00000000">
            <w:r>
              <w:t>О, О(э), К, К(э) Д(1)</w:t>
            </w:r>
          </w:p>
        </w:tc>
      </w:tr>
      <w:tr w:rsidR="00EC6F78">
        <w:trPr>
          <w:jc w:val="center"/>
        </w:trPr>
        <w:tc>
          <w:tcPr>
            <w:tcW w:w="562" w:type="dxa"/>
          </w:tcPr>
          <w:p w:rsidR="00EC6F78" w:rsidRDefault="00000000">
            <w:pPr>
              <w:tabs>
                <w:tab w:val="center" w:pos="4961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>3.</w:t>
            </w:r>
          </w:p>
        </w:tc>
        <w:tc>
          <w:tcPr>
            <w:tcW w:w="1722" w:type="dxa"/>
          </w:tcPr>
          <w:p w:rsidR="00EC6F78" w:rsidRDefault="00000000">
            <w:r>
              <w:t>ЮЛ</w:t>
            </w:r>
          </w:p>
        </w:tc>
        <w:tc>
          <w:tcPr>
            <w:tcW w:w="8080" w:type="dxa"/>
          </w:tcPr>
          <w:p w:rsidR="00EC6F78" w:rsidRDefault="00000000">
            <w:pPr>
              <w:tabs>
                <w:tab w:val="center" w:pos="4961"/>
              </w:tabs>
            </w:pPr>
            <w:r>
              <w:t xml:space="preserve">Учредительные документы: </w:t>
            </w:r>
          </w:p>
          <w:p w:rsidR="00EC6F78" w:rsidRDefault="00000000">
            <w:pPr>
              <w:tabs>
                <w:tab w:val="center" w:pos="4961"/>
              </w:tabs>
            </w:pPr>
            <w:r>
              <w:t>-устав (Положение) со всеми зарегистрированными изменениями и дополнениями, документ об избрании (назначении) руководителя, справка о банковских реквизитах;</w:t>
            </w:r>
          </w:p>
          <w:p w:rsidR="00EC6F78" w:rsidRDefault="00000000">
            <w:pPr>
              <w:tabs>
                <w:tab w:val="center" w:pos="4961"/>
              </w:tabs>
            </w:pPr>
            <w:r>
              <w:t>-выписка из протокола об избрании или приказ о назначении на должность руководителя лица, действующего в силу закона, Устава (Положения) от имени юридического лица без доверенности.</w:t>
            </w:r>
          </w:p>
        </w:tc>
        <w:tc>
          <w:tcPr>
            <w:tcW w:w="2126" w:type="dxa"/>
          </w:tcPr>
          <w:p w:rsidR="00EC6F78" w:rsidRDefault="00000000">
            <w:r>
              <w:t>ЕПГУ, ПГУ ЛО, МФЦ,  ПС, Л</w:t>
            </w:r>
          </w:p>
        </w:tc>
        <w:tc>
          <w:tcPr>
            <w:tcW w:w="2111" w:type="dxa"/>
          </w:tcPr>
          <w:p w:rsidR="00EC6F78" w:rsidRDefault="00000000">
            <w:r>
              <w:t>О, О(э), К, Д(1)</w:t>
            </w:r>
          </w:p>
        </w:tc>
      </w:tr>
      <w:tr w:rsidR="00EC6F78">
        <w:trPr>
          <w:jc w:val="center"/>
        </w:trPr>
        <w:tc>
          <w:tcPr>
            <w:tcW w:w="562" w:type="dxa"/>
          </w:tcPr>
          <w:p w:rsidR="00EC6F78" w:rsidRDefault="00000000">
            <w:pPr>
              <w:tabs>
                <w:tab w:val="center" w:pos="4961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>4.</w:t>
            </w:r>
          </w:p>
          <w:p w:rsidR="00EC6F78" w:rsidRDefault="00EC6F78">
            <w:pPr>
              <w:tabs>
                <w:tab w:val="center" w:pos="4961"/>
              </w:tabs>
              <w:rPr>
                <w:rFonts w:eastAsiaTheme="minorEastAsia"/>
              </w:rPr>
            </w:pPr>
          </w:p>
        </w:tc>
        <w:tc>
          <w:tcPr>
            <w:tcW w:w="1722" w:type="dxa"/>
          </w:tcPr>
          <w:p w:rsidR="00EC6F78" w:rsidRDefault="00000000">
            <w:r>
              <w:t>ЮЛ, ФЛ, ИП, ФЛ(нпд)</w:t>
            </w:r>
          </w:p>
        </w:tc>
        <w:tc>
          <w:tcPr>
            <w:tcW w:w="8080" w:type="dxa"/>
          </w:tcPr>
          <w:p w:rsidR="00EC6F78" w:rsidRDefault="00000000">
            <w:pPr>
              <w:widowControl w:val="0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Документ, оформленный в соответствии с действующим законодательством,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муниципальной услуги, если с заявлением </w:t>
            </w:r>
            <w:r>
              <w:rPr>
                <w:rFonts w:eastAsiaTheme="minorEastAsia"/>
              </w:rPr>
              <w:lastRenderedPageBreak/>
              <w:t>обращается представитель заявителя:</w:t>
            </w:r>
          </w:p>
          <w:p w:rsidR="00EC6F78" w:rsidRDefault="00000000">
            <w:pPr>
              <w:widowControl w:val="0"/>
              <w:jc w:val="both"/>
            </w:pPr>
            <w:r>
              <w:t xml:space="preserve">а) доверенность, удостоверенную нотариально, либо главой местной администрации поселения и специально уполномоченным должностным лицом местного самоуправления поселения или главой местной администрации муниципального района и специально уполномоченным должностным лицом местного самоуправления муниципального района (в случае, если в поселении или расположенном на межселенной территории населенном пункте нет нотариуса), либо консульским должностным лицом, уполномоченным на совершение этих действий; </w:t>
            </w:r>
          </w:p>
          <w:p w:rsidR="00EC6F78" w:rsidRDefault="00000000">
            <w:pPr>
              <w:widowControl w:val="0"/>
              <w:jc w:val="both"/>
            </w:pPr>
            <w:r>
              <w:t xml:space="preserve">б) доверенность, удостоверенную в соответствии с пунктом 2 статьи 185.1 Гражданского кодекса Российской Федерации и являющуюся приравненной к нотариальной: </w:t>
            </w:r>
          </w:p>
          <w:p w:rsidR="00EC6F78" w:rsidRDefault="00000000">
            <w:pPr>
              <w:widowControl w:val="0"/>
              <w:jc w:val="both"/>
            </w:pPr>
            <w:r>
              <w:t>доверенности военнослужащих и других лиц, находящихся на излечении в госпиталях, санаториях и других военно-лечебных учреждениях, которые удостоверены начальником такого учреждения, его заместителем по медицинской части, а при их отсутствии старшим или дежурным врачом;</w:t>
            </w:r>
          </w:p>
          <w:p w:rsidR="00EC6F78" w:rsidRDefault="00000000">
            <w:pPr>
              <w:widowControl w:val="0"/>
              <w:jc w:val="both"/>
            </w:pPr>
            <w:r>
              <w:t>доверенности военнослужащих, а в пунктах дислокации воинских частей, соединений, учреждений и военно-учебных заведений, где нет нотариальных контор и других органов, совершающих нотариальные действия, также доверенности работников, членов их семей и членов семей военнослужащих, которые удостоверены командиром (начальником) этих части, соединения, учреждения или заведения;</w:t>
            </w:r>
          </w:p>
          <w:p w:rsidR="00EC6F78" w:rsidRDefault="00000000">
            <w:pPr>
              <w:widowControl w:val="0"/>
              <w:jc w:val="both"/>
            </w:pPr>
            <w:r>
              <w:t>доверенности лиц, находящихся в местах лишения свободы, которые удостоверены начальником соответствующего места лишения свободы;</w:t>
            </w:r>
          </w:p>
          <w:p w:rsidR="00EC6F78" w:rsidRDefault="00000000">
            <w:pPr>
              <w:widowControl w:val="0"/>
              <w:jc w:val="both"/>
            </w:pPr>
            <w:r>
              <w:t>доверенности совершеннолетних дееспособных граждан, проживающих в стационарных организациях социального обслуживания, которые удостоверены администрацией этой организации или руководителем (его заместителем) соответствующего учреждения социальной защиты населения.</w:t>
            </w:r>
          </w:p>
        </w:tc>
        <w:tc>
          <w:tcPr>
            <w:tcW w:w="2126" w:type="dxa"/>
          </w:tcPr>
          <w:p w:rsidR="00EC6F78" w:rsidRDefault="00000000">
            <w:r>
              <w:lastRenderedPageBreak/>
              <w:t>ЕПГУ, ПГУ ЛО, МФЦ,  ПС, Л</w:t>
            </w:r>
          </w:p>
        </w:tc>
        <w:tc>
          <w:tcPr>
            <w:tcW w:w="2111" w:type="dxa"/>
          </w:tcPr>
          <w:p w:rsidR="00EC6F78" w:rsidRDefault="00000000">
            <w:r>
              <w:t>О, О(э), Д(1)</w:t>
            </w:r>
          </w:p>
        </w:tc>
      </w:tr>
      <w:tr w:rsidR="00EC6F78">
        <w:trPr>
          <w:jc w:val="center"/>
        </w:trPr>
        <w:tc>
          <w:tcPr>
            <w:tcW w:w="562" w:type="dxa"/>
          </w:tcPr>
          <w:p w:rsidR="00EC6F78" w:rsidRDefault="00000000">
            <w:pPr>
              <w:tabs>
                <w:tab w:val="center" w:pos="4961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>5.</w:t>
            </w:r>
          </w:p>
        </w:tc>
        <w:tc>
          <w:tcPr>
            <w:tcW w:w="1722" w:type="dxa"/>
          </w:tcPr>
          <w:p w:rsidR="00EC6F78" w:rsidRDefault="00000000">
            <w:r>
              <w:t>ЮЛ, ИП</w:t>
            </w:r>
          </w:p>
        </w:tc>
        <w:tc>
          <w:tcPr>
            <w:tcW w:w="8080" w:type="dxa"/>
          </w:tcPr>
          <w:p w:rsidR="00EC6F78" w:rsidRDefault="00000000">
            <w:pPr>
              <w:widowControl w:val="0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Лицензия, выданная в порядке, установленном законодательством Российской Федерации</w:t>
            </w:r>
          </w:p>
          <w:p w:rsidR="00EC6F78" w:rsidRDefault="00000000">
            <w:pPr>
              <w:widowControl w:val="0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* Данный документ предоставляется в случае, если основанием предоставления объекта без проведения торгов является пп. 6 п. 1 ч. 1 статьи 17.1 Закона № 135-ФЗ.</w:t>
            </w:r>
          </w:p>
        </w:tc>
        <w:tc>
          <w:tcPr>
            <w:tcW w:w="2126" w:type="dxa"/>
          </w:tcPr>
          <w:p w:rsidR="00EC6F78" w:rsidRDefault="00000000">
            <w:r>
              <w:t>ЕПГУ, ПГУ ЛО, МФЦ,  ПС, Л</w:t>
            </w:r>
          </w:p>
        </w:tc>
        <w:tc>
          <w:tcPr>
            <w:tcW w:w="2111" w:type="dxa"/>
          </w:tcPr>
          <w:p w:rsidR="00EC6F78" w:rsidRDefault="00000000">
            <w:r>
              <w:t>О, О(э), К, Д(1)</w:t>
            </w:r>
          </w:p>
        </w:tc>
      </w:tr>
      <w:tr w:rsidR="00EC6F78">
        <w:trPr>
          <w:jc w:val="center"/>
        </w:trPr>
        <w:tc>
          <w:tcPr>
            <w:tcW w:w="562" w:type="dxa"/>
          </w:tcPr>
          <w:p w:rsidR="00EC6F78" w:rsidRDefault="00000000">
            <w:pPr>
              <w:tabs>
                <w:tab w:val="center" w:pos="4961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>6</w:t>
            </w:r>
          </w:p>
        </w:tc>
        <w:tc>
          <w:tcPr>
            <w:tcW w:w="1722" w:type="dxa"/>
          </w:tcPr>
          <w:p w:rsidR="00EC6F78" w:rsidRDefault="00000000">
            <w:r>
              <w:t>ЮЛ, ФЛ, ИП, ФЛ(нпд)</w:t>
            </w:r>
          </w:p>
        </w:tc>
        <w:tc>
          <w:tcPr>
            <w:tcW w:w="8080" w:type="dxa"/>
          </w:tcPr>
          <w:p w:rsidR="00EC6F78" w:rsidRDefault="00000000">
            <w:pPr>
              <w:widowControl w:val="0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Документы, подтверждающие право владения и (или) пользования заявителя сетью инженерно-технического обеспечения, документы, подтверждающие, что передаваемое имущество является частью соответствующей сети инженерно-технического обеспечения, данные часть сети и сеть являются технологически связанными в соответствии с законодательством о градостроительной деятельности (акты технологического присоединения и акты разграничения балансовой принадлежности и эксплуатационной ответственности на сети водоснабжения и водоотведения (канализации), теплоснабжения, энергоснабжения, газоснабжения</w:t>
            </w:r>
          </w:p>
          <w:p w:rsidR="00EC6F78" w:rsidRDefault="00000000">
            <w:pPr>
              <w:widowControl w:val="0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*</w:t>
            </w:r>
            <w:r>
              <w:t xml:space="preserve"> </w:t>
            </w:r>
            <w:r>
              <w:rPr>
                <w:rFonts w:eastAsiaTheme="minorEastAsia"/>
                <w:sz w:val="20"/>
                <w:szCs w:val="20"/>
              </w:rPr>
              <w:t>Данные документы предоставляются в случае, если основанием предоставления Объекта без проведения торгов является пункт 8 части 1 статьи 17.1 Закона № 135-ФЗ. Документами о технологическом присоединении в соответствии с п. 2 Правил недискриминационного доступа к услугам по передаче электрической энергии и оказания этих услуг, утвержденных постановлением Правительства Российской Федерации от 27.12.2004 № 861 являются документы, составляемые (составленные) в процессе технологического присоединения (после завершения технологического присоединения) энергопринимающих устройств (объектов электроэнергетики) к объектам электросетевого хозяйства, в том числе технические условия, акт об осуществлении технологического присоединения, акт разграничения балансовой принадлежности электросетей, акт разграничения эксплуатационной ответственности сторон.</w:t>
            </w:r>
          </w:p>
        </w:tc>
        <w:tc>
          <w:tcPr>
            <w:tcW w:w="2126" w:type="dxa"/>
          </w:tcPr>
          <w:p w:rsidR="00EC6F78" w:rsidRDefault="00000000">
            <w:r>
              <w:t>ЕПГУ, ПГУ ЛО, МФЦ,  ПС, Л</w:t>
            </w:r>
          </w:p>
        </w:tc>
        <w:tc>
          <w:tcPr>
            <w:tcW w:w="2111" w:type="dxa"/>
          </w:tcPr>
          <w:p w:rsidR="00EC6F78" w:rsidRDefault="00000000">
            <w:r>
              <w:t>О, О(э), К, Д(1)</w:t>
            </w:r>
          </w:p>
        </w:tc>
      </w:tr>
      <w:tr w:rsidR="00EC6F78">
        <w:trPr>
          <w:jc w:val="center"/>
        </w:trPr>
        <w:tc>
          <w:tcPr>
            <w:tcW w:w="562" w:type="dxa"/>
          </w:tcPr>
          <w:p w:rsidR="00EC6F78" w:rsidRDefault="00000000">
            <w:pPr>
              <w:tabs>
                <w:tab w:val="center" w:pos="4961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>7</w:t>
            </w:r>
          </w:p>
        </w:tc>
        <w:tc>
          <w:tcPr>
            <w:tcW w:w="1722" w:type="dxa"/>
          </w:tcPr>
          <w:p w:rsidR="00EC6F78" w:rsidRDefault="00000000">
            <w:r>
              <w:t>ЮЛ, ФЛ, ИП, ФЛ(нпд)</w:t>
            </w:r>
          </w:p>
        </w:tc>
        <w:tc>
          <w:tcPr>
            <w:tcW w:w="8080" w:type="dxa"/>
          </w:tcPr>
          <w:p w:rsidR="00EC6F78" w:rsidRDefault="00000000">
            <w:pPr>
              <w:widowControl w:val="0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Муниципальный контракт, по результатам конкурса или аукциона, проведенных в соответствии с Федеральным законом от 05.04.2013 года № 44-ФЗ «О контрактной системе в сфере закупок товаров, работ, услуг для обеспечения государственных и муниципальных нужд», если предоставление указанных прав было предусмотрено конкурсной документацией, документацией об аукционе для целей исполнения этого муниципального контракта, или копия договора, заключенного с муниципальным автономным учреждением по результатам конкурса или аукциона, проведенного в соответствии с Федеральным законом от 18 июля 2011 года № 223-ФЗ «О закупках товаров, работ, услуг отдельными видами юридических лиц», если предоставление указанных прав было предусмотрено документацией о закупке для целей исполнения этого договора.</w:t>
            </w:r>
          </w:p>
          <w:p w:rsidR="00EC6F78" w:rsidRDefault="00000000">
            <w:pPr>
              <w:widowControl w:val="0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*</w:t>
            </w:r>
            <w:r>
              <w:rPr>
                <w:rFonts w:eastAsiaTheme="minorEastAsia"/>
                <w:sz w:val="20"/>
                <w:szCs w:val="20"/>
              </w:rPr>
              <w:t>Данный документ представляется в случае, если основанием предоставления Объекта без проведения торгов является п. 10 ч. 1 ст. 17.1 Закона № 135-ФЗ.</w:t>
            </w:r>
          </w:p>
        </w:tc>
        <w:tc>
          <w:tcPr>
            <w:tcW w:w="2126" w:type="dxa"/>
          </w:tcPr>
          <w:p w:rsidR="00EC6F78" w:rsidRDefault="00000000">
            <w:r>
              <w:t>ЕПГУ, ПГУ ЛО, МФЦ,  ПС, Л</w:t>
            </w:r>
          </w:p>
        </w:tc>
        <w:tc>
          <w:tcPr>
            <w:tcW w:w="2111" w:type="dxa"/>
          </w:tcPr>
          <w:p w:rsidR="00EC6F78" w:rsidRDefault="00000000">
            <w:r>
              <w:t>О, О(э), К, Д(1)</w:t>
            </w:r>
          </w:p>
        </w:tc>
      </w:tr>
      <w:tr w:rsidR="00EC6F78">
        <w:trPr>
          <w:jc w:val="center"/>
        </w:trPr>
        <w:tc>
          <w:tcPr>
            <w:tcW w:w="562" w:type="dxa"/>
          </w:tcPr>
          <w:p w:rsidR="00EC6F78" w:rsidRDefault="00000000">
            <w:pPr>
              <w:tabs>
                <w:tab w:val="center" w:pos="4961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>8</w:t>
            </w:r>
          </w:p>
        </w:tc>
        <w:tc>
          <w:tcPr>
            <w:tcW w:w="1722" w:type="dxa"/>
          </w:tcPr>
          <w:p w:rsidR="00EC6F78" w:rsidRDefault="00000000">
            <w:r>
              <w:t>ЮЛ, ФЛ, ИП, ФЛ(нпд)</w:t>
            </w:r>
          </w:p>
        </w:tc>
        <w:tc>
          <w:tcPr>
            <w:tcW w:w="8080" w:type="dxa"/>
          </w:tcPr>
          <w:p w:rsidR="00EC6F78" w:rsidRDefault="00000000">
            <w:pPr>
              <w:widowControl w:val="0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Документ, подтверждающий технологическую и функциональную связь Объекта с приватизированным имуществом</w:t>
            </w:r>
          </w:p>
          <w:p w:rsidR="00EC6F78" w:rsidRDefault="00000000">
            <w:pPr>
              <w:widowControl w:val="0"/>
              <w:jc w:val="both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lastRenderedPageBreak/>
              <w:t>*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eastAsiaTheme="minorEastAsia"/>
                <w:sz w:val="20"/>
                <w:szCs w:val="20"/>
              </w:rPr>
              <w:t>Данный документ представляется в случае, если основанием предоставления Объекта без проведения торгов является пп. 13 п. 1 ч. 1 ст. 17.1 Федерального закона от 26.07.2006 № 135-ФЗ «О защите конкуренции»</w:t>
            </w:r>
          </w:p>
        </w:tc>
        <w:tc>
          <w:tcPr>
            <w:tcW w:w="2126" w:type="dxa"/>
          </w:tcPr>
          <w:p w:rsidR="00EC6F78" w:rsidRDefault="00000000">
            <w:r>
              <w:lastRenderedPageBreak/>
              <w:t>ЕПГУ, ПГУ ЛО, МФЦ,  ПС, Л</w:t>
            </w:r>
          </w:p>
        </w:tc>
        <w:tc>
          <w:tcPr>
            <w:tcW w:w="2111" w:type="dxa"/>
          </w:tcPr>
          <w:p w:rsidR="00EC6F78" w:rsidRDefault="00000000">
            <w:r>
              <w:t>О, О(э), К, К(э) Д(1)</w:t>
            </w:r>
          </w:p>
        </w:tc>
      </w:tr>
      <w:tr w:rsidR="00EC6F78">
        <w:trPr>
          <w:jc w:val="center"/>
        </w:trPr>
        <w:tc>
          <w:tcPr>
            <w:tcW w:w="14601" w:type="dxa"/>
            <w:gridSpan w:val="5"/>
          </w:tcPr>
          <w:p w:rsidR="00EC6F78" w:rsidRDefault="00000000">
            <w:pPr>
              <w:tabs>
                <w:tab w:val="center" w:pos="4961"/>
              </w:tabs>
              <w:rPr>
                <w:rFonts w:eastAsiaTheme="minorEastAsia"/>
              </w:rPr>
            </w:pPr>
            <w:r>
              <w:t>Исчерпывающий перечень документов, необходимых в соответствии с законодательством или иными нормативными правовыми актами для предоставления муниципальной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EC6F78">
        <w:trPr>
          <w:jc w:val="center"/>
        </w:trPr>
        <w:tc>
          <w:tcPr>
            <w:tcW w:w="562" w:type="dxa"/>
          </w:tcPr>
          <w:p w:rsidR="00EC6F78" w:rsidRDefault="00000000">
            <w:pPr>
              <w:tabs>
                <w:tab w:val="center" w:pos="4961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>1</w:t>
            </w:r>
          </w:p>
        </w:tc>
        <w:tc>
          <w:tcPr>
            <w:tcW w:w="1722" w:type="dxa"/>
          </w:tcPr>
          <w:p w:rsidR="00EC6F78" w:rsidRDefault="00000000">
            <w:pPr>
              <w:tabs>
                <w:tab w:val="center" w:pos="4961"/>
              </w:tabs>
              <w:rPr>
                <w:rFonts w:eastAsiaTheme="minorEastAsia"/>
              </w:rPr>
            </w:pPr>
            <w:r>
              <w:t>ЮЛ</w:t>
            </w:r>
          </w:p>
        </w:tc>
        <w:tc>
          <w:tcPr>
            <w:tcW w:w="8080" w:type="dxa"/>
          </w:tcPr>
          <w:p w:rsidR="00EC6F78" w:rsidRDefault="00000000">
            <w:pPr>
              <w:tabs>
                <w:tab w:val="center" w:pos="4961"/>
              </w:tabs>
              <w:rPr>
                <w:rFonts w:eastAsiaTheme="minorEastAsia"/>
              </w:rPr>
            </w:pPr>
            <w:r>
              <w:t>Выписка из Единого государственного реестра юридических лиц (ЕГРЮЛ)</w:t>
            </w:r>
          </w:p>
        </w:tc>
        <w:tc>
          <w:tcPr>
            <w:tcW w:w="2126" w:type="dxa"/>
          </w:tcPr>
          <w:p w:rsidR="00EC6F78" w:rsidRDefault="00000000">
            <w:r>
              <w:t>ЕПГУ, ПГУ ЛО, МФЦ,  ПС, Л</w:t>
            </w:r>
          </w:p>
        </w:tc>
        <w:tc>
          <w:tcPr>
            <w:tcW w:w="2111" w:type="dxa"/>
          </w:tcPr>
          <w:p w:rsidR="00EC6F78" w:rsidRDefault="00000000">
            <w:r>
              <w:t>[Все], Д(1)</w:t>
            </w:r>
          </w:p>
        </w:tc>
      </w:tr>
      <w:tr w:rsidR="00EC6F78">
        <w:trPr>
          <w:jc w:val="center"/>
        </w:trPr>
        <w:tc>
          <w:tcPr>
            <w:tcW w:w="562" w:type="dxa"/>
          </w:tcPr>
          <w:p w:rsidR="00EC6F78" w:rsidRDefault="00000000">
            <w:pPr>
              <w:tabs>
                <w:tab w:val="center" w:pos="4961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</w:p>
        </w:tc>
        <w:tc>
          <w:tcPr>
            <w:tcW w:w="1722" w:type="dxa"/>
          </w:tcPr>
          <w:p w:rsidR="00EC6F78" w:rsidRDefault="00000000">
            <w:pPr>
              <w:tabs>
                <w:tab w:val="center" w:pos="4961"/>
              </w:tabs>
              <w:rPr>
                <w:rFonts w:eastAsiaTheme="minorEastAsia"/>
              </w:rPr>
            </w:pPr>
            <w:r>
              <w:t>ИП</w:t>
            </w:r>
          </w:p>
        </w:tc>
        <w:tc>
          <w:tcPr>
            <w:tcW w:w="8080" w:type="dxa"/>
          </w:tcPr>
          <w:p w:rsidR="00EC6F78" w:rsidRDefault="00000000">
            <w:pPr>
              <w:tabs>
                <w:tab w:val="center" w:pos="4961"/>
              </w:tabs>
              <w:rPr>
                <w:rFonts w:eastAsiaTheme="minorEastAsia"/>
              </w:rPr>
            </w:pPr>
            <w:r>
              <w:t>Выписка из Единого государственного реестра индивидуальных предпринимателей (ЕГРИП);</w:t>
            </w:r>
          </w:p>
        </w:tc>
        <w:tc>
          <w:tcPr>
            <w:tcW w:w="2126" w:type="dxa"/>
          </w:tcPr>
          <w:p w:rsidR="00EC6F78" w:rsidRDefault="00000000">
            <w:r>
              <w:t>ЕПГУ, ПГУ ЛО, МФЦ,  ПС, Л</w:t>
            </w:r>
          </w:p>
        </w:tc>
        <w:tc>
          <w:tcPr>
            <w:tcW w:w="2111" w:type="dxa"/>
          </w:tcPr>
          <w:p w:rsidR="00EC6F78" w:rsidRDefault="00000000">
            <w:r>
              <w:t>[Все], Д(1)</w:t>
            </w:r>
          </w:p>
        </w:tc>
      </w:tr>
      <w:tr w:rsidR="00EC6F78">
        <w:trPr>
          <w:jc w:val="center"/>
        </w:trPr>
        <w:tc>
          <w:tcPr>
            <w:tcW w:w="562" w:type="dxa"/>
          </w:tcPr>
          <w:p w:rsidR="00EC6F78" w:rsidRDefault="00000000">
            <w:pPr>
              <w:tabs>
                <w:tab w:val="center" w:pos="4961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</w:p>
        </w:tc>
        <w:tc>
          <w:tcPr>
            <w:tcW w:w="1722" w:type="dxa"/>
          </w:tcPr>
          <w:p w:rsidR="00EC6F78" w:rsidRDefault="00000000">
            <w:pPr>
              <w:tabs>
                <w:tab w:val="center" w:pos="4961"/>
              </w:tabs>
            </w:pPr>
            <w:r>
              <w:t>ЮЛ, ИП</w:t>
            </w:r>
          </w:p>
        </w:tc>
        <w:tc>
          <w:tcPr>
            <w:tcW w:w="8080" w:type="dxa"/>
          </w:tcPr>
          <w:p w:rsidR="00EC6F78" w:rsidRDefault="0000000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из Единого реестра субъектов малого и среднего предпринимательства – в отношении индивидуального предпринимателя или юридического лица;</w:t>
            </w:r>
          </w:p>
        </w:tc>
        <w:tc>
          <w:tcPr>
            <w:tcW w:w="2126" w:type="dxa"/>
          </w:tcPr>
          <w:p w:rsidR="00EC6F78" w:rsidRDefault="00000000">
            <w:r>
              <w:t>ЕПГУ, ПГУ ЛО, МФЦ,  ПС, Л</w:t>
            </w:r>
          </w:p>
        </w:tc>
        <w:tc>
          <w:tcPr>
            <w:tcW w:w="2111" w:type="dxa"/>
          </w:tcPr>
          <w:p w:rsidR="00EC6F78" w:rsidRDefault="00000000">
            <w:r>
              <w:t>[Все], Д(1)</w:t>
            </w:r>
          </w:p>
        </w:tc>
      </w:tr>
      <w:tr w:rsidR="00EC6F78">
        <w:trPr>
          <w:jc w:val="center"/>
        </w:trPr>
        <w:tc>
          <w:tcPr>
            <w:tcW w:w="562" w:type="dxa"/>
          </w:tcPr>
          <w:p w:rsidR="00EC6F78" w:rsidRDefault="00000000">
            <w:pPr>
              <w:tabs>
                <w:tab w:val="center" w:pos="4961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>4</w:t>
            </w:r>
          </w:p>
        </w:tc>
        <w:tc>
          <w:tcPr>
            <w:tcW w:w="1722" w:type="dxa"/>
          </w:tcPr>
          <w:p w:rsidR="00EC6F78" w:rsidRDefault="00000000">
            <w:pPr>
              <w:tabs>
                <w:tab w:val="center" w:pos="4961"/>
              </w:tabs>
            </w:pPr>
            <w:r>
              <w:t>ФЛ(нпд)</w:t>
            </w:r>
          </w:p>
        </w:tc>
        <w:tc>
          <w:tcPr>
            <w:tcW w:w="8080" w:type="dxa"/>
          </w:tcPr>
          <w:p w:rsidR="00EC6F78" w:rsidRDefault="0000000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Справка о применении специального налогового режима «Налог на профессиональный доход» (для физических лиц, применяющих специальный налоговый режим).</w:t>
            </w:r>
          </w:p>
        </w:tc>
        <w:tc>
          <w:tcPr>
            <w:tcW w:w="2126" w:type="dxa"/>
          </w:tcPr>
          <w:p w:rsidR="00EC6F78" w:rsidRDefault="00000000">
            <w:r>
              <w:t>ЕПГУ, ПГУ ЛО, МФЦ,  ПС, Л</w:t>
            </w:r>
          </w:p>
        </w:tc>
        <w:tc>
          <w:tcPr>
            <w:tcW w:w="2111" w:type="dxa"/>
          </w:tcPr>
          <w:p w:rsidR="00EC6F78" w:rsidRDefault="00000000">
            <w:r>
              <w:t>[Все], Д(1)</w:t>
            </w:r>
          </w:p>
        </w:tc>
      </w:tr>
    </w:tbl>
    <w:p w:rsidR="00EC6F78" w:rsidRDefault="00EC6F78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EC6F78" w:rsidRDefault="00EC6F78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EC6F78" w:rsidRDefault="00000000">
      <w:pPr>
        <w:rPr>
          <w:rFonts w:eastAsiaTheme="minorEastAsia"/>
        </w:rPr>
      </w:pPr>
      <w:r>
        <w:br w:type="page" w:clear="all"/>
      </w:r>
    </w:p>
    <w:p w:rsidR="00EC6F78" w:rsidRDefault="00000000">
      <w:pPr>
        <w:pStyle w:val="ConsPlusNormal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IV. Исчерпывающий перечень оснований для отказа в приеме заявления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</w:t>
      </w:r>
    </w:p>
    <w:p w:rsidR="00EC6F78" w:rsidRDefault="00EC6F78">
      <w:pPr>
        <w:pStyle w:val="ConsPlusNormal"/>
        <w:jc w:val="right"/>
        <w:outlineLvl w:val="1"/>
        <w:rPr>
          <w:rFonts w:ascii="Times New Roman" w:hAnsi="Times New Roman"/>
          <w:bCs/>
          <w:sz w:val="28"/>
          <w:szCs w:val="28"/>
        </w:rPr>
      </w:pPr>
    </w:p>
    <w:p w:rsidR="00EC6F78" w:rsidRDefault="0000000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 3</w:t>
      </w:r>
    </w:p>
    <w:tbl>
      <w:tblPr>
        <w:tblStyle w:val="af4"/>
        <w:tblW w:w="14567" w:type="dxa"/>
        <w:tblLayout w:type="fixed"/>
        <w:tblLook w:val="04A0" w:firstRow="1" w:lastRow="0" w:firstColumn="1" w:lastColumn="0" w:noHBand="0" w:noVBand="1"/>
      </w:tblPr>
      <w:tblGrid>
        <w:gridCol w:w="704"/>
        <w:gridCol w:w="11311"/>
        <w:gridCol w:w="2552"/>
      </w:tblGrid>
      <w:tr w:rsidR="00EC6F78">
        <w:trPr>
          <w:trHeight w:val="339"/>
        </w:trPr>
        <w:tc>
          <w:tcPr>
            <w:tcW w:w="704" w:type="dxa"/>
          </w:tcPr>
          <w:p w:rsidR="00EC6F78" w:rsidRDefault="00000000">
            <w:pPr>
              <w:tabs>
                <w:tab w:val="center" w:pos="4961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>№</w:t>
            </w:r>
          </w:p>
        </w:tc>
        <w:tc>
          <w:tcPr>
            <w:tcW w:w="11311" w:type="dxa"/>
          </w:tcPr>
          <w:p w:rsidR="00EC6F78" w:rsidRDefault="00000000">
            <w:pPr>
              <w:tabs>
                <w:tab w:val="center" w:pos="4961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>Перечень оснований</w:t>
            </w:r>
          </w:p>
        </w:tc>
        <w:tc>
          <w:tcPr>
            <w:tcW w:w="2552" w:type="dxa"/>
          </w:tcPr>
          <w:p w:rsidR="00EC6F78" w:rsidRDefault="00000000">
            <w:pPr>
              <w:tabs>
                <w:tab w:val="center" w:pos="4961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>Идентификатор категорий (признаков) заявителей</w:t>
            </w:r>
          </w:p>
        </w:tc>
      </w:tr>
      <w:tr w:rsidR="00EC6F78">
        <w:trPr>
          <w:trHeight w:val="699"/>
        </w:trPr>
        <w:tc>
          <w:tcPr>
            <w:tcW w:w="14567" w:type="dxa"/>
            <w:gridSpan w:val="3"/>
          </w:tcPr>
          <w:p w:rsidR="00EC6F78" w:rsidRDefault="00000000">
            <w:pPr>
              <w:tabs>
                <w:tab w:val="center" w:pos="4961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>Исчерпывающий перечень оснований для отказа в приеме заявления и документов, необходимых для предоставления муниципальной услуги</w:t>
            </w:r>
          </w:p>
        </w:tc>
      </w:tr>
      <w:tr w:rsidR="00EC6F78">
        <w:trPr>
          <w:trHeight w:val="242"/>
        </w:trPr>
        <w:tc>
          <w:tcPr>
            <w:tcW w:w="704" w:type="dxa"/>
          </w:tcPr>
          <w:p w:rsidR="00EC6F78" w:rsidRDefault="00000000">
            <w:pPr>
              <w:tabs>
                <w:tab w:val="center" w:pos="4961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>1</w:t>
            </w:r>
          </w:p>
        </w:tc>
        <w:tc>
          <w:tcPr>
            <w:tcW w:w="11311" w:type="dxa"/>
          </w:tcPr>
          <w:p w:rsidR="00EC6F78" w:rsidRDefault="00000000">
            <w:pPr>
              <w:tabs>
                <w:tab w:val="center" w:pos="4961"/>
              </w:tabs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Заявление подано лицом, не уполномоченным на осуществление таких действий</w:t>
            </w:r>
          </w:p>
        </w:tc>
        <w:tc>
          <w:tcPr>
            <w:tcW w:w="2552" w:type="dxa"/>
          </w:tcPr>
          <w:p w:rsidR="00EC6F78" w:rsidRDefault="00000000">
            <w:pPr>
              <w:tabs>
                <w:tab w:val="center" w:pos="4961"/>
              </w:tabs>
              <w:rPr>
                <w:rFonts w:eastAsiaTheme="minorEastAsia"/>
              </w:rPr>
            </w:pPr>
            <w:r>
              <w:t>ИП, ЮЛ, ФЛ, ФЛ(нпд)</w:t>
            </w:r>
          </w:p>
        </w:tc>
      </w:tr>
      <w:tr w:rsidR="00EC6F78">
        <w:trPr>
          <w:trHeight w:val="242"/>
        </w:trPr>
        <w:tc>
          <w:tcPr>
            <w:tcW w:w="704" w:type="dxa"/>
          </w:tcPr>
          <w:p w:rsidR="00EC6F78" w:rsidRDefault="00000000">
            <w:pPr>
              <w:tabs>
                <w:tab w:val="center" w:pos="4961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</w:p>
        </w:tc>
        <w:tc>
          <w:tcPr>
            <w:tcW w:w="11311" w:type="dxa"/>
          </w:tcPr>
          <w:p w:rsidR="00EC6F78" w:rsidRDefault="00000000">
            <w:r>
              <w:t>Представленные заявителем документы не отвечают требованиям, установленным регламентом:</w:t>
            </w:r>
          </w:p>
          <w:p w:rsidR="00EC6F78" w:rsidRDefault="00000000">
            <w:r>
              <w:t>а) представленные документы содержат подчистки и исправления текста, не заверенные в порядке, установленном законодательством Российской Федерации;</w:t>
            </w:r>
          </w:p>
        </w:tc>
        <w:tc>
          <w:tcPr>
            <w:tcW w:w="2552" w:type="dxa"/>
          </w:tcPr>
          <w:p w:rsidR="00EC6F78" w:rsidRDefault="00000000">
            <w:pPr>
              <w:tabs>
                <w:tab w:val="center" w:pos="4961"/>
              </w:tabs>
              <w:rPr>
                <w:rFonts w:eastAsiaTheme="minorEastAsia"/>
              </w:rPr>
            </w:pPr>
            <w:r>
              <w:t>ИП, ЮЛ, ФЛ, ФЛ(нпд)</w:t>
            </w:r>
          </w:p>
        </w:tc>
      </w:tr>
      <w:tr w:rsidR="00EC6F78">
        <w:trPr>
          <w:trHeight w:val="242"/>
        </w:trPr>
        <w:tc>
          <w:tcPr>
            <w:tcW w:w="704" w:type="dxa"/>
          </w:tcPr>
          <w:p w:rsidR="00EC6F78" w:rsidRDefault="00EC6F78">
            <w:pPr>
              <w:tabs>
                <w:tab w:val="center" w:pos="4961"/>
              </w:tabs>
              <w:rPr>
                <w:rFonts w:eastAsiaTheme="minorEastAsia"/>
              </w:rPr>
            </w:pPr>
          </w:p>
        </w:tc>
        <w:tc>
          <w:tcPr>
            <w:tcW w:w="11311" w:type="dxa"/>
          </w:tcPr>
          <w:p w:rsidR="00EC6F78" w:rsidRDefault="00000000">
            <w:r>
              <w:t>б) 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</w:t>
            </w:r>
          </w:p>
        </w:tc>
        <w:tc>
          <w:tcPr>
            <w:tcW w:w="2552" w:type="dxa"/>
          </w:tcPr>
          <w:p w:rsidR="00EC6F78" w:rsidRDefault="00EC6F78">
            <w:pPr>
              <w:tabs>
                <w:tab w:val="center" w:pos="4961"/>
              </w:tabs>
            </w:pPr>
          </w:p>
        </w:tc>
      </w:tr>
      <w:tr w:rsidR="00EC6F78">
        <w:trPr>
          <w:trHeight w:val="242"/>
        </w:trPr>
        <w:tc>
          <w:tcPr>
            <w:tcW w:w="704" w:type="dxa"/>
          </w:tcPr>
          <w:p w:rsidR="00EC6F78" w:rsidRDefault="00000000">
            <w:pPr>
              <w:tabs>
                <w:tab w:val="center" w:pos="4961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</w:p>
        </w:tc>
        <w:tc>
          <w:tcPr>
            <w:tcW w:w="11311" w:type="dxa"/>
          </w:tcPr>
          <w:p w:rsidR="00EC6F78" w:rsidRDefault="00000000">
            <w:pPr>
              <w:ind w:firstLine="709"/>
              <w:jc w:val="both"/>
              <w:outlineLvl w:val="0"/>
            </w:pPr>
            <w:r>
              <w:t>Неполное заполнение полей в форме заявления, в том числе в интерактивной форме заявления на ЕПГУ/ПГУ ЛО</w:t>
            </w:r>
          </w:p>
        </w:tc>
        <w:tc>
          <w:tcPr>
            <w:tcW w:w="2552" w:type="dxa"/>
          </w:tcPr>
          <w:p w:rsidR="00EC6F78" w:rsidRDefault="00000000">
            <w:pPr>
              <w:tabs>
                <w:tab w:val="center" w:pos="4961"/>
              </w:tabs>
            </w:pPr>
            <w:r>
              <w:t>ИП, ЮЛ, ФЛ, ФЛ(нпд)</w:t>
            </w:r>
          </w:p>
        </w:tc>
      </w:tr>
      <w:tr w:rsidR="00EC6F78">
        <w:trPr>
          <w:trHeight w:val="242"/>
        </w:trPr>
        <w:tc>
          <w:tcPr>
            <w:tcW w:w="14567" w:type="dxa"/>
            <w:gridSpan w:val="3"/>
          </w:tcPr>
          <w:p w:rsidR="00EC6F78" w:rsidRDefault="00000000">
            <w:pPr>
              <w:tabs>
                <w:tab w:val="center" w:pos="4961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>Исчерпывающий перечень оснований для приостановления предоставления муниципальной услуги</w:t>
            </w:r>
          </w:p>
        </w:tc>
      </w:tr>
      <w:tr w:rsidR="00EC6F78">
        <w:trPr>
          <w:trHeight w:val="719"/>
        </w:trPr>
        <w:tc>
          <w:tcPr>
            <w:tcW w:w="704" w:type="dxa"/>
          </w:tcPr>
          <w:p w:rsidR="00EC6F78" w:rsidRDefault="00000000">
            <w:pPr>
              <w:tabs>
                <w:tab w:val="center" w:pos="4961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>1</w:t>
            </w:r>
          </w:p>
        </w:tc>
        <w:tc>
          <w:tcPr>
            <w:tcW w:w="11311" w:type="dxa"/>
          </w:tcPr>
          <w:p w:rsidR="00EC6F78" w:rsidRDefault="00000000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Основания для приостановления предоставления муниципальной услуги законодательством Российской Федерации не предусмотрены </w:t>
            </w:r>
          </w:p>
        </w:tc>
        <w:tc>
          <w:tcPr>
            <w:tcW w:w="2552" w:type="dxa"/>
          </w:tcPr>
          <w:p w:rsidR="00EC6F78" w:rsidRDefault="00000000">
            <w:pPr>
              <w:tabs>
                <w:tab w:val="center" w:pos="4961"/>
              </w:tabs>
              <w:rPr>
                <w:rFonts w:eastAsiaTheme="minorEastAsia"/>
              </w:rPr>
            </w:pPr>
            <w:r>
              <w:t>ИП, ЮЛ, ФЛ, ФЛ(нпд)</w:t>
            </w:r>
          </w:p>
        </w:tc>
      </w:tr>
      <w:tr w:rsidR="00EC6F78">
        <w:trPr>
          <w:trHeight w:val="517"/>
        </w:trPr>
        <w:tc>
          <w:tcPr>
            <w:tcW w:w="14567" w:type="dxa"/>
            <w:gridSpan w:val="3"/>
          </w:tcPr>
          <w:p w:rsidR="00EC6F78" w:rsidRDefault="00000000">
            <w:pPr>
              <w:tabs>
                <w:tab w:val="center" w:pos="4961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>Исчерпывающий перечень оснований для отказа в предоставлении муниципальной услуги</w:t>
            </w:r>
          </w:p>
        </w:tc>
      </w:tr>
      <w:tr w:rsidR="00EC6F78">
        <w:trPr>
          <w:trHeight w:val="955"/>
        </w:trPr>
        <w:tc>
          <w:tcPr>
            <w:tcW w:w="704" w:type="dxa"/>
          </w:tcPr>
          <w:p w:rsidR="00EC6F78" w:rsidRDefault="00000000">
            <w:pPr>
              <w:tabs>
                <w:tab w:val="center" w:pos="4961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>1</w:t>
            </w:r>
          </w:p>
        </w:tc>
        <w:tc>
          <w:tcPr>
            <w:tcW w:w="11311" w:type="dxa"/>
          </w:tcPr>
          <w:p w:rsidR="00EC6F78" w:rsidRDefault="00000000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Заявителем представлен неполный комплект документов, необходимых в соответствии с законодательными или иными нормативными правовыми актами для оказания услуги, а также установленные Таблицей № 2 регламента, подлежащих представлению заявителем</w:t>
            </w:r>
          </w:p>
        </w:tc>
        <w:tc>
          <w:tcPr>
            <w:tcW w:w="2552" w:type="dxa"/>
          </w:tcPr>
          <w:p w:rsidR="00EC6F78" w:rsidRDefault="00000000">
            <w:r>
              <w:t>ИП, ЮЛ, ФЛ, ФЛ(нпд)</w:t>
            </w:r>
          </w:p>
        </w:tc>
      </w:tr>
      <w:tr w:rsidR="00EC6F78">
        <w:trPr>
          <w:trHeight w:val="337"/>
        </w:trPr>
        <w:tc>
          <w:tcPr>
            <w:tcW w:w="704" w:type="dxa"/>
          </w:tcPr>
          <w:p w:rsidR="00EC6F78" w:rsidRDefault="00000000">
            <w:pPr>
              <w:tabs>
                <w:tab w:val="center" w:pos="4961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</w:p>
        </w:tc>
        <w:tc>
          <w:tcPr>
            <w:tcW w:w="11311" w:type="dxa"/>
          </w:tcPr>
          <w:p w:rsidR="00EC6F78" w:rsidRDefault="00000000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Представленные заявителем документы не отвечают требованиям, установленным регламентом</w:t>
            </w:r>
          </w:p>
        </w:tc>
        <w:tc>
          <w:tcPr>
            <w:tcW w:w="2552" w:type="dxa"/>
          </w:tcPr>
          <w:p w:rsidR="00EC6F78" w:rsidRDefault="00000000">
            <w:r>
              <w:t>ИП, ЮЛ, ФЛ, ФЛ(нпд)</w:t>
            </w:r>
          </w:p>
        </w:tc>
      </w:tr>
      <w:tr w:rsidR="00EC6F78">
        <w:trPr>
          <w:trHeight w:val="305"/>
        </w:trPr>
        <w:tc>
          <w:tcPr>
            <w:tcW w:w="704" w:type="dxa"/>
          </w:tcPr>
          <w:p w:rsidR="00EC6F78" w:rsidRDefault="00000000">
            <w:pPr>
              <w:tabs>
                <w:tab w:val="center" w:pos="4961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</w:p>
        </w:tc>
        <w:tc>
          <w:tcPr>
            <w:tcW w:w="11311" w:type="dxa"/>
          </w:tcPr>
          <w:p w:rsidR="00EC6F78" w:rsidRDefault="00000000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Представленные заявителем документы недействительны/указанные в заявлении сведения недостоверны</w:t>
            </w:r>
          </w:p>
        </w:tc>
        <w:tc>
          <w:tcPr>
            <w:tcW w:w="2552" w:type="dxa"/>
          </w:tcPr>
          <w:p w:rsidR="00EC6F78" w:rsidRDefault="00000000">
            <w:r>
              <w:t>ИП, ЮЛ, ФЛ, ФЛ(нпд)</w:t>
            </w:r>
          </w:p>
        </w:tc>
      </w:tr>
      <w:tr w:rsidR="00EC6F78">
        <w:trPr>
          <w:trHeight w:val="136"/>
        </w:trPr>
        <w:tc>
          <w:tcPr>
            <w:tcW w:w="704" w:type="dxa"/>
          </w:tcPr>
          <w:p w:rsidR="00EC6F78" w:rsidRDefault="00000000">
            <w:pPr>
              <w:tabs>
                <w:tab w:val="center" w:pos="4961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>4</w:t>
            </w:r>
          </w:p>
        </w:tc>
        <w:tc>
          <w:tcPr>
            <w:tcW w:w="11311" w:type="dxa"/>
          </w:tcPr>
          <w:p w:rsidR="00EC6F78" w:rsidRDefault="00000000">
            <w:pPr>
              <w:tabs>
                <w:tab w:val="center" w:pos="4961"/>
              </w:tabs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Отсутствие права на предоставление муниципальной услуги:</w:t>
            </w:r>
          </w:p>
        </w:tc>
        <w:tc>
          <w:tcPr>
            <w:tcW w:w="2552" w:type="dxa"/>
          </w:tcPr>
          <w:p w:rsidR="00EC6F78" w:rsidRDefault="00000000">
            <w:r>
              <w:t>ИП, ЮЛ, ФЛ, ФЛ(нпд)</w:t>
            </w:r>
          </w:p>
        </w:tc>
      </w:tr>
      <w:tr w:rsidR="00EC6F78">
        <w:trPr>
          <w:trHeight w:val="1001"/>
        </w:trPr>
        <w:tc>
          <w:tcPr>
            <w:tcW w:w="704" w:type="dxa"/>
          </w:tcPr>
          <w:p w:rsidR="00EC6F78" w:rsidRDefault="00EC6F78">
            <w:pPr>
              <w:tabs>
                <w:tab w:val="center" w:pos="4961"/>
              </w:tabs>
              <w:rPr>
                <w:rFonts w:eastAsiaTheme="minorEastAsia"/>
              </w:rPr>
            </w:pPr>
          </w:p>
        </w:tc>
        <w:tc>
          <w:tcPr>
            <w:tcW w:w="11311" w:type="dxa"/>
          </w:tcPr>
          <w:p w:rsidR="00EC6F78" w:rsidRDefault="00000000">
            <w:pPr>
              <w:tabs>
                <w:tab w:val="center" w:pos="4961"/>
              </w:tabs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а) заявитель не является лицом, указанным в пункте 1.2 настоящего регламента, либо не соответствует требованиям законодательства Российской Федерации, предъявляемым к лицу, которому предоставляется муниципальная услуга;</w:t>
            </w:r>
          </w:p>
        </w:tc>
        <w:tc>
          <w:tcPr>
            <w:tcW w:w="2552" w:type="dxa"/>
          </w:tcPr>
          <w:p w:rsidR="00EC6F78" w:rsidRDefault="00EC6F78">
            <w:pPr>
              <w:tabs>
                <w:tab w:val="center" w:pos="4961"/>
              </w:tabs>
            </w:pPr>
          </w:p>
        </w:tc>
      </w:tr>
      <w:tr w:rsidR="00EC6F78">
        <w:trPr>
          <w:trHeight w:val="581"/>
        </w:trPr>
        <w:tc>
          <w:tcPr>
            <w:tcW w:w="704" w:type="dxa"/>
          </w:tcPr>
          <w:p w:rsidR="00EC6F78" w:rsidRDefault="00EC6F78">
            <w:pPr>
              <w:tabs>
                <w:tab w:val="center" w:pos="4961"/>
              </w:tabs>
              <w:rPr>
                <w:rFonts w:eastAsiaTheme="minorEastAsia"/>
              </w:rPr>
            </w:pPr>
          </w:p>
        </w:tc>
        <w:tc>
          <w:tcPr>
            <w:tcW w:w="11311" w:type="dxa"/>
          </w:tcPr>
          <w:p w:rsidR="00EC6F78" w:rsidRDefault="00000000">
            <w:pPr>
              <w:tabs>
                <w:tab w:val="center" w:pos="4961"/>
              </w:tabs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б) правовыми актами Российской Федерации или Ленинградской области установлены ограничения на распоряжение данным имуществом;</w:t>
            </w:r>
          </w:p>
        </w:tc>
        <w:tc>
          <w:tcPr>
            <w:tcW w:w="2552" w:type="dxa"/>
          </w:tcPr>
          <w:p w:rsidR="00EC6F78" w:rsidRDefault="00EC6F78">
            <w:pPr>
              <w:tabs>
                <w:tab w:val="center" w:pos="4961"/>
              </w:tabs>
            </w:pPr>
          </w:p>
        </w:tc>
      </w:tr>
      <w:tr w:rsidR="00EC6F78">
        <w:trPr>
          <w:trHeight w:val="411"/>
        </w:trPr>
        <w:tc>
          <w:tcPr>
            <w:tcW w:w="704" w:type="dxa"/>
          </w:tcPr>
          <w:p w:rsidR="00EC6F78" w:rsidRDefault="00EC6F78">
            <w:pPr>
              <w:tabs>
                <w:tab w:val="center" w:pos="4961"/>
              </w:tabs>
              <w:rPr>
                <w:rFonts w:eastAsiaTheme="minorEastAsia"/>
              </w:rPr>
            </w:pPr>
          </w:p>
        </w:tc>
        <w:tc>
          <w:tcPr>
            <w:tcW w:w="11311" w:type="dxa"/>
          </w:tcPr>
          <w:p w:rsidR="00EC6F78" w:rsidRDefault="00000000">
            <w:pPr>
              <w:tabs>
                <w:tab w:val="center" w:pos="4961"/>
              </w:tabs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в) в установленном порядке принято решение, предусматривающее иной порядок распоряжения таким имуществом.</w:t>
            </w:r>
          </w:p>
        </w:tc>
        <w:tc>
          <w:tcPr>
            <w:tcW w:w="2552" w:type="dxa"/>
          </w:tcPr>
          <w:p w:rsidR="00EC6F78" w:rsidRDefault="00EC6F78">
            <w:pPr>
              <w:tabs>
                <w:tab w:val="center" w:pos="4961"/>
              </w:tabs>
            </w:pPr>
          </w:p>
        </w:tc>
      </w:tr>
    </w:tbl>
    <w:p w:rsidR="00EC6F78" w:rsidRDefault="00EC6F78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  <w:sectPr w:rsidR="00EC6F78">
          <w:pgSz w:w="16838" w:h="11905" w:orient="landscape"/>
          <w:pgMar w:top="1276" w:right="1134" w:bottom="851" w:left="1134" w:header="720" w:footer="720" w:gutter="0"/>
          <w:cols w:space="720"/>
          <w:titlePg/>
          <w:docGrid w:linePitch="360"/>
        </w:sectPr>
      </w:pPr>
    </w:p>
    <w:p w:rsidR="00EC6F78" w:rsidRDefault="00EC6F78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EC6F78" w:rsidRDefault="00000000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V.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Формы заявления и документов, необходимых для предоставления муниципальной услуги</w:t>
      </w:r>
    </w:p>
    <w:p w:rsidR="00EC6F78" w:rsidRDefault="00EC6F78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EC6F78" w:rsidRDefault="0000000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Образец № 1</w:t>
      </w:r>
    </w:p>
    <w:p w:rsidR="00EC6F78" w:rsidRDefault="00EC6F78">
      <w:pPr>
        <w:ind w:firstLine="709"/>
        <w:jc w:val="right"/>
      </w:pPr>
    </w:p>
    <w:p w:rsidR="00EC6F78" w:rsidRDefault="00000000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______________________________</w:t>
      </w:r>
    </w:p>
    <w:p w:rsidR="00EC6F78" w:rsidRDefault="00000000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______________________________</w:t>
      </w:r>
    </w:p>
    <w:p w:rsidR="00EC6F78" w:rsidRDefault="00000000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______________________________</w:t>
      </w:r>
    </w:p>
    <w:p w:rsidR="00EC6F78" w:rsidRDefault="00EC6F78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EC6F78" w:rsidRDefault="00000000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от ______________________________</w:t>
      </w:r>
    </w:p>
    <w:p w:rsidR="00EC6F78" w:rsidRDefault="00000000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(для юридического лица: полное наименование </w:t>
      </w:r>
    </w:p>
    <w:p w:rsidR="00EC6F78" w:rsidRDefault="00000000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юридического лица, ИНН, ОГРН)</w:t>
      </w:r>
    </w:p>
    <w:p w:rsidR="00EC6F78" w:rsidRDefault="00000000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______________________________</w:t>
      </w:r>
    </w:p>
    <w:p w:rsidR="00EC6F78" w:rsidRDefault="00000000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 </w:t>
      </w:r>
    </w:p>
    <w:p w:rsidR="00EC6F78" w:rsidRDefault="00000000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(для физических лиц, в том числе применяющих</w:t>
      </w:r>
    </w:p>
    <w:p w:rsidR="00EC6F78" w:rsidRDefault="00000000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специальный налоговый режим, </w:t>
      </w:r>
    </w:p>
    <w:p w:rsidR="00EC6F78" w:rsidRDefault="00000000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«Налог на профессиональный доход» - фамилия,</w:t>
      </w:r>
    </w:p>
    <w:p w:rsidR="00EC6F78" w:rsidRDefault="00000000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имя и отчество (при наличии), ИНН, СНИЛС)</w:t>
      </w:r>
    </w:p>
    <w:p w:rsidR="00EC6F78" w:rsidRDefault="00000000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_____________________________</w:t>
      </w:r>
    </w:p>
    <w:p w:rsidR="00EC6F78" w:rsidRDefault="00000000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EC6F78" w:rsidRDefault="00000000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(для индивидуального предпринимателя - фамилия,</w:t>
      </w:r>
    </w:p>
    <w:p w:rsidR="00EC6F78" w:rsidRDefault="00000000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имя и отчество (при наличии), ИНН, ОГРН)</w:t>
      </w:r>
    </w:p>
    <w:p w:rsidR="00EC6F78" w:rsidRDefault="00EC6F78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EC6F78" w:rsidRDefault="00000000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bookmarkStart w:id="6" w:name="Par524"/>
      <w:bookmarkEnd w:id="6"/>
      <w:r>
        <w:rPr>
          <w:rFonts w:ascii="Times New Roman" w:hAnsi="Times New Roman" w:cs="Times New Roman"/>
          <w:sz w:val="24"/>
          <w:szCs w:val="24"/>
        </w:rPr>
        <w:t xml:space="preserve">                                 ЗАЯВЛЕНИЕ</w:t>
      </w:r>
    </w:p>
    <w:p w:rsidR="00EC6F78" w:rsidRDefault="00EC6F78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</w:p>
    <w:p w:rsidR="00EC6F78" w:rsidRDefault="000000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Прошу  предоставить  в аренду, безвозмездное пользование, доверительное</w:t>
      </w:r>
    </w:p>
    <w:p w:rsidR="00EC6F78" w:rsidRDefault="000000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  (ненужное  зачеркнуть) объект нежилого фонда, расположенный по</w:t>
      </w:r>
    </w:p>
    <w:p w:rsidR="00EC6F78" w:rsidRDefault="00000000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адресу:________________________________________________________________                    </w:t>
      </w:r>
      <w:r>
        <w:rPr>
          <w:rFonts w:ascii="Times New Roman" w:hAnsi="Times New Roman" w:cs="Times New Roman"/>
        </w:rPr>
        <w:t>(указать адрес конкретного объекта)</w:t>
      </w:r>
    </w:p>
    <w:p w:rsidR="00EC6F78" w:rsidRDefault="000000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Общей площадью ________ кв. м, этажность _________ сроком на</w:t>
      </w:r>
    </w:p>
    <w:p w:rsidR="00EC6F78" w:rsidRDefault="000000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EC6F78" w:rsidRDefault="00EC6F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C6F78" w:rsidRDefault="000000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использования под _____________________________________________________</w:t>
      </w:r>
    </w:p>
    <w:p w:rsidR="00EC6F78" w:rsidRDefault="00EC6F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C6F78" w:rsidRDefault="000000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Местонахождение:___________________________________________________________</w:t>
      </w:r>
    </w:p>
    <w:p w:rsidR="00EC6F78" w:rsidRDefault="00000000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(для юридических лиц)</w:t>
      </w:r>
    </w:p>
    <w:p w:rsidR="00EC6F78" w:rsidRDefault="00EC6F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C6F78" w:rsidRDefault="000000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регистрации:__________________________________________________________</w:t>
      </w:r>
    </w:p>
    <w:p w:rsidR="00EC6F78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>
        <w:rPr>
          <w:rFonts w:ascii="Times New Roman" w:hAnsi="Times New Roman" w:cs="Times New Roman"/>
        </w:rPr>
        <w:t xml:space="preserve">                 (для физических лиц)</w:t>
      </w:r>
    </w:p>
    <w:p w:rsidR="00EC6F78" w:rsidRDefault="00EC6F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C6F78" w:rsidRDefault="000000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фактического проживания:________________________________________________</w:t>
      </w:r>
    </w:p>
    <w:p w:rsidR="00EC6F78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</w:rPr>
        <w:t xml:space="preserve">  (для физических лиц)</w:t>
      </w:r>
    </w:p>
    <w:p w:rsidR="00EC6F78" w:rsidRDefault="00EC6F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C6F78" w:rsidRDefault="000000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Паспорт: серия _____, номер ______, выданный «___» ____________ г.</w:t>
      </w:r>
    </w:p>
    <w:p w:rsidR="00EC6F78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(для физических лиц, в том числе индивидуальных предпринимателей)</w:t>
      </w:r>
    </w:p>
    <w:p w:rsidR="00EC6F78" w:rsidRDefault="00EC6F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C6F78" w:rsidRDefault="000000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Банковские реквизиты (для юридических лиц, индивидуальных предпринимателей):</w:t>
      </w:r>
    </w:p>
    <w:p w:rsidR="00EC6F78" w:rsidRDefault="000000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ИНН ____________________, р/с _____________________________________________</w:t>
      </w:r>
    </w:p>
    <w:p w:rsidR="00EC6F78" w:rsidRDefault="000000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_____________________________________________________________________</w:t>
      </w:r>
    </w:p>
    <w:p w:rsidR="00EC6F78" w:rsidRDefault="00EC6F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C6F78" w:rsidRDefault="000000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Руководитель (для юридических лиц, индивидуальных </w:t>
      </w:r>
      <w:r>
        <w:rPr>
          <w:rFonts w:ascii="Times New Roman" w:hAnsi="Times New Roman" w:cs="Times New Roman"/>
          <w:sz w:val="24"/>
          <w:szCs w:val="24"/>
        </w:rPr>
        <w:lastRenderedPageBreak/>
        <w:t>предпринимателей)__________________ телефоны, факс: ________________________</w:t>
      </w:r>
    </w:p>
    <w:p w:rsidR="00EC6F78" w:rsidRDefault="000000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(должность, Ф.И.О.)</w:t>
      </w:r>
    </w:p>
    <w:p w:rsidR="00EC6F78" w:rsidRDefault="00EC6F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C6F78" w:rsidRDefault="000000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Вариант 1:</w:t>
      </w:r>
    </w:p>
    <w:p w:rsidR="00EC6F78" w:rsidRDefault="00EC6F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C6F78" w:rsidRDefault="000000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Заключить договор аренды на условиях и по цене, которые предусмотрены заявкой на участие в конкурсе или аукционе и конкурсной документацией или документацией об аукционе, но по цене не менее начальной (минимальной) цены договора (лота), указанной в извещении о проведении конкурса или аукциона, __________,согласен.     </w:t>
      </w:r>
    </w:p>
    <w:p w:rsidR="00EC6F78" w:rsidRDefault="00EC6F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C6F78" w:rsidRDefault="000000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Заключить договор аренды на условиях, содержащихся в форме договора аренды объекта нежилого фонда, утвержденной муниципальным правовым актом администрации МО ________________, согласен.</w:t>
      </w:r>
    </w:p>
    <w:p w:rsidR="00EC6F78" w:rsidRDefault="00EC6F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C6F78" w:rsidRDefault="00EC6F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C6F78" w:rsidRDefault="000000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Вариант 2:</w:t>
      </w:r>
    </w:p>
    <w:p w:rsidR="00EC6F78" w:rsidRDefault="00EC6F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C6F78" w:rsidRDefault="000000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Заключить договор безвозмездного пользования на условиях, содержащихся в форме  договора безвозмездного пользования объекта нежилого фонда, утвержденной муниципальным правовым актом администрации МО __________, согласен.</w:t>
      </w:r>
    </w:p>
    <w:p w:rsidR="00EC6F78" w:rsidRDefault="00EC6F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C6F78" w:rsidRDefault="000000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Вариант 3:</w:t>
      </w:r>
    </w:p>
    <w:p w:rsidR="00EC6F78" w:rsidRDefault="00EC6F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C6F78" w:rsidRDefault="000000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Заключить  договор  доверительного управления на условиях, содержащихся</w:t>
      </w:r>
    </w:p>
    <w:p w:rsidR="00EC6F78" w:rsidRDefault="000000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 форме договора доверительного  управления  объекта нежилого</w:t>
      </w:r>
    </w:p>
    <w:p w:rsidR="00EC6F78" w:rsidRDefault="000000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фонда, утвержденной  муниципальным правовым актом администрацией МО ______,</w:t>
      </w:r>
    </w:p>
    <w:p w:rsidR="00EC6F78" w:rsidRDefault="000000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согласен.</w:t>
      </w:r>
    </w:p>
    <w:p w:rsidR="00EC6F78" w:rsidRDefault="00EC6F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C6F78" w:rsidRDefault="000000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Приложение.</w:t>
      </w:r>
    </w:p>
    <w:p w:rsidR="00EC6F78" w:rsidRDefault="00EC6F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C6F78" w:rsidRDefault="000000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Комплект документов с описью.</w:t>
      </w:r>
    </w:p>
    <w:p w:rsidR="00EC6F78" w:rsidRDefault="00EC6F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C6F78" w:rsidRDefault="000000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Ответственный исполнитель_____________________________________________________</w:t>
      </w:r>
    </w:p>
    <w:p w:rsidR="00EC6F78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</w:rPr>
        <w:t xml:space="preserve">    (должность, Ф.И.О., телефон)</w:t>
      </w:r>
    </w:p>
    <w:p w:rsidR="00EC6F78" w:rsidRDefault="00EC6F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C6F78" w:rsidRDefault="000000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Заявитель   _________________________________________________________________</w:t>
      </w:r>
    </w:p>
    <w:p w:rsidR="00EC6F78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(подпись лица, уполномоченного на подачу заявления от имени заявителя -</w:t>
      </w:r>
    </w:p>
    <w:p w:rsidR="00EC6F78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юридического лица, либо подпись заявителя - физического лица)</w:t>
      </w:r>
    </w:p>
    <w:p w:rsidR="00EC6F78" w:rsidRDefault="00EC6F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C6F78" w:rsidRDefault="000000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М.П.</w:t>
      </w:r>
    </w:p>
    <w:p w:rsidR="00EC6F78" w:rsidRDefault="00EC6F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C6F78" w:rsidRDefault="000000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 рассмотрения заявления прошу:</w:t>
      </w:r>
    </w:p>
    <w:tbl>
      <w:tblPr>
        <w:tblW w:w="8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8049"/>
      </w:tblGrid>
      <w:tr w:rsidR="00EC6F78">
        <w:tc>
          <w:tcPr>
            <w:tcW w:w="534" w:type="dxa"/>
            <w:tcBorders>
              <w:right w:val="single" w:sz="4" w:space="0" w:color="auto"/>
            </w:tcBorders>
          </w:tcPr>
          <w:p w:rsidR="00EC6F78" w:rsidRDefault="00EC6F78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C6F78" w:rsidRDefault="00EC6F78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4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:rsidR="00EC6F78" w:rsidRDefault="00000000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выдать на руки в администрации__________________________________________</w:t>
            </w:r>
          </w:p>
        </w:tc>
      </w:tr>
      <w:tr w:rsidR="00EC6F78">
        <w:tc>
          <w:tcPr>
            <w:tcW w:w="534" w:type="dxa"/>
            <w:vMerge w:val="restart"/>
            <w:tcBorders>
              <w:right w:val="single" w:sz="4" w:space="0" w:color="auto"/>
            </w:tcBorders>
          </w:tcPr>
          <w:p w:rsidR="00EC6F78" w:rsidRDefault="00EC6F78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C6F78" w:rsidRDefault="00EC6F78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4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:rsidR="00EC6F78" w:rsidRDefault="00000000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выдать на руки в МФЦ (указать адрес)_____________________________________</w:t>
            </w:r>
          </w:p>
        </w:tc>
      </w:tr>
      <w:tr w:rsidR="00EC6F78">
        <w:trPr>
          <w:trHeight w:val="286"/>
        </w:trPr>
        <w:tc>
          <w:tcPr>
            <w:tcW w:w="534" w:type="dxa"/>
            <w:vMerge/>
            <w:tcBorders>
              <w:right w:val="single" w:sz="4" w:space="0" w:color="auto"/>
            </w:tcBorders>
          </w:tcPr>
          <w:p w:rsidR="00EC6F78" w:rsidRDefault="00EC6F78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4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:rsidR="00EC6F78" w:rsidRDefault="00EC6F78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C6F78">
        <w:trPr>
          <w:trHeight w:val="461"/>
        </w:trPr>
        <w:tc>
          <w:tcPr>
            <w:tcW w:w="534" w:type="dxa"/>
            <w:tcBorders>
              <w:right w:val="single" w:sz="4" w:space="0" w:color="auto"/>
            </w:tcBorders>
          </w:tcPr>
          <w:p w:rsidR="00EC6F78" w:rsidRDefault="00EC6F78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EC6F78" w:rsidRDefault="00EC6F78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804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:rsidR="00EC6F78" w:rsidRDefault="00000000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направить в электронной форме в личный кабинет на ПГУ ЛО/ЕПГУ </w:t>
            </w:r>
          </w:p>
          <w:p w:rsidR="00EC6F78" w:rsidRDefault="00000000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(при технической реализации)</w:t>
            </w:r>
          </w:p>
        </w:tc>
      </w:tr>
      <w:tr w:rsidR="00EC6F78">
        <w:trPr>
          <w:trHeight w:val="461"/>
        </w:trPr>
        <w:tc>
          <w:tcPr>
            <w:tcW w:w="534" w:type="dxa"/>
            <w:tcBorders>
              <w:right w:val="single" w:sz="4" w:space="0" w:color="auto"/>
            </w:tcBorders>
          </w:tcPr>
          <w:p w:rsidR="00EC6F78" w:rsidRDefault="00EC6F78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EC6F78" w:rsidRDefault="00EC6F78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804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:rsidR="00EC6F78" w:rsidRDefault="00000000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направить по почте (указать адрес) ________________________________________</w:t>
            </w:r>
          </w:p>
        </w:tc>
      </w:tr>
      <w:tr w:rsidR="00EC6F78">
        <w:trPr>
          <w:trHeight w:val="461"/>
        </w:trPr>
        <w:tc>
          <w:tcPr>
            <w:tcW w:w="534" w:type="dxa"/>
            <w:tcBorders>
              <w:right w:val="single" w:sz="4" w:space="0" w:color="auto"/>
            </w:tcBorders>
          </w:tcPr>
          <w:p w:rsidR="00EC6F78" w:rsidRDefault="00EC6F78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804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:rsidR="00EC6F78" w:rsidRDefault="00000000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направить по электронной почте (указать адрес)_____________________________</w:t>
            </w:r>
          </w:p>
        </w:tc>
      </w:tr>
    </w:tbl>
    <w:p w:rsidR="00EC6F78" w:rsidRDefault="00EC6F78">
      <w:pPr>
        <w:tabs>
          <w:tab w:val="left" w:pos="7380"/>
        </w:tabs>
        <w:jc w:val="both"/>
      </w:pPr>
    </w:p>
    <w:p w:rsidR="00EC6F78" w:rsidRDefault="00000000">
      <w:r>
        <w:rPr>
          <w:sz w:val="28"/>
          <w:szCs w:val="28"/>
        </w:rPr>
        <w:br w:type="page" w:clear="all"/>
      </w:r>
      <w:r>
        <w:rPr>
          <w:sz w:val="28"/>
          <w:szCs w:val="28"/>
        </w:rPr>
        <w:lastRenderedPageBreak/>
        <w:t xml:space="preserve">                                                                                    </w:t>
      </w:r>
      <w:r>
        <w:t xml:space="preserve">Приложение № 2 </w:t>
      </w:r>
    </w:p>
    <w:p w:rsidR="00EC6F78" w:rsidRDefault="0000000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Административному регламенту </w:t>
      </w:r>
    </w:p>
    <w:p w:rsidR="00EC6F78" w:rsidRDefault="0000000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предоставлению </w:t>
      </w:r>
    </w:p>
    <w:p w:rsidR="00EC6F78" w:rsidRDefault="0000000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муниципальной услуги</w:t>
      </w:r>
    </w:p>
    <w:p w:rsidR="00EC6F78" w:rsidRDefault="0000000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7" w:name="_Hlk229578703"/>
      <w:r>
        <w:rPr>
          <w:rFonts w:ascii="Times New Roman" w:hAnsi="Times New Roman" w:cs="Times New Roman"/>
          <w:sz w:val="24"/>
          <w:szCs w:val="24"/>
        </w:rPr>
        <w:t xml:space="preserve">Предоставление объектов </w:t>
      </w:r>
    </w:p>
    <w:p w:rsidR="00EC6F78" w:rsidRDefault="0000000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нежилого фонда</w:t>
      </w:r>
    </w:p>
    <w:p w:rsidR="00EC6F78" w:rsidRDefault="0000000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во временное владение и (или)</w:t>
      </w:r>
    </w:p>
    <w:p w:rsidR="00EC6F78" w:rsidRDefault="0000000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пользование без проведения торгов</w:t>
      </w:r>
      <w:bookmarkEnd w:id="7"/>
    </w:p>
    <w:p w:rsidR="00EC6F78" w:rsidRDefault="00000000">
      <w:pPr>
        <w:widowControl w:val="0"/>
        <w:jc w:val="right"/>
      </w:pPr>
      <w:r>
        <w:rPr>
          <w:rFonts w:ascii="Courier New" w:hAnsi="Courier New" w:cs="Courier New"/>
        </w:rPr>
        <w:t xml:space="preserve">                                               </w:t>
      </w:r>
      <w:r>
        <w:t>____________________________</w:t>
      </w:r>
    </w:p>
    <w:p w:rsidR="00EC6F78" w:rsidRDefault="00000000">
      <w:pPr>
        <w:widowControl w:val="0"/>
        <w:jc w:val="right"/>
      </w:pPr>
      <w:r>
        <w:t xml:space="preserve">                                               ____________________________</w:t>
      </w:r>
    </w:p>
    <w:p w:rsidR="00EC6F78" w:rsidRDefault="00000000">
      <w:pPr>
        <w:widowControl w:val="0"/>
        <w:jc w:val="right"/>
      </w:pPr>
      <w:r>
        <w:t xml:space="preserve">                                               ____________________________</w:t>
      </w:r>
    </w:p>
    <w:p w:rsidR="00EC6F78" w:rsidRDefault="00000000">
      <w:pPr>
        <w:widowControl w:val="0"/>
        <w:jc w:val="right"/>
      </w:pPr>
      <w:r>
        <w:t xml:space="preserve">                                               ____________________________</w:t>
      </w:r>
    </w:p>
    <w:p w:rsidR="00EC6F78" w:rsidRDefault="00000000">
      <w:pPr>
        <w:widowControl w:val="0"/>
        <w:jc w:val="right"/>
      </w:pPr>
      <w:r>
        <w:t xml:space="preserve">                                               (контактные данные заявителя</w:t>
      </w:r>
    </w:p>
    <w:p w:rsidR="00EC6F78" w:rsidRDefault="00000000">
      <w:pPr>
        <w:widowControl w:val="0"/>
        <w:jc w:val="right"/>
      </w:pPr>
      <w:r>
        <w:t xml:space="preserve">                                                            адрес, телефон)</w:t>
      </w:r>
    </w:p>
    <w:p w:rsidR="00EC6F78" w:rsidRDefault="00EC6F78">
      <w:pPr>
        <w:widowControl w:val="0"/>
        <w:jc w:val="both"/>
        <w:rPr>
          <w:rFonts w:ascii="Courier New" w:hAnsi="Courier New" w:cs="Courier New"/>
        </w:rPr>
      </w:pPr>
    </w:p>
    <w:p w:rsidR="00EC6F78" w:rsidRDefault="00000000">
      <w:pPr>
        <w:widowControl w:val="0"/>
        <w:jc w:val="center"/>
      </w:pPr>
      <w:r>
        <w:t>РЕШЕНИЕ</w:t>
      </w:r>
    </w:p>
    <w:p w:rsidR="00EC6F78" w:rsidRDefault="00000000">
      <w:pPr>
        <w:widowControl w:val="0"/>
        <w:jc w:val="center"/>
      </w:pPr>
      <w:r>
        <w:t>об отказе в предоставлении муниципальной услуги</w:t>
      </w:r>
    </w:p>
    <w:p w:rsidR="00EC6F78" w:rsidRDefault="00000000">
      <w:pPr>
        <w:widowControl w:val="0"/>
        <w:jc w:val="center"/>
      </w:pPr>
      <w:r>
        <w:t>от ___________№_______</w:t>
      </w:r>
    </w:p>
    <w:p w:rsidR="00EC6F78" w:rsidRDefault="00EC6F78">
      <w:pPr>
        <w:widowControl w:val="0"/>
        <w:jc w:val="both"/>
        <w:rPr>
          <w:rFonts w:ascii="Courier New" w:hAnsi="Courier New" w:cs="Courier New"/>
        </w:rPr>
      </w:pPr>
    </w:p>
    <w:tbl>
      <w:tblPr>
        <w:tblW w:w="0" w:type="auto"/>
        <w:tblBorders>
          <w:bottom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EC6F78">
        <w:tc>
          <w:tcPr>
            <w:tcW w:w="907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EC6F78" w:rsidRDefault="00000000">
            <w:pPr>
              <w:widowControl w:val="0"/>
              <w:ind w:firstLine="709"/>
              <w:jc w:val="both"/>
            </w:pPr>
            <w:r>
              <w:t>По результатам рассмотрения заявления о предоставлении муниципальной услуги: «Предоставление объектов муниципального нежилого фонда во временное владение и (или) пользование без проведения торгов» от __________ №____ и приложенных к нему документов, принято решение об отказе в предоставлении муниципальной услуги по следующим основаниям:</w:t>
            </w:r>
          </w:p>
        </w:tc>
      </w:tr>
      <w:tr w:rsidR="00EC6F78">
        <w:tc>
          <w:tcPr>
            <w:tcW w:w="90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EC6F78" w:rsidRDefault="00EC6F78">
            <w:pPr>
              <w:widowControl w:val="0"/>
              <w:jc w:val="center"/>
            </w:pPr>
          </w:p>
        </w:tc>
      </w:tr>
      <w:tr w:rsidR="00EC6F78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EC6F78" w:rsidRDefault="00EC6F78">
            <w:pPr>
              <w:widowControl w:val="0"/>
              <w:jc w:val="center"/>
            </w:pPr>
          </w:p>
        </w:tc>
      </w:tr>
      <w:tr w:rsidR="00EC6F78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EC6F78" w:rsidRDefault="00EC6F78">
            <w:pPr>
              <w:widowControl w:val="0"/>
              <w:jc w:val="center"/>
            </w:pPr>
          </w:p>
        </w:tc>
      </w:tr>
      <w:tr w:rsidR="00EC6F78">
        <w:tc>
          <w:tcPr>
            <w:tcW w:w="9071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EC6F78" w:rsidRDefault="00000000">
            <w:pPr>
              <w:widowControl w:val="0"/>
              <w:ind w:firstLine="709"/>
              <w:jc w:val="both"/>
            </w:pPr>
            <w:r>
              <w:t>(указываются наименование основания отказа в соответствии с Таблицей 3 регламента и разъяснение причин отказа в предоставлении муниципальной услуги)</w:t>
            </w:r>
          </w:p>
        </w:tc>
      </w:tr>
      <w:tr w:rsidR="00EC6F78">
        <w:tc>
          <w:tcPr>
            <w:tcW w:w="907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EC6F78" w:rsidRDefault="00000000">
            <w:pPr>
              <w:widowControl w:val="0"/>
              <w:ind w:firstLine="709"/>
              <w:jc w:val="both"/>
            </w:pPr>
            <w:r>
              <w:t>Вы вправе повторно обратиться в Администрацию с заявлением о предоставлении муниципальной услуги после устранения указанных нарушений.</w:t>
            </w:r>
          </w:p>
          <w:p w:rsidR="00EC6F78" w:rsidRDefault="00000000">
            <w:pPr>
              <w:widowControl w:val="0"/>
              <w:ind w:firstLine="709"/>
              <w:jc w:val="both"/>
            </w:pPr>
            <w:r>
              <w:t>Данное решение может быть обжаловано в досудебном порядке путем направления жалобы в Администрацию, а также в судебном порядке.</w:t>
            </w:r>
          </w:p>
        </w:tc>
      </w:tr>
    </w:tbl>
    <w:p w:rsidR="00EC6F78" w:rsidRDefault="00EC6F78">
      <w:pPr>
        <w:widowControl w:val="0"/>
        <w:jc w:val="both"/>
      </w:pPr>
    </w:p>
    <w:p w:rsidR="00EC6F78" w:rsidRDefault="00EC6F78">
      <w:pPr>
        <w:widowControl w:val="0"/>
        <w:jc w:val="both"/>
      </w:pPr>
    </w:p>
    <w:p w:rsidR="00EC6F78" w:rsidRDefault="00000000">
      <w:r>
        <w:t>Уполномоченное лицо</w:t>
      </w:r>
    </w:p>
    <w:p w:rsidR="00EC6F78" w:rsidRDefault="00000000">
      <w:r>
        <w:t>(должность указывается в соответствии</w:t>
      </w:r>
    </w:p>
    <w:p w:rsidR="00EC6F78" w:rsidRDefault="00000000">
      <w:r>
        <w:t>с распоряжением о делегировании полномочий)___________________________________</w:t>
      </w:r>
    </w:p>
    <w:p w:rsidR="00EC6F78" w:rsidRDefault="00000000">
      <w:pPr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br w:type="page" w:clear="all"/>
      </w:r>
    </w:p>
    <w:p w:rsidR="00EC6F78" w:rsidRDefault="0000000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3</w:t>
      </w:r>
    </w:p>
    <w:p w:rsidR="00EC6F78" w:rsidRDefault="0000000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Административному регламенту </w:t>
      </w:r>
    </w:p>
    <w:p w:rsidR="00EC6F78" w:rsidRDefault="0000000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предоставлению </w:t>
      </w:r>
    </w:p>
    <w:p w:rsidR="00EC6F78" w:rsidRDefault="0000000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муниципальной услуги</w:t>
      </w:r>
    </w:p>
    <w:p w:rsidR="00EC6F78" w:rsidRDefault="0000000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Предоставление объектов </w:t>
      </w:r>
    </w:p>
    <w:p w:rsidR="00EC6F78" w:rsidRDefault="0000000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нежилого фонда</w:t>
      </w:r>
    </w:p>
    <w:p w:rsidR="00EC6F78" w:rsidRDefault="0000000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во временное владение и (или)</w:t>
      </w:r>
    </w:p>
    <w:p w:rsidR="00EC6F78" w:rsidRDefault="0000000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пользование без проведения торгов</w:t>
      </w:r>
    </w:p>
    <w:p w:rsidR="00EC6F78" w:rsidRDefault="00EC6F78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EC6F78" w:rsidRDefault="00000000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Договор о передаче имущества казны муниципального образования в аренду, безвозмездное пользование, доверительное управление без проведения торгов, утверждается нормативно-правовым актом муниципального образования.</w:t>
      </w:r>
    </w:p>
    <w:p w:rsidR="00EC6F78" w:rsidRDefault="00000000">
      <w:pPr>
        <w:rPr>
          <w:rFonts w:eastAsiaTheme="minorEastAsia"/>
        </w:rPr>
      </w:pPr>
      <w:r>
        <w:br w:type="page" w:clear="all"/>
      </w:r>
    </w:p>
    <w:p w:rsidR="00EC6F78" w:rsidRDefault="00000000">
      <w:pPr>
        <w:spacing w:line="360" w:lineRule="auto"/>
        <w:ind w:left="4536"/>
        <w:jc w:val="right"/>
      </w:pPr>
      <w:r>
        <w:lastRenderedPageBreak/>
        <w:t>Приложение № 4</w:t>
      </w:r>
    </w:p>
    <w:p w:rsidR="00EC6F78" w:rsidRDefault="0000000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Административному регламенту </w:t>
      </w:r>
    </w:p>
    <w:p w:rsidR="00EC6F78" w:rsidRDefault="0000000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предоставлению </w:t>
      </w:r>
    </w:p>
    <w:p w:rsidR="00EC6F78" w:rsidRDefault="0000000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муниципальной услуги</w:t>
      </w:r>
    </w:p>
    <w:p w:rsidR="00EC6F78" w:rsidRDefault="0000000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Предоставление объектов </w:t>
      </w:r>
    </w:p>
    <w:p w:rsidR="00EC6F78" w:rsidRDefault="0000000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нежилого фонда</w:t>
      </w:r>
    </w:p>
    <w:p w:rsidR="00EC6F78" w:rsidRDefault="0000000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во временное владение и (или)</w:t>
      </w:r>
    </w:p>
    <w:p w:rsidR="00EC6F78" w:rsidRDefault="00000000">
      <w:pPr>
        <w:spacing w:line="360" w:lineRule="auto"/>
        <w:ind w:left="4536"/>
        <w:jc w:val="right"/>
      </w:pPr>
      <w:r>
        <w:t xml:space="preserve"> пользование без проведения торгов</w:t>
      </w:r>
    </w:p>
    <w:p w:rsidR="00EC6F78" w:rsidRDefault="00EC6F78">
      <w:pPr>
        <w:spacing w:line="360" w:lineRule="auto"/>
        <w:ind w:left="4536"/>
        <w:jc w:val="right"/>
      </w:pPr>
    </w:p>
    <w:p w:rsidR="00EC6F78" w:rsidRDefault="00000000">
      <w:pPr>
        <w:spacing w:line="360" w:lineRule="auto"/>
        <w:ind w:left="4536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</w:t>
      </w:r>
    </w:p>
    <w:p w:rsidR="00EC6F78" w:rsidRDefault="00000000">
      <w:pPr>
        <w:spacing w:line="360" w:lineRule="auto"/>
        <w:ind w:left="4536"/>
        <w:jc w:val="both"/>
        <w:rPr>
          <w:sz w:val="20"/>
          <w:szCs w:val="20"/>
        </w:rPr>
      </w:pPr>
      <w:r>
        <w:rPr>
          <w:sz w:val="20"/>
          <w:szCs w:val="20"/>
        </w:rPr>
        <w:t>(Ф.И.О. физического лица / наименование организации и ИНН)</w:t>
      </w:r>
    </w:p>
    <w:p w:rsidR="00EC6F78" w:rsidRDefault="00000000">
      <w:pPr>
        <w:spacing w:line="360" w:lineRule="auto"/>
        <w:ind w:left="453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________________________________________________ </w:t>
      </w:r>
    </w:p>
    <w:p w:rsidR="00EC6F78" w:rsidRDefault="00000000">
      <w:pPr>
        <w:spacing w:line="360" w:lineRule="auto"/>
        <w:ind w:left="4536"/>
        <w:jc w:val="both"/>
        <w:rPr>
          <w:sz w:val="20"/>
          <w:szCs w:val="20"/>
        </w:rPr>
      </w:pPr>
      <w:r>
        <w:rPr>
          <w:sz w:val="20"/>
          <w:szCs w:val="20"/>
        </w:rPr>
        <w:t>(Ф.И.О. представителя заявителя и реквизиты доверенности)</w:t>
      </w:r>
    </w:p>
    <w:p w:rsidR="00EC6F78" w:rsidRDefault="00000000">
      <w:pPr>
        <w:spacing w:line="360" w:lineRule="auto"/>
        <w:ind w:left="4536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</w:t>
      </w:r>
    </w:p>
    <w:p w:rsidR="00EC6F78" w:rsidRDefault="00000000">
      <w:pPr>
        <w:spacing w:line="360" w:lineRule="auto"/>
        <w:ind w:left="4536"/>
        <w:jc w:val="both"/>
        <w:rPr>
          <w:sz w:val="20"/>
          <w:szCs w:val="20"/>
        </w:rPr>
      </w:pPr>
      <w:r>
        <w:rPr>
          <w:sz w:val="20"/>
          <w:szCs w:val="20"/>
        </w:rPr>
        <w:t>Контактная информация:</w:t>
      </w:r>
    </w:p>
    <w:p w:rsidR="00EC6F78" w:rsidRDefault="00000000">
      <w:pPr>
        <w:spacing w:line="360" w:lineRule="auto"/>
        <w:ind w:left="4536"/>
        <w:jc w:val="both"/>
        <w:rPr>
          <w:sz w:val="20"/>
          <w:szCs w:val="20"/>
        </w:rPr>
      </w:pPr>
      <w:r>
        <w:rPr>
          <w:sz w:val="20"/>
          <w:szCs w:val="20"/>
        </w:rPr>
        <w:t>тел. ________________________________________________</w:t>
      </w:r>
    </w:p>
    <w:p w:rsidR="00EC6F78" w:rsidRDefault="00EC6F78">
      <w:pPr>
        <w:jc w:val="center"/>
        <w:rPr>
          <w:sz w:val="26"/>
          <w:szCs w:val="26"/>
        </w:rPr>
      </w:pPr>
    </w:p>
    <w:p w:rsidR="00EC6F78" w:rsidRDefault="00000000">
      <w:pPr>
        <w:jc w:val="center"/>
        <w:rPr>
          <w:b/>
        </w:rPr>
      </w:pPr>
      <w:r>
        <w:rPr>
          <w:b/>
        </w:rPr>
        <w:t>УВЕДОМЛЕНИЕ</w:t>
      </w:r>
    </w:p>
    <w:p w:rsidR="00EC6F78" w:rsidRDefault="00000000">
      <w:pPr>
        <w:jc w:val="center"/>
        <w:rPr>
          <w:b/>
        </w:rPr>
      </w:pPr>
      <w:r>
        <w:rPr>
          <w:b/>
        </w:rPr>
        <w:t>об отказе в приеме заявления и документов, необходимых</w:t>
      </w:r>
      <w:r>
        <w:rPr>
          <w:b/>
        </w:rPr>
        <w:br/>
        <w:t>для предоставления муниципальной услуги</w:t>
      </w:r>
    </w:p>
    <w:p w:rsidR="00EC6F78" w:rsidRDefault="00EC6F78">
      <w:pPr>
        <w:ind w:firstLine="709"/>
        <w:jc w:val="both"/>
      </w:pPr>
    </w:p>
    <w:p w:rsidR="00EC6F78" w:rsidRDefault="00000000">
      <w:pPr>
        <w:ind w:firstLine="709"/>
        <w:jc w:val="both"/>
      </w:pPr>
      <w:r>
        <w:t>Настоящим подтверждается, что при приеме ходатайства и документов, необходимых для предоставления муниципальной услуги «Предоставление объектов муниципального нежилого фонда во временное владение и (или) пользование без проведения торгов» были выявлены следующие основания для отказа в приеме документов:</w:t>
      </w:r>
    </w:p>
    <w:p w:rsidR="00EC6F78" w:rsidRDefault="00000000">
      <w:pPr>
        <w:jc w:val="both"/>
      </w:pPr>
      <w:r>
        <w:t>_______________________________________________________________________</w:t>
      </w:r>
    </w:p>
    <w:p w:rsidR="00EC6F78" w:rsidRDefault="00000000">
      <w:pPr>
        <w:jc w:val="both"/>
      </w:pPr>
      <w:r>
        <w:t>_______________________________________________________________________</w:t>
      </w:r>
    </w:p>
    <w:p w:rsidR="00EC6F78" w:rsidRDefault="00000000">
      <w:pPr>
        <w:jc w:val="center"/>
      </w:pPr>
      <w:r>
        <w:t>(указываются основания для отказа в приеме документов, предусмотренные Таблицей 3 регламента)</w:t>
      </w:r>
    </w:p>
    <w:p w:rsidR="00EC6F78" w:rsidRDefault="00EC6F78">
      <w:pPr>
        <w:ind w:firstLine="709"/>
        <w:jc w:val="both"/>
      </w:pPr>
    </w:p>
    <w:p w:rsidR="00EC6F78" w:rsidRDefault="00000000">
      <w:pPr>
        <w:ind w:firstLine="709"/>
        <w:jc w:val="both"/>
      </w:pPr>
      <w:r>
        <w:t>В связи с изложенным принято решение об отказе в приеме ходатайства и иных документов, необходимых для предоставления муниципальной услуги.</w:t>
      </w:r>
    </w:p>
    <w:p w:rsidR="00EC6F78" w:rsidRDefault="00000000">
      <w:pPr>
        <w:spacing w:before="120"/>
      </w:pPr>
      <w:r>
        <w:t>___________________________________       _______________     _______________</w:t>
      </w:r>
    </w:p>
    <w:p w:rsidR="00EC6F78" w:rsidRDefault="00000000">
      <w:r>
        <w:t xml:space="preserve">(должностное лицо (специалист МФЦ)                       (подпись)            (инициалы, фамилия)                    </w:t>
      </w:r>
    </w:p>
    <w:p w:rsidR="00EC6F78" w:rsidRDefault="00EC6F78"/>
    <w:p w:rsidR="00EC6F78" w:rsidRDefault="00000000">
      <w:r>
        <w:t xml:space="preserve">(дата)       </w:t>
      </w:r>
    </w:p>
    <w:p w:rsidR="00EC6F78" w:rsidRDefault="00EC6F78"/>
    <w:p w:rsidR="00EC6F78" w:rsidRDefault="00000000">
      <w:r>
        <w:t>М.П.</w:t>
      </w:r>
    </w:p>
    <w:p w:rsidR="00EC6F78" w:rsidRDefault="00EC6F78"/>
    <w:p w:rsidR="00EC6F78" w:rsidRDefault="00000000">
      <w:pPr>
        <w:widowControl w:val="0"/>
        <w:jc w:val="both"/>
      </w:pPr>
      <w:r>
        <w:t>Подпись заявителя, подтверждающая получение решения об отказе в приеме документов (в случае подачи документов посредством МФЦ):</w:t>
      </w:r>
    </w:p>
    <w:p w:rsidR="00EC6F78" w:rsidRDefault="00EC6F78">
      <w:pPr>
        <w:widowControl w:val="0"/>
      </w:pPr>
    </w:p>
    <w:p w:rsidR="00EC6F78" w:rsidRDefault="00000000">
      <w:pPr>
        <w:widowControl w:val="0"/>
        <w:rPr>
          <w:rFonts w:ascii="Calibri" w:hAnsi="Calibri" w:cs="Calibri"/>
          <w:szCs w:val="20"/>
        </w:rPr>
      </w:pPr>
      <w:r>
        <w:rPr>
          <w:rFonts w:ascii="Calibri" w:hAnsi="Calibri" w:cs="Calibri"/>
          <w:szCs w:val="20"/>
        </w:rPr>
        <w:t xml:space="preserve">      ________________</w:t>
      </w:r>
      <w:r>
        <w:rPr>
          <w:rFonts w:ascii="Calibri" w:hAnsi="Calibri" w:cs="Calibri"/>
          <w:szCs w:val="20"/>
        </w:rPr>
        <w:tab/>
        <w:t xml:space="preserve">         ___________________________________________</w:t>
      </w:r>
      <w:r>
        <w:rPr>
          <w:rFonts w:ascii="Calibri" w:hAnsi="Calibri" w:cs="Calibri"/>
          <w:szCs w:val="20"/>
        </w:rPr>
        <w:tab/>
      </w:r>
    </w:p>
    <w:p w:rsidR="00EC6F78" w:rsidRDefault="00000000">
      <w:pPr>
        <w:ind w:firstLine="708"/>
        <w:rPr>
          <w:lang w:eastAsia="en-US"/>
        </w:rPr>
      </w:pPr>
      <w:r>
        <w:t>(подпись)</w:t>
      </w:r>
      <w:r>
        <w:tab/>
      </w:r>
      <w:r>
        <w:tab/>
        <w:t xml:space="preserve">       (Ф.И.О. заявителя/представителя заявителя)</w:t>
      </w:r>
      <w:r>
        <w:tab/>
        <w:t xml:space="preserve">               (дата)</w:t>
      </w:r>
    </w:p>
    <w:sectPr w:rsidR="00EC6F78">
      <w:pgSz w:w="11906" w:h="16838"/>
      <w:pgMar w:top="851" w:right="849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253A1" w:rsidRDefault="001253A1">
      <w:r>
        <w:separator/>
      </w:r>
    </w:p>
  </w:endnote>
  <w:endnote w:type="continuationSeparator" w:id="0">
    <w:p w:rsidR="001253A1" w:rsidRDefault="00125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253A1" w:rsidRDefault="001253A1">
      <w:r>
        <w:separator/>
      </w:r>
    </w:p>
  </w:footnote>
  <w:footnote w:type="continuationSeparator" w:id="0">
    <w:p w:rsidR="001253A1" w:rsidRDefault="001253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07809837"/>
      <w:docPartObj>
        <w:docPartGallery w:val="Page Numbers (Top of Page)"/>
        <w:docPartUnique/>
      </w:docPartObj>
    </w:sdtPr>
    <w:sdtContent>
      <w:p w:rsidR="00EC6F78" w:rsidRDefault="0000000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6</w:t>
        </w:r>
        <w:r>
          <w:fldChar w:fldCharType="end"/>
        </w:r>
      </w:p>
    </w:sdtContent>
  </w:sdt>
  <w:p w:rsidR="00EC6F78" w:rsidRDefault="00EC6F7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55CC6"/>
    <w:multiLevelType w:val="hybridMultilevel"/>
    <w:tmpl w:val="C9C4193C"/>
    <w:lvl w:ilvl="0" w:tplc="5F52583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75A6F1FE">
      <w:start w:val="1"/>
      <w:numFmt w:val="lowerLetter"/>
      <w:lvlText w:val="%2."/>
      <w:lvlJc w:val="left"/>
      <w:pPr>
        <w:ind w:left="1440" w:hanging="360"/>
      </w:pPr>
    </w:lvl>
    <w:lvl w:ilvl="2" w:tplc="5DC85E10">
      <w:start w:val="1"/>
      <w:numFmt w:val="lowerRoman"/>
      <w:lvlText w:val="%3."/>
      <w:lvlJc w:val="right"/>
      <w:pPr>
        <w:ind w:left="2160" w:hanging="180"/>
      </w:pPr>
    </w:lvl>
    <w:lvl w:ilvl="3" w:tplc="0B0E790E">
      <w:start w:val="1"/>
      <w:numFmt w:val="decimal"/>
      <w:lvlText w:val="%4."/>
      <w:lvlJc w:val="left"/>
      <w:pPr>
        <w:ind w:left="2880" w:hanging="360"/>
      </w:pPr>
    </w:lvl>
    <w:lvl w:ilvl="4" w:tplc="91500D8C">
      <w:start w:val="1"/>
      <w:numFmt w:val="lowerLetter"/>
      <w:lvlText w:val="%5."/>
      <w:lvlJc w:val="left"/>
      <w:pPr>
        <w:ind w:left="3600" w:hanging="360"/>
      </w:pPr>
    </w:lvl>
    <w:lvl w:ilvl="5" w:tplc="0BCE3DBA">
      <w:start w:val="1"/>
      <w:numFmt w:val="lowerRoman"/>
      <w:lvlText w:val="%6."/>
      <w:lvlJc w:val="right"/>
      <w:pPr>
        <w:ind w:left="4320" w:hanging="180"/>
      </w:pPr>
    </w:lvl>
    <w:lvl w:ilvl="6" w:tplc="549E8F68">
      <w:start w:val="1"/>
      <w:numFmt w:val="decimal"/>
      <w:lvlText w:val="%7."/>
      <w:lvlJc w:val="left"/>
      <w:pPr>
        <w:ind w:left="5040" w:hanging="360"/>
      </w:pPr>
    </w:lvl>
    <w:lvl w:ilvl="7" w:tplc="F9E4416E">
      <w:start w:val="1"/>
      <w:numFmt w:val="lowerLetter"/>
      <w:lvlText w:val="%8."/>
      <w:lvlJc w:val="left"/>
      <w:pPr>
        <w:ind w:left="5760" w:hanging="360"/>
      </w:pPr>
    </w:lvl>
    <w:lvl w:ilvl="8" w:tplc="9256558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E1776C"/>
    <w:multiLevelType w:val="hybridMultilevel"/>
    <w:tmpl w:val="8BCEF1D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D705680"/>
    <w:multiLevelType w:val="multilevel"/>
    <w:tmpl w:val="F12CA646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73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trike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3E6E3B2A"/>
    <w:multiLevelType w:val="hybridMultilevel"/>
    <w:tmpl w:val="EEDE503C"/>
    <w:lvl w:ilvl="0" w:tplc="D996FE6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5A457B9"/>
    <w:multiLevelType w:val="hybridMultilevel"/>
    <w:tmpl w:val="49D85BD0"/>
    <w:lvl w:ilvl="0" w:tplc="A3600580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56A65FF5"/>
    <w:multiLevelType w:val="multilevel"/>
    <w:tmpl w:val="184EDD3A"/>
    <w:lvl w:ilvl="0">
      <w:start w:val="1"/>
      <w:numFmt w:val="decimal"/>
      <w:lvlText w:val="%1."/>
      <w:lvlJc w:val="left"/>
      <w:pPr>
        <w:ind w:left="525" w:hanging="525"/>
      </w:pPr>
      <w:rPr>
        <w:rFonts w:ascii="Times New Roman" w:eastAsiaTheme="minorEastAsia" w:hAnsi="Times New Roman" w:cs="Times New Roman" w:hint="default"/>
        <w:sz w:val="28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ascii="Times New Roman" w:eastAsiaTheme="minorEastAsia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ascii="Times New Roman" w:eastAsiaTheme="minorEastAsia" w:hAnsi="Times New Roman" w:cs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ascii="Times New Roman" w:eastAsiaTheme="minorEastAsia" w:hAnsi="Times New Roman" w:cs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ascii="Times New Roman" w:eastAsiaTheme="minorEastAsia" w:hAnsi="Times New Roman" w:cs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ascii="Times New Roman" w:eastAsiaTheme="minorEastAsia" w:hAnsi="Times New Roman" w:cs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ascii="Times New Roman" w:eastAsiaTheme="minorEastAsia" w:hAnsi="Times New Roman" w:cs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ascii="Times New Roman" w:eastAsiaTheme="minorEastAsia" w:hAnsi="Times New Roman" w:cs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ascii="Times New Roman" w:eastAsiaTheme="minorEastAsia" w:hAnsi="Times New Roman" w:cs="Times New Roman" w:hint="default"/>
        <w:sz w:val="28"/>
      </w:rPr>
    </w:lvl>
  </w:abstractNum>
  <w:num w:numId="1" w16cid:durableId="838423024">
    <w:abstractNumId w:val="5"/>
  </w:num>
  <w:num w:numId="2" w16cid:durableId="1613785821">
    <w:abstractNumId w:val="4"/>
  </w:num>
  <w:num w:numId="3" w16cid:durableId="1781607465">
    <w:abstractNumId w:val="2"/>
  </w:num>
  <w:num w:numId="4" w16cid:durableId="480200973">
    <w:abstractNumId w:val="3"/>
  </w:num>
  <w:num w:numId="5" w16cid:durableId="699160904">
    <w:abstractNumId w:val="1"/>
  </w:num>
  <w:num w:numId="6" w16cid:durableId="1579097956">
    <w:abstractNumId w:val="6"/>
  </w:num>
  <w:num w:numId="7" w16cid:durableId="720976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F78"/>
    <w:rsid w:val="000F26B9"/>
    <w:rsid w:val="001253A1"/>
    <w:rsid w:val="006D4D08"/>
    <w:rsid w:val="00EC6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56B0F"/>
  <w15:docId w15:val="{0A79103E-41BD-47FA-B841-110B44169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Pr>
      <w:color w:val="0000FF"/>
      <w:u w:val="single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customStyle="1" w:styleId="1">
    <w:name w:val="Сетка таблицы1"/>
    <w:basedOn w:val="a1"/>
    <w:next w:val="af4"/>
    <w:uiPriority w:val="3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4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List Paragraph"/>
    <w:basedOn w:val="a"/>
    <w:qFormat/>
    <w:pPr>
      <w:ind w:left="720"/>
      <w:contextualSpacing/>
    </w:pPr>
  </w:style>
  <w:style w:type="paragraph" w:styleId="af6">
    <w:name w:val="footnote text"/>
    <w:basedOn w:val="a"/>
    <w:link w:val="af7"/>
    <w:uiPriority w:val="99"/>
    <w:semiHidden/>
    <w:unhideWhenUsed/>
    <w:rPr>
      <w:rFonts w:ascii="Calibri" w:eastAsia="Calibri" w:hAnsi="Calibri"/>
      <w:sz w:val="20"/>
      <w:szCs w:val="20"/>
      <w:lang w:eastAsia="en-US"/>
    </w:rPr>
  </w:style>
  <w:style w:type="character" w:customStyle="1" w:styleId="af7">
    <w:name w:val="Текст сноски Знак"/>
    <w:basedOn w:val="a0"/>
    <w:link w:val="af6"/>
    <w:uiPriority w:val="99"/>
    <w:semiHidden/>
    <w:rPr>
      <w:rFonts w:ascii="Calibri" w:eastAsia="Calibri" w:hAnsi="Calibri" w:cs="Times New Roman"/>
      <w:sz w:val="20"/>
      <w:szCs w:val="20"/>
    </w:rPr>
  </w:style>
  <w:style w:type="character" w:styleId="af8">
    <w:name w:val="footnote reference"/>
    <w:basedOn w:val="a0"/>
    <w:uiPriority w:val="99"/>
    <w:semiHidden/>
    <w:unhideWhenUsed/>
    <w:rPr>
      <w:vertAlign w:val="superscript"/>
    </w:rPr>
  </w:style>
  <w:style w:type="paragraph" w:customStyle="1" w:styleId="ConsPlusNonformat">
    <w:name w:val="ConsPlusNonformat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1133</TotalTime>
  <Pages>24</Pages>
  <Words>6190</Words>
  <Characters>35289</Characters>
  <Application>Microsoft Office Word</Application>
  <DocSecurity>0</DocSecurity>
  <Lines>294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Elena</cp:lastModifiedBy>
  <cp:revision>4</cp:revision>
  <cp:lastPrinted>2020-07-10T10:52:00Z</cp:lastPrinted>
  <dcterms:created xsi:type="dcterms:W3CDTF">2026-05-12T12:19:00Z</dcterms:created>
  <dcterms:modified xsi:type="dcterms:W3CDTF">2026-05-22T09:58:00Z</dcterms:modified>
</cp:coreProperties>
</file>