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25C97" w14:textId="77777777" w:rsidR="00BE0C73" w:rsidRDefault="00000000">
      <w:pPr>
        <w:jc w:val="center"/>
        <w:rPr>
          <w:b/>
        </w:rPr>
      </w:pPr>
      <w:r>
        <w:rPr>
          <w:b/>
          <w:noProof/>
        </w:rPr>
        <w:drawing>
          <wp:inline distT="0" distB="0" distL="0" distR="0" wp14:anchorId="6CD66863" wp14:editId="786F86A3">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CE708DD" w14:textId="77777777" w:rsidR="00BE0C73" w:rsidRDefault="00BE0C73">
      <w:pPr>
        <w:jc w:val="center"/>
        <w:rPr>
          <w:sz w:val="20"/>
          <w:szCs w:val="20"/>
        </w:rPr>
      </w:pPr>
    </w:p>
    <w:p w14:paraId="064BD171" w14:textId="77777777" w:rsidR="00BE0C73" w:rsidRDefault="00000000">
      <w:pPr>
        <w:jc w:val="center"/>
        <w:rPr>
          <w:b/>
          <w:sz w:val="28"/>
          <w:szCs w:val="28"/>
        </w:rPr>
      </w:pPr>
      <w:r>
        <w:rPr>
          <w:b/>
          <w:sz w:val="28"/>
          <w:szCs w:val="28"/>
        </w:rPr>
        <w:t>МУНИЦИПАЛЬНОЕ ОБРАЗОВАНИЕ</w:t>
      </w:r>
    </w:p>
    <w:p w14:paraId="25AE96A6" w14:textId="77777777" w:rsidR="00BE0C73" w:rsidRDefault="00000000">
      <w:pPr>
        <w:jc w:val="center"/>
        <w:rPr>
          <w:b/>
          <w:sz w:val="28"/>
          <w:szCs w:val="28"/>
        </w:rPr>
      </w:pPr>
      <w:r>
        <w:rPr>
          <w:b/>
          <w:sz w:val="28"/>
          <w:szCs w:val="28"/>
        </w:rPr>
        <w:t>«МУРИНСКОЕ ГОРОДСКОЕ ПОСЕЛЕНИЕ»</w:t>
      </w:r>
    </w:p>
    <w:p w14:paraId="35D6136E" w14:textId="77777777" w:rsidR="00BE0C73" w:rsidRDefault="00000000">
      <w:pPr>
        <w:jc w:val="center"/>
        <w:rPr>
          <w:b/>
          <w:sz w:val="28"/>
          <w:szCs w:val="28"/>
        </w:rPr>
      </w:pPr>
      <w:r>
        <w:rPr>
          <w:b/>
          <w:sz w:val="28"/>
          <w:szCs w:val="28"/>
        </w:rPr>
        <w:t>ВСЕВОЛОЖСКОГО МУНИЦИПАЛЬНОГО РАЙОНА</w:t>
      </w:r>
    </w:p>
    <w:p w14:paraId="70B4347B" w14:textId="77777777" w:rsidR="00BE0C73" w:rsidRDefault="00000000">
      <w:pPr>
        <w:jc w:val="center"/>
        <w:rPr>
          <w:b/>
          <w:sz w:val="28"/>
          <w:szCs w:val="28"/>
        </w:rPr>
      </w:pPr>
      <w:r>
        <w:rPr>
          <w:b/>
          <w:sz w:val="28"/>
          <w:szCs w:val="28"/>
        </w:rPr>
        <w:t>ЛЕНИНГРАДСКОЙ ОБЛАСТИ</w:t>
      </w:r>
    </w:p>
    <w:p w14:paraId="4C4E4480" w14:textId="77777777" w:rsidR="00BE0C73" w:rsidRDefault="00BE0C73">
      <w:pPr>
        <w:jc w:val="center"/>
        <w:rPr>
          <w:b/>
          <w:sz w:val="20"/>
          <w:szCs w:val="20"/>
        </w:rPr>
      </w:pPr>
    </w:p>
    <w:p w14:paraId="71A6B90A" w14:textId="77777777" w:rsidR="00BE0C73" w:rsidRDefault="00000000">
      <w:pPr>
        <w:jc w:val="center"/>
        <w:rPr>
          <w:b/>
          <w:sz w:val="28"/>
          <w:szCs w:val="28"/>
        </w:rPr>
      </w:pPr>
      <w:r>
        <w:rPr>
          <w:b/>
          <w:sz w:val="28"/>
          <w:szCs w:val="28"/>
        </w:rPr>
        <w:t>АДМИНИСТРАЦИЯ</w:t>
      </w:r>
    </w:p>
    <w:p w14:paraId="2415ACF8" w14:textId="77777777" w:rsidR="00BE0C73" w:rsidRDefault="00BE0C73">
      <w:pPr>
        <w:jc w:val="center"/>
        <w:rPr>
          <w:b/>
          <w:sz w:val="20"/>
          <w:szCs w:val="20"/>
        </w:rPr>
      </w:pPr>
    </w:p>
    <w:p w14:paraId="6E997524" w14:textId="77777777" w:rsidR="00BE0C73" w:rsidRDefault="00000000">
      <w:pPr>
        <w:jc w:val="center"/>
        <w:rPr>
          <w:b/>
          <w:sz w:val="32"/>
          <w:szCs w:val="32"/>
        </w:rPr>
      </w:pPr>
      <w:r>
        <w:rPr>
          <w:b/>
          <w:sz w:val="32"/>
          <w:szCs w:val="32"/>
        </w:rPr>
        <w:t>ПОСТАНОВЛЕНИЕ</w:t>
      </w:r>
    </w:p>
    <w:p w14:paraId="102FD81F" w14:textId="77777777" w:rsidR="00BE0C73" w:rsidRDefault="00BE0C73">
      <w:pPr>
        <w:rPr>
          <w:b/>
          <w:sz w:val="20"/>
          <w:szCs w:val="20"/>
        </w:rPr>
      </w:pPr>
    </w:p>
    <w:p w14:paraId="1682E26C" w14:textId="7093812E" w:rsidR="00BE0C73" w:rsidRDefault="00000000">
      <w:pPr>
        <w:jc w:val="both"/>
        <w:rPr>
          <w:sz w:val="28"/>
          <w:szCs w:val="28"/>
        </w:rPr>
      </w:pPr>
      <w:r>
        <w:rPr>
          <w:sz w:val="28"/>
          <w:szCs w:val="28"/>
          <w:u w:val="single"/>
        </w:rPr>
        <w:t xml:space="preserve"> </w:t>
      </w:r>
      <w:r w:rsidR="009B59C5">
        <w:rPr>
          <w:sz w:val="28"/>
          <w:szCs w:val="28"/>
          <w:u w:val="single"/>
        </w:rPr>
        <w:t>29.05</w:t>
      </w:r>
      <w:r>
        <w:rPr>
          <w:sz w:val="28"/>
          <w:szCs w:val="28"/>
          <w:u w:val="single"/>
        </w:rPr>
        <w:t>.2026</w:t>
      </w:r>
      <w:r>
        <w:rPr>
          <w:sz w:val="28"/>
          <w:szCs w:val="28"/>
        </w:rPr>
        <w:t xml:space="preserve">                                                                                                 </w:t>
      </w:r>
      <w:r w:rsidR="009B59C5">
        <w:rPr>
          <w:sz w:val="28"/>
          <w:szCs w:val="28"/>
        </w:rPr>
        <w:t xml:space="preserve">   </w:t>
      </w:r>
      <w:r>
        <w:rPr>
          <w:sz w:val="28"/>
          <w:szCs w:val="28"/>
        </w:rPr>
        <w:t xml:space="preserve"> № </w:t>
      </w:r>
      <w:r w:rsidR="009B59C5">
        <w:rPr>
          <w:sz w:val="28"/>
          <w:szCs w:val="28"/>
        </w:rPr>
        <w:t>386</w:t>
      </w:r>
      <w:r>
        <w:rPr>
          <w:sz w:val="28"/>
          <w:szCs w:val="28"/>
        </w:rPr>
        <w:t xml:space="preserve">  </w:t>
      </w:r>
    </w:p>
    <w:p w14:paraId="363515D0" w14:textId="77777777" w:rsidR="00BE0C73" w:rsidRDefault="00000000">
      <w:pPr>
        <w:jc w:val="both"/>
        <w:rPr>
          <w:sz w:val="28"/>
          <w:szCs w:val="28"/>
        </w:rPr>
      </w:pPr>
      <w:r>
        <w:rPr>
          <w:sz w:val="28"/>
          <w:szCs w:val="28"/>
        </w:rPr>
        <w:t>г. Мурино</w:t>
      </w:r>
    </w:p>
    <w:p w14:paraId="2D929877" w14:textId="77777777" w:rsidR="00BE0C73" w:rsidRDefault="00BE0C73">
      <w:pPr>
        <w:pStyle w:val="a3"/>
        <w:spacing w:before="0" w:after="0"/>
        <w:rPr>
          <w:rFonts w:ascii="Times New Roman" w:hAnsi="Times New Roman" w:cs="Times New Roman"/>
          <w:sz w:val="20"/>
          <w:szCs w:val="20"/>
        </w:rPr>
      </w:pPr>
    </w:p>
    <w:tbl>
      <w:tblPr>
        <w:tblW w:w="0" w:type="auto"/>
        <w:tblLook w:val="04A0" w:firstRow="1" w:lastRow="0" w:firstColumn="1" w:lastColumn="0" w:noHBand="0" w:noVBand="1"/>
      </w:tblPr>
      <w:tblGrid>
        <w:gridCol w:w="4678"/>
      </w:tblGrid>
      <w:tr w:rsidR="00BE0C73" w14:paraId="6D834F14" w14:textId="77777777">
        <w:trPr>
          <w:trHeight w:val="559"/>
        </w:trPr>
        <w:tc>
          <w:tcPr>
            <w:tcW w:w="4678" w:type="dxa"/>
            <w:hideMark/>
          </w:tcPr>
          <w:p w14:paraId="6BEFE724" w14:textId="77777777" w:rsidR="00BE0C73" w:rsidRDefault="00000000">
            <w:pPr>
              <w:pStyle w:val="af2"/>
              <w:ind w:left="-104"/>
              <w:jc w:val="both"/>
              <w:rPr>
                <w:rFonts w:ascii="Times New Roman" w:hAnsi="Times New Roman" w:cs="Times New Roman"/>
                <w:sz w:val="24"/>
                <w:szCs w:val="24"/>
              </w:rPr>
            </w:pPr>
            <w:r>
              <w:rPr>
                <w:rFonts w:ascii="Times New Roman" w:hAnsi="Times New Roman" w:cs="Times New Roman"/>
                <w:szCs w:val="28"/>
              </w:rPr>
              <w:t xml:space="preserve">Об утверждении </w:t>
            </w:r>
            <w:bookmarkStart w:id="0" w:name="_Hlk169556325"/>
            <w:r>
              <w:rPr>
                <w:rFonts w:ascii="Times New Roman" w:hAnsi="Times New Roman" w:cs="Times New Roman"/>
                <w:szCs w:val="28"/>
              </w:rPr>
              <w:t xml:space="preserve">административного регламента по предоставлению муниципальной услуги </w:t>
            </w:r>
            <w:bookmarkStart w:id="1" w:name="_Hlk230075897"/>
            <w:r>
              <w:rPr>
                <w:rFonts w:ascii="Times New Roman" w:hAnsi="Times New Roman" w:cs="Times New Roman"/>
                <w:szCs w:val="28"/>
              </w:rPr>
              <w:t>«Предоставление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bookmarkEnd w:id="0"/>
            <w:bookmarkEnd w:id="1"/>
          </w:p>
        </w:tc>
      </w:tr>
    </w:tbl>
    <w:p w14:paraId="617DADF8" w14:textId="77777777" w:rsidR="00BE0C73" w:rsidRDefault="00BE0C73">
      <w:pPr>
        <w:suppressAutoHyphens/>
        <w:autoSpaceDE w:val="0"/>
        <w:autoSpaceDN w:val="0"/>
        <w:adjustRightInd w:val="0"/>
        <w:ind w:firstLine="567"/>
        <w:jc w:val="both"/>
        <w:rPr>
          <w:sz w:val="20"/>
          <w:szCs w:val="20"/>
        </w:rPr>
      </w:pPr>
    </w:p>
    <w:p w14:paraId="2D87FF1A" w14:textId="77777777" w:rsidR="00BE0C73" w:rsidRDefault="00000000">
      <w:pPr>
        <w:pStyle w:val="af2"/>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Гражданским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администрация муниципального образования «Муринское городское поселение» Всеволожского муниципального района Ленинградской области</w:t>
      </w:r>
    </w:p>
    <w:p w14:paraId="55525386" w14:textId="77777777" w:rsidR="00BE0C73" w:rsidRDefault="00BE0C73">
      <w:pPr>
        <w:pStyle w:val="af2"/>
        <w:ind w:firstLine="567"/>
        <w:jc w:val="both"/>
        <w:rPr>
          <w:rFonts w:ascii="Times New Roman" w:hAnsi="Times New Roman" w:cs="Times New Roman"/>
          <w:sz w:val="28"/>
          <w:szCs w:val="28"/>
          <w:shd w:val="clear" w:color="auto" w:fill="FFFFFF"/>
        </w:rPr>
      </w:pPr>
    </w:p>
    <w:p w14:paraId="525B15AB" w14:textId="77777777" w:rsidR="00BE0C73" w:rsidRDefault="00000000">
      <w:pPr>
        <w:pStyle w:val="a4"/>
        <w:ind w:firstLine="567"/>
        <w:rPr>
          <w:b/>
          <w:sz w:val="28"/>
          <w:szCs w:val="28"/>
        </w:rPr>
      </w:pPr>
      <w:r>
        <w:rPr>
          <w:b/>
          <w:sz w:val="28"/>
          <w:szCs w:val="28"/>
        </w:rPr>
        <w:t>ПОСТАНОВЛЯЕТ:</w:t>
      </w:r>
    </w:p>
    <w:p w14:paraId="0B5B20BC" w14:textId="77777777" w:rsidR="00BE0C73" w:rsidRDefault="00000000">
      <w:pPr>
        <w:pStyle w:val="a4"/>
        <w:tabs>
          <w:tab w:val="left" w:pos="993"/>
        </w:tabs>
        <w:ind w:firstLine="567"/>
        <w:rPr>
          <w:sz w:val="28"/>
          <w:szCs w:val="28"/>
        </w:rPr>
      </w:pPr>
      <w:r>
        <w:rPr>
          <w:sz w:val="28"/>
          <w:szCs w:val="28"/>
        </w:rPr>
        <w:t>1.</w:t>
      </w:r>
      <w:r>
        <w:rPr>
          <w:sz w:val="28"/>
          <w:szCs w:val="28"/>
        </w:rPr>
        <w:tab/>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w:t>
      </w:r>
      <w:r>
        <w:rPr>
          <w:sz w:val="28"/>
          <w:szCs w:val="28"/>
        </w:rPr>
        <w:lastRenderedPageBreak/>
        <w:t>расположен гараж, являющийся объектом капитального строительства и возведённый до дня введения в действие Градостроительного кодекса Российской Федерации», согласно приложению к настоящему постановлению.</w:t>
      </w:r>
    </w:p>
    <w:p w14:paraId="42037715" w14:textId="77777777" w:rsidR="00BE0C73" w:rsidRDefault="00000000">
      <w:pPr>
        <w:pStyle w:val="a4"/>
        <w:tabs>
          <w:tab w:val="left" w:pos="993"/>
        </w:tabs>
        <w:spacing w:before="0"/>
        <w:ind w:firstLine="567"/>
        <w:rPr>
          <w:sz w:val="28"/>
          <w:szCs w:val="28"/>
        </w:rPr>
      </w:pPr>
      <w:r>
        <w:rPr>
          <w:sz w:val="28"/>
          <w:szCs w:val="28"/>
        </w:rPr>
        <w:t>2.</w:t>
      </w:r>
      <w:r>
        <w:rPr>
          <w:sz w:val="28"/>
          <w:szCs w:val="28"/>
        </w:rPr>
        <w:tab/>
        <w:t>Признать утратившими силу:</w:t>
      </w:r>
    </w:p>
    <w:p w14:paraId="19FC2F9B" w14:textId="77777777" w:rsidR="00BE0C73" w:rsidRDefault="00000000">
      <w:pPr>
        <w:tabs>
          <w:tab w:val="left" w:pos="709"/>
          <w:tab w:val="left" w:pos="993"/>
        </w:tabs>
        <w:ind w:firstLine="709"/>
        <w:jc w:val="both"/>
        <w:rPr>
          <w:sz w:val="28"/>
          <w:szCs w:val="28"/>
        </w:rPr>
      </w:pPr>
      <w:r>
        <w:rPr>
          <w:sz w:val="28"/>
          <w:szCs w:val="28"/>
        </w:rPr>
        <w:t xml:space="preserve">- </w:t>
      </w:r>
      <w:r>
        <w:rPr>
          <w:sz w:val="28"/>
          <w:szCs w:val="28"/>
          <w:lang w:eastAsia="ar-SA"/>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26.01.2024 № 8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дня введения в действие Градостроительного кодекса Российской Федерации»</w:t>
      </w:r>
      <w:r>
        <w:rPr>
          <w:sz w:val="28"/>
          <w:szCs w:val="28"/>
        </w:rPr>
        <w:t>;</w:t>
      </w:r>
    </w:p>
    <w:p w14:paraId="7ABB1204" w14:textId="77777777" w:rsidR="00BE0C73" w:rsidRDefault="00000000">
      <w:pPr>
        <w:pStyle w:val="a4"/>
        <w:spacing w:before="0"/>
        <w:ind w:firstLine="567"/>
        <w:rPr>
          <w:sz w:val="28"/>
          <w:szCs w:val="28"/>
        </w:rPr>
      </w:pPr>
      <w:r>
        <w:rPr>
          <w:sz w:val="28"/>
          <w:szCs w:val="28"/>
        </w:rPr>
        <w:t>-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15.07.2025 № 339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возведённый до дня введения в действие Градостроительного кодекса Российской Федерации».</w:t>
      </w:r>
    </w:p>
    <w:p w14:paraId="75AF12F2" w14:textId="77777777" w:rsidR="00BE0C73" w:rsidRDefault="00000000">
      <w:pPr>
        <w:pStyle w:val="a4"/>
        <w:tabs>
          <w:tab w:val="left" w:pos="993"/>
        </w:tabs>
        <w:spacing w:before="0"/>
        <w:ind w:firstLine="567"/>
        <w:rPr>
          <w:sz w:val="28"/>
          <w:szCs w:val="28"/>
        </w:rPr>
      </w:pPr>
      <w:r>
        <w:rPr>
          <w:sz w:val="28"/>
          <w:szCs w:val="28"/>
        </w:rPr>
        <w:t>3.</w:t>
      </w:r>
      <w:r>
        <w:rPr>
          <w:sz w:val="28"/>
          <w:szCs w:val="28"/>
        </w:rPr>
        <w:tab/>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876B28B" w14:textId="77777777" w:rsidR="00BE0C73" w:rsidRDefault="00000000">
      <w:pPr>
        <w:pStyle w:val="a4"/>
        <w:tabs>
          <w:tab w:val="left" w:pos="993"/>
        </w:tabs>
        <w:spacing w:before="0"/>
        <w:ind w:firstLine="567"/>
        <w:rPr>
          <w:sz w:val="28"/>
          <w:szCs w:val="28"/>
        </w:rPr>
      </w:pPr>
      <w:r>
        <w:rPr>
          <w:sz w:val="28"/>
          <w:szCs w:val="28"/>
        </w:rPr>
        <w:t>4. Настоящее постановление вступает в силу с момента опубликования.</w:t>
      </w:r>
    </w:p>
    <w:p w14:paraId="5CAC563C" w14:textId="77777777" w:rsidR="00BE0C73" w:rsidRDefault="00000000">
      <w:pPr>
        <w:pStyle w:val="a4"/>
        <w:spacing w:before="0"/>
        <w:ind w:firstLine="567"/>
        <w:rPr>
          <w:sz w:val="28"/>
          <w:szCs w:val="28"/>
        </w:rPr>
      </w:pPr>
      <w:r>
        <w:rPr>
          <w:sz w:val="28"/>
          <w:szCs w:val="28"/>
        </w:rPr>
        <w:t>5. Контроль за исполнением настоящего постановления возложить на первого заместителя главы администрации А.В. Опополя.</w:t>
      </w:r>
    </w:p>
    <w:p w14:paraId="5A753089" w14:textId="77777777" w:rsidR="00BE0C73" w:rsidRDefault="00BE0C73">
      <w:pPr>
        <w:pStyle w:val="a4"/>
        <w:spacing w:before="0"/>
        <w:ind w:firstLine="567"/>
        <w:rPr>
          <w:b/>
          <w:sz w:val="28"/>
          <w:szCs w:val="28"/>
        </w:rPr>
      </w:pPr>
    </w:p>
    <w:p w14:paraId="5CD3D175" w14:textId="77777777" w:rsidR="00BE0C73" w:rsidRDefault="00BE0C73">
      <w:pPr>
        <w:pStyle w:val="a4"/>
        <w:spacing w:before="0"/>
        <w:ind w:firstLine="567"/>
        <w:rPr>
          <w:b/>
          <w:sz w:val="28"/>
          <w:szCs w:val="28"/>
        </w:rPr>
      </w:pPr>
    </w:p>
    <w:p w14:paraId="45175F9A" w14:textId="77777777" w:rsidR="00BE0C73" w:rsidRDefault="00000000">
      <w:pPr>
        <w:pStyle w:val="a4"/>
        <w:spacing w:before="0"/>
        <w:ind w:firstLine="567"/>
        <w:rPr>
          <w:b/>
          <w:sz w:val="28"/>
          <w:szCs w:val="28"/>
        </w:rPr>
      </w:pPr>
      <w:r>
        <w:rPr>
          <w:b/>
          <w:sz w:val="28"/>
          <w:szCs w:val="28"/>
        </w:rPr>
        <w:t xml:space="preserve"> </w:t>
      </w:r>
    </w:p>
    <w:p w14:paraId="2CBB7894" w14:textId="77777777" w:rsidR="00BE0C73" w:rsidRDefault="00000000">
      <w:pPr>
        <w:rPr>
          <w:rFonts w:eastAsia="Arial Unicode MS"/>
          <w:sz w:val="28"/>
          <w:szCs w:val="28"/>
        </w:rPr>
      </w:pPr>
      <w:r>
        <w:rPr>
          <w:rFonts w:eastAsia="Arial Unicode MS"/>
          <w:sz w:val="28"/>
          <w:szCs w:val="28"/>
        </w:rPr>
        <w:t>Глава администрации                                                                               А. Ю. Белов</w:t>
      </w:r>
    </w:p>
    <w:p w14:paraId="2F0D933E" w14:textId="77777777" w:rsidR="00BE0C73" w:rsidRDefault="00BE0C73">
      <w:pPr>
        <w:pStyle w:val="a4"/>
        <w:spacing w:before="0"/>
        <w:ind w:firstLine="0"/>
        <w:rPr>
          <w:rFonts w:eastAsia="Arial Unicode MS"/>
          <w:sz w:val="28"/>
          <w:szCs w:val="28"/>
        </w:rPr>
      </w:pPr>
    </w:p>
    <w:p w14:paraId="36D68452" w14:textId="77777777" w:rsidR="00BE0C73" w:rsidRDefault="00BE0C73">
      <w:pPr>
        <w:pStyle w:val="a4"/>
        <w:spacing w:before="0"/>
        <w:ind w:firstLine="0"/>
        <w:rPr>
          <w:rFonts w:eastAsia="Arial Unicode MS"/>
          <w:sz w:val="28"/>
          <w:szCs w:val="28"/>
        </w:rPr>
      </w:pPr>
    </w:p>
    <w:p w14:paraId="5E9F0C9D" w14:textId="77777777" w:rsidR="00BE0C73" w:rsidRDefault="00BE0C73">
      <w:pPr>
        <w:pStyle w:val="a4"/>
        <w:spacing w:before="0"/>
        <w:ind w:firstLine="0"/>
        <w:rPr>
          <w:rFonts w:eastAsia="Arial Unicode MS"/>
          <w:sz w:val="28"/>
          <w:szCs w:val="28"/>
        </w:rPr>
      </w:pPr>
    </w:p>
    <w:p w14:paraId="16B3C02D" w14:textId="77777777" w:rsidR="00BE0C73" w:rsidRDefault="00BE0C73">
      <w:pPr>
        <w:pStyle w:val="a4"/>
        <w:spacing w:before="0"/>
        <w:ind w:firstLine="0"/>
        <w:rPr>
          <w:rFonts w:eastAsia="Arial Unicode MS"/>
          <w:sz w:val="28"/>
          <w:szCs w:val="28"/>
        </w:rPr>
      </w:pPr>
    </w:p>
    <w:p w14:paraId="08E0295C" w14:textId="77777777" w:rsidR="00BE0C73" w:rsidRDefault="00BE0C73">
      <w:pPr>
        <w:pStyle w:val="a4"/>
        <w:spacing w:before="0"/>
        <w:ind w:firstLine="0"/>
        <w:rPr>
          <w:rFonts w:eastAsia="Arial Unicode MS"/>
          <w:sz w:val="28"/>
          <w:szCs w:val="28"/>
        </w:rPr>
      </w:pPr>
    </w:p>
    <w:p w14:paraId="1A9F6BF1" w14:textId="77777777" w:rsidR="00BE0C73" w:rsidRDefault="00BE0C73">
      <w:pPr>
        <w:pStyle w:val="a4"/>
        <w:spacing w:before="0"/>
        <w:ind w:firstLine="0"/>
        <w:rPr>
          <w:rFonts w:eastAsia="Arial Unicode MS"/>
          <w:sz w:val="28"/>
          <w:szCs w:val="28"/>
        </w:rPr>
      </w:pPr>
    </w:p>
    <w:p w14:paraId="70FCB4E5" w14:textId="77777777" w:rsidR="00BE0C73" w:rsidRDefault="00BE0C73">
      <w:pPr>
        <w:ind w:left="5670"/>
        <w:jc w:val="both"/>
        <w:rPr>
          <w:color w:val="000000"/>
          <w:szCs w:val="28"/>
        </w:rPr>
      </w:pPr>
    </w:p>
    <w:p w14:paraId="29B4A5CF" w14:textId="77777777" w:rsidR="00BE0C73" w:rsidRDefault="00000000">
      <w:pPr>
        <w:ind w:left="5670"/>
        <w:jc w:val="both"/>
        <w:rPr>
          <w:color w:val="000000"/>
          <w:szCs w:val="28"/>
        </w:rPr>
      </w:pPr>
      <w:r>
        <w:rPr>
          <w:color w:val="000000"/>
          <w:szCs w:val="28"/>
        </w:rPr>
        <w:lastRenderedPageBreak/>
        <w:t xml:space="preserve">Приложение </w:t>
      </w:r>
    </w:p>
    <w:p w14:paraId="1249D057" w14:textId="77777777" w:rsidR="00BE0C73" w:rsidRDefault="00000000">
      <w:pPr>
        <w:ind w:left="5670"/>
        <w:jc w:val="both"/>
        <w:rPr>
          <w:color w:val="000000"/>
          <w:szCs w:val="28"/>
        </w:rPr>
      </w:pPr>
      <w:r>
        <w:rPr>
          <w:color w:val="000000"/>
          <w:szCs w:val="28"/>
        </w:rPr>
        <w:t xml:space="preserve">к постановлению администрации                            МО «Муринское городское поселение» Всеволожского муниципального района Ленинградской области </w:t>
      </w:r>
    </w:p>
    <w:p w14:paraId="34CA60CA" w14:textId="3DE047F7" w:rsidR="00BE0C73" w:rsidRDefault="00000000">
      <w:pPr>
        <w:ind w:left="5670"/>
        <w:jc w:val="both"/>
        <w:rPr>
          <w:color w:val="000000"/>
          <w:szCs w:val="28"/>
          <w:u w:val="single"/>
        </w:rPr>
      </w:pPr>
      <w:r>
        <w:rPr>
          <w:color w:val="000000"/>
          <w:szCs w:val="28"/>
          <w:u w:val="single"/>
        </w:rPr>
        <w:t xml:space="preserve">от  </w:t>
      </w:r>
      <w:r w:rsidR="009B59C5">
        <w:rPr>
          <w:color w:val="000000"/>
          <w:szCs w:val="28"/>
          <w:u w:val="single"/>
        </w:rPr>
        <w:t xml:space="preserve">29.05.2026 </w:t>
      </w:r>
      <w:r>
        <w:rPr>
          <w:color w:val="000000"/>
          <w:szCs w:val="28"/>
          <w:u w:val="single"/>
        </w:rPr>
        <w:t xml:space="preserve"> </w:t>
      </w:r>
      <w:r w:rsidR="009B59C5">
        <w:rPr>
          <w:color w:val="000000"/>
          <w:szCs w:val="28"/>
          <w:u w:val="single"/>
        </w:rPr>
        <w:t>№ 386</w:t>
      </w:r>
      <w:r>
        <w:rPr>
          <w:color w:val="000000"/>
          <w:szCs w:val="28"/>
          <w:u w:val="single"/>
        </w:rPr>
        <w:t xml:space="preserve">                 </w:t>
      </w:r>
    </w:p>
    <w:p w14:paraId="52EFEE4A" w14:textId="77777777" w:rsidR="00BE0C73" w:rsidRDefault="00BE0C73">
      <w:pPr>
        <w:ind w:left="5670"/>
        <w:jc w:val="both"/>
        <w:rPr>
          <w:color w:val="000000"/>
          <w:sz w:val="28"/>
          <w:szCs w:val="28"/>
        </w:rPr>
      </w:pPr>
    </w:p>
    <w:p w14:paraId="59955C9B" w14:textId="77777777" w:rsidR="00BE0C73" w:rsidRDefault="00000000">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520E8A56" w14:textId="77777777" w:rsidR="00BE0C73" w:rsidRDefault="00000000">
      <w:pPr>
        <w:tabs>
          <w:tab w:val="left" w:pos="1134"/>
        </w:tabs>
        <w:autoSpaceDE w:val="0"/>
        <w:autoSpaceDN w:val="0"/>
        <w:adjustRightInd w:val="0"/>
        <w:jc w:val="center"/>
        <w:rPr>
          <w:b/>
          <w:bCs/>
          <w:sz w:val="28"/>
          <w:szCs w:val="28"/>
        </w:rPr>
      </w:pPr>
      <w:bookmarkStart w:id="2" w:name="_Hlk229575417"/>
      <w:r>
        <w:rPr>
          <w:b/>
          <w:bCs/>
          <w:sz w:val="28"/>
          <w:szCs w:val="28"/>
        </w:rPr>
        <w:t xml:space="preserve">администрации </w:t>
      </w:r>
      <w:bookmarkStart w:id="3" w:name="_Hlk230015146"/>
      <w:r>
        <w:rPr>
          <w:b/>
          <w:bCs/>
          <w:sz w:val="28"/>
          <w:szCs w:val="28"/>
        </w:rPr>
        <w:t>муниципального образования «Муринское городское поселение» Всеволожского муниципального района Ленинградской области</w:t>
      </w:r>
      <w:bookmarkEnd w:id="2"/>
      <w:r>
        <w:rPr>
          <w:b/>
          <w:bCs/>
          <w:sz w:val="28"/>
          <w:szCs w:val="28"/>
        </w:rPr>
        <w:t xml:space="preserve"> </w:t>
      </w:r>
      <w:bookmarkEnd w:id="3"/>
      <w:r>
        <w:rPr>
          <w:b/>
          <w:bCs/>
          <w:sz w:val="28"/>
          <w:szCs w:val="28"/>
        </w:rPr>
        <w:t>по предоставлению муниципальной услуги</w:t>
      </w:r>
    </w:p>
    <w:p w14:paraId="12DDF1E4" w14:textId="77777777" w:rsidR="00BE0C73" w:rsidRDefault="00000000">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p w14:paraId="679579D6" w14:textId="77777777" w:rsidR="00BE0C73" w:rsidRDefault="00BE0C73">
      <w:pPr>
        <w:pStyle w:val="ConsPlusNormal"/>
        <w:jc w:val="center"/>
        <w:rPr>
          <w:rFonts w:ascii="Times New Roman" w:hAnsi="Times New Roman" w:cs="Times New Roman"/>
          <w:b/>
          <w:bCs/>
          <w:sz w:val="28"/>
          <w:szCs w:val="28"/>
        </w:rPr>
      </w:pPr>
    </w:p>
    <w:p w14:paraId="6C7007EB" w14:textId="77777777" w:rsidR="00BE0C73" w:rsidRDefault="00000000">
      <w:pPr>
        <w:pStyle w:val="ConsPlusNormal"/>
        <w:jc w:val="center"/>
        <w:rPr>
          <w:rFonts w:ascii="Times New Roman" w:hAnsi="Times New Roman" w:cs="Times New Roman"/>
          <w:bCs/>
          <w:sz w:val="28"/>
          <w:szCs w:val="28"/>
        </w:rPr>
      </w:pPr>
      <w:r>
        <w:rPr>
          <w:rFonts w:ascii="Times New Roman" w:hAnsi="Times New Roman" w:cs="Times New Roman"/>
          <w:bCs/>
          <w:sz w:val="28"/>
          <w:szCs w:val="28"/>
        </w:rPr>
        <w:t>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bCs/>
          <w:sz w:val="28"/>
          <w:szCs w:val="28"/>
        </w:rPr>
        <w:t xml:space="preserve">» </w:t>
      </w:r>
    </w:p>
    <w:p w14:paraId="20ECA1E8" w14:textId="77777777" w:rsidR="00BE0C73" w:rsidRDefault="00000000">
      <w:pPr>
        <w:pStyle w:val="ConsPlusNormal"/>
        <w:jc w:val="center"/>
        <w:rPr>
          <w:rFonts w:ascii="Times New Roman" w:hAnsi="Times New Roman" w:cs="Times New Roman"/>
          <w:b/>
          <w:bCs/>
          <w:sz w:val="28"/>
          <w:szCs w:val="28"/>
        </w:rPr>
      </w:pPr>
      <w:r>
        <w:rPr>
          <w:rFonts w:ascii="Times New Roman" w:hAnsi="Times New Roman" w:cs="Times New Roman"/>
          <w:bCs/>
          <w:sz w:val="28"/>
          <w:szCs w:val="28"/>
        </w:rPr>
        <w:t>(далее – регламент, муниципальная услуга)</w:t>
      </w:r>
    </w:p>
    <w:p w14:paraId="310C0B89" w14:textId="77777777" w:rsidR="00BE0C73" w:rsidRDefault="00BE0C73">
      <w:pPr>
        <w:pStyle w:val="ConsPlusNormal"/>
        <w:jc w:val="center"/>
        <w:rPr>
          <w:rFonts w:ascii="Times New Roman" w:hAnsi="Times New Roman" w:cs="Times New Roman"/>
          <w:bCs/>
          <w:sz w:val="28"/>
          <w:szCs w:val="28"/>
        </w:rPr>
      </w:pPr>
    </w:p>
    <w:p w14:paraId="362360D6" w14:textId="77777777" w:rsidR="00BE0C73" w:rsidRDefault="00000000">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14:paraId="0646B1F6" w14:textId="77777777" w:rsidR="00BE0C73" w:rsidRDefault="00BE0C73">
      <w:pPr>
        <w:pStyle w:val="ConsPlusNormal"/>
        <w:rPr>
          <w:rFonts w:ascii="Times New Roman" w:hAnsi="Times New Roman" w:cs="Times New Roman"/>
          <w:sz w:val="28"/>
          <w:szCs w:val="28"/>
        </w:rPr>
      </w:pPr>
    </w:p>
    <w:p w14:paraId="6125D107" w14:textId="77777777" w:rsidR="00BE0C73" w:rsidRDefault="00000000">
      <w:pPr>
        <w:ind w:firstLine="567"/>
        <w:rPr>
          <w:rFonts w:eastAsiaTheme="minorHAnsi"/>
          <w:color w:val="000000"/>
          <w:sz w:val="28"/>
          <w:szCs w:val="28"/>
          <w:lang w:eastAsia="en-US"/>
        </w:rPr>
      </w:pPr>
      <w:r>
        <w:rPr>
          <w:rFonts w:eastAsiaTheme="minorHAnsi"/>
          <w:color w:val="000000"/>
          <w:sz w:val="28"/>
          <w:szCs w:val="28"/>
          <w:lang w:eastAsia="en-US"/>
        </w:rPr>
        <w:t>1.1. Предмет регулирования.</w:t>
      </w:r>
    </w:p>
    <w:p w14:paraId="02D0EF42" w14:textId="77777777" w:rsidR="00BE0C73" w:rsidRDefault="00000000">
      <w:pPr>
        <w:ind w:firstLine="567"/>
        <w:rPr>
          <w:rFonts w:eastAsiaTheme="minorHAnsi"/>
          <w:color w:val="000000"/>
          <w:sz w:val="28"/>
          <w:szCs w:val="28"/>
          <w:lang w:eastAsia="en-US"/>
        </w:rPr>
      </w:pPr>
      <w:r>
        <w:rPr>
          <w:rFonts w:eastAsiaTheme="minorHAnsi"/>
          <w:color w:val="000000"/>
          <w:sz w:val="28"/>
          <w:szCs w:val="28"/>
          <w:lang w:eastAsia="en-US"/>
        </w:rPr>
        <w:t>Регламент устанавливает порядок и стандарт предоставления муниципальной услуги.</w:t>
      </w:r>
    </w:p>
    <w:p w14:paraId="2477782B" w14:textId="77777777" w:rsidR="00BE0C73" w:rsidRDefault="00BE0C73">
      <w:pPr>
        <w:ind w:firstLine="567"/>
        <w:rPr>
          <w:rFonts w:eastAsiaTheme="minorHAnsi"/>
          <w:color w:val="000000"/>
          <w:sz w:val="28"/>
          <w:szCs w:val="28"/>
          <w:lang w:eastAsia="en-US"/>
        </w:rPr>
      </w:pPr>
    </w:p>
    <w:p w14:paraId="1649BE27" w14:textId="77777777" w:rsidR="00BE0C73" w:rsidRDefault="00000000">
      <w:pPr>
        <w:ind w:firstLine="567"/>
        <w:rPr>
          <w:rFonts w:eastAsiaTheme="minorHAnsi"/>
          <w:color w:val="000000"/>
          <w:sz w:val="28"/>
          <w:szCs w:val="28"/>
          <w:lang w:eastAsia="en-US"/>
        </w:rPr>
      </w:pPr>
      <w:r>
        <w:rPr>
          <w:rFonts w:eastAsiaTheme="minorHAnsi"/>
          <w:color w:val="000000"/>
          <w:sz w:val="28"/>
          <w:szCs w:val="28"/>
          <w:lang w:eastAsia="en-US"/>
        </w:rPr>
        <w:t>1.2. Круг заявителей.</w:t>
      </w:r>
    </w:p>
    <w:p w14:paraId="26108EF3" w14:textId="77777777" w:rsidR="00BE0C73" w:rsidRDefault="00000000">
      <w:pPr>
        <w:ind w:firstLine="567"/>
        <w:jc w:val="both"/>
        <w:rPr>
          <w:rFonts w:eastAsiaTheme="minorHAnsi"/>
          <w:color w:val="000000"/>
          <w:sz w:val="28"/>
          <w:szCs w:val="28"/>
          <w:lang w:eastAsia="en-US"/>
        </w:rPr>
      </w:pPr>
      <w:r>
        <w:rPr>
          <w:rFonts w:eastAsiaTheme="minorHAnsi"/>
          <w:color w:val="000000"/>
          <w:sz w:val="28"/>
          <w:szCs w:val="28"/>
          <w:lang w:eastAsia="en-US"/>
        </w:rPr>
        <w:t>Муниципальная услуга предоставляется:</w:t>
      </w:r>
    </w:p>
    <w:p w14:paraId="6448BD44" w14:textId="77777777" w:rsidR="00BE0C73" w:rsidRDefault="00000000">
      <w:pPr>
        <w:ind w:firstLine="540"/>
        <w:jc w:val="both"/>
        <w:rPr>
          <w:sz w:val="28"/>
          <w:szCs w:val="28"/>
        </w:rPr>
      </w:pPr>
      <w:r>
        <w:rPr>
          <w:rFonts w:eastAsiaTheme="minorHAnsi"/>
          <w:color w:val="000000"/>
          <w:sz w:val="28"/>
          <w:szCs w:val="28"/>
          <w:lang w:eastAsia="en-US"/>
        </w:rPr>
        <w:t>1.2.1. физическим лицам - г</w:t>
      </w:r>
      <w:r>
        <w:rPr>
          <w:sz w:val="28"/>
          <w:szCs w:val="28"/>
        </w:rPr>
        <w:t xml:space="preserve">ражданам, использующим гараж, являющийся объектом капитального строительства, возведенный до дня введения в действие Градостроительного </w:t>
      </w:r>
      <w:hyperlink r:id="rId8" w:tooltip="consultantplus://offline/ref=95194AE3C9DA1A3F57DD82EB1B781EEA1C0B4474F216EE28D60E7DAD5AA4D6AEFCAD28579C8A4F709A99CF4A9Cd7S1H" w:history="1">
        <w:r>
          <w:rPr>
            <w:sz w:val="28"/>
            <w:szCs w:val="28"/>
          </w:rPr>
          <w:t>кодекса</w:t>
        </w:r>
      </w:hyperlink>
      <w:r>
        <w:rPr>
          <w:sz w:val="28"/>
          <w:szCs w:val="28"/>
        </w:rP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5591D45C" w14:textId="77777777" w:rsidR="00BE0C73" w:rsidRDefault="00000000">
      <w:pPr>
        <w:ind w:firstLine="540"/>
        <w:jc w:val="both"/>
        <w:rPr>
          <w:sz w:val="28"/>
          <w:szCs w:val="28"/>
        </w:rPr>
      </w:pPr>
      <w:r>
        <w:rPr>
          <w:sz w:val="28"/>
          <w:szCs w:val="28"/>
        </w:rPr>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568CB486" w14:textId="77777777" w:rsidR="00BE0C73" w:rsidRDefault="00000000">
      <w:pPr>
        <w:ind w:firstLine="540"/>
        <w:jc w:val="both"/>
        <w:rPr>
          <w:sz w:val="28"/>
          <w:szCs w:val="28"/>
        </w:rPr>
      </w:pPr>
      <w:r>
        <w:rPr>
          <w:sz w:val="28"/>
          <w:szCs w:val="28"/>
        </w:rPr>
        <w:t xml:space="preserve">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w:t>
      </w:r>
      <w:r>
        <w:rPr>
          <w:sz w:val="28"/>
          <w:szCs w:val="28"/>
        </w:rPr>
        <w:lastRenderedPageBreak/>
        <w:t>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6EF6501E" w14:textId="77777777" w:rsidR="00BE0C73" w:rsidRDefault="00000000">
      <w:pPr>
        <w:ind w:firstLine="540"/>
        <w:jc w:val="both"/>
        <w:rPr>
          <w:sz w:val="28"/>
          <w:szCs w:val="28"/>
        </w:rPr>
      </w:pPr>
      <w:r>
        <w:rPr>
          <w:sz w:val="28"/>
          <w:szCs w:val="28"/>
        </w:rPr>
        <w:t>1.2.2. Наследник гражданина, указанного в п. 1.2.1 регламента.</w:t>
      </w:r>
    </w:p>
    <w:p w14:paraId="7A6C8E20" w14:textId="77777777" w:rsidR="00BE0C73" w:rsidRDefault="00000000">
      <w:pPr>
        <w:ind w:firstLine="540"/>
        <w:jc w:val="both"/>
        <w:rPr>
          <w:sz w:val="28"/>
          <w:szCs w:val="28"/>
        </w:rPr>
      </w:pPr>
      <w:r>
        <w:rPr>
          <w:sz w:val="28"/>
          <w:szCs w:val="28"/>
        </w:rPr>
        <w:t>1.2.3. Физическое лицо, являющееся приобретателем гаража у гражданина, указанного в п.1.2.1 регламента.</w:t>
      </w:r>
    </w:p>
    <w:p w14:paraId="31954BF3" w14:textId="77777777" w:rsidR="00BE0C73" w:rsidRDefault="00000000">
      <w:pPr>
        <w:ind w:firstLine="540"/>
        <w:jc w:val="both"/>
        <w:rPr>
          <w:sz w:val="28"/>
          <w:szCs w:val="28"/>
        </w:rPr>
      </w:pPr>
      <w:r>
        <w:rPr>
          <w:sz w:val="28"/>
          <w:szCs w:val="28"/>
        </w:rPr>
        <w:t>1.2.4. Гражданин, указанный в пункте 1.2.1 регламента,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p w14:paraId="478F7987" w14:textId="77777777" w:rsidR="00BE0C73" w:rsidRDefault="00000000">
      <w:pPr>
        <w:ind w:firstLine="567"/>
        <w:jc w:val="both"/>
        <w:rPr>
          <w:rFonts w:eastAsiaTheme="minorHAnsi"/>
          <w:color w:val="000000"/>
          <w:sz w:val="28"/>
          <w:szCs w:val="28"/>
          <w:lang w:eastAsia="en-US"/>
        </w:rPr>
      </w:pPr>
      <w:r>
        <w:rPr>
          <w:sz w:val="28"/>
          <w:szCs w:val="28"/>
        </w:rPr>
        <w:t>1.2.5. 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r>
        <w:rPr>
          <w:rFonts w:eastAsiaTheme="minorHAnsi"/>
          <w:color w:val="000000"/>
          <w:sz w:val="28"/>
          <w:szCs w:val="28"/>
          <w:lang w:eastAsia="en-US"/>
        </w:rPr>
        <w:t xml:space="preserve"> (далее – заявитель).</w:t>
      </w:r>
    </w:p>
    <w:p w14:paraId="6635F81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Представлять интересы заявителя имеют право:</w:t>
      </w:r>
    </w:p>
    <w:p w14:paraId="3F7CB36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2DFC213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3C93BCF6"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lang w:eastAsia="en-US"/>
        </w:rPr>
        <w:t>В качестве уполномоченного представителя заявителя может быть лицо, указанное в </w:t>
      </w:r>
      <w:hyperlink r:id="rId9" w:anchor="A8I0NL" w:tooltip="https://docs.cntd.ru/document/902228011#A8I0NL" w:history="1">
        <w:r>
          <w:rPr>
            <w:rFonts w:ascii="Times New Roman" w:hAnsi="Times New Roman" w:cs="Times New Roman"/>
            <w:sz w:val="28"/>
            <w:szCs w:val="28"/>
            <w:lang w:eastAsia="en-US"/>
          </w:rPr>
          <w:t>части 2 статьи 5  Федерального закона от 27.07.2010 № 210-ФЗ "Об организации предоставления государственных и муниципальных услуг"</w:t>
        </w:r>
      </w:hyperlink>
      <w:r>
        <w:rPr>
          <w:rFonts w:ascii="Times New Roman" w:hAnsi="Times New Roman" w:cs="Times New Roman"/>
          <w:sz w:val="28"/>
          <w:szCs w:val="28"/>
          <w:lang w:eastAsia="en-US"/>
        </w:rPr>
        <w:t>.</w:t>
      </w:r>
    </w:p>
    <w:p w14:paraId="0AC4EBC2" w14:textId="77777777" w:rsidR="00BE0C73" w:rsidRDefault="00BE0C73">
      <w:pPr>
        <w:pStyle w:val="ConsPlusNormal"/>
        <w:ind w:firstLine="567"/>
        <w:jc w:val="both"/>
        <w:rPr>
          <w:rFonts w:ascii="Times New Roman" w:hAnsi="Times New Roman" w:cs="Times New Roman"/>
          <w:sz w:val="28"/>
          <w:szCs w:val="28"/>
        </w:rPr>
      </w:pPr>
    </w:p>
    <w:p w14:paraId="3F95226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 </w:t>
      </w:r>
    </w:p>
    <w:p w14:paraId="5755BAB5" w14:textId="77777777" w:rsidR="00BE0C73" w:rsidRDefault="00BE0C73">
      <w:pPr>
        <w:pStyle w:val="ConsPlusNormal"/>
        <w:ind w:firstLine="567"/>
        <w:jc w:val="both"/>
        <w:rPr>
          <w:rFonts w:ascii="Times New Roman" w:hAnsi="Times New Roman" w:cs="Times New Roman"/>
          <w:sz w:val="28"/>
          <w:szCs w:val="28"/>
        </w:rPr>
      </w:pPr>
    </w:p>
    <w:p w14:paraId="0EE8A42C" w14:textId="77777777" w:rsidR="00BE0C73"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14:paraId="0DEEED7A" w14:textId="77777777" w:rsidR="00BE0C73" w:rsidRDefault="00BE0C73">
      <w:pPr>
        <w:pStyle w:val="ConsPlusNormal"/>
        <w:ind w:firstLine="567"/>
        <w:jc w:val="both"/>
        <w:rPr>
          <w:rFonts w:ascii="Times New Roman" w:hAnsi="Times New Roman" w:cs="Times New Roman"/>
          <w:sz w:val="28"/>
          <w:szCs w:val="28"/>
        </w:rPr>
      </w:pPr>
    </w:p>
    <w:p w14:paraId="22190B5B"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2.1. Наименование муниципальной услуги: </w:t>
      </w:r>
    </w:p>
    <w:p w14:paraId="35D57814"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(сокращенное наименование: </w:t>
      </w:r>
      <w:r>
        <w:rPr>
          <w:rFonts w:ascii="Times New Roman" w:eastAsia="Calibri" w:hAnsi="Times New Roman" w:cs="Times New Roman"/>
          <w:sz w:val="28"/>
          <w:szCs w:val="28"/>
        </w:rPr>
        <w:t>П</w:t>
      </w:r>
      <w:r>
        <w:rPr>
          <w:rFonts w:ascii="Times New Roman" w:eastAsiaTheme="minorEastAsia" w:hAnsi="Times New Roman" w:cs="Times New Roman"/>
          <w:sz w:val="28"/>
          <w:szCs w:val="28"/>
        </w:rPr>
        <w:t>редоставление гражданину в собственность бесплатно земельного участка, на котором расположен гараж</w:t>
      </w:r>
      <w:r>
        <w:rPr>
          <w:rFonts w:ascii="Times New Roman" w:hAnsi="Times New Roman" w:cs="Times New Roman"/>
          <w:sz w:val="28"/>
          <w:szCs w:val="28"/>
        </w:rPr>
        <w:t>).</w:t>
      </w:r>
    </w:p>
    <w:p w14:paraId="596C5ED2" w14:textId="77777777" w:rsidR="00BE0C73" w:rsidRDefault="00BE0C73">
      <w:pPr>
        <w:pStyle w:val="ConsPlusNormal"/>
        <w:ind w:firstLine="567"/>
        <w:jc w:val="both"/>
        <w:rPr>
          <w:rFonts w:ascii="Times New Roman" w:hAnsi="Times New Roman" w:cs="Times New Roman"/>
          <w:sz w:val="28"/>
          <w:szCs w:val="28"/>
        </w:rPr>
      </w:pPr>
    </w:p>
    <w:p w14:paraId="2D7E8A0A"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6A825CC0"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w:t>
      </w:r>
    </w:p>
    <w:p w14:paraId="262D17A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«Муринское городское поселение» Всеволожского муниципального района Ленинградской области (далее - ОМСУ).</w:t>
      </w:r>
    </w:p>
    <w:p w14:paraId="2AF13CB5" w14:textId="77777777" w:rsidR="00BE0C73" w:rsidRDefault="00BE0C73">
      <w:pPr>
        <w:pStyle w:val="ConsPlusNormal"/>
        <w:ind w:firstLine="567"/>
        <w:jc w:val="both"/>
        <w:rPr>
          <w:rFonts w:ascii="Times New Roman" w:hAnsi="Times New Roman" w:cs="Times New Roman"/>
          <w:sz w:val="28"/>
          <w:szCs w:val="28"/>
        </w:rPr>
      </w:pPr>
    </w:p>
    <w:p w14:paraId="03B2B9D5"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7A8FDE31" w14:textId="77777777" w:rsidR="00BE0C73" w:rsidRDefault="00000000">
      <w:pPr>
        <w:ind w:firstLine="709"/>
        <w:jc w:val="both"/>
        <w:rPr>
          <w:rFonts w:eastAsiaTheme="minorHAnsi"/>
          <w:sz w:val="28"/>
          <w:szCs w:val="28"/>
          <w:lang w:eastAsia="en-US"/>
        </w:rPr>
      </w:pPr>
      <w:r>
        <w:rPr>
          <w:rFonts w:eastAsiaTheme="minorHAnsi"/>
          <w:sz w:val="28"/>
          <w:szCs w:val="28"/>
          <w:lang w:eastAsia="en-US"/>
        </w:rPr>
        <w:t>Результатом предоставления услуги является:</w:t>
      </w:r>
    </w:p>
    <w:p w14:paraId="7C4BF861"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 предоставлении в собственность бесплатно земельного участка, на котором расположен гараж (приложение № 2 к настоящему административному регламенту);</w:t>
      </w:r>
    </w:p>
    <w:p w14:paraId="0984A7B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решение об отказе в предоставлении муниципальной услуги (приложение № 4 к настоящему административному регламенту).</w:t>
      </w:r>
    </w:p>
    <w:p w14:paraId="4123B2E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11945A4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035865B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71438E26"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47B13221"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73DCEC3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7D5FA83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9C62278" w14:textId="77777777" w:rsidR="00BE0C73" w:rsidRDefault="00BE0C73">
      <w:pPr>
        <w:pStyle w:val="ConsPlusNormal"/>
        <w:ind w:firstLine="567"/>
        <w:jc w:val="both"/>
        <w:rPr>
          <w:rFonts w:ascii="Times New Roman" w:hAnsi="Times New Roman" w:cs="Times New Roman"/>
          <w:sz w:val="28"/>
          <w:szCs w:val="28"/>
        </w:rPr>
      </w:pPr>
    </w:p>
    <w:p w14:paraId="21254E9B"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2F455133" w14:textId="77777777" w:rsidR="00BE0C73" w:rsidRDefault="00000000">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rPr>
        <w:t xml:space="preserve">Максимальный срок предоставления муниципальной </w:t>
      </w:r>
      <w:r>
        <w:rPr>
          <w:rFonts w:ascii="Times New Roman" w:hAnsi="Times New Roman" w:cs="Times New Roman"/>
          <w:sz w:val="28"/>
          <w:szCs w:val="28"/>
          <w:highlight w:val="white"/>
        </w:rPr>
        <w:t xml:space="preserve">услуги составляет не более 20 рабочих дней со дня регистрации заявления в ОМСУ. </w:t>
      </w:r>
    </w:p>
    <w:p w14:paraId="1148D08C" w14:textId="77777777" w:rsidR="00BE0C73" w:rsidRDefault="00000000">
      <w:pPr>
        <w:pStyle w:val="ConsPlusNormal"/>
        <w:ind w:firstLine="567"/>
        <w:jc w:val="both"/>
        <w:rPr>
          <w:rFonts w:ascii="Times New Roman" w:hAnsi="Times New Roman" w:cs="Times New Roman"/>
          <w:sz w:val="28"/>
          <w:szCs w:val="28"/>
          <w:highlight w:val="white"/>
        </w:rPr>
      </w:pPr>
      <w:r>
        <w:rPr>
          <w:rFonts w:ascii="Times New Roman" w:hAnsi="Times New Roman" w:cs="Times New Roman"/>
          <w:sz w:val="28"/>
          <w:szCs w:val="28"/>
          <w:highlight w:val="white"/>
        </w:rPr>
        <w:t>2.4.1. Срок принятия решения об отказе, при отсутствии права на получение муниципальной услуги – 5 рабочих дней со дня регистрации заявления.</w:t>
      </w:r>
    </w:p>
    <w:p w14:paraId="3175351F" w14:textId="77777777" w:rsidR="00BE0C73" w:rsidRDefault="00BE0C73">
      <w:pPr>
        <w:pStyle w:val="ConsPlusNormal"/>
        <w:ind w:firstLine="567"/>
        <w:jc w:val="both"/>
        <w:rPr>
          <w:rFonts w:ascii="Times New Roman" w:hAnsi="Times New Roman" w:cs="Times New Roman"/>
          <w:sz w:val="28"/>
          <w:szCs w:val="28"/>
          <w:highlight w:val="white"/>
        </w:rPr>
      </w:pPr>
    </w:p>
    <w:p w14:paraId="7883AAD1"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highlight w:val="white"/>
        </w:rPr>
        <w:t>2.5. Размер платы, взимаемой с заявителя при предоставлении</w:t>
      </w:r>
      <w:r>
        <w:rPr>
          <w:rFonts w:ascii="Times New Roman" w:hAnsi="Times New Roman" w:cs="Times New Roman"/>
          <w:sz w:val="28"/>
          <w:szCs w:val="28"/>
        </w:rPr>
        <w:t xml:space="preserve"> муниципальной услуги, и способы ее взимания.</w:t>
      </w:r>
    </w:p>
    <w:p w14:paraId="6E3D1BD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Муниципальная услуга предоставляется бесплатно.</w:t>
      </w:r>
    </w:p>
    <w:p w14:paraId="39621A7D" w14:textId="77777777" w:rsidR="00BE0C73" w:rsidRDefault="00BE0C73">
      <w:pPr>
        <w:pStyle w:val="ConsPlusNormal"/>
        <w:ind w:firstLine="567"/>
        <w:jc w:val="both"/>
        <w:rPr>
          <w:rFonts w:ascii="Times New Roman" w:hAnsi="Times New Roman" w:cs="Times New Roman"/>
          <w:sz w:val="28"/>
          <w:szCs w:val="28"/>
        </w:rPr>
      </w:pPr>
    </w:p>
    <w:p w14:paraId="039F125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088F60C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7F80B5F0" w14:textId="77777777" w:rsidR="00BE0C73" w:rsidRDefault="00BE0C73">
      <w:pPr>
        <w:pStyle w:val="ConsPlusNormal"/>
        <w:ind w:firstLine="567"/>
        <w:jc w:val="both"/>
        <w:rPr>
          <w:rFonts w:ascii="Times New Roman" w:hAnsi="Times New Roman" w:cs="Times New Roman"/>
          <w:sz w:val="28"/>
          <w:szCs w:val="28"/>
        </w:rPr>
      </w:pPr>
    </w:p>
    <w:p w14:paraId="07D0BDD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6E107C8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личном обращении - в день поступления запроса;</w:t>
      </w:r>
    </w:p>
    <w:p w14:paraId="0987596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почтовой связью в ОМСУ - в день поступления запроса;</w:t>
      </w:r>
    </w:p>
    <w:p w14:paraId="287DD48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7E4E3E0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1AAE018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207DB5C5"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непосредственно многофункциональный центр, размещены в информационно-телекоммуникационной сети «Интернет», а также на Едином портале.</w:t>
      </w:r>
    </w:p>
    <w:p w14:paraId="11B3079B" w14:textId="77777777" w:rsidR="00BE0C73" w:rsidRDefault="00BE0C73">
      <w:pPr>
        <w:pStyle w:val="ConsPlusNormal"/>
        <w:ind w:firstLine="567"/>
        <w:jc w:val="both"/>
        <w:rPr>
          <w:rFonts w:ascii="Times New Roman" w:hAnsi="Times New Roman" w:cs="Times New Roman"/>
          <w:sz w:val="28"/>
          <w:szCs w:val="28"/>
        </w:rPr>
      </w:pPr>
    </w:p>
    <w:p w14:paraId="1C37924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1AF2DCB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720A6A83" w14:textId="77777777" w:rsidR="00BE0C73" w:rsidRDefault="00BE0C73">
      <w:pPr>
        <w:pStyle w:val="ConsPlusNormal"/>
        <w:ind w:firstLine="567"/>
        <w:jc w:val="both"/>
        <w:rPr>
          <w:rFonts w:ascii="Times New Roman" w:hAnsi="Times New Roman" w:cs="Times New Roman"/>
          <w:sz w:val="28"/>
          <w:szCs w:val="28"/>
        </w:rPr>
      </w:pPr>
    </w:p>
    <w:p w14:paraId="14A5247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1E74D34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02D93F4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2.10.2. Информационная система, используемая для предоставления государственной услуги, - Единый портал, ПГУ ЛО (при технической реализации), СМЭВ.</w:t>
      </w:r>
    </w:p>
    <w:p w14:paraId="635D586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w:t>
      </w:r>
      <w:r>
        <w:rPr>
          <w:rFonts w:ascii="Times New Roman" w:hAnsi="Times New Roman" w:cs="Times New Roman"/>
          <w:sz w:val="28"/>
          <w:szCs w:val="28"/>
        </w:rPr>
        <w:lastRenderedPageBreak/>
        <w:t>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F14C6C1" w14:textId="77777777" w:rsidR="00BE0C73" w:rsidRDefault="0000000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2B199D1A"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10ACB0C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4C05D2C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1674D186"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1A96CD5C" w14:textId="77777777" w:rsidR="00BE0C73" w:rsidRDefault="00BE0C73">
      <w:pPr>
        <w:pStyle w:val="ConsPlusNormal"/>
        <w:ind w:firstLine="567"/>
        <w:jc w:val="both"/>
        <w:rPr>
          <w:rFonts w:ascii="Times New Roman" w:hAnsi="Times New Roman" w:cs="Times New Roman"/>
          <w:sz w:val="28"/>
          <w:szCs w:val="28"/>
        </w:rPr>
      </w:pPr>
    </w:p>
    <w:p w14:paraId="2651076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0D96EBF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w:t>
      </w:r>
      <w:r>
        <w:rPr>
          <w:rFonts w:ascii="Times New Roman" w:hAnsi="Times New Roman" w:cs="Times New Roman"/>
          <w:sz w:val="28"/>
          <w:szCs w:val="28"/>
        </w:rPr>
        <w:lastRenderedPageBreak/>
        <w:t>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71E736D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2.11.2. Формы заявления и документов приведены в приложении к настоящему регламенту.</w:t>
      </w:r>
    </w:p>
    <w:p w14:paraId="4E31088A" w14:textId="77777777" w:rsidR="00BE0C73" w:rsidRDefault="00BE0C73">
      <w:pPr>
        <w:pStyle w:val="ConsPlusNormal"/>
        <w:ind w:firstLine="567"/>
        <w:jc w:val="both"/>
        <w:rPr>
          <w:rFonts w:ascii="Times New Roman" w:hAnsi="Times New Roman" w:cs="Times New Roman"/>
          <w:sz w:val="28"/>
          <w:szCs w:val="28"/>
        </w:rPr>
      </w:pPr>
    </w:p>
    <w:p w14:paraId="4A2175F7"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00B76AC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178863A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666303A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7F914100" w14:textId="77777777" w:rsidR="00BE0C73" w:rsidRDefault="00BE0C73">
      <w:pPr>
        <w:pStyle w:val="ConsPlusNormal"/>
        <w:ind w:firstLine="567"/>
        <w:jc w:val="both"/>
        <w:rPr>
          <w:rFonts w:ascii="Times New Roman" w:hAnsi="Times New Roman" w:cs="Times New Roman"/>
          <w:sz w:val="28"/>
          <w:szCs w:val="28"/>
        </w:rPr>
      </w:pPr>
    </w:p>
    <w:p w14:paraId="02779F3B" w14:textId="77777777" w:rsidR="00BE0C73"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выполнения </w:t>
      </w:r>
    </w:p>
    <w:p w14:paraId="42244239" w14:textId="77777777" w:rsidR="00BE0C73" w:rsidRDefault="00000000">
      <w:pPr>
        <w:pStyle w:val="ConsPlusNormal"/>
        <w:ind w:firstLine="567"/>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w:t>
      </w:r>
    </w:p>
    <w:p w14:paraId="040D497F" w14:textId="77777777" w:rsidR="00BE0C73" w:rsidRDefault="00BE0C73">
      <w:pPr>
        <w:pStyle w:val="ConsPlusNormal"/>
        <w:ind w:firstLine="567"/>
        <w:jc w:val="center"/>
        <w:rPr>
          <w:rFonts w:ascii="Times New Roman" w:hAnsi="Times New Roman" w:cs="Times New Roman"/>
          <w:sz w:val="28"/>
          <w:szCs w:val="28"/>
        </w:rPr>
      </w:pPr>
    </w:p>
    <w:p w14:paraId="0CC94DE1"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21BD61D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профилирование заявителя; </w:t>
      </w:r>
    </w:p>
    <w:p w14:paraId="795E67CA"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б) прием заявления и документов; </w:t>
      </w:r>
    </w:p>
    <w:p w14:paraId="35C09A8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38F6224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558D34A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д) предоставление результата муниципальной услуги. </w:t>
      </w:r>
    </w:p>
    <w:p w14:paraId="252A2CCF" w14:textId="77777777" w:rsidR="00BE0C73" w:rsidRDefault="00BE0C73">
      <w:pPr>
        <w:pStyle w:val="ConsPlusNormal"/>
        <w:ind w:firstLine="567"/>
        <w:jc w:val="both"/>
        <w:rPr>
          <w:rFonts w:ascii="Times New Roman" w:hAnsi="Times New Roman" w:cs="Times New Roman"/>
          <w:sz w:val="28"/>
          <w:szCs w:val="28"/>
        </w:rPr>
      </w:pPr>
    </w:p>
    <w:p w14:paraId="5E05CCE0"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3.2. Профилирование заявителя.</w:t>
      </w:r>
    </w:p>
    <w:p w14:paraId="1F9198C0"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2F9DBC64"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51511C79"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Идентификаторы категорий (признаков) заявителей приведены в </w:t>
      </w:r>
      <w:r>
        <w:rPr>
          <w:rFonts w:ascii="Times New Roman" w:hAnsi="Times New Roman" w:cs="Times New Roman"/>
          <w:sz w:val="28"/>
          <w:szCs w:val="28"/>
        </w:rPr>
        <w:lastRenderedPageBreak/>
        <w:t>приложении к настоящему регламенту (таблица № 1).</w:t>
      </w:r>
    </w:p>
    <w:p w14:paraId="2FBE271F" w14:textId="77777777" w:rsidR="00BE0C73" w:rsidRDefault="00BE0C73">
      <w:pPr>
        <w:pStyle w:val="ConsPlusNormal"/>
        <w:ind w:firstLine="567"/>
        <w:jc w:val="both"/>
        <w:rPr>
          <w:rFonts w:ascii="Times New Roman" w:hAnsi="Times New Roman" w:cs="Times New Roman"/>
          <w:sz w:val="28"/>
          <w:szCs w:val="28"/>
        </w:rPr>
      </w:pPr>
    </w:p>
    <w:p w14:paraId="2CEFAFF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023DAF09" w14:textId="77777777" w:rsidR="00BE0C73"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3.3.1. </w:t>
      </w:r>
      <w:r>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10" w:tooltip="https://login.consultant.ru/link/?req=doc&amp;base=SPB&amp;n=316702&amp;dst=101254" w:history="1">
        <w:r>
          <w:rPr>
            <w:rFonts w:ascii="Times New Roman" w:eastAsiaTheme="minorHAnsi" w:hAnsi="Times New Roman" w:cs="Times New Roman"/>
            <w:sz w:val="28"/>
            <w:szCs w:val="28"/>
            <w:lang w:eastAsia="en-US"/>
          </w:rPr>
          <w:t>(таблица № 2)</w:t>
        </w:r>
      </w:hyperlink>
      <w:r>
        <w:rPr>
          <w:rFonts w:ascii="Times New Roman" w:eastAsiaTheme="minorHAnsi" w:hAnsi="Times New Roman" w:cs="Times New Roman"/>
          <w:sz w:val="28"/>
          <w:szCs w:val="28"/>
          <w:lang w:eastAsia="en-US"/>
        </w:rPr>
        <w:t>.</w:t>
      </w:r>
    </w:p>
    <w:p w14:paraId="137090C3" w14:textId="77777777" w:rsidR="00BE0C73"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3.3.2. В целях предоставления государственной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1"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2"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3"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606E4DED" w14:textId="77777777" w:rsidR="00BE0C73"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При предоставлении государственной услуги в электронной форме идентификация и аутентификация могут осуществляться посредством:</w:t>
      </w:r>
    </w:p>
    <w:p w14:paraId="02B059B7" w14:textId="77777777" w:rsidR="00BE0C73"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26E6213" w14:textId="77777777" w:rsidR="00BE0C73" w:rsidRDefault="00000000">
      <w:pPr>
        <w:pStyle w:val="ConsPlusNormal"/>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информационных технологий, предусмотренных </w:t>
      </w:r>
      <w:hyperlink r:id="rId14" w:tooltip="https://login.consultant.ru/link/?req=doc&amp;base=LAW&amp;n=494999&amp;dst=100189" w:history="1">
        <w:r>
          <w:rPr>
            <w:rFonts w:ascii="Times New Roman" w:eastAsiaTheme="minorHAnsi" w:hAnsi="Times New Roman" w:cs="Times New Roman"/>
            <w:sz w:val="28"/>
            <w:szCs w:val="28"/>
            <w:lang w:eastAsia="en-US"/>
          </w:rPr>
          <w:t>статьями 9</w:t>
        </w:r>
      </w:hyperlink>
      <w:r>
        <w:rPr>
          <w:rFonts w:ascii="Times New Roman" w:eastAsiaTheme="minorHAnsi" w:hAnsi="Times New Roman" w:cs="Times New Roman"/>
          <w:sz w:val="28"/>
          <w:szCs w:val="28"/>
          <w:lang w:eastAsia="en-US"/>
        </w:rPr>
        <w:t xml:space="preserve">, </w:t>
      </w:r>
      <w:hyperlink r:id="rId15" w:tooltip="https://login.consultant.ru/link/?req=doc&amp;base=LAW&amp;n=494999&amp;dst=100202" w:history="1">
        <w:r>
          <w:rPr>
            <w:rFonts w:ascii="Times New Roman" w:eastAsiaTheme="minorHAnsi" w:hAnsi="Times New Roman" w:cs="Times New Roman"/>
            <w:sz w:val="28"/>
            <w:szCs w:val="28"/>
            <w:lang w:eastAsia="en-US"/>
          </w:rPr>
          <w:t>10</w:t>
        </w:r>
      </w:hyperlink>
      <w:r>
        <w:rPr>
          <w:rFonts w:ascii="Times New Roman" w:eastAsiaTheme="minorHAnsi" w:hAnsi="Times New Roman" w:cs="Times New Roman"/>
          <w:sz w:val="28"/>
          <w:szCs w:val="28"/>
          <w:lang w:eastAsia="en-US"/>
        </w:rPr>
        <w:t xml:space="preserve"> и </w:t>
      </w:r>
      <w:hyperlink r:id="rId16" w:tooltip="https://login.consultant.ru/link/?req=doc&amp;base=LAW&amp;n=494999&amp;dst=100243" w:history="1">
        <w:r>
          <w:rPr>
            <w:rFonts w:ascii="Times New Roman" w:eastAsiaTheme="minorHAnsi" w:hAnsi="Times New Roman" w:cs="Times New Roman"/>
            <w:sz w:val="28"/>
            <w:szCs w:val="28"/>
            <w:lang w:eastAsia="en-US"/>
          </w:rPr>
          <w:t>14</w:t>
        </w:r>
      </w:hyperlink>
      <w:r>
        <w:rPr>
          <w:rFonts w:ascii="Times New Roman" w:eastAsiaTheme="minorHAnsi" w:hAnsi="Times New Roman" w:cs="Times New Roman"/>
          <w:sz w:val="28"/>
          <w:szCs w:val="28"/>
          <w:lang w:eastAsia="en-US"/>
        </w:rPr>
        <w:t xml:space="preserve"> Федерального закона № 572-ФЗ.</w:t>
      </w:r>
    </w:p>
    <w:p w14:paraId="1FB54D45"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09621CC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№3 к настоящему регламенту).</w:t>
      </w:r>
    </w:p>
    <w:p w14:paraId="13F77197" w14:textId="77777777" w:rsidR="00BE0C73" w:rsidRDefault="00000000">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 xml:space="preserve">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w:t>
      </w:r>
      <w:r>
        <w:rPr>
          <w:rFonts w:ascii="Times New Roman" w:hAnsi="Times New Roman" w:cs="Times New Roman"/>
          <w:sz w:val="28"/>
          <w:szCs w:val="28"/>
        </w:rPr>
        <w:lastRenderedPageBreak/>
        <w:t>(для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16CD592B" w14:textId="77777777" w:rsidR="00BE0C73" w:rsidRDefault="00000000">
      <w:pPr>
        <w:pStyle w:val="ConsPlusNormal"/>
        <w:tabs>
          <w:tab w:val="left" w:pos="1418"/>
        </w:tabs>
        <w:ind w:firstLine="567"/>
        <w:jc w:val="both"/>
        <w:rPr>
          <w:rFonts w:ascii="Times New Roman" w:hAnsi="Times New Roman" w:cs="Times New Roman"/>
          <w:sz w:val="28"/>
          <w:szCs w:val="28"/>
        </w:rPr>
      </w:pPr>
      <w:r>
        <w:rPr>
          <w:rFonts w:ascii="Times New Roman" w:hAnsi="Times New Roman" w:cs="Times New Roman"/>
          <w:sz w:val="28"/>
          <w:szCs w:val="28"/>
        </w:rPr>
        <w:t>3.3.5. Срок регистрации запроса и документов и (или) информации, необходимых для предоставления муниципальной услуги, в ОМСУ или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5EE279A5" w14:textId="77777777" w:rsidR="00BE0C73" w:rsidRDefault="00BE0C73">
      <w:pPr>
        <w:pStyle w:val="ConsPlusNormal"/>
        <w:ind w:firstLine="567"/>
        <w:jc w:val="both"/>
        <w:rPr>
          <w:rFonts w:ascii="Times New Roman" w:hAnsi="Times New Roman" w:cs="Times New Roman"/>
          <w:sz w:val="28"/>
          <w:szCs w:val="28"/>
        </w:rPr>
      </w:pPr>
    </w:p>
    <w:p w14:paraId="3161A38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3.4. Межведомственное информационное взаимодействие.</w:t>
      </w:r>
    </w:p>
    <w:p w14:paraId="09CB642A"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5ACE44D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сведения о регистрации по месту жительства, по месту пребывания гражданина Российской Федерации;</w:t>
      </w:r>
    </w:p>
    <w:p w14:paraId="3634FFE5"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сведения о регистрации иностранного гражданина или лица без гражданства по месту жительства.</w:t>
      </w:r>
    </w:p>
    <w:p w14:paraId="2A49C8B6"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Указанные информационные запросы направляются в Министерство внутренних дел и его территориальные подразделения. </w:t>
      </w:r>
    </w:p>
    <w:p w14:paraId="6BA5C3C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 Сведения из Единого государственного реестра недвижимости об объекте недвижимости (ЕГРН). </w:t>
      </w:r>
    </w:p>
    <w:p w14:paraId="5153DAEB"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Указанный информационный запрос направляется в Росреестр.</w:t>
      </w:r>
    </w:p>
    <w:p w14:paraId="1902438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p w14:paraId="06E4BFC7" w14:textId="77777777" w:rsidR="00BE0C73" w:rsidRDefault="00BE0C73">
      <w:pPr>
        <w:pStyle w:val="ConsPlusNormal"/>
        <w:ind w:firstLine="567"/>
        <w:jc w:val="both"/>
        <w:rPr>
          <w:rFonts w:ascii="Times New Roman" w:hAnsi="Times New Roman" w:cs="Times New Roman"/>
          <w:sz w:val="28"/>
          <w:szCs w:val="28"/>
        </w:rPr>
      </w:pPr>
    </w:p>
    <w:p w14:paraId="109DD7D7"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 Принятие решения о предоставлении (отказе в предоставлении) муниципальной услуги.</w:t>
      </w:r>
    </w:p>
    <w:p w14:paraId="126DFC7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207B454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3.5.2. Срок принятия решения об отказе, при отсутствии права на получение муниципальной услуги – 5 календарных дней со дня регистрации заявления</w:t>
      </w:r>
    </w:p>
    <w:p w14:paraId="341CE1A0"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3.5.3. Срок принятия решения о предоставлении муниципальной услуги – 20 календарных дней со дня регистрации заявления. </w:t>
      </w:r>
    </w:p>
    <w:p w14:paraId="53087923" w14:textId="77777777" w:rsidR="00BE0C73" w:rsidRDefault="00BE0C73">
      <w:pPr>
        <w:pStyle w:val="ConsPlusNormal"/>
        <w:ind w:firstLine="567"/>
        <w:jc w:val="both"/>
        <w:rPr>
          <w:rFonts w:ascii="Times New Roman" w:hAnsi="Times New Roman" w:cs="Times New Roman"/>
          <w:sz w:val="28"/>
          <w:szCs w:val="28"/>
        </w:rPr>
      </w:pPr>
    </w:p>
    <w:p w14:paraId="071C0E8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 Предоставление результата муниципальной услуги.</w:t>
      </w:r>
    </w:p>
    <w:p w14:paraId="5A663093"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 со дня принятия решения:</w:t>
      </w:r>
    </w:p>
    <w:p w14:paraId="1D6267F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633A8202"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филиалах, отделах, удаленных рабочих местах ГБУ ЛО «МФЦ»;</w:t>
      </w:r>
    </w:p>
    <w:p w14:paraId="569A716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7DFE2F3F"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1B677D20"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на адрес электронной почты;</w:t>
      </w:r>
    </w:p>
    <w:p w14:paraId="6C37E434"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373A85D8"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5B2D791F" w14:textId="77777777" w:rsidR="00BE0C73" w:rsidRDefault="00BE0C73">
      <w:pPr>
        <w:pStyle w:val="ConsPlusNormal"/>
        <w:jc w:val="right"/>
        <w:outlineLvl w:val="1"/>
        <w:rPr>
          <w:rFonts w:ascii="Times New Roman" w:hAnsi="Times New Roman" w:cs="Times New Roman"/>
          <w:sz w:val="28"/>
          <w:szCs w:val="28"/>
        </w:rPr>
      </w:pPr>
    </w:p>
    <w:p w14:paraId="7A8C894D"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7C7C5684"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490FF66C"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а) посредством Единого портала; </w:t>
      </w:r>
    </w:p>
    <w:p w14:paraId="046D5971" w14:textId="77777777" w:rsidR="00BE0C73"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б) посредством почтовой связи.</w:t>
      </w:r>
    </w:p>
    <w:p w14:paraId="720CED1C" w14:textId="77777777" w:rsidR="00BE0C73" w:rsidRDefault="00BE0C73">
      <w:pPr>
        <w:pStyle w:val="ConsPlusNormal"/>
        <w:ind w:firstLine="567"/>
        <w:jc w:val="both"/>
        <w:rPr>
          <w:rFonts w:ascii="Times New Roman" w:hAnsi="Times New Roman" w:cs="Times New Roman"/>
          <w:sz w:val="28"/>
          <w:szCs w:val="28"/>
        </w:rPr>
      </w:pPr>
    </w:p>
    <w:p w14:paraId="74F139B0" w14:textId="77777777" w:rsidR="00BE0C73" w:rsidRDefault="00BE0C73">
      <w:pPr>
        <w:spacing w:after="200" w:line="276" w:lineRule="auto"/>
        <w:jc w:val="right"/>
        <w:rPr>
          <w:rFonts w:eastAsiaTheme="minorHAnsi"/>
          <w:lang w:eastAsia="en-US"/>
        </w:rPr>
        <w:sectPr w:rsidR="00BE0C73">
          <w:headerReference w:type="default" r:id="rId17"/>
          <w:pgSz w:w="11906" w:h="16838"/>
          <w:pgMar w:top="1134" w:right="567" w:bottom="1134" w:left="1701" w:header="709" w:footer="709" w:gutter="0"/>
          <w:cols w:space="708"/>
          <w:titlePg/>
          <w:docGrid w:linePitch="360"/>
        </w:sectPr>
      </w:pPr>
    </w:p>
    <w:p w14:paraId="653F1224" w14:textId="77777777" w:rsidR="00BE0C73" w:rsidRDefault="00000000">
      <w:pPr>
        <w:spacing w:after="200" w:line="276" w:lineRule="auto"/>
        <w:jc w:val="right"/>
        <w:rPr>
          <w:rFonts w:eastAsiaTheme="minorHAnsi"/>
          <w:lang w:eastAsia="en-US"/>
        </w:rPr>
      </w:pPr>
      <w:r>
        <w:rPr>
          <w:rFonts w:eastAsiaTheme="minorHAnsi"/>
          <w:lang w:eastAsia="en-US"/>
        </w:rPr>
        <w:lastRenderedPageBreak/>
        <w:t>Приложение №1</w:t>
      </w:r>
    </w:p>
    <w:p w14:paraId="3FA7DD00" w14:textId="77777777" w:rsidR="00BE0C73" w:rsidRDefault="00000000">
      <w:pPr>
        <w:ind w:firstLine="709"/>
        <w:jc w:val="right"/>
        <w:outlineLvl w:val="0"/>
        <w:rPr>
          <w:rFonts w:eastAsiaTheme="minorHAnsi"/>
          <w:lang w:eastAsia="en-US"/>
        </w:rPr>
      </w:pPr>
      <w:r>
        <w:rPr>
          <w:rFonts w:eastAsiaTheme="minorHAnsi"/>
          <w:lang w:eastAsia="en-US"/>
        </w:rPr>
        <w:t>к Административному регламенту</w:t>
      </w:r>
    </w:p>
    <w:p w14:paraId="25D60E63" w14:textId="77777777" w:rsidR="00BE0C73" w:rsidRDefault="00000000">
      <w:pPr>
        <w:ind w:firstLine="709"/>
        <w:jc w:val="right"/>
        <w:outlineLvl w:val="0"/>
        <w:rPr>
          <w:rFonts w:eastAsiaTheme="minorHAnsi"/>
          <w:lang w:eastAsia="en-US"/>
        </w:rPr>
      </w:pPr>
      <w:r>
        <w:rPr>
          <w:rFonts w:eastAsiaTheme="minorHAnsi"/>
          <w:lang w:eastAsia="en-US"/>
        </w:rPr>
        <w:t>по предоставлению</w:t>
      </w:r>
    </w:p>
    <w:p w14:paraId="1FF2A716" w14:textId="77777777" w:rsidR="00BE0C73" w:rsidRDefault="00000000">
      <w:pPr>
        <w:ind w:firstLine="709"/>
        <w:jc w:val="right"/>
        <w:outlineLvl w:val="0"/>
        <w:rPr>
          <w:rFonts w:eastAsiaTheme="minorHAnsi"/>
          <w:lang w:eastAsia="en-US"/>
        </w:rPr>
      </w:pPr>
      <w:r>
        <w:t xml:space="preserve">муниципальной </w:t>
      </w:r>
      <w:r>
        <w:rPr>
          <w:rFonts w:eastAsiaTheme="minorHAnsi"/>
          <w:lang w:eastAsia="en-US"/>
        </w:rPr>
        <w:t>услуги</w:t>
      </w:r>
    </w:p>
    <w:p w14:paraId="3B00B688" w14:textId="77777777" w:rsidR="00BE0C73" w:rsidRDefault="00000000">
      <w:pPr>
        <w:ind w:firstLine="709"/>
        <w:jc w:val="right"/>
        <w:outlineLvl w:val="0"/>
        <w:rPr>
          <w:rFonts w:eastAsiaTheme="minorHAnsi"/>
          <w:lang w:eastAsia="en-US"/>
        </w:rPr>
      </w:pPr>
      <w:bookmarkStart w:id="4" w:name="_Hlk230076438"/>
      <w:r>
        <w:rPr>
          <w:rFonts w:eastAsiaTheme="minorHAnsi"/>
          <w:lang w:eastAsia="en-US"/>
        </w:rPr>
        <w:t>«Предоставление гражданину</w:t>
      </w:r>
    </w:p>
    <w:p w14:paraId="25675A72" w14:textId="77777777" w:rsidR="00BE0C73" w:rsidRDefault="00000000">
      <w:pPr>
        <w:ind w:firstLine="709"/>
        <w:jc w:val="right"/>
        <w:outlineLvl w:val="0"/>
        <w:rPr>
          <w:rFonts w:eastAsiaTheme="minorHAnsi"/>
          <w:lang w:eastAsia="en-US"/>
        </w:rPr>
      </w:pPr>
      <w:r>
        <w:rPr>
          <w:rFonts w:eastAsiaTheme="minorHAnsi"/>
          <w:lang w:eastAsia="en-US"/>
        </w:rPr>
        <w:t xml:space="preserve"> в собственность бесплатно земельного участка,</w:t>
      </w:r>
    </w:p>
    <w:p w14:paraId="0905957E" w14:textId="77777777" w:rsidR="00BE0C73" w:rsidRDefault="00000000">
      <w:pPr>
        <w:ind w:firstLine="709"/>
        <w:jc w:val="right"/>
        <w:outlineLvl w:val="0"/>
        <w:rPr>
          <w:rFonts w:eastAsiaTheme="minorHAnsi"/>
          <w:lang w:eastAsia="en-US"/>
        </w:rPr>
      </w:pPr>
      <w:r>
        <w:rPr>
          <w:rFonts w:eastAsiaTheme="minorHAnsi"/>
          <w:lang w:eastAsia="en-US"/>
        </w:rPr>
        <w:t xml:space="preserve"> находящегося в муниципальной собственности </w:t>
      </w:r>
    </w:p>
    <w:p w14:paraId="3644C097" w14:textId="77777777" w:rsidR="00BE0C73" w:rsidRDefault="00000000">
      <w:pPr>
        <w:ind w:firstLine="709"/>
        <w:jc w:val="right"/>
        <w:outlineLvl w:val="0"/>
        <w:rPr>
          <w:rFonts w:eastAsiaTheme="minorHAnsi"/>
          <w:lang w:eastAsia="en-US"/>
        </w:rPr>
      </w:pPr>
      <w:r>
        <w:rPr>
          <w:rFonts w:eastAsiaTheme="minorHAnsi"/>
          <w:lang w:eastAsia="en-US"/>
        </w:rPr>
        <w:t>(государственная собственность на который</w:t>
      </w:r>
    </w:p>
    <w:p w14:paraId="069D3514" w14:textId="77777777" w:rsidR="00BE0C73" w:rsidRDefault="00000000">
      <w:pPr>
        <w:ind w:firstLine="709"/>
        <w:jc w:val="right"/>
        <w:outlineLvl w:val="0"/>
        <w:rPr>
          <w:rFonts w:eastAsiaTheme="minorHAnsi"/>
          <w:lang w:eastAsia="en-US"/>
        </w:rPr>
      </w:pPr>
      <w:r>
        <w:rPr>
          <w:rFonts w:eastAsiaTheme="minorHAnsi"/>
          <w:lang w:eastAsia="en-US"/>
        </w:rPr>
        <w:t xml:space="preserve"> не разграничена), на котором расположен гараж,</w:t>
      </w:r>
    </w:p>
    <w:p w14:paraId="5809FA09" w14:textId="77777777" w:rsidR="00BE0C73" w:rsidRDefault="00000000">
      <w:pPr>
        <w:ind w:firstLine="709"/>
        <w:jc w:val="right"/>
        <w:outlineLvl w:val="0"/>
        <w:rPr>
          <w:rFonts w:eastAsiaTheme="minorHAnsi"/>
          <w:lang w:eastAsia="en-US"/>
        </w:rPr>
      </w:pPr>
      <w:r>
        <w:rPr>
          <w:rFonts w:eastAsiaTheme="minorHAnsi"/>
          <w:lang w:eastAsia="en-US"/>
        </w:rPr>
        <w:t xml:space="preserve"> являющийся объектом капитального</w:t>
      </w:r>
    </w:p>
    <w:p w14:paraId="11CA06D6" w14:textId="77777777" w:rsidR="00BE0C73" w:rsidRDefault="00000000">
      <w:pPr>
        <w:ind w:firstLine="709"/>
        <w:jc w:val="right"/>
        <w:outlineLvl w:val="0"/>
        <w:rPr>
          <w:rFonts w:eastAsiaTheme="minorHAnsi"/>
          <w:lang w:eastAsia="en-US"/>
        </w:rPr>
      </w:pPr>
      <w:r>
        <w:rPr>
          <w:rFonts w:eastAsiaTheme="minorHAnsi"/>
          <w:lang w:eastAsia="en-US"/>
        </w:rPr>
        <w:t xml:space="preserve"> строительства и возведенный </w:t>
      </w:r>
    </w:p>
    <w:p w14:paraId="0E74F1DF" w14:textId="77777777" w:rsidR="00BE0C73" w:rsidRDefault="00000000">
      <w:pPr>
        <w:ind w:firstLine="709"/>
        <w:jc w:val="right"/>
        <w:outlineLvl w:val="0"/>
        <w:rPr>
          <w:rFonts w:eastAsiaTheme="minorHAnsi"/>
          <w:lang w:eastAsia="en-US"/>
        </w:rPr>
      </w:pPr>
      <w:r>
        <w:rPr>
          <w:rFonts w:eastAsiaTheme="minorHAnsi"/>
          <w:lang w:eastAsia="en-US"/>
        </w:rPr>
        <w:t xml:space="preserve">до дня введения в действие </w:t>
      </w:r>
    </w:p>
    <w:p w14:paraId="376FBF58" w14:textId="77777777" w:rsidR="00BE0C73" w:rsidRDefault="00000000">
      <w:pPr>
        <w:ind w:firstLine="709"/>
        <w:jc w:val="right"/>
        <w:outlineLvl w:val="0"/>
        <w:rPr>
          <w:rFonts w:eastAsiaTheme="minorHAnsi"/>
          <w:lang w:eastAsia="en-US"/>
        </w:rPr>
      </w:pPr>
      <w:r>
        <w:rPr>
          <w:rFonts w:eastAsiaTheme="minorHAnsi"/>
          <w:lang w:eastAsia="en-US"/>
        </w:rPr>
        <w:t>Градостроительного кодекса Российской Федерации»</w:t>
      </w:r>
    </w:p>
    <w:bookmarkEnd w:id="4"/>
    <w:p w14:paraId="550C69CF" w14:textId="77777777" w:rsidR="00BE0C73" w:rsidRDefault="00BE0C73">
      <w:pPr>
        <w:ind w:firstLine="709"/>
        <w:jc w:val="right"/>
        <w:outlineLvl w:val="0"/>
        <w:rPr>
          <w:rFonts w:eastAsiaTheme="minorHAnsi"/>
          <w:lang w:eastAsia="en-US"/>
        </w:rPr>
      </w:pPr>
    </w:p>
    <w:p w14:paraId="5844180B" w14:textId="77777777" w:rsidR="00BE0C73" w:rsidRDefault="00BE0C73">
      <w:pPr>
        <w:ind w:firstLine="709"/>
        <w:jc w:val="right"/>
        <w:outlineLvl w:val="0"/>
        <w:rPr>
          <w:rFonts w:eastAsiaTheme="minorHAnsi"/>
          <w:lang w:eastAsia="en-US"/>
        </w:rPr>
      </w:pPr>
    </w:p>
    <w:p w14:paraId="475B42C6" w14:textId="77777777" w:rsidR="00BE0C73" w:rsidRDefault="00000000">
      <w:pPr>
        <w:ind w:firstLine="709"/>
        <w:jc w:val="center"/>
        <w:outlineLvl w:val="0"/>
        <w:rPr>
          <w:rFonts w:eastAsiaTheme="minorHAnsi"/>
          <w:lang w:eastAsia="en-US"/>
        </w:rPr>
      </w:pPr>
      <w:r>
        <w:rPr>
          <w:rFonts w:eastAsiaTheme="minorHAnsi"/>
          <w:lang w:eastAsia="en-US"/>
        </w:rPr>
        <w:t>ПЕРЕЧЕНЬ</w:t>
      </w:r>
    </w:p>
    <w:p w14:paraId="131D8B89" w14:textId="77777777" w:rsidR="00BE0C73" w:rsidRDefault="00000000">
      <w:pPr>
        <w:ind w:firstLine="709"/>
        <w:jc w:val="center"/>
        <w:outlineLvl w:val="0"/>
        <w:rPr>
          <w:rFonts w:eastAsiaTheme="minorHAnsi"/>
          <w:lang w:eastAsia="en-US"/>
        </w:rPr>
      </w:pPr>
      <w:r>
        <w:rPr>
          <w:rFonts w:eastAsiaTheme="minorHAnsi"/>
          <w:lang w:eastAsia="en-US"/>
        </w:rPr>
        <w:t>условных обозначений и сокращений,</w:t>
      </w:r>
    </w:p>
    <w:p w14:paraId="6F7EC5EE" w14:textId="77777777" w:rsidR="00BE0C73" w:rsidRDefault="00000000">
      <w:pPr>
        <w:ind w:firstLine="709"/>
        <w:jc w:val="center"/>
        <w:outlineLvl w:val="0"/>
        <w:rPr>
          <w:rFonts w:eastAsiaTheme="minorHAnsi"/>
          <w:lang w:eastAsia="en-US"/>
        </w:rPr>
      </w:pPr>
      <w:r>
        <w:rPr>
          <w:rFonts w:eastAsiaTheme="minorHAnsi"/>
          <w:lang w:eastAsia="en-US"/>
        </w:rPr>
        <w:t>Идентификаторы категорий (признаков) заявителей,</w:t>
      </w:r>
    </w:p>
    <w:p w14:paraId="6D7C4062" w14:textId="77777777" w:rsidR="00BE0C73" w:rsidRDefault="00000000">
      <w:pPr>
        <w:ind w:firstLine="709"/>
        <w:jc w:val="center"/>
        <w:outlineLvl w:val="0"/>
        <w:rPr>
          <w:rFonts w:eastAsiaTheme="minorHAnsi"/>
          <w:lang w:eastAsia="en-US"/>
        </w:rPr>
      </w:pPr>
      <w:r>
        <w:rPr>
          <w:rFonts w:eastAsiaTheme="minorHAnsi"/>
          <w:lang w:eastAsia="en-US"/>
        </w:rPr>
        <w:t>Исчерпывающий перечень документов,</w:t>
      </w:r>
    </w:p>
    <w:p w14:paraId="52BED26E" w14:textId="77777777" w:rsidR="00BE0C73" w:rsidRDefault="00000000">
      <w:pPr>
        <w:ind w:firstLine="709"/>
        <w:jc w:val="center"/>
        <w:outlineLvl w:val="0"/>
        <w:rPr>
          <w:rFonts w:eastAsiaTheme="minorHAnsi"/>
          <w:lang w:eastAsia="en-US"/>
        </w:rPr>
      </w:pPr>
      <w:r>
        <w:rPr>
          <w:rFonts w:eastAsiaTheme="minorHAnsi"/>
          <w:lang w:eastAsia="en-US"/>
        </w:rPr>
        <w:t>необходимых для предоставления муниципальной услуги,</w:t>
      </w:r>
    </w:p>
    <w:p w14:paraId="7D9BB646" w14:textId="77777777" w:rsidR="00BE0C73" w:rsidRDefault="00000000">
      <w:pPr>
        <w:ind w:firstLine="709"/>
        <w:jc w:val="center"/>
        <w:outlineLvl w:val="0"/>
        <w:rPr>
          <w:rFonts w:eastAsiaTheme="minorHAnsi"/>
          <w:lang w:eastAsia="en-US"/>
        </w:rPr>
      </w:pPr>
      <w:r>
        <w:rPr>
          <w:rFonts w:eastAsiaTheme="minorHAnsi"/>
          <w:lang w:eastAsia="en-US"/>
        </w:rPr>
        <w:t>Исчерпывающий перечень оснований для отказа</w:t>
      </w:r>
    </w:p>
    <w:p w14:paraId="59ACA658" w14:textId="77777777" w:rsidR="00BE0C73" w:rsidRDefault="00000000">
      <w:pPr>
        <w:ind w:firstLine="709"/>
        <w:jc w:val="center"/>
        <w:outlineLvl w:val="0"/>
        <w:rPr>
          <w:rFonts w:eastAsiaTheme="minorHAnsi"/>
          <w:lang w:eastAsia="en-US"/>
        </w:rPr>
      </w:pPr>
      <w:r>
        <w:rPr>
          <w:rFonts w:eastAsiaTheme="minorHAnsi"/>
          <w:lang w:eastAsia="en-US"/>
        </w:rPr>
        <w:t>в приеме запроса о предоставлении муниципальной услуги и документов,</w:t>
      </w:r>
    </w:p>
    <w:p w14:paraId="4F76752E" w14:textId="77777777" w:rsidR="00BE0C73" w:rsidRDefault="00000000">
      <w:pPr>
        <w:ind w:firstLine="709"/>
        <w:jc w:val="center"/>
        <w:outlineLvl w:val="0"/>
        <w:rPr>
          <w:rFonts w:eastAsiaTheme="minorHAnsi"/>
          <w:lang w:eastAsia="en-US"/>
        </w:rPr>
      </w:pPr>
      <w:r>
        <w:rPr>
          <w:rFonts w:eastAsiaTheme="minorHAnsi"/>
          <w:lang w:eastAsia="en-US"/>
        </w:rPr>
        <w:t>необходимых для предоставления услуги,</w:t>
      </w:r>
    </w:p>
    <w:p w14:paraId="0E7A3F2E" w14:textId="77777777" w:rsidR="00BE0C73" w:rsidRDefault="00000000">
      <w:pPr>
        <w:ind w:firstLine="709"/>
        <w:jc w:val="center"/>
        <w:outlineLvl w:val="0"/>
        <w:rPr>
          <w:rFonts w:eastAsiaTheme="minorHAnsi"/>
          <w:lang w:eastAsia="en-US"/>
        </w:rPr>
      </w:pPr>
      <w:r>
        <w:rPr>
          <w:rFonts w:eastAsiaTheme="minorHAnsi"/>
          <w:lang w:eastAsia="en-US"/>
        </w:rPr>
        <w:t>оснований для приостановления предоставления муниципальной услуги</w:t>
      </w:r>
    </w:p>
    <w:p w14:paraId="02D6768C" w14:textId="77777777" w:rsidR="00BE0C73" w:rsidRDefault="00000000">
      <w:pPr>
        <w:ind w:firstLine="709"/>
        <w:jc w:val="center"/>
        <w:outlineLvl w:val="0"/>
        <w:rPr>
          <w:rFonts w:eastAsiaTheme="minorHAnsi"/>
          <w:lang w:eastAsia="en-US"/>
        </w:rPr>
      </w:pPr>
      <w:r>
        <w:rPr>
          <w:rFonts w:eastAsiaTheme="minorHAnsi"/>
          <w:lang w:eastAsia="en-US"/>
        </w:rPr>
        <w:t>или отказа в предоставлении муниципальной услуги,</w:t>
      </w:r>
    </w:p>
    <w:p w14:paraId="788E7A20" w14:textId="77777777" w:rsidR="00BE0C73" w:rsidRDefault="00000000">
      <w:pPr>
        <w:ind w:firstLine="709"/>
        <w:jc w:val="center"/>
        <w:outlineLvl w:val="0"/>
        <w:rPr>
          <w:rFonts w:eastAsiaTheme="minorHAnsi"/>
          <w:lang w:eastAsia="en-US"/>
        </w:rPr>
      </w:pPr>
      <w:r>
        <w:rPr>
          <w:rFonts w:eastAsiaTheme="minorHAnsi"/>
          <w:lang w:eastAsia="en-US"/>
        </w:rPr>
        <w:t>Формы запроса о предоставлении муниципальной услуги</w:t>
      </w:r>
    </w:p>
    <w:p w14:paraId="0CF01059" w14:textId="77777777" w:rsidR="00BE0C73" w:rsidRDefault="00000000">
      <w:pPr>
        <w:ind w:firstLine="709"/>
        <w:jc w:val="center"/>
        <w:outlineLvl w:val="0"/>
        <w:rPr>
          <w:rFonts w:eastAsiaTheme="minorHAnsi"/>
          <w:lang w:eastAsia="en-US"/>
        </w:rPr>
      </w:pPr>
      <w:r>
        <w:rPr>
          <w:rFonts w:eastAsiaTheme="minorHAnsi"/>
          <w:lang w:eastAsia="en-US"/>
        </w:rPr>
        <w:t>и документов, необходимых для предоставления муниципальной услуги</w:t>
      </w:r>
    </w:p>
    <w:p w14:paraId="70AFCDF7" w14:textId="77777777" w:rsidR="00BE0C73" w:rsidRDefault="00BE0C73">
      <w:pPr>
        <w:ind w:firstLine="709"/>
        <w:jc w:val="center"/>
        <w:outlineLvl w:val="0"/>
        <w:rPr>
          <w:rFonts w:eastAsiaTheme="minorHAnsi"/>
          <w:lang w:eastAsia="en-US"/>
        </w:rPr>
      </w:pPr>
    </w:p>
    <w:p w14:paraId="237D804E" w14:textId="77777777" w:rsidR="00BE0C73" w:rsidRDefault="00BE0C73">
      <w:pPr>
        <w:ind w:firstLine="709"/>
        <w:jc w:val="center"/>
        <w:outlineLvl w:val="0"/>
        <w:rPr>
          <w:rFonts w:eastAsiaTheme="minorHAnsi"/>
          <w:lang w:eastAsia="en-US"/>
        </w:rPr>
      </w:pPr>
    </w:p>
    <w:p w14:paraId="20B008AE" w14:textId="77777777" w:rsidR="00BE0C73" w:rsidRDefault="00000000">
      <w:pPr>
        <w:numPr>
          <w:ilvl w:val="0"/>
          <w:numId w:val="10"/>
        </w:numPr>
        <w:spacing w:after="200" w:line="276" w:lineRule="auto"/>
        <w:jc w:val="center"/>
        <w:outlineLvl w:val="0"/>
        <w:rPr>
          <w:rFonts w:eastAsiaTheme="minorHAnsi"/>
          <w:b/>
          <w:lang w:eastAsia="en-US"/>
        </w:rPr>
      </w:pPr>
      <w:r>
        <w:rPr>
          <w:rFonts w:eastAsiaTheme="minorHAnsi"/>
          <w:b/>
          <w:lang w:eastAsia="en-US"/>
        </w:rPr>
        <w:t>Перечень условных обозначений и сокращений</w:t>
      </w:r>
    </w:p>
    <w:p w14:paraId="1C49B49C" w14:textId="77777777" w:rsidR="00BE0C73" w:rsidRDefault="00000000">
      <w:pPr>
        <w:ind w:firstLine="709"/>
        <w:jc w:val="both"/>
        <w:outlineLvl w:val="0"/>
        <w:rPr>
          <w:rFonts w:eastAsiaTheme="minorHAnsi"/>
          <w:lang w:eastAsia="en-US"/>
        </w:rPr>
      </w:pPr>
      <w:r>
        <w:rPr>
          <w:rFonts w:eastAsiaTheme="minorHAnsi"/>
          <w:lang w:eastAsia="en-US"/>
        </w:rPr>
        <w:t>1. Условные сокращения:</w:t>
      </w:r>
    </w:p>
    <w:p w14:paraId="52A27D64" w14:textId="77777777" w:rsidR="00BE0C73" w:rsidRDefault="00000000">
      <w:pPr>
        <w:ind w:firstLine="709"/>
        <w:jc w:val="both"/>
        <w:outlineLvl w:val="0"/>
        <w:rPr>
          <w:rFonts w:eastAsiaTheme="minorHAnsi"/>
          <w:lang w:eastAsia="en-US"/>
        </w:rPr>
      </w:pPr>
      <w:r>
        <w:rPr>
          <w:rFonts w:eastAsiaTheme="minorHAnsi"/>
          <w:lang w:eastAsia="en-US"/>
        </w:rPr>
        <w:t>а) ОМСУ – органы местного самоуправления</w:t>
      </w:r>
    </w:p>
    <w:p w14:paraId="3EB1526D" w14:textId="77777777" w:rsidR="00BE0C73" w:rsidRDefault="00000000">
      <w:pPr>
        <w:ind w:firstLine="709"/>
        <w:jc w:val="both"/>
        <w:outlineLvl w:val="0"/>
        <w:rPr>
          <w:rFonts w:eastAsiaTheme="minorHAnsi"/>
          <w:lang w:eastAsia="en-US"/>
        </w:rPr>
      </w:pPr>
      <w:r>
        <w:rPr>
          <w:rFonts w:eastAsiaTheme="minorHAnsi"/>
          <w:lang w:eastAsia="en-US"/>
        </w:rPr>
        <w:t>б) ЕП, ЕПГУ – федеральная государственная информационная система "Единый портал государственных и муниципальных услуг (функций)";</w:t>
      </w:r>
    </w:p>
    <w:p w14:paraId="33B3E50F" w14:textId="77777777" w:rsidR="00BE0C73" w:rsidRDefault="00000000">
      <w:pPr>
        <w:ind w:firstLine="709"/>
        <w:jc w:val="both"/>
        <w:outlineLvl w:val="0"/>
        <w:rPr>
          <w:rFonts w:eastAsiaTheme="minorHAnsi"/>
          <w:lang w:eastAsia="en-US"/>
        </w:rPr>
      </w:pPr>
      <w:r>
        <w:rPr>
          <w:rFonts w:eastAsiaTheme="minorHAnsi"/>
          <w:lang w:eastAsia="en-US"/>
        </w:rPr>
        <w:t>в) ПГУ ЛО – портал государственных и муниципальных услуг Ленинградской области;</w:t>
      </w:r>
    </w:p>
    <w:p w14:paraId="1767328A" w14:textId="77777777" w:rsidR="00BE0C73" w:rsidRDefault="00000000">
      <w:pPr>
        <w:ind w:firstLine="709"/>
        <w:jc w:val="both"/>
        <w:outlineLvl w:val="0"/>
        <w:rPr>
          <w:rFonts w:eastAsiaTheme="minorHAnsi"/>
          <w:lang w:eastAsia="en-US"/>
        </w:rPr>
      </w:pPr>
      <w:r>
        <w:rPr>
          <w:rFonts w:eastAsiaTheme="minorHAnsi"/>
          <w:lang w:eastAsia="en-US"/>
        </w:rPr>
        <w:lastRenderedPageBreak/>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6D0A938C" w14:textId="77777777" w:rsidR="00BE0C73" w:rsidRDefault="00BE0C73">
      <w:pPr>
        <w:jc w:val="both"/>
        <w:outlineLvl w:val="0"/>
        <w:rPr>
          <w:rFonts w:eastAsiaTheme="minorHAnsi"/>
          <w:lang w:eastAsia="en-US"/>
        </w:rPr>
      </w:pPr>
    </w:p>
    <w:p w14:paraId="49CB63A3" w14:textId="77777777" w:rsidR="00BE0C73" w:rsidRDefault="00000000">
      <w:pPr>
        <w:ind w:firstLine="709"/>
        <w:jc w:val="both"/>
        <w:outlineLvl w:val="0"/>
        <w:rPr>
          <w:rFonts w:eastAsiaTheme="minorHAnsi"/>
          <w:lang w:eastAsia="en-US"/>
        </w:rPr>
      </w:pPr>
      <w:r>
        <w:rPr>
          <w:rFonts w:eastAsiaTheme="minorHAnsi"/>
          <w:lang w:eastAsia="en-US"/>
        </w:rPr>
        <w:t>2. Условные обозначения:</w:t>
      </w:r>
    </w:p>
    <w:p w14:paraId="1ABA2EC5" w14:textId="77777777" w:rsidR="00BE0C73" w:rsidRDefault="00000000">
      <w:pPr>
        <w:ind w:firstLine="709"/>
        <w:jc w:val="both"/>
        <w:outlineLvl w:val="0"/>
        <w:rPr>
          <w:rFonts w:eastAsiaTheme="minorHAnsi"/>
          <w:lang w:eastAsia="en-US"/>
        </w:rPr>
      </w:pPr>
      <w:r>
        <w:rPr>
          <w:rFonts w:eastAsiaTheme="minorHAnsi"/>
          <w:lang w:eastAsia="en-US"/>
        </w:rPr>
        <w:t xml:space="preserve">а) [Все] – документы представляются всеми заявителями, обращающимися за получением </w:t>
      </w:r>
      <w:r>
        <w:t>муниципальной</w:t>
      </w:r>
      <w:r>
        <w:rPr>
          <w:rFonts w:eastAsiaTheme="minorHAnsi"/>
          <w:lang w:eastAsia="en-US"/>
        </w:rPr>
        <w:t xml:space="preserve"> услуги;</w:t>
      </w:r>
    </w:p>
    <w:p w14:paraId="73A10B23" w14:textId="77777777" w:rsidR="00BE0C73" w:rsidRDefault="00000000">
      <w:pPr>
        <w:ind w:firstLine="709"/>
        <w:jc w:val="both"/>
        <w:outlineLvl w:val="0"/>
        <w:rPr>
          <w:rFonts w:eastAsiaTheme="minorHAnsi"/>
          <w:lang w:eastAsia="en-US"/>
        </w:rPr>
      </w:pPr>
      <w:r>
        <w:rPr>
          <w:rFonts w:eastAsiaTheme="minorHAnsi"/>
          <w:lang w:eastAsia="en-US"/>
        </w:rPr>
        <w:t>б) ФЛ – физическое лицо;</w:t>
      </w:r>
    </w:p>
    <w:p w14:paraId="04353A2D" w14:textId="77777777" w:rsidR="00BE0C73" w:rsidRDefault="00000000">
      <w:pPr>
        <w:ind w:firstLine="709"/>
        <w:jc w:val="both"/>
        <w:outlineLvl w:val="0"/>
        <w:rPr>
          <w:rFonts w:eastAsiaTheme="minorHAnsi"/>
          <w:lang w:eastAsia="en-US"/>
        </w:rPr>
      </w:pPr>
      <w:r>
        <w:rPr>
          <w:rFonts w:eastAsiaTheme="minorHAnsi"/>
          <w:lang w:eastAsia="en-US"/>
        </w:rPr>
        <w:t>г) П(з) – представитель заявителя;</w:t>
      </w:r>
    </w:p>
    <w:p w14:paraId="09057896" w14:textId="77777777" w:rsidR="00BE0C73" w:rsidRDefault="00000000">
      <w:pPr>
        <w:ind w:firstLine="709"/>
        <w:jc w:val="both"/>
        <w:outlineLvl w:val="0"/>
        <w:rPr>
          <w:rFonts w:eastAsiaTheme="minorHAnsi"/>
          <w:lang w:eastAsia="en-US"/>
        </w:rPr>
      </w:pPr>
      <w:r>
        <w:rPr>
          <w:rFonts w:eastAsiaTheme="minorHAnsi"/>
          <w:lang w:eastAsia="en-US"/>
        </w:rPr>
        <w:t>д) ЕП – Единый портал;</w:t>
      </w:r>
    </w:p>
    <w:p w14:paraId="31EFDAB9" w14:textId="77777777" w:rsidR="00BE0C73" w:rsidRDefault="00000000">
      <w:pPr>
        <w:ind w:firstLine="709"/>
        <w:jc w:val="both"/>
        <w:outlineLvl w:val="0"/>
        <w:rPr>
          <w:rFonts w:eastAsiaTheme="minorHAnsi"/>
          <w:lang w:eastAsia="en-US"/>
        </w:rPr>
      </w:pPr>
      <w:r>
        <w:rPr>
          <w:rFonts w:eastAsiaTheme="minorHAnsi"/>
          <w:lang w:eastAsia="en-US"/>
        </w:rPr>
        <w:t>е) ЕПГУ, ПГУ ЛО – документы подаются посредством портала;</w:t>
      </w:r>
    </w:p>
    <w:p w14:paraId="59A6C8F1" w14:textId="77777777" w:rsidR="00BE0C73" w:rsidRDefault="00000000">
      <w:pPr>
        <w:ind w:firstLine="709"/>
        <w:jc w:val="both"/>
        <w:outlineLvl w:val="0"/>
        <w:rPr>
          <w:rFonts w:eastAsiaTheme="minorHAnsi"/>
          <w:lang w:eastAsia="en-US"/>
        </w:rPr>
      </w:pPr>
      <w:r>
        <w:rPr>
          <w:rFonts w:eastAsiaTheme="minorHAnsi"/>
          <w:lang w:eastAsia="en-US"/>
        </w:rPr>
        <w:t>ж) ПС – документы подаются посредством почтовой связи;</w:t>
      </w:r>
    </w:p>
    <w:p w14:paraId="6E77A84E" w14:textId="77777777" w:rsidR="00BE0C73" w:rsidRDefault="00000000">
      <w:pPr>
        <w:ind w:firstLine="709"/>
        <w:jc w:val="both"/>
        <w:outlineLvl w:val="0"/>
        <w:rPr>
          <w:rFonts w:eastAsiaTheme="minorHAnsi"/>
          <w:lang w:eastAsia="en-US"/>
        </w:rPr>
      </w:pPr>
      <w:r>
        <w:rPr>
          <w:rFonts w:eastAsiaTheme="minorHAnsi"/>
          <w:lang w:eastAsia="en-US"/>
        </w:rPr>
        <w:t>з) Л - документы подаются при личном посещении МФЦ;</w:t>
      </w:r>
    </w:p>
    <w:p w14:paraId="7F80A19B" w14:textId="77777777" w:rsidR="00BE0C73" w:rsidRDefault="00000000">
      <w:pPr>
        <w:ind w:firstLine="709"/>
        <w:jc w:val="both"/>
        <w:outlineLvl w:val="0"/>
        <w:rPr>
          <w:rFonts w:eastAsiaTheme="minorHAnsi"/>
          <w:lang w:eastAsia="en-US"/>
        </w:rPr>
      </w:pPr>
      <w:r>
        <w:rPr>
          <w:rFonts w:eastAsiaTheme="minorHAnsi"/>
          <w:lang w:eastAsia="en-US"/>
        </w:rPr>
        <w:t>и) О – представляется оригинал документа;</w:t>
      </w:r>
    </w:p>
    <w:p w14:paraId="04C4BF75" w14:textId="77777777" w:rsidR="00BE0C73" w:rsidRDefault="00000000">
      <w:pPr>
        <w:ind w:firstLine="709"/>
        <w:jc w:val="both"/>
        <w:outlineLvl w:val="0"/>
        <w:rPr>
          <w:rFonts w:eastAsiaTheme="minorHAnsi"/>
          <w:lang w:eastAsia="en-US"/>
        </w:rPr>
      </w:pPr>
      <w:r>
        <w:rPr>
          <w:rFonts w:eastAsiaTheme="minorHAnsi"/>
          <w:lang w:eastAsia="en-US"/>
        </w:rPr>
        <w:t>к) О(э) – представляется оригинал документа в электронной форме;</w:t>
      </w:r>
    </w:p>
    <w:p w14:paraId="0AF1A0A2" w14:textId="77777777" w:rsidR="00BE0C73" w:rsidRDefault="00000000">
      <w:pPr>
        <w:ind w:firstLine="709"/>
        <w:jc w:val="both"/>
        <w:outlineLvl w:val="0"/>
        <w:rPr>
          <w:rFonts w:eastAsiaTheme="minorHAnsi"/>
          <w:lang w:eastAsia="en-US"/>
        </w:rPr>
      </w:pPr>
      <w:r>
        <w:rPr>
          <w:rFonts w:eastAsiaTheme="minorHAnsi"/>
          <w:lang w:eastAsia="en-US"/>
        </w:rPr>
        <w:t>л) К – представляется копия документа;</w:t>
      </w:r>
    </w:p>
    <w:p w14:paraId="72AC1202" w14:textId="77777777" w:rsidR="00BE0C73" w:rsidRDefault="00000000">
      <w:pPr>
        <w:ind w:firstLine="709"/>
        <w:jc w:val="both"/>
        <w:outlineLvl w:val="0"/>
        <w:rPr>
          <w:rFonts w:eastAsiaTheme="minorHAnsi"/>
          <w:lang w:eastAsia="en-US"/>
        </w:rPr>
      </w:pPr>
      <w:r>
        <w:rPr>
          <w:rFonts w:eastAsiaTheme="minorHAnsi"/>
          <w:lang w:eastAsia="en-US"/>
        </w:rPr>
        <w:t>м) К(э) – представляется копия документа в электронной форме;</w:t>
      </w:r>
    </w:p>
    <w:p w14:paraId="4E3BC88B" w14:textId="77777777" w:rsidR="00BE0C73" w:rsidRDefault="00000000">
      <w:pPr>
        <w:ind w:firstLine="709"/>
        <w:jc w:val="both"/>
        <w:outlineLvl w:val="0"/>
        <w:rPr>
          <w:rFonts w:eastAsiaTheme="minorHAnsi"/>
          <w:lang w:eastAsia="en-US"/>
        </w:rPr>
      </w:pPr>
      <w:r>
        <w:rPr>
          <w:rFonts w:eastAsiaTheme="minorHAnsi"/>
          <w:lang w:eastAsia="en-US"/>
        </w:rPr>
        <w:t>н) Д(1) – документы представляются в одном экземпляре;</w:t>
      </w:r>
    </w:p>
    <w:p w14:paraId="66895309" w14:textId="77777777" w:rsidR="00BE0C73" w:rsidRDefault="00000000">
      <w:pPr>
        <w:ind w:firstLine="709"/>
        <w:jc w:val="both"/>
        <w:outlineLvl w:val="0"/>
        <w:rPr>
          <w:rFonts w:eastAsiaTheme="minorHAnsi"/>
          <w:lang w:eastAsia="en-US"/>
        </w:rPr>
      </w:pPr>
      <w:r>
        <w:rPr>
          <w:rFonts w:eastAsiaTheme="minorHAnsi"/>
          <w:lang w:eastAsia="en-US"/>
        </w:rPr>
        <w:t>о) Д(2) – документы представляются в двух экземплярах.</w:t>
      </w:r>
    </w:p>
    <w:p w14:paraId="3D43789B" w14:textId="77777777" w:rsidR="00BE0C73" w:rsidRDefault="00BE0C73">
      <w:pPr>
        <w:ind w:firstLine="709"/>
        <w:jc w:val="both"/>
        <w:outlineLvl w:val="0"/>
        <w:rPr>
          <w:rFonts w:eastAsiaTheme="minorHAnsi"/>
          <w:lang w:eastAsia="en-US"/>
        </w:rPr>
      </w:pPr>
    </w:p>
    <w:p w14:paraId="6076A135" w14:textId="77777777" w:rsidR="00BE0C73" w:rsidRDefault="00BE0C73">
      <w:pPr>
        <w:ind w:firstLine="709"/>
        <w:jc w:val="both"/>
        <w:outlineLvl w:val="0"/>
        <w:rPr>
          <w:rFonts w:eastAsiaTheme="minorHAnsi"/>
          <w:b/>
          <w:lang w:eastAsia="en-US"/>
        </w:rPr>
      </w:pPr>
    </w:p>
    <w:p w14:paraId="4213525C" w14:textId="77777777" w:rsidR="00BE0C73" w:rsidRDefault="00000000">
      <w:pPr>
        <w:numPr>
          <w:ilvl w:val="0"/>
          <w:numId w:val="10"/>
        </w:numPr>
        <w:spacing w:after="200" w:line="276" w:lineRule="auto"/>
        <w:jc w:val="center"/>
        <w:outlineLvl w:val="0"/>
        <w:rPr>
          <w:rFonts w:eastAsiaTheme="minorHAnsi"/>
          <w:b/>
          <w:lang w:eastAsia="en-US"/>
        </w:rPr>
      </w:pPr>
      <w:r>
        <w:rPr>
          <w:rFonts w:eastAsiaTheme="minorHAnsi"/>
          <w:b/>
          <w:lang w:eastAsia="en-US"/>
        </w:rPr>
        <w:t>Идентификаторы категорий (признаков) заявителей</w:t>
      </w:r>
    </w:p>
    <w:p w14:paraId="7A4B60AB" w14:textId="77777777" w:rsidR="00BE0C73" w:rsidRDefault="00BE0C73">
      <w:pPr>
        <w:ind w:firstLine="709"/>
        <w:jc w:val="both"/>
        <w:outlineLvl w:val="0"/>
        <w:rPr>
          <w:rFonts w:eastAsiaTheme="minorHAnsi"/>
          <w:lang w:eastAsia="en-US"/>
        </w:rPr>
      </w:pPr>
    </w:p>
    <w:p w14:paraId="38C88ABD" w14:textId="77777777" w:rsidR="00BE0C73" w:rsidRDefault="00000000">
      <w:pPr>
        <w:ind w:firstLine="709"/>
        <w:jc w:val="right"/>
        <w:outlineLvl w:val="0"/>
        <w:rPr>
          <w:rFonts w:eastAsiaTheme="minorHAnsi"/>
          <w:lang w:eastAsia="en-US"/>
        </w:rPr>
      </w:pPr>
      <w:r>
        <w:rPr>
          <w:rFonts w:eastAsiaTheme="minorHAnsi"/>
          <w:lang w:eastAsia="en-US"/>
        </w:rPr>
        <w:t>Таблица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5"/>
        <w:gridCol w:w="8399"/>
        <w:gridCol w:w="5529"/>
      </w:tblGrid>
      <w:tr w:rsidR="00BE0C73" w14:paraId="65BDF530" w14:textId="77777777">
        <w:tc>
          <w:tcPr>
            <w:tcW w:w="9134" w:type="dxa"/>
            <w:gridSpan w:val="2"/>
            <w:vMerge w:val="restart"/>
            <w:tcBorders>
              <w:top w:val="single" w:sz="4" w:space="0" w:color="auto"/>
              <w:left w:val="single" w:sz="4" w:space="0" w:color="auto"/>
              <w:bottom w:val="single" w:sz="4" w:space="0" w:color="auto"/>
              <w:right w:val="single" w:sz="4" w:space="0" w:color="auto"/>
            </w:tcBorders>
            <w:vAlign w:val="center"/>
          </w:tcPr>
          <w:p w14:paraId="007F5000" w14:textId="77777777" w:rsidR="00BE0C73" w:rsidRDefault="00000000">
            <w:pPr>
              <w:jc w:val="center"/>
              <w:rPr>
                <w:b/>
              </w:rPr>
            </w:pPr>
            <w:r>
              <w:rPr>
                <w:rFonts w:eastAsiaTheme="minorHAnsi"/>
                <w:lang w:eastAsia="en-US"/>
              </w:rPr>
              <w:t>Наименование отдельного признака заявителя</w:t>
            </w:r>
          </w:p>
        </w:tc>
        <w:tc>
          <w:tcPr>
            <w:tcW w:w="5529" w:type="dxa"/>
            <w:tcBorders>
              <w:top w:val="single" w:sz="4" w:space="0" w:color="auto"/>
              <w:left w:val="single" w:sz="4" w:space="0" w:color="auto"/>
              <w:bottom w:val="single" w:sz="4" w:space="0" w:color="auto"/>
              <w:right w:val="single" w:sz="4" w:space="0" w:color="auto"/>
            </w:tcBorders>
          </w:tcPr>
          <w:p w14:paraId="2F2CD396" w14:textId="77777777" w:rsidR="00BE0C73" w:rsidRDefault="00000000">
            <w:pPr>
              <w:jc w:val="center"/>
              <w:rPr>
                <w:b/>
              </w:rPr>
            </w:pPr>
            <w:r>
              <w:rPr>
                <w:b/>
              </w:rPr>
              <w:t>Результат предоставления муниципальной услуги</w:t>
            </w:r>
          </w:p>
        </w:tc>
      </w:tr>
      <w:tr w:rsidR="00BE0C73" w14:paraId="7311E9EA" w14:textId="77777777">
        <w:trPr>
          <w:trHeight w:val="812"/>
        </w:trPr>
        <w:tc>
          <w:tcPr>
            <w:tcW w:w="9134" w:type="dxa"/>
            <w:gridSpan w:val="2"/>
            <w:vMerge/>
            <w:tcBorders>
              <w:top w:val="single" w:sz="4" w:space="0" w:color="auto"/>
              <w:left w:val="single" w:sz="4" w:space="0" w:color="auto"/>
              <w:bottom w:val="single" w:sz="4" w:space="0" w:color="auto"/>
              <w:right w:val="single" w:sz="4" w:space="0" w:color="auto"/>
            </w:tcBorders>
          </w:tcPr>
          <w:p w14:paraId="437413A8" w14:textId="77777777" w:rsidR="00BE0C73" w:rsidRDefault="00BE0C73">
            <w:pPr>
              <w:jc w:val="center"/>
              <w:rPr>
                <w:b/>
              </w:rPr>
            </w:pPr>
          </w:p>
        </w:tc>
        <w:tc>
          <w:tcPr>
            <w:tcW w:w="5529" w:type="dxa"/>
            <w:tcBorders>
              <w:top w:val="single" w:sz="4" w:space="0" w:color="auto"/>
              <w:left w:val="single" w:sz="4" w:space="0" w:color="auto"/>
              <w:right w:val="single" w:sz="4" w:space="0" w:color="auto"/>
            </w:tcBorders>
          </w:tcPr>
          <w:p w14:paraId="5722F4B0" w14:textId="77777777" w:rsidR="00BE0C73" w:rsidRDefault="00000000">
            <w:pPr>
              <w:jc w:val="center"/>
              <w:rPr>
                <w:b/>
              </w:rPr>
            </w:pPr>
            <w:r>
              <w:t>Решение о предоставлении в собственность бесплатно земельного участка, на котором расположен гараж</w:t>
            </w:r>
          </w:p>
        </w:tc>
      </w:tr>
      <w:tr w:rsidR="00BE0C73" w14:paraId="1FBA7200" w14:textId="77777777">
        <w:trPr>
          <w:trHeight w:val="21"/>
        </w:trPr>
        <w:tc>
          <w:tcPr>
            <w:tcW w:w="735" w:type="dxa"/>
            <w:tcBorders>
              <w:top w:val="single" w:sz="4" w:space="0" w:color="auto"/>
              <w:left w:val="single" w:sz="4" w:space="0" w:color="auto"/>
              <w:bottom w:val="single" w:sz="4" w:space="0" w:color="auto"/>
              <w:right w:val="single" w:sz="4" w:space="0" w:color="auto"/>
            </w:tcBorders>
          </w:tcPr>
          <w:p w14:paraId="11479804" w14:textId="77777777" w:rsidR="00BE0C73" w:rsidRDefault="00000000">
            <w:pPr>
              <w:jc w:val="both"/>
            </w:pPr>
            <w:r>
              <w:t>1.</w:t>
            </w:r>
          </w:p>
        </w:tc>
        <w:tc>
          <w:tcPr>
            <w:tcW w:w="8399" w:type="dxa"/>
            <w:tcBorders>
              <w:top w:val="single" w:sz="4" w:space="0" w:color="auto"/>
              <w:left w:val="single" w:sz="4" w:space="0" w:color="auto"/>
              <w:bottom w:val="single" w:sz="4" w:space="0" w:color="auto"/>
              <w:right w:val="single" w:sz="4" w:space="0" w:color="auto"/>
            </w:tcBorders>
          </w:tcPr>
          <w:p w14:paraId="029F9B69" w14:textId="77777777" w:rsidR="00BE0C73" w:rsidRDefault="00000000">
            <w:pPr>
              <w:ind w:firstLine="540"/>
              <w:jc w:val="both"/>
            </w:pPr>
            <w:r>
              <w:t xml:space="preserve">Гражданин, использующий гараж, являющийся объектом капитального строительства, возведенный до дня введения в действие Градостроительного </w:t>
            </w:r>
            <w:hyperlink r:id="rId18" w:tooltip="consultantplus://offline/ref=95194AE3C9DA1A3F57DD82EB1B781EEA1C0B4474F216EE28D60E7DAD5AA4D6AEFCAD28579C8A4F709A99CF4A9Cd7S1H" w:history="1">
              <w:r>
                <w:t>кодекса</w:t>
              </w:r>
            </w:hyperlink>
            <w:r>
              <w:t xml:space="preserve"> Российской Федерации (до 29.12.2004 года) и не признанный в судебном или ином предусмотренном законом порядке самовольной постройкой, подлежащей сносу, при наличии следующих условий:</w:t>
            </w:r>
          </w:p>
          <w:p w14:paraId="4019C956" w14:textId="77777777" w:rsidR="00BE0C73" w:rsidRDefault="00000000">
            <w:pPr>
              <w:ind w:firstLine="540"/>
              <w:jc w:val="both"/>
            </w:pPr>
            <w:r>
              <w:lastRenderedPageBreak/>
              <w:t>1)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384DB8F1" w14:textId="77777777" w:rsidR="00BE0C73" w:rsidRDefault="00000000">
            <w:pPr>
              <w:ind w:firstLine="540"/>
              <w:jc w:val="both"/>
            </w:pPr>
            <w:r>
              <w:t>2)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14:paraId="18BCD816" w14:textId="77777777" w:rsidR="00BE0C73" w:rsidRDefault="00000000">
            <w:pPr>
              <w:jc w:val="center"/>
            </w:pPr>
            <w:r>
              <w:lastRenderedPageBreak/>
              <w:t>1А</w:t>
            </w:r>
          </w:p>
        </w:tc>
      </w:tr>
      <w:tr w:rsidR="00BE0C73" w14:paraId="14C3B5CF" w14:textId="77777777">
        <w:tc>
          <w:tcPr>
            <w:tcW w:w="735" w:type="dxa"/>
            <w:tcBorders>
              <w:top w:val="single" w:sz="4" w:space="0" w:color="auto"/>
              <w:left w:val="single" w:sz="4" w:space="0" w:color="auto"/>
              <w:bottom w:val="single" w:sz="4" w:space="0" w:color="auto"/>
              <w:right w:val="single" w:sz="4" w:space="0" w:color="auto"/>
            </w:tcBorders>
          </w:tcPr>
          <w:p w14:paraId="4EB431B5" w14:textId="77777777" w:rsidR="00BE0C73" w:rsidRDefault="00000000">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t>2.</w:t>
            </w:r>
          </w:p>
        </w:tc>
        <w:tc>
          <w:tcPr>
            <w:tcW w:w="8399" w:type="dxa"/>
            <w:tcBorders>
              <w:top w:val="single" w:sz="4" w:space="0" w:color="auto"/>
              <w:left w:val="single" w:sz="4" w:space="0" w:color="auto"/>
              <w:bottom w:val="single" w:sz="4" w:space="0" w:color="auto"/>
              <w:right w:val="single" w:sz="4" w:space="0" w:color="auto"/>
            </w:tcBorders>
          </w:tcPr>
          <w:p w14:paraId="71E3C012" w14:textId="77777777" w:rsidR="00BE0C73" w:rsidRDefault="00000000">
            <w:pPr>
              <w:rPr>
                <w:rFonts w:ascii="Times New Roman CYR" w:eastAsiaTheme="minorHAnsi" w:hAnsi="Times New Roman CYR" w:cs="Times New Roman CYR"/>
                <w:color w:val="000000"/>
                <w:lang w:eastAsia="en-US"/>
              </w:rPr>
            </w:pPr>
            <w:r>
              <w:rPr>
                <w:rFonts w:ascii="Times New Roman CYR" w:eastAsiaTheme="minorHAnsi" w:hAnsi="Times New Roman CYR" w:cs="Times New Roman CYR"/>
                <w:color w:val="000000"/>
                <w:lang w:eastAsia="en-US"/>
              </w:rPr>
              <w:t>Наследник гражданина, указанного в пункте 1 таблицы 1 регламента</w:t>
            </w:r>
          </w:p>
        </w:tc>
        <w:tc>
          <w:tcPr>
            <w:tcW w:w="5529" w:type="dxa"/>
            <w:tcBorders>
              <w:top w:val="single" w:sz="4" w:space="0" w:color="auto"/>
              <w:left w:val="single" w:sz="4" w:space="0" w:color="auto"/>
              <w:bottom w:val="single" w:sz="4" w:space="0" w:color="auto"/>
              <w:right w:val="single" w:sz="4" w:space="0" w:color="auto"/>
            </w:tcBorders>
          </w:tcPr>
          <w:p w14:paraId="494C7224" w14:textId="77777777" w:rsidR="00BE0C73" w:rsidRDefault="00000000">
            <w:pPr>
              <w:jc w:val="center"/>
            </w:pPr>
            <w:r>
              <w:t>2А</w:t>
            </w:r>
          </w:p>
        </w:tc>
      </w:tr>
      <w:tr w:rsidR="00BE0C73" w14:paraId="5BF87705"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33227ACD" w14:textId="77777777" w:rsidR="00BE0C73" w:rsidRDefault="00000000">
            <w:r>
              <w:t>3.</w:t>
            </w:r>
          </w:p>
        </w:tc>
        <w:tc>
          <w:tcPr>
            <w:tcW w:w="8399" w:type="dxa"/>
            <w:tcBorders>
              <w:top w:val="single" w:sz="4" w:space="0" w:color="auto"/>
              <w:left w:val="single" w:sz="4" w:space="0" w:color="auto"/>
              <w:bottom w:val="single" w:sz="4" w:space="0" w:color="auto"/>
              <w:right w:val="single" w:sz="4" w:space="0" w:color="auto"/>
            </w:tcBorders>
          </w:tcPr>
          <w:p w14:paraId="4CCDD194" w14:textId="77777777" w:rsidR="00BE0C73" w:rsidRDefault="00000000">
            <w:r>
              <w:t>Физическое лицо, являющееся приобретателем гаража у гражданина, указанного в пункте 1 таблицы 1 регламента</w:t>
            </w:r>
          </w:p>
        </w:tc>
        <w:tc>
          <w:tcPr>
            <w:tcW w:w="5529" w:type="dxa"/>
            <w:tcBorders>
              <w:top w:val="single" w:sz="4" w:space="0" w:color="auto"/>
              <w:left w:val="single" w:sz="4" w:space="0" w:color="auto"/>
              <w:bottom w:val="single" w:sz="4" w:space="0" w:color="auto"/>
              <w:right w:val="single" w:sz="4" w:space="0" w:color="auto"/>
            </w:tcBorders>
          </w:tcPr>
          <w:p w14:paraId="0EEE0312" w14:textId="77777777" w:rsidR="00BE0C73" w:rsidRDefault="00000000">
            <w:pPr>
              <w:jc w:val="center"/>
            </w:pPr>
            <w:r>
              <w:t>3А</w:t>
            </w:r>
          </w:p>
        </w:tc>
      </w:tr>
      <w:tr w:rsidR="00BE0C73" w14:paraId="20BBAD72"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65FADE78" w14:textId="77777777" w:rsidR="00BE0C73" w:rsidRDefault="00000000">
            <w:r>
              <w:t>4.</w:t>
            </w:r>
          </w:p>
        </w:tc>
        <w:tc>
          <w:tcPr>
            <w:tcW w:w="8399" w:type="dxa"/>
            <w:tcBorders>
              <w:top w:val="single" w:sz="4" w:space="0" w:color="auto"/>
              <w:left w:val="single" w:sz="4" w:space="0" w:color="auto"/>
              <w:bottom w:val="single" w:sz="4" w:space="0" w:color="auto"/>
              <w:right w:val="single" w:sz="4" w:space="0" w:color="auto"/>
            </w:tcBorders>
          </w:tcPr>
          <w:p w14:paraId="643591C2" w14:textId="77777777" w:rsidR="00BE0C73" w:rsidRDefault="00000000">
            <w:r>
              <w:t>Гражданин, указанный в пункте 1 таблицы 1 регламента, прекративший членство в гаражном кооперативе, в том числе вследствие его ликвидации или исключения из единого государственного реестра юридических лиц в связи с прекращением деятельности юридического лица.</w:t>
            </w:r>
          </w:p>
        </w:tc>
        <w:tc>
          <w:tcPr>
            <w:tcW w:w="5529" w:type="dxa"/>
            <w:tcBorders>
              <w:top w:val="single" w:sz="4" w:space="0" w:color="auto"/>
              <w:left w:val="single" w:sz="4" w:space="0" w:color="auto"/>
              <w:bottom w:val="single" w:sz="4" w:space="0" w:color="auto"/>
              <w:right w:val="single" w:sz="4" w:space="0" w:color="auto"/>
            </w:tcBorders>
          </w:tcPr>
          <w:p w14:paraId="7625BC74" w14:textId="77777777" w:rsidR="00BE0C73" w:rsidRDefault="00000000">
            <w:pPr>
              <w:jc w:val="center"/>
            </w:pPr>
            <w:r>
              <w:t>4А</w:t>
            </w:r>
          </w:p>
        </w:tc>
      </w:tr>
      <w:tr w:rsidR="00BE0C73" w14:paraId="47754451" w14:textId="77777777">
        <w:trPr>
          <w:trHeight w:val="342"/>
        </w:trPr>
        <w:tc>
          <w:tcPr>
            <w:tcW w:w="735" w:type="dxa"/>
            <w:tcBorders>
              <w:top w:val="single" w:sz="4" w:space="0" w:color="auto"/>
              <w:left w:val="single" w:sz="4" w:space="0" w:color="auto"/>
              <w:bottom w:val="single" w:sz="4" w:space="0" w:color="auto"/>
              <w:right w:val="single" w:sz="4" w:space="0" w:color="auto"/>
            </w:tcBorders>
          </w:tcPr>
          <w:p w14:paraId="5AF9B944" w14:textId="77777777" w:rsidR="00BE0C73" w:rsidRDefault="00000000">
            <w:r>
              <w:t>5.</w:t>
            </w:r>
          </w:p>
        </w:tc>
        <w:tc>
          <w:tcPr>
            <w:tcW w:w="8399" w:type="dxa"/>
            <w:tcBorders>
              <w:top w:val="single" w:sz="4" w:space="0" w:color="auto"/>
              <w:left w:val="single" w:sz="4" w:space="0" w:color="auto"/>
              <w:bottom w:val="single" w:sz="4" w:space="0" w:color="auto"/>
              <w:right w:val="single" w:sz="4" w:space="0" w:color="auto"/>
            </w:tcBorders>
          </w:tcPr>
          <w:p w14:paraId="39455127" w14:textId="77777777" w:rsidR="00BE0C73" w:rsidRDefault="00000000">
            <w:r>
              <w:t xml:space="preserve">Гражданин, в фактическом пользовании которого находится земельный участок, на котором расположен гараж, не являющийся объектом капитального строительства, возведенный до дня введения в действие Градостроительного кодекса Российской Федерации, при условии, что указанный земельный участок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указанный гражданин,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соответствующему гражданину на основании решения общего </w:t>
            </w:r>
            <w:r>
              <w:lastRenderedPageBreak/>
              <w:t>собрания членов гаражного кооператива либо иного документа, устанавливающего такое распределение</w:t>
            </w:r>
          </w:p>
        </w:tc>
        <w:tc>
          <w:tcPr>
            <w:tcW w:w="5529" w:type="dxa"/>
            <w:tcBorders>
              <w:top w:val="single" w:sz="4" w:space="0" w:color="auto"/>
              <w:left w:val="single" w:sz="4" w:space="0" w:color="auto"/>
              <w:bottom w:val="single" w:sz="4" w:space="0" w:color="auto"/>
              <w:right w:val="single" w:sz="4" w:space="0" w:color="auto"/>
            </w:tcBorders>
          </w:tcPr>
          <w:p w14:paraId="33470AC7" w14:textId="77777777" w:rsidR="00BE0C73" w:rsidRDefault="00000000">
            <w:pPr>
              <w:jc w:val="center"/>
            </w:pPr>
            <w:r>
              <w:lastRenderedPageBreak/>
              <w:t>5А</w:t>
            </w:r>
          </w:p>
        </w:tc>
      </w:tr>
    </w:tbl>
    <w:p w14:paraId="78CAB0F6" w14:textId="77777777" w:rsidR="00BE0C73" w:rsidRDefault="00BE0C73">
      <w:pPr>
        <w:ind w:firstLine="709"/>
        <w:jc w:val="both"/>
        <w:outlineLvl w:val="0"/>
        <w:rPr>
          <w:rFonts w:eastAsiaTheme="minorHAnsi"/>
          <w:lang w:eastAsia="en-US"/>
        </w:rPr>
      </w:pPr>
      <w:bookmarkStart w:id="5" w:name="Par441"/>
      <w:bookmarkEnd w:id="5"/>
    </w:p>
    <w:p w14:paraId="12F3CFE5" w14:textId="77777777" w:rsidR="00BE0C73" w:rsidRDefault="00BE0C73">
      <w:pPr>
        <w:ind w:firstLine="709"/>
        <w:jc w:val="both"/>
        <w:outlineLvl w:val="0"/>
        <w:rPr>
          <w:rFonts w:eastAsiaTheme="minorHAnsi"/>
          <w:lang w:eastAsia="en-US"/>
        </w:rPr>
      </w:pPr>
    </w:p>
    <w:p w14:paraId="2E7B47DA" w14:textId="77777777" w:rsidR="00BE0C73" w:rsidRDefault="00000000">
      <w:pPr>
        <w:numPr>
          <w:ilvl w:val="0"/>
          <w:numId w:val="10"/>
        </w:numPr>
        <w:spacing w:after="200" w:line="276" w:lineRule="auto"/>
        <w:jc w:val="both"/>
        <w:outlineLvl w:val="0"/>
        <w:rPr>
          <w:rFonts w:eastAsiaTheme="minorHAnsi"/>
          <w:lang w:eastAsia="en-US"/>
        </w:rPr>
      </w:pPr>
      <w:r>
        <w:rPr>
          <w:rFonts w:eastAsiaTheme="minorHAnsi"/>
          <w:b/>
          <w:lang w:eastAsia="en-US"/>
        </w:rPr>
        <w:t xml:space="preserve">Исчерпывающий перечень документов, необходимых для предоставления </w:t>
      </w:r>
      <w:r>
        <w:t>муниципальной</w:t>
      </w:r>
      <w:r>
        <w:rPr>
          <w:rFonts w:eastAsiaTheme="minorHAnsi"/>
          <w:b/>
          <w:lang w:eastAsia="en-US"/>
        </w:rPr>
        <w:t xml:space="preserve"> услуги</w:t>
      </w:r>
    </w:p>
    <w:p w14:paraId="4A8050DC" w14:textId="77777777" w:rsidR="00BE0C73" w:rsidRDefault="00BE0C73">
      <w:pPr>
        <w:ind w:firstLine="709"/>
        <w:jc w:val="both"/>
        <w:outlineLvl w:val="0"/>
        <w:rPr>
          <w:rFonts w:eastAsiaTheme="minorHAnsi"/>
          <w:lang w:eastAsia="en-US"/>
        </w:rPr>
      </w:pPr>
    </w:p>
    <w:p w14:paraId="37AAD985" w14:textId="77777777" w:rsidR="00BE0C73" w:rsidRDefault="00000000">
      <w:pPr>
        <w:ind w:firstLine="709"/>
        <w:jc w:val="right"/>
        <w:outlineLvl w:val="0"/>
        <w:rPr>
          <w:rFonts w:eastAsiaTheme="minorHAnsi"/>
          <w:lang w:eastAsia="en-US"/>
        </w:rPr>
      </w:pPr>
      <w:r>
        <w:rPr>
          <w:rFonts w:eastAsiaTheme="minorHAnsi"/>
          <w:lang w:eastAsia="en-US"/>
        </w:rPr>
        <w:t>Таблица №2</w:t>
      </w:r>
    </w:p>
    <w:p w14:paraId="306795BD" w14:textId="77777777" w:rsidR="00BE0C73" w:rsidRDefault="00BE0C73">
      <w:pPr>
        <w:ind w:firstLine="709"/>
        <w:jc w:val="both"/>
        <w:outlineLvl w:val="0"/>
        <w:rPr>
          <w:rFonts w:eastAsiaTheme="minorHAnsi"/>
          <w:lang w:eastAsia="en-US"/>
        </w:rPr>
      </w:pPr>
    </w:p>
    <w:tbl>
      <w:tblPr>
        <w:tblStyle w:val="af4"/>
        <w:tblW w:w="14890" w:type="dxa"/>
        <w:tblLook w:val="04A0" w:firstRow="1" w:lastRow="0" w:firstColumn="1" w:lastColumn="0" w:noHBand="0" w:noVBand="1"/>
      </w:tblPr>
      <w:tblGrid>
        <w:gridCol w:w="959"/>
        <w:gridCol w:w="2126"/>
        <w:gridCol w:w="6135"/>
        <w:gridCol w:w="3544"/>
        <w:gridCol w:w="2126"/>
      </w:tblGrid>
      <w:tr w:rsidR="00BE0C73" w14:paraId="5AC97C99" w14:textId="77777777">
        <w:tc>
          <w:tcPr>
            <w:tcW w:w="959" w:type="dxa"/>
            <w:vAlign w:val="center"/>
          </w:tcPr>
          <w:p w14:paraId="10E84602" w14:textId="77777777" w:rsidR="00BE0C73" w:rsidRDefault="00000000">
            <w:pPr>
              <w:jc w:val="both"/>
              <w:outlineLvl w:val="0"/>
              <w:rPr>
                <w:rFonts w:eastAsiaTheme="minorHAnsi"/>
                <w:lang w:eastAsia="en-US"/>
              </w:rPr>
            </w:pPr>
            <w:r>
              <w:rPr>
                <w:rFonts w:eastAsiaTheme="minorHAnsi"/>
                <w:lang w:eastAsia="en-US"/>
              </w:rPr>
              <w:t>№</w:t>
            </w:r>
          </w:p>
        </w:tc>
        <w:tc>
          <w:tcPr>
            <w:tcW w:w="2126" w:type="dxa"/>
            <w:vAlign w:val="center"/>
          </w:tcPr>
          <w:p w14:paraId="39D2861B" w14:textId="77777777" w:rsidR="00BE0C73" w:rsidRDefault="00000000">
            <w:pPr>
              <w:jc w:val="both"/>
              <w:outlineLvl w:val="0"/>
              <w:rPr>
                <w:rFonts w:eastAsiaTheme="minorHAnsi"/>
                <w:lang w:eastAsia="en-US"/>
              </w:rPr>
            </w:pPr>
            <w:r>
              <w:rPr>
                <w:rFonts w:eastAsiaTheme="minorHAnsi"/>
                <w:lang w:eastAsia="en-US"/>
              </w:rPr>
              <w:t>Идентификаторы категорий (признаков) заявителей</w:t>
            </w:r>
          </w:p>
        </w:tc>
        <w:tc>
          <w:tcPr>
            <w:tcW w:w="6135" w:type="dxa"/>
            <w:vAlign w:val="center"/>
          </w:tcPr>
          <w:p w14:paraId="5C6F894E" w14:textId="77777777" w:rsidR="00BE0C73" w:rsidRDefault="00000000">
            <w:pPr>
              <w:jc w:val="both"/>
              <w:outlineLvl w:val="0"/>
              <w:rPr>
                <w:rFonts w:eastAsiaTheme="minorHAnsi"/>
                <w:lang w:eastAsia="en-US"/>
              </w:rPr>
            </w:pPr>
            <w:r>
              <w:rPr>
                <w:rFonts w:eastAsiaTheme="minorHAnsi"/>
                <w:lang w:eastAsia="en-US"/>
              </w:rPr>
              <w:t>Перечень необходимых для предоставления муниципальной услуги документов</w:t>
            </w:r>
          </w:p>
        </w:tc>
        <w:tc>
          <w:tcPr>
            <w:tcW w:w="3544" w:type="dxa"/>
            <w:vAlign w:val="center"/>
          </w:tcPr>
          <w:p w14:paraId="3DF36AD3" w14:textId="77777777" w:rsidR="00BE0C73" w:rsidRDefault="00000000">
            <w:pPr>
              <w:jc w:val="both"/>
              <w:outlineLvl w:val="0"/>
              <w:rPr>
                <w:rFonts w:eastAsiaTheme="minorHAnsi"/>
                <w:lang w:eastAsia="en-US"/>
              </w:rPr>
            </w:pPr>
            <w:r>
              <w:rPr>
                <w:rFonts w:eastAsiaTheme="minorHAnsi"/>
                <w:lang w:eastAsia="en-US"/>
              </w:rPr>
              <w:t>Способы подачи документов,</w:t>
            </w:r>
          </w:p>
          <w:p w14:paraId="3E55F34C" w14:textId="77777777" w:rsidR="00BE0C73" w:rsidRDefault="00000000">
            <w:pPr>
              <w:jc w:val="both"/>
              <w:outlineLvl w:val="0"/>
              <w:rPr>
                <w:rFonts w:eastAsiaTheme="minorHAnsi"/>
                <w:lang w:eastAsia="en-US"/>
              </w:rPr>
            </w:pPr>
            <w:r>
              <w:rPr>
                <w:rFonts w:eastAsiaTheme="minorHAnsi"/>
                <w:lang w:eastAsia="en-US"/>
              </w:rPr>
              <w:t>требования к представлению</w:t>
            </w:r>
          </w:p>
          <w:p w14:paraId="026391DD" w14:textId="77777777" w:rsidR="00BE0C73" w:rsidRDefault="00000000">
            <w:pPr>
              <w:jc w:val="both"/>
              <w:outlineLvl w:val="0"/>
              <w:rPr>
                <w:rFonts w:eastAsiaTheme="minorHAnsi"/>
                <w:lang w:eastAsia="en-US"/>
              </w:rPr>
            </w:pPr>
            <w:r>
              <w:rPr>
                <w:rFonts w:eastAsiaTheme="minorHAnsi"/>
                <w:lang w:eastAsia="en-US"/>
              </w:rPr>
              <w:t>документов</w:t>
            </w:r>
          </w:p>
        </w:tc>
        <w:tc>
          <w:tcPr>
            <w:tcW w:w="2126" w:type="dxa"/>
          </w:tcPr>
          <w:p w14:paraId="40DF8A4D" w14:textId="77777777" w:rsidR="00BE0C73" w:rsidRDefault="00000000">
            <w:pPr>
              <w:jc w:val="both"/>
              <w:outlineLvl w:val="0"/>
              <w:rPr>
                <w:rFonts w:eastAsiaTheme="minorHAnsi"/>
                <w:lang w:eastAsia="en-US"/>
              </w:rPr>
            </w:pPr>
            <w:r>
              <w:rPr>
                <w:rFonts w:eastAsiaTheme="minorHAnsi"/>
                <w:lang w:eastAsia="en-US"/>
              </w:rPr>
              <w:t>Иные требования</w:t>
            </w:r>
          </w:p>
        </w:tc>
      </w:tr>
      <w:tr w:rsidR="00BE0C73" w14:paraId="53A6C4EE" w14:textId="77777777">
        <w:tc>
          <w:tcPr>
            <w:tcW w:w="14890" w:type="dxa"/>
            <w:gridSpan w:val="5"/>
            <w:vAlign w:val="center"/>
          </w:tcPr>
          <w:p w14:paraId="7EBDD524" w14:textId="77777777" w:rsidR="00BE0C73" w:rsidRDefault="00000000">
            <w:pPr>
              <w:ind w:firstLine="709"/>
              <w:jc w:val="both"/>
              <w:outlineLvl w:val="0"/>
              <w:rPr>
                <w:rFonts w:eastAsiaTheme="minorHAnsi"/>
                <w:highlight w:val="yellow"/>
                <w:lang w:eastAsia="en-US"/>
              </w:rPr>
            </w:pPr>
            <w:r>
              <w:rPr>
                <w:rFonts w:eastAsiaTheme="minorHAnsi"/>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BE0C73" w14:paraId="5C8FA567" w14:textId="77777777">
        <w:trPr>
          <w:trHeight w:val="1153"/>
        </w:trPr>
        <w:tc>
          <w:tcPr>
            <w:tcW w:w="959" w:type="dxa"/>
          </w:tcPr>
          <w:p w14:paraId="3FDDCC3B" w14:textId="77777777" w:rsidR="00BE0C73" w:rsidRDefault="00000000">
            <w:pPr>
              <w:jc w:val="both"/>
              <w:outlineLvl w:val="0"/>
              <w:rPr>
                <w:rFonts w:eastAsiaTheme="minorHAnsi"/>
                <w:lang w:eastAsia="en-US"/>
              </w:rPr>
            </w:pPr>
            <w:r>
              <w:rPr>
                <w:rFonts w:eastAsiaTheme="minorHAnsi"/>
                <w:lang w:eastAsia="en-US"/>
              </w:rPr>
              <w:t>1</w:t>
            </w:r>
          </w:p>
        </w:tc>
        <w:tc>
          <w:tcPr>
            <w:tcW w:w="2126" w:type="dxa"/>
          </w:tcPr>
          <w:p w14:paraId="3AF0D13F" w14:textId="77777777" w:rsidR="00BE0C73" w:rsidRDefault="00000000">
            <w:pPr>
              <w:jc w:val="both"/>
              <w:outlineLvl w:val="0"/>
              <w:rPr>
                <w:rFonts w:eastAsiaTheme="minorHAnsi"/>
                <w:lang w:eastAsia="en-US"/>
              </w:rPr>
            </w:pPr>
            <w:r>
              <w:rPr>
                <w:rFonts w:eastAsiaTheme="minorHAnsi"/>
                <w:lang w:eastAsia="en-US"/>
              </w:rPr>
              <w:t>1А-5А</w:t>
            </w:r>
          </w:p>
        </w:tc>
        <w:tc>
          <w:tcPr>
            <w:tcW w:w="6135" w:type="dxa"/>
          </w:tcPr>
          <w:p w14:paraId="4398213F" w14:textId="77777777" w:rsidR="00BE0C73" w:rsidRDefault="00000000">
            <w:pPr>
              <w:jc w:val="both"/>
              <w:outlineLvl w:val="0"/>
              <w:rPr>
                <w:rFonts w:eastAsiaTheme="minorHAnsi"/>
                <w:lang w:eastAsia="en-US"/>
              </w:rPr>
            </w:pPr>
            <w:r>
              <w:rPr>
                <w:rFonts w:eastAsiaTheme="minorHAnsi"/>
                <w:lang w:eastAsia="en-US"/>
              </w:rPr>
              <w:t>Заявление о предоставлении муниципальной услуги (приложение к настоящему регламенту – образец 1).</w:t>
            </w:r>
          </w:p>
        </w:tc>
        <w:tc>
          <w:tcPr>
            <w:tcW w:w="3544" w:type="dxa"/>
          </w:tcPr>
          <w:p w14:paraId="3E40530A" w14:textId="77777777" w:rsidR="00BE0C73" w:rsidRDefault="00000000">
            <w:pPr>
              <w:jc w:val="both"/>
              <w:outlineLvl w:val="0"/>
              <w:rPr>
                <w:rFonts w:eastAsiaTheme="minorHAnsi"/>
                <w:lang w:eastAsia="en-US"/>
              </w:rPr>
            </w:pPr>
            <w:r>
              <w:rPr>
                <w:rFonts w:eastAsiaTheme="minorHAnsi"/>
                <w:lang w:eastAsia="en-US"/>
              </w:rPr>
              <w:t xml:space="preserve">ЕПГУ, ПГУ ЛО, ПС, Л, МФЦ </w:t>
            </w:r>
          </w:p>
        </w:tc>
        <w:tc>
          <w:tcPr>
            <w:tcW w:w="2126" w:type="dxa"/>
          </w:tcPr>
          <w:p w14:paraId="44BE88B7" w14:textId="77777777" w:rsidR="00BE0C73" w:rsidRDefault="00000000">
            <w:pPr>
              <w:jc w:val="both"/>
              <w:outlineLvl w:val="0"/>
              <w:rPr>
                <w:rFonts w:eastAsiaTheme="minorHAnsi"/>
                <w:lang w:eastAsia="en-US"/>
              </w:rPr>
            </w:pPr>
            <w:r>
              <w:rPr>
                <w:rFonts w:eastAsiaTheme="minorHAnsi"/>
                <w:lang w:eastAsia="en-US"/>
              </w:rPr>
              <w:t>[Все], О, О(эл) Д(1)</w:t>
            </w:r>
          </w:p>
        </w:tc>
      </w:tr>
      <w:tr w:rsidR="00BE0C73" w14:paraId="13B8C5C4" w14:textId="77777777">
        <w:trPr>
          <w:trHeight w:val="2300"/>
        </w:trPr>
        <w:tc>
          <w:tcPr>
            <w:tcW w:w="959" w:type="dxa"/>
          </w:tcPr>
          <w:p w14:paraId="0DC940DB" w14:textId="77777777" w:rsidR="00BE0C73" w:rsidRDefault="00000000">
            <w:pPr>
              <w:rPr>
                <w:rFonts w:eastAsiaTheme="minorHAnsi"/>
                <w:lang w:eastAsia="en-US"/>
              </w:rPr>
            </w:pPr>
            <w:r>
              <w:rPr>
                <w:rFonts w:eastAsiaTheme="minorHAnsi"/>
                <w:lang w:eastAsia="en-US"/>
              </w:rPr>
              <w:t>2</w:t>
            </w:r>
          </w:p>
        </w:tc>
        <w:tc>
          <w:tcPr>
            <w:tcW w:w="2126" w:type="dxa"/>
          </w:tcPr>
          <w:p w14:paraId="7CC9BC44" w14:textId="77777777" w:rsidR="00BE0C73" w:rsidRDefault="00000000">
            <w:pPr>
              <w:jc w:val="both"/>
              <w:outlineLvl w:val="0"/>
              <w:rPr>
                <w:rFonts w:eastAsiaTheme="minorHAnsi"/>
                <w:lang w:eastAsia="en-US"/>
              </w:rPr>
            </w:pPr>
            <w:r>
              <w:rPr>
                <w:rFonts w:eastAsiaTheme="minorHAnsi"/>
                <w:lang w:eastAsia="en-US"/>
              </w:rPr>
              <w:t>1А-5А</w:t>
            </w:r>
          </w:p>
        </w:tc>
        <w:tc>
          <w:tcPr>
            <w:tcW w:w="6135" w:type="dxa"/>
          </w:tcPr>
          <w:p w14:paraId="62486B12" w14:textId="77777777" w:rsidR="00BE0C73" w:rsidRDefault="00000000">
            <w:pPr>
              <w:jc w:val="both"/>
              <w:outlineLvl w:val="0"/>
              <w:rPr>
                <w:rFonts w:eastAsiaTheme="minorHAnsi"/>
                <w:lang w:eastAsia="en-US"/>
              </w:rPr>
            </w:pPr>
            <w:r>
              <w:rPr>
                <w:rFonts w:eastAsiaTheme="minorHAnsi"/>
                <w:lang w:eastAsia="en-US"/>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544" w:type="dxa"/>
          </w:tcPr>
          <w:p w14:paraId="0F4080D0" w14:textId="77777777" w:rsidR="00BE0C73" w:rsidRDefault="00000000">
            <w:pPr>
              <w:jc w:val="both"/>
              <w:outlineLvl w:val="0"/>
              <w:rPr>
                <w:rFonts w:eastAsiaTheme="minorHAnsi"/>
                <w:lang w:eastAsia="en-US"/>
              </w:rPr>
            </w:pPr>
            <w:r>
              <w:rPr>
                <w:rFonts w:eastAsiaTheme="minorHAnsi"/>
                <w:lang w:eastAsia="en-US"/>
              </w:rPr>
              <w:t>ЕПГУ, ПГУ ЛО, ПС, Л</w:t>
            </w:r>
          </w:p>
        </w:tc>
        <w:tc>
          <w:tcPr>
            <w:tcW w:w="2126" w:type="dxa"/>
          </w:tcPr>
          <w:p w14:paraId="389A54EC" w14:textId="77777777" w:rsidR="00BE0C73" w:rsidRDefault="00000000">
            <w:r>
              <w:t xml:space="preserve">[Все], </w:t>
            </w:r>
            <w:r>
              <w:rPr>
                <w:rFonts w:eastAsiaTheme="minorHAnsi"/>
                <w:lang w:eastAsia="en-US"/>
              </w:rPr>
              <w:t>О, О(эл), Д(1)</w:t>
            </w:r>
          </w:p>
        </w:tc>
      </w:tr>
      <w:tr w:rsidR="00BE0C73" w14:paraId="2ECDCB02" w14:textId="77777777">
        <w:tc>
          <w:tcPr>
            <w:tcW w:w="959" w:type="dxa"/>
          </w:tcPr>
          <w:p w14:paraId="3287B67D" w14:textId="77777777" w:rsidR="00BE0C73" w:rsidRDefault="00000000">
            <w:pPr>
              <w:rPr>
                <w:rFonts w:eastAsiaTheme="minorHAnsi"/>
                <w:lang w:eastAsia="en-US"/>
              </w:rPr>
            </w:pPr>
            <w:r>
              <w:rPr>
                <w:rFonts w:eastAsiaTheme="minorHAnsi"/>
                <w:lang w:eastAsia="en-US"/>
              </w:rPr>
              <w:t>3</w:t>
            </w:r>
          </w:p>
        </w:tc>
        <w:tc>
          <w:tcPr>
            <w:tcW w:w="2126" w:type="dxa"/>
          </w:tcPr>
          <w:p w14:paraId="1B709B6D" w14:textId="77777777" w:rsidR="00BE0C73" w:rsidRDefault="00000000">
            <w:pPr>
              <w:jc w:val="both"/>
              <w:outlineLvl w:val="0"/>
              <w:rPr>
                <w:rFonts w:eastAsiaTheme="minorHAnsi"/>
                <w:lang w:eastAsia="en-US"/>
              </w:rPr>
            </w:pPr>
            <w:r>
              <w:rPr>
                <w:rFonts w:eastAsiaTheme="minorHAnsi"/>
                <w:lang w:eastAsia="en-US"/>
              </w:rPr>
              <w:t>1А-5А (Пз)</w:t>
            </w:r>
          </w:p>
        </w:tc>
        <w:tc>
          <w:tcPr>
            <w:tcW w:w="6135" w:type="dxa"/>
          </w:tcPr>
          <w:p w14:paraId="4A07590C" w14:textId="77777777" w:rsidR="00BE0C73" w:rsidRDefault="00000000">
            <w:pPr>
              <w:jc w:val="both"/>
              <w:outlineLvl w:val="0"/>
              <w:rPr>
                <w:rFonts w:eastAsiaTheme="minorHAnsi"/>
                <w:lang w:eastAsia="en-US"/>
              </w:rPr>
            </w:pPr>
            <w:r>
              <w:rPr>
                <w:rFonts w:eastAsiaTheme="minorHAnsi"/>
                <w:lang w:eastAsia="en-US"/>
              </w:rPr>
              <w:t>Документ, удостоверяющий право (полномочия) представителя, если с заявлением обращается представитель заявителя.</w:t>
            </w:r>
          </w:p>
          <w:p w14:paraId="16F000E5" w14:textId="77777777" w:rsidR="00BE0C73" w:rsidRDefault="00000000">
            <w:pPr>
              <w:jc w:val="both"/>
              <w:outlineLvl w:val="0"/>
              <w:rPr>
                <w:rFonts w:eastAsiaTheme="minorHAnsi"/>
                <w:lang w:eastAsia="en-US"/>
              </w:rPr>
            </w:pPr>
            <w:r>
              <w:rPr>
                <w:rFonts w:eastAsiaTheme="minorHAnsi"/>
                <w:lang w:eastAsia="en-US"/>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w:t>
            </w:r>
            <w:r>
              <w:rPr>
                <w:rFonts w:eastAsiaTheme="minorHAnsi"/>
                <w:lang w:eastAsia="en-US"/>
              </w:rPr>
              <w:lastRenderedPageBreak/>
              <w:t xml:space="preserve">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544" w:type="dxa"/>
          </w:tcPr>
          <w:p w14:paraId="105F1B60" w14:textId="77777777" w:rsidR="00BE0C73" w:rsidRDefault="00000000">
            <w:pPr>
              <w:jc w:val="both"/>
              <w:outlineLvl w:val="0"/>
              <w:rPr>
                <w:rFonts w:eastAsiaTheme="minorHAnsi"/>
                <w:lang w:eastAsia="en-US"/>
              </w:rPr>
            </w:pPr>
            <w:r>
              <w:rPr>
                <w:rFonts w:eastAsiaTheme="minorHAnsi"/>
                <w:lang w:eastAsia="en-US"/>
              </w:rPr>
              <w:lastRenderedPageBreak/>
              <w:t>ЕПГУ, ПГУ ЛО, ПС, Л</w:t>
            </w:r>
          </w:p>
        </w:tc>
        <w:tc>
          <w:tcPr>
            <w:tcW w:w="2126" w:type="dxa"/>
          </w:tcPr>
          <w:p w14:paraId="2BA9DE9C" w14:textId="77777777" w:rsidR="00BE0C73" w:rsidRDefault="00000000">
            <w:r>
              <w:t xml:space="preserve">[Все], </w:t>
            </w:r>
            <w:r>
              <w:rPr>
                <w:rFonts w:eastAsiaTheme="minorHAnsi"/>
                <w:lang w:eastAsia="en-US"/>
              </w:rPr>
              <w:t>О, О(эл), Д(1)</w:t>
            </w:r>
          </w:p>
        </w:tc>
      </w:tr>
      <w:tr w:rsidR="00BE0C73" w14:paraId="7B67F0CD" w14:textId="77777777">
        <w:tc>
          <w:tcPr>
            <w:tcW w:w="959" w:type="dxa"/>
          </w:tcPr>
          <w:p w14:paraId="27F1D861" w14:textId="77777777" w:rsidR="00BE0C73" w:rsidRDefault="00000000">
            <w:pPr>
              <w:jc w:val="both"/>
              <w:outlineLvl w:val="0"/>
              <w:rPr>
                <w:rFonts w:eastAsiaTheme="minorHAnsi"/>
                <w:highlight w:val="yellow"/>
                <w:lang w:eastAsia="en-US"/>
              </w:rPr>
            </w:pPr>
            <w:r>
              <w:rPr>
                <w:rFonts w:eastAsiaTheme="minorHAnsi"/>
                <w:lang w:eastAsia="en-US"/>
              </w:rPr>
              <w:t>4</w:t>
            </w:r>
          </w:p>
        </w:tc>
        <w:tc>
          <w:tcPr>
            <w:tcW w:w="2126" w:type="dxa"/>
          </w:tcPr>
          <w:p w14:paraId="0406D41D" w14:textId="77777777" w:rsidR="00BE0C73" w:rsidRDefault="00000000">
            <w:pPr>
              <w:jc w:val="both"/>
              <w:outlineLvl w:val="0"/>
              <w:rPr>
                <w:rFonts w:eastAsiaTheme="minorHAnsi"/>
                <w:highlight w:val="yellow"/>
                <w:lang w:eastAsia="en-US"/>
              </w:rPr>
            </w:pPr>
            <w:r>
              <w:rPr>
                <w:rFonts w:eastAsiaTheme="minorHAnsi"/>
                <w:lang w:eastAsia="en-US"/>
              </w:rPr>
              <w:t>1А-5А</w:t>
            </w:r>
          </w:p>
        </w:tc>
        <w:tc>
          <w:tcPr>
            <w:tcW w:w="6135" w:type="dxa"/>
          </w:tcPr>
          <w:p w14:paraId="15040BF8" w14:textId="77777777" w:rsidR="00BE0C73" w:rsidRDefault="00000000">
            <w:pPr>
              <w:jc w:val="both"/>
            </w:pPr>
            <w:r>
              <w:t>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574BDBBF" w14:textId="77777777" w:rsidR="00BE0C73" w:rsidRDefault="00000000">
            <w:pPr>
              <w:jc w:val="both"/>
            </w:pPr>
            <w:r>
              <w:t xml:space="preserve">-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 </w:t>
            </w:r>
          </w:p>
          <w:p w14:paraId="143A0023" w14:textId="77777777" w:rsidR="00BE0C73" w:rsidRDefault="00000000">
            <w:pPr>
              <w:jc w:val="both"/>
              <w:rPr>
                <w:sz w:val="20"/>
                <w:szCs w:val="20"/>
              </w:rPr>
            </w:pPr>
            <w:r>
              <w:rPr>
                <w:sz w:val="20"/>
                <w:szCs w:val="20"/>
              </w:rPr>
              <w:t>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1023F8B6" w14:textId="77777777" w:rsidR="00BE0C73" w:rsidRDefault="00000000">
            <w:pPr>
              <w:jc w:val="both"/>
              <w:rPr>
                <w:sz w:val="20"/>
                <w:szCs w:val="20"/>
              </w:rPr>
            </w:pPr>
            <w:r>
              <w:rPr>
                <w:sz w:val="20"/>
                <w:szCs w:val="20"/>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w:t>
            </w:r>
            <w:r>
              <w:rPr>
                <w:sz w:val="20"/>
                <w:szCs w:val="20"/>
              </w:rPr>
              <w:lastRenderedPageBreak/>
              <w:t>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4F092838" w14:textId="77777777" w:rsidR="00BE0C73" w:rsidRDefault="00000000">
            <w:pPr>
              <w:jc w:val="both"/>
              <w:rPr>
                <w:sz w:val="20"/>
                <w:szCs w:val="20"/>
              </w:rPr>
            </w:pPr>
            <w:r>
              <w:rPr>
                <w:sz w:val="20"/>
                <w:szCs w:val="20"/>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tc>
        <w:tc>
          <w:tcPr>
            <w:tcW w:w="3544" w:type="dxa"/>
          </w:tcPr>
          <w:p w14:paraId="2D58DED6" w14:textId="77777777" w:rsidR="00BE0C73" w:rsidRDefault="00000000">
            <w:pPr>
              <w:jc w:val="both"/>
              <w:outlineLvl w:val="0"/>
              <w:rPr>
                <w:rFonts w:eastAsiaTheme="minorHAnsi"/>
                <w:highlight w:val="yellow"/>
                <w:lang w:eastAsia="en-US"/>
              </w:rPr>
            </w:pPr>
            <w:r>
              <w:lastRenderedPageBreak/>
              <w:t>ЕПГУ, ПГУ ЛО, ПС, Л, МФЦ</w:t>
            </w:r>
          </w:p>
        </w:tc>
        <w:tc>
          <w:tcPr>
            <w:tcW w:w="2126" w:type="dxa"/>
          </w:tcPr>
          <w:p w14:paraId="45698033" w14:textId="77777777" w:rsidR="00BE0C73" w:rsidRDefault="00000000">
            <w:pPr>
              <w:rPr>
                <w:highlight w:val="yellow"/>
              </w:rPr>
            </w:pPr>
            <w:r>
              <w:t xml:space="preserve">О, О(э), К, К(э) </w:t>
            </w:r>
          </w:p>
        </w:tc>
      </w:tr>
      <w:tr w:rsidR="00BE0C73" w14:paraId="1EEABB76" w14:textId="77777777">
        <w:tc>
          <w:tcPr>
            <w:tcW w:w="959" w:type="dxa"/>
          </w:tcPr>
          <w:p w14:paraId="5D8DE53A" w14:textId="77777777" w:rsidR="00BE0C73" w:rsidRDefault="00000000">
            <w:pPr>
              <w:jc w:val="both"/>
              <w:outlineLvl w:val="0"/>
              <w:rPr>
                <w:rFonts w:eastAsiaTheme="minorHAnsi"/>
                <w:highlight w:val="yellow"/>
                <w:lang w:eastAsia="en-US"/>
              </w:rPr>
            </w:pPr>
            <w:r>
              <w:rPr>
                <w:rFonts w:eastAsiaTheme="minorHAnsi"/>
                <w:lang w:eastAsia="en-US"/>
              </w:rPr>
              <w:t>5</w:t>
            </w:r>
          </w:p>
        </w:tc>
        <w:tc>
          <w:tcPr>
            <w:tcW w:w="2126" w:type="dxa"/>
          </w:tcPr>
          <w:p w14:paraId="279FCC8C" w14:textId="77777777" w:rsidR="00BE0C73" w:rsidRDefault="00000000">
            <w:pPr>
              <w:jc w:val="both"/>
              <w:outlineLvl w:val="0"/>
              <w:rPr>
                <w:rFonts w:eastAsiaTheme="minorHAnsi"/>
                <w:highlight w:val="yellow"/>
                <w:lang w:eastAsia="en-US"/>
              </w:rPr>
            </w:pPr>
            <w:r>
              <w:rPr>
                <w:rFonts w:eastAsiaTheme="minorHAnsi"/>
                <w:lang w:eastAsia="en-US"/>
              </w:rPr>
              <w:t>1А-5А</w:t>
            </w:r>
          </w:p>
        </w:tc>
        <w:tc>
          <w:tcPr>
            <w:tcW w:w="6135" w:type="dxa"/>
          </w:tcPr>
          <w:p w14:paraId="3876CE9B" w14:textId="77777777" w:rsidR="00BE0C73" w:rsidRDefault="00000000">
            <w:pPr>
              <w:jc w:val="both"/>
              <w:outlineLvl w:val="0"/>
              <w:rPr>
                <w:rFonts w:eastAsiaTheme="minorHAnsi"/>
                <w:lang w:eastAsia="en-US"/>
              </w:rPr>
            </w:pPr>
            <w:r>
              <w:rPr>
                <w:rFonts w:eastAsiaTheme="minorHAnsi"/>
                <w:lang w:eastAsia="en-US"/>
              </w:rPr>
              <w:t>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40E0EF8B" w14:textId="77777777" w:rsidR="00BE0C73" w:rsidRDefault="00000000">
            <w:pPr>
              <w:jc w:val="both"/>
              <w:outlineLvl w:val="0"/>
              <w:rPr>
                <w:rFonts w:eastAsiaTheme="minorHAnsi"/>
                <w:lang w:eastAsia="en-US"/>
              </w:rPr>
            </w:pPr>
            <w:r>
              <w:rPr>
                <w:rFonts w:eastAsiaTheme="minorHAnsi"/>
                <w:lang w:eastAsia="en-US"/>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10527C2B" w14:textId="77777777" w:rsidR="00BE0C73" w:rsidRDefault="00000000">
            <w:pPr>
              <w:jc w:val="both"/>
              <w:outlineLvl w:val="0"/>
              <w:rPr>
                <w:rFonts w:eastAsiaTheme="minorHAnsi"/>
                <w:lang w:eastAsia="en-US"/>
              </w:rPr>
            </w:pPr>
            <w:r>
              <w:rPr>
                <w:rFonts w:eastAsiaTheme="minorHAnsi"/>
                <w:lang w:eastAsia="en-US"/>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w:t>
            </w:r>
            <w:r>
              <w:rPr>
                <w:rFonts w:eastAsiaTheme="minorHAnsi"/>
                <w:lang w:eastAsia="en-US"/>
              </w:rPr>
              <w:lastRenderedPageBreak/>
              <w:t>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47723AD6" w14:textId="77777777" w:rsidR="00BE0C73" w:rsidRDefault="00000000">
            <w:pPr>
              <w:jc w:val="both"/>
              <w:outlineLvl w:val="0"/>
              <w:rPr>
                <w:rFonts w:eastAsiaTheme="minorHAnsi"/>
                <w:lang w:eastAsia="en-US"/>
              </w:rPr>
            </w:pPr>
            <w:r>
              <w:rPr>
                <w:rFonts w:eastAsiaTheme="minorHAnsi"/>
                <w:lang w:eastAsia="en-US"/>
              </w:rPr>
              <w:t>- выписка из Единого государственного реестра юридических лиц о гаражном кооперативе, членом которого является заявитель.</w:t>
            </w:r>
          </w:p>
          <w:p w14:paraId="04480CF2" w14:textId="77777777" w:rsidR="00BE0C73" w:rsidRDefault="00000000">
            <w:pPr>
              <w:jc w:val="both"/>
              <w:outlineLvl w:val="0"/>
              <w:rPr>
                <w:rFonts w:eastAsiaTheme="minorHAnsi"/>
                <w:sz w:val="20"/>
                <w:szCs w:val="20"/>
                <w:lang w:eastAsia="en-US"/>
              </w:rPr>
            </w:pPr>
            <w:r>
              <w:rPr>
                <w:rFonts w:eastAsiaTheme="minorHAnsi"/>
                <w:sz w:val="20"/>
                <w:szCs w:val="20"/>
                <w:lang w:eastAsia="en-US"/>
              </w:rPr>
              <w:t>В случае отсутствия у гражданина одного из документов, указанных в абзаце втором или третьем настоящего подпункта, к заявлению могут быть приложены один или несколько документов из числа следующих:</w:t>
            </w:r>
          </w:p>
          <w:p w14:paraId="5B25544A" w14:textId="77777777" w:rsidR="00BE0C73" w:rsidRDefault="00000000">
            <w:pPr>
              <w:jc w:val="both"/>
              <w:outlineLvl w:val="0"/>
              <w:rPr>
                <w:rFonts w:eastAsiaTheme="minorHAnsi"/>
                <w:sz w:val="20"/>
                <w:szCs w:val="20"/>
                <w:lang w:eastAsia="en-US"/>
              </w:rPr>
            </w:pPr>
            <w:r>
              <w:rPr>
                <w:rFonts w:eastAsiaTheme="minorHAnsi"/>
                <w:sz w:val="20"/>
                <w:szCs w:val="20"/>
                <w:lang w:eastAsia="en-US"/>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421F7373" w14:textId="77777777" w:rsidR="00BE0C73" w:rsidRDefault="00000000">
            <w:pPr>
              <w:jc w:val="both"/>
              <w:outlineLvl w:val="0"/>
              <w:rPr>
                <w:rFonts w:eastAsiaTheme="minorHAnsi"/>
                <w:sz w:val="20"/>
                <w:szCs w:val="20"/>
                <w:lang w:eastAsia="en-US"/>
              </w:rPr>
            </w:pPr>
            <w:r>
              <w:rPr>
                <w:rFonts w:eastAsiaTheme="minorHAnsi"/>
                <w:sz w:val="20"/>
                <w:szCs w:val="20"/>
                <w:lang w:eastAsia="en-US"/>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4B9CD114" w14:textId="77777777" w:rsidR="00BE0C73" w:rsidRDefault="00000000">
            <w:pPr>
              <w:jc w:val="both"/>
              <w:outlineLvl w:val="0"/>
              <w:rPr>
                <w:rFonts w:eastAsiaTheme="minorHAnsi"/>
                <w:highlight w:val="yellow"/>
                <w:lang w:eastAsia="en-US"/>
              </w:rPr>
            </w:pPr>
            <w:r>
              <w:rPr>
                <w:rFonts w:eastAsiaTheme="minorHAnsi"/>
                <w:sz w:val="20"/>
                <w:szCs w:val="20"/>
                <w:lang w:eastAsia="en-US"/>
              </w:rPr>
              <w:t>Заявитель вправе не представлять документы, предусмотренные абзацами вторым и третьим настоящего подпункта, если ранее они представлялись иными членами гаражного кооператива.</w:t>
            </w:r>
          </w:p>
        </w:tc>
        <w:tc>
          <w:tcPr>
            <w:tcW w:w="3544" w:type="dxa"/>
          </w:tcPr>
          <w:p w14:paraId="5A0DBEFC" w14:textId="77777777" w:rsidR="00BE0C73" w:rsidRDefault="00000000">
            <w:pPr>
              <w:jc w:val="both"/>
              <w:outlineLvl w:val="0"/>
              <w:rPr>
                <w:rFonts w:eastAsiaTheme="minorHAnsi"/>
                <w:highlight w:val="yellow"/>
                <w:lang w:eastAsia="en-US"/>
              </w:rPr>
            </w:pPr>
            <w:r>
              <w:lastRenderedPageBreak/>
              <w:t>ЕПГУ, ПГУ ЛО, ПС, Л, МФЦ</w:t>
            </w:r>
          </w:p>
        </w:tc>
        <w:tc>
          <w:tcPr>
            <w:tcW w:w="2126" w:type="dxa"/>
          </w:tcPr>
          <w:p w14:paraId="5C64B7C4" w14:textId="77777777" w:rsidR="00BE0C73" w:rsidRDefault="00000000">
            <w:pPr>
              <w:rPr>
                <w:highlight w:val="yellow"/>
              </w:rPr>
            </w:pPr>
            <w:r>
              <w:t>О, О(э), К, К(э)</w:t>
            </w:r>
          </w:p>
        </w:tc>
      </w:tr>
      <w:tr w:rsidR="00BE0C73" w14:paraId="49CA9C6D" w14:textId="77777777">
        <w:tc>
          <w:tcPr>
            <w:tcW w:w="959" w:type="dxa"/>
          </w:tcPr>
          <w:p w14:paraId="2E266EDE" w14:textId="77777777" w:rsidR="00BE0C73" w:rsidRDefault="00000000">
            <w:pPr>
              <w:jc w:val="both"/>
              <w:outlineLvl w:val="0"/>
              <w:rPr>
                <w:rFonts w:eastAsiaTheme="minorHAnsi"/>
                <w:highlight w:val="yellow"/>
                <w:lang w:eastAsia="en-US"/>
              </w:rPr>
            </w:pPr>
            <w:r>
              <w:rPr>
                <w:rFonts w:eastAsiaTheme="minorHAnsi"/>
                <w:lang w:eastAsia="en-US"/>
              </w:rPr>
              <w:t>6</w:t>
            </w:r>
          </w:p>
        </w:tc>
        <w:tc>
          <w:tcPr>
            <w:tcW w:w="2126" w:type="dxa"/>
          </w:tcPr>
          <w:p w14:paraId="1377FBB0" w14:textId="77777777" w:rsidR="00BE0C73" w:rsidRDefault="00000000">
            <w:pPr>
              <w:jc w:val="both"/>
              <w:outlineLvl w:val="0"/>
              <w:rPr>
                <w:rFonts w:eastAsiaTheme="minorHAnsi"/>
                <w:highlight w:val="yellow"/>
                <w:lang w:eastAsia="en-US"/>
              </w:rPr>
            </w:pPr>
            <w:r>
              <w:rPr>
                <w:rFonts w:eastAsiaTheme="minorHAnsi"/>
                <w:lang w:eastAsia="en-US"/>
              </w:rPr>
              <w:t>1А-5А</w:t>
            </w:r>
          </w:p>
        </w:tc>
        <w:tc>
          <w:tcPr>
            <w:tcW w:w="6135" w:type="dxa"/>
          </w:tcPr>
          <w:p w14:paraId="7CFF5BE3" w14:textId="77777777" w:rsidR="00BE0C73" w:rsidRDefault="00000000">
            <w:pPr>
              <w:jc w:val="both"/>
              <w:outlineLvl w:val="0"/>
              <w:rPr>
                <w:rFonts w:eastAsiaTheme="minorHAnsi"/>
                <w:highlight w:val="yellow"/>
                <w:lang w:eastAsia="en-US"/>
              </w:rPr>
            </w:pPr>
            <w:r>
              <w:rPr>
                <w:rFonts w:eastAsiaTheme="minorHAnsi"/>
                <w:lang w:eastAsia="en-US"/>
              </w:rPr>
              <w:t>Технический план гаража, расположенного на испрашиваемом земельном участке (за исключением случая, если ранее государственный технический учет гаража был осуществлен).</w:t>
            </w:r>
          </w:p>
        </w:tc>
        <w:tc>
          <w:tcPr>
            <w:tcW w:w="3544" w:type="dxa"/>
          </w:tcPr>
          <w:p w14:paraId="6B750235" w14:textId="77777777" w:rsidR="00BE0C73" w:rsidRDefault="00000000">
            <w:pPr>
              <w:jc w:val="both"/>
              <w:outlineLvl w:val="0"/>
              <w:rPr>
                <w:rFonts w:eastAsiaTheme="minorHAnsi"/>
                <w:highlight w:val="yellow"/>
                <w:lang w:eastAsia="en-US"/>
              </w:rPr>
            </w:pPr>
            <w:r>
              <w:t>ЕПГУ, ПГУ ЛО, ПС, Л, МФЦ</w:t>
            </w:r>
          </w:p>
        </w:tc>
        <w:tc>
          <w:tcPr>
            <w:tcW w:w="2126" w:type="dxa"/>
          </w:tcPr>
          <w:p w14:paraId="02E29714" w14:textId="77777777" w:rsidR="00BE0C73" w:rsidRDefault="00000000">
            <w:pPr>
              <w:rPr>
                <w:highlight w:val="yellow"/>
              </w:rPr>
            </w:pPr>
            <w:r>
              <w:t>О, О(э), К, К(э)</w:t>
            </w:r>
          </w:p>
        </w:tc>
      </w:tr>
      <w:tr w:rsidR="00BE0C73" w14:paraId="2E40A45B" w14:textId="77777777">
        <w:tc>
          <w:tcPr>
            <w:tcW w:w="959" w:type="dxa"/>
          </w:tcPr>
          <w:p w14:paraId="7CDFEA59" w14:textId="77777777" w:rsidR="00BE0C73" w:rsidRDefault="00000000">
            <w:pPr>
              <w:jc w:val="both"/>
              <w:outlineLvl w:val="0"/>
              <w:rPr>
                <w:rFonts w:eastAsiaTheme="minorHAnsi"/>
                <w:highlight w:val="yellow"/>
                <w:lang w:eastAsia="en-US"/>
              </w:rPr>
            </w:pPr>
            <w:r>
              <w:rPr>
                <w:rFonts w:eastAsiaTheme="minorHAnsi"/>
                <w:lang w:eastAsia="en-US"/>
              </w:rPr>
              <w:t>7</w:t>
            </w:r>
          </w:p>
        </w:tc>
        <w:tc>
          <w:tcPr>
            <w:tcW w:w="2126" w:type="dxa"/>
          </w:tcPr>
          <w:p w14:paraId="352E46A1" w14:textId="77777777" w:rsidR="00BE0C73" w:rsidRDefault="00000000">
            <w:pPr>
              <w:jc w:val="both"/>
              <w:outlineLvl w:val="0"/>
              <w:rPr>
                <w:rFonts w:eastAsiaTheme="minorHAnsi"/>
                <w:highlight w:val="yellow"/>
                <w:lang w:eastAsia="en-US"/>
              </w:rPr>
            </w:pPr>
            <w:r>
              <w:rPr>
                <w:rFonts w:eastAsiaTheme="minorHAnsi"/>
                <w:lang w:eastAsia="en-US"/>
              </w:rPr>
              <w:t>2А</w:t>
            </w:r>
          </w:p>
        </w:tc>
        <w:tc>
          <w:tcPr>
            <w:tcW w:w="6135" w:type="dxa"/>
          </w:tcPr>
          <w:p w14:paraId="4B58505A" w14:textId="77777777" w:rsidR="00BE0C73" w:rsidRDefault="00000000">
            <w:pPr>
              <w:jc w:val="both"/>
              <w:outlineLvl w:val="0"/>
              <w:rPr>
                <w:rFonts w:eastAsiaTheme="minorHAnsi"/>
                <w:highlight w:val="yellow"/>
                <w:lang w:eastAsia="en-US"/>
              </w:rPr>
            </w:pPr>
            <w:r>
              <w:rPr>
                <w:rFonts w:eastAsiaTheme="minorHAnsi"/>
                <w:lang w:eastAsia="en-US"/>
              </w:rPr>
              <w:t>Свидетельство о праве на наследство, подтверждающее, что наследником унаследовано имущество гражданина.</w:t>
            </w:r>
          </w:p>
        </w:tc>
        <w:tc>
          <w:tcPr>
            <w:tcW w:w="3544" w:type="dxa"/>
          </w:tcPr>
          <w:p w14:paraId="160F5993" w14:textId="77777777" w:rsidR="00BE0C73" w:rsidRDefault="00000000">
            <w:r>
              <w:t>ЕПГУ, ПГУ ЛО, ПС, Л, МФЦ</w:t>
            </w:r>
          </w:p>
        </w:tc>
        <w:tc>
          <w:tcPr>
            <w:tcW w:w="2126" w:type="dxa"/>
          </w:tcPr>
          <w:p w14:paraId="65EC1DD0" w14:textId="77777777" w:rsidR="00BE0C73" w:rsidRDefault="00000000">
            <w:pPr>
              <w:rPr>
                <w:highlight w:val="yellow"/>
              </w:rPr>
            </w:pPr>
            <w:r>
              <w:t>О, О(э), К, К(э)</w:t>
            </w:r>
          </w:p>
        </w:tc>
      </w:tr>
      <w:tr w:rsidR="00BE0C73" w14:paraId="7A2CD6D4" w14:textId="77777777">
        <w:tc>
          <w:tcPr>
            <w:tcW w:w="959" w:type="dxa"/>
          </w:tcPr>
          <w:p w14:paraId="00EE1134" w14:textId="77777777" w:rsidR="00BE0C73" w:rsidRDefault="00000000">
            <w:pPr>
              <w:jc w:val="both"/>
              <w:outlineLvl w:val="0"/>
              <w:rPr>
                <w:rFonts w:eastAsiaTheme="minorHAnsi"/>
                <w:highlight w:val="yellow"/>
                <w:lang w:eastAsia="en-US"/>
              </w:rPr>
            </w:pPr>
            <w:r>
              <w:rPr>
                <w:rFonts w:eastAsiaTheme="minorHAnsi"/>
                <w:lang w:eastAsia="en-US"/>
              </w:rPr>
              <w:t>8</w:t>
            </w:r>
          </w:p>
        </w:tc>
        <w:tc>
          <w:tcPr>
            <w:tcW w:w="2126" w:type="dxa"/>
          </w:tcPr>
          <w:p w14:paraId="481698B6" w14:textId="77777777" w:rsidR="00BE0C73" w:rsidRDefault="00000000">
            <w:pPr>
              <w:jc w:val="both"/>
              <w:outlineLvl w:val="0"/>
              <w:rPr>
                <w:rFonts w:eastAsiaTheme="minorHAnsi"/>
                <w:lang w:eastAsia="en-US"/>
              </w:rPr>
            </w:pPr>
            <w:r>
              <w:rPr>
                <w:rFonts w:eastAsiaTheme="minorHAnsi"/>
                <w:lang w:eastAsia="en-US"/>
              </w:rPr>
              <w:t>3А</w:t>
            </w:r>
          </w:p>
        </w:tc>
        <w:tc>
          <w:tcPr>
            <w:tcW w:w="6135" w:type="dxa"/>
          </w:tcPr>
          <w:p w14:paraId="25ED4707" w14:textId="77777777" w:rsidR="00BE0C73" w:rsidRDefault="00000000">
            <w:pPr>
              <w:jc w:val="both"/>
              <w:outlineLvl w:val="0"/>
              <w:rPr>
                <w:rFonts w:eastAsiaTheme="minorHAnsi"/>
                <w:highlight w:val="yellow"/>
                <w:lang w:eastAsia="en-US"/>
              </w:rPr>
            </w:pPr>
            <w:r>
              <w:rPr>
                <w:rFonts w:eastAsiaTheme="minorHAnsi"/>
                <w:lang w:eastAsia="en-US"/>
              </w:rPr>
              <w:t>Документы, подтверждающие передачу гаража, расположенного на испрашиваемом земельном участке.</w:t>
            </w:r>
          </w:p>
        </w:tc>
        <w:tc>
          <w:tcPr>
            <w:tcW w:w="3544" w:type="dxa"/>
          </w:tcPr>
          <w:p w14:paraId="1ACA8C5F" w14:textId="77777777" w:rsidR="00BE0C73" w:rsidRDefault="00000000">
            <w:r>
              <w:t>ЕПГУ, ПГУ ЛО, ПС, Л, МФЦ</w:t>
            </w:r>
          </w:p>
        </w:tc>
        <w:tc>
          <w:tcPr>
            <w:tcW w:w="2126" w:type="dxa"/>
          </w:tcPr>
          <w:p w14:paraId="6777CE29" w14:textId="77777777" w:rsidR="00BE0C73" w:rsidRDefault="00000000">
            <w:pPr>
              <w:rPr>
                <w:highlight w:val="yellow"/>
              </w:rPr>
            </w:pPr>
            <w:r>
              <w:t>О, О(э), К, К(э)</w:t>
            </w:r>
          </w:p>
        </w:tc>
      </w:tr>
      <w:tr w:rsidR="00BE0C73" w14:paraId="603F41AB" w14:textId="77777777">
        <w:tc>
          <w:tcPr>
            <w:tcW w:w="959" w:type="dxa"/>
          </w:tcPr>
          <w:p w14:paraId="253A7E59" w14:textId="77777777" w:rsidR="00BE0C73" w:rsidRDefault="00000000">
            <w:pPr>
              <w:jc w:val="both"/>
              <w:outlineLvl w:val="0"/>
              <w:rPr>
                <w:rFonts w:eastAsiaTheme="minorHAnsi"/>
                <w:highlight w:val="yellow"/>
                <w:lang w:eastAsia="en-US"/>
              </w:rPr>
            </w:pPr>
            <w:r>
              <w:rPr>
                <w:rFonts w:eastAsiaTheme="minorHAnsi"/>
                <w:lang w:eastAsia="en-US"/>
              </w:rPr>
              <w:lastRenderedPageBreak/>
              <w:t>9</w:t>
            </w:r>
          </w:p>
        </w:tc>
        <w:tc>
          <w:tcPr>
            <w:tcW w:w="2126" w:type="dxa"/>
          </w:tcPr>
          <w:p w14:paraId="500DF592" w14:textId="77777777" w:rsidR="00BE0C73" w:rsidRDefault="00000000">
            <w:pPr>
              <w:jc w:val="both"/>
              <w:outlineLvl w:val="0"/>
              <w:rPr>
                <w:rFonts w:eastAsiaTheme="minorHAnsi"/>
                <w:lang w:eastAsia="en-US"/>
              </w:rPr>
            </w:pPr>
            <w:r>
              <w:rPr>
                <w:rFonts w:eastAsiaTheme="minorHAnsi"/>
                <w:lang w:eastAsia="en-US"/>
              </w:rPr>
              <w:t>5А</w:t>
            </w:r>
          </w:p>
        </w:tc>
        <w:tc>
          <w:tcPr>
            <w:tcW w:w="6135" w:type="dxa"/>
          </w:tcPr>
          <w:p w14:paraId="4292C8B1" w14:textId="77777777" w:rsidR="00BE0C73" w:rsidRDefault="00000000">
            <w:pPr>
              <w:jc w:val="both"/>
              <w:outlineLvl w:val="0"/>
              <w:rPr>
                <w:rFonts w:eastAsiaTheme="minorHAnsi"/>
                <w:highlight w:val="yellow"/>
                <w:lang w:eastAsia="en-US"/>
              </w:rPr>
            </w:pPr>
            <w:r>
              <w:rPr>
                <w:rFonts w:eastAsiaTheme="minorHAnsi"/>
                <w:lang w:eastAsia="en-US"/>
              </w:rPr>
              <w:t>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w:t>
            </w:r>
          </w:p>
        </w:tc>
        <w:tc>
          <w:tcPr>
            <w:tcW w:w="3544" w:type="dxa"/>
          </w:tcPr>
          <w:p w14:paraId="142A024C" w14:textId="77777777" w:rsidR="00BE0C73" w:rsidRDefault="00000000">
            <w:r>
              <w:t>ЕПГУ, ПГУ ЛО, ПС, Л, МФЦ</w:t>
            </w:r>
          </w:p>
        </w:tc>
        <w:tc>
          <w:tcPr>
            <w:tcW w:w="2126" w:type="dxa"/>
          </w:tcPr>
          <w:p w14:paraId="2AA6E8D7" w14:textId="77777777" w:rsidR="00BE0C73" w:rsidRDefault="00000000">
            <w:pPr>
              <w:rPr>
                <w:highlight w:val="yellow"/>
              </w:rPr>
            </w:pPr>
            <w:r>
              <w:t>О, О(э), К, К(э)</w:t>
            </w:r>
          </w:p>
        </w:tc>
      </w:tr>
      <w:tr w:rsidR="00BE0C73" w14:paraId="7169D14E" w14:textId="77777777">
        <w:tc>
          <w:tcPr>
            <w:tcW w:w="14890" w:type="dxa"/>
            <w:gridSpan w:val="5"/>
          </w:tcPr>
          <w:p w14:paraId="75C7147C" w14:textId="77777777" w:rsidR="00BE0C73" w:rsidRDefault="00000000">
            <w:pPr>
              <w:ind w:firstLine="709"/>
              <w:jc w:val="both"/>
              <w:outlineLvl w:val="0"/>
              <w:rPr>
                <w:rFonts w:eastAsiaTheme="minorHAnsi"/>
                <w:lang w:eastAsia="en-US"/>
              </w:rPr>
            </w:pPr>
            <w:r>
              <w:rPr>
                <w:rFonts w:eastAsiaTheme="minorHAnsi"/>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t>муниципальной</w:t>
            </w:r>
            <w:r>
              <w:rPr>
                <w:rFonts w:eastAsiaTheme="minorHAnsi"/>
                <w:lang w:eastAsia="en-US"/>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BE0C73" w14:paraId="765CC965" w14:textId="77777777">
        <w:tc>
          <w:tcPr>
            <w:tcW w:w="959" w:type="dxa"/>
          </w:tcPr>
          <w:p w14:paraId="038F8BB6" w14:textId="77777777" w:rsidR="00BE0C73" w:rsidRDefault="00000000">
            <w:pPr>
              <w:jc w:val="both"/>
              <w:outlineLvl w:val="0"/>
              <w:rPr>
                <w:rFonts w:eastAsiaTheme="minorHAnsi"/>
                <w:lang w:eastAsia="en-US"/>
              </w:rPr>
            </w:pPr>
            <w:r>
              <w:rPr>
                <w:rFonts w:eastAsiaTheme="minorHAnsi"/>
                <w:lang w:eastAsia="en-US"/>
              </w:rPr>
              <w:t>1</w:t>
            </w:r>
          </w:p>
        </w:tc>
        <w:tc>
          <w:tcPr>
            <w:tcW w:w="2126" w:type="dxa"/>
          </w:tcPr>
          <w:p w14:paraId="34EF67A9" w14:textId="77777777" w:rsidR="00BE0C73" w:rsidRDefault="00000000">
            <w:pPr>
              <w:jc w:val="both"/>
              <w:outlineLvl w:val="0"/>
              <w:rPr>
                <w:rFonts w:eastAsiaTheme="minorHAnsi"/>
                <w:lang w:eastAsia="en-US"/>
              </w:rPr>
            </w:pPr>
            <w:r>
              <w:rPr>
                <w:rFonts w:eastAsiaTheme="minorHAnsi"/>
                <w:lang w:eastAsia="en-US"/>
              </w:rPr>
              <w:t>1А-5А</w:t>
            </w:r>
          </w:p>
        </w:tc>
        <w:tc>
          <w:tcPr>
            <w:tcW w:w="6135" w:type="dxa"/>
          </w:tcPr>
          <w:p w14:paraId="5F688E1E" w14:textId="77777777" w:rsidR="00BE0C73" w:rsidRDefault="00000000">
            <w:r>
              <w:t>Сведения о регистрации по месту жительства, по месту пребывания гражданина Российской Федерации.</w:t>
            </w:r>
          </w:p>
        </w:tc>
        <w:tc>
          <w:tcPr>
            <w:tcW w:w="3544" w:type="dxa"/>
          </w:tcPr>
          <w:p w14:paraId="4920F8ED" w14:textId="77777777" w:rsidR="00BE0C73" w:rsidRDefault="00000000">
            <w:r>
              <w:t>ЕПГУ, ПГУ ЛО, ПС, Л, МФЦ</w:t>
            </w:r>
          </w:p>
        </w:tc>
        <w:tc>
          <w:tcPr>
            <w:tcW w:w="2126" w:type="dxa"/>
          </w:tcPr>
          <w:p w14:paraId="10FA88BF" w14:textId="77777777" w:rsidR="00BE0C73" w:rsidRDefault="00000000">
            <w:pPr>
              <w:jc w:val="both"/>
              <w:outlineLvl w:val="0"/>
              <w:rPr>
                <w:rFonts w:eastAsiaTheme="minorHAnsi"/>
                <w:lang w:eastAsia="en-US"/>
              </w:rPr>
            </w:pPr>
            <w:r>
              <w:rPr>
                <w:rFonts w:eastAsiaTheme="minorHAnsi"/>
                <w:lang w:eastAsia="en-US"/>
              </w:rPr>
              <w:t>[Все], Д(1)</w:t>
            </w:r>
          </w:p>
        </w:tc>
      </w:tr>
      <w:tr w:rsidR="00BE0C73" w14:paraId="094255AB" w14:textId="77777777">
        <w:tc>
          <w:tcPr>
            <w:tcW w:w="959" w:type="dxa"/>
          </w:tcPr>
          <w:p w14:paraId="60A728DE" w14:textId="77777777" w:rsidR="00BE0C73" w:rsidRDefault="00000000">
            <w:pPr>
              <w:jc w:val="both"/>
              <w:outlineLvl w:val="0"/>
              <w:rPr>
                <w:rFonts w:eastAsiaTheme="minorHAnsi"/>
                <w:lang w:eastAsia="en-US"/>
              </w:rPr>
            </w:pPr>
            <w:r>
              <w:rPr>
                <w:rFonts w:eastAsiaTheme="minorHAnsi"/>
                <w:lang w:eastAsia="en-US"/>
              </w:rPr>
              <w:t>2</w:t>
            </w:r>
          </w:p>
        </w:tc>
        <w:tc>
          <w:tcPr>
            <w:tcW w:w="2126" w:type="dxa"/>
          </w:tcPr>
          <w:p w14:paraId="07D7AC30" w14:textId="77777777" w:rsidR="00BE0C73" w:rsidRDefault="00000000">
            <w:r>
              <w:rPr>
                <w:rFonts w:eastAsiaTheme="minorHAnsi"/>
                <w:lang w:eastAsia="en-US"/>
              </w:rPr>
              <w:t>1А-5А</w:t>
            </w:r>
          </w:p>
        </w:tc>
        <w:tc>
          <w:tcPr>
            <w:tcW w:w="6135" w:type="dxa"/>
          </w:tcPr>
          <w:p w14:paraId="77F55140" w14:textId="77777777" w:rsidR="00BE0C73" w:rsidRDefault="00000000">
            <w:r>
              <w:t>Сведения о регистрации иностранного гражданина или лица без гражданства по месту жительства.</w:t>
            </w:r>
          </w:p>
        </w:tc>
        <w:tc>
          <w:tcPr>
            <w:tcW w:w="3544" w:type="dxa"/>
          </w:tcPr>
          <w:p w14:paraId="193AFDB6" w14:textId="77777777" w:rsidR="00BE0C73" w:rsidRDefault="00000000">
            <w:r>
              <w:t>ЕПГУ, ПГУ ЛО, ПС, Л, МФЦ</w:t>
            </w:r>
          </w:p>
        </w:tc>
        <w:tc>
          <w:tcPr>
            <w:tcW w:w="2126" w:type="dxa"/>
          </w:tcPr>
          <w:p w14:paraId="0723F388" w14:textId="77777777" w:rsidR="00BE0C73" w:rsidRDefault="00000000">
            <w:r>
              <w:t>[Все], Д(1)</w:t>
            </w:r>
          </w:p>
        </w:tc>
      </w:tr>
      <w:tr w:rsidR="00BE0C73" w14:paraId="6AA5547E" w14:textId="77777777">
        <w:tc>
          <w:tcPr>
            <w:tcW w:w="959" w:type="dxa"/>
          </w:tcPr>
          <w:p w14:paraId="50DD2982" w14:textId="77777777" w:rsidR="00BE0C73" w:rsidRDefault="00000000">
            <w:pPr>
              <w:jc w:val="both"/>
              <w:outlineLvl w:val="0"/>
              <w:rPr>
                <w:rFonts w:eastAsiaTheme="minorHAnsi"/>
                <w:lang w:eastAsia="en-US"/>
              </w:rPr>
            </w:pPr>
            <w:r>
              <w:rPr>
                <w:rFonts w:eastAsiaTheme="minorHAnsi"/>
                <w:lang w:eastAsia="en-US"/>
              </w:rPr>
              <w:t>3</w:t>
            </w:r>
          </w:p>
        </w:tc>
        <w:tc>
          <w:tcPr>
            <w:tcW w:w="2126" w:type="dxa"/>
          </w:tcPr>
          <w:p w14:paraId="4F8E3665" w14:textId="77777777" w:rsidR="00BE0C73" w:rsidRDefault="00000000">
            <w:r>
              <w:rPr>
                <w:rFonts w:eastAsiaTheme="minorHAnsi"/>
                <w:lang w:eastAsia="en-US"/>
              </w:rPr>
              <w:t>1А-5А</w:t>
            </w:r>
          </w:p>
        </w:tc>
        <w:tc>
          <w:tcPr>
            <w:tcW w:w="6135" w:type="dxa"/>
          </w:tcPr>
          <w:p w14:paraId="1DC99630" w14:textId="77777777" w:rsidR="00BE0C73" w:rsidRDefault="00000000">
            <w:r>
              <w:t xml:space="preserve">Сведения из Единого государственного реестра недвижимости об объекте недвижимости. </w:t>
            </w:r>
          </w:p>
        </w:tc>
        <w:tc>
          <w:tcPr>
            <w:tcW w:w="3544" w:type="dxa"/>
          </w:tcPr>
          <w:p w14:paraId="59936C94" w14:textId="77777777" w:rsidR="00BE0C73" w:rsidRDefault="00000000">
            <w:r>
              <w:t>ЕПГУ, ПГУ ЛО, ПС, Л, МФЦ</w:t>
            </w:r>
          </w:p>
        </w:tc>
        <w:tc>
          <w:tcPr>
            <w:tcW w:w="2126" w:type="dxa"/>
          </w:tcPr>
          <w:p w14:paraId="07B94C00" w14:textId="77777777" w:rsidR="00BE0C73" w:rsidRDefault="00000000">
            <w:r>
              <w:t>[Все], Д(1)</w:t>
            </w:r>
          </w:p>
        </w:tc>
      </w:tr>
      <w:tr w:rsidR="00BE0C73" w14:paraId="1F5B3583" w14:textId="77777777">
        <w:tc>
          <w:tcPr>
            <w:tcW w:w="959" w:type="dxa"/>
          </w:tcPr>
          <w:p w14:paraId="63A76453" w14:textId="77777777" w:rsidR="00BE0C73" w:rsidRDefault="00000000">
            <w:pPr>
              <w:jc w:val="both"/>
              <w:outlineLvl w:val="0"/>
              <w:rPr>
                <w:rFonts w:eastAsiaTheme="minorHAnsi"/>
                <w:lang w:eastAsia="en-US"/>
              </w:rPr>
            </w:pPr>
            <w:r>
              <w:rPr>
                <w:rFonts w:eastAsiaTheme="minorHAnsi"/>
                <w:lang w:eastAsia="en-US"/>
              </w:rPr>
              <w:t>4</w:t>
            </w:r>
          </w:p>
        </w:tc>
        <w:tc>
          <w:tcPr>
            <w:tcW w:w="2126" w:type="dxa"/>
          </w:tcPr>
          <w:p w14:paraId="27C0BC57" w14:textId="77777777" w:rsidR="00BE0C73" w:rsidRDefault="00000000">
            <w:r>
              <w:rPr>
                <w:rFonts w:eastAsiaTheme="minorHAnsi"/>
                <w:lang w:eastAsia="en-US"/>
              </w:rPr>
              <w:t>1А-5А</w:t>
            </w:r>
          </w:p>
        </w:tc>
        <w:tc>
          <w:tcPr>
            <w:tcW w:w="6135" w:type="dxa"/>
          </w:tcPr>
          <w:p w14:paraId="28061692" w14:textId="77777777" w:rsidR="00BE0C73" w:rsidRDefault="00000000">
            <w:r>
              <w:t>Документы, находящиеся в распоряжении государственных органов, органов местного самоуправления и иных органов, подтверждающие право заявителя на предоставление земельного участка в собственность бесплатно.</w:t>
            </w:r>
          </w:p>
        </w:tc>
        <w:tc>
          <w:tcPr>
            <w:tcW w:w="3544" w:type="dxa"/>
          </w:tcPr>
          <w:p w14:paraId="0C9CA507" w14:textId="77777777" w:rsidR="00BE0C73" w:rsidRDefault="00000000">
            <w:r>
              <w:t>ЕПГУ, ПГУ ЛО, ПС, Л, МФЦ</w:t>
            </w:r>
          </w:p>
        </w:tc>
        <w:tc>
          <w:tcPr>
            <w:tcW w:w="2126" w:type="dxa"/>
          </w:tcPr>
          <w:p w14:paraId="7073A3AE" w14:textId="77777777" w:rsidR="00BE0C73" w:rsidRDefault="00000000">
            <w:r>
              <w:t>[Все], Д(1)</w:t>
            </w:r>
          </w:p>
        </w:tc>
      </w:tr>
    </w:tbl>
    <w:p w14:paraId="09209A44" w14:textId="77777777" w:rsidR="00BE0C73" w:rsidRDefault="00BE0C73">
      <w:pPr>
        <w:jc w:val="both"/>
        <w:outlineLvl w:val="0"/>
        <w:rPr>
          <w:rFonts w:eastAsiaTheme="minorHAnsi"/>
          <w:lang w:eastAsia="en-US"/>
        </w:rPr>
      </w:pPr>
    </w:p>
    <w:p w14:paraId="42CAD49B" w14:textId="77777777" w:rsidR="00BE0C73" w:rsidRDefault="00BE0C73">
      <w:pPr>
        <w:ind w:firstLine="709"/>
        <w:jc w:val="both"/>
        <w:outlineLvl w:val="0"/>
        <w:rPr>
          <w:rFonts w:eastAsiaTheme="minorHAnsi"/>
          <w:lang w:eastAsia="en-US"/>
        </w:rPr>
      </w:pPr>
    </w:p>
    <w:p w14:paraId="7A4B1718" w14:textId="77777777" w:rsidR="00BE0C73" w:rsidRDefault="00000000">
      <w:pPr>
        <w:numPr>
          <w:ilvl w:val="0"/>
          <w:numId w:val="10"/>
        </w:numPr>
        <w:spacing w:after="200" w:line="276" w:lineRule="auto"/>
        <w:jc w:val="center"/>
        <w:outlineLvl w:val="0"/>
        <w:rPr>
          <w:rFonts w:eastAsiaTheme="minorHAnsi"/>
          <w:b/>
          <w:lang w:eastAsia="en-US"/>
        </w:rPr>
      </w:pPr>
      <w:r>
        <w:rPr>
          <w:rFonts w:eastAsiaTheme="minorHAnsi"/>
          <w:b/>
          <w:lang w:eastAsia="en-US"/>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2DC1FD4A" w14:textId="77777777" w:rsidR="00BE0C73" w:rsidRDefault="00BE0C73">
      <w:pPr>
        <w:jc w:val="both"/>
        <w:outlineLvl w:val="0"/>
        <w:rPr>
          <w:rFonts w:eastAsiaTheme="minorHAnsi"/>
          <w:lang w:eastAsia="en-US"/>
        </w:rPr>
      </w:pPr>
    </w:p>
    <w:p w14:paraId="061EC63F" w14:textId="77777777" w:rsidR="00BE0C73" w:rsidRDefault="00000000">
      <w:pPr>
        <w:ind w:firstLine="709"/>
        <w:jc w:val="right"/>
        <w:outlineLvl w:val="0"/>
        <w:rPr>
          <w:rFonts w:eastAsiaTheme="minorHAnsi"/>
          <w:lang w:eastAsia="en-US"/>
        </w:rPr>
      </w:pPr>
      <w:r>
        <w:rPr>
          <w:rFonts w:eastAsiaTheme="minorHAnsi"/>
          <w:lang w:eastAsia="en-US"/>
        </w:rPr>
        <w:t>Таблица № 3</w:t>
      </w:r>
    </w:p>
    <w:p w14:paraId="65A80180" w14:textId="77777777" w:rsidR="00BE0C73" w:rsidRDefault="00BE0C73">
      <w:pPr>
        <w:ind w:firstLine="709"/>
        <w:jc w:val="both"/>
        <w:outlineLvl w:val="0"/>
        <w:rPr>
          <w:rFonts w:eastAsiaTheme="minorHAnsi"/>
          <w:lang w:eastAsia="en-US"/>
        </w:rPr>
      </w:pPr>
    </w:p>
    <w:tbl>
      <w:tblPr>
        <w:tblStyle w:val="af4"/>
        <w:tblW w:w="0" w:type="auto"/>
        <w:tblLook w:val="04A0" w:firstRow="1" w:lastRow="0" w:firstColumn="1" w:lastColumn="0" w:noHBand="0" w:noVBand="1"/>
      </w:tblPr>
      <w:tblGrid>
        <w:gridCol w:w="1154"/>
        <w:gridCol w:w="8730"/>
        <w:gridCol w:w="4109"/>
      </w:tblGrid>
      <w:tr w:rsidR="00BE0C73" w14:paraId="1CB16D9A" w14:textId="77777777">
        <w:tc>
          <w:tcPr>
            <w:tcW w:w="675" w:type="dxa"/>
          </w:tcPr>
          <w:p w14:paraId="794E888D" w14:textId="77777777" w:rsidR="00BE0C73" w:rsidRDefault="00000000">
            <w:pPr>
              <w:ind w:firstLine="709"/>
              <w:jc w:val="both"/>
              <w:outlineLvl w:val="0"/>
              <w:rPr>
                <w:rFonts w:eastAsiaTheme="minorHAnsi"/>
                <w:lang w:eastAsia="en-US"/>
              </w:rPr>
            </w:pPr>
            <w:r>
              <w:rPr>
                <w:rFonts w:eastAsiaTheme="minorHAnsi"/>
                <w:lang w:eastAsia="en-US"/>
              </w:rPr>
              <w:lastRenderedPageBreak/>
              <w:t>№ п/п</w:t>
            </w:r>
          </w:p>
        </w:tc>
        <w:tc>
          <w:tcPr>
            <w:tcW w:w="9498" w:type="dxa"/>
          </w:tcPr>
          <w:p w14:paraId="54D98F7E" w14:textId="77777777" w:rsidR="00BE0C73" w:rsidRDefault="00000000">
            <w:pPr>
              <w:jc w:val="both"/>
              <w:outlineLvl w:val="0"/>
              <w:rPr>
                <w:rFonts w:eastAsiaTheme="minorHAnsi"/>
                <w:lang w:eastAsia="en-US"/>
              </w:rPr>
            </w:pPr>
            <w:r>
              <w:rPr>
                <w:rFonts w:eastAsiaTheme="minorHAnsi"/>
                <w:lang w:eastAsia="en-US"/>
              </w:rPr>
              <w:t>Перечень оснований</w:t>
            </w:r>
          </w:p>
        </w:tc>
        <w:tc>
          <w:tcPr>
            <w:tcW w:w="4394" w:type="dxa"/>
          </w:tcPr>
          <w:p w14:paraId="3962C1CB" w14:textId="77777777" w:rsidR="00BE0C73" w:rsidRDefault="00000000">
            <w:pPr>
              <w:jc w:val="both"/>
              <w:outlineLvl w:val="0"/>
              <w:rPr>
                <w:rFonts w:eastAsiaTheme="minorHAnsi"/>
                <w:lang w:eastAsia="en-US"/>
              </w:rPr>
            </w:pPr>
            <w:r>
              <w:rPr>
                <w:rFonts w:eastAsiaTheme="minorHAnsi"/>
                <w:lang w:eastAsia="en-US"/>
              </w:rPr>
              <w:t>Идентификатор категорий (признаков) заявителей</w:t>
            </w:r>
          </w:p>
        </w:tc>
      </w:tr>
      <w:tr w:rsidR="00BE0C73" w14:paraId="213C8094" w14:textId="77777777">
        <w:tc>
          <w:tcPr>
            <w:tcW w:w="14567" w:type="dxa"/>
            <w:gridSpan w:val="3"/>
          </w:tcPr>
          <w:p w14:paraId="5DC67327" w14:textId="77777777" w:rsidR="00BE0C73" w:rsidRDefault="00000000">
            <w:pPr>
              <w:ind w:firstLine="709"/>
              <w:jc w:val="both"/>
              <w:outlineLvl w:val="0"/>
              <w:rPr>
                <w:rFonts w:eastAsiaTheme="minorHAnsi"/>
                <w:lang w:eastAsia="en-US"/>
              </w:rPr>
            </w:pPr>
            <w:r>
              <w:rPr>
                <w:rFonts w:eastAsiaTheme="minorHAnsi"/>
                <w:lang w:eastAsia="en-US"/>
              </w:rPr>
              <w:t xml:space="preserve">Исчерпывающий перечень оснований для отказа в приеме заявления и документов, необходимых для предоставления </w:t>
            </w:r>
            <w:r>
              <w:t>муниципальной</w:t>
            </w:r>
            <w:r>
              <w:rPr>
                <w:rFonts w:eastAsiaTheme="minorHAnsi"/>
                <w:lang w:eastAsia="en-US"/>
              </w:rPr>
              <w:t xml:space="preserve"> услуги</w:t>
            </w:r>
          </w:p>
        </w:tc>
      </w:tr>
      <w:tr w:rsidR="00BE0C73" w14:paraId="0617DF9A" w14:textId="77777777">
        <w:tc>
          <w:tcPr>
            <w:tcW w:w="675" w:type="dxa"/>
          </w:tcPr>
          <w:p w14:paraId="291D6657" w14:textId="77777777" w:rsidR="00BE0C73" w:rsidRDefault="00000000">
            <w:pPr>
              <w:jc w:val="both"/>
              <w:outlineLvl w:val="0"/>
              <w:rPr>
                <w:rFonts w:eastAsiaTheme="minorHAnsi"/>
                <w:lang w:eastAsia="en-US"/>
              </w:rPr>
            </w:pPr>
            <w:r>
              <w:rPr>
                <w:rFonts w:eastAsiaTheme="minorHAnsi"/>
                <w:lang w:eastAsia="en-US"/>
              </w:rPr>
              <w:t>1</w:t>
            </w:r>
          </w:p>
        </w:tc>
        <w:tc>
          <w:tcPr>
            <w:tcW w:w="9498" w:type="dxa"/>
          </w:tcPr>
          <w:p w14:paraId="67EBD066" w14:textId="77777777" w:rsidR="00BE0C73" w:rsidRDefault="00000000">
            <w:pPr>
              <w:ind w:firstLine="709"/>
              <w:jc w:val="both"/>
              <w:outlineLvl w:val="0"/>
              <w:rPr>
                <w:rFonts w:eastAsiaTheme="minorHAnsi"/>
                <w:lang w:eastAsia="en-US"/>
              </w:rPr>
            </w:pPr>
            <w:r>
              <w:rPr>
                <w:rFonts w:eastAsiaTheme="minorHAnsi"/>
                <w:lang w:eastAsia="en-US"/>
              </w:rPr>
              <w:t>Заявление подано лицом, не уполномоченным на осуществление таких действий.</w:t>
            </w:r>
          </w:p>
        </w:tc>
        <w:tc>
          <w:tcPr>
            <w:tcW w:w="4394" w:type="dxa"/>
          </w:tcPr>
          <w:p w14:paraId="5CA6CD1E" w14:textId="77777777" w:rsidR="00BE0C73" w:rsidRDefault="00000000">
            <w:pPr>
              <w:jc w:val="both"/>
              <w:outlineLvl w:val="0"/>
              <w:rPr>
                <w:rFonts w:eastAsiaTheme="minorHAnsi"/>
                <w:highlight w:val="yellow"/>
                <w:lang w:eastAsia="en-US"/>
              </w:rPr>
            </w:pPr>
            <w:r>
              <w:rPr>
                <w:rFonts w:eastAsiaTheme="minorHAnsi"/>
                <w:lang w:eastAsia="en-US"/>
              </w:rPr>
              <w:t>1А-5А</w:t>
            </w:r>
          </w:p>
        </w:tc>
      </w:tr>
      <w:tr w:rsidR="00BE0C73" w14:paraId="47853843" w14:textId="77777777">
        <w:tc>
          <w:tcPr>
            <w:tcW w:w="675" w:type="dxa"/>
          </w:tcPr>
          <w:p w14:paraId="5CE9D968" w14:textId="77777777" w:rsidR="00BE0C73" w:rsidRDefault="00000000">
            <w:pPr>
              <w:jc w:val="both"/>
              <w:outlineLvl w:val="0"/>
              <w:rPr>
                <w:rFonts w:eastAsiaTheme="minorHAnsi"/>
                <w:lang w:eastAsia="en-US"/>
              </w:rPr>
            </w:pPr>
            <w:r>
              <w:rPr>
                <w:rFonts w:eastAsiaTheme="minorHAnsi"/>
                <w:lang w:eastAsia="en-US"/>
              </w:rPr>
              <w:t>2</w:t>
            </w:r>
          </w:p>
        </w:tc>
        <w:tc>
          <w:tcPr>
            <w:tcW w:w="9498" w:type="dxa"/>
          </w:tcPr>
          <w:p w14:paraId="1246490B" w14:textId="77777777" w:rsidR="00BE0C73" w:rsidRDefault="00000000">
            <w:pPr>
              <w:ind w:firstLine="709"/>
              <w:jc w:val="both"/>
              <w:outlineLvl w:val="0"/>
              <w:rPr>
                <w:rFonts w:eastAsiaTheme="minorHAnsi"/>
                <w:lang w:eastAsia="en-US"/>
              </w:rPr>
            </w:pPr>
            <w:r>
              <w:rPr>
                <w:rFonts w:eastAsiaTheme="minorHAnsi"/>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4394" w:type="dxa"/>
          </w:tcPr>
          <w:p w14:paraId="2D6CF1CE" w14:textId="77777777" w:rsidR="00BE0C73" w:rsidRDefault="00000000">
            <w:pPr>
              <w:jc w:val="both"/>
              <w:outlineLvl w:val="0"/>
              <w:rPr>
                <w:rFonts w:eastAsiaTheme="minorHAnsi"/>
                <w:lang w:eastAsia="en-US"/>
              </w:rPr>
            </w:pPr>
            <w:r>
              <w:rPr>
                <w:rFonts w:eastAsiaTheme="minorHAnsi"/>
                <w:lang w:eastAsia="en-US"/>
              </w:rPr>
              <w:t>1А-5А</w:t>
            </w:r>
          </w:p>
        </w:tc>
      </w:tr>
      <w:tr w:rsidR="00BE0C73" w14:paraId="44D434E3" w14:textId="77777777">
        <w:tc>
          <w:tcPr>
            <w:tcW w:w="675" w:type="dxa"/>
          </w:tcPr>
          <w:p w14:paraId="5CCC46AB" w14:textId="77777777" w:rsidR="00BE0C73" w:rsidRDefault="00000000">
            <w:pPr>
              <w:jc w:val="both"/>
              <w:outlineLvl w:val="0"/>
              <w:rPr>
                <w:rFonts w:eastAsiaTheme="minorHAnsi"/>
                <w:lang w:eastAsia="en-US"/>
              </w:rPr>
            </w:pPr>
            <w:r>
              <w:rPr>
                <w:rFonts w:eastAsiaTheme="minorHAnsi"/>
                <w:lang w:eastAsia="en-US"/>
              </w:rPr>
              <w:t>3</w:t>
            </w:r>
          </w:p>
        </w:tc>
        <w:tc>
          <w:tcPr>
            <w:tcW w:w="9498" w:type="dxa"/>
          </w:tcPr>
          <w:p w14:paraId="23BFF047" w14:textId="77777777" w:rsidR="00BE0C73" w:rsidRDefault="00000000">
            <w:pPr>
              <w:ind w:firstLine="709"/>
              <w:jc w:val="both"/>
              <w:outlineLvl w:val="0"/>
              <w:rPr>
                <w:rFonts w:eastAsiaTheme="minorHAnsi"/>
                <w:lang w:eastAsia="en-US"/>
              </w:rPr>
            </w:pPr>
            <w:r>
              <w:rPr>
                <w:rFonts w:eastAsiaTheme="minorHAnsi"/>
                <w:lang w:eastAsia="en-US"/>
              </w:rPr>
              <w:t>Заявление на получение услуги оформлено не в соответствии с административным регламентом.</w:t>
            </w:r>
          </w:p>
        </w:tc>
        <w:tc>
          <w:tcPr>
            <w:tcW w:w="4394" w:type="dxa"/>
          </w:tcPr>
          <w:p w14:paraId="1571ABB0" w14:textId="77777777" w:rsidR="00BE0C73" w:rsidRDefault="00000000">
            <w:pPr>
              <w:jc w:val="both"/>
              <w:outlineLvl w:val="0"/>
              <w:rPr>
                <w:rFonts w:eastAsiaTheme="minorHAnsi"/>
                <w:lang w:eastAsia="en-US"/>
              </w:rPr>
            </w:pPr>
            <w:r>
              <w:rPr>
                <w:rFonts w:eastAsiaTheme="minorHAnsi"/>
                <w:lang w:eastAsia="en-US"/>
              </w:rPr>
              <w:t>1А-5А</w:t>
            </w:r>
          </w:p>
        </w:tc>
      </w:tr>
      <w:tr w:rsidR="00BE0C73" w14:paraId="6FD20A7D" w14:textId="77777777">
        <w:tc>
          <w:tcPr>
            <w:tcW w:w="14567" w:type="dxa"/>
            <w:gridSpan w:val="3"/>
          </w:tcPr>
          <w:p w14:paraId="1BFDB9EA" w14:textId="77777777" w:rsidR="00BE0C73" w:rsidRDefault="00000000">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приостановления предоставления муниципальной услуги</w:t>
            </w:r>
          </w:p>
        </w:tc>
      </w:tr>
      <w:tr w:rsidR="00BE0C73" w14:paraId="42874396" w14:textId="77777777">
        <w:tc>
          <w:tcPr>
            <w:tcW w:w="675" w:type="dxa"/>
          </w:tcPr>
          <w:p w14:paraId="67E95E5C" w14:textId="77777777" w:rsidR="00BE0C73" w:rsidRDefault="00000000">
            <w:pPr>
              <w:jc w:val="both"/>
              <w:outlineLvl w:val="0"/>
              <w:rPr>
                <w:rFonts w:eastAsiaTheme="minorHAnsi"/>
                <w:lang w:eastAsia="en-US"/>
              </w:rPr>
            </w:pPr>
            <w:r>
              <w:rPr>
                <w:rFonts w:eastAsiaTheme="minorHAnsi"/>
                <w:lang w:eastAsia="en-US"/>
              </w:rPr>
              <w:t>1</w:t>
            </w:r>
          </w:p>
        </w:tc>
        <w:tc>
          <w:tcPr>
            <w:tcW w:w="9498" w:type="dxa"/>
          </w:tcPr>
          <w:p w14:paraId="7ED5E07C" w14:textId="77777777" w:rsidR="00BE0C73" w:rsidRDefault="00000000">
            <w:pPr>
              <w:ind w:firstLine="709"/>
              <w:jc w:val="both"/>
              <w:outlineLvl w:val="0"/>
              <w:rPr>
                <w:rFonts w:eastAsiaTheme="minorHAnsi"/>
                <w:lang w:eastAsia="en-US"/>
              </w:rPr>
            </w:pPr>
            <w:r>
              <w:rPr>
                <w:rFonts w:eastAsiaTheme="minorHAnsi"/>
                <w:lang w:eastAsia="en-US"/>
              </w:rPr>
              <w:t>Основания для приостановления предоставления муниципальной услуги законодательством Российской Федерации не предусмотрены</w:t>
            </w:r>
          </w:p>
        </w:tc>
        <w:tc>
          <w:tcPr>
            <w:tcW w:w="4394" w:type="dxa"/>
          </w:tcPr>
          <w:p w14:paraId="6E11F8EB" w14:textId="77777777" w:rsidR="00BE0C73" w:rsidRDefault="00BE0C73">
            <w:pPr>
              <w:jc w:val="both"/>
              <w:outlineLvl w:val="0"/>
              <w:rPr>
                <w:rFonts w:eastAsiaTheme="minorHAnsi"/>
                <w:lang w:eastAsia="en-US"/>
              </w:rPr>
            </w:pPr>
          </w:p>
        </w:tc>
      </w:tr>
      <w:tr w:rsidR="00BE0C73" w14:paraId="497F3FA8" w14:textId="77777777">
        <w:tc>
          <w:tcPr>
            <w:tcW w:w="14567" w:type="dxa"/>
            <w:gridSpan w:val="3"/>
          </w:tcPr>
          <w:p w14:paraId="5A38A0D7" w14:textId="77777777" w:rsidR="00BE0C73" w:rsidRDefault="00000000">
            <w:pPr>
              <w:ind w:firstLine="709"/>
              <w:jc w:val="both"/>
              <w:outlineLvl w:val="0"/>
              <w:rPr>
                <w:rFonts w:eastAsiaTheme="minorHAnsi"/>
                <w:highlight w:val="yellow"/>
                <w:lang w:eastAsia="en-US"/>
              </w:rPr>
            </w:pPr>
            <w:r>
              <w:rPr>
                <w:rFonts w:eastAsiaTheme="minorHAnsi"/>
                <w:lang w:eastAsia="en-US"/>
              </w:rPr>
              <w:t>Исчерпывающий перечень оснований для отказа в предоставлении муниципальной услуги</w:t>
            </w:r>
          </w:p>
        </w:tc>
      </w:tr>
      <w:tr w:rsidR="00BE0C73" w14:paraId="727E67CB" w14:textId="77777777">
        <w:trPr>
          <w:trHeight w:val="165"/>
        </w:trPr>
        <w:tc>
          <w:tcPr>
            <w:tcW w:w="675" w:type="dxa"/>
          </w:tcPr>
          <w:p w14:paraId="31B9EAEC" w14:textId="77777777" w:rsidR="00BE0C73" w:rsidRDefault="00000000">
            <w:pPr>
              <w:jc w:val="both"/>
              <w:outlineLvl w:val="0"/>
              <w:rPr>
                <w:rFonts w:eastAsiaTheme="minorHAnsi"/>
                <w:lang w:eastAsia="en-US"/>
              </w:rPr>
            </w:pPr>
            <w:r>
              <w:rPr>
                <w:rFonts w:eastAsiaTheme="minorHAnsi"/>
                <w:lang w:eastAsia="en-US"/>
              </w:rPr>
              <w:t>1</w:t>
            </w:r>
          </w:p>
        </w:tc>
        <w:tc>
          <w:tcPr>
            <w:tcW w:w="9498" w:type="dxa"/>
          </w:tcPr>
          <w:p w14:paraId="44761FE0" w14:textId="77777777" w:rsidR="00BE0C73" w:rsidRDefault="00000000">
            <w:pPr>
              <w:ind w:firstLine="709"/>
              <w:jc w:val="both"/>
              <w:outlineLvl w:val="0"/>
              <w:rPr>
                <w:rFonts w:eastAsiaTheme="minorHAnsi"/>
                <w:lang w:eastAsia="en-US"/>
              </w:rPr>
            </w:pPr>
            <w:r>
              <w:rPr>
                <w:rFonts w:eastAsiaTheme="minorHAnsi"/>
                <w:lang w:eastAsia="en-US"/>
              </w:rPr>
              <w:t>Отсутствие права на предоставление муниципальной услуги:</w:t>
            </w:r>
          </w:p>
        </w:tc>
        <w:tc>
          <w:tcPr>
            <w:tcW w:w="4394" w:type="dxa"/>
          </w:tcPr>
          <w:p w14:paraId="02B19A70" w14:textId="77777777" w:rsidR="00BE0C73" w:rsidRDefault="00000000">
            <w:pPr>
              <w:jc w:val="both"/>
              <w:outlineLvl w:val="0"/>
              <w:rPr>
                <w:rFonts w:eastAsiaTheme="minorHAnsi"/>
                <w:lang w:eastAsia="en-US"/>
              </w:rPr>
            </w:pPr>
            <w:r>
              <w:rPr>
                <w:rFonts w:eastAsiaTheme="minorHAnsi"/>
                <w:lang w:eastAsia="en-US"/>
              </w:rPr>
              <w:t>1А-5А</w:t>
            </w:r>
          </w:p>
        </w:tc>
      </w:tr>
      <w:tr w:rsidR="00BE0C73" w14:paraId="4D2B7F00" w14:textId="77777777">
        <w:tc>
          <w:tcPr>
            <w:tcW w:w="675" w:type="dxa"/>
          </w:tcPr>
          <w:p w14:paraId="7660BDEC" w14:textId="77777777" w:rsidR="00BE0C73" w:rsidRDefault="00000000">
            <w:pPr>
              <w:jc w:val="both"/>
              <w:outlineLvl w:val="0"/>
              <w:rPr>
                <w:rFonts w:eastAsiaTheme="minorHAnsi"/>
                <w:lang w:eastAsia="en-US"/>
              </w:rPr>
            </w:pPr>
            <w:r>
              <w:rPr>
                <w:rFonts w:eastAsiaTheme="minorHAnsi"/>
                <w:lang w:eastAsia="en-US"/>
              </w:rPr>
              <w:t>1)</w:t>
            </w:r>
          </w:p>
        </w:tc>
        <w:tc>
          <w:tcPr>
            <w:tcW w:w="9498" w:type="dxa"/>
          </w:tcPr>
          <w:p w14:paraId="7862FC25" w14:textId="77777777" w:rsidR="00BE0C73" w:rsidRDefault="00000000">
            <w:pPr>
              <w:ind w:firstLine="709"/>
              <w:jc w:val="both"/>
              <w:outlineLvl w:val="0"/>
              <w:rPr>
                <w:rFonts w:eastAsiaTheme="minorHAnsi"/>
                <w:lang w:eastAsia="en-US"/>
              </w:rPr>
            </w:pPr>
            <w:r>
              <w:rPr>
                <w:rFonts w:eastAsiaTheme="minorHAnsi"/>
                <w:lang w:eastAsia="en-US"/>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394" w:type="dxa"/>
          </w:tcPr>
          <w:p w14:paraId="08700990" w14:textId="77777777" w:rsidR="00BE0C73" w:rsidRDefault="00BE0C73">
            <w:pPr>
              <w:jc w:val="both"/>
              <w:outlineLvl w:val="0"/>
              <w:rPr>
                <w:rFonts w:eastAsiaTheme="minorHAnsi"/>
                <w:lang w:eastAsia="en-US"/>
              </w:rPr>
            </w:pPr>
          </w:p>
        </w:tc>
      </w:tr>
      <w:tr w:rsidR="00BE0C73" w14:paraId="512CB9B7" w14:textId="77777777">
        <w:tc>
          <w:tcPr>
            <w:tcW w:w="675" w:type="dxa"/>
          </w:tcPr>
          <w:p w14:paraId="18B40ADA" w14:textId="77777777" w:rsidR="00BE0C73" w:rsidRDefault="00000000">
            <w:pPr>
              <w:jc w:val="both"/>
              <w:outlineLvl w:val="0"/>
              <w:rPr>
                <w:rFonts w:eastAsiaTheme="minorHAnsi"/>
                <w:lang w:eastAsia="en-US"/>
              </w:rPr>
            </w:pPr>
            <w:r>
              <w:rPr>
                <w:rFonts w:eastAsiaTheme="minorHAnsi"/>
                <w:lang w:eastAsia="en-US"/>
              </w:rPr>
              <w:t>2)</w:t>
            </w:r>
          </w:p>
        </w:tc>
        <w:tc>
          <w:tcPr>
            <w:tcW w:w="9498" w:type="dxa"/>
          </w:tcPr>
          <w:p w14:paraId="4E111D98"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tc>
        <w:tc>
          <w:tcPr>
            <w:tcW w:w="4394" w:type="dxa"/>
          </w:tcPr>
          <w:p w14:paraId="01A9263E" w14:textId="77777777" w:rsidR="00BE0C73" w:rsidRDefault="00BE0C73">
            <w:pPr>
              <w:jc w:val="both"/>
              <w:outlineLvl w:val="0"/>
              <w:rPr>
                <w:rFonts w:eastAsiaTheme="minorHAnsi"/>
                <w:lang w:eastAsia="en-US"/>
              </w:rPr>
            </w:pPr>
          </w:p>
        </w:tc>
      </w:tr>
      <w:tr w:rsidR="00BE0C73" w14:paraId="02C2DDF0" w14:textId="77777777">
        <w:tc>
          <w:tcPr>
            <w:tcW w:w="675" w:type="dxa"/>
          </w:tcPr>
          <w:p w14:paraId="3BDD8D3B" w14:textId="77777777" w:rsidR="00BE0C73" w:rsidRDefault="00000000">
            <w:pPr>
              <w:jc w:val="both"/>
              <w:outlineLvl w:val="0"/>
              <w:rPr>
                <w:rFonts w:eastAsiaTheme="minorHAnsi"/>
                <w:lang w:eastAsia="en-US"/>
              </w:rPr>
            </w:pPr>
            <w:r>
              <w:rPr>
                <w:rFonts w:eastAsiaTheme="minorHAnsi"/>
                <w:lang w:eastAsia="en-US"/>
              </w:rPr>
              <w:t>3)</w:t>
            </w:r>
          </w:p>
        </w:tc>
        <w:tc>
          <w:tcPr>
            <w:tcW w:w="9498" w:type="dxa"/>
          </w:tcPr>
          <w:p w14:paraId="3D7FD704" w14:textId="77777777" w:rsidR="00BE0C73" w:rsidRDefault="00000000">
            <w:pPr>
              <w:ind w:firstLine="709"/>
              <w:jc w:val="both"/>
              <w:outlineLvl w:val="0"/>
              <w:rPr>
                <w:rFonts w:eastAsiaTheme="minorHAnsi"/>
                <w:lang w:eastAsia="en-US"/>
              </w:rPr>
            </w:pPr>
            <w:r>
              <w:rPr>
                <w:rFonts w:eastAsiaTheme="minorHAnsi"/>
                <w:lang w:eastAsia="en-US"/>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w:t>
            </w:r>
            <w:r>
              <w:rPr>
                <w:rFonts w:eastAsiaTheme="minorHAnsi"/>
                <w:lang w:eastAsia="en-US"/>
              </w:rPr>
              <w:lastRenderedPageBreak/>
              <w:t>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c>
          <w:tcPr>
            <w:tcW w:w="4394" w:type="dxa"/>
          </w:tcPr>
          <w:p w14:paraId="6C689256" w14:textId="77777777" w:rsidR="00BE0C73" w:rsidRDefault="00BE0C73">
            <w:pPr>
              <w:jc w:val="both"/>
              <w:outlineLvl w:val="0"/>
              <w:rPr>
                <w:rFonts w:eastAsiaTheme="minorHAnsi"/>
                <w:lang w:eastAsia="en-US"/>
              </w:rPr>
            </w:pPr>
          </w:p>
        </w:tc>
      </w:tr>
      <w:tr w:rsidR="00BE0C73" w14:paraId="0DA4FDB6" w14:textId="77777777">
        <w:tc>
          <w:tcPr>
            <w:tcW w:w="675" w:type="dxa"/>
          </w:tcPr>
          <w:p w14:paraId="08C8FADC" w14:textId="77777777" w:rsidR="00BE0C73" w:rsidRDefault="00000000">
            <w:pPr>
              <w:jc w:val="both"/>
              <w:outlineLvl w:val="0"/>
              <w:rPr>
                <w:rFonts w:eastAsiaTheme="minorHAnsi"/>
                <w:lang w:eastAsia="en-US"/>
              </w:rPr>
            </w:pPr>
            <w:r>
              <w:rPr>
                <w:rFonts w:eastAsiaTheme="minorHAnsi"/>
                <w:lang w:eastAsia="en-US"/>
              </w:rPr>
              <w:t>4)</w:t>
            </w:r>
          </w:p>
        </w:tc>
        <w:tc>
          <w:tcPr>
            <w:tcW w:w="9498" w:type="dxa"/>
          </w:tcPr>
          <w:p w14:paraId="214C8605" w14:textId="77777777" w:rsidR="00BE0C73" w:rsidRDefault="00000000">
            <w:pPr>
              <w:ind w:firstLine="709"/>
              <w:jc w:val="both"/>
              <w:outlineLvl w:val="0"/>
              <w:rPr>
                <w:rFonts w:eastAsiaTheme="minorHAnsi"/>
                <w:lang w:eastAsia="en-US"/>
              </w:rPr>
            </w:pPr>
            <w:r>
              <w:rPr>
                <w:rFonts w:eastAsiaTheme="minorHAnsi"/>
                <w:lang w:eastAsia="en-US"/>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4394" w:type="dxa"/>
          </w:tcPr>
          <w:p w14:paraId="0FBE2BDA" w14:textId="77777777" w:rsidR="00BE0C73" w:rsidRDefault="00BE0C73">
            <w:pPr>
              <w:jc w:val="both"/>
              <w:outlineLvl w:val="0"/>
              <w:rPr>
                <w:rFonts w:eastAsiaTheme="minorHAnsi"/>
                <w:lang w:eastAsia="en-US"/>
              </w:rPr>
            </w:pPr>
          </w:p>
        </w:tc>
      </w:tr>
      <w:tr w:rsidR="00BE0C73" w14:paraId="54E807CE" w14:textId="77777777">
        <w:tc>
          <w:tcPr>
            <w:tcW w:w="675" w:type="dxa"/>
          </w:tcPr>
          <w:p w14:paraId="0DA5F118" w14:textId="77777777" w:rsidR="00BE0C73" w:rsidRDefault="00000000">
            <w:pPr>
              <w:jc w:val="both"/>
              <w:outlineLvl w:val="0"/>
              <w:rPr>
                <w:rFonts w:eastAsiaTheme="minorHAnsi"/>
                <w:lang w:eastAsia="en-US"/>
              </w:rPr>
            </w:pPr>
            <w:r>
              <w:rPr>
                <w:rFonts w:eastAsiaTheme="minorHAnsi"/>
                <w:lang w:eastAsia="en-US"/>
              </w:rPr>
              <w:t>5)</w:t>
            </w:r>
          </w:p>
        </w:tc>
        <w:tc>
          <w:tcPr>
            <w:tcW w:w="9498" w:type="dxa"/>
          </w:tcPr>
          <w:p w14:paraId="321EE9DE"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c>
          <w:tcPr>
            <w:tcW w:w="4394" w:type="dxa"/>
          </w:tcPr>
          <w:p w14:paraId="66FEB80F" w14:textId="77777777" w:rsidR="00BE0C73" w:rsidRDefault="00BE0C73">
            <w:pPr>
              <w:jc w:val="both"/>
              <w:outlineLvl w:val="0"/>
              <w:rPr>
                <w:rFonts w:eastAsiaTheme="minorHAnsi"/>
                <w:lang w:eastAsia="en-US"/>
              </w:rPr>
            </w:pPr>
          </w:p>
        </w:tc>
      </w:tr>
      <w:tr w:rsidR="00BE0C73" w14:paraId="082BB866" w14:textId="77777777">
        <w:tc>
          <w:tcPr>
            <w:tcW w:w="675" w:type="dxa"/>
          </w:tcPr>
          <w:p w14:paraId="64803EA7" w14:textId="77777777" w:rsidR="00BE0C73" w:rsidRDefault="00000000">
            <w:pPr>
              <w:jc w:val="both"/>
              <w:outlineLvl w:val="0"/>
              <w:rPr>
                <w:rFonts w:eastAsiaTheme="minorHAnsi"/>
                <w:lang w:eastAsia="en-US"/>
              </w:rPr>
            </w:pPr>
            <w:r>
              <w:rPr>
                <w:rFonts w:eastAsiaTheme="minorHAnsi"/>
                <w:lang w:eastAsia="en-US"/>
              </w:rPr>
              <w:t>6)</w:t>
            </w:r>
          </w:p>
        </w:tc>
        <w:tc>
          <w:tcPr>
            <w:tcW w:w="9498" w:type="dxa"/>
          </w:tcPr>
          <w:p w14:paraId="26F07E30"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tc>
        <w:tc>
          <w:tcPr>
            <w:tcW w:w="4394" w:type="dxa"/>
          </w:tcPr>
          <w:p w14:paraId="7325B207" w14:textId="77777777" w:rsidR="00BE0C73" w:rsidRDefault="00BE0C73">
            <w:pPr>
              <w:jc w:val="both"/>
              <w:outlineLvl w:val="0"/>
              <w:rPr>
                <w:rFonts w:eastAsiaTheme="minorHAnsi"/>
                <w:lang w:eastAsia="en-US"/>
              </w:rPr>
            </w:pPr>
          </w:p>
        </w:tc>
      </w:tr>
      <w:tr w:rsidR="00BE0C73" w14:paraId="170A2BF4" w14:textId="77777777">
        <w:tc>
          <w:tcPr>
            <w:tcW w:w="675" w:type="dxa"/>
          </w:tcPr>
          <w:p w14:paraId="104DCC4B" w14:textId="77777777" w:rsidR="00BE0C73" w:rsidRDefault="00000000">
            <w:pPr>
              <w:jc w:val="both"/>
              <w:outlineLvl w:val="0"/>
              <w:rPr>
                <w:rFonts w:eastAsiaTheme="minorHAnsi"/>
                <w:lang w:eastAsia="en-US"/>
              </w:rPr>
            </w:pPr>
            <w:r>
              <w:rPr>
                <w:rFonts w:eastAsiaTheme="minorHAnsi"/>
                <w:lang w:eastAsia="en-US"/>
              </w:rPr>
              <w:t>7)</w:t>
            </w:r>
          </w:p>
        </w:tc>
        <w:tc>
          <w:tcPr>
            <w:tcW w:w="9498" w:type="dxa"/>
          </w:tcPr>
          <w:p w14:paraId="13A3054F" w14:textId="77777777" w:rsidR="00BE0C73" w:rsidRDefault="00000000">
            <w:pPr>
              <w:ind w:firstLine="709"/>
              <w:jc w:val="both"/>
              <w:outlineLvl w:val="0"/>
              <w:rPr>
                <w:rFonts w:eastAsiaTheme="minorHAnsi"/>
                <w:lang w:eastAsia="en-US"/>
              </w:rPr>
            </w:pPr>
            <w:r>
              <w:rPr>
                <w:rFonts w:eastAsiaTheme="minorHAnsi"/>
                <w:lang w:eastAsia="en-US"/>
              </w:rP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w:t>
            </w:r>
            <w:r>
              <w:rPr>
                <w:rFonts w:eastAsiaTheme="minorHAnsi"/>
                <w:lang w:eastAsia="en-US"/>
              </w:rPr>
              <w:lastRenderedPageBreak/>
              <w:t>заявлением о предоставлении такого земельного участка обратилось лицо, уполномоченное на строительство указанных объектов;</w:t>
            </w:r>
          </w:p>
        </w:tc>
        <w:tc>
          <w:tcPr>
            <w:tcW w:w="4394" w:type="dxa"/>
          </w:tcPr>
          <w:p w14:paraId="700F53AE" w14:textId="77777777" w:rsidR="00BE0C73" w:rsidRDefault="00BE0C73">
            <w:pPr>
              <w:jc w:val="both"/>
              <w:outlineLvl w:val="0"/>
              <w:rPr>
                <w:rFonts w:eastAsiaTheme="minorHAnsi"/>
                <w:lang w:eastAsia="en-US"/>
              </w:rPr>
            </w:pPr>
          </w:p>
        </w:tc>
      </w:tr>
      <w:tr w:rsidR="00BE0C73" w14:paraId="06CAA73F" w14:textId="77777777">
        <w:tc>
          <w:tcPr>
            <w:tcW w:w="675" w:type="dxa"/>
          </w:tcPr>
          <w:p w14:paraId="7C44FF49" w14:textId="77777777" w:rsidR="00BE0C73" w:rsidRDefault="00000000">
            <w:pPr>
              <w:jc w:val="both"/>
              <w:outlineLvl w:val="0"/>
              <w:rPr>
                <w:rFonts w:eastAsiaTheme="minorHAnsi"/>
                <w:lang w:eastAsia="en-US"/>
              </w:rPr>
            </w:pPr>
            <w:r>
              <w:rPr>
                <w:rFonts w:eastAsiaTheme="minorHAnsi"/>
                <w:lang w:eastAsia="en-US"/>
              </w:rPr>
              <w:t>8)</w:t>
            </w:r>
          </w:p>
        </w:tc>
        <w:tc>
          <w:tcPr>
            <w:tcW w:w="9498" w:type="dxa"/>
          </w:tcPr>
          <w:p w14:paraId="7E0296F1"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tc>
        <w:tc>
          <w:tcPr>
            <w:tcW w:w="4394" w:type="dxa"/>
          </w:tcPr>
          <w:p w14:paraId="44658C78" w14:textId="77777777" w:rsidR="00BE0C73" w:rsidRDefault="00BE0C73">
            <w:pPr>
              <w:jc w:val="both"/>
              <w:outlineLvl w:val="0"/>
              <w:rPr>
                <w:rFonts w:eastAsiaTheme="minorHAnsi"/>
                <w:lang w:eastAsia="en-US"/>
              </w:rPr>
            </w:pPr>
          </w:p>
        </w:tc>
      </w:tr>
      <w:tr w:rsidR="00BE0C73" w14:paraId="01206924" w14:textId="77777777">
        <w:tc>
          <w:tcPr>
            <w:tcW w:w="675" w:type="dxa"/>
          </w:tcPr>
          <w:p w14:paraId="277ED296" w14:textId="77777777" w:rsidR="00BE0C73" w:rsidRDefault="00000000">
            <w:pPr>
              <w:jc w:val="both"/>
              <w:outlineLvl w:val="0"/>
              <w:rPr>
                <w:rFonts w:eastAsiaTheme="minorHAnsi"/>
                <w:lang w:eastAsia="en-US"/>
              </w:rPr>
            </w:pPr>
            <w:r>
              <w:rPr>
                <w:rFonts w:eastAsiaTheme="minorHAnsi"/>
                <w:lang w:eastAsia="en-US"/>
              </w:rPr>
              <w:t>9)</w:t>
            </w:r>
          </w:p>
        </w:tc>
        <w:tc>
          <w:tcPr>
            <w:tcW w:w="9498" w:type="dxa"/>
          </w:tcPr>
          <w:p w14:paraId="47618EE5"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tc>
        <w:tc>
          <w:tcPr>
            <w:tcW w:w="4394" w:type="dxa"/>
          </w:tcPr>
          <w:p w14:paraId="04B3CF32" w14:textId="77777777" w:rsidR="00BE0C73" w:rsidRDefault="00BE0C73">
            <w:pPr>
              <w:jc w:val="both"/>
              <w:outlineLvl w:val="0"/>
              <w:rPr>
                <w:rFonts w:eastAsiaTheme="minorHAnsi"/>
                <w:lang w:eastAsia="en-US"/>
              </w:rPr>
            </w:pPr>
          </w:p>
        </w:tc>
      </w:tr>
      <w:tr w:rsidR="00BE0C73" w14:paraId="6A2EBAF0" w14:textId="77777777">
        <w:tc>
          <w:tcPr>
            <w:tcW w:w="675" w:type="dxa"/>
          </w:tcPr>
          <w:p w14:paraId="536E317D" w14:textId="77777777" w:rsidR="00BE0C73" w:rsidRDefault="00000000">
            <w:pPr>
              <w:jc w:val="both"/>
              <w:outlineLvl w:val="0"/>
              <w:rPr>
                <w:rFonts w:eastAsiaTheme="minorHAnsi"/>
                <w:lang w:eastAsia="en-US"/>
              </w:rPr>
            </w:pPr>
            <w:r>
              <w:rPr>
                <w:rFonts w:eastAsiaTheme="minorHAnsi"/>
                <w:lang w:eastAsia="en-US"/>
              </w:rPr>
              <w:t>10)</w:t>
            </w:r>
          </w:p>
        </w:tc>
        <w:tc>
          <w:tcPr>
            <w:tcW w:w="9498" w:type="dxa"/>
          </w:tcPr>
          <w:p w14:paraId="456D7715" w14:textId="77777777" w:rsidR="00BE0C73" w:rsidRDefault="00000000">
            <w:pPr>
              <w:ind w:firstLine="709"/>
              <w:jc w:val="both"/>
              <w:outlineLvl w:val="0"/>
              <w:rPr>
                <w:rFonts w:eastAsiaTheme="minorHAnsi"/>
                <w:lang w:eastAsia="en-US"/>
              </w:rPr>
            </w:pPr>
            <w:r>
              <w:rPr>
                <w:rFonts w:eastAsiaTheme="minorHAnsi"/>
                <w:lang w:eastAsia="en-US"/>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c>
          <w:tcPr>
            <w:tcW w:w="4394" w:type="dxa"/>
          </w:tcPr>
          <w:p w14:paraId="137E2A70" w14:textId="77777777" w:rsidR="00BE0C73" w:rsidRDefault="00BE0C73">
            <w:pPr>
              <w:jc w:val="both"/>
              <w:outlineLvl w:val="0"/>
              <w:rPr>
                <w:rFonts w:eastAsiaTheme="minorHAnsi"/>
                <w:lang w:eastAsia="en-US"/>
              </w:rPr>
            </w:pPr>
          </w:p>
        </w:tc>
      </w:tr>
      <w:tr w:rsidR="00BE0C73" w14:paraId="4C3C481F" w14:textId="77777777">
        <w:tc>
          <w:tcPr>
            <w:tcW w:w="675" w:type="dxa"/>
          </w:tcPr>
          <w:p w14:paraId="1DC6887E" w14:textId="77777777" w:rsidR="00BE0C73" w:rsidRDefault="00000000">
            <w:pPr>
              <w:jc w:val="both"/>
              <w:outlineLvl w:val="0"/>
              <w:rPr>
                <w:rFonts w:eastAsiaTheme="minorHAnsi"/>
                <w:lang w:eastAsia="en-US"/>
              </w:rPr>
            </w:pPr>
            <w:r>
              <w:rPr>
                <w:rFonts w:eastAsiaTheme="minorHAnsi"/>
                <w:lang w:eastAsia="en-US"/>
              </w:rPr>
              <w:t>11)</w:t>
            </w:r>
          </w:p>
        </w:tc>
        <w:tc>
          <w:tcPr>
            <w:tcW w:w="9498" w:type="dxa"/>
          </w:tcPr>
          <w:p w14:paraId="646F148D" w14:textId="77777777" w:rsidR="00BE0C73" w:rsidRDefault="00000000">
            <w:pPr>
              <w:ind w:firstLine="709"/>
              <w:jc w:val="both"/>
              <w:outlineLvl w:val="0"/>
              <w:rPr>
                <w:rFonts w:eastAsiaTheme="minorHAnsi"/>
                <w:lang w:eastAsia="en-US"/>
              </w:rPr>
            </w:pPr>
            <w:r>
              <w:rPr>
                <w:rFonts w:eastAsiaTheme="minorHAnsi"/>
                <w:lang w:eastAsia="en-US"/>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tc>
        <w:tc>
          <w:tcPr>
            <w:tcW w:w="4394" w:type="dxa"/>
          </w:tcPr>
          <w:p w14:paraId="147449B4" w14:textId="77777777" w:rsidR="00BE0C73" w:rsidRDefault="00BE0C73">
            <w:pPr>
              <w:jc w:val="both"/>
              <w:outlineLvl w:val="0"/>
              <w:rPr>
                <w:rFonts w:eastAsiaTheme="minorHAnsi"/>
                <w:lang w:eastAsia="en-US"/>
              </w:rPr>
            </w:pPr>
          </w:p>
        </w:tc>
      </w:tr>
      <w:tr w:rsidR="00BE0C73" w14:paraId="40E33388" w14:textId="77777777">
        <w:tc>
          <w:tcPr>
            <w:tcW w:w="675" w:type="dxa"/>
          </w:tcPr>
          <w:p w14:paraId="3FA79CE9" w14:textId="77777777" w:rsidR="00BE0C73" w:rsidRDefault="00000000">
            <w:pPr>
              <w:jc w:val="both"/>
              <w:outlineLvl w:val="0"/>
              <w:rPr>
                <w:rFonts w:eastAsiaTheme="minorHAnsi"/>
                <w:lang w:eastAsia="en-US"/>
              </w:rPr>
            </w:pPr>
            <w:r>
              <w:rPr>
                <w:rFonts w:eastAsiaTheme="minorHAnsi"/>
                <w:lang w:eastAsia="en-US"/>
              </w:rPr>
              <w:t>12)</w:t>
            </w:r>
          </w:p>
        </w:tc>
        <w:tc>
          <w:tcPr>
            <w:tcW w:w="9498" w:type="dxa"/>
          </w:tcPr>
          <w:p w14:paraId="1C3B73B5" w14:textId="77777777" w:rsidR="00BE0C73" w:rsidRDefault="00000000">
            <w:pPr>
              <w:widowControl w:val="0"/>
              <w:ind w:firstLine="743"/>
              <w:jc w:val="both"/>
              <w:rPr>
                <w:rFonts w:eastAsia="Calibri"/>
              </w:rPr>
            </w:pPr>
            <w:r>
              <w:rPr>
                <w:rFonts w:eastAsia="Calibri"/>
              </w:rPr>
              <w:t xml:space="preserve">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tc>
        <w:tc>
          <w:tcPr>
            <w:tcW w:w="4394" w:type="dxa"/>
          </w:tcPr>
          <w:p w14:paraId="2FD2B129" w14:textId="77777777" w:rsidR="00BE0C73" w:rsidRDefault="00BE0C73">
            <w:pPr>
              <w:jc w:val="both"/>
              <w:outlineLvl w:val="0"/>
              <w:rPr>
                <w:rFonts w:eastAsiaTheme="minorHAnsi"/>
                <w:lang w:eastAsia="en-US"/>
              </w:rPr>
            </w:pPr>
          </w:p>
        </w:tc>
      </w:tr>
      <w:tr w:rsidR="00BE0C73" w14:paraId="25EE0B00" w14:textId="77777777">
        <w:tc>
          <w:tcPr>
            <w:tcW w:w="675" w:type="dxa"/>
          </w:tcPr>
          <w:p w14:paraId="673CC6BD" w14:textId="77777777" w:rsidR="00BE0C73" w:rsidRDefault="00000000">
            <w:pPr>
              <w:jc w:val="both"/>
              <w:outlineLvl w:val="0"/>
              <w:rPr>
                <w:rFonts w:eastAsiaTheme="minorHAnsi"/>
                <w:lang w:eastAsia="en-US"/>
              </w:rPr>
            </w:pPr>
            <w:r>
              <w:rPr>
                <w:rFonts w:eastAsiaTheme="minorHAnsi"/>
                <w:lang w:eastAsia="en-US"/>
              </w:rPr>
              <w:lastRenderedPageBreak/>
              <w:t>13)</w:t>
            </w:r>
          </w:p>
        </w:tc>
        <w:tc>
          <w:tcPr>
            <w:tcW w:w="9498" w:type="dxa"/>
          </w:tcPr>
          <w:p w14:paraId="21A134CD" w14:textId="77777777" w:rsidR="00BE0C73" w:rsidRDefault="00000000">
            <w:pPr>
              <w:widowControl w:val="0"/>
              <w:ind w:firstLine="743"/>
              <w:jc w:val="both"/>
              <w:rPr>
                <w:rFonts w:eastAsia="Calibri"/>
              </w:rPr>
            </w:pPr>
            <w:r>
              <w:rPr>
                <w:rFonts w:eastAsia="Calibri"/>
              </w:rPr>
              <w:t>предоставление земельного участка на заявленном виде прав не допускается;</w:t>
            </w:r>
          </w:p>
        </w:tc>
        <w:tc>
          <w:tcPr>
            <w:tcW w:w="4394" w:type="dxa"/>
          </w:tcPr>
          <w:p w14:paraId="407364C7" w14:textId="77777777" w:rsidR="00BE0C73" w:rsidRDefault="00BE0C73">
            <w:pPr>
              <w:jc w:val="both"/>
              <w:outlineLvl w:val="0"/>
              <w:rPr>
                <w:rFonts w:eastAsiaTheme="minorHAnsi"/>
                <w:lang w:eastAsia="en-US"/>
              </w:rPr>
            </w:pPr>
          </w:p>
        </w:tc>
      </w:tr>
      <w:tr w:rsidR="00BE0C73" w14:paraId="600A14F5" w14:textId="77777777">
        <w:tc>
          <w:tcPr>
            <w:tcW w:w="675" w:type="dxa"/>
          </w:tcPr>
          <w:p w14:paraId="3828B746" w14:textId="77777777" w:rsidR="00BE0C73" w:rsidRDefault="00000000">
            <w:pPr>
              <w:jc w:val="both"/>
              <w:outlineLvl w:val="0"/>
              <w:rPr>
                <w:rFonts w:eastAsiaTheme="minorHAnsi"/>
                <w:lang w:eastAsia="en-US"/>
              </w:rPr>
            </w:pPr>
            <w:r>
              <w:rPr>
                <w:rFonts w:eastAsiaTheme="minorHAnsi"/>
                <w:lang w:eastAsia="en-US"/>
              </w:rPr>
              <w:t>14)</w:t>
            </w:r>
          </w:p>
        </w:tc>
        <w:tc>
          <w:tcPr>
            <w:tcW w:w="9498" w:type="dxa"/>
          </w:tcPr>
          <w:p w14:paraId="0D0BBBB8" w14:textId="77777777" w:rsidR="00BE0C73" w:rsidRDefault="00000000">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не отнесен к определенной категории земель;</w:t>
            </w:r>
          </w:p>
        </w:tc>
        <w:tc>
          <w:tcPr>
            <w:tcW w:w="4394" w:type="dxa"/>
          </w:tcPr>
          <w:p w14:paraId="162D39AB" w14:textId="77777777" w:rsidR="00BE0C73" w:rsidRDefault="00BE0C73">
            <w:pPr>
              <w:jc w:val="both"/>
              <w:outlineLvl w:val="0"/>
              <w:rPr>
                <w:rFonts w:eastAsiaTheme="minorHAnsi"/>
                <w:lang w:eastAsia="en-US"/>
              </w:rPr>
            </w:pPr>
          </w:p>
        </w:tc>
      </w:tr>
      <w:tr w:rsidR="00BE0C73" w14:paraId="0F4B723D" w14:textId="77777777">
        <w:tc>
          <w:tcPr>
            <w:tcW w:w="675" w:type="dxa"/>
          </w:tcPr>
          <w:p w14:paraId="7DD2F1E9" w14:textId="77777777" w:rsidR="00BE0C73" w:rsidRDefault="00000000">
            <w:pPr>
              <w:jc w:val="both"/>
              <w:outlineLvl w:val="0"/>
              <w:rPr>
                <w:rFonts w:eastAsiaTheme="minorHAnsi"/>
                <w:lang w:eastAsia="en-US"/>
              </w:rPr>
            </w:pPr>
            <w:r>
              <w:rPr>
                <w:rFonts w:eastAsiaTheme="minorHAnsi"/>
                <w:lang w:eastAsia="en-US"/>
              </w:rPr>
              <w:t>15)</w:t>
            </w:r>
          </w:p>
        </w:tc>
        <w:tc>
          <w:tcPr>
            <w:tcW w:w="9498" w:type="dxa"/>
          </w:tcPr>
          <w:p w14:paraId="209781F7" w14:textId="77777777" w:rsidR="00BE0C73" w:rsidRDefault="00000000">
            <w:pPr>
              <w:widowControl w:val="0"/>
              <w:ind w:firstLine="743"/>
              <w:jc w:val="both"/>
            </w:pPr>
            <w:r>
              <w:rPr>
                <w:rFonts w:eastAsiaTheme="minorEastAsia"/>
              </w:rPr>
              <w:t xml:space="preserve">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tc>
        <w:tc>
          <w:tcPr>
            <w:tcW w:w="4394" w:type="dxa"/>
          </w:tcPr>
          <w:p w14:paraId="6F61A031" w14:textId="77777777" w:rsidR="00BE0C73" w:rsidRDefault="00BE0C73">
            <w:pPr>
              <w:jc w:val="both"/>
              <w:outlineLvl w:val="0"/>
              <w:rPr>
                <w:rFonts w:eastAsiaTheme="minorHAnsi"/>
                <w:lang w:eastAsia="en-US"/>
              </w:rPr>
            </w:pPr>
          </w:p>
        </w:tc>
      </w:tr>
      <w:tr w:rsidR="00BE0C73" w14:paraId="1B118796" w14:textId="77777777">
        <w:tc>
          <w:tcPr>
            <w:tcW w:w="675" w:type="dxa"/>
          </w:tcPr>
          <w:p w14:paraId="5C6A3A24" w14:textId="77777777" w:rsidR="00BE0C73" w:rsidRDefault="00000000">
            <w:pPr>
              <w:jc w:val="both"/>
              <w:outlineLvl w:val="0"/>
              <w:rPr>
                <w:rFonts w:eastAsiaTheme="minorHAnsi"/>
                <w:lang w:eastAsia="en-US"/>
              </w:rPr>
            </w:pPr>
            <w:r>
              <w:rPr>
                <w:rFonts w:eastAsiaTheme="minorHAnsi"/>
                <w:lang w:eastAsia="en-US"/>
              </w:rPr>
              <w:t>16)</w:t>
            </w:r>
          </w:p>
        </w:tc>
        <w:tc>
          <w:tcPr>
            <w:tcW w:w="9498" w:type="dxa"/>
          </w:tcPr>
          <w:p w14:paraId="724568D1" w14:textId="77777777" w:rsidR="00BE0C73" w:rsidRDefault="00000000">
            <w:pPr>
              <w:widowControl w:val="0"/>
              <w:ind w:firstLine="743"/>
              <w:jc w:val="both"/>
              <w:rPr>
                <w:rFonts w:eastAsia="Calibri"/>
              </w:rPr>
            </w:pPr>
            <w:r>
              <w:rPr>
                <w:rFonts w:eastAsia="Calibri"/>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4394" w:type="dxa"/>
          </w:tcPr>
          <w:p w14:paraId="6BD30FC9" w14:textId="77777777" w:rsidR="00BE0C73" w:rsidRDefault="00BE0C73">
            <w:pPr>
              <w:jc w:val="both"/>
              <w:outlineLvl w:val="0"/>
              <w:rPr>
                <w:rFonts w:eastAsiaTheme="minorHAnsi"/>
                <w:lang w:eastAsia="en-US"/>
              </w:rPr>
            </w:pPr>
          </w:p>
        </w:tc>
      </w:tr>
      <w:tr w:rsidR="00BE0C73" w14:paraId="5D367809" w14:textId="77777777">
        <w:tc>
          <w:tcPr>
            <w:tcW w:w="675" w:type="dxa"/>
          </w:tcPr>
          <w:p w14:paraId="0A8B38D2" w14:textId="77777777" w:rsidR="00BE0C73" w:rsidRDefault="00000000">
            <w:pPr>
              <w:jc w:val="both"/>
              <w:outlineLvl w:val="0"/>
              <w:rPr>
                <w:rFonts w:eastAsiaTheme="minorHAnsi"/>
                <w:lang w:eastAsia="en-US"/>
              </w:rPr>
            </w:pPr>
            <w:r>
              <w:rPr>
                <w:rFonts w:eastAsiaTheme="minorHAnsi"/>
                <w:lang w:eastAsia="en-US"/>
              </w:rPr>
              <w:t>17)</w:t>
            </w:r>
          </w:p>
        </w:tc>
        <w:tc>
          <w:tcPr>
            <w:tcW w:w="9498" w:type="dxa"/>
          </w:tcPr>
          <w:p w14:paraId="1A0F9407" w14:textId="77777777" w:rsidR="00BE0C73" w:rsidRDefault="00000000">
            <w:pPr>
              <w:ind w:firstLine="743"/>
              <w:jc w:val="both"/>
              <w:rPr>
                <w:rFonts w:eastAsia="Calibri"/>
              </w:rPr>
            </w:pPr>
            <w:r>
              <w:rPr>
                <w:rFonts w:eastAsia="Calibri"/>
              </w:rPr>
              <w:t>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w:t>
            </w:r>
          </w:p>
        </w:tc>
        <w:tc>
          <w:tcPr>
            <w:tcW w:w="4394" w:type="dxa"/>
          </w:tcPr>
          <w:p w14:paraId="62AE8BCF" w14:textId="77777777" w:rsidR="00BE0C73" w:rsidRDefault="00BE0C73">
            <w:pPr>
              <w:jc w:val="both"/>
              <w:outlineLvl w:val="0"/>
              <w:rPr>
                <w:rFonts w:eastAsiaTheme="minorHAnsi"/>
                <w:lang w:eastAsia="en-US"/>
              </w:rPr>
            </w:pPr>
          </w:p>
        </w:tc>
      </w:tr>
      <w:tr w:rsidR="00BE0C73" w14:paraId="4BD107FA" w14:textId="77777777">
        <w:tc>
          <w:tcPr>
            <w:tcW w:w="675" w:type="dxa"/>
          </w:tcPr>
          <w:p w14:paraId="0DA7EA6F" w14:textId="77777777" w:rsidR="00BE0C73" w:rsidRDefault="00000000">
            <w:pPr>
              <w:jc w:val="both"/>
              <w:outlineLvl w:val="0"/>
              <w:rPr>
                <w:rFonts w:eastAsiaTheme="minorHAnsi"/>
                <w:lang w:eastAsia="en-US"/>
              </w:rPr>
            </w:pPr>
            <w:r>
              <w:rPr>
                <w:rFonts w:eastAsiaTheme="minorHAnsi"/>
                <w:lang w:eastAsia="en-US"/>
              </w:rPr>
              <w:t>18)</w:t>
            </w:r>
          </w:p>
        </w:tc>
        <w:tc>
          <w:tcPr>
            <w:tcW w:w="9498" w:type="dxa"/>
          </w:tcPr>
          <w:p w14:paraId="7DD94CC8" w14:textId="77777777" w:rsidR="00BE0C73" w:rsidRDefault="00000000">
            <w:pPr>
              <w:widowControl w:val="0"/>
              <w:ind w:firstLine="743"/>
              <w:jc w:val="both"/>
              <w:rPr>
                <w:rFonts w:eastAsia="Calibri"/>
              </w:rPr>
            </w:pPr>
            <w:r>
              <w:rPr>
                <w:rFonts w:eastAsia="Calibri"/>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tc>
        <w:tc>
          <w:tcPr>
            <w:tcW w:w="4394" w:type="dxa"/>
          </w:tcPr>
          <w:p w14:paraId="14639829" w14:textId="77777777" w:rsidR="00BE0C73" w:rsidRDefault="00BE0C73">
            <w:pPr>
              <w:jc w:val="both"/>
              <w:outlineLvl w:val="0"/>
              <w:rPr>
                <w:rFonts w:eastAsiaTheme="minorHAnsi"/>
                <w:lang w:eastAsia="en-US"/>
              </w:rPr>
            </w:pPr>
          </w:p>
        </w:tc>
      </w:tr>
      <w:tr w:rsidR="00BE0C73" w14:paraId="609AABED" w14:textId="77777777">
        <w:tc>
          <w:tcPr>
            <w:tcW w:w="675" w:type="dxa"/>
          </w:tcPr>
          <w:p w14:paraId="2D2BECAB" w14:textId="77777777" w:rsidR="00BE0C73" w:rsidRDefault="00000000">
            <w:pPr>
              <w:jc w:val="both"/>
              <w:outlineLvl w:val="0"/>
              <w:rPr>
                <w:rFonts w:eastAsiaTheme="minorHAnsi"/>
                <w:lang w:eastAsia="en-US"/>
              </w:rPr>
            </w:pPr>
            <w:r>
              <w:rPr>
                <w:rFonts w:eastAsiaTheme="minorHAnsi"/>
                <w:lang w:eastAsia="en-US"/>
              </w:rPr>
              <w:t>19)</w:t>
            </w:r>
          </w:p>
        </w:tc>
        <w:tc>
          <w:tcPr>
            <w:tcW w:w="9498" w:type="dxa"/>
          </w:tcPr>
          <w:p w14:paraId="092336B7" w14:textId="77777777" w:rsidR="00BE0C73" w:rsidRDefault="00000000">
            <w:pPr>
              <w:ind w:firstLine="743"/>
              <w:jc w:val="both"/>
              <w:rPr>
                <w:rFonts w:eastAsia="Calibri"/>
              </w:rPr>
            </w:pPr>
            <w:r>
              <w:rPr>
                <w:rFonts w:eastAsia="Calibri"/>
              </w:rPr>
              <w:t>гараж, расположенный на испрашиваемом земельном участке, в судебном или ином предусмотренном законом порядке признан самовольной постройкой, подлежащей сносу;</w:t>
            </w:r>
          </w:p>
        </w:tc>
        <w:tc>
          <w:tcPr>
            <w:tcW w:w="4394" w:type="dxa"/>
          </w:tcPr>
          <w:p w14:paraId="26F6AEBF" w14:textId="77777777" w:rsidR="00BE0C73" w:rsidRDefault="00BE0C73">
            <w:pPr>
              <w:jc w:val="both"/>
              <w:outlineLvl w:val="0"/>
              <w:rPr>
                <w:rFonts w:eastAsiaTheme="minorHAnsi"/>
                <w:lang w:eastAsia="en-US"/>
              </w:rPr>
            </w:pPr>
          </w:p>
        </w:tc>
      </w:tr>
      <w:tr w:rsidR="00BE0C73" w14:paraId="0BB8AED1" w14:textId="77777777">
        <w:tc>
          <w:tcPr>
            <w:tcW w:w="675" w:type="dxa"/>
          </w:tcPr>
          <w:p w14:paraId="28C29B6F" w14:textId="77777777" w:rsidR="00BE0C73" w:rsidRDefault="00000000">
            <w:pPr>
              <w:jc w:val="both"/>
              <w:outlineLvl w:val="0"/>
              <w:rPr>
                <w:rFonts w:eastAsiaTheme="minorHAnsi"/>
                <w:lang w:eastAsia="en-US"/>
              </w:rPr>
            </w:pPr>
            <w:r>
              <w:rPr>
                <w:rFonts w:eastAsiaTheme="minorHAnsi"/>
                <w:lang w:eastAsia="en-US"/>
              </w:rPr>
              <w:t>20)</w:t>
            </w:r>
          </w:p>
        </w:tc>
        <w:tc>
          <w:tcPr>
            <w:tcW w:w="9498" w:type="dxa"/>
          </w:tcPr>
          <w:p w14:paraId="4CD1C039" w14:textId="77777777" w:rsidR="00BE0C73" w:rsidRDefault="00000000">
            <w:pPr>
              <w:ind w:firstLine="743"/>
              <w:jc w:val="both"/>
              <w:rPr>
                <w:rFonts w:eastAsia="Calibri"/>
              </w:rPr>
            </w:pPr>
            <w:r>
              <w:rPr>
                <w:rFonts w:eastAsia="Calibri"/>
              </w:rPr>
              <w:t>гараж, расположенный на испрашиваемом земельном участке, является некапитальным строением, сооружением – строением, сооружением, которое не имеет прочной связи с землей и конструктивные характеристики которого позволяют осуществить его перемещение и (или) демонтаж и последующую сборку без несоразмерного ущерба назначению и без изменения основных характеристик строений, сооружений.</w:t>
            </w:r>
          </w:p>
        </w:tc>
        <w:tc>
          <w:tcPr>
            <w:tcW w:w="4394" w:type="dxa"/>
          </w:tcPr>
          <w:p w14:paraId="25C82ED0" w14:textId="77777777" w:rsidR="00BE0C73" w:rsidRDefault="00BE0C73">
            <w:pPr>
              <w:jc w:val="both"/>
              <w:outlineLvl w:val="0"/>
              <w:rPr>
                <w:rFonts w:eastAsiaTheme="minorHAnsi"/>
                <w:lang w:eastAsia="en-US"/>
              </w:rPr>
            </w:pPr>
          </w:p>
        </w:tc>
      </w:tr>
    </w:tbl>
    <w:p w14:paraId="471745D1" w14:textId="77777777" w:rsidR="00BE0C73" w:rsidRDefault="00BE0C73">
      <w:pPr>
        <w:ind w:firstLine="709"/>
        <w:jc w:val="both"/>
        <w:outlineLvl w:val="0"/>
        <w:rPr>
          <w:rFonts w:eastAsiaTheme="minorHAnsi"/>
          <w:lang w:eastAsia="en-US"/>
        </w:rPr>
      </w:pPr>
    </w:p>
    <w:p w14:paraId="62DE3E1D" w14:textId="77777777" w:rsidR="00BE0C73" w:rsidRDefault="00BE0C73">
      <w:pPr>
        <w:ind w:firstLine="709"/>
        <w:jc w:val="both"/>
        <w:outlineLvl w:val="0"/>
        <w:rPr>
          <w:rFonts w:eastAsiaTheme="minorHAnsi"/>
          <w:lang w:eastAsia="en-US"/>
        </w:rPr>
      </w:pPr>
    </w:p>
    <w:p w14:paraId="0301BA8D" w14:textId="77777777" w:rsidR="00BE0C73" w:rsidRDefault="00000000">
      <w:pPr>
        <w:numPr>
          <w:ilvl w:val="0"/>
          <w:numId w:val="10"/>
        </w:numPr>
        <w:spacing w:after="200" w:line="276" w:lineRule="auto"/>
        <w:jc w:val="center"/>
        <w:outlineLvl w:val="0"/>
        <w:rPr>
          <w:rFonts w:eastAsiaTheme="minorHAnsi"/>
          <w:b/>
          <w:lang w:eastAsia="en-US"/>
        </w:rPr>
      </w:pPr>
      <w:r>
        <w:rPr>
          <w:rFonts w:eastAsiaTheme="minorHAnsi"/>
          <w:b/>
          <w:lang w:eastAsia="en-US"/>
        </w:rPr>
        <w:t xml:space="preserve">Формы заявления и документов, необходимых для предоставления </w:t>
      </w:r>
      <w:r>
        <w:rPr>
          <w:b/>
        </w:rPr>
        <w:t>муниципальной</w:t>
      </w:r>
      <w:r>
        <w:rPr>
          <w:rFonts w:eastAsiaTheme="minorHAnsi"/>
          <w:b/>
          <w:lang w:eastAsia="en-US"/>
        </w:rPr>
        <w:t xml:space="preserve"> услуги</w:t>
      </w:r>
    </w:p>
    <w:p w14:paraId="745E68CB" w14:textId="77777777" w:rsidR="00BE0C73" w:rsidRDefault="00BE0C73">
      <w:pPr>
        <w:ind w:firstLine="709"/>
        <w:jc w:val="both"/>
        <w:outlineLvl w:val="0"/>
        <w:rPr>
          <w:rFonts w:eastAsiaTheme="minorHAnsi"/>
          <w:lang w:eastAsia="en-US"/>
        </w:rPr>
        <w:sectPr w:rsidR="00BE0C73">
          <w:pgSz w:w="16838" w:h="11906" w:orient="landscape"/>
          <w:pgMar w:top="1134" w:right="1134" w:bottom="567" w:left="1701" w:header="709" w:footer="709" w:gutter="0"/>
          <w:cols w:space="708"/>
          <w:titlePg/>
          <w:docGrid w:linePitch="360"/>
        </w:sectPr>
      </w:pPr>
    </w:p>
    <w:p w14:paraId="64E72F14" w14:textId="77777777" w:rsidR="00BE0C73" w:rsidRDefault="00BE0C73">
      <w:pPr>
        <w:pStyle w:val="ConsPlusNormal"/>
        <w:ind w:firstLine="567"/>
        <w:jc w:val="both"/>
        <w:rPr>
          <w:rFonts w:ascii="Times New Roman" w:hAnsi="Times New Roman" w:cs="Times New Roman"/>
          <w:sz w:val="24"/>
          <w:szCs w:val="24"/>
        </w:rPr>
      </w:pPr>
    </w:p>
    <w:p w14:paraId="14060270" w14:textId="77777777" w:rsidR="00BE0C73" w:rsidRDefault="0000000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Образец № 1</w:t>
      </w:r>
    </w:p>
    <w:p w14:paraId="459832F1" w14:textId="77777777" w:rsidR="00BE0C73" w:rsidRDefault="00BE0C73">
      <w:pPr>
        <w:pStyle w:val="ConsPlusNormal"/>
        <w:jc w:val="right"/>
        <w:rPr>
          <w:rFonts w:ascii="Times New Roman" w:hAnsi="Times New Roman" w:cs="Times New Roman"/>
          <w:sz w:val="24"/>
          <w:szCs w:val="24"/>
        </w:rPr>
      </w:pPr>
    </w:p>
    <w:p w14:paraId="7AE7207D" w14:textId="77777777" w:rsidR="00BE0C73" w:rsidRDefault="00000000">
      <w:pPr>
        <w:widowControl w:val="0"/>
        <w:jc w:val="right"/>
        <w:rPr>
          <w:rFonts w:eastAsiaTheme="minorEastAsia"/>
        </w:rPr>
      </w:pPr>
      <w:bookmarkStart w:id="6" w:name="P612"/>
      <w:bookmarkEnd w:id="6"/>
      <w:r>
        <w:rPr>
          <w:rFonts w:eastAsiaTheme="minorEastAsia"/>
        </w:rPr>
        <w:t xml:space="preserve">В администрацию МО </w:t>
      </w:r>
    </w:p>
    <w:p w14:paraId="0FD64C8E" w14:textId="77777777" w:rsidR="00BE0C73" w:rsidRDefault="00000000">
      <w:pPr>
        <w:widowControl w:val="0"/>
        <w:jc w:val="right"/>
        <w:rPr>
          <w:rFonts w:eastAsiaTheme="minorEastAsia"/>
        </w:rPr>
      </w:pPr>
      <w:r>
        <w:rPr>
          <w:rFonts w:eastAsiaTheme="minorEastAsia"/>
        </w:rPr>
        <w:t xml:space="preserve">«Муринское городское поселение» </w:t>
      </w:r>
    </w:p>
    <w:p w14:paraId="2B43A1DA" w14:textId="77777777" w:rsidR="00BE0C73" w:rsidRDefault="00000000">
      <w:pPr>
        <w:widowControl w:val="0"/>
        <w:jc w:val="right"/>
        <w:rPr>
          <w:rFonts w:eastAsiaTheme="minorEastAsia"/>
        </w:rPr>
      </w:pPr>
      <w:r>
        <w:rPr>
          <w:rFonts w:eastAsiaTheme="minorEastAsia"/>
        </w:rPr>
        <w:t xml:space="preserve">Всеволожского муниципального района </w:t>
      </w:r>
    </w:p>
    <w:p w14:paraId="5CA4FFDC" w14:textId="77777777" w:rsidR="00BE0C73" w:rsidRDefault="00000000">
      <w:pPr>
        <w:widowControl w:val="0"/>
        <w:jc w:val="right"/>
        <w:rPr>
          <w:rFonts w:ascii="Courier New" w:eastAsiaTheme="minorEastAsia" w:hAnsi="Courier New" w:cs="Courier New"/>
          <w:sz w:val="20"/>
          <w:szCs w:val="20"/>
        </w:rPr>
      </w:pPr>
      <w:r>
        <w:rPr>
          <w:rFonts w:eastAsiaTheme="minorEastAsia"/>
        </w:rPr>
        <w:t>Ленинградской области</w:t>
      </w:r>
      <w:r>
        <w:rPr>
          <w:rFonts w:ascii="Courier New" w:eastAsiaTheme="minorEastAsia" w:hAnsi="Courier New" w:cs="Courier New"/>
          <w:sz w:val="20"/>
          <w:szCs w:val="20"/>
        </w:rPr>
        <w:t xml:space="preserve">                                               </w:t>
      </w:r>
    </w:p>
    <w:p w14:paraId="40F888B1" w14:textId="77777777" w:rsidR="00BE0C73" w:rsidRDefault="00BE0C73">
      <w:pPr>
        <w:widowControl w:val="0"/>
        <w:jc w:val="right"/>
        <w:rPr>
          <w:rFonts w:eastAsiaTheme="minorEastAsia"/>
        </w:rPr>
      </w:pPr>
    </w:p>
    <w:p w14:paraId="19A0CC1D" w14:textId="77777777" w:rsidR="00BE0C73" w:rsidRDefault="00000000">
      <w:pPr>
        <w:widowControl w:val="0"/>
        <w:jc w:val="right"/>
        <w:rPr>
          <w:rFonts w:ascii="Courier New" w:eastAsiaTheme="minorEastAsia" w:hAnsi="Courier New" w:cs="Courier New"/>
          <w:sz w:val="20"/>
          <w:szCs w:val="20"/>
        </w:rPr>
      </w:pPr>
      <w:r>
        <w:rPr>
          <w:rFonts w:eastAsiaTheme="minorEastAsia"/>
        </w:rPr>
        <w:t>от</w:t>
      </w:r>
      <w:r>
        <w:rPr>
          <w:rFonts w:ascii="Courier New" w:eastAsiaTheme="minorEastAsia" w:hAnsi="Courier New" w:cs="Courier New"/>
          <w:sz w:val="20"/>
          <w:szCs w:val="20"/>
        </w:rPr>
        <w:t>____________________________</w:t>
      </w:r>
    </w:p>
    <w:p w14:paraId="48C337E5" w14:textId="77777777" w:rsidR="00BE0C73" w:rsidRDefault="00BE0C73">
      <w:pPr>
        <w:widowControl w:val="0"/>
        <w:jc w:val="right"/>
        <w:rPr>
          <w:rFonts w:eastAsiaTheme="minorEastAsia"/>
        </w:rPr>
      </w:pPr>
    </w:p>
    <w:p w14:paraId="04443159" w14:textId="77777777" w:rsidR="00BE0C73" w:rsidRDefault="00000000">
      <w:pPr>
        <w:widowControl w:val="0"/>
        <w:jc w:val="right"/>
        <w:rPr>
          <w:rFonts w:eastAsiaTheme="minorEastAsia"/>
        </w:rPr>
      </w:pPr>
      <w:r>
        <w:rPr>
          <w:rFonts w:eastAsiaTheme="minorEastAsia"/>
        </w:rPr>
        <w:t>___________________________</w:t>
      </w:r>
    </w:p>
    <w:p w14:paraId="4725DF0D" w14:textId="77777777" w:rsidR="00BE0C73" w:rsidRDefault="00BE0C73">
      <w:pPr>
        <w:widowControl w:val="0"/>
        <w:jc w:val="right"/>
        <w:rPr>
          <w:rFonts w:eastAsiaTheme="minorEastAsia"/>
        </w:rPr>
      </w:pPr>
    </w:p>
    <w:p w14:paraId="12EAC6A6" w14:textId="77777777" w:rsidR="00BE0C73" w:rsidRDefault="00000000">
      <w:pPr>
        <w:widowControl w:val="0"/>
        <w:jc w:val="right"/>
        <w:rPr>
          <w:rFonts w:eastAsiaTheme="minorEastAsia"/>
        </w:rPr>
      </w:pPr>
      <w:r>
        <w:rPr>
          <w:rFonts w:eastAsiaTheme="minorEastAsia"/>
        </w:rPr>
        <w:t xml:space="preserve"> (Ф.И.О, место жительства, реквизиты документа, </w:t>
      </w:r>
    </w:p>
    <w:p w14:paraId="53D38860" w14:textId="77777777" w:rsidR="00BE0C73" w:rsidRDefault="00000000">
      <w:pPr>
        <w:widowControl w:val="0"/>
        <w:jc w:val="right"/>
        <w:rPr>
          <w:rFonts w:eastAsiaTheme="minorEastAsia"/>
        </w:rPr>
      </w:pPr>
      <w:r>
        <w:rPr>
          <w:rFonts w:eastAsiaTheme="minorEastAsia"/>
        </w:rPr>
        <w:t>удостоверяющего личность заявителя, телефон,</w:t>
      </w:r>
    </w:p>
    <w:p w14:paraId="75239BF2" w14:textId="77777777" w:rsidR="00BE0C73" w:rsidRDefault="00000000">
      <w:pPr>
        <w:widowControl w:val="0"/>
        <w:jc w:val="right"/>
        <w:rPr>
          <w:rFonts w:eastAsiaTheme="minorEastAsia"/>
        </w:rPr>
      </w:pPr>
      <w:r>
        <w:rPr>
          <w:rFonts w:eastAsiaTheme="minorEastAsia"/>
        </w:rPr>
        <w:t xml:space="preserve"> почтовый адрес, адрес электронной почты)</w:t>
      </w:r>
    </w:p>
    <w:p w14:paraId="72228148" w14:textId="77777777" w:rsidR="00BE0C73" w:rsidRDefault="00BE0C73">
      <w:pPr>
        <w:rPr>
          <w:rFonts w:eastAsiaTheme="minorEastAsia"/>
        </w:rPr>
      </w:pPr>
    </w:p>
    <w:p w14:paraId="30C6966D" w14:textId="77777777" w:rsidR="00BE0C73" w:rsidRDefault="00000000">
      <w:pPr>
        <w:jc w:val="center"/>
        <w:rPr>
          <w:rFonts w:eastAsiaTheme="minorEastAsia"/>
          <w:sz w:val="26"/>
          <w:szCs w:val="26"/>
        </w:rPr>
      </w:pPr>
      <w:r>
        <w:rPr>
          <w:rFonts w:eastAsiaTheme="minorEastAsia"/>
          <w:sz w:val="26"/>
          <w:szCs w:val="26"/>
        </w:rPr>
        <w:t>ЗАЯВЛЕНИЕ</w:t>
      </w:r>
    </w:p>
    <w:p w14:paraId="4D85A365" w14:textId="77777777" w:rsidR="00BE0C73" w:rsidRDefault="00000000">
      <w:pPr>
        <w:widowControl w:val="0"/>
        <w:jc w:val="center"/>
        <w:rPr>
          <w:rFonts w:eastAsiaTheme="minorEastAsia"/>
          <w:sz w:val="26"/>
          <w:szCs w:val="26"/>
        </w:rPr>
      </w:pPr>
      <w:r>
        <w:rPr>
          <w:rFonts w:eastAsiaTheme="minorEastAsia"/>
          <w:sz w:val="26"/>
          <w:szCs w:val="26"/>
        </w:rPr>
        <w:t>о предоставлении в собственность бесплатно земельного участка, на котором расположен гараж</w:t>
      </w:r>
    </w:p>
    <w:p w14:paraId="1ADA44B1" w14:textId="77777777" w:rsidR="00BE0C73" w:rsidRDefault="00BE0C73">
      <w:pPr>
        <w:widowControl w:val="0"/>
        <w:rPr>
          <w:rFonts w:eastAsiaTheme="minorEastAsia"/>
          <w:sz w:val="26"/>
          <w:szCs w:val="26"/>
        </w:rPr>
      </w:pPr>
    </w:p>
    <w:p w14:paraId="4289FC76" w14:textId="77777777" w:rsidR="00BE0C73" w:rsidRDefault="00000000">
      <w:pPr>
        <w:widowControl w:val="0"/>
        <w:jc w:val="both"/>
        <w:rPr>
          <w:sz w:val="26"/>
          <w:szCs w:val="26"/>
        </w:rPr>
      </w:pPr>
      <w:r>
        <w:rPr>
          <w:rFonts w:eastAsiaTheme="minorEastAsia"/>
          <w:sz w:val="26"/>
          <w:szCs w:val="26"/>
        </w:rPr>
        <w:t>На основании ст. 3.7 Федерального закона от 25.10.2001 № 137-ФЗ «О введении в действие Земельного кодекса Российской Федерации» прошу предоставить в собственность бесплатно земельный участок с кадастровым номером: _______________________________,</w:t>
      </w:r>
      <w:r>
        <w:rPr>
          <w:sz w:val="26"/>
          <w:szCs w:val="26"/>
        </w:rPr>
        <w:t xml:space="preserve"> </w:t>
      </w:r>
    </w:p>
    <w:p w14:paraId="42A7239E" w14:textId="77777777" w:rsidR="00BE0C73" w:rsidRDefault="00000000">
      <w:pPr>
        <w:widowControl w:val="0"/>
        <w:jc w:val="center"/>
        <w:rPr>
          <w:rFonts w:eastAsiaTheme="minorEastAsia"/>
          <w:sz w:val="20"/>
          <w:szCs w:val="20"/>
        </w:rPr>
      </w:pPr>
      <w:r>
        <w:rPr>
          <w:rFonts w:eastAsiaTheme="minorEastAsia"/>
          <w:sz w:val="20"/>
          <w:szCs w:val="20"/>
        </w:rPr>
        <w:t xml:space="preserve">                                                              (кадастровый номер испрашиваемого земельного участка, адрес местоположения)</w:t>
      </w:r>
    </w:p>
    <w:p w14:paraId="210E3BB1" w14:textId="77777777" w:rsidR="00BE0C73" w:rsidRDefault="00000000">
      <w:pPr>
        <w:jc w:val="both"/>
        <w:rPr>
          <w:rFonts w:eastAsiaTheme="minorEastAsia"/>
          <w:sz w:val="26"/>
          <w:szCs w:val="26"/>
        </w:rPr>
      </w:pPr>
      <w:r>
        <w:rPr>
          <w:rFonts w:eastAsiaTheme="minorEastAsia"/>
          <w:sz w:val="26"/>
          <w:szCs w:val="26"/>
        </w:rPr>
        <w:t xml:space="preserve">на котором расположен гараж, возведенный до дня введения в действие Градостроительного </w:t>
      </w:r>
      <w:hyperlink r:id="rId19" w:tooltip="consultantplus://offline/ref=943C3E4ED707235AAF95FD027AE90424F9F5D9864E6FFBC66B1839A31C5E8571887FAA9FFF370A42030AF69A19G1X2M" w:history="1">
        <w:r>
          <w:rPr>
            <w:rFonts w:eastAsiaTheme="minorEastAsia"/>
            <w:sz w:val="26"/>
            <w:szCs w:val="26"/>
          </w:rPr>
          <w:t>кодекса</w:t>
        </w:r>
      </w:hyperlink>
      <w:r>
        <w:rPr>
          <w:rFonts w:eastAsiaTheme="minorEastAsia"/>
          <w:sz w:val="26"/>
          <w:szCs w:val="26"/>
        </w:rPr>
        <w:t xml:space="preserve"> Российской Федерации.</w:t>
      </w:r>
    </w:p>
    <w:p w14:paraId="3A14C03B" w14:textId="77777777" w:rsidR="00BE0C73" w:rsidRDefault="00000000">
      <w:pPr>
        <w:widowControl w:val="0"/>
        <w:jc w:val="both"/>
        <w:rPr>
          <w:rFonts w:eastAsiaTheme="minorEastAsia"/>
          <w:sz w:val="26"/>
          <w:szCs w:val="26"/>
        </w:rPr>
      </w:pPr>
      <w:r>
        <w:rPr>
          <w:rFonts w:eastAsiaTheme="minorEastAsia"/>
          <w:sz w:val="26"/>
          <w:szCs w:val="26"/>
        </w:rPr>
        <w:t>в целях ___________________________________________________________________.</w:t>
      </w:r>
    </w:p>
    <w:p w14:paraId="491F637C" w14:textId="77777777" w:rsidR="00BE0C73" w:rsidRDefault="00000000">
      <w:pPr>
        <w:widowControl w:val="0"/>
        <w:jc w:val="center"/>
        <w:rPr>
          <w:rFonts w:eastAsiaTheme="minorEastAsia"/>
          <w:sz w:val="20"/>
          <w:szCs w:val="20"/>
        </w:rPr>
      </w:pPr>
      <w:r>
        <w:rPr>
          <w:rFonts w:eastAsiaTheme="minorEastAsia"/>
          <w:sz w:val="20"/>
          <w:szCs w:val="20"/>
        </w:rPr>
        <w:t>(цель использования земельного участка)</w:t>
      </w:r>
    </w:p>
    <w:p w14:paraId="543873E6" w14:textId="77777777" w:rsidR="00BE0C73" w:rsidRDefault="00000000">
      <w:pPr>
        <w:widowControl w:val="0"/>
        <w:jc w:val="both"/>
        <w:rPr>
          <w:rFonts w:eastAsiaTheme="minorEastAsia"/>
          <w:sz w:val="26"/>
          <w:szCs w:val="26"/>
        </w:rPr>
      </w:pPr>
      <w:r>
        <w:rPr>
          <w:rFonts w:eastAsiaTheme="minorEastAsia"/>
          <w:sz w:val="26"/>
          <w:szCs w:val="26"/>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______________________________________________________________________________</w:t>
      </w:r>
    </w:p>
    <w:p w14:paraId="14C30EF5" w14:textId="77777777" w:rsidR="00BE0C73" w:rsidRDefault="00000000">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1A217CA9" w14:textId="77777777" w:rsidR="00BE0C73" w:rsidRDefault="00000000">
      <w:pPr>
        <w:widowControl w:val="0"/>
        <w:jc w:val="both"/>
        <w:rPr>
          <w:rFonts w:eastAsiaTheme="minorEastAsia"/>
          <w:sz w:val="26"/>
          <w:szCs w:val="26"/>
        </w:rPr>
      </w:pPr>
      <w:r>
        <w:rPr>
          <w:rFonts w:eastAsiaTheme="minorEastAsia"/>
          <w:sz w:val="26"/>
          <w:szCs w:val="26"/>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проектом:________________________________________________________________</w:t>
      </w:r>
    </w:p>
    <w:p w14:paraId="11B826F4" w14:textId="77777777" w:rsidR="00BE0C73" w:rsidRDefault="00000000">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60BB2406" w14:textId="77777777" w:rsidR="00BE0C73" w:rsidRDefault="00000000">
      <w:pPr>
        <w:widowControl w:val="0"/>
        <w:jc w:val="both"/>
        <w:rPr>
          <w:rFonts w:eastAsiaTheme="minorEastAsia"/>
          <w:sz w:val="26"/>
          <w:szCs w:val="26"/>
        </w:rPr>
      </w:pPr>
      <w:r>
        <w:rPr>
          <w:rFonts w:eastAsiaTheme="minorEastAsia"/>
          <w:sz w:val="26"/>
          <w:szCs w:val="26"/>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w:t>
      </w:r>
    </w:p>
    <w:p w14:paraId="0661DBAA" w14:textId="77777777" w:rsidR="00BE0C73" w:rsidRDefault="00000000">
      <w:pPr>
        <w:widowControl w:val="0"/>
        <w:jc w:val="both"/>
        <w:rPr>
          <w:rFonts w:eastAsiaTheme="minorEastAsia"/>
          <w:sz w:val="26"/>
          <w:szCs w:val="26"/>
        </w:rPr>
      </w:pPr>
      <w:r>
        <w:rPr>
          <w:rFonts w:eastAsiaTheme="minorEastAsia"/>
          <w:sz w:val="26"/>
          <w:szCs w:val="26"/>
        </w:rPr>
        <w:t>__________________________________________________________________________</w:t>
      </w:r>
    </w:p>
    <w:p w14:paraId="7334C84B" w14:textId="77777777" w:rsidR="00BE0C73" w:rsidRDefault="00000000">
      <w:pPr>
        <w:widowControl w:val="0"/>
        <w:jc w:val="both"/>
        <w:rPr>
          <w:rFonts w:eastAsiaTheme="minorEastAsia"/>
          <w:sz w:val="26"/>
          <w:szCs w:val="26"/>
        </w:rPr>
      </w:pPr>
      <w:r>
        <w:rPr>
          <w:rFonts w:eastAsiaTheme="minorEastAsia"/>
          <w:sz w:val="26"/>
          <w:szCs w:val="26"/>
        </w:rPr>
        <w:t>На земельном участке имеется объект недвижимости:</w:t>
      </w:r>
    </w:p>
    <w:p w14:paraId="4AF4E6A6" w14:textId="77777777" w:rsidR="00BE0C73" w:rsidRDefault="00000000">
      <w:pPr>
        <w:widowControl w:val="0"/>
        <w:jc w:val="both"/>
        <w:rPr>
          <w:rFonts w:eastAsiaTheme="minorEastAsia"/>
          <w:sz w:val="26"/>
          <w:szCs w:val="26"/>
        </w:rPr>
      </w:pPr>
      <w:r>
        <w:rPr>
          <w:rFonts w:eastAsiaTheme="minorEastAsia"/>
          <w:sz w:val="26"/>
          <w:szCs w:val="26"/>
        </w:rPr>
        <w:t>Наименование объекта, кадастровый номер объекта__________________________________</w:t>
      </w:r>
    </w:p>
    <w:p w14:paraId="30413C75" w14:textId="77777777" w:rsidR="00BE0C73" w:rsidRDefault="00000000">
      <w:pPr>
        <w:widowControl w:val="0"/>
        <w:jc w:val="both"/>
        <w:rPr>
          <w:rFonts w:eastAsiaTheme="minorEastAsia"/>
          <w:sz w:val="26"/>
          <w:szCs w:val="26"/>
        </w:rPr>
      </w:pPr>
      <w:r>
        <w:rPr>
          <w:rFonts w:eastAsiaTheme="minorEastAsia"/>
          <w:sz w:val="26"/>
          <w:szCs w:val="26"/>
        </w:rPr>
        <w:t>_______________________________________________</w:t>
      </w:r>
    </w:p>
    <w:p w14:paraId="51B9194A" w14:textId="77777777" w:rsidR="00BE0C73" w:rsidRDefault="00000000">
      <w:pPr>
        <w:widowControl w:val="0"/>
        <w:jc w:val="both"/>
        <w:rPr>
          <w:rFonts w:eastAsiaTheme="minorEastAsia"/>
          <w:sz w:val="26"/>
          <w:szCs w:val="26"/>
        </w:rPr>
      </w:pPr>
      <w:r>
        <w:rPr>
          <w:rFonts w:eastAsiaTheme="minorEastAsia"/>
          <w:sz w:val="26"/>
          <w:szCs w:val="26"/>
        </w:rPr>
        <w:lastRenderedPageBreak/>
        <w:t>Основание возникновения права собственности на объект недвижимости:_______________________________________________________________________________________________________________________________________</w:t>
      </w:r>
    </w:p>
    <w:p w14:paraId="450BFBFB" w14:textId="77777777" w:rsidR="00BE0C73" w:rsidRDefault="00000000">
      <w:pPr>
        <w:widowControl w:val="0"/>
        <w:jc w:val="both"/>
        <w:rPr>
          <w:rFonts w:eastAsiaTheme="minorEastAsia"/>
          <w:sz w:val="26"/>
          <w:szCs w:val="26"/>
        </w:rPr>
      </w:pPr>
      <w:r>
        <w:rPr>
          <w:rFonts w:eastAsiaTheme="minorEastAsia"/>
          <w:sz w:val="26"/>
          <w:szCs w:val="26"/>
        </w:rPr>
        <w:t>Настоящим подтверждаю, что гараж возведен до дня введения в действие Градостроительного кодекса Российской Федерации (до 29.12.2004 года).</w:t>
      </w:r>
    </w:p>
    <w:p w14:paraId="77CEACB0" w14:textId="77777777" w:rsidR="00BE0C73" w:rsidRDefault="00BE0C73">
      <w:pPr>
        <w:widowControl w:val="0"/>
        <w:jc w:val="both"/>
        <w:rPr>
          <w:rFonts w:eastAsiaTheme="minorEastAsia"/>
        </w:rPr>
      </w:pPr>
    </w:p>
    <w:p w14:paraId="4EC3DA57" w14:textId="77777777" w:rsidR="00BE0C73" w:rsidRDefault="00000000">
      <w:pPr>
        <w:widowControl w:val="0"/>
        <w:jc w:val="both"/>
        <w:rPr>
          <w:rFonts w:eastAsiaTheme="minorEastAsia"/>
        </w:rPr>
      </w:pPr>
      <w:r>
        <w:rPr>
          <w:rFonts w:eastAsiaTheme="minorEastAsia"/>
        </w:rPr>
        <w:t>Приложение к заявлению:</w:t>
      </w:r>
    </w:p>
    <w:p w14:paraId="4A9C25EE" w14:textId="77777777" w:rsidR="00BE0C73" w:rsidRDefault="00000000">
      <w:pPr>
        <w:widowControl w:val="0"/>
        <w:ind w:firstLine="540"/>
        <w:jc w:val="both"/>
        <w:rPr>
          <w:rFonts w:eastAsiaTheme="minorEastAsia"/>
        </w:rPr>
      </w:pPr>
      <w:r>
        <w:rPr>
          <w:rFonts w:eastAsiaTheme="minorEastAsia"/>
        </w:rPr>
        <w:t>1. копия документа, подтверждающего личность заявителя (представителя заявителя);</w:t>
      </w:r>
    </w:p>
    <w:p w14:paraId="6367EBA2" w14:textId="77777777" w:rsidR="00BE0C73" w:rsidRDefault="00000000">
      <w:pPr>
        <w:widowControl w:val="0"/>
        <w:ind w:firstLine="540"/>
        <w:jc w:val="both"/>
        <w:rPr>
          <w:rFonts w:eastAsiaTheme="minorEastAsia"/>
        </w:rPr>
      </w:pPr>
      <w:r>
        <w:rPr>
          <w:rFonts w:eastAsiaTheme="minorEastAsia"/>
        </w:rPr>
        <w:t>2. копия документа, подтверждающая полномочия представителя действовать от имени гражданина (в случае обращения представителя заявителя);</w:t>
      </w:r>
    </w:p>
    <w:p w14:paraId="24C78D54" w14:textId="77777777" w:rsidR="00BE0C73" w:rsidRDefault="00000000">
      <w:pPr>
        <w:widowControl w:val="0"/>
        <w:ind w:firstLine="540"/>
        <w:jc w:val="both"/>
        <w:rPr>
          <w:rFonts w:ascii="ArialMT" w:eastAsiaTheme="minorEastAsia" w:hAnsi="ArialMT" w:cs="ArialMT"/>
          <w:sz w:val="20"/>
          <w:szCs w:val="20"/>
        </w:rPr>
      </w:pPr>
      <w:r>
        <w:rPr>
          <w:rFonts w:eastAsiaTheme="minorEastAsia"/>
        </w:rPr>
        <w:t>3. документы, подтверждающие право заявителя на предоставление в собственность бесплатно земельного участка, на котором расположен гараж:</w:t>
      </w:r>
    </w:p>
    <w:p w14:paraId="1685A370" w14:textId="77777777" w:rsidR="00BE0C73" w:rsidRDefault="00000000">
      <w:pPr>
        <w:widowControl w:val="0"/>
        <w:ind w:firstLine="540"/>
        <w:jc w:val="both"/>
        <w:rPr>
          <w:rFonts w:ascii="ArialMT" w:eastAsiaTheme="minorEastAsia" w:hAnsi="ArialMT" w:cs="ArialMT"/>
        </w:rPr>
      </w:pPr>
      <w:r>
        <w:rPr>
          <w:rFonts w:ascii="ArialMT" w:eastAsiaTheme="minorEastAsia" w:hAnsi="ArialMT" w:cs="ArialMT"/>
        </w:rPr>
        <w:t>3.1) в случае,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14:paraId="1FDBC3F3" w14:textId="77777777" w:rsidR="00BE0C73" w:rsidRDefault="00000000">
      <w:pPr>
        <w:widowControl w:val="0"/>
        <w:ind w:firstLine="540"/>
        <w:jc w:val="both"/>
        <w:rPr>
          <w:rFonts w:ascii="ArialMT" w:eastAsiaTheme="minorEastAsia" w:hAnsi="ArialMT" w:cs="ArialMT"/>
        </w:rPr>
      </w:pPr>
      <w:r>
        <w:rPr>
          <w:rFonts w:ascii="ArialMT" w:eastAsiaTheme="minorEastAsia" w:hAnsi="ArialMT" w:cs="ArialMT"/>
        </w:rPr>
        <w:t>-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14:paraId="4CF906F6" w14:textId="77777777" w:rsidR="00BE0C73" w:rsidRDefault="00000000">
      <w:pPr>
        <w:widowControl w:val="0"/>
        <w:ind w:firstLine="540"/>
        <w:jc w:val="both"/>
        <w:rPr>
          <w:rFonts w:ascii="ArialMT" w:eastAsiaTheme="minorEastAsia" w:hAnsi="ArialMT" w:cs="ArialMT"/>
        </w:rPr>
      </w:pPr>
      <w:r>
        <w:rPr>
          <w:rFonts w:ascii="ArialMT" w:eastAsiaTheme="minorEastAsia" w:hAnsi="ArialMT" w:cs="ArialMT"/>
          <w:u w:val="single"/>
        </w:rPr>
        <w:t>Примечание 1:</w:t>
      </w:r>
      <w:r>
        <w:rPr>
          <w:rFonts w:ascii="ArialMT" w:eastAsiaTheme="minorEastAsia" w:hAnsi="ArialMT" w:cs="ArialMT"/>
        </w:rPr>
        <w:t xml:space="preserve"> В случае отсутствия у гражданина документа, подтверждающего предоставление или иное выделение ему земельного участка либо возникновение у него права на использование такого земельного участка по иным основаниям, к заявлению может быть приложен один или несколько из следующих документов:</w:t>
      </w:r>
    </w:p>
    <w:p w14:paraId="088CE25D" w14:textId="77777777" w:rsidR="00BE0C73" w:rsidRDefault="00000000">
      <w:pPr>
        <w:widowControl w:val="0"/>
        <w:ind w:firstLine="540"/>
        <w:jc w:val="both"/>
        <w:rPr>
          <w:rFonts w:ascii="ArialMT" w:eastAsiaTheme="minorEastAsia" w:hAnsi="ArialMT" w:cs="ArialMT"/>
        </w:rPr>
      </w:pPr>
      <w:r>
        <w:rPr>
          <w:rFonts w:ascii="ArialMT" w:eastAsiaTheme="minorEastAsia" w:hAnsi="ArialMT" w:cs="ArialMT"/>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1FD4B8D8" w14:textId="77777777" w:rsidR="00BE0C73" w:rsidRDefault="00000000">
      <w:pPr>
        <w:widowControl w:val="0"/>
        <w:ind w:firstLine="540"/>
        <w:jc w:val="both"/>
        <w:rPr>
          <w:rFonts w:ascii="ArialMT" w:eastAsiaTheme="minorEastAsia" w:hAnsi="ArialMT" w:cs="ArialMT"/>
        </w:rPr>
      </w:pPr>
      <w:r>
        <w:rPr>
          <w:rFonts w:ascii="ArialMT" w:eastAsiaTheme="minorEastAsia" w:hAnsi="ArialMT" w:cs="ArialMT"/>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3EC3ECA4"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3.2)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14:paraId="7D5A35ED"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14:paraId="08D3C9F3"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xml:space="preserve">-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w:t>
      </w:r>
      <w:r>
        <w:rPr>
          <w:rFonts w:ascii="ArialMT" w:eastAsiaTheme="minorEastAsia" w:hAnsi="ArialMT" w:cs="ArialMT"/>
        </w:rPr>
        <w:lastRenderedPageBreak/>
        <w:t>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14:paraId="3FF724B4"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выписка из Единого государственного реестра юридических лиц о гаражном кооперативе, членом которого является заявитель.</w:t>
      </w:r>
    </w:p>
    <w:p w14:paraId="0747D46D"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u w:val="single"/>
        </w:rPr>
        <w:t>Примечание 2:</w:t>
      </w:r>
      <w:r>
        <w:rPr>
          <w:rFonts w:ascii="ArialMT" w:eastAsiaTheme="minorEastAsia" w:hAnsi="ArialMT" w:cs="ArialMT"/>
        </w:rPr>
        <w:t xml:space="preserve"> В случае отсутствия у гражданина одного из документов, указанных в абзаце втором или третьем подпункта 3.2, к заявлению могут быть приложены один или несколько документов из числа следующих:</w:t>
      </w:r>
    </w:p>
    <w:p w14:paraId="69AD1490"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14:paraId="2FFAD6A5"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14:paraId="450934DC"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Заявитель вправе не представлять документы, предусмотренные абзацами вторым и третьим подпункта 3.2, если ранее они представлялись иными членами гаражного кооператива.</w:t>
      </w:r>
    </w:p>
    <w:p w14:paraId="0D3DA940"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3.3) технический план гаража, расположенного на испрашиваемом земельном участке (за исключением случая, если с заявлением обратился заявитель, указанный в п. 1.2.5 административного регламента,</w:t>
      </w:r>
      <w:r>
        <w:t xml:space="preserve"> </w:t>
      </w:r>
      <w:r>
        <w:rPr>
          <w:rFonts w:ascii="ArialMT" w:eastAsiaTheme="minorEastAsia" w:hAnsi="ArialMT" w:cs="ArialMT"/>
        </w:rPr>
        <w:t>а также случая, если ранее государственный кадастровый учет гаража был осуществлен);</w:t>
      </w:r>
    </w:p>
    <w:p w14:paraId="1192C11D"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3.4) свидетельство о праве на наследство, подтверждающее, что наследником унаследовано имущество гражданина (в случае, если с заявлением обратился заявитель, указанный в п. 1.2.2 административного регламента);</w:t>
      </w:r>
    </w:p>
    <w:p w14:paraId="4607263D"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3.5) документы, подтверждающие передачу гаража, расположенного на испрашиваемом земельном участке (в случае, если с заявлением обратился заявитель, указанный в п. 1.2.3 административного регламента);</w:t>
      </w:r>
    </w:p>
    <w:p w14:paraId="1B52CE8D"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xml:space="preserve">3.6) документы, подтверждающие, что земельный участок на котором расположен гараж, образован из земельного участка, ранее предоставленного на праве постоянного (бессрочного) пользования гаражному кооперативу, членом которого является (являлся) заявитель, если такое право не прекращено либо переоформлено этим кооперативом на право аренды, которое не прекращено, и гараж и (или) земельный участок, на котором он расположен, распределены заявителю на основании решения общего собрания членов гаражного кооператива либо иного документа, устанавливающего такое распределение (в случае, если с заявлением обратился заявитель, указанный в п. 1.2.5 административного регламента). </w:t>
      </w:r>
    </w:p>
    <w:p w14:paraId="52CAA946"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rPr>
        <w:t xml:space="preserve">3.7)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w:t>
      </w:r>
    </w:p>
    <w:p w14:paraId="43CCC928" w14:textId="77777777" w:rsidR="00BE0C73" w:rsidRDefault="00000000">
      <w:pPr>
        <w:widowControl w:val="0"/>
        <w:ind w:firstLine="708"/>
        <w:jc w:val="both"/>
        <w:rPr>
          <w:rFonts w:ascii="ArialMT" w:eastAsiaTheme="minorEastAsia" w:hAnsi="ArialMT" w:cs="ArialMT"/>
        </w:rPr>
      </w:pPr>
      <w:r>
        <w:rPr>
          <w:rFonts w:ascii="ArialMT" w:eastAsiaTheme="minorEastAsia" w:hAnsi="ArialMT" w:cs="ArialMT"/>
          <w:u w:val="single"/>
        </w:rPr>
        <w:t>Примечание 3:</w:t>
      </w:r>
      <w:r>
        <w:rPr>
          <w:rFonts w:ascii="ArialMT" w:eastAsiaTheme="minorEastAsia" w:hAnsi="ArialMT" w:cs="ArialMT"/>
        </w:rPr>
        <w:t xml:space="preserve"> заявитель, указанный в п.1.2.4 административного регламента, вправе самостоятельно представить документ, содержащий сведения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14:paraId="224DDE7F" w14:textId="77777777" w:rsidR="00BE0C73" w:rsidRDefault="00000000">
      <w:pPr>
        <w:widowControl w:val="0"/>
        <w:ind w:firstLine="709"/>
        <w:jc w:val="both"/>
        <w:rPr>
          <w:rFonts w:ascii="ArialMT" w:eastAsiaTheme="minorEastAsia" w:hAnsi="ArialMT" w:cs="ArialMT"/>
        </w:rPr>
      </w:pPr>
      <w:r>
        <w:rPr>
          <w:rFonts w:ascii="ArialMT" w:eastAsiaTheme="minorEastAsia" w:hAnsi="ArialMT" w:cs="ArialMT"/>
        </w:rPr>
        <w:t xml:space="preserve">Заявитель вправе самостоятельно представить иные документы, подтверждающие право собственности на земельный участок, на котором расположен гараж, либо право </w:t>
      </w:r>
      <w:r>
        <w:rPr>
          <w:rFonts w:ascii="ArialMT" w:eastAsiaTheme="minorEastAsia" w:hAnsi="ArialMT" w:cs="ArialMT"/>
        </w:rPr>
        <w:lastRenderedPageBreak/>
        <w:t>собственности на гараж.</w:t>
      </w:r>
    </w:p>
    <w:p w14:paraId="205D753F" w14:textId="77777777" w:rsidR="00BE0C73" w:rsidRDefault="00000000">
      <w:pPr>
        <w:widowControl w:val="0"/>
        <w:ind w:firstLine="540"/>
        <w:jc w:val="both"/>
        <w:rPr>
          <w:rFonts w:eastAsiaTheme="minorEastAsia"/>
        </w:rPr>
      </w:pPr>
      <w:r>
        <w:rPr>
          <w:rFonts w:eastAsiaTheme="minorEastAsia"/>
          <w:u w:val="single"/>
        </w:rPr>
        <w:t>Примечание 4:</w:t>
      </w:r>
      <w:r>
        <w:rPr>
          <w:rFonts w:eastAsiaTheme="minorEastAsia"/>
        </w:rPr>
        <w:t xml:space="preserve"> в случае, если с заявлением обратился заявитель, прекративший членство в гаражном кооперативе, в заявлении должно быть указано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 </w:t>
      </w:r>
    </w:p>
    <w:p w14:paraId="3C67B3D3" w14:textId="77777777" w:rsidR="00BE0C73" w:rsidRDefault="00000000">
      <w:pPr>
        <w:widowControl w:val="0"/>
        <w:ind w:firstLine="540"/>
        <w:jc w:val="both"/>
        <w:rPr>
          <w:rFonts w:eastAsiaTheme="minorEastAsia"/>
          <w:highlight w:val="white"/>
        </w:rPr>
      </w:pPr>
      <w:r>
        <w:rPr>
          <w:rFonts w:eastAsiaTheme="minorEastAsia"/>
          <w:highlight w:val="white"/>
          <w:u w:val="single"/>
        </w:rPr>
        <w:t>Примечание 5:</w:t>
      </w:r>
      <w:r>
        <w:rPr>
          <w:rFonts w:eastAsiaTheme="minorEastAsia"/>
          <w:highlight w:val="white"/>
        </w:rPr>
        <w:t xml:space="preserve"> в случае, если, если земельный участок прошёл государственный кадастровый учёт в рамках оказания услуги по предварительному согласованию предоставления гражданину земельного участка, находящегося в муниципальной собственности (государственная собственность на который не разграничена), на котором расположен гараж, возведенный до дня введения в действие Градостроительного кодекса Российской Федерации, документы согласно приложению к настоящему регламенту (таблица № 2) не предоставляются заявителем, за исключением: </w:t>
      </w:r>
    </w:p>
    <w:p w14:paraId="716A797F" w14:textId="77777777" w:rsidR="00BE0C73" w:rsidRDefault="00000000">
      <w:pPr>
        <w:widowControl w:val="0"/>
        <w:ind w:firstLine="540"/>
        <w:jc w:val="both"/>
        <w:rPr>
          <w:rFonts w:eastAsiaTheme="minorEastAsia"/>
          <w:highlight w:val="white"/>
        </w:rPr>
      </w:pPr>
      <w:r>
        <w:rPr>
          <w:rFonts w:eastAsiaTheme="minorEastAsia"/>
          <w:highlight w:val="white"/>
        </w:rPr>
        <w:t>1. копии документа, подтверждающего личность заявителя (представителя заявителя);</w:t>
      </w:r>
    </w:p>
    <w:p w14:paraId="1CC3E0CB" w14:textId="77777777" w:rsidR="00BE0C73" w:rsidRDefault="00000000">
      <w:pPr>
        <w:widowControl w:val="0"/>
        <w:ind w:firstLine="540"/>
        <w:jc w:val="both"/>
        <w:rPr>
          <w:rFonts w:eastAsiaTheme="minorEastAsia"/>
          <w:highlight w:val="white"/>
        </w:rPr>
      </w:pPr>
      <w:r>
        <w:rPr>
          <w:rFonts w:eastAsiaTheme="minorEastAsia"/>
          <w:highlight w:val="white"/>
        </w:rPr>
        <w:t>2. копии документа, подтверждающего полномочия представителя действовать</w:t>
      </w:r>
      <w:r>
        <w:rPr>
          <w:rFonts w:eastAsiaTheme="minorEastAsia"/>
          <w:highlight w:val="white"/>
        </w:rPr>
        <w:br/>
        <w:t>от имени гражданина (в случае обращения представителя заявителя);</w:t>
      </w:r>
    </w:p>
    <w:p w14:paraId="219395B4" w14:textId="77777777" w:rsidR="00BE0C73" w:rsidRDefault="00000000">
      <w:pPr>
        <w:widowControl w:val="0"/>
        <w:ind w:firstLine="540"/>
        <w:jc w:val="both"/>
        <w:rPr>
          <w:rFonts w:eastAsiaTheme="minorEastAsia"/>
          <w:highlight w:val="white"/>
        </w:rPr>
      </w:pPr>
      <w:r>
        <w:rPr>
          <w:rFonts w:eastAsiaTheme="minorEastAsia"/>
          <w:highlight w:val="white"/>
        </w:rPr>
        <w:t xml:space="preserve">3. документов, подтверждающих право заявителя на предоставление в собственность бесплатно земельного участка, на котором расположен гараж. </w:t>
      </w:r>
    </w:p>
    <w:p w14:paraId="35E2D895" w14:textId="77777777" w:rsidR="00BE0C73" w:rsidRDefault="00BE0C73">
      <w:pPr>
        <w:pStyle w:val="ConsPlusNonformat"/>
        <w:jc w:val="both"/>
        <w:rPr>
          <w:rFonts w:ascii="Times New Roman" w:hAnsi="Times New Roman" w:cs="Times New Roman"/>
          <w:sz w:val="24"/>
          <w:szCs w:val="24"/>
        </w:rPr>
      </w:pPr>
    </w:p>
    <w:p w14:paraId="5A9B9CD3" w14:textId="77777777" w:rsidR="00BE0C73"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Результат рассмотрения заявления прошу:</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BE0C73" w14:paraId="0B86F328" w14:textId="77777777">
        <w:tc>
          <w:tcPr>
            <w:tcW w:w="534" w:type="dxa"/>
            <w:vMerge w:val="restart"/>
            <w:tcBorders>
              <w:top w:val="single" w:sz="4" w:space="0" w:color="auto"/>
              <w:left w:val="single" w:sz="4" w:space="0" w:color="auto"/>
              <w:right w:val="single" w:sz="4" w:space="0" w:color="auto"/>
            </w:tcBorders>
          </w:tcPr>
          <w:p w14:paraId="1EDC3C8C" w14:textId="77777777" w:rsidR="00BE0C73" w:rsidRDefault="00BE0C73">
            <w:pPr>
              <w:pStyle w:val="ConsPlusNonformat"/>
              <w:jc w:val="both"/>
              <w:rPr>
                <w:rFonts w:ascii="Times New Roman" w:hAnsi="Times New Roman" w:cs="Times New Roman"/>
                <w:sz w:val="24"/>
                <w:szCs w:val="24"/>
              </w:rPr>
            </w:pPr>
          </w:p>
          <w:p w14:paraId="020B7DF0" w14:textId="77777777" w:rsidR="00BE0C73" w:rsidRDefault="00BE0C73">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0DEB00B6" w14:textId="77777777" w:rsidR="00BE0C73"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выдать на руки в МФЦ (указать адрес)_____________________________________</w:t>
            </w:r>
          </w:p>
        </w:tc>
      </w:tr>
      <w:tr w:rsidR="00BE0C73" w14:paraId="7DE4E690" w14:textId="77777777">
        <w:trPr>
          <w:trHeight w:val="286"/>
        </w:trPr>
        <w:tc>
          <w:tcPr>
            <w:tcW w:w="534" w:type="dxa"/>
            <w:vMerge/>
            <w:tcBorders>
              <w:left w:val="single" w:sz="4" w:space="0" w:color="auto"/>
              <w:bottom w:val="single" w:sz="4" w:space="0" w:color="auto"/>
              <w:right w:val="single" w:sz="4" w:space="0" w:color="auto"/>
            </w:tcBorders>
          </w:tcPr>
          <w:p w14:paraId="532AF004" w14:textId="77777777" w:rsidR="00BE0C73" w:rsidRDefault="00BE0C73">
            <w:pPr>
              <w:pStyle w:val="ConsPlusNonformat"/>
              <w:jc w:val="both"/>
              <w:rPr>
                <w:rFonts w:ascii="Times New Roman" w:hAnsi="Times New Roman" w:cs="Times New Roman"/>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146A2EB" w14:textId="77777777" w:rsidR="00BE0C73" w:rsidRDefault="00BE0C73">
            <w:pPr>
              <w:pStyle w:val="ConsPlusNonformat"/>
              <w:rPr>
                <w:rFonts w:ascii="Times New Roman" w:hAnsi="Times New Roman" w:cs="Times New Roman"/>
                <w:sz w:val="24"/>
                <w:szCs w:val="24"/>
              </w:rPr>
            </w:pPr>
          </w:p>
        </w:tc>
      </w:tr>
      <w:tr w:rsidR="00BE0C73" w14:paraId="12F529CD"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516E104E" w14:textId="77777777" w:rsidR="00BE0C73" w:rsidRDefault="00BE0C73">
            <w:pPr>
              <w:pStyle w:val="ConsPlusNonformat"/>
              <w:jc w:val="both"/>
              <w:rPr>
                <w:rFonts w:ascii="Times New Roman" w:hAnsi="Times New Roman" w:cs="Times New Roman"/>
                <w:b/>
                <w:sz w:val="24"/>
                <w:szCs w:val="24"/>
              </w:rPr>
            </w:pPr>
          </w:p>
          <w:p w14:paraId="0674730E" w14:textId="77777777" w:rsidR="00BE0C73" w:rsidRDefault="00BE0C73">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3C6E9715" w14:textId="77777777" w:rsidR="00BE0C73"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направить в электронной форме в личный кабинет на ПГУ ЛО/ЕПГУ </w:t>
            </w:r>
          </w:p>
          <w:p w14:paraId="79A6E6E7" w14:textId="77777777" w:rsidR="00BE0C73"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(при технической реализации)</w:t>
            </w:r>
          </w:p>
        </w:tc>
      </w:tr>
      <w:tr w:rsidR="00BE0C73" w14:paraId="6D23B891" w14:textId="77777777">
        <w:trPr>
          <w:trHeight w:val="461"/>
        </w:trPr>
        <w:tc>
          <w:tcPr>
            <w:tcW w:w="534" w:type="dxa"/>
            <w:tcBorders>
              <w:top w:val="single" w:sz="4" w:space="0" w:color="auto"/>
              <w:left w:val="single" w:sz="4" w:space="0" w:color="auto"/>
              <w:bottom w:val="single" w:sz="4" w:space="0" w:color="auto"/>
              <w:right w:val="single" w:sz="4" w:space="0" w:color="auto"/>
            </w:tcBorders>
          </w:tcPr>
          <w:p w14:paraId="625156F1" w14:textId="77777777" w:rsidR="00BE0C73" w:rsidRDefault="00BE0C73">
            <w:pPr>
              <w:pStyle w:val="ConsPlusNonformat"/>
              <w:jc w:val="both"/>
              <w:rPr>
                <w:rFonts w:ascii="Times New Roman" w:hAnsi="Times New Roman" w:cs="Times New Roman"/>
                <w:b/>
                <w:sz w:val="24"/>
                <w:szCs w:val="24"/>
              </w:rPr>
            </w:pPr>
          </w:p>
          <w:p w14:paraId="6581419A" w14:textId="77777777" w:rsidR="00BE0C73" w:rsidRDefault="00BE0C73">
            <w:pPr>
              <w:pStyle w:val="ConsPlusNonformat"/>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2ABE99EC" w14:textId="77777777" w:rsidR="00BE0C73"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направить по почте (указать адрес) ________________________________________</w:t>
            </w:r>
          </w:p>
        </w:tc>
      </w:tr>
    </w:tbl>
    <w:p w14:paraId="0E6C779C" w14:textId="77777777" w:rsidR="00BE0C73" w:rsidRDefault="00000000">
      <w:pPr>
        <w:widowControl w:val="0"/>
        <w:jc w:val="right"/>
        <w:rPr>
          <w:rFonts w:eastAsiaTheme="minorEastAsia"/>
        </w:rPr>
      </w:pPr>
      <w:r>
        <w:rPr>
          <w:rFonts w:eastAsiaTheme="minorEastAsia"/>
        </w:rPr>
        <w:br w:type="column"/>
      </w:r>
      <w:r>
        <w:rPr>
          <w:rFonts w:eastAsiaTheme="minorEastAsia"/>
        </w:rPr>
        <w:lastRenderedPageBreak/>
        <w:t>Приложение № 2</w:t>
      </w:r>
    </w:p>
    <w:p w14:paraId="7235428F" w14:textId="77777777" w:rsidR="00BE0C73" w:rsidRDefault="00000000">
      <w:pPr>
        <w:ind w:firstLine="709"/>
        <w:jc w:val="right"/>
        <w:outlineLvl w:val="0"/>
        <w:rPr>
          <w:rFonts w:eastAsiaTheme="minorHAnsi"/>
          <w:lang w:eastAsia="en-US"/>
        </w:rPr>
      </w:pPr>
      <w:r>
        <w:rPr>
          <w:rFonts w:eastAsiaTheme="minorHAnsi"/>
          <w:lang w:eastAsia="en-US"/>
        </w:rPr>
        <w:t>к Административному регламенту</w:t>
      </w:r>
    </w:p>
    <w:p w14:paraId="00474C35" w14:textId="77777777" w:rsidR="00BE0C73" w:rsidRDefault="00000000">
      <w:pPr>
        <w:ind w:firstLine="709"/>
        <w:jc w:val="right"/>
        <w:outlineLvl w:val="0"/>
        <w:rPr>
          <w:rFonts w:eastAsiaTheme="minorHAnsi"/>
          <w:lang w:eastAsia="en-US"/>
        </w:rPr>
      </w:pPr>
      <w:r>
        <w:rPr>
          <w:rFonts w:eastAsiaTheme="minorHAnsi"/>
          <w:lang w:eastAsia="en-US"/>
        </w:rPr>
        <w:t>по предоставлению</w:t>
      </w:r>
    </w:p>
    <w:p w14:paraId="4A43423A" w14:textId="77777777" w:rsidR="00BE0C73" w:rsidRDefault="00000000">
      <w:pPr>
        <w:ind w:firstLine="709"/>
        <w:jc w:val="right"/>
        <w:outlineLvl w:val="0"/>
        <w:rPr>
          <w:rFonts w:eastAsiaTheme="minorHAnsi"/>
          <w:lang w:eastAsia="en-US"/>
        </w:rPr>
      </w:pPr>
      <w:r>
        <w:t xml:space="preserve">муниципальной </w:t>
      </w:r>
      <w:r>
        <w:rPr>
          <w:rFonts w:eastAsiaTheme="minorHAnsi"/>
          <w:lang w:eastAsia="en-US"/>
        </w:rPr>
        <w:t xml:space="preserve"> услуги</w:t>
      </w:r>
    </w:p>
    <w:p w14:paraId="11509506" w14:textId="77777777" w:rsidR="00BE0C73" w:rsidRDefault="00000000">
      <w:pPr>
        <w:widowControl w:val="0"/>
        <w:jc w:val="right"/>
        <w:rPr>
          <w:rFonts w:eastAsiaTheme="minorHAnsi"/>
          <w:lang w:eastAsia="en-US"/>
        </w:rPr>
      </w:pPr>
      <w:r>
        <w:rPr>
          <w:rFonts w:eastAsiaTheme="minorHAnsi"/>
          <w:lang w:eastAsia="en-US"/>
        </w:rPr>
        <w:t>«Предоставление гражданину</w:t>
      </w:r>
    </w:p>
    <w:p w14:paraId="5B71C2E5" w14:textId="77777777" w:rsidR="00BE0C73" w:rsidRDefault="00000000">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364EC27A" w14:textId="77777777" w:rsidR="00BE0C73" w:rsidRDefault="00000000">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0687A2C2" w14:textId="77777777" w:rsidR="00BE0C73" w:rsidRDefault="00000000">
      <w:pPr>
        <w:widowControl w:val="0"/>
        <w:jc w:val="right"/>
        <w:rPr>
          <w:rFonts w:eastAsiaTheme="minorHAnsi"/>
          <w:lang w:eastAsia="en-US"/>
        </w:rPr>
      </w:pPr>
      <w:r>
        <w:rPr>
          <w:rFonts w:eastAsiaTheme="minorHAnsi"/>
          <w:lang w:eastAsia="en-US"/>
        </w:rPr>
        <w:t>(государственная собственность на который</w:t>
      </w:r>
    </w:p>
    <w:p w14:paraId="1C7B9730" w14:textId="77777777" w:rsidR="00BE0C73" w:rsidRDefault="00000000">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4C63D471" w14:textId="77777777" w:rsidR="00BE0C73" w:rsidRDefault="00000000">
      <w:pPr>
        <w:widowControl w:val="0"/>
        <w:jc w:val="right"/>
        <w:rPr>
          <w:rFonts w:eastAsiaTheme="minorHAnsi"/>
          <w:lang w:eastAsia="en-US"/>
        </w:rPr>
      </w:pPr>
      <w:r>
        <w:rPr>
          <w:rFonts w:eastAsiaTheme="minorHAnsi"/>
          <w:lang w:eastAsia="en-US"/>
        </w:rPr>
        <w:t xml:space="preserve"> являющийся объектом капитального</w:t>
      </w:r>
    </w:p>
    <w:p w14:paraId="2CD9E23F" w14:textId="77777777" w:rsidR="00BE0C73" w:rsidRDefault="00000000">
      <w:pPr>
        <w:widowControl w:val="0"/>
        <w:jc w:val="right"/>
        <w:rPr>
          <w:rFonts w:eastAsiaTheme="minorHAnsi"/>
          <w:lang w:eastAsia="en-US"/>
        </w:rPr>
      </w:pPr>
      <w:r>
        <w:rPr>
          <w:rFonts w:eastAsiaTheme="minorHAnsi"/>
          <w:lang w:eastAsia="en-US"/>
        </w:rPr>
        <w:t xml:space="preserve"> строительства и возведенный </w:t>
      </w:r>
    </w:p>
    <w:p w14:paraId="3DC953A4" w14:textId="77777777" w:rsidR="00BE0C73" w:rsidRDefault="00000000">
      <w:pPr>
        <w:widowControl w:val="0"/>
        <w:jc w:val="right"/>
        <w:rPr>
          <w:rFonts w:eastAsiaTheme="minorHAnsi"/>
          <w:lang w:eastAsia="en-US"/>
        </w:rPr>
      </w:pPr>
      <w:r>
        <w:rPr>
          <w:rFonts w:eastAsiaTheme="minorHAnsi"/>
          <w:lang w:eastAsia="en-US"/>
        </w:rPr>
        <w:t xml:space="preserve">до дня введения в действие </w:t>
      </w:r>
    </w:p>
    <w:p w14:paraId="6F9AA2BA" w14:textId="77777777" w:rsidR="00BE0C73" w:rsidRDefault="00000000">
      <w:pPr>
        <w:widowControl w:val="0"/>
        <w:jc w:val="right"/>
        <w:rPr>
          <w:rFonts w:eastAsiaTheme="minorEastAsia"/>
        </w:rPr>
      </w:pPr>
      <w:r>
        <w:rPr>
          <w:rFonts w:eastAsiaTheme="minorHAnsi"/>
          <w:lang w:eastAsia="en-US"/>
        </w:rPr>
        <w:t>Градостроительного кодекса Российской Федерации»</w:t>
      </w:r>
    </w:p>
    <w:p w14:paraId="1A61A5D8" w14:textId="77777777" w:rsidR="00BE0C73" w:rsidRDefault="00BE0C73">
      <w:pPr>
        <w:widowControl w:val="0"/>
        <w:rPr>
          <w:rFonts w:ascii="Calibri" w:hAnsi="Calibri" w:cs="Calibri"/>
        </w:rPr>
      </w:pPr>
    </w:p>
    <w:p w14:paraId="2F241514" w14:textId="77777777" w:rsidR="00BE0C73" w:rsidRDefault="00000000">
      <w:pPr>
        <w:widowControl w:val="0"/>
        <w:ind w:left="5670"/>
        <w:rPr>
          <w:rFonts w:ascii="Courier New" w:hAnsi="Courier New" w:cs="Courier New"/>
          <w:sz w:val="20"/>
          <w:szCs w:val="20"/>
        </w:rPr>
      </w:pPr>
      <w:r>
        <w:rPr>
          <w:rFonts w:ascii="Courier New" w:hAnsi="Courier New" w:cs="Courier New"/>
        </w:rPr>
        <w:t xml:space="preserve">                      </w:t>
      </w:r>
      <w:r>
        <w:rPr>
          <w:rFonts w:ascii="Courier New" w:hAnsi="Courier New" w:cs="Courier New"/>
          <w:sz w:val="20"/>
          <w:szCs w:val="20"/>
        </w:rPr>
        <w:t xml:space="preserve">                                          ___________________________</w:t>
      </w:r>
    </w:p>
    <w:p w14:paraId="1649704B" w14:textId="77777777" w:rsidR="00BE0C73" w:rsidRDefault="00000000">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1A65A06D" w14:textId="77777777" w:rsidR="00BE0C73" w:rsidRDefault="00000000">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47C82B65" w14:textId="77777777" w:rsidR="00BE0C73" w:rsidRDefault="00000000">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6535AB90" w14:textId="77777777" w:rsidR="00BE0C73" w:rsidRDefault="00000000">
      <w:pPr>
        <w:widowControl w:val="0"/>
        <w:jc w:val="both"/>
        <w:rPr>
          <w:rFonts w:ascii="Courier New" w:hAnsi="Courier New" w:cs="Courier New"/>
          <w:sz w:val="20"/>
          <w:szCs w:val="20"/>
        </w:rPr>
      </w:pPr>
      <w:r>
        <w:rPr>
          <w:rFonts w:ascii="Courier New" w:hAnsi="Courier New" w:cs="Courier New"/>
          <w:sz w:val="20"/>
          <w:szCs w:val="20"/>
        </w:rPr>
        <w:t xml:space="preserve">                                               ____________________________</w:t>
      </w:r>
    </w:p>
    <w:p w14:paraId="5703A667" w14:textId="77777777" w:rsidR="00BE0C73" w:rsidRDefault="00000000">
      <w:pPr>
        <w:widowControl w:val="0"/>
        <w:jc w:val="both"/>
        <w:rPr>
          <w:sz w:val="20"/>
          <w:szCs w:val="20"/>
        </w:rPr>
      </w:pPr>
      <w:r>
        <w:rPr>
          <w:rFonts w:ascii="Courier New" w:hAnsi="Courier New" w:cs="Courier New"/>
          <w:sz w:val="20"/>
          <w:szCs w:val="20"/>
        </w:rPr>
        <w:t xml:space="preserve">                                            (</w:t>
      </w:r>
      <w:r>
        <w:rPr>
          <w:sz w:val="20"/>
          <w:szCs w:val="20"/>
        </w:rPr>
        <w:t>контактные данные заявителя адрес, телефон)</w:t>
      </w:r>
    </w:p>
    <w:p w14:paraId="42139742" w14:textId="77777777" w:rsidR="00BE0C73" w:rsidRDefault="00BE0C73">
      <w:pPr>
        <w:widowControl w:val="0"/>
        <w:jc w:val="both"/>
        <w:rPr>
          <w:rFonts w:ascii="Courier New" w:hAnsi="Courier New" w:cs="Courier New"/>
          <w:sz w:val="20"/>
          <w:szCs w:val="20"/>
        </w:rPr>
      </w:pPr>
    </w:p>
    <w:p w14:paraId="049E90A7" w14:textId="77777777" w:rsidR="00BE0C73" w:rsidRDefault="00BE0C73">
      <w:pPr>
        <w:widowControl w:val="0"/>
        <w:jc w:val="center"/>
      </w:pPr>
    </w:p>
    <w:p w14:paraId="522009B1" w14:textId="77777777" w:rsidR="00BE0C73" w:rsidRDefault="00000000">
      <w:pPr>
        <w:widowControl w:val="0"/>
        <w:jc w:val="center"/>
      </w:pPr>
      <w:r>
        <w:t>РЕШЕНИЕ</w:t>
      </w:r>
    </w:p>
    <w:p w14:paraId="3220BFE4" w14:textId="77777777" w:rsidR="00BE0C73" w:rsidRDefault="00000000">
      <w:pPr>
        <w:widowControl w:val="0"/>
        <w:jc w:val="center"/>
      </w:pPr>
      <w:r>
        <w:t>(постановление, распоряжение и т.п.)</w:t>
      </w:r>
    </w:p>
    <w:p w14:paraId="2D6E5995" w14:textId="77777777" w:rsidR="00BE0C73" w:rsidRDefault="00000000">
      <w:pPr>
        <w:widowControl w:val="0"/>
        <w:jc w:val="center"/>
      </w:pPr>
      <w:r>
        <w:t>о предоставлении в собственность бесплатно земельного участка, на котором расположен гараж</w:t>
      </w:r>
    </w:p>
    <w:p w14:paraId="7D6F751A" w14:textId="77777777" w:rsidR="00BE0C73" w:rsidRDefault="00000000">
      <w:pPr>
        <w:widowControl w:val="0"/>
        <w:jc w:val="both"/>
        <w:rPr>
          <w:rFonts w:ascii="Courier New" w:hAnsi="Courier New" w:cs="Courier New"/>
          <w:sz w:val="20"/>
          <w:szCs w:val="20"/>
        </w:rPr>
      </w:pPr>
      <w:r>
        <w:rPr>
          <w:rFonts w:ascii="Courier New" w:hAnsi="Courier New" w:cs="Courier New"/>
          <w:sz w:val="20"/>
          <w:szCs w:val="20"/>
        </w:rPr>
        <w:t xml:space="preserve">    </w:t>
      </w:r>
    </w:p>
    <w:p w14:paraId="37EC6DB1" w14:textId="77777777" w:rsidR="00BE0C73" w:rsidRDefault="00BE0C73">
      <w:pPr>
        <w:widowControl w:val="0"/>
        <w:jc w:val="both"/>
        <w:rPr>
          <w:rFonts w:ascii="Courier New" w:hAnsi="Courier New" w:cs="Courier New"/>
          <w:sz w:val="20"/>
          <w:szCs w:val="20"/>
        </w:rPr>
      </w:pPr>
    </w:p>
    <w:p w14:paraId="0438F3E6" w14:textId="77777777" w:rsidR="00BE0C73" w:rsidRDefault="00000000">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17F174CE" w14:textId="77777777" w:rsidR="00BE0C73" w:rsidRDefault="00000000">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251AC9CC" w14:textId="77777777" w:rsidR="00BE0C73" w:rsidRDefault="00000000">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0FBC4B1D" w14:textId="77777777" w:rsidR="00BE0C73" w:rsidRDefault="00000000">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459A4D42" w14:textId="77777777" w:rsidR="00BE0C73" w:rsidRDefault="00000000">
      <w:pPr>
        <w:widowControl w:val="0"/>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14:paraId="4B92BFE2" w14:textId="77777777" w:rsidR="00BE0C73" w:rsidRDefault="00BE0C73">
      <w:pPr>
        <w:widowControl w:val="0"/>
        <w:jc w:val="both"/>
        <w:rPr>
          <w:rFonts w:ascii="Courier New" w:hAnsi="Courier New" w:cs="Courier New"/>
          <w:sz w:val="20"/>
          <w:szCs w:val="20"/>
        </w:rPr>
      </w:pPr>
    </w:p>
    <w:p w14:paraId="57D811F3" w14:textId="77777777" w:rsidR="00BE0C73" w:rsidRDefault="00BE0C73">
      <w:pPr>
        <w:widowControl w:val="0"/>
        <w:jc w:val="both"/>
        <w:rPr>
          <w:rFonts w:ascii="Courier New" w:hAnsi="Courier New" w:cs="Courier New"/>
          <w:sz w:val="20"/>
          <w:szCs w:val="20"/>
        </w:rPr>
      </w:pPr>
    </w:p>
    <w:p w14:paraId="173570BF" w14:textId="77777777" w:rsidR="00BE0C73" w:rsidRDefault="00BE0C73">
      <w:pPr>
        <w:widowControl w:val="0"/>
        <w:jc w:val="both"/>
        <w:rPr>
          <w:rFonts w:ascii="Courier New" w:hAnsi="Courier New" w:cs="Courier New"/>
          <w:sz w:val="20"/>
          <w:szCs w:val="20"/>
        </w:rPr>
      </w:pPr>
    </w:p>
    <w:p w14:paraId="7832FE37" w14:textId="77777777" w:rsidR="00BE0C73" w:rsidRDefault="00BE0C73">
      <w:pPr>
        <w:widowControl w:val="0"/>
        <w:jc w:val="both"/>
        <w:rPr>
          <w:rFonts w:ascii="Courier New" w:hAnsi="Courier New" w:cs="Courier New"/>
          <w:sz w:val="20"/>
          <w:szCs w:val="20"/>
        </w:rPr>
      </w:pPr>
    </w:p>
    <w:p w14:paraId="574F71F9" w14:textId="77777777" w:rsidR="00BE0C73" w:rsidRDefault="00000000">
      <w:pPr>
        <w:widowControl w:val="0"/>
        <w:jc w:val="both"/>
      </w:pPr>
      <w:r>
        <w:t>Глава Администрации                                                                    ____________________________</w:t>
      </w:r>
    </w:p>
    <w:p w14:paraId="1DD4502D" w14:textId="77777777" w:rsidR="00BE0C73" w:rsidRDefault="00BE0C73">
      <w:pPr>
        <w:widowControl w:val="0"/>
        <w:jc w:val="right"/>
        <w:outlineLvl w:val="1"/>
        <w:rPr>
          <w:rFonts w:ascii="Calibri" w:hAnsi="Calibri" w:cs="Calibri"/>
          <w:szCs w:val="20"/>
        </w:rPr>
      </w:pPr>
    </w:p>
    <w:p w14:paraId="75148558" w14:textId="77777777" w:rsidR="00BE0C73" w:rsidRDefault="00BE0C73">
      <w:pPr>
        <w:widowControl w:val="0"/>
        <w:jc w:val="right"/>
        <w:outlineLvl w:val="1"/>
        <w:rPr>
          <w:rFonts w:ascii="Calibri" w:hAnsi="Calibri" w:cs="Calibri"/>
          <w:szCs w:val="20"/>
        </w:rPr>
      </w:pPr>
    </w:p>
    <w:p w14:paraId="2F4C673F" w14:textId="77777777" w:rsidR="00BE0C73" w:rsidRDefault="00BE0C73">
      <w:pPr>
        <w:widowControl w:val="0"/>
        <w:jc w:val="right"/>
        <w:outlineLvl w:val="1"/>
        <w:rPr>
          <w:rFonts w:ascii="Calibri" w:hAnsi="Calibri" w:cs="Calibri"/>
          <w:szCs w:val="20"/>
        </w:rPr>
      </w:pPr>
    </w:p>
    <w:p w14:paraId="2121B37B" w14:textId="77777777" w:rsidR="00BE0C73" w:rsidRDefault="00BE0C73">
      <w:pPr>
        <w:widowControl w:val="0"/>
        <w:jc w:val="right"/>
        <w:outlineLvl w:val="1"/>
        <w:rPr>
          <w:rFonts w:ascii="Calibri" w:hAnsi="Calibri" w:cs="Calibri"/>
          <w:szCs w:val="20"/>
        </w:rPr>
      </w:pPr>
    </w:p>
    <w:p w14:paraId="24EF3620" w14:textId="77777777" w:rsidR="00BE0C73" w:rsidRDefault="00BE0C73">
      <w:pPr>
        <w:widowControl w:val="0"/>
        <w:jc w:val="right"/>
        <w:outlineLvl w:val="1"/>
        <w:rPr>
          <w:rFonts w:ascii="Calibri" w:hAnsi="Calibri" w:cs="Calibri"/>
          <w:szCs w:val="20"/>
        </w:rPr>
      </w:pPr>
    </w:p>
    <w:p w14:paraId="07FC2532" w14:textId="77777777" w:rsidR="00BE0C73" w:rsidRDefault="00BE0C73">
      <w:pPr>
        <w:widowControl w:val="0"/>
        <w:jc w:val="right"/>
        <w:outlineLvl w:val="1"/>
        <w:rPr>
          <w:rFonts w:ascii="Calibri" w:hAnsi="Calibri" w:cs="Calibri"/>
          <w:szCs w:val="20"/>
        </w:rPr>
      </w:pPr>
    </w:p>
    <w:p w14:paraId="6F2BB226" w14:textId="77777777" w:rsidR="00BE0C73" w:rsidRDefault="00000000">
      <w:pPr>
        <w:widowControl w:val="0"/>
        <w:jc w:val="right"/>
        <w:rPr>
          <w:rFonts w:eastAsiaTheme="minorEastAsia"/>
        </w:rPr>
      </w:pPr>
      <w:r>
        <w:rPr>
          <w:rFonts w:eastAsiaTheme="minorEastAsia"/>
        </w:rPr>
        <w:br w:type="column"/>
      </w:r>
      <w:r>
        <w:rPr>
          <w:rFonts w:eastAsiaTheme="minorEastAsia"/>
        </w:rPr>
        <w:lastRenderedPageBreak/>
        <w:t>Приложение № 3</w:t>
      </w:r>
    </w:p>
    <w:p w14:paraId="7A5E447A" w14:textId="77777777" w:rsidR="00BE0C73" w:rsidRDefault="00000000">
      <w:pPr>
        <w:ind w:firstLine="709"/>
        <w:jc w:val="right"/>
        <w:outlineLvl w:val="0"/>
        <w:rPr>
          <w:rFonts w:eastAsiaTheme="minorHAnsi"/>
          <w:lang w:eastAsia="en-US"/>
        </w:rPr>
      </w:pPr>
      <w:r>
        <w:rPr>
          <w:rFonts w:eastAsiaTheme="minorHAnsi"/>
          <w:lang w:eastAsia="en-US"/>
        </w:rPr>
        <w:t>к Административному регламенту</w:t>
      </w:r>
    </w:p>
    <w:p w14:paraId="0D75F316" w14:textId="77777777" w:rsidR="00BE0C73" w:rsidRDefault="00000000">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услуги</w:t>
      </w:r>
    </w:p>
    <w:p w14:paraId="00FB42BA" w14:textId="77777777" w:rsidR="00BE0C73" w:rsidRDefault="00000000">
      <w:pPr>
        <w:widowControl w:val="0"/>
        <w:jc w:val="right"/>
        <w:rPr>
          <w:rFonts w:eastAsiaTheme="minorHAnsi"/>
          <w:lang w:eastAsia="en-US"/>
        </w:rPr>
      </w:pPr>
      <w:bookmarkStart w:id="7" w:name="_Hlk230076807"/>
      <w:r>
        <w:rPr>
          <w:rFonts w:eastAsiaTheme="minorHAnsi"/>
          <w:lang w:eastAsia="en-US"/>
        </w:rPr>
        <w:t>«Предоставление гражданину</w:t>
      </w:r>
    </w:p>
    <w:p w14:paraId="423B81BB" w14:textId="77777777" w:rsidR="00BE0C73" w:rsidRDefault="00000000">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7FECCA8F" w14:textId="77777777" w:rsidR="00BE0C73" w:rsidRDefault="00000000">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3A23BD45" w14:textId="77777777" w:rsidR="00BE0C73" w:rsidRDefault="00000000">
      <w:pPr>
        <w:widowControl w:val="0"/>
        <w:jc w:val="right"/>
        <w:rPr>
          <w:rFonts w:eastAsiaTheme="minorHAnsi"/>
          <w:lang w:eastAsia="en-US"/>
        </w:rPr>
      </w:pPr>
      <w:r>
        <w:rPr>
          <w:rFonts w:eastAsiaTheme="minorHAnsi"/>
          <w:lang w:eastAsia="en-US"/>
        </w:rPr>
        <w:t>(государственная собственность на который</w:t>
      </w:r>
    </w:p>
    <w:p w14:paraId="0820DA82" w14:textId="77777777" w:rsidR="00BE0C73" w:rsidRDefault="00000000">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6F6B69EA" w14:textId="77777777" w:rsidR="00BE0C73" w:rsidRDefault="00000000">
      <w:pPr>
        <w:widowControl w:val="0"/>
        <w:jc w:val="right"/>
        <w:rPr>
          <w:rFonts w:eastAsiaTheme="minorHAnsi"/>
          <w:lang w:eastAsia="en-US"/>
        </w:rPr>
      </w:pPr>
      <w:r>
        <w:rPr>
          <w:rFonts w:eastAsiaTheme="minorHAnsi"/>
          <w:lang w:eastAsia="en-US"/>
        </w:rPr>
        <w:t xml:space="preserve"> являющийся объектом капитального</w:t>
      </w:r>
    </w:p>
    <w:p w14:paraId="06CB3B29" w14:textId="77777777" w:rsidR="00BE0C73" w:rsidRDefault="00000000">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14:paraId="3DA93ED4" w14:textId="77777777" w:rsidR="00BE0C73" w:rsidRDefault="00000000">
      <w:pPr>
        <w:widowControl w:val="0"/>
        <w:jc w:val="right"/>
        <w:rPr>
          <w:rFonts w:eastAsiaTheme="minorEastAsia"/>
        </w:rPr>
      </w:pPr>
      <w:r>
        <w:rPr>
          <w:rFonts w:eastAsiaTheme="minorHAnsi"/>
          <w:lang w:eastAsia="en-US"/>
        </w:rPr>
        <w:t>Градостроительного кодекса Российской Федерации»</w:t>
      </w:r>
    </w:p>
    <w:bookmarkEnd w:id="7"/>
    <w:p w14:paraId="20DC27EE" w14:textId="77777777" w:rsidR="00BE0C73" w:rsidRDefault="00BE0C73">
      <w:pPr>
        <w:ind w:left="4536"/>
        <w:jc w:val="both"/>
        <w:rPr>
          <w:rFonts w:eastAsiaTheme="minorHAnsi"/>
          <w:lang w:eastAsia="en-US"/>
        </w:rPr>
      </w:pPr>
    </w:p>
    <w:p w14:paraId="38F491EE" w14:textId="77777777" w:rsidR="00BE0C73" w:rsidRDefault="00000000">
      <w:pPr>
        <w:ind w:left="4536"/>
        <w:jc w:val="both"/>
        <w:rPr>
          <w:rFonts w:eastAsiaTheme="minorHAnsi"/>
          <w:lang w:eastAsia="en-US"/>
        </w:rPr>
      </w:pPr>
      <w:r>
        <w:rPr>
          <w:rFonts w:eastAsiaTheme="minorHAnsi"/>
          <w:lang w:eastAsia="en-US"/>
        </w:rPr>
        <w:t>__________________________________________</w:t>
      </w:r>
    </w:p>
    <w:p w14:paraId="198F2158" w14:textId="77777777" w:rsidR="00BE0C73" w:rsidRDefault="00000000">
      <w:pPr>
        <w:ind w:left="4536"/>
        <w:jc w:val="both"/>
        <w:rPr>
          <w:rFonts w:eastAsiaTheme="minorHAnsi"/>
          <w:sz w:val="20"/>
          <w:szCs w:val="20"/>
          <w:lang w:eastAsia="en-US"/>
        </w:rPr>
      </w:pPr>
      <w:r>
        <w:rPr>
          <w:rFonts w:eastAsiaTheme="minorHAnsi"/>
          <w:sz w:val="20"/>
          <w:szCs w:val="20"/>
          <w:lang w:eastAsia="en-US"/>
        </w:rPr>
        <w:t>(Ф.И.О. физического лица и адрес проживания / наименование организации и ИНН)</w:t>
      </w:r>
    </w:p>
    <w:p w14:paraId="22FEE431" w14:textId="77777777" w:rsidR="00BE0C73" w:rsidRDefault="00000000">
      <w:pPr>
        <w:ind w:left="4536"/>
        <w:jc w:val="both"/>
        <w:rPr>
          <w:rFonts w:eastAsiaTheme="minorHAnsi"/>
          <w:lang w:eastAsia="en-US"/>
        </w:rPr>
      </w:pPr>
      <w:r>
        <w:rPr>
          <w:rFonts w:eastAsiaTheme="minorHAnsi"/>
          <w:lang w:eastAsia="en-US"/>
        </w:rPr>
        <w:t>________________________________________</w:t>
      </w:r>
    </w:p>
    <w:p w14:paraId="2785009F" w14:textId="77777777" w:rsidR="00BE0C73" w:rsidRDefault="00000000">
      <w:pPr>
        <w:ind w:left="4536"/>
        <w:jc w:val="both"/>
        <w:rPr>
          <w:rFonts w:eastAsiaTheme="minorHAnsi"/>
          <w:sz w:val="20"/>
          <w:szCs w:val="20"/>
          <w:lang w:eastAsia="en-US"/>
        </w:rPr>
      </w:pPr>
      <w:r>
        <w:rPr>
          <w:rFonts w:eastAsiaTheme="minorHAnsi"/>
          <w:sz w:val="20"/>
          <w:szCs w:val="20"/>
          <w:lang w:eastAsia="en-US"/>
        </w:rPr>
        <w:t>(Ф.И.О. представителя заявителя и реквизиты доверенности)</w:t>
      </w:r>
    </w:p>
    <w:p w14:paraId="34759EEA" w14:textId="77777777" w:rsidR="00BE0C73" w:rsidRDefault="00000000">
      <w:pPr>
        <w:ind w:left="4536"/>
        <w:jc w:val="both"/>
        <w:rPr>
          <w:rFonts w:eastAsiaTheme="minorHAnsi"/>
          <w:lang w:eastAsia="en-US"/>
        </w:rPr>
      </w:pPr>
      <w:r>
        <w:rPr>
          <w:rFonts w:eastAsiaTheme="minorHAnsi"/>
          <w:lang w:eastAsia="en-US"/>
        </w:rPr>
        <w:t>________________________________________</w:t>
      </w:r>
    </w:p>
    <w:p w14:paraId="1F5E57F8" w14:textId="77777777" w:rsidR="00BE0C73" w:rsidRDefault="00000000">
      <w:pPr>
        <w:ind w:left="4536"/>
        <w:jc w:val="both"/>
        <w:rPr>
          <w:rFonts w:eastAsiaTheme="minorHAnsi"/>
          <w:lang w:eastAsia="en-US"/>
        </w:rPr>
      </w:pPr>
      <w:r>
        <w:rPr>
          <w:rFonts w:eastAsiaTheme="minorHAnsi"/>
          <w:lang w:eastAsia="en-US"/>
        </w:rPr>
        <w:t>Контактная информация:</w:t>
      </w:r>
    </w:p>
    <w:p w14:paraId="01617A39" w14:textId="77777777" w:rsidR="00BE0C73" w:rsidRDefault="00000000">
      <w:pPr>
        <w:ind w:left="4536"/>
        <w:jc w:val="both"/>
        <w:rPr>
          <w:rFonts w:eastAsiaTheme="minorHAnsi"/>
          <w:lang w:eastAsia="en-US"/>
        </w:rPr>
      </w:pPr>
      <w:r>
        <w:rPr>
          <w:rFonts w:eastAsiaTheme="minorHAnsi"/>
          <w:lang w:eastAsia="en-US"/>
        </w:rPr>
        <w:t>тел. _____________________________________</w:t>
      </w:r>
    </w:p>
    <w:p w14:paraId="139A87DE" w14:textId="77777777" w:rsidR="00BE0C73" w:rsidRDefault="00000000">
      <w:pPr>
        <w:ind w:left="4536"/>
        <w:rPr>
          <w:rFonts w:eastAsiaTheme="minorHAnsi"/>
          <w:lang w:eastAsia="en-US"/>
        </w:rPr>
      </w:pPr>
      <w:r>
        <w:rPr>
          <w:rFonts w:eastAsiaTheme="minorHAnsi"/>
          <w:lang w:eastAsia="en-US"/>
        </w:rPr>
        <w:t>эл. почта _________________________________</w:t>
      </w:r>
    </w:p>
    <w:p w14:paraId="2A5B1B1B" w14:textId="77777777" w:rsidR="00BE0C73" w:rsidRDefault="00BE0C73">
      <w:pPr>
        <w:jc w:val="center"/>
        <w:rPr>
          <w:rFonts w:eastAsiaTheme="minorHAnsi"/>
          <w:lang w:eastAsia="en-US"/>
        </w:rPr>
      </w:pPr>
    </w:p>
    <w:p w14:paraId="042B966B" w14:textId="77777777" w:rsidR="00BE0C73" w:rsidRDefault="00BE0C73">
      <w:pPr>
        <w:jc w:val="center"/>
        <w:rPr>
          <w:rFonts w:eastAsiaTheme="minorHAnsi"/>
          <w:lang w:eastAsia="en-US"/>
        </w:rPr>
      </w:pPr>
    </w:p>
    <w:p w14:paraId="17363A2A" w14:textId="77777777" w:rsidR="00BE0C73" w:rsidRDefault="00000000">
      <w:pPr>
        <w:jc w:val="center"/>
        <w:rPr>
          <w:rFonts w:eastAsiaTheme="minorHAnsi"/>
          <w:strike/>
          <w:lang w:eastAsia="en-US"/>
        </w:rPr>
      </w:pPr>
      <w:r>
        <w:rPr>
          <w:rFonts w:eastAsiaTheme="minorHAnsi"/>
          <w:lang w:eastAsia="en-US"/>
        </w:rPr>
        <w:t>УВЕДОМЛЕНИЕ</w:t>
      </w:r>
    </w:p>
    <w:p w14:paraId="16620A54" w14:textId="77777777" w:rsidR="00BE0C73" w:rsidRDefault="00000000">
      <w:pPr>
        <w:jc w:val="center"/>
        <w:rPr>
          <w:rFonts w:eastAsiaTheme="minorHAnsi"/>
          <w:lang w:eastAsia="en-US"/>
        </w:rPr>
      </w:pPr>
      <w:r>
        <w:rPr>
          <w:rFonts w:eastAsiaTheme="minorHAnsi"/>
          <w:lang w:eastAsia="en-US"/>
        </w:rPr>
        <w:t>об отказе в приеме заявления и документов, необходимых</w:t>
      </w:r>
      <w:r>
        <w:rPr>
          <w:rFonts w:eastAsiaTheme="minorHAnsi"/>
          <w:lang w:eastAsia="en-US"/>
        </w:rPr>
        <w:br/>
        <w:t>для предоставления муниципальной услуги</w:t>
      </w:r>
    </w:p>
    <w:p w14:paraId="4A330907" w14:textId="77777777" w:rsidR="00BE0C73" w:rsidRDefault="00BE0C73">
      <w:pPr>
        <w:ind w:firstLine="709"/>
        <w:jc w:val="both"/>
        <w:rPr>
          <w:rFonts w:eastAsiaTheme="minorHAnsi"/>
          <w:lang w:eastAsia="en-US"/>
        </w:rPr>
      </w:pPr>
    </w:p>
    <w:p w14:paraId="22EE1ED5" w14:textId="77777777" w:rsidR="00BE0C73" w:rsidRDefault="00000000">
      <w:pPr>
        <w:ind w:firstLine="709"/>
        <w:jc w:val="both"/>
        <w:outlineLvl w:val="0"/>
        <w:rPr>
          <w:rFonts w:eastAsiaTheme="minorHAnsi"/>
          <w:lang w:eastAsia="en-US"/>
        </w:rPr>
      </w:pPr>
      <w:r>
        <w:rPr>
          <w:rFonts w:eastAsiaTheme="minorHAnsi"/>
          <w:lang w:eastAsia="en-US"/>
        </w:rPr>
        <w:t>Настоящим подтверждается, что при приеме документов, необходимых для предоставления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были выявлены следующие основания для отказа в приеме документов:</w:t>
      </w:r>
    </w:p>
    <w:p w14:paraId="2421A5E6" w14:textId="77777777" w:rsidR="00BE0C73" w:rsidRDefault="00000000">
      <w:pPr>
        <w:jc w:val="both"/>
        <w:rPr>
          <w:rFonts w:eastAsiaTheme="minorHAnsi"/>
          <w:lang w:eastAsia="en-US"/>
        </w:rPr>
      </w:pPr>
      <w:r>
        <w:rPr>
          <w:rFonts w:eastAsiaTheme="minorHAnsi"/>
          <w:lang w:eastAsia="en-US"/>
        </w:rPr>
        <w:t>_______________________________________________________________________________</w:t>
      </w:r>
    </w:p>
    <w:p w14:paraId="39E63E33" w14:textId="77777777" w:rsidR="00BE0C73" w:rsidRDefault="00000000">
      <w:pPr>
        <w:jc w:val="both"/>
        <w:rPr>
          <w:rFonts w:eastAsiaTheme="minorHAnsi"/>
          <w:lang w:eastAsia="en-US"/>
        </w:rPr>
      </w:pPr>
      <w:r>
        <w:rPr>
          <w:rFonts w:eastAsiaTheme="minorHAnsi"/>
          <w:lang w:eastAsia="en-US"/>
        </w:rPr>
        <w:t>________________________________________________________________________________</w:t>
      </w:r>
    </w:p>
    <w:p w14:paraId="50ECF59B" w14:textId="77777777" w:rsidR="00BE0C73" w:rsidRDefault="00000000">
      <w:pPr>
        <w:jc w:val="center"/>
        <w:rPr>
          <w:rFonts w:eastAsiaTheme="minorHAnsi"/>
          <w:sz w:val="20"/>
          <w:szCs w:val="20"/>
          <w:lang w:eastAsia="en-US"/>
        </w:rPr>
      </w:pPr>
      <w:r>
        <w:rPr>
          <w:rFonts w:eastAsiaTheme="minorHAnsi"/>
          <w:sz w:val="20"/>
          <w:szCs w:val="20"/>
          <w:lang w:eastAsia="en-US"/>
        </w:rPr>
        <w:t>(указываются основания для отказа в приеме документов, предусмотренные п. 2.12 регламента)</w:t>
      </w:r>
    </w:p>
    <w:p w14:paraId="2D97154D" w14:textId="77777777" w:rsidR="00BE0C73" w:rsidRDefault="00000000">
      <w:pPr>
        <w:spacing w:after="200"/>
        <w:ind w:firstLine="709"/>
        <w:jc w:val="both"/>
        <w:rPr>
          <w:rFonts w:eastAsiaTheme="minorHAnsi"/>
          <w:lang w:eastAsia="en-US"/>
        </w:rPr>
      </w:pPr>
      <w:r>
        <w:rPr>
          <w:rFonts w:eastAsiaTheme="minorHAnsi"/>
          <w:lang w:eastAsia="en-US"/>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1818E438" w14:textId="77777777" w:rsidR="00BE0C73" w:rsidRDefault="00000000">
      <w:pPr>
        <w:ind w:firstLine="709"/>
        <w:jc w:val="both"/>
        <w:rPr>
          <w:rFonts w:eastAsiaTheme="minorHAnsi"/>
          <w:lang w:eastAsia="en-US"/>
        </w:rPr>
      </w:pPr>
      <w:r>
        <w:rPr>
          <w:rFonts w:eastAsiaTheme="minorHAnsi"/>
          <w:lang w:eastAsia="en-US"/>
        </w:rPr>
        <w:t>Для получения услуги заявителю необходимо представить следующие документы:______________________________________________________________________</w:t>
      </w:r>
    </w:p>
    <w:p w14:paraId="0DF8097F" w14:textId="77777777" w:rsidR="00BE0C73" w:rsidRDefault="00000000">
      <w:pPr>
        <w:jc w:val="center"/>
        <w:rPr>
          <w:rFonts w:eastAsiaTheme="minorHAnsi"/>
          <w:sz w:val="20"/>
          <w:szCs w:val="20"/>
          <w:lang w:eastAsia="en-US"/>
        </w:rPr>
      </w:pPr>
      <w:r>
        <w:rPr>
          <w:rFonts w:eastAsiaTheme="minorHAnsi"/>
          <w:sz w:val="20"/>
          <w:szCs w:val="20"/>
          <w:lang w:eastAsia="en-US"/>
        </w:rPr>
        <w:t xml:space="preserve"> (указывается перечень документов в случае, если основанием для отказа является</w:t>
      </w:r>
    </w:p>
    <w:p w14:paraId="7F90F5BF" w14:textId="77777777" w:rsidR="00BE0C73" w:rsidRDefault="00000000">
      <w:pPr>
        <w:jc w:val="center"/>
        <w:rPr>
          <w:rFonts w:eastAsiaTheme="minorHAnsi"/>
          <w:sz w:val="20"/>
          <w:szCs w:val="20"/>
          <w:lang w:eastAsia="en-US"/>
        </w:rPr>
      </w:pPr>
      <w:r>
        <w:rPr>
          <w:rFonts w:eastAsiaTheme="minorHAnsi"/>
          <w:sz w:val="20"/>
          <w:szCs w:val="20"/>
          <w:lang w:eastAsia="en-US"/>
        </w:rPr>
        <w:t>представление неполного комплекта документов)</w:t>
      </w:r>
    </w:p>
    <w:p w14:paraId="77308B75" w14:textId="77777777" w:rsidR="00BE0C73" w:rsidRDefault="00000000">
      <w:pPr>
        <w:spacing w:before="120"/>
        <w:rPr>
          <w:rFonts w:eastAsiaTheme="minorHAnsi"/>
          <w:lang w:eastAsia="en-US"/>
        </w:rPr>
      </w:pPr>
      <w:r>
        <w:rPr>
          <w:rFonts w:eastAsiaTheme="minorHAnsi"/>
          <w:lang w:eastAsia="en-US"/>
        </w:rPr>
        <w:t>______________________________       _______________                      ____________________</w:t>
      </w:r>
    </w:p>
    <w:p w14:paraId="1C62F713" w14:textId="77777777" w:rsidR="00BE0C73" w:rsidRDefault="00000000">
      <w:pPr>
        <w:rPr>
          <w:rFonts w:eastAsiaTheme="minorHAnsi"/>
          <w:sz w:val="20"/>
          <w:szCs w:val="20"/>
          <w:lang w:eastAsia="en-US"/>
        </w:rPr>
      </w:pPr>
      <w:r>
        <w:rPr>
          <w:rFonts w:eastAsiaTheme="minorHAnsi"/>
          <w:sz w:val="20"/>
          <w:szCs w:val="20"/>
          <w:lang w:eastAsia="en-US"/>
        </w:rPr>
        <w:t xml:space="preserve">(должностное лицо (специалист МФЦ)                    (подпись)                                                  (инициалы, фамилия)                    </w:t>
      </w:r>
    </w:p>
    <w:p w14:paraId="1BAD5937" w14:textId="77777777" w:rsidR="00BE0C73" w:rsidRDefault="00BE0C73">
      <w:pPr>
        <w:rPr>
          <w:rFonts w:eastAsiaTheme="minorHAnsi"/>
          <w:sz w:val="20"/>
          <w:szCs w:val="20"/>
          <w:lang w:eastAsia="en-US"/>
        </w:rPr>
      </w:pPr>
    </w:p>
    <w:p w14:paraId="64444721" w14:textId="77777777" w:rsidR="00BE0C73" w:rsidRDefault="00000000">
      <w:pPr>
        <w:rPr>
          <w:rFonts w:eastAsiaTheme="minorHAnsi"/>
          <w:lang w:eastAsia="en-US"/>
        </w:rPr>
      </w:pPr>
      <w:r>
        <w:rPr>
          <w:rFonts w:eastAsiaTheme="minorHAnsi"/>
          <w:sz w:val="20"/>
          <w:szCs w:val="20"/>
          <w:lang w:eastAsia="en-US"/>
        </w:rPr>
        <w:t xml:space="preserve">(дата)       </w:t>
      </w:r>
      <w:r>
        <w:rPr>
          <w:rFonts w:eastAsiaTheme="minorHAnsi"/>
          <w:lang w:eastAsia="en-US"/>
        </w:rPr>
        <w:t>М.П.</w:t>
      </w:r>
    </w:p>
    <w:p w14:paraId="2A69A703" w14:textId="77777777" w:rsidR="00BE0C73" w:rsidRDefault="00BE0C73">
      <w:pPr>
        <w:rPr>
          <w:rFonts w:eastAsiaTheme="minorHAnsi"/>
          <w:lang w:eastAsia="en-US"/>
        </w:rPr>
      </w:pPr>
    </w:p>
    <w:p w14:paraId="3238F8C1" w14:textId="77777777" w:rsidR="00BE0C73" w:rsidRDefault="00000000">
      <w:pPr>
        <w:jc w:val="both"/>
        <w:rPr>
          <w:rFonts w:eastAsiaTheme="minorHAnsi"/>
          <w:lang w:eastAsia="en-US"/>
        </w:rPr>
      </w:pPr>
      <w:r>
        <w:rPr>
          <w:rFonts w:eastAsiaTheme="minorHAnsi"/>
          <w:lang w:eastAsia="en-US"/>
        </w:rPr>
        <w:t>Подпись заявителя, подтверждающая получение решения об отказе в приеме документов:</w:t>
      </w:r>
    </w:p>
    <w:p w14:paraId="4EABD5B6" w14:textId="77777777" w:rsidR="00BE0C73" w:rsidRDefault="00000000">
      <w:pPr>
        <w:widowControl w:val="0"/>
        <w:rPr>
          <w:rFonts w:ascii="Calibri" w:hAnsi="Calibri" w:cs="Calibri"/>
        </w:rPr>
      </w:pPr>
      <w:r>
        <w:rPr>
          <w:rFonts w:ascii="Calibri" w:hAnsi="Calibri" w:cs="Calibri"/>
        </w:rPr>
        <w:t xml:space="preserve">      ________________</w:t>
      </w:r>
      <w:r>
        <w:rPr>
          <w:rFonts w:ascii="Calibri" w:hAnsi="Calibri" w:cs="Calibri"/>
        </w:rPr>
        <w:tab/>
        <w:t xml:space="preserve">         ___________________________________</w:t>
      </w:r>
      <w:r>
        <w:rPr>
          <w:rFonts w:ascii="Calibri" w:hAnsi="Calibri" w:cs="Calibri"/>
        </w:rPr>
        <w:tab/>
        <w:t xml:space="preserve">             _________</w:t>
      </w:r>
    </w:p>
    <w:p w14:paraId="3132798A" w14:textId="77777777" w:rsidR="00BE0C73" w:rsidRDefault="00000000">
      <w:pPr>
        <w:spacing w:after="200" w:line="276" w:lineRule="auto"/>
        <w:ind w:firstLine="708"/>
        <w:rPr>
          <w:rFonts w:eastAsiaTheme="minorHAnsi"/>
          <w:sz w:val="20"/>
          <w:szCs w:val="20"/>
        </w:rPr>
      </w:pPr>
      <w:r>
        <w:rPr>
          <w:rFonts w:eastAsiaTheme="minorHAnsi"/>
          <w:sz w:val="20"/>
          <w:szCs w:val="20"/>
        </w:rPr>
        <w:t>(подпись)</w:t>
      </w:r>
      <w:r>
        <w:rPr>
          <w:rFonts w:eastAsiaTheme="minorHAnsi"/>
          <w:sz w:val="20"/>
          <w:szCs w:val="20"/>
        </w:rPr>
        <w:tab/>
        <w:t xml:space="preserve">                </w:t>
      </w:r>
      <w:r>
        <w:rPr>
          <w:rFonts w:eastAsiaTheme="minorHAnsi"/>
          <w:sz w:val="20"/>
          <w:szCs w:val="20"/>
        </w:rPr>
        <w:tab/>
        <w:t>(Ф.И.О. заявителя/представителя заявителя)</w:t>
      </w:r>
      <w:r>
        <w:rPr>
          <w:rFonts w:eastAsiaTheme="minorHAnsi"/>
          <w:sz w:val="20"/>
          <w:szCs w:val="20"/>
        </w:rPr>
        <w:tab/>
        <w:t xml:space="preserve">                    (дата)</w:t>
      </w:r>
    </w:p>
    <w:p w14:paraId="786D757A" w14:textId="77777777" w:rsidR="00BE0C73" w:rsidRDefault="00000000">
      <w:pPr>
        <w:widowControl w:val="0"/>
        <w:jc w:val="right"/>
        <w:rPr>
          <w:rFonts w:eastAsiaTheme="minorEastAsia"/>
        </w:rPr>
      </w:pPr>
      <w:r>
        <w:rPr>
          <w:rFonts w:eastAsiaTheme="minorEastAsia"/>
        </w:rPr>
        <w:lastRenderedPageBreak/>
        <w:t>Приложение № 4</w:t>
      </w:r>
    </w:p>
    <w:p w14:paraId="1A40BB10" w14:textId="77777777" w:rsidR="00BE0C73" w:rsidRDefault="00000000">
      <w:pPr>
        <w:ind w:firstLine="709"/>
        <w:jc w:val="right"/>
        <w:outlineLvl w:val="0"/>
        <w:rPr>
          <w:rFonts w:eastAsiaTheme="minorHAnsi"/>
          <w:lang w:eastAsia="en-US"/>
        </w:rPr>
      </w:pPr>
      <w:r>
        <w:rPr>
          <w:rFonts w:eastAsiaTheme="minorHAnsi"/>
          <w:lang w:eastAsia="en-US"/>
        </w:rPr>
        <w:t>к Административному регламенту</w:t>
      </w:r>
    </w:p>
    <w:p w14:paraId="40552476" w14:textId="77777777" w:rsidR="00BE0C73" w:rsidRDefault="00000000">
      <w:pPr>
        <w:ind w:firstLine="709"/>
        <w:jc w:val="right"/>
        <w:outlineLvl w:val="0"/>
        <w:rPr>
          <w:rFonts w:eastAsiaTheme="minorHAnsi"/>
          <w:lang w:eastAsia="en-US"/>
        </w:rPr>
      </w:pPr>
      <w:r>
        <w:rPr>
          <w:rFonts w:eastAsiaTheme="minorHAnsi"/>
          <w:lang w:eastAsia="en-US"/>
        </w:rPr>
        <w:t xml:space="preserve">по предоставлению </w:t>
      </w:r>
      <w:r>
        <w:t xml:space="preserve">муниципальной </w:t>
      </w:r>
      <w:r>
        <w:rPr>
          <w:rFonts w:eastAsiaTheme="minorHAnsi"/>
          <w:lang w:eastAsia="en-US"/>
        </w:rPr>
        <w:t xml:space="preserve"> услуги</w:t>
      </w:r>
    </w:p>
    <w:p w14:paraId="1D649FEE" w14:textId="77777777" w:rsidR="00BE0C73" w:rsidRDefault="00000000">
      <w:pPr>
        <w:widowControl w:val="0"/>
        <w:jc w:val="right"/>
        <w:rPr>
          <w:rFonts w:eastAsiaTheme="minorHAnsi"/>
          <w:lang w:eastAsia="en-US"/>
        </w:rPr>
      </w:pPr>
      <w:r>
        <w:rPr>
          <w:rFonts w:eastAsiaTheme="minorHAnsi"/>
          <w:lang w:eastAsia="en-US"/>
        </w:rPr>
        <w:t>«Предоставление гражданину</w:t>
      </w:r>
    </w:p>
    <w:p w14:paraId="385837DE" w14:textId="77777777" w:rsidR="00BE0C73" w:rsidRDefault="00000000">
      <w:pPr>
        <w:widowControl w:val="0"/>
        <w:jc w:val="right"/>
        <w:rPr>
          <w:rFonts w:eastAsiaTheme="minorHAnsi"/>
          <w:lang w:eastAsia="en-US"/>
        </w:rPr>
      </w:pPr>
      <w:r>
        <w:rPr>
          <w:rFonts w:eastAsiaTheme="minorHAnsi"/>
          <w:lang w:eastAsia="en-US"/>
        </w:rPr>
        <w:t xml:space="preserve"> в собственность бесплатно земельного участка,</w:t>
      </w:r>
    </w:p>
    <w:p w14:paraId="2B64014A" w14:textId="77777777" w:rsidR="00BE0C73" w:rsidRDefault="00000000">
      <w:pPr>
        <w:widowControl w:val="0"/>
        <w:jc w:val="right"/>
        <w:rPr>
          <w:rFonts w:eastAsiaTheme="minorHAnsi"/>
          <w:lang w:eastAsia="en-US"/>
        </w:rPr>
      </w:pPr>
      <w:r>
        <w:rPr>
          <w:rFonts w:eastAsiaTheme="minorHAnsi"/>
          <w:lang w:eastAsia="en-US"/>
        </w:rPr>
        <w:t xml:space="preserve"> находящегося в муниципальной собственности </w:t>
      </w:r>
    </w:p>
    <w:p w14:paraId="36922BDB" w14:textId="77777777" w:rsidR="00BE0C73" w:rsidRDefault="00000000">
      <w:pPr>
        <w:widowControl w:val="0"/>
        <w:jc w:val="right"/>
        <w:rPr>
          <w:rFonts w:eastAsiaTheme="minorHAnsi"/>
          <w:lang w:eastAsia="en-US"/>
        </w:rPr>
      </w:pPr>
      <w:r>
        <w:rPr>
          <w:rFonts w:eastAsiaTheme="minorHAnsi"/>
          <w:lang w:eastAsia="en-US"/>
        </w:rPr>
        <w:t>(государственная собственность на который</w:t>
      </w:r>
    </w:p>
    <w:p w14:paraId="20A93E56" w14:textId="77777777" w:rsidR="00BE0C73" w:rsidRDefault="00000000">
      <w:pPr>
        <w:widowControl w:val="0"/>
        <w:jc w:val="right"/>
        <w:rPr>
          <w:rFonts w:eastAsiaTheme="minorHAnsi"/>
          <w:lang w:eastAsia="en-US"/>
        </w:rPr>
      </w:pPr>
      <w:r>
        <w:rPr>
          <w:rFonts w:eastAsiaTheme="minorHAnsi"/>
          <w:lang w:eastAsia="en-US"/>
        </w:rPr>
        <w:t xml:space="preserve"> не разграничена), на котором расположен гараж,</w:t>
      </w:r>
    </w:p>
    <w:p w14:paraId="17C9318D" w14:textId="77777777" w:rsidR="00BE0C73" w:rsidRDefault="00000000">
      <w:pPr>
        <w:widowControl w:val="0"/>
        <w:jc w:val="right"/>
        <w:rPr>
          <w:rFonts w:eastAsiaTheme="minorHAnsi"/>
          <w:lang w:eastAsia="en-US"/>
        </w:rPr>
      </w:pPr>
      <w:r>
        <w:rPr>
          <w:rFonts w:eastAsiaTheme="minorHAnsi"/>
          <w:lang w:eastAsia="en-US"/>
        </w:rPr>
        <w:t xml:space="preserve"> являющийся объектом капитального</w:t>
      </w:r>
    </w:p>
    <w:p w14:paraId="1C7EAC91" w14:textId="77777777" w:rsidR="00BE0C73" w:rsidRDefault="00000000">
      <w:pPr>
        <w:widowControl w:val="0"/>
        <w:jc w:val="right"/>
        <w:rPr>
          <w:rFonts w:eastAsiaTheme="minorHAnsi"/>
          <w:lang w:eastAsia="en-US"/>
        </w:rPr>
      </w:pPr>
      <w:r>
        <w:rPr>
          <w:rFonts w:eastAsiaTheme="minorHAnsi"/>
          <w:lang w:eastAsia="en-US"/>
        </w:rPr>
        <w:t xml:space="preserve"> строительства и возведенный до дня введения в действие </w:t>
      </w:r>
    </w:p>
    <w:p w14:paraId="42AEEEF2" w14:textId="77777777" w:rsidR="00BE0C73" w:rsidRDefault="00000000">
      <w:pPr>
        <w:widowControl w:val="0"/>
        <w:jc w:val="right"/>
        <w:rPr>
          <w:rFonts w:eastAsiaTheme="minorEastAsia"/>
        </w:rPr>
      </w:pPr>
      <w:r>
        <w:rPr>
          <w:rFonts w:eastAsiaTheme="minorHAnsi"/>
          <w:lang w:eastAsia="en-US"/>
        </w:rPr>
        <w:t>Градостроительного кодекса Российской Федерации»</w:t>
      </w:r>
    </w:p>
    <w:p w14:paraId="4C11A390" w14:textId="77777777" w:rsidR="00BE0C73" w:rsidRDefault="00BE0C73">
      <w:pPr>
        <w:widowControl w:val="0"/>
        <w:rPr>
          <w:rFonts w:ascii="Calibri" w:hAnsi="Calibri" w:cs="Calibri"/>
        </w:rPr>
      </w:pPr>
    </w:p>
    <w:p w14:paraId="5BBCA97F" w14:textId="77777777" w:rsidR="00BE0C73" w:rsidRDefault="00000000">
      <w:pPr>
        <w:widowControl w:val="0"/>
        <w:jc w:val="right"/>
      </w:pPr>
      <w:r>
        <w:rPr>
          <w:rFonts w:ascii="Courier New" w:hAnsi="Courier New" w:cs="Courier New"/>
        </w:rPr>
        <w:t xml:space="preserve">                                               </w:t>
      </w:r>
      <w:r>
        <w:t>____________________________</w:t>
      </w:r>
    </w:p>
    <w:p w14:paraId="6FBF5356" w14:textId="77777777" w:rsidR="00BE0C73" w:rsidRDefault="00000000">
      <w:pPr>
        <w:widowControl w:val="0"/>
        <w:jc w:val="right"/>
      </w:pPr>
      <w:r>
        <w:t xml:space="preserve">                                               ____________________________</w:t>
      </w:r>
    </w:p>
    <w:p w14:paraId="19ED0128" w14:textId="77777777" w:rsidR="00BE0C73" w:rsidRDefault="00000000">
      <w:pPr>
        <w:widowControl w:val="0"/>
        <w:jc w:val="right"/>
      </w:pPr>
      <w:r>
        <w:t xml:space="preserve">                                               ____________________________</w:t>
      </w:r>
    </w:p>
    <w:p w14:paraId="34521933" w14:textId="77777777" w:rsidR="00BE0C73" w:rsidRDefault="00000000">
      <w:pPr>
        <w:widowControl w:val="0"/>
        <w:jc w:val="right"/>
      </w:pPr>
      <w:r>
        <w:t xml:space="preserve">                                               ____________________________</w:t>
      </w:r>
    </w:p>
    <w:p w14:paraId="4C9D7FCF" w14:textId="77777777" w:rsidR="00BE0C73" w:rsidRDefault="00000000">
      <w:pPr>
        <w:widowControl w:val="0"/>
        <w:jc w:val="right"/>
      </w:pPr>
      <w:r>
        <w:t xml:space="preserve">                                               (контактные данные заявителя</w:t>
      </w:r>
    </w:p>
    <w:p w14:paraId="513D1093" w14:textId="77777777" w:rsidR="00BE0C73" w:rsidRDefault="00000000">
      <w:pPr>
        <w:widowControl w:val="0"/>
        <w:jc w:val="right"/>
      </w:pPr>
      <w:r>
        <w:t xml:space="preserve">                                                            адрес, телефон)</w:t>
      </w:r>
    </w:p>
    <w:p w14:paraId="2EB1B238" w14:textId="77777777" w:rsidR="00BE0C73" w:rsidRDefault="00BE0C73">
      <w:pPr>
        <w:widowControl w:val="0"/>
        <w:jc w:val="both"/>
        <w:rPr>
          <w:rFonts w:ascii="Courier New" w:hAnsi="Courier New" w:cs="Courier New"/>
        </w:rPr>
      </w:pPr>
    </w:p>
    <w:p w14:paraId="720EC783" w14:textId="77777777" w:rsidR="00BE0C73" w:rsidRDefault="00000000">
      <w:pPr>
        <w:widowControl w:val="0"/>
        <w:jc w:val="center"/>
      </w:pPr>
      <w:r>
        <w:t>РЕШЕНИЕ</w:t>
      </w:r>
    </w:p>
    <w:p w14:paraId="3C08DD22" w14:textId="77777777" w:rsidR="00BE0C73" w:rsidRDefault="00000000">
      <w:pPr>
        <w:widowControl w:val="0"/>
        <w:jc w:val="center"/>
      </w:pPr>
      <w:r>
        <w:t>об отказе в предоставлении муниципальной услуги</w:t>
      </w:r>
    </w:p>
    <w:p w14:paraId="3B183499" w14:textId="77777777" w:rsidR="00BE0C73" w:rsidRDefault="00000000">
      <w:pPr>
        <w:widowControl w:val="0"/>
        <w:jc w:val="center"/>
      </w:pPr>
      <w:r>
        <w:t>от ___________№_______</w:t>
      </w:r>
    </w:p>
    <w:p w14:paraId="2AA6A3DB" w14:textId="77777777" w:rsidR="00BE0C73" w:rsidRDefault="00BE0C73">
      <w:pPr>
        <w:widowControl w:val="0"/>
        <w:jc w:val="both"/>
        <w:rPr>
          <w:rFonts w:ascii="Courier New" w:hAnsi="Courier New" w:cs="Courier New"/>
        </w:rPr>
      </w:pPr>
    </w:p>
    <w:tbl>
      <w:tblPr>
        <w:tblW w:w="9639"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39"/>
      </w:tblGrid>
      <w:tr w:rsidR="00BE0C73" w14:paraId="5F0C19B6" w14:textId="77777777">
        <w:tc>
          <w:tcPr>
            <w:tcW w:w="9639" w:type="dxa"/>
            <w:tcBorders>
              <w:top w:val="none" w:sz="4" w:space="0" w:color="000000"/>
              <w:left w:val="none" w:sz="4" w:space="0" w:color="000000"/>
              <w:bottom w:val="none" w:sz="4" w:space="0" w:color="000000"/>
              <w:right w:val="none" w:sz="4" w:space="0" w:color="000000"/>
            </w:tcBorders>
          </w:tcPr>
          <w:p w14:paraId="55E8CCF8" w14:textId="77777777" w:rsidR="00BE0C73" w:rsidRDefault="00000000">
            <w:pPr>
              <w:widowControl w:val="0"/>
              <w:ind w:firstLine="709"/>
              <w:jc w:val="both"/>
            </w:pPr>
            <w:r>
              <w:t xml:space="preserve">По результатам рассмотрения заявления о предоставлении </w:t>
            </w:r>
            <w:r>
              <w:rPr>
                <w:rFonts w:eastAsiaTheme="minorHAnsi"/>
                <w:lang w:eastAsia="en-US"/>
              </w:rPr>
              <w:t xml:space="preserve">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w:t>
            </w:r>
            <w:r>
              <w:t>от __________ №____ и приложенных к нему документов, принято решение об отказе в предоставлении муниципальной услуги по следующим основаниям:</w:t>
            </w:r>
          </w:p>
        </w:tc>
      </w:tr>
      <w:tr w:rsidR="00BE0C73" w14:paraId="2769BD9A" w14:textId="77777777">
        <w:tc>
          <w:tcPr>
            <w:tcW w:w="9639" w:type="dxa"/>
            <w:tcBorders>
              <w:top w:val="none" w:sz="4" w:space="0" w:color="000000"/>
              <w:left w:val="none" w:sz="4" w:space="0" w:color="000000"/>
              <w:bottom w:val="single" w:sz="4" w:space="0" w:color="auto"/>
              <w:right w:val="none" w:sz="4" w:space="0" w:color="000000"/>
            </w:tcBorders>
          </w:tcPr>
          <w:p w14:paraId="6E43503A" w14:textId="77777777" w:rsidR="00BE0C73" w:rsidRDefault="00BE0C73">
            <w:pPr>
              <w:widowControl w:val="0"/>
              <w:jc w:val="center"/>
            </w:pPr>
          </w:p>
        </w:tc>
      </w:tr>
      <w:tr w:rsidR="00BE0C73" w14:paraId="515375EF" w14:textId="77777777">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1E9B9297" w14:textId="77777777" w:rsidR="00BE0C73" w:rsidRDefault="00BE0C73">
            <w:pPr>
              <w:widowControl w:val="0"/>
              <w:jc w:val="center"/>
            </w:pPr>
          </w:p>
        </w:tc>
      </w:tr>
      <w:tr w:rsidR="00BE0C73" w14:paraId="77FDAA2B" w14:textId="77777777">
        <w:tblPrEx>
          <w:tblBorders>
            <w:insideH w:val="single" w:sz="4" w:space="0" w:color="auto"/>
          </w:tblBorders>
        </w:tblPrEx>
        <w:tc>
          <w:tcPr>
            <w:tcW w:w="9639" w:type="dxa"/>
            <w:tcBorders>
              <w:top w:val="single" w:sz="4" w:space="0" w:color="auto"/>
              <w:left w:val="none" w:sz="4" w:space="0" w:color="000000"/>
              <w:bottom w:val="single" w:sz="4" w:space="0" w:color="auto"/>
              <w:right w:val="none" w:sz="4" w:space="0" w:color="000000"/>
            </w:tcBorders>
          </w:tcPr>
          <w:p w14:paraId="09E02BD1" w14:textId="77777777" w:rsidR="00BE0C73" w:rsidRDefault="00BE0C73">
            <w:pPr>
              <w:widowControl w:val="0"/>
              <w:jc w:val="center"/>
            </w:pPr>
          </w:p>
        </w:tc>
      </w:tr>
      <w:tr w:rsidR="00BE0C73" w14:paraId="25618667" w14:textId="77777777">
        <w:tc>
          <w:tcPr>
            <w:tcW w:w="9639" w:type="dxa"/>
            <w:tcBorders>
              <w:top w:val="single" w:sz="4" w:space="0" w:color="auto"/>
              <w:left w:val="none" w:sz="4" w:space="0" w:color="000000"/>
              <w:bottom w:val="none" w:sz="4" w:space="0" w:color="000000"/>
              <w:right w:val="none" w:sz="4" w:space="0" w:color="000000"/>
            </w:tcBorders>
          </w:tcPr>
          <w:p w14:paraId="59762B21" w14:textId="77777777" w:rsidR="00BE0C73" w:rsidRDefault="00000000">
            <w:pPr>
              <w:widowControl w:val="0"/>
              <w:ind w:firstLine="709"/>
              <w:jc w:val="both"/>
              <w:rPr>
                <w:sz w:val="20"/>
                <w:szCs w:val="20"/>
              </w:rPr>
            </w:pPr>
            <w:r>
              <w:rPr>
                <w:sz w:val="20"/>
                <w:szCs w:val="20"/>
              </w:rPr>
              <w:t>(указываются наименование основания отказа в соответствии с п. 2.12 регламента и разъяснение причин отказа в предоставлении муниципальной услуги)</w:t>
            </w:r>
          </w:p>
        </w:tc>
      </w:tr>
      <w:tr w:rsidR="00BE0C73" w14:paraId="66F93C5B" w14:textId="77777777">
        <w:tc>
          <w:tcPr>
            <w:tcW w:w="9639" w:type="dxa"/>
            <w:tcBorders>
              <w:top w:val="none" w:sz="4" w:space="0" w:color="000000"/>
              <w:left w:val="none" w:sz="4" w:space="0" w:color="000000"/>
              <w:bottom w:val="none" w:sz="4" w:space="0" w:color="000000"/>
              <w:right w:val="none" w:sz="4" w:space="0" w:color="000000"/>
            </w:tcBorders>
          </w:tcPr>
          <w:p w14:paraId="296DE919" w14:textId="77777777" w:rsidR="00BE0C73" w:rsidRDefault="00000000">
            <w:pPr>
              <w:widowControl w:val="0"/>
              <w:ind w:firstLine="709"/>
              <w:jc w:val="both"/>
            </w:pPr>
            <w:r>
              <w:t>Вы вправе повторно обратиться в Администрацию с заявлением о предоставлении муниципальной услуги после устранения указанных нарушений.</w:t>
            </w:r>
          </w:p>
          <w:p w14:paraId="78942916" w14:textId="77777777" w:rsidR="00BE0C73" w:rsidRDefault="00000000">
            <w:pPr>
              <w:widowControl w:val="0"/>
              <w:ind w:firstLine="709"/>
              <w:jc w:val="both"/>
            </w:pPr>
            <w:r>
              <w:t>Данное решение может быть обжаловано в досудебном порядке путем направления жалобы в Администрацию, а также в судебном порядке.</w:t>
            </w:r>
          </w:p>
        </w:tc>
      </w:tr>
    </w:tbl>
    <w:p w14:paraId="028D6992" w14:textId="77777777" w:rsidR="00BE0C73" w:rsidRDefault="00BE0C73">
      <w:pPr>
        <w:widowControl w:val="0"/>
        <w:jc w:val="both"/>
      </w:pPr>
    </w:p>
    <w:p w14:paraId="0617B8D8" w14:textId="77777777" w:rsidR="00BE0C73" w:rsidRDefault="00BE0C73">
      <w:pPr>
        <w:widowControl w:val="0"/>
        <w:jc w:val="both"/>
      </w:pPr>
    </w:p>
    <w:p w14:paraId="571AEFCA" w14:textId="77777777" w:rsidR="00BE0C73" w:rsidRDefault="00000000">
      <w:pPr>
        <w:widowControl w:val="0"/>
        <w:jc w:val="both"/>
      </w:pPr>
      <w:r>
        <w:t>Глава Администрации                                                                           ____________________________</w:t>
      </w:r>
    </w:p>
    <w:p w14:paraId="3F6E077E" w14:textId="77777777" w:rsidR="00BE0C73" w:rsidRDefault="00000000">
      <w:r>
        <w:t xml:space="preserve"> </w:t>
      </w:r>
    </w:p>
    <w:p w14:paraId="7B2245A3" w14:textId="77777777" w:rsidR="00BE0C73" w:rsidRDefault="00BE0C73">
      <w:pPr>
        <w:pStyle w:val="ConsPlusNormal"/>
        <w:jc w:val="center"/>
      </w:pPr>
    </w:p>
    <w:sectPr w:rsidR="00BE0C73">
      <w:headerReference w:type="default" r:id="rId20"/>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A0B2C" w14:textId="77777777" w:rsidR="00934494" w:rsidRDefault="00934494">
      <w:r>
        <w:separator/>
      </w:r>
    </w:p>
  </w:endnote>
  <w:endnote w:type="continuationSeparator" w:id="0">
    <w:p w14:paraId="2C7A6D00" w14:textId="77777777" w:rsidR="00934494" w:rsidRDefault="00934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MT">
    <w:altName w:val="Times New Roman"/>
    <w:charset w:val="00"/>
    <w:family w:val="auto"/>
    <w:pitch w:val="variable"/>
    <w:sig w:usb0="00000201"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0FCF4" w14:textId="77777777" w:rsidR="00934494" w:rsidRDefault="00934494">
      <w:r>
        <w:separator/>
      </w:r>
    </w:p>
  </w:footnote>
  <w:footnote w:type="continuationSeparator" w:id="0">
    <w:p w14:paraId="2BDD52A9" w14:textId="77777777" w:rsidR="00934494" w:rsidRDefault="00934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5932"/>
      <w:docPartObj>
        <w:docPartGallery w:val="Page Numbers (Top of Page)"/>
        <w:docPartUnique/>
      </w:docPartObj>
    </w:sdtPr>
    <w:sdtContent>
      <w:p w14:paraId="069FD219" w14:textId="77777777" w:rsidR="00BE0C73" w:rsidRDefault="00000000">
        <w:pPr>
          <w:pStyle w:val="a5"/>
          <w:jc w:val="center"/>
        </w:pPr>
        <w:r>
          <w:fldChar w:fldCharType="begin"/>
        </w:r>
        <w:r>
          <w:instrText>PAGE   \* MERGEFORMAT</w:instrText>
        </w:r>
        <w:r>
          <w:fldChar w:fldCharType="separate"/>
        </w:r>
        <w:r>
          <w:t>13</w:t>
        </w:r>
        <w:r>
          <w:fldChar w:fldCharType="end"/>
        </w:r>
      </w:p>
    </w:sdtContent>
  </w:sdt>
  <w:p w14:paraId="3C4BCFAA" w14:textId="77777777" w:rsidR="00BE0C73" w:rsidRDefault="00BE0C7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809837"/>
      <w:docPartObj>
        <w:docPartGallery w:val="Page Numbers (Top of Page)"/>
        <w:docPartUnique/>
      </w:docPartObj>
    </w:sdtPr>
    <w:sdtContent>
      <w:p w14:paraId="6955A645" w14:textId="77777777" w:rsidR="00BE0C73" w:rsidRDefault="00000000">
        <w:pPr>
          <w:pStyle w:val="a5"/>
          <w:jc w:val="center"/>
        </w:pPr>
        <w:r>
          <w:fldChar w:fldCharType="begin"/>
        </w:r>
        <w:r>
          <w:instrText>PAGE   \* MERGEFORMAT</w:instrText>
        </w:r>
        <w:r>
          <w:fldChar w:fldCharType="separate"/>
        </w:r>
        <w:r>
          <w:t>6</w:t>
        </w:r>
        <w:r>
          <w:fldChar w:fldCharType="end"/>
        </w:r>
      </w:p>
    </w:sdtContent>
  </w:sdt>
  <w:p w14:paraId="15D8861A" w14:textId="77777777" w:rsidR="00BE0C73" w:rsidRDefault="00BE0C7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F9F"/>
    <w:multiLevelType w:val="hybridMultilevel"/>
    <w:tmpl w:val="9C840B16"/>
    <w:lvl w:ilvl="0" w:tplc="9F72471A">
      <w:start w:val="1"/>
      <w:numFmt w:val="upperRoman"/>
      <w:lvlText w:val="%1."/>
      <w:lvlJc w:val="left"/>
      <w:pPr>
        <w:ind w:left="1080" w:hanging="720"/>
      </w:pPr>
      <w:rPr>
        <w:rFonts w:hint="default"/>
        <w:b/>
      </w:rPr>
    </w:lvl>
    <w:lvl w:ilvl="1" w:tplc="3EC21ADC">
      <w:start w:val="1"/>
      <w:numFmt w:val="lowerLetter"/>
      <w:lvlText w:val="%2."/>
      <w:lvlJc w:val="left"/>
      <w:pPr>
        <w:ind w:left="1440" w:hanging="360"/>
      </w:pPr>
    </w:lvl>
    <w:lvl w:ilvl="2" w:tplc="F13C40D4">
      <w:start w:val="1"/>
      <w:numFmt w:val="lowerRoman"/>
      <w:lvlText w:val="%3."/>
      <w:lvlJc w:val="right"/>
      <w:pPr>
        <w:ind w:left="2160" w:hanging="180"/>
      </w:pPr>
    </w:lvl>
    <w:lvl w:ilvl="3" w:tplc="9278734C">
      <w:start w:val="1"/>
      <w:numFmt w:val="decimal"/>
      <w:lvlText w:val="%4."/>
      <w:lvlJc w:val="left"/>
      <w:pPr>
        <w:ind w:left="2880" w:hanging="360"/>
      </w:pPr>
    </w:lvl>
    <w:lvl w:ilvl="4" w:tplc="9AE48E06">
      <w:start w:val="1"/>
      <w:numFmt w:val="lowerLetter"/>
      <w:lvlText w:val="%5."/>
      <w:lvlJc w:val="left"/>
      <w:pPr>
        <w:ind w:left="3600" w:hanging="360"/>
      </w:pPr>
    </w:lvl>
    <w:lvl w:ilvl="5" w:tplc="15BA08EC">
      <w:start w:val="1"/>
      <w:numFmt w:val="lowerRoman"/>
      <w:lvlText w:val="%6."/>
      <w:lvlJc w:val="right"/>
      <w:pPr>
        <w:ind w:left="4320" w:hanging="180"/>
      </w:pPr>
    </w:lvl>
    <w:lvl w:ilvl="6" w:tplc="BA9A1934">
      <w:start w:val="1"/>
      <w:numFmt w:val="decimal"/>
      <w:lvlText w:val="%7."/>
      <w:lvlJc w:val="left"/>
      <w:pPr>
        <w:ind w:left="5040" w:hanging="360"/>
      </w:pPr>
    </w:lvl>
    <w:lvl w:ilvl="7" w:tplc="434E93E8">
      <w:start w:val="1"/>
      <w:numFmt w:val="lowerLetter"/>
      <w:lvlText w:val="%8."/>
      <w:lvlJc w:val="left"/>
      <w:pPr>
        <w:ind w:left="5760" w:hanging="360"/>
      </w:pPr>
    </w:lvl>
    <w:lvl w:ilvl="8" w:tplc="92D8162C">
      <w:start w:val="1"/>
      <w:numFmt w:val="lowerRoman"/>
      <w:lvlText w:val="%9."/>
      <w:lvlJc w:val="right"/>
      <w:pPr>
        <w:ind w:left="6480" w:hanging="180"/>
      </w:pPr>
    </w:lvl>
  </w:abstractNum>
  <w:abstractNum w:abstractNumId="1" w15:restartNumberingAfterBreak="0">
    <w:nsid w:val="05855CC6"/>
    <w:multiLevelType w:val="hybridMultilevel"/>
    <w:tmpl w:val="C9C4193C"/>
    <w:lvl w:ilvl="0" w:tplc="5F52583C">
      <w:start w:val="1"/>
      <w:numFmt w:val="upperRoman"/>
      <w:lvlText w:val="%1."/>
      <w:lvlJc w:val="left"/>
      <w:pPr>
        <w:ind w:left="1080" w:hanging="720"/>
      </w:pPr>
      <w:rPr>
        <w:rFonts w:hint="default"/>
        <w:b/>
      </w:rPr>
    </w:lvl>
    <w:lvl w:ilvl="1" w:tplc="75A6F1FE">
      <w:start w:val="1"/>
      <w:numFmt w:val="lowerLetter"/>
      <w:lvlText w:val="%2."/>
      <w:lvlJc w:val="left"/>
      <w:pPr>
        <w:ind w:left="1440" w:hanging="360"/>
      </w:pPr>
    </w:lvl>
    <w:lvl w:ilvl="2" w:tplc="5DC85E10">
      <w:start w:val="1"/>
      <w:numFmt w:val="lowerRoman"/>
      <w:lvlText w:val="%3."/>
      <w:lvlJc w:val="right"/>
      <w:pPr>
        <w:ind w:left="2160" w:hanging="180"/>
      </w:pPr>
    </w:lvl>
    <w:lvl w:ilvl="3" w:tplc="0B0E790E">
      <w:start w:val="1"/>
      <w:numFmt w:val="decimal"/>
      <w:lvlText w:val="%4."/>
      <w:lvlJc w:val="left"/>
      <w:pPr>
        <w:ind w:left="2880" w:hanging="360"/>
      </w:pPr>
    </w:lvl>
    <w:lvl w:ilvl="4" w:tplc="91500D8C">
      <w:start w:val="1"/>
      <w:numFmt w:val="lowerLetter"/>
      <w:lvlText w:val="%5."/>
      <w:lvlJc w:val="left"/>
      <w:pPr>
        <w:ind w:left="3600" w:hanging="360"/>
      </w:pPr>
    </w:lvl>
    <w:lvl w:ilvl="5" w:tplc="0BCE3DBA">
      <w:start w:val="1"/>
      <w:numFmt w:val="lowerRoman"/>
      <w:lvlText w:val="%6."/>
      <w:lvlJc w:val="right"/>
      <w:pPr>
        <w:ind w:left="4320" w:hanging="180"/>
      </w:pPr>
    </w:lvl>
    <w:lvl w:ilvl="6" w:tplc="549E8F68">
      <w:start w:val="1"/>
      <w:numFmt w:val="decimal"/>
      <w:lvlText w:val="%7."/>
      <w:lvlJc w:val="left"/>
      <w:pPr>
        <w:ind w:left="5040" w:hanging="360"/>
      </w:pPr>
    </w:lvl>
    <w:lvl w:ilvl="7" w:tplc="F9E4416E">
      <w:start w:val="1"/>
      <w:numFmt w:val="lowerLetter"/>
      <w:lvlText w:val="%8."/>
      <w:lvlJc w:val="left"/>
      <w:pPr>
        <w:ind w:left="5760" w:hanging="360"/>
      </w:pPr>
    </w:lvl>
    <w:lvl w:ilvl="8" w:tplc="92565588">
      <w:start w:val="1"/>
      <w:numFmt w:val="lowerRoman"/>
      <w:lvlText w:val="%9."/>
      <w:lvlJc w:val="right"/>
      <w:pPr>
        <w:ind w:left="6480" w:hanging="180"/>
      </w:pPr>
    </w:lvl>
  </w:abstractNum>
  <w:abstractNum w:abstractNumId="2" w15:restartNumberingAfterBreak="0">
    <w:nsid w:val="07E1776C"/>
    <w:multiLevelType w:val="hybridMultilevel"/>
    <w:tmpl w:val="8BCEF1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D705680"/>
    <w:multiLevelType w:val="multilevel"/>
    <w:tmpl w:val="F12CA646"/>
    <w:lvl w:ilvl="0">
      <w:start w:val="1"/>
      <w:numFmt w:val="decimal"/>
      <w:lvlText w:val="%1."/>
      <w:lvlJc w:val="left"/>
      <w:pPr>
        <w:ind w:left="705" w:hanging="705"/>
      </w:pPr>
      <w:rPr>
        <w:rFonts w:hint="default"/>
      </w:rPr>
    </w:lvl>
    <w:lvl w:ilvl="1">
      <w:start w:val="1"/>
      <w:numFmt w:val="decimal"/>
      <w:lvlText w:val="%1.%2."/>
      <w:lvlJc w:val="left"/>
      <w:pPr>
        <w:ind w:left="1273" w:hanging="705"/>
      </w:pPr>
      <w:rPr>
        <w:rFonts w:hint="default"/>
      </w:rPr>
    </w:lvl>
    <w:lvl w:ilvl="2">
      <w:start w:val="1"/>
      <w:numFmt w:val="decimal"/>
      <w:lvlText w:val="%1.%2.%3."/>
      <w:lvlJc w:val="left"/>
      <w:pPr>
        <w:ind w:left="2138" w:hanging="720"/>
      </w:pPr>
      <w:rPr>
        <w:rFonts w:hint="default"/>
        <w:strike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3E6E3B2A"/>
    <w:multiLevelType w:val="hybridMultilevel"/>
    <w:tmpl w:val="EEDE503C"/>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5A457B9"/>
    <w:multiLevelType w:val="hybridMultilevel"/>
    <w:tmpl w:val="49D85BD0"/>
    <w:lvl w:ilvl="0" w:tplc="A3600580">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F8094A"/>
    <w:multiLevelType w:val="hybridMultilevel"/>
    <w:tmpl w:val="75A6F3F0"/>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abstractNum w:abstractNumId="7"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56A65FF5"/>
    <w:multiLevelType w:val="multilevel"/>
    <w:tmpl w:val="184EDD3A"/>
    <w:lvl w:ilvl="0">
      <w:start w:val="1"/>
      <w:numFmt w:val="decimal"/>
      <w:lvlText w:val="%1."/>
      <w:lvlJc w:val="left"/>
      <w:pPr>
        <w:ind w:left="525" w:hanging="525"/>
      </w:pPr>
      <w:rPr>
        <w:rFonts w:ascii="Times New Roman" w:eastAsiaTheme="minorEastAsia" w:hAnsi="Times New Roman" w:cs="Times New Roman" w:hint="default"/>
        <w:sz w:val="28"/>
      </w:rPr>
    </w:lvl>
    <w:lvl w:ilvl="1">
      <w:start w:val="1"/>
      <w:numFmt w:val="decimal"/>
      <w:lvlText w:val="%1.%2."/>
      <w:lvlJc w:val="left"/>
      <w:pPr>
        <w:ind w:left="1429" w:hanging="720"/>
      </w:pPr>
      <w:rPr>
        <w:rFonts w:ascii="Times New Roman" w:eastAsiaTheme="minorEastAsia" w:hAnsi="Times New Roman" w:cs="Times New Roman" w:hint="default"/>
        <w:sz w:val="28"/>
      </w:rPr>
    </w:lvl>
    <w:lvl w:ilvl="2">
      <w:start w:val="1"/>
      <w:numFmt w:val="decimal"/>
      <w:lvlText w:val="%1.%2.%3."/>
      <w:lvlJc w:val="left"/>
      <w:pPr>
        <w:ind w:left="2138" w:hanging="720"/>
      </w:pPr>
      <w:rPr>
        <w:rFonts w:ascii="Times New Roman" w:eastAsiaTheme="minorEastAsia" w:hAnsi="Times New Roman" w:cs="Times New Roman" w:hint="default"/>
        <w:sz w:val="28"/>
      </w:rPr>
    </w:lvl>
    <w:lvl w:ilvl="3">
      <w:start w:val="1"/>
      <w:numFmt w:val="decimal"/>
      <w:lvlText w:val="%1.%2.%3.%4."/>
      <w:lvlJc w:val="left"/>
      <w:pPr>
        <w:ind w:left="3207" w:hanging="1080"/>
      </w:pPr>
      <w:rPr>
        <w:rFonts w:ascii="Times New Roman" w:eastAsiaTheme="minorEastAsia" w:hAnsi="Times New Roman" w:cs="Times New Roman" w:hint="default"/>
        <w:sz w:val="28"/>
      </w:rPr>
    </w:lvl>
    <w:lvl w:ilvl="4">
      <w:start w:val="1"/>
      <w:numFmt w:val="decimal"/>
      <w:lvlText w:val="%1.%2.%3.%4.%5."/>
      <w:lvlJc w:val="left"/>
      <w:pPr>
        <w:ind w:left="3916" w:hanging="1080"/>
      </w:pPr>
      <w:rPr>
        <w:rFonts w:ascii="Times New Roman" w:eastAsiaTheme="minorEastAsia" w:hAnsi="Times New Roman" w:cs="Times New Roman" w:hint="default"/>
        <w:sz w:val="28"/>
      </w:rPr>
    </w:lvl>
    <w:lvl w:ilvl="5">
      <w:start w:val="1"/>
      <w:numFmt w:val="decimal"/>
      <w:lvlText w:val="%1.%2.%3.%4.%5.%6."/>
      <w:lvlJc w:val="left"/>
      <w:pPr>
        <w:ind w:left="4985" w:hanging="1440"/>
      </w:pPr>
      <w:rPr>
        <w:rFonts w:ascii="Times New Roman" w:eastAsiaTheme="minorEastAsia" w:hAnsi="Times New Roman" w:cs="Times New Roman" w:hint="default"/>
        <w:sz w:val="28"/>
      </w:rPr>
    </w:lvl>
    <w:lvl w:ilvl="6">
      <w:start w:val="1"/>
      <w:numFmt w:val="decimal"/>
      <w:lvlText w:val="%1.%2.%3.%4.%5.%6.%7."/>
      <w:lvlJc w:val="left"/>
      <w:pPr>
        <w:ind w:left="6054" w:hanging="1800"/>
      </w:pPr>
      <w:rPr>
        <w:rFonts w:ascii="Times New Roman" w:eastAsiaTheme="minorEastAsia" w:hAnsi="Times New Roman" w:cs="Times New Roman" w:hint="default"/>
        <w:sz w:val="28"/>
      </w:rPr>
    </w:lvl>
    <w:lvl w:ilvl="7">
      <w:start w:val="1"/>
      <w:numFmt w:val="decimal"/>
      <w:lvlText w:val="%1.%2.%3.%4.%5.%6.%7.%8."/>
      <w:lvlJc w:val="left"/>
      <w:pPr>
        <w:ind w:left="6763" w:hanging="1800"/>
      </w:pPr>
      <w:rPr>
        <w:rFonts w:ascii="Times New Roman" w:eastAsiaTheme="minorEastAsia" w:hAnsi="Times New Roman" w:cs="Times New Roman" w:hint="default"/>
        <w:sz w:val="28"/>
      </w:rPr>
    </w:lvl>
    <w:lvl w:ilvl="8">
      <w:start w:val="1"/>
      <w:numFmt w:val="decimal"/>
      <w:lvlText w:val="%1.%2.%3.%4.%5.%6.%7.%8.%9."/>
      <w:lvlJc w:val="left"/>
      <w:pPr>
        <w:ind w:left="7832" w:hanging="2160"/>
      </w:pPr>
      <w:rPr>
        <w:rFonts w:ascii="Times New Roman" w:eastAsiaTheme="minorEastAsia" w:hAnsi="Times New Roman" w:cs="Times New Roman" w:hint="default"/>
        <w:sz w:val="28"/>
      </w:rPr>
    </w:lvl>
  </w:abstractNum>
  <w:abstractNum w:abstractNumId="9" w15:restartNumberingAfterBreak="0">
    <w:nsid w:val="63404900"/>
    <w:multiLevelType w:val="hybridMultilevel"/>
    <w:tmpl w:val="15025876"/>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num w:numId="1" w16cid:durableId="1343318965">
    <w:abstractNumId w:val="7"/>
  </w:num>
  <w:num w:numId="2" w16cid:durableId="1293711510">
    <w:abstractNumId w:val="5"/>
  </w:num>
  <w:num w:numId="3" w16cid:durableId="1628967037">
    <w:abstractNumId w:val="3"/>
  </w:num>
  <w:num w:numId="4" w16cid:durableId="1841652969">
    <w:abstractNumId w:val="4"/>
  </w:num>
  <w:num w:numId="5" w16cid:durableId="156043005">
    <w:abstractNumId w:val="2"/>
  </w:num>
  <w:num w:numId="6" w16cid:durableId="1489663101">
    <w:abstractNumId w:val="8"/>
  </w:num>
  <w:num w:numId="7" w16cid:durableId="1789547443">
    <w:abstractNumId w:val="1"/>
  </w:num>
  <w:num w:numId="8" w16cid:durableId="112214898">
    <w:abstractNumId w:val="6"/>
  </w:num>
  <w:num w:numId="9" w16cid:durableId="804589812">
    <w:abstractNumId w:val="9"/>
  </w:num>
  <w:num w:numId="10" w16cid:durableId="372120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C73"/>
    <w:rsid w:val="00934494"/>
    <w:rsid w:val="009B59C5"/>
    <w:rsid w:val="00BE0C73"/>
    <w:rsid w:val="00C05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40588"/>
  <w15:docId w15:val="{0A79103E-41BD-47FA-B841-110B4416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semiHidden/>
    <w:unhideWhenUsed/>
    <w:rPr>
      <w:sz w:val="20"/>
      <w:szCs w:val="20"/>
    </w:rPr>
  </w:style>
  <w:style w:type="character" w:customStyle="1" w:styleId="ab">
    <w:name w:val="Текст примечания Знак"/>
    <w:basedOn w:val="a0"/>
    <w:link w:val="aa"/>
    <w:uiPriority w:val="99"/>
    <w:semiHidden/>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semiHidden/>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f4"/>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pPr>
      <w:ind w:left="720"/>
      <w:contextualSpacing/>
    </w:pPr>
  </w:style>
  <w:style w:type="paragraph" w:styleId="af6">
    <w:name w:val="footnote text"/>
    <w:basedOn w:val="a"/>
    <w:link w:val="af7"/>
    <w:uiPriority w:val="99"/>
    <w:semiHidden/>
    <w:unhideWhenUsed/>
    <w:rPr>
      <w:rFonts w:ascii="Calibri" w:eastAsia="Calibri" w:hAnsi="Calibri"/>
      <w:sz w:val="20"/>
      <w:szCs w:val="20"/>
      <w:lang w:eastAsia="en-US"/>
    </w:rPr>
  </w:style>
  <w:style w:type="character" w:customStyle="1" w:styleId="af7">
    <w:name w:val="Текст сноски Знак"/>
    <w:basedOn w:val="a0"/>
    <w:link w:val="af6"/>
    <w:uiPriority w:val="99"/>
    <w:semiHidden/>
    <w:rPr>
      <w:rFonts w:ascii="Calibri" w:eastAsia="Calibri" w:hAnsi="Calibri" w:cs="Times New Roman"/>
      <w:sz w:val="20"/>
      <w:szCs w:val="20"/>
    </w:rPr>
  </w:style>
  <w:style w:type="character" w:styleId="af8">
    <w:name w:val="footnote reference"/>
    <w:basedOn w:val="a0"/>
    <w:uiPriority w:val="99"/>
    <w:semiHidden/>
    <w:unhideWhenUsed/>
    <w:rPr>
      <w:vertAlign w:val="superscript"/>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194AE3C9DA1A3F57DD82EB1B781EEA1C0B4474F216EE28D60E7DAD5AA4D6AEFCAD28579C8A4F709A99CF4A9Cd7S1H" TargetMode="External"/><Relationship Id="rId13" Type="http://schemas.openxmlformats.org/officeDocument/2006/relationships/hyperlink" Target="https://login.consultant.ru/link/?req=doc&amp;base=LAW&amp;n=494999&amp;dst=100243" TargetMode="External"/><Relationship Id="rId18" Type="http://schemas.openxmlformats.org/officeDocument/2006/relationships/hyperlink" Target="consultantplus://offline/ref=95194AE3C9DA1A3F57DD82EB1B781EEA1C0B4474F216EE28D60E7DAD5AA4D6AEFCAD28579C8A4F709A99CF4A9Cd7S1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login.consultant.ru/link/?req=doc&amp;base=LAW&amp;n=494999&amp;dst=10020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base=LAW&amp;n=494999&amp;dst=100243"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94999&amp;dst=100189" TargetMode="External"/><Relationship Id="rId5" Type="http://schemas.openxmlformats.org/officeDocument/2006/relationships/footnotes" Target="footnotes.xml"/><Relationship Id="rId15" Type="http://schemas.openxmlformats.org/officeDocument/2006/relationships/hyperlink" Target="https://login.consultant.ru/link/?req=doc&amp;base=LAW&amp;n=494999&amp;dst=100202" TargetMode="External"/><Relationship Id="rId10" Type="http://schemas.openxmlformats.org/officeDocument/2006/relationships/hyperlink" Target="https://login.consultant.ru/link/?req=doc&amp;base=SPB&amp;n=316702&amp;dst=101254" TargetMode="External"/><Relationship Id="rId19" Type="http://schemas.openxmlformats.org/officeDocument/2006/relationships/hyperlink" Target="consultantplus://offline/ref=943C3E4ED707235AAF95FD027AE90424F9F5D9864E6FFBC66B1839A31C5E8571887FAA9FFF370A42030AF69A19G1X2M" TargetMode="External"/><Relationship Id="rId4" Type="http://schemas.openxmlformats.org/officeDocument/2006/relationships/webSettings" Target="web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30</Pages>
  <Words>10028</Words>
  <Characters>57165</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Viktoriya</cp:lastModifiedBy>
  <cp:revision>7</cp:revision>
  <cp:lastPrinted>2020-07-10T10:52:00Z</cp:lastPrinted>
  <dcterms:created xsi:type="dcterms:W3CDTF">2026-05-19T06:19:00Z</dcterms:created>
  <dcterms:modified xsi:type="dcterms:W3CDTF">2026-05-29T09:40:00Z</dcterms:modified>
</cp:coreProperties>
</file>