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672C" w14:textId="77777777" w:rsidR="00E06414" w:rsidRPr="00C86CD8" w:rsidRDefault="001130B1" w:rsidP="007404B6">
      <w:pPr>
        <w:jc w:val="center"/>
        <w:rPr>
          <w:b/>
        </w:rPr>
      </w:pPr>
      <w:r w:rsidRPr="00C86CD8">
        <w:rPr>
          <w:b/>
          <w:noProof/>
        </w:rPr>
        <w:drawing>
          <wp:inline distT="0" distB="0" distL="0" distR="0" wp14:anchorId="02758ADC" wp14:editId="725CBFF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BB928" w14:textId="77777777" w:rsidR="00E06414" w:rsidRPr="00C86CD8" w:rsidRDefault="00E06414" w:rsidP="007404B6">
      <w:pPr>
        <w:jc w:val="center"/>
        <w:rPr>
          <w:sz w:val="32"/>
        </w:rPr>
      </w:pPr>
    </w:p>
    <w:p w14:paraId="630B19E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МУНИЦИПАЛЬНОЕ ОБРАЗОВАНИЕ</w:t>
      </w:r>
    </w:p>
    <w:p w14:paraId="3BECD196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«МУРИНСКОЕ ГОРОДСКОЕ ПОСЕЛЕНИЕ»</w:t>
      </w:r>
    </w:p>
    <w:p w14:paraId="07314335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ВСЕВОЛОЖСКОГО МУНИЦИПАЛЬНОГО РАЙОНА</w:t>
      </w:r>
    </w:p>
    <w:p w14:paraId="07EC085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ЛЕНИНГРАДСКОЙ ОБЛАСТИ</w:t>
      </w:r>
    </w:p>
    <w:p w14:paraId="0507F0E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</w:p>
    <w:p w14:paraId="1CB0BF55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АДМИНИСТРАЦИЯ</w:t>
      </w:r>
    </w:p>
    <w:p w14:paraId="43A8E051" w14:textId="77777777" w:rsidR="00E06414" w:rsidRPr="00C86CD8" w:rsidRDefault="00E06414" w:rsidP="007404B6">
      <w:pPr>
        <w:jc w:val="center"/>
        <w:rPr>
          <w:b/>
        </w:rPr>
      </w:pPr>
    </w:p>
    <w:p w14:paraId="40B2655B" w14:textId="77777777" w:rsidR="00E06414" w:rsidRPr="00C86CD8" w:rsidRDefault="00E06414" w:rsidP="007404B6">
      <w:pPr>
        <w:jc w:val="center"/>
        <w:rPr>
          <w:b/>
          <w:sz w:val="32"/>
          <w:szCs w:val="32"/>
        </w:rPr>
      </w:pPr>
      <w:r w:rsidRPr="00C86CD8">
        <w:rPr>
          <w:b/>
          <w:sz w:val="32"/>
          <w:szCs w:val="32"/>
        </w:rPr>
        <w:t>ПОСТАНОВЛЕНИЕ</w:t>
      </w:r>
    </w:p>
    <w:p w14:paraId="16E73D69" w14:textId="77777777" w:rsidR="00E06414" w:rsidRPr="00C86CD8" w:rsidRDefault="00E06414" w:rsidP="007404B6">
      <w:pPr>
        <w:rPr>
          <w:b/>
          <w:sz w:val="32"/>
          <w:szCs w:val="32"/>
        </w:rPr>
      </w:pPr>
    </w:p>
    <w:p w14:paraId="402BA775" w14:textId="18E04858" w:rsidR="00E06414" w:rsidRPr="00C86CD8" w:rsidRDefault="00E06414" w:rsidP="007404B6">
      <w:pPr>
        <w:jc w:val="both"/>
        <w:rPr>
          <w:sz w:val="28"/>
          <w:szCs w:val="28"/>
        </w:rPr>
      </w:pPr>
      <w:r w:rsidRPr="00C86CD8">
        <w:rPr>
          <w:sz w:val="28"/>
          <w:szCs w:val="28"/>
        </w:rPr>
        <w:t xml:space="preserve"> </w:t>
      </w:r>
      <w:r w:rsidRPr="00C86CD8">
        <w:rPr>
          <w:sz w:val="28"/>
          <w:szCs w:val="28"/>
          <w:u w:val="single"/>
        </w:rPr>
        <w:t xml:space="preserve"> </w:t>
      </w:r>
      <w:r w:rsidR="001806BF">
        <w:rPr>
          <w:sz w:val="28"/>
          <w:szCs w:val="28"/>
          <w:u w:val="single"/>
        </w:rPr>
        <w:t>27.11</w:t>
      </w:r>
      <w:r w:rsidR="00515F34" w:rsidRPr="00C86CD8">
        <w:rPr>
          <w:sz w:val="28"/>
          <w:szCs w:val="28"/>
          <w:u w:val="single"/>
        </w:rPr>
        <w:t>.202</w:t>
      </w:r>
      <w:r w:rsidR="004252D4" w:rsidRPr="00C86CD8">
        <w:rPr>
          <w:sz w:val="28"/>
          <w:szCs w:val="28"/>
          <w:u w:val="single"/>
        </w:rPr>
        <w:t>5</w:t>
      </w:r>
      <w:r w:rsidRPr="00C86CD8">
        <w:rPr>
          <w:sz w:val="28"/>
          <w:szCs w:val="28"/>
        </w:rPr>
        <w:t xml:space="preserve">                                                                                             </w:t>
      </w:r>
      <w:r w:rsidR="001806BF">
        <w:rPr>
          <w:sz w:val="28"/>
          <w:szCs w:val="28"/>
        </w:rPr>
        <w:t xml:space="preserve">    </w:t>
      </w:r>
      <w:r w:rsidRPr="00C86CD8">
        <w:rPr>
          <w:sz w:val="28"/>
          <w:szCs w:val="28"/>
        </w:rPr>
        <w:t xml:space="preserve"> № </w:t>
      </w:r>
      <w:r w:rsidR="001806BF">
        <w:rPr>
          <w:sz w:val="28"/>
          <w:szCs w:val="28"/>
        </w:rPr>
        <w:t>588</w:t>
      </w:r>
      <w:r w:rsidRPr="00C86CD8">
        <w:rPr>
          <w:sz w:val="28"/>
          <w:szCs w:val="28"/>
        </w:rPr>
        <w:t xml:space="preserve">   </w:t>
      </w:r>
    </w:p>
    <w:p w14:paraId="65C403D3" w14:textId="77777777" w:rsidR="00E06414" w:rsidRPr="00C86CD8" w:rsidRDefault="00E06414" w:rsidP="007404B6">
      <w:pPr>
        <w:jc w:val="both"/>
        <w:rPr>
          <w:sz w:val="28"/>
          <w:szCs w:val="28"/>
        </w:rPr>
      </w:pPr>
      <w:r w:rsidRPr="00C86CD8">
        <w:rPr>
          <w:sz w:val="28"/>
          <w:szCs w:val="28"/>
        </w:rPr>
        <w:t>г. Мурино</w:t>
      </w:r>
    </w:p>
    <w:p w14:paraId="2BD3AB11" w14:textId="77777777" w:rsidR="00E06414" w:rsidRPr="00C86CD8" w:rsidRDefault="00E06414" w:rsidP="007404B6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</w:tblGrid>
      <w:tr w:rsidR="00E06414" w:rsidRPr="00C86CD8" w14:paraId="7A1A7490" w14:textId="77777777" w:rsidTr="000166D4">
        <w:trPr>
          <w:trHeight w:val="1367"/>
        </w:trPr>
        <w:tc>
          <w:tcPr>
            <w:tcW w:w="5920" w:type="dxa"/>
            <w:hideMark/>
          </w:tcPr>
          <w:p w14:paraId="725676DA" w14:textId="3B353701" w:rsidR="001130B1" w:rsidRPr="00C86CD8" w:rsidRDefault="007D15E6" w:rsidP="00271CA3">
            <w:pPr>
              <w:tabs>
                <w:tab w:val="left" w:pos="1740"/>
              </w:tabs>
              <w:ind w:right="141"/>
            </w:pPr>
            <w:r w:rsidRPr="006C62D3">
              <w:t xml:space="preserve">Об установлении публичного сервитута </w:t>
            </w:r>
            <w:r>
              <w:t xml:space="preserve">для строительства и эксплуатации объекта электросетевого хозяйства: «ТП мощностью 10,7 МВА, КЛ-10 </w:t>
            </w:r>
            <w:proofErr w:type="spellStart"/>
            <w:r>
              <w:t>кВ</w:t>
            </w:r>
            <w:proofErr w:type="spellEnd"/>
            <w:r>
              <w:t xml:space="preserve"> протяженность 4 км, КЛ-0,4 </w:t>
            </w:r>
            <w:proofErr w:type="spellStart"/>
            <w:r>
              <w:t>кВ</w:t>
            </w:r>
            <w:proofErr w:type="spellEnd"/>
            <w:r>
              <w:t xml:space="preserve"> протяженностью трассы 9,8 км для технологического присоединения энергопринимающих устройств заявителя в соответствии с договором 17-011/005-ПС-21 по адресу Всеволожский район, г. Мурино, ЖК «</w:t>
            </w:r>
            <w:r>
              <w:rPr>
                <w:lang w:val="en-US"/>
              </w:rPr>
              <w:t>ID</w:t>
            </w:r>
            <w:r w:rsidRPr="006C62D3">
              <w:t xml:space="preserve"> </w:t>
            </w:r>
            <w:r>
              <w:t>Мурино 2».</w:t>
            </w:r>
          </w:p>
        </w:tc>
      </w:tr>
    </w:tbl>
    <w:p w14:paraId="63F6C3C1" w14:textId="77777777" w:rsidR="00E06414" w:rsidRPr="00C86CD8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485CBFC" w14:textId="1CC01441" w:rsidR="001130B1" w:rsidRPr="00B430CC" w:rsidRDefault="00B430CC" w:rsidP="00680323">
      <w:pPr>
        <w:pStyle w:val="a4"/>
        <w:ind w:firstLine="567"/>
        <w:rPr>
          <w:sz w:val="28"/>
          <w:szCs w:val="28"/>
        </w:rPr>
      </w:pPr>
      <w:r w:rsidRPr="001C7ABC">
        <w:rPr>
          <w:sz w:val="28"/>
          <w:szCs w:val="28"/>
        </w:rPr>
        <w:t>В соответствии с главой V.7 Земельного кодекса Российской Федерации, статьёй 16 Федерального закона Российской Федерации от 06.11.2003 №131-ФЗ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</w:t>
      </w:r>
      <w:r>
        <w:rPr>
          <w:sz w:val="28"/>
          <w:szCs w:val="28"/>
        </w:rPr>
        <w:t xml:space="preserve"> на </w:t>
      </w:r>
      <w:r w:rsidRPr="00405786">
        <w:rPr>
          <w:sz w:val="28"/>
          <w:szCs w:val="28"/>
        </w:rPr>
        <w:t xml:space="preserve">основании Уведомления о включении в Реестр субъектов естественных монополий в топливно-энергетическом комплексе от 22.06.2005 №ЕЯ-3749/13, Приказа Федеральной антимонопольной службы от 16.04.2020 №406/20 «О внесении изменений в реестр субъектов естественных монополий, в отношении которых осуществляется государственные регулирование и контроль», ходатайства об установлении публичного сервитута поданного АО «ЛОЭСК— Электрические сети Санкт — Петербурга и Ленинградской области», </w:t>
      </w:r>
      <w:r w:rsidR="007D15E6" w:rsidRPr="006C62D3">
        <w:rPr>
          <w:sz w:val="28"/>
          <w:szCs w:val="28"/>
        </w:rPr>
        <w:t xml:space="preserve">в целях строительства и эксплуатации объекта электросетевого хозяйства: «ТП мощностью 10,7 МВА, КЛ-10 </w:t>
      </w:r>
      <w:proofErr w:type="spellStart"/>
      <w:r w:rsidR="007D15E6" w:rsidRPr="006C62D3">
        <w:rPr>
          <w:sz w:val="28"/>
          <w:szCs w:val="28"/>
        </w:rPr>
        <w:t>кВ</w:t>
      </w:r>
      <w:proofErr w:type="spellEnd"/>
      <w:r w:rsidR="007D15E6" w:rsidRPr="006C62D3">
        <w:rPr>
          <w:sz w:val="28"/>
          <w:szCs w:val="28"/>
        </w:rPr>
        <w:t xml:space="preserve"> протяженность 4 км, КЛ-0,4 </w:t>
      </w:r>
      <w:proofErr w:type="spellStart"/>
      <w:r w:rsidR="007D15E6" w:rsidRPr="006C62D3">
        <w:rPr>
          <w:sz w:val="28"/>
          <w:szCs w:val="28"/>
        </w:rPr>
        <w:t>кВ</w:t>
      </w:r>
      <w:proofErr w:type="spellEnd"/>
      <w:r w:rsidR="007D15E6" w:rsidRPr="006C62D3">
        <w:rPr>
          <w:sz w:val="28"/>
          <w:szCs w:val="28"/>
        </w:rPr>
        <w:t xml:space="preserve"> протяженностью трассы 9,8 км для технологического присоединения энергопринимающих устройств заявителя в соответствии с договором 17-011/005-ПС-21 по адресу Всеволожский район, г. Мурино, ЖК «ID Мурино 2»</w:t>
      </w:r>
      <w:r w:rsidR="007D15E6">
        <w:rPr>
          <w:sz w:val="28"/>
          <w:szCs w:val="28"/>
        </w:rPr>
        <w:t xml:space="preserve">, необходимых в целях оказания услуг по технологическому присоединению к </w:t>
      </w:r>
      <w:r w:rsidR="007D15E6">
        <w:rPr>
          <w:sz w:val="28"/>
          <w:szCs w:val="28"/>
        </w:rPr>
        <w:lastRenderedPageBreak/>
        <w:t xml:space="preserve">электрической сети заявителя ООО «СЗ </w:t>
      </w:r>
      <w:proofErr w:type="spellStart"/>
      <w:r w:rsidR="007D15E6">
        <w:rPr>
          <w:sz w:val="28"/>
          <w:szCs w:val="28"/>
        </w:rPr>
        <w:t>Евроинвест</w:t>
      </w:r>
      <w:proofErr w:type="spellEnd"/>
      <w:r w:rsidR="007D15E6">
        <w:rPr>
          <w:sz w:val="28"/>
          <w:szCs w:val="28"/>
        </w:rPr>
        <w:t xml:space="preserve"> Мурино»</w:t>
      </w:r>
      <w:r w:rsidR="007D15E6" w:rsidRPr="006C62D3">
        <w:rPr>
          <w:sz w:val="28"/>
          <w:szCs w:val="28"/>
        </w:rPr>
        <w:t xml:space="preserve">, администрация </w:t>
      </w:r>
      <w:r w:rsidR="00405786" w:rsidRPr="00405786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2BEF5E7C" w14:textId="77777777" w:rsidR="008A5161" w:rsidRPr="00C86CD8" w:rsidRDefault="00E06414" w:rsidP="00680323">
      <w:pPr>
        <w:pStyle w:val="a4"/>
        <w:ind w:firstLine="567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ПОСТАНОВЛЯЕТ:</w:t>
      </w:r>
    </w:p>
    <w:p w14:paraId="19089005" w14:textId="23DB0897" w:rsidR="00680323" w:rsidRPr="00C86CD8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7ECDC896" w14:textId="0DCB0D45" w:rsidR="00E96942" w:rsidRPr="003535CC" w:rsidRDefault="00405786" w:rsidP="00B54D05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BB278B" w:rsidRPr="003535CC">
        <w:rPr>
          <w:sz w:val="28"/>
          <w:szCs w:val="28"/>
        </w:rPr>
        <w:t>152</w:t>
      </w:r>
      <w:r w:rsidRPr="003535CC">
        <w:rPr>
          <w:sz w:val="28"/>
          <w:szCs w:val="28"/>
        </w:rPr>
        <w:t xml:space="preserve"> кв. м. на части </w:t>
      </w:r>
      <w:r w:rsidR="003E7CAE" w:rsidRPr="003535CC">
        <w:rPr>
          <w:sz w:val="28"/>
          <w:szCs w:val="28"/>
        </w:rPr>
        <w:t>земельного участка</w:t>
      </w:r>
      <w:r w:rsidRPr="003535CC">
        <w:rPr>
          <w:sz w:val="28"/>
          <w:szCs w:val="28"/>
        </w:rPr>
        <w:t xml:space="preserve"> с кадастровым номер</w:t>
      </w:r>
      <w:r w:rsidR="003E7CAE" w:rsidRPr="003535CC">
        <w:rPr>
          <w:sz w:val="28"/>
          <w:szCs w:val="28"/>
        </w:rPr>
        <w:t>ом</w:t>
      </w:r>
      <w:r w:rsidRPr="003535CC">
        <w:rPr>
          <w:sz w:val="28"/>
          <w:szCs w:val="28"/>
        </w:rPr>
        <w:t xml:space="preserve">: </w:t>
      </w:r>
      <w:r w:rsidR="00BB278B" w:rsidRPr="003535CC">
        <w:rPr>
          <w:sz w:val="28"/>
          <w:szCs w:val="28"/>
        </w:rPr>
        <w:t>47:07:0722001:5308</w:t>
      </w:r>
      <w:r w:rsidR="003E7CAE" w:rsidRPr="003535CC">
        <w:rPr>
          <w:sz w:val="28"/>
          <w:szCs w:val="28"/>
        </w:rPr>
        <w:t xml:space="preserve">, </w:t>
      </w:r>
      <w:r w:rsidRPr="003535CC">
        <w:rPr>
          <w:sz w:val="28"/>
          <w:szCs w:val="28"/>
        </w:rPr>
        <w:t xml:space="preserve">категория земель – «земли населенных пунктов», разрешенное использование: </w:t>
      </w:r>
      <w:r w:rsidR="009A409E" w:rsidRPr="003535CC">
        <w:rPr>
          <w:sz w:val="28"/>
          <w:szCs w:val="28"/>
        </w:rPr>
        <w:t xml:space="preserve">для комплексного освоения в целях жилищного строительства, </w:t>
      </w:r>
      <w:r w:rsidRPr="003535CC">
        <w:rPr>
          <w:sz w:val="28"/>
          <w:szCs w:val="28"/>
        </w:rPr>
        <w:t>местоположение</w:t>
      </w:r>
      <w:r w:rsidR="009A409E" w:rsidRPr="003535CC">
        <w:rPr>
          <w:sz w:val="28"/>
          <w:szCs w:val="28"/>
        </w:rPr>
        <w:t>: Ленинградская область, Всеволожский район, Муринское городское поселение, г. Мурино, находящи</w:t>
      </w:r>
      <w:r w:rsidR="003E7CAE" w:rsidRPr="003535CC">
        <w:rPr>
          <w:sz w:val="28"/>
          <w:szCs w:val="28"/>
        </w:rPr>
        <w:t>йся</w:t>
      </w:r>
      <w:r w:rsidR="009A409E" w:rsidRPr="003535CC">
        <w:rPr>
          <w:sz w:val="28"/>
          <w:szCs w:val="28"/>
        </w:rPr>
        <w:t xml:space="preserve"> в частной собственности.</w:t>
      </w:r>
    </w:p>
    <w:p w14:paraId="0DB844AE" w14:textId="22788E34" w:rsidR="003E7CAE" w:rsidRPr="003535CC" w:rsidRDefault="003E7CAE" w:rsidP="003E7CAE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692ECD" w:rsidRPr="003535CC">
        <w:rPr>
          <w:sz w:val="28"/>
          <w:szCs w:val="28"/>
        </w:rPr>
        <w:t>6,2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692ECD" w:rsidRPr="003535CC">
        <w:rPr>
          <w:sz w:val="28"/>
          <w:szCs w:val="28"/>
        </w:rPr>
        <w:t>47:07:0722001:5511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использование: </w:t>
      </w:r>
      <w:r w:rsidR="00692ECD" w:rsidRPr="003535CC">
        <w:rPr>
          <w:sz w:val="28"/>
          <w:szCs w:val="28"/>
        </w:rPr>
        <w:t>размещение многоэтажного многоквартирного жилого дома (жилых домов) со встроенными и (или) встроенно-пристроенными помещениями коммерческого и социального назначения на нижних этажах</w:t>
      </w:r>
      <w:r w:rsidRPr="003535CC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находящийся в </w:t>
      </w:r>
      <w:r w:rsidR="00692ECD" w:rsidRPr="003535CC">
        <w:rPr>
          <w:sz w:val="28"/>
          <w:szCs w:val="28"/>
        </w:rPr>
        <w:t>муниципальной</w:t>
      </w:r>
      <w:r w:rsidRPr="003535CC">
        <w:rPr>
          <w:sz w:val="28"/>
          <w:szCs w:val="28"/>
        </w:rPr>
        <w:t xml:space="preserve"> собственности.</w:t>
      </w:r>
    </w:p>
    <w:p w14:paraId="50683B86" w14:textId="29828527" w:rsidR="003E7CAE" w:rsidRPr="003535CC" w:rsidRDefault="003E7CAE" w:rsidP="003E7CAE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692ECD" w:rsidRPr="003535CC">
        <w:rPr>
          <w:sz w:val="28"/>
          <w:szCs w:val="28"/>
        </w:rPr>
        <w:t>226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692ECD" w:rsidRPr="003535CC">
        <w:rPr>
          <w:sz w:val="28"/>
          <w:szCs w:val="28"/>
        </w:rPr>
        <w:t>47:07:0722001:157650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использование: </w:t>
      </w:r>
      <w:r w:rsidR="00692ECD" w:rsidRPr="003535CC">
        <w:rPr>
          <w:sz w:val="28"/>
          <w:szCs w:val="28"/>
        </w:rPr>
        <w:t>размещение дорог</w:t>
      </w:r>
      <w:r w:rsidRPr="003535CC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находящийся в </w:t>
      </w:r>
      <w:r w:rsidR="00692ECD" w:rsidRPr="003535CC">
        <w:rPr>
          <w:sz w:val="28"/>
          <w:szCs w:val="28"/>
        </w:rPr>
        <w:t>частной</w:t>
      </w:r>
      <w:r w:rsidRPr="003535CC">
        <w:rPr>
          <w:sz w:val="28"/>
          <w:szCs w:val="28"/>
        </w:rPr>
        <w:t xml:space="preserve"> собственности</w:t>
      </w:r>
      <w:r w:rsidR="00692ECD" w:rsidRPr="003535CC">
        <w:rPr>
          <w:sz w:val="28"/>
          <w:szCs w:val="28"/>
        </w:rPr>
        <w:t>.</w:t>
      </w:r>
    </w:p>
    <w:p w14:paraId="028E6483" w14:textId="07E9ADD1" w:rsidR="000F0743" w:rsidRPr="003535CC" w:rsidRDefault="003E7CAE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692ECD" w:rsidRPr="003535CC">
        <w:rPr>
          <w:sz w:val="28"/>
          <w:szCs w:val="28"/>
        </w:rPr>
        <w:t>364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692ECD" w:rsidRPr="003535CC">
        <w:rPr>
          <w:sz w:val="28"/>
          <w:szCs w:val="28"/>
        </w:rPr>
        <w:t>47:07:0722001:5303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</w:t>
      </w:r>
      <w:r w:rsidR="00250584" w:rsidRPr="003535CC">
        <w:rPr>
          <w:sz w:val="28"/>
          <w:szCs w:val="28"/>
        </w:rPr>
        <w:t xml:space="preserve">                                  </w:t>
      </w:r>
      <w:r w:rsidRPr="003535CC">
        <w:rPr>
          <w:sz w:val="28"/>
          <w:szCs w:val="28"/>
        </w:rPr>
        <w:t xml:space="preserve">использование: </w:t>
      </w:r>
      <w:r w:rsidR="00692ECD" w:rsidRPr="003535CC">
        <w:rPr>
          <w:sz w:val="28"/>
          <w:szCs w:val="28"/>
        </w:rPr>
        <w:t xml:space="preserve">размещение дорог, </w:t>
      </w:r>
      <w:r w:rsidRPr="003535CC">
        <w:rPr>
          <w:sz w:val="28"/>
          <w:szCs w:val="28"/>
        </w:rPr>
        <w:t xml:space="preserve">местоположение: Ленинградская область, Всеволожский район, Муринское городское поселение, г. Мурино, </w:t>
      </w:r>
      <w:r w:rsidR="000F0743" w:rsidRPr="003535CC">
        <w:rPr>
          <w:sz w:val="28"/>
          <w:szCs w:val="28"/>
        </w:rPr>
        <w:t xml:space="preserve">находящийся в </w:t>
      </w:r>
      <w:r w:rsidR="00692ECD" w:rsidRPr="003535CC">
        <w:rPr>
          <w:sz w:val="28"/>
          <w:szCs w:val="28"/>
        </w:rPr>
        <w:t>муниципальной</w:t>
      </w:r>
      <w:r w:rsidR="000F0743" w:rsidRPr="003535CC">
        <w:rPr>
          <w:sz w:val="28"/>
          <w:szCs w:val="28"/>
        </w:rPr>
        <w:t xml:space="preserve"> собственности</w:t>
      </w:r>
      <w:r w:rsidR="00692ECD" w:rsidRPr="003535CC">
        <w:rPr>
          <w:sz w:val="28"/>
          <w:szCs w:val="28"/>
        </w:rPr>
        <w:t>.</w:t>
      </w:r>
    </w:p>
    <w:p w14:paraId="26597A59" w14:textId="27FBDE42" w:rsidR="00250584" w:rsidRPr="003535CC" w:rsidRDefault="00250584" w:rsidP="007A63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692ECD" w:rsidRPr="003535CC">
        <w:rPr>
          <w:sz w:val="28"/>
          <w:szCs w:val="28"/>
        </w:rPr>
        <w:t>38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692ECD" w:rsidRPr="003535CC">
        <w:rPr>
          <w:sz w:val="28"/>
          <w:szCs w:val="28"/>
        </w:rPr>
        <w:t>47:07:0722001:5300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="00692ECD" w:rsidRPr="003535CC">
        <w:rPr>
          <w:sz w:val="28"/>
          <w:szCs w:val="28"/>
        </w:rPr>
        <w:t>размещение торгово-развлекательных комплексов</w:t>
      </w:r>
      <w:r w:rsidR="000F0743" w:rsidRPr="003535CC">
        <w:rPr>
          <w:sz w:val="28"/>
          <w:szCs w:val="28"/>
        </w:rPr>
        <w:t>,</w:t>
      </w:r>
      <w:r w:rsidRPr="003535CC">
        <w:rPr>
          <w:sz w:val="28"/>
          <w:szCs w:val="28"/>
        </w:rPr>
        <w:t xml:space="preserve"> местоположение: Ленинградская область, Всеволожский район, Муринское городское поселение, г. Мурино, находящийся в </w:t>
      </w:r>
      <w:r w:rsidR="00692ECD" w:rsidRPr="003535CC">
        <w:rPr>
          <w:sz w:val="28"/>
          <w:szCs w:val="28"/>
        </w:rPr>
        <w:t xml:space="preserve">частной </w:t>
      </w:r>
      <w:r w:rsidRPr="003535CC">
        <w:rPr>
          <w:sz w:val="28"/>
          <w:szCs w:val="28"/>
        </w:rPr>
        <w:t>собственности</w:t>
      </w:r>
      <w:r w:rsidR="000F0743" w:rsidRPr="003535CC">
        <w:rPr>
          <w:sz w:val="28"/>
          <w:szCs w:val="28"/>
        </w:rPr>
        <w:t>.</w:t>
      </w:r>
    </w:p>
    <w:p w14:paraId="26533D68" w14:textId="4875B9E3" w:rsidR="000F0743" w:rsidRPr="003535CC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692ECD" w:rsidRPr="003535CC">
        <w:rPr>
          <w:sz w:val="28"/>
          <w:szCs w:val="28"/>
        </w:rPr>
        <w:t>6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692ECD" w:rsidRPr="003535CC">
        <w:rPr>
          <w:bCs/>
          <w:sz w:val="28"/>
          <w:szCs w:val="28"/>
        </w:rPr>
        <w:t xml:space="preserve">47:07:0722001:4700 </w:t>
      </w:r>
      <w:r w:rsidRPr="003535CC">
        <w:rPr>
          <w:sz w:val="28"/>
          <w:szCs w:val="28"/>
        </w:rPr>
        <w:t xml:space="preserve">категория земель – «земли населенных пунктов», разрешенное                                   использование: </w:t>
      </w:r>
      <w:r w:rsidR="00692ECD" w:rsidRPr="003535CC">
        <w:rPr>
          <w:sz w:val="28"/>
          <w:szCs w:val="28"/>
        </w:rPr>
        <w:t>размещение стоянок легкового автотранспорта</w:t>
      </w:r>
      <w:r w:rsidRPr="003535CC">
        <w:rPr>
          <w:sz w:val="28"/>
          <w:szCs w:val="28"/>
        </w:rPr>
        <w:t xml:space="preserve">, местоположение: Ленинградская область, Всеволожский район, Муринское </w:t>
      </w:r>
      <w:r w:rsidRPr="003535CC">
        <w:rPr>
          <w:sz w:val="28"/>
          <w:szCs w:val="28"/>
        </w:rPr>
        <w:lastRenderedPageBreak/>
        <w:t>городское поселение, г. Мурино, находящийся в частной собственности.</w:t>
      </w:r>
    </w:p>
    <w:p w14:paraId="17780CAE" w14:textId="78507D29" w:rsidR="000F0743" w:rsidRPr="003535CC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692ECD" w:rsidRPr="003535CC">
        <w:rPr>
          <w:sz w:val="28"/>
          <w:szCs w:val="28"/>
        </w:rPr>
        <w:t>461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692ECD" w:rsidRPr="003535CC">
        <w:rPr>
          <w:sz w:val="28"/>
          <w:szCs w:val="28"/>
        </w:rPr>
        <w:t>47:07:0722001:32754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="00692ECD" w:rsidRPr="003535CC">
        <w:rPr>
          <w:sz w:val="28"/>
          <w:szCs w:val="28"/>
        </w:rPr>
        <w:t>для комплексного освоения в целях жилищного строительства</w:t>
      </w:r>
      <w:r w:rsidRPr="003535CC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находящийся в </w:t>
      </w:r>
      <w:r w:rsidR="00692ECD" w:rsidRPr="003535CC">
        <w:rPr>
          <w:sz w:val="28"/>
          <w:szCs w:val="28"/>
        </w:rPr>
        <w:t>муниципальной</w:t>
      </w:r>
      <w:r w:rsidRPr="003535CC">
        <w:rPr>
          <w:sz w:val="28"/>
          <w:szCs w:val="28"/>
        </w:rPr>
        <w:t xml:space="preserve"> собственности.</w:t>
      </w:r>
    </w:p>
    <w:p w14:paraId="234B1C9D" w14:textId="3F8B953E" w:rsidR="000F0743" w:rsidRPr="003535CC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692ECD" w:rsidRPr="003535CC">
        <w:rPr>
          <w:sz w:val="28"/>
          <w:szCs w:val="28"/>
        </w:rPr>
        <w:t>575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692ECD" w:rsidRPr="003535CC">
        <w:rPr>
          <w:sz w:val="28"/>
          <w:szCs w:val="28"/>
        </w:rPr>
        <w:t>47:07:0722001:390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="00692ECD" w:rsidRPr="003535CC">
        <w:rPr>
          <w:sz w:val="28"/>
          <w:szCs w:val="28"/>
        </w:rPr>
        <w:t>для размещения объектов коммунального хозяйства (инженерно-технического обеспечения) и транспорта необходимых для обеспечения объектов разрешенных видов использования, при отсутствии норм законодательства запрещающих их размещение</w:t>
      </w:r>
      <w:r w:rsidRPr="003535CC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находящийся в </w:t>
      </w:r>
      <w:r w:rsidR="00692ECD" w:rsidRPr="003535CC">
        <w:rPr>
          <w:sz w:val="28"/>
          <w:szCs w:val="28"/>
        </w:rPr>
        <w:t>муниципальной</w:t>
      </w:r>
      <w:r w:rsidRPr="003535CC">
        <w:rPr>
          <w:sz w:val="28"/>
          <w:szCs w:val="28"/>
        </w:rPr>
        <w:t xml:space="preserve"> собственности.</w:t>
      </w:r>
    </w:p>
    <w:p w14:paraId="66465676" w14:textId="29DDEA9F" w:rsidR="00692ECD" w:rsidRPr="003535CC" w:rsidRDefault="00692ECD" w:rsidP="00692ECD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Установить публичный сервитут общей площадью 393 кв. м. на части земельного участка с кадастровым номером: 47:07:0722001:587, категория земель – «земли населенных пунктов», разрешенное                                  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муниципальной собственности.</w:t>
      </w:r>
    </w:p>
    <w:p w14:paraId="796657E1" w14:textId="5AA67AD4" w:rsidR="00692ECD" w:rsidRPr="003535CC" w:rsidRDefault="00692ECD" w:rsidP="00692ECD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Установить публичный сервитут общей площадью 2 кв. м. на части земельного участка с кадастровым номером: 47:07:0722001:134717, категория земель – «земли населенных пунктов», разрешенное                                   использование: улично-дорожная сеть,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016CCD08" w14:textId="40F50C59" w:rsidR="00692ECD" w:rsidRPr="003535CC" w:rsidRDefault="00692ECD" w:rsidP="00692ECD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Установить публичный сервитут общей площадью 49 кв. м. на части земельного участка с кадастровым номером: 47:07:0722001:134721, категория земель – «земли населенных пунктов», разрешенное                                   использование: улично-дорожная сеть, местоположение: Ленинградская область, Всеволожский район, Муринское городское поселение, г. Мурино, находящийся в муниципальной собственности.</w:t>
      </w:r>
    </w:p>
    <w:p w14:paraId="4D04E512" w14:textId="0C8720F0" w:rsidR="00692ECD" w:rsidRPr="003535CC" w:rsidRDefault="00692ECD" w:rsidP="00692ECD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Установить публичный сервитут общей площадью 8 кв. м. на части земельного участка с кадастровым номером: 47:07:0722001:367, категория земель – «земли населенных пунктов», разрешенное                                   использование: размещение дорог, местоположение: Ленинградская область, Всеволожский район, Муринское городское поселение, г. Мурино, находящийся в муниципальной собственности.</w:t>
      </w:r>
    </w:p>
    <w:p w14:paraId="6591BCA2" w14:textId="77933A73" w:rsidR="00692ECD" w:rsidRPr="003535CC" w:rsidRDefault="00692ECD" w:rsidP="00692ECD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622 кв. м. на части земельного участка с кадастровым номером: 47:07:0722001:376, </w:t>
      </w:r>
      <w:r w:rsidRPr="003535CC">
        <w:rPr>
          <w:sz w:val="28"/>
          <w:szCs w:val="28"/>
        </w:rPr>
        <w:lastRenderedPageBreak/>
        <w:t xml:space="preserve">категория земель – «земли населенных пунктов», разрешенное                                   использование: </w:t>
      </w:r>
      <w:r w:rsidR="003535CC" w:rsidRPr="003535CC">
        <w:rPr>
          <w:sz w:val="28"/>
          <w:szCs w:val="28"/>
        </w:rPr>
        <w:t>для размещения садов, скверов, бульваров</w:t>
      </w:r>
      <w:r w:rsidRPr="003535CC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находящийся в </w:t>
      </w:r>
      <w:r w:rsidR="003535CC" w:rsidRPr="003535CC">
        <w:rPr>
          <w:sz w:val="28"/>
          <w:szCs w:val="28"/>
        </w:rPr>
        <w:t>частной</w:t>
      </w:r>
      <w:r w:rsidRPr="003535CC">
        <w:rPr>
          <w:sz w:val="28"/>
          <w:szCs w:val="28"/>
        </w:rPr>
        <w:t xml:space="preserve"> собственности.</w:t>
      </w:r>
    </w:p>
    <w:p w14:paraId="31348C64" w14:textId="1A06E159" w:rsidR="00692ECD" w:rsidRPr="003535CC" w:rsidRDefault="00692ECD" w:rsidP="00692ECD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3535CC" w:rsidRPr="003535CC">
        <w:rPr>
          <w:sz w:val="28"/>
          <w:szCs w:val="28"/>
        </w:rPr>
        <w:t>90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3535CC" w:rsidRPr="003535CC">
        <w:rPr>
          <w:sz w:val="28"/>
          <w:szCs w:val="28"/>
        </w:rPr>
        <w:t>47:07:0722001:397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="003535CC" w:rsidRPr="003535CC">
        <w:rPr>
          <w:sz w:val="28"/>
          <w:szCs w:val="28"/>
        </w:rPr>
        <w:t>размещение объектов инженерно-технического обеспечения</w:t>
      </w:r>
      <w:r w:rsidRPr="003535CC">
        <w:rPr>
          <w:sz w:val="28"/>
          <w:szCs w:val="28"/>
        </w:rPr>
        <w:t>, местоположение: Ленинградская область, Всеволожский район, Муринское городское поселение, г. Мурино, находящийся в муниципальной собственности.</w:t>
      </w:r>
    </w:p>
    <w:p w14:paraId="28D93BAC" w14:textId="227E3B42" w:rsidR="00692ECD" w:rsidRPr="003535CC" w:rsidRDefault="00692ECD" w:rsidP="00692ECD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3535CC" w:rsidRPr="003535CC">
        <w:rPr>
          <w:sz w:val="28"/>
          <w:szCs w:val="28"/>
        </w:rPr>
        <w:t>78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3535CC" w:rsidRPr="003535CC">
        <w:rPr>
          <w:sz w:val="28"/>
          <w:szCs w:val="28"/>
        </w:rPr>
        <w:t>47:07:0722001:133416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="003535CC" w:rsidRPr="003535CC">
        <w:rPr>
          <w:sz w:val="28"/>
          <w:szCs w:val="28"/>
        </w:rPr>
        <w:t>для комплексного освоения в целях жилищного строительства</w:t>
      </w:r>
      <w:r w:rsidRPr="003535CC">
        <w:rPr>
          <w:sz w:val="28"/>
          <w:szCs w:val="28"/>
        </w:rPr>
        <w:t>, местоположение: Ленинградская область, Всеволожский район, Муринское городское поселение, г. Мурино, находящийся в муниципальной собственности.</w:t>
      </w:r>
    </w:p>
    <w:p w14:paraId="59A00073" w14:textId="0C0F6935" w:rsidR="00692ECD" w:rsidRPr="003535CC" w:rsidRDefault="00692ECD" w:rsidP="00692ECD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</w:t>
      </w:r>
      <w:r w:rsidR="003535CC" w:rsidRPr="003535CC">
        <w:rPr>
          <w:sz w:val="28"/>
          <w:szCs w:val="28"/>
        </w:rPr>
        <w:t>126</w:t>
      </w:r>
      <w:r w:rsidRPr="003535CC">
        <w:rPr>
          <w:sz w:val="28"/>
          <w:szCs w:val="28"/>
        </w:rPr>
        <w:t xml:space="preserve"> кв. м. на части земельного участка с кадастровым номером: </w:t>
      </w:r>
      <w:r w:rsidR="003535CC" w:rsidRPr="003535CC">
        <w:rPr>
          <w:sz w:val="28"/>
          <w:szCs w:val="28"/>
        </w:rPr>
        <w:t>47:07:0722001:340</w:t>
      </w:r>
      <w:r w:rsidRPr="003535CC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="003535CC" w:rsidRPr="003535CC">
        <w:rPr>
          <w:sz w:val="28"/>
          <w:szCs w:val="28"/>
        </w:rPr>
        <w:t>для комплексного освоения в целях жилищного строительства</w:t>
      </w:r>
      <w:r w:rsidRPr="003535CC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находящийся в </w:t>
      </w:r>
      <w:r w:rsidR="003535CC" w:rsidRPr="003535CC">
        <w:rPr>
          <w:sz w:val="28"/>
          <w:szCs w:val="28"/>
        </w:rPr>
        <w:t>частной</w:t>
      </w:r>
      <w:r w:rsidRPr="003535CC">
        <w:rPr>
          <w:sz w:val="28"/>
          <w:szCs w:val="28"/>
        </w:rPr>
        <w:t xml:space="preserve"> собственности.</w:t>
      </w:r>
    </w:p>
    <w:p w14:paraId="3512C4D7" w14:textId="6389C13A" w:rsidR="003535CC" w:rsidRPr="003535CC" w:rsidRDefault="003535CC" w:rsidP="003535C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Установить публичный сервитут общей площадью 285 кв. м. на части земельного участка с кадастровым номером: 47:07:0722001:479, категория земель – «земли населенных пунктов», разрешенное                                  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муниципальной собственности.</w:t>
      </w:r>
    </w:p>
    <w:p w14:paraId="44304595" w14:textId="5F89EE3F" w:rsidR="003535CC" w:rsidRPr="003535CC" w:rsidRDefault="003535CC" w:rsidP="003535C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Установить публичный сервитут общей площадью 690 кв. м. на части земельного участка с кадастровым номером: 47:07:0722001:341, категория земель – «земли населенных пунктов», разрешенное                                   использование: размещение спортивных сооружений открытого типа (без трибун для зрителей),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1BCD3A89" w14:textId="730770A9" w:rsidR="003535CC" w:rsidRPr="003535CC" w:rsidRDefault="003535CC" w:rsidP="003535C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 xml:space="preserve">Установить публичный сервитут общей площадью 403 кв. м. на части земельного участка с кадастровым номером: 47:07:0722001:353, категория земель – «земли населенных пунктов», разрешенное                                  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муниципальной </w:t>
      </w:r>
      <w:r w:rsidRPr="003535CC">
        <w:rPr>
          <w:sz w:val="28"/>
          <w:szCs w:val="28"/>
        </w:rPr>
        <w:lastRenderedPageBreak/>
        <w:t>собственности.</w:t>
      </w:r>
    </w:p>
    <w:p w14:paraId="637A7F4F" w14:textId="67FB5FB8" w:rsidR="003535CC" w:rsidRPr="003535CC" w:rsidRDefault="003535CC" w:rsidP="003535C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Установить публичный сервитут общей площадью 26 кв. м. на части земельного участка с кадастровым номером: 47:07:0722001:16580, категория земель – «земли населенных пунктов», разрешенное                                  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0828EC4C" w14:textId="6A2A0C5A" w:rsidR="003535CC" w:rsidRPr="003535CC" w:rsidRDefault="003535CC" w:rsidP="003535C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Установить публичный сервитут общей площадью 53 кв. м. на части земельного участка с кадастровым номером: 47:07:0722001:16579, категория земель – «земли населенных пунктов», разрешенное                                  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601A991F" w14:textId="4A562183" w:rsidR="003535CC" w:rsidRPr="003535CC" w:rsidRDefault="009A409E" w:rsidP="00410465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bCs/>
          <w:sz w:val="28"/>
          <w:szCs w:val="28"/>
        </w:rPr>
        <w:t xml:space="preserve">Установление публичного сервитута осуществляется </w:t>
      </w:r>
      <w:r w:rsidR="003535CC" w:rsidRPr="006C62D3">
        <w:rPr>
          <w:sz w:val="28"/>
          <w:szCs w:val="28"/>
        </w:rPr>
        <w:t xml:space="preserve">в целях строительства и эксплуатации объекта электросетевого хозяйства: «ТП мощностью 10,7 МВА, КЛ-10 </w:t>
      </w:r>
      <w:proofErr w:type="spellStart"/>
      <w:r w:rsidR="003535CC" w:rsidRPr="006C62D3">
        <w:rPr>
          <w:sz w:val="28"/>
          <w:szCs w:val="28"/>
        </w:rPr>
        <w:t>кВ</w:t>
      </w:r>
      <w:proofErr w:type="spellEnd"/>
      <w:r w:rsidR="003535CC" w:rsidRPr="006C62D3">
        <w:rPr>
          <w:sz w:val="28"/>
          <w:szCs w:val="28"/>
        </w:rPr>
        <w:t xml:space="preserve"> протяженность 4 км, КЛ-0,4 </w:t>
      </w:r>
      <w:proofErr w:type="spellStart"/>
      <w:r w:rsidR="003535CC" w:rsidRPr="006C62D3">
        <w:rPr>
          <w:sz w:val="28"/>
          <w:szCs w:val="28"/>
        </w:rPr>
        <w:t>кВ</w:t>
      </w:r>
      <w:proofErr w:type="spellEnd"/>
      <w:r w:rsidR="003535CC" w:rsidRPr="006C62D3">
        <w:rPr>
          <w:sz w:val="28"/>
          <w:szCs w:val="28"/>
        </w:rPr>
        <w:t xml:space="preserve"> протяженностью трассы 9,8 км для технологического присоединения энергопринимающих устройств заявителя в соответствии с договором 17-011/005-ПС-21 по адресу Всеволожский район, г. Мурино, ЖК «ID Мурино 2»</w:t>
      </w:r>
      <w:r w:rsidR="003535CC">
        <w:rPr>
          <w:sz w:val="28"/>
          <w:szCs w:val="28"/>
        </w:rPr>
        <w:t xml:space="preserve">, необходимых в целях оказания услуг по технологическому присоединению к электрической сети заявителя ООО «СЗ </w:t>
      </w:r>
      <w:proofErr w:type="spellStart"/>
      <w:r w:rsidR="003535CC">
        <w:rPr>
          <w:sz w:val="28"/>
          <w:szCs w:val="28"/>
        </w:rPr>
        <w:t>Евроинвест</w:t>
      </w:r>
      <w:proofErr w:type="spellEnd"/>
      <w:r w:rsidR="003535CC">
        <w:rPr>
          <w:sz w:val="28"/>
          <w:szCs w:val="28"/>
        </w:rPr>
        <w:t xml:space="preserve"> Мурино».</w:t>
      </w:r>
    </w:p>
    <w:p w14:paraId="6C1F3DEA" w14:textId="15DD267F" w:rsidR="00E96942" w:rsidRPr="003535CC" w:rsidRDefault="009A409E" w:rsidP="00410465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3535CC">
        <w:rPr>
          <w:sz w:val="28"/>
          <w:szCs w:val="28"/>
        </w:rPr>
        <w:t>Лицо, в отношении которого принято решение об установлении публичного сервитута обладатель публичного сервитута: Акционерное общество «ЛОЭСК – Электрические сети Санкт-Петербурга и Ленинградской области», расположенное по адресу: 197110, Санкт-Петербург, Песочная набережная, дом 42, лит. А</w:t>
      </w:r>
      <w:r w:rsidR="00E96942" w:rsidRPr="003535CC">
        <w:rPr>
          <w:sz w:val="28"/>
          <w:szCs w:val="28"/>
        </w:rPr>
        <w:t>.</w:t>
      </w:r>
      <w:r w:rsidRPr="003535CC">
        <w:rPr>
          <w:sz w:val="28"/>
          <w:szCs w:val="28"/>
        </w:rPr>
        <w:t>, адрес для корреспонденции: 187342, Ленинградская область, г. Кировск, ул. Ладожская, дом 3А</w:t>
      </w:r>
      <w:r w:rsidR="00AC6404" w:rsidRPr="003535CC">
        <w:rPr>
          <w:sz w:val="28"/>
          <w:szCs w:val="28"/>
        </w:rPr>
        <w:t>, ОГРН: 1044700565172, ИНН: 4703074613.</w:t>
      </w:r>
    </w:p>
    <w:p w14:paraId="05972037" w14:textId="42DA1455" w:rsidR="00E96942" w:rsidRDefault="00AC6404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Установить срок публичного сервитута – 49 лет</w:t>
      </w:r>
      <w:r w:rsidR="00E96942" w:rsidRPr="00C86CD8">
        <w:rPr>
          <w:bCs/>
          <w:sz w:val="28"/>
          <w:szCs w:val="28"/>
        </w:rPr>
        <w:t>.</w:t>
      </w:r>
    </w:p>
    <w:p w14:paraId="37129728" w14:textId="333BD712" w:rsidR="006A2CA9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 xml:space="preserve">Срок, в течение которого использование земельных участков (их частей) в соответствии с их разрешённым использованием будет невозможно или существенно затруднено в связи с осуществлением сервитута — </w:t>
      </w:r>
      <w:r w:rsidR="000F0743">
        <w:rPr>
          <w:sz w:val="28"/>
          <w:szCs w:val="28"/>
        </w:rPr>
        <w:t>11 месяцев</w:t>
      </w:r>
      <w:r w:rsidR="006A2CA9" w:rsidRPr="00C86CD8">
        <w:rPr>
          <w:sz w:val="28"/>
          <w:szCs w:val="28"/>
        </w:rPr>
        <w:t>.</w:t>
      </w:r>
    </w:p>
    <w:p w14:paraId="231F1C23" w14:textId="11C1BD5F" w:rsidR="00AC6404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 xml:space="preserve">Акционерному обществу </w:t>
      </w:r>
      <w:r>
        <w:rPr>
          <w:sz w:val="28"/>
          <w:szCs w:val="28"/>
        </w:rPr>
        <w:t>«ЛОЭСК – Электрические сети Санкт-Петербурга и Ленинградской области»</w:t>
      </w:r>
      <w:r w:rsidRPr="00AC6404">
        <w:rPr>
          <w:sz w:val="28"/>
          <w:szCs w:val="28"/>
        </w:rPr>
        <w:t xml:space="preserve"> привести части земельн</w:t>
      </w:r>
      <w:r>
        <w:rPr>
          <w:sz w:val="28"/>
          <w:szCs w:val="28"/>
        </w:rPr>
        <w:t>ых</w:t>
      </w:r>
      <w:r w:rsidRPr="00AC6404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</w:t>
      </w:r>
      <w:r w:rsidRPr="00AC6404">
        <w:rPr>
          <w:sz w:val="28"/>
          <w:szCs w:val="28"/>
        </w:rPr>
        <w:t xml:space="preserve">, общей площадью </w:t>
      </w:r>
      <w:r w:rsidR="003535CC">
        <w:rPr>
          <w:sz w:val="28"/>
          <w:szCs w:val="28"/>
        </w:rPr>
        <w:t>4709</w:t>
      </w:r>
      <w:r w:rsidRPr="00405786">
        <w:rPr>
          <w:sz w:val="28"/>
          <w:szCs w:val="28"/>
        </w:rPr>
        <w:t xml:space="preserve"> кв. м.</w:t>
      </w:r>
      <w:r>
        <w:rPr>
          <w:sz w:val="28"/>
          <w:szCs w:val="28"/>
        </w:rPr>
        <w:t xml:space="preserve">, </w:t>
      </w:r>
      <w:r w:rsidRPr="00AC6404">
        <w:rPr>
          <w:sz w:val="28"/>
          <w:szCs w:val="28"/>
        </w:rPr>
        <w:t>в состояние, пригодное для его использования, в срок не позднее, чем три месяца после завершения эксплуатации объекта.</w:t>
      </w:r>
    </w:p>
    <w:p w14:paraId="25CE58DB" w14:textId="725C7E72" w:rsidR="00AC6404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границы публичного сервитута согласно приложению к настоящему постановлению.</w:t>
      </w:r>
    </w:p>
    <w:p w14:paraId="72152408" w14:textId="77777777" w:rsidR="00AC6404" w:rsidRDefault="00AC640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>Публичный сервитут считается; установленным со дня внесения сведений о нем в Единый государственный реестр недвижимости</w:t>
      </w:r>
      <w:r>
        <w:rPr>
          <w:sz w:val="28"/>
          <w:szCs w:val="28"/>
        </w:rPr>
        <w:t>.</w:t>
      </w:r>
    </w:p>
    <w:p w14:paraId="01B56F7F" w14:textId="7847FD11" w:rsidR="00AC6404" w:rsidRPr="003535CC" w:rsidRDefault="00AC6404" w:rsidP="003535C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AC6404">
        <w:rPr>
          <w:sz w:val="28"/>
          <w:szCs w:val="28"/>
        </w:rPr>
        <w:t>Заинтересованные лица вправе испо</w:t>
      </w:r>
      <w:r>
        <w:rPr>
          <w:sz w:val="28"/>
          <w:szCs w:val="28"/>
        </w:rPr>
        <w:t>л</w:t>
      </w:r>
      <w:r w:rsidRPr="00AC6404">
        <w:rPr>
          <w:sz w:val="28"/>
          <w:szCs w:val="28"/>
        </w:rPr>
        <w:t>ьзовать земельны</w:t>
      </w:r>
      <w:r>
        <w:rPr>
          <w:sz w:val="28"/>
          <w:szCs w:val="28"/>
        </w:rPr>
        <w:t>е</w:t>
      </w:r>
      <w:r w:rsidRPr="00AC6404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и</w:t>
      </w:r>
      <w:r w:rsidRPr="00AC6404">
        <w:rPr>
          <w:sz w:val="28"/>
          <w:szCs w:val="28"/>
        </w:rPr>
        <w:t>, указанный в п</w:t>
      </w:r>
      <w:r>
        <w:rPr>
          <w:sz w:val="28"/>
          <w:szCs w:val="28"/>
        </w:rPr>
        <w:t>ункте</w:t>
      </w:r>
      <w:r w:rsidRPr="00AC6404">
        <w:rPr>
          <w:sz w:val="28"/>
          <w:szCs w:val="28"/>
        </w:rPr>
        <w:t xml:space="preserve"> 1 настоящего постановления </w:t>
      </w:r>
      <w:r w:rsidR="003535CC" w:rsidRPr="006C62D3">
        <w:rPr>
          <w:sz w:val="28"/>
          <w:szCs w:val="28"/>
        </w:rPr>
        <w:t xml:space="preserve">в целях строительства и эксплуатации объекта электросетевого хозяйства: «ТП мощностью 10,7 МВА, </w:t>
      </w:r>
      <w:r w:rsidR="003535CC" w:rsidRPr="006C62D3">
        <w:rPr>
          <w:sz w:val="28"/>
          <w:szCs w:val="28"/>
        </w:rPr>
        <w:lastRenderedPageBreak/>
        <w:t xml:space="preserve">КЛ-10 </w:t>
      </w:r>
      <w:proofErr w:type="spellStart"/>
      <w:r w:rsidR="003535CC" w:rsidRPr="006C62D3">
        <w:rPr>
          <w:sz w:val="28"/>
          <w:szCs w:val="28"/>
        </w:rPr>
        <w:t>кВ</w:t>
      </w:r>
      <w:proofErr w:type="spellEnd"/>
      <w:r w:rsidR="003535CC" w:rsidRPr="006C62D3">
        <w:rPr>
          <w:sz w:val="28"/>
          <w:szCs w:val="28"/>
        </w:rPr>
        <w:t xml:space="preserve"> протяженность 4 км, КЛ-0,4 </w:t>
      </w:r>
      <w:proofErr w:type="spellStart"/>
      <w:r w:rsidR="003535CC" w:rsidRPr="006C62D3">
        <w:rPr>
          <w:sz w:val="28"/>
          <w:szCs w:val="28"/>
        </w:rPr>
        <w:t>кВ</w:t>
      </w:r>
      <w:proofErr w:type="spellEnd"/>
      <w:r w:rsidR="003535CC" w:rsidRPr="006C62D3">
        <w:rPr>
          <w:sz w:val="28"/>
          <w:szCs w:val="28"/>
        </w:rPr>
        <w:t xml:space="preserve"> протяженностью трассы 9,8 км для технологического присоединения энергопринимающих устройств заявителя в соответствии с договором 17-011/005-ПС-21 по адресу Всеволожский район, г. Мурино, ЖК «ID Мурино 2»</w:t>
      </w:r>
      <w:r w:rsidR="003535CC">
        <w:rPr>
          <w:sz w:val="28"/>
          <w:szCs w:val="28"/>
        </w:rPr>
        <w:t xml:space="preserve">, необходимых в целях оказания услуг по технологическому присоединению к электрической сети заявителя ООО «СЗ </w:t>
      </w:r>
      <w:proofErr w:type="spellStart"/>
      <w:r w:rsidR="003535CC">
        <w:rPr>
          <w:sz w:val="28"/>
          <w:szCs w:val="28"/>
        </w:rPr>
        <w:t>Евроинвест</w:t>
      </w:r>
      <w:proofErr w:type="spellEnd"/>
      <w:r w:rsidR="003535CC">
        <w:rPr>
          <w:sz w:val="28"/>
          <w:szCs w:val="28"/>
        </w:rPr>
        <w:t xml:space="preserve"> Мурино»</w:t>
      </w:r>
      <w:r w:rsidRPr="003535CC">
        <w:rPr>
          <w:sz w:val="28"/>
          <w:szCs w:val="28"/>
        </w:rPr>
        <w:t>, без изъятия земельных участков.</w:t>
      </w:r>
    </w:p>
    <w:p w14:paraId="644281DA" w14:textId="118140EB" w:rsidR="00AC6404" w:rsidRDefault="00AC640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Начальнику отдела архитектуры, строительства и землепользования </w:t>
      </w:r>
      <w:proofErr w:type="spellStart"/>
      <w:r>
        <w:rPr>
          <w:sz w:val="28"/>
          <w:szCs w:val="28"/>
        </w:rPr>
        <w:t>Борушко</w:t>
      </w:r>
      <w:proofErr w:type="spellEnd"/>
      <w:r>
        <w:rPr>
          <w:sz w:val="28"/>
          <w:szCs w:val="28"/>
        </w:rPr>
        <w:t xml:space="preserve"> В.И.:</w:t>
      </w:r>
    </w:p>
    <w:p w14:paraId="7C5680B1" w14:textId="0092C08B" w:rsidR="00AC640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копию настоящего постановления в орган регистрации прав;</w:t>
      </w:r>
    </w:p>
    <w:p w14:paraId="4528F75A" w14:textId="1975C95D" w:rsidR="007846C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копию настоящего постановления Акционерному обществу «ЛОЭСК – Электрические сети Санкт-Петербурга и Ленинградской области», а также сведения о лицах, являющихся правообладателями земельных участков</w:t>
      </w:r>
      <w:r w:rsidR="000F074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копии документ</w:t>
      </w:r>
      <w:r w:rsidR="000F0743">
        <w:rPr>
          <w:sz w:val="28"/>
          <w:szCs w:val="28"/>
        </w:rPr>
        <w:t>ов</w:t>
      </w:r>
      <w:r>
        <w:rPr>
          <w:sz w:val="28"/>
          <w:szCs w:val="28"/>
        </w:rPr>
        <w:t>, подтверждающ</w:t>
      </w:r>
      <w:r w:rsidR="000F0743">
        <w:rPr>
          <w:sz w:val="28"/>
          <w:szCs w:val="28"/>
        </w:rPr>
        <w:t>их</w:t>
      </w:r>
      <w:r>
        <w:rPr>
          <w:sz w:val="28"/>
          <w:szCs w:val="28"/>
        </w:rPr>
        <w:t xml:space="preserve"> право указанных лиц на земельные участки.</w:t>
      </w:r>
    </w:p>
    <w:p w14:paraId="49ED5F51" w14:textId="342041F7" w:rsidR="007846C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сведения в Администрацию муниципального образования «Всеволожский муниципальный район» Ленинградской области для размещения в ГИСОГД.</w:t>
      </w:r>
    </w:p>
    <w:p w14:paraId="78AB4C6C" w14:textId="59F528E9" w:rsidR="007846C4" w:rsidRDefault="007846C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11BB882B" w14:textId="1E835CE5" w:rsidR="00E96942" w:rsidRPr="007846C4" w:rsidRDefault="007846C4" w:rsidP="007846C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подписания.</w:t>
      </w:r>
    </w:p>
    <w:p w14:paraId="21ACD84C" w14:textId="45B2A229" w:rsidR="00E96942" w:rsidRPr="00C86CD8" w:rsidRDefault="00E96942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86CD8">
        <w:rPr>
          <w:sz w:val="28"/>
          <w:szCs w:val="28"/>
        </w:rPr>
        <w:t xml:space="preserve">Контроль </w:t>
      </w:r>
      <w:r w:rsidR="00D51F04" w:rsidRPr="00C86CD8">
        <w:rPr>
          <w:sz w:val="28"/>
          <w:szCs w:val="28"/>
        </w:rPr>
        <w:t xml:space="preserve">за исполнением настоящего постановления </w:t>
      </w:r>
      <w:r w:rsidR="00E04EBF" w:rsidRPr="00E04EBF">
        <w:rPr>
          <w:sz w:val="28"/>
          <w:szCs w:val="28"/>
        </w:rPr>
        <w:t xml:space="preserve">возложить на </w:t>
      </w:r>
      <w:r w:rsidR="006A2CA9">
        <w:rPr>
          <w:sz w:val="28"/>
          <w:szCs w:val="28"/>
        </w:rPr>
        <w:t>п</w:t>
      </w:r>
      <w:r w:rsidR="00E04EBF" w:rsidRPr="00E04EBF">
        <w:rPr>
          <w:sz w:val="28"/>
          <w:szCs w:val="28"/>
        </w:rPr>
        <w:t xml:space="preserve">ервого заместителя главы администрации </w:t>
      </w:r>
      <w:proofErr w:type="spellStart"/>
      <w:r w:rsidR="00E04EBF" w:rsidRPr="00E04EBF">
        <w:rPr>
          <w:sz w:val="28"/>
          <w:szCs w:val="28"/>
        </w:rPr>
        <w:t>Опополя</w:t>
      </w:r>
      <w:proofErr w:type="spellEnd"/>
      <w:r w:rsidR="00E04EBF" w:rsidRPr="00E04EBF">
        <w:rPr>
          <w:sz w:val="28"/>
          <w:szCs w:val="28"/>
        </w:rPr>
        <w:t xml:space="preserve"> А.В</w:t>
      </w:r>
      <w:r w:rsidR="005E531F" w:rsidRPr="00C86CD8">
        <w:rPr>
          <w:sz w:val="28"/>
          <w:szCs w:val="28"/>
        </w:rPr>
        <w:t>.</w:t>
      </w:r>
    </w:p>
    <w:p w14:paraId="24E53B82" w14:textId="49CDD2DF" w:rsidR="00E96942" w:rsidRPr="00C86CD8" w:rsidRDefault="00E96942" w:rsidP="00680323">
      <w:pPr>
        <w:pStyle w:val="a4"/>
        <w:ind w:firstLine="567"/>
        <w:rPr>
          <w:b/>
          <w:sz w:val="28"/>
          <w:szCs w:val="28"/>
        </w:rPr>
      </w:pPr>
    </w:p>
    <w:p w14:paraId="781F900C" w14:textId="77777777" w:rsidR="000166D4" w:rsidRPr="00C86CD8" w:rsidRDefault="000166D4" w:rsidP="00680323">
      <w:pPr>
        <w:pStyle w:val="a4"/>
        <w:ind w:firstLine="567"/>
        <w:rPr>
          <w:b/>
          <w:sz w:val="28"/>
          <w:szCs w:val="28"/>
        </w:rPr>
      </w:pP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1985"/>
        <w:gridCol w:w="2523"/>
      </w:tblGrid>
      <w:tr w:rsidR="000166D4" w:rsidRPr="00C86CD8" w14:paraId="768739BB" w14:textId="77777777" w:rsidTr="00973A22">
        <w:tc>
          <w:tcPr>
            <w:tcW w:w="5273" w:type="dxa"/>
          </w:tcPr>
          <w:p w14:paraId="266F07C9" w14:textId="3BA691E9" w:rsidR="005E531F" w:rsidRPr="00C86CD8" w:rsidRDefault="00980C8F" w:rsidP="009E32E7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Глава администрации</w:t>
            </w:r>
          </w:p>
        </w:tc>
        <w:tc>
          <w:tcPr>
            <w:tcW w:w="1985" w:type="dxa"/>
          </w:tcPr>
          <w:p w14:paraId="0C8A6391" w14:textId="77777777" w:rsidR="000166D4" w:rsidRPr="00C86CD8" w:rsidRDefault="000166D4" w:rsidP="00797849">
            <w:pPr>
              <w:ind w:right="141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vAlign w:val="bottom"/>
          </w:tcPr>
          <w:p w14:paraId="341A7856" w14:textId="21CA85C0" w:rsidR="000166D4" w:rsidRPr="00C86CD8" w:rsidRDefault="00980C8F" w:rsidP="00C86CD8">
            <w:pPr>
              <w:ind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А.Ю. Белов</w:t>
            </w:r>
          </w:p>
        </w:tc>
      </w:tr>
    </w:tbl>
    <w:p w14:paraId="7889C28A" w14:textId="77777777" w:rsidR="007E508A" w:rsidRPr="00C86CD8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7F92736" w14:textId="3CEF9EAB" w:rsidR="007E508A" w:rsidRPr="00C86CD8" w:rsidRDefault="007E508A" w:rsidP="00680323">
      <w:pPr>
        <w:pStyle w:val="a4"/>
        <w:ind w:firstLine="567"/>
        <w:rPr>
          <w:b/>
          <w:sz w:val="28"/>
          <w:szCs w:val="28"/>
        </w:rPr>
      </w:pPr>
    </w:p>
    <w:sectPr w:rsidR="007E508A" w:rsidRPr="00C86CD8" w:rsidSect="00E25D1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77309" w14:textId="77777777" w:rsidR="00CA447E" w:rsidRDefault="00CA447E" w:rsidP="00751B94">
      <w:r>
        <w:separator/>
      </w:r>
    </w:p>
  </w:endnote>
  <w:endnote w:type="continuationSeparator" w:id="0">
    <w:p w14:paraId="199EC01F" w14:textId="77777777" w:rsidR="00CA447E" w:rsidRDefault="00CA447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5D5B2" w14:textId="77777777" w:rsidR="00CA447E" w:rsidRDefault="00CA447E" w:rsidP="00751B94">
      <w:r>
        <w:separator/>
      </w:r>
    </w:p>
  </w:footnote>
  <w:footnote w:type="continuationSeparator" w:id="0">
    <w:p w14:paraId="056AF6A4" w14:textId="77777777" w:rsidR="00CA447E" w:rsidRDefault="00CA447E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1615866609"/>
      <w:docPartObj>
        <w:docPartGallery w:val="Page Numbers (Top of Page)"/>
        <w:docPartUnique/>
      </w:docPartObj>
    </w:sdtPr>
    <w:sdtContent>
      <w:p w14:paraId="42AC92E4" w14:textId="2651F9D4" w:rsidR="00E25D1F" w:rsidRPr="00E25D1F" w:rsidRDefault="00E25D1F">
        <w:pPr>
          <w:pStyle w:val="a5"/>
          <w:jc w:val="center"/>
          <w:rPr>
            <w:sz w:val="28"/>
            <w:szCs w:val="28"/>
          </w:rPr>
        </w:pPr>
        <w:r w:rsidRPr="00E25D1F">
          <w:rPr>
            <w:sz w:val="28"/>
            <w:szCs w:val="28"/>
          </w:rPr>
          <w:fldChar w:fldCharType="begin"/>
        </w:r>
        <w:r w:rsidRPr="00E25D1F">
          <w:rPr>
            <w:sz w:val="28"/>
            <w:szCs w:val="28"/>
          </w:rPr>
          <w:instrText>PAGE   \* MERGEFORMAT</w:instrText>
        </w:r>
        <w:r w:rsidRPr="00E25D1F">
          <w:rPr>
            <w:sz w:val="28"/>
            <w:szCs w:val="28"/>
          </w:rPr>
          <w:fldChar w:fldCharType="separate"/>
        </w:r>
        <w:r w:rsidRPr="00E25D1F">
          <w:rPr>
            <w:sz w:val="28"/>
            <w:szCs w:val="28"/>
          </w:rPr>
          <w:t>2</w:t>
        </w:r>
        <w:r w:rsidRPr="00E25D1F">
          <w:rPr>
            <w:sz w:val="28"/>
            <w:szCs w:val="28"/>
          </w:rPr>
          <w:fldChar w:fldCharType="end"/>
        </w:r>
      </w:p>
    </w:sdtContent>
  </w:sdt>
  <w:p w14:paraId="2E8009C0" w14:textId="77777777" w:rsidR="00E25D1F" w:rsidRDefault="00E25D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102C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B8036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34015983">
    <w:abstractNumId w:val="2"/>
  </w:num>
  <w:num w:numId="2" w16cid:durableId="1943997932">
    <w:abstractNumId w:val="0"/>
  </w:num>
  <w:num w:numId="3" w16cid:durableId="1847208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3BD7"/>
    <w:rsid w:val="000071CF"/>
    <w:rsid w:val="000153BA"/>
    <w:rsid w:val="000166D4"/>
    <w:rsid w:val="000171BD"/>
    <w:rsid w:val="00027905"/>
    <w:rsid w:val="00055C78"/>
    <w:rsid w:val="00072BB1"/>
    <w:rsid w:val="000B0F9F"/>
    <w:rsid w:val="000B2588"/>
    <w:rsid w:val="000C768E"/>
    <w:rsid w:val="000E58F3"/>
    <w:rsid w:val="000F0743"/>
    <w:rsid w:val="001130B1"/>
    <w:rsid w:val="001211FB"/>
    <w:rsid w:val="00132278"/>
    <w:rsid w:val="001564EA"/>
    <w:rsid w:val="00165CCF"/>
    <w:rsid w:val="001666D3"/>
    <w:rsid w:val="00174400"/>
    <w:rsid w:val="001806BF"/>
    <w:rsid w:val="001A3AC0"/>
    <w:rsid w:val="001B2351"/>
    <w:rsid w:val="001B7CE2"/>
    <w:rsid w:val="001C01A6"/>
    <w:rsid w:val="001C5070"/>
    <w:rsid w:val="001C5901"/>
    <w:rsid w:val="001E2C52"/>
    <w:rsid w:val="001F0D90"/>
    <w:rsid w:val="00205154"/>
    <w:rsid w:val="002064DF"/>
    <w:rsid w:val="0020763B"/>
    <w:rsid w:val="00207E3B"/>
    <w:rsid w:val="00212650"/>
    <w:rsid w:val="002449E8"/>
    <w:rsid w:val="00247936"/>
    <w:rsid w:val="00250584"/>
    <w:rsid w:val="00271CA3"/>
    <w:rsid w:val="00277044"/>
    <w:rsid w:val="00277EE3"/>
    <w:rsid w:val="002B1886"/>
    <w:rsid w:val="002D29EC"/>
    <w:rsid w:val="002D48D1"/>
    <w:rsid w:val="00312544"/>
    <w:rsid w:val="0032774A"/>
    <w:rsid w:val="003371DB"/>
    <w:rsid w:val="00341412"/>
    <w:rsid w:val="00347F9C"/>
    <w:rsid w:val="003535CC"/>
    <w:rsid w:val="00361A77"/>
    <w:rsid w:val="00371263"/>
    <w:rsid w:val="0038112A"/>
    <w:rsid w:val="00395510"/>
    <w:rsid w:val="003B3A31"/>
    <w:rsid w:val="003C4282"/>
    <w:rsid w:val="003D70AB"/>
    <w:rsid w:val="003D74BE"/>
    <w:rsid w:val="003E7CAE"/>
    <w:rsid w:val="003F36BD"/>
    <w:rsid w:val="003F4BB6"/>
    <w:rsid w:val="00405786"/>
    <w:rsid w:val="004252D4"/>
    <w:rsid w:val="00444FD4"/>
    <w:rsid w:val="00476187"/>
    <w:rsid w:val="00486268"/>
    <w:rsid w:val="00496BD7"/>
    <w:rsid w:val="004A324D"/>
    <w:rsid w:val="004A6C34"/>
    <w:rsid w:val="004B448B"/>
    <w:rsid w:val="004C59DE"/>
    <w:rsid w:val="004D380B"/>
    <w:rsid w:val="0050725E"/>
    <w:rsid w:val="00515F34"/>
    <w:rsid w:val="005213BD"/>
    <w:rsid w:val="005426E7"/>
    <w:rsid w:val="00555682"/>
    <w:rsid w:val="005612B0"/>
    <w:rsid w:val="00587C6F"/>
    <w:rsid w:val="005B2B29"/>
    <w:rsid w:val="005C7763"/>
    <w:rsid w:val="005D37BC"/>
    <w:rsid w:val="005E045E"/>
    <w:rsid w:val="005E531F"/>
    <w:rsid w:val="00600B17"/>
    <w:rsid w:val="006066D3"/>
    <w:rsid w:val="006107EC"/>
    <w:rsid w:val="006404E8"/>
    <w:rsid w:val="00647687"/>
    <w:rsid w:val="0066009A"/>
    <w:rsid w:val="00660DBE"/>
    <w:rsid w:val="00675292"/>
    <w:rsid w:val="00680323"/>
    <w:rsid w:val="00692ECD"/>
    <w:rsid w:val="00694172"/>
    <w:rsid w:val="00695B22"/>
    <w:rsid w:val="006A2CA9"/>
    <w:rsid w:val="006B1282"/>
    <w:rsid w:val="006C5B65"/>
    <w:rsid w:val="007109C8"/>
    <w:rsid w:val="007135BB"/>
    <w:rsid w:val="007404B6"/>
    <w:rsid w:val="00743B30"/>
    <w:rsid w:val="00746C91"/>
    <w:rsid w:val="00751B94"/>
    <w:rsid w:val="00762F22"/>
    <w:rsid w:val="00782619"/>
    <w:rsid w:val="007846C4"/>
    <w:rsid w:val="007B5045"/>
    <w:rsid w:val="007D15E6"/>
    <w:rsid w:val="007D6181"/>
    <w:rsid w:val="007E508A"/>
    <w:rsid w:val="007E6017"/>
    <w:rsid w:val="007F7830"/>
    <w:rsid w:val="0080735C"/>
    <w:rsid w:val="00807BFF"/>
    <w:rsid w:val="008170DF"/>
    <w:rsid w:val="00842211"/>
    <w:rsid w:val="0084382B"/>
    <w:rsid w:val="008A5161"/>
    <w:rsid w:val="008A785E"/>
    <w:rsid w:val="008D5421"/>
    <w:rsid w:val="008F7B9D"/>
    <w:rsid w:val="00914E71"/>
    <w:rsid w:val="00942A2D"/>
    <w:rsid w:val="00951C85"/>
    <w:rsid w:val="00973A22"/>
    <w:rsid w:val="00977937"/>
    <w:rsid w:val="00980C8F"/>
    <w:rsid w:val="009A409E"/>
    <w:rsid w:val="009D057A"/>
    <w:rsid w:val="009D2353"/>
    <w:rsid w:val="009D5E32"/>
    <w:rsid w:val="009E1C44"/>
    <w:rsid w:val="009E32E7"/>
    <w:rsid w:val="009E4995"/>
    <w:rsid w:val="009F2120"/>
    <w:rsid w:val="00A07AC1"/>
    <w:rsid w:val="00A1046E"/>
    <w:rsid w:val="00A37C6B"/>
    <w:rsid w:val="00A5061E"/>
    <w:rsid w:val="00A522E5"/>
    <w:rsid w:val="00A7324E"/>
    <w:rsid w:val="00A815DF"/>
    <w:rsid w:val="00AC03D2"/>
    <w:rsid w:val="00AC6404"/>
    <w:rsid w:val="00AE3681"/>
    <w:rsid w:val="00B102F4"/>
    <w:rsid w:val="00B2003A"/>
    <w:rsid w:val="00B35EAD"/>
    <w:rsid w:val="00B430CC"/>
    <w:rsid w:val="00B749D9"/>
    <w:rsid w:val="00B8792E"/>
    <w:rsid w:val="00BA367B"/>
    <w:rsid w:val="00BB278B"/>
    <w:rsid w:val="00BC0583"/>
    <w:rsid w:val="00BD629B"/>
    <w:rsid w:val="00C152B6"/>
    <w:rsid w:val="00C21072"/>
    <w:rsid w:val="00C65460"/>
    <w:rsid w:val="00C86CD8"/>
    <w:rsid w:val="00CA447E"/>
    <w:rsid w:val="00CC1378"/>
    <w:rsid w:val="00CE07EE"/>
    <w:rsid w:val="00D001EC"/>
    <w:rsid w:val="00D06543"/>
    <w:rsid w:val="00D1359F"/>
    <w:rsid w:val="00D172BA"/>
    <w:rsid w:val="00D17961"/>
    <w:rsid w:val="00D275A1"/>
    <w:rsid w:val="00D42F4E"/>
    <w:rsid w:val="00D51F04"/>
    <w:rsid w:val="00D61B1F"/>
    <w:rsid w:val="00D74FA2"/>
    <w:rsid w:val="00D76708"/>
    <w:rsid w:val="00DA0DBA"/>
    <w:rsid w:val="00DB78BE"/>
    <w:rsid w:val="00DC46B5"/>
    <w:rsid w:val="00E04EBF"/>
    <w:rsid w:val="00E05484"/>
    <w:rsid w:val="00E060A7"/>
    <w:rsid w:val="00E06414"/>
    <w:rsid w:val="00E11633"/>
    <w:rsid w:val="00E11B7E"/>
    <w:rsid w:val="00E13EA2"/>
    <w:rsid w:val="00E207C6"/>
    <w:rsid w:val="00E25D1F"/>
    <w:rsid w:val="00E27EAB"/>
    <w:rsid w:val="00E462CB"/>
    <w:rsid w:val="00E46E04"/>
    <w:rsid w:val="00E51163"/>
    <w:rsid w:val="00E762A2"/>
    <w:rsid w:val="00E76E76"/>
    <w:rsid w:val="00E96942"/>
    <w:rsid w:val="00EA001A"/>
    <w:rsid w:val="00ED1CE0"/>
    <w:rsid w:val="00F17E3E"/>
    <w:rsid w:val="00F20F6D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350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4">
    <w:name w:val="Обычный4"/>
    <w:rsid w:val="00E96942"/>
    <w:pPr>
      <w:widowControl w:val="0"/>
      <w:spacing w:before="360" w:after="0" w:line="280" w:lineRule="auto"/>
      <w:ind w:left="160"/>
      <w:jc w:val="center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f4">
    <w:name w:val="Placeholder Text"/>
    <w:basedOn w:val="a0"/>
    <w:uiPriority w:val="99"/>
    <w:semiHidden/>
    <w:rsid w:val="00E96942"/>
    <w:rPr>
      <w:color w:val="808080"/>
    </w:rPr>
  </w:style>
  <w:style w:type="character" w:styleId="af5">
    <w:name w:val="Intense Emphasis"/>
    <w:basedOn w:val="a0"/>
    <w:uiPriority w:val="21"/>
    <w:qFormat/>
    <w:rsid w:val="00E11B7E"/>
    <w:rPr>
      <w:i/>
      <w:iCs/>
      <w:color w:val="5B9BD5" w:themeColor="accent1"/>
    </w:rPr>
  </w:style>
  <w:style w:type="paragraph" w:styleId="af6">
    <w:name w:val="List Paragraph"/>
    <w:basedOn w:val="a"/>
    <w:uiPriority w:val="34"/>
    <w:qFormat/>
    <w:rsid w:val="00AC64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0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8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3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25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88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94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7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7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6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17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25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92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98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25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9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47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63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99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76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8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2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46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86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08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74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79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9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57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3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0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3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18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86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69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02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458</PublishDate>
  <Abstract>23 кв. м.</Abstract>
  <CompanyAddress>Куликова Владимира Валерьевича</CompanyAddress>
  <CompanyPhone>581/01-50</CompanyPhone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2159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14.11.2025</vt:lpstr>
    </vt:vector>
  </TitlesOfParts>
  <Company/>
  <LinksUpToDate>false</LinksUpToDate>
  <CharactersWithSpaces>14438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14.11.2025</dc:title>
  <dc:subject>19.11.2025</dc:subject>
  <dc:creator>Александр</dc:creator>
  <dc:description>Куликову Владимиру Валерьевичу</dc:description>
  <cp:lastModifiedBy>Анастасия Смирнова</cp:lastModifiedBy>
  <cp:revision>2</cp:revision>
  <cp:lastPrinted>2025-11-21T09:07:00Z</cp:lastPrinted>
  <dcterms:created xsi:type="dcterms:W3CDTF">2025-11-27T14:16:00Z</dcterms:created>
  <dcterms:modified xsi:type="dcterms:W3CDTF">2025-11-27T14:16:00Z</dcterms:modified>
</cp:coreProperties>
</file>