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2DD4" w14:textId="1E158AE1" w:rsidR="009473A7" w:rsidRPr="008D7C4E" w:rsidRDefault="008D7C4E" w:rsidP="008D7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7D89C5" wp14:editId="5A1B0E9A">
            <wp:extent cx="669220" cy="820483"/>
            <wp:effectExtent l="0" t="0" r="0" b="0"/>
            <wp:docPr id="4" name="Image 4" descr="герб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герб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220" cy="82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121D2" w14:textId="77777777" w:rsidR="008D7C4E" w:rsidRPr="008D7C4E" w:rsidRDefault="008D7C4E" w:rsidP="008D7C4E">
      <w:pPr>
        <w:spacing w:after="0"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Pr="008D7C4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ОБРАЗОВАНИЕ</w:t>
      </w:r>
    </w:p>
    <w:p w14:paraId="241410C9" w14:textId="77777777" w:rsid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294B28EB" w14:textId="5C93C893" w:rsidR="008D7C4E" w:rsidRP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ВСЕВОЛОЖСКОГО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8D7C4E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РАЙОНА</w:t>
      </w:r>
    </w:p>
    <w:p w14:paraId="4987FABC" w14:textId="5B7E4286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8D7C4E">
        <w:rPr>
          <w:rFonts w:ascii="Times New Roman" w:hAnsi="Times New Roman" w:cs="Times New Roman"/>
          <w:b/>
          <w:sz w:val="28"/>
          <w:szCs w:val="28"/>
        </w:rPr>
        <w:t>ЛЕНИНГРАДСКОЙ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ОБЛАСТИ</w:t>
      </w:r>
    </w:p>
    <w:p w14:paraId="348EAFC2" w14:textId="455DD979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АДМИНИСТРАЦИЯ</w:t>
      </w:r>
    </w:p>
    <w:p w14:paraId="436D789E" w14:textId="19FACB81" w:rsidR="008D7C4E" w:rsidRP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ПОСТАНОВЛЕНИЕ</w:t>
      </w:r>
    </w:p>
    <w:p w14:paraId="59B9168B" w14:textId="007D67DF" w:rsidR="008D7C4E" w:rsidRPr="008D7C4E" w:rsidRDefault="00600C48" w:rsidP="008D7C4E">
      <w:pPr>
        <w:pStyle w:val="ac"/>
        <w:tabs>
          <w:tab w:val="left" w:pos="907"/>
          <w:tab w:val="left" w:pos="8117"/>
          <w:tab w:val="left" w:pos="9222"/>
        </w:tabs>
        <w:spacing w:before="23" w:line="322" w:lineRule="exact"/>
        <w:ind w:left="71"/>
        <w:jc w:val="both"/>
      </w:pPr>
      <w:r>
        <w:rPr>
          <w:u w:val="single"/>
        </w:rPr>
        <w:t>02.12</w:t>
      </w:r>
      <w:r w:rsidR="008D7C4E" w:rsidRPr="008D7C4E">
        <w:rPr>
          <w:spacing w:val="-2"/>
          <w:u w:val="single"/>
        </w:rPr>
        <w:t>.2025</w:t>
      </w:r>
      <w:r w:rsidR="008D7C4E" w:rsidRPr="008D7C4E">
        <w:tab/>
        <w:t>№</w:t>
      </w:r>
      <w:r>
        <w:t xml:space="preserve"> 597</w:t>
      </w:r>
    </w:p>
    <w:p w14:paraId="2CA2C7D6" w14:textId="77777777" w:rsidR="008D7C4E" w:rsidRPr="008D7C4E" w:rsidRDefault="008D7C4E" w:rsidP="008D7C4E">
      <w:pPr>
        <w:pStyle w:val="ac"/>
        <w:spacing w:line="322" w:lineRule="exact"/>
        <w:ind w:left="1"/>
        <w:jc w:val="both"/>
      </w:pPr>
      <w:r w:rsidRPr="008D7C4E">
        <w:t>г.</w:t>
      </w:r>
      <w:r w:rsidRPr="008D7C4E">
        <w:rPr>
          <w:spacing w:val="-1"/>
        </w:rPr>
        <w:t xml:space="preserve"> </w:t>
      </w:r>
      <w:r w:rsidRPr="008D7C4E">
        <w:rPr>
          <w:spacing w:val="-2"/>
        </w:rPr>
        <w:t>Мурино</w:t>
      </w:r>
    </w:p>
    <w:p w14:paraId="7BD92173" w14:textId="77777777" w:rsidR="008D7C4E" w:rsidRPr="008D7C4E" w:rsidRDefault="008D7C4E" w:rsidP="008D7C4E">
      <w:pPr>
        <w:pStyle w:val="ac"/>
        <w:jc w:val="both"/>
      </w:pPr>
    </w:p>
    <w:p w14:paraId="1946C3B3" w14:textId="534FFEF8" w:rsidR="008D7C4E" w:rsidRDefault="008D7C4E" w:rsidP="00E51E44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zCs w:val="28"/>
        </w:rPr>
      </w:pPr>
      <w:r w:rsidRPr="00FD110B">
        <w:rPr>
          <w:rFonts w:ascii="Times New Roman" w:hAnsi="Times New Roman" w:cs="Times New Roman"/>
          <w:spacing w:val="-6"/>
          <w:szCs w:val="28"/>
        </w:rPr>
        <w:t>Об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pacing w:val="-2"/>
          <w:szCs w:val="28"/>
        </w:rPr>
        <w:t>утверждении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pacing w:val="-2"/>
          <w:szCs w:val="28"/>
        </w:rPr>
        <w:t>маршрутных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pacing w:val="-4"/>
          <w:szCs w:val="28"/>
        </w:rPr>
        <w:t>карт</w:t>
      </w:r>
      <w:r w:rsidRPr="00FD110B">
        <w:rPr>
          <w:rFonts w:ascii="Times New Roman" w:hAnsi="Times New Roman" w:cs="Times New Roman"/>
          <w:szCs w:val="28"/>
        </w:rPr>
        <w:tab/>
      </w:r>
      <w:r w:rsidR="00FD110B">
        <w:rPr>
          <w:rFonts w:ascii="Times New Roman" w:hAnsi="Times New Roman" w:cs="Times New Roman"/>
          <w:szCs w:val="28"/>
        </w:rPr>
        <w:t xml:space="preserve">    </w:t>
      </w:r>
      <w:r w:rsidRPr="00FD110B">
        <w:rPr>
          <w:rFonts w:ascii="Times New Roman" w:hAnsi="Times New Roman" w:cs="Times New Roman"/>
          <w:spacing w:val="-2"/>
          <w:szCs w:val="28"/>
        </w:rPr>
        <w:t xml:space="preserve">уборки </w:t>
      </w:r>
      <w:r w:rsidRPr="00FD110B">
        <w:rPr>
          <w:rFonts w:ascii="Times New Roman" w:hAnsi="Times New Roman" w:cs="Times New Roman"/>
          <w:szCs w:val="28"/>
        </w:rPr>
        <w:t xml:space="preserve">территории МО «Муринское городское поселение» </w:t>
      </w:r>
      <w:r w:rsidRPr="00FD110B">
        <w:rPr>
          <w:rFonts w:ascii="Times New Roman" w:hAnsi="Times New Roman" w:cs="Times New Roman"/>
          <w:spacing w:val="-2"/>
          <w:szCs w:val="28"/>
        </w:rPr>
        <w:t>Всеволожского муниципального</w:t>
      </w:r>
      <w:r w:rsidRPr="00FD110B">
        <w:rPr>
          <w:rFonts w:ascii="Times New Roman" w:hAnsi="Times New Roman" w:cs="Times New Roman"/>
          <w:spacing w:val="-56"/>
          <w:szCs w:val="28"/>
        </w:rPr>
        <w:t xml:space="preserve"> </w:t>
      </w:r>
      <w:r w:rsidRPr="00FD110B">
        <w:rPr>
          <w:rFonts w:ascii="Times New Roman" w:hAnsi="Times New Roman" w:cs="Times New Roman"/>
          <w:spacing w:val="-2"/>
          <w:szCs w:val="28"/>
        </w:rPr>
        <w:t xml:space="preserve">района </w:t>
      </w:r>
      <w:r w:rsidRPr="00FD110B">
        <w:rPr>
          <w:rFonts w:ascii="Times New Roman" w:hAnsi="Times New Roman" w:cs="Times New Roman"/>
          <w:szCs w:val="28"/>
        </w:rPr>
        <w:t>Ленинградской</w:t>
      </w:r>
      <w:r w:rsidRPr="00FD110B">
        <w:rPr>
          <w:rFonts w:ascii="Times New Roman" w:hAnsi="Times New Roman" w:cs="Times New Roman"/>
          <w:spacing w:val="-11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области</w:t>
      </w:r>
      <w:r w:rsidRPr="00FD110B">
        <w:rPr>
          <w:rFonts w:ascii="Times New Roman" w:hAnsi="Times New Roman" w:cs="Times New Roman"/>
          <w:spacing w:val="-13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в</w:t>
      </w:r>
      <w:r w:rsidRPr="00FD110B">
        <w:rPr>
          <w:rFonts w:ascii="Times New Roman" w:hAnsi="Times New Roman" w:cs="Times New Roman"/>
          <w:spacing w:val="-13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зимний</w:t>
      </w:r>
      <w:r w:rsidRPr="00FD110B">
        <w:rPr>
          <w:rFonts w:ascii="Times New Roman" w:hAnsi="Times New Roman" w:cs="Times New Roman"/>
          <w:spacing w:val="-14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период</w:t>
      </w:r>
      <w:r w:rsidRPr="00FD110B">
        <w:rPr>
          <w:rFonts w:ascii="Times New Roman" w:hAnsi="Times New Roman" w:cs="Times New Roman"/>
          <w:spacing w:val="-9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2025-2026</w:t>
      </w:r>
      <w:r w:rsidRPr="00FD110B">
        <w:rPr>
          <w:rFonts w:ascii="Times New Roman" w:hAnsi="Times New Roman" w:cs="Times New Roman"/>
          <w:spacing w:val="-12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гг.</w:t>
      </w:r>
    </w:p>
    <w:p w14:paraId="009BBC2E" w14:textId="718EE622" w:rsidR="00E51E44" w:rsidRPr="00E51E44" w:rsidRDefault="00E51E44" w:rsidP="00E51E44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pacing w:val="-2"/>
          <w:szCs w:val="28"/>
        </w:rPr>
      </w:pPr>
    </w:p>
    <w:p w14:paraId="4ACE5B54" w14:textId="77777777" w:rsidR="008D7C4E" w:rsidRPr="008D7C4E" w:rsidRDefault="008D7C4E" w:rsidP="008D7C4E">
      <w:pPr>
        <w:pStyle w:val="ac"/>
        <w:spacing w:line="322" w:lineRule="exact"/>
        <w:ind w:left="708"/>
        <w:jc w:val="both"/>
      </w:pPr>
      <w:r w:rsidRPr="008D7C4E">
        <w:t>В</w:t>
      </w:r>
      <w:r w:rsidRPr="008D7C4E">
        <w:rPr>
          <w:spacing w:val="-5"/>
        </w:rPr>
        <w:t xml:space="preserve"> </w:t>
      </w:r>
      <w:r w:rsidRPr="008D7C4E">
        <w:t>соответствии</w:t>
      </w:r>
      <w:r w:rsidRPr="008D7C4E">
        <w:rPr>
          <w:spacing w:val="-3"/>
        </w:rPr>
        <w:t xml:space="preserve"> </w:t>
      </w:r>
      <w:r w:rsidRPr="008D7C4E">
        <w:t>с</w:t>
      </w:r>
      <w:r w:rsidRPr="008D7C4E">
        <w:rPr>
          <w:spacing w:val="-5"/>
        </w:rPr>
        <w:t xml:space="preserve"> </w:t>
      </w:r>
      <w:r w:rsidRPr="008D7C4E">
        <w:t>Федеральными</w:t>
      </w:r>
      <w:r w:rsidRPr="008D7C4E">
        <w:rPr>
          <w:spacing w:val="-3"/>
        </w:rPr>
        <w:t xml:space="preserve"> </w:t>
      </w:r>
      <w:r w:rsidRPr="008D7C4E">
        <w:t>законами</w:t>
      </w:r>
      <w:r w:rsidRPr="008D7C4E">
        <w:rPr>
          <w:spacing w:val="-6"/>
        </w:rPr>
        <w:t xml:space="preserve"> </w:t>
      </w:r>
      <w:r w:rsidRPr="008D7C4E">
        <w:t>№</w:t>
      </w:r>
      <w:r w:rsidRPr="008D7C4E">
        <w:rPr>
          <w:spacing w:val="-5"/>
        </w:rPr>
        <w:t xml:space="preserve"> </w:t>
      </w:r>
      <w:r w:rsidRPr="008D7C4E">
        <w:t>131-ФЗ</w:t>
      </w:r>
      <w:r w:rsidRPr="008D7C4E">
        <w:rPr>
          <w:spacing w:val="-6"/>
        </w:rPr>
        <w:t xml:space="preserve"> </w:t>
      </w:r>
      <w:r w:rsidRPr="008D7C4E">
        <w:t>от</w:t>
      </w:r>
      <w:r w:rsidRPr="008D7C4E">
        <w:rPr>
          <w:spacing w:val="-6"/>
        </w:rPr>
        <w:t xml:space="preserve"> </w:t>
      </w:r>
      <w:r w:rsidRPr="008D7C4E">
        <w:t>06.10.2003</w:t>
      </w:r>
      <w:r w:rsidRPr="008D7C4E">
        <w:rPr>
          <w:spacing w:val="-3"/>
        </w:rPr>
        <w:t xml:space="preserve"> </w:t>
      </w:r>
      <w:r w:rsidRPr="008D7C4E">
        <w:rPr>
          <w:spacing w:val="-4"/>
        </w:rPr>
        <w:t>года</w:t>
      </w:r>
    </w:p>
    <w:p w14:paraId="37A86C50" w14:textId="6073F342" w:rsidR="00E51E44" w:rsidRDefault="008D7C4E" w:rsidP="00E51E44">
      <w:pPr>
        <w:pStyle w:val="ac"/>
        <w:ind w:left="1" w:right="138"/>
        <w:jc w:val="both"/>
      </w:pPr>
      <w:r w:rsidRPr="008D7C4E">
        <w:t>«Об общих принципах организации местного самоуправления в Российской Федерации», № 7-ФЗ от 10.01.2002 года «Об охране окружающей среды», № 89-ФЗ</w:t>
      </w:r>
      <w:r w:rsidRPr="008D7C4E">
        <w:rPr>
          <w:spacing w:val="-8"/>
        </w:rPr>
        <w:t xml:space="preserve"> </w:t>
      </w:r>
      <w:r w:rsidRPr="008D7C4E">
        <w:t>от</w:t>
      </w:r>
      <w:r w:rsidRPr="008D7C4E">
        <w:rPr>
          <w:spacing w:val="-9"/>
        </w:rPr>
        <w:t xml:space="preserve"> </w:t>
      </w:r>
      <w:r w:rsidRPr="008D7C4E">
        <w:t>24.06.1998</w:t>
      </w:r>
      <w:r w:rsidRPr="008D7C4E">
        <w:rPr>
          <w:spacing w:val="-10"/>
        </w:rPr>
        <w:t xml:space="preserve"> </w:t>
      </w:r>
      <w:r w:rsidRPr="008D7C4E">
        <w:t>года</w:t>
      </w:r>
      <w:r w:rsidRPr="008D7C4E">
        <w:rPr>
          <w:spacing w:val="-9"/>
        </w:rPr>
        <w:t xml:space="preserve"> </w:t>
      </w:r>
      <w:r w:rsidRPr="008D7C4E">
        <w:t>«Об</w:t>
      </w:r>
      <w:r w:rsidRPr="008D7C4E">
        <w:rPr>
          <w:spacing w:val="-8"/>
        </w:rPr>
        <w:t xml:space="preserve"> </w:t>
      </w:r>
      <w:r w:rsidRPr="008D7C4E">
        <w:t>отходах</w:t>
      </w:r>
      <w:r w:rsidRPr="008D7C4E">
        <w:rPr>
          <w:spacing w:val="-8"/>
        </w:rPr>
        <w:t xml:space="preserve"> </w:t>
      </w:r>
      <w:r w:rsidRPr="008D7C4E">
        <w:t>производства</w:t>
      </w:r>
      <w:r w:rsidRPr="008D7C4E">
        <w:rPr>
          <w:spacing w:val="-9"/>
        </w:rPr>
        <w:t xml:space="preserve"> </w:t>
      </w:r>
      <w:r w:rsidRPr="008D7C4E">
        <w:t>и</w:t>
      </w:r>
      <w:r w:rsidRPr="008D7C4E">
        <w:rPr>
          <w:spacing w:val="-8"/>
        </w:rPr>
        <w:t xml:space="preserve"> </w:t>
      </w:r>
      <w:r w:rsidRPr="008D7C4E">
        <w:t>потребления»,</w:t>
      </w:r>
      <w:r w:rsidRPr="008D7C4E">
        <w:rPr>
          <w:spacing w:val="-9"/>
        </w:rPr>
        <w:t xml:space="preserve"> </w:t>
      </w:r>
      <w:r w:rsidRPr="008D7C4E">
        <w:t>№</w:t>
      </w:r>
      <w:r w:rsidRPr="008D7C4E">
        <w:rPr>
          <w:spacing w:val="-8"/>
        </w:rPr>
        <w:t xml:space="preserve"> </w:t>
      </w:r>
      <w:r w:rsidRPr="008D7C4E">
        <w:t>52-ФЗ от 30.03.1999 года «О санитарно-эпидемиологическом благополучии населения», № 196-ФЗ от 10.12.1995 года «О безопасности дорожного движения», № 257-ФЗ от 08.11.2007 года «Об автомобильных дорогах и дорожной деятельности в Российской Федерации», Постановление Правительства Ленинградской области № 27 от 23 июля 1998 года «Об утверждении правил содержания и обеспечения санитарного состояния территорий</w:t>
      </w:r>
      <w:r w:rsidRPr="008D7C4E">
        <w:rPr>
          <w:spacing w:val="-18"/>
        </w:rPr>
        <w:t xml:space="preserve"> </w:t>
      </w:r>
      <w:r w:rsidRPr="008D7C4E">
        <w:t>городских,</w:t>
      </w:r>
      <w:r w:rsidRPr="008D7C4E">
        <w:rPr>
          <w:spacing w:val="-17"/>
        </w:rPr>
        <w:t xml:space="preserve"> </w:t>
      </w:r>
      <w:r w:rsidRPr="008D7C4E">
        <w:t>сельских</w:t>
      </w:r>
      <w:r w:rsidRPr="008D7C4E">
        <w:rPr>
          <w:spacing w:val="-18"/>
        </w:rPr>
        <w:t xml:space="preserve"> </w:t>
      </w:r>
      <w:r w:rsidRPr="008D7C4E">
        <w:t>и</w:t>
      </w:r>
      <w:r w:rsidRPr="008D7C4E">
        <w:rPr>
          <w:spacing w:val="-17"/>
        </w:rPr>
        <w:t xml:space="preserve"> </w:t>
      </w:r>
      <w:r w:rsidRPr="008D7C4E">
        <w:t>других</w:t>
      </w:r>
      <w:r w:rsidRPr="008D7C4E">
        <w:rPr>
          <w:spacing w:val="-18"/>
        </w:rPr>
        <w:t xml:space="preserve"> </w:t>
      </w:r>
      <w:r w:rsidRPr="008D7C4E">
        <w:t>поселений</w:t>
      </w:r>
      <w:r w:rsidRPr="008D7C4E">
        <w:rPr>
          <w:spacing w:val="-17"/>
        </w:rPr>
        <w:t xml:space="preserve"> </w:t>
      </w:r>
      <w:r w:rsidRPr="008D7C4E">
        <w:t>Ленинградской</w:t>
      </w:r>
      <w:r w:rsidRPr="008D7C4E">
        <w:rPr>
          <w:spacing w:val="-18"/>
        </w:rPr>
        <w:t xml:space="preserve"> </w:t>
      </w:r>
      <w:r w:rsidRPr="008D7C4E">
        <w:t>области», решением</w:t>
      </w:r>
      <w:r w:rsidRPr="008D7C4E">
        <w:rPr>
          <w:spacing w:val="8"/>
        </w:rPr>
        <w:t xml:space="preserve"> </w:t>
      </w:r>
      <w:r w:rsidRPr="008D7C4E">
        <w:t>совета</w:t>
      </w:r>
      <w:r w:rsidRPr="008D7C4E">
        <w:rPr>
          <w:spacing w:val="7"/>
        </w:rPr>
        <w:t xml:space="preserve"> </w:t>
      </w:r>
      <w:r w:rsidRPr="008D7C4E">
        <w:t>депутатов</w:t>
      </w:r>
      <w:r w:rsidRPr="008D7C4E">
        <w:rPr>
          <w:spacing w:val="9"/>
        </w:rPr>
        <w:t xml:space="preserve"> </w:t>
      </w:r>
      <w:r w:rsidRPr="008D7C4E">
        <w:t>МО</w:t>
      </w:r>
      <w:r w:rsidRPr="008D7C4E">
        <w:rPr>
          <w:spacing w:val="9"/>
        </w:rPr>
        <w:t xml:space="preserve"> </w:t>
      </w:r>
      <w:r w:rsidRPr="008D7C4E">
        <w:t>«Муринское</w:t>
      </w:r>
      <w:r w:rsidRPr="008D7C4E">
        <w:rPr>
          <w:spacing w:val="15"/>
        </w:rPr>
        <w:t xml:space="preserve"> </w:t>
      </w:r>
      <w:r w:rsidRPr="008D7C4E">
        <w:t>городское</w:t>
      </w:r>
      <w:r w:rsidRPr="008D7C4E">
        <w:rPr>
          <w:spacing w:val="8"/>
        </w:rPr>
        <w:t xml:space="preserve"> </w:t>
      </w:r>
      <w:r w:rsidRPr="008D7C4E">
        <w:t>поселение»</w:t>
      </w:r>
      <w:r w:rsidRPr="008D7C4E">
        <w:rPr>
          <w:spacing w:val="9"/>
        </w:rPr>
        <w:t xml:space="preserve"> </w:t>
      </w:r>
      <w:r w:rsidRPr="008D7C4E">
        <w:t>ВМР</w:t>
      </w:r>
      <w:r w:rsidRPr="00946E3F">
        <w:t xml:space="preserve"> ЛО</w:t>
      </w:r>
      <w:r w:rsidR="0067612E" w:rsidRPr="00946E3F">
        <w:t xml:space="preserve"> </w:t>
      </w:r>
      <w:r w:rsidRPr="00946E3F">
        <w:t>№</w:t>
      </w:r>
      <w:r w:rsidR="00946E3F" w:rsidRPr="00946E3F">
        <w:t xml:space="preserve"> 4</w:t>
      </w:r>
      <w:r w:rsidRPr="00946E3F">
        <w:t xml:space="preserve"> от </w:t>
      </w:r>
      <w:r w:rsidR="00946E3F" w:rsidRPr="00946E3F">
        <w:t>06.02.2013</w:t>
      </w:r>
      <w:r w:rsidRPr="00946E3F">
        <w:t xml:space="preserve"> «Об утверждении Правил благоустройства территории МО «Муринское </w:t>
      </w:r>
      <w:r w:rsidR="00946E3F" w:rsidRPr="00946E3F">
        <w:t>сельского</w:t>
      </w:r>
      <w:r w:rsidR="00AE6B6E" w:rsidRPr="00946E3F">
        <w:t xml:space="preserve"> </w:t>
      </w:r>
      <w:r w:rsidRPr="00946E3F">
        <w:t>поселение» ВМР ЛО</w:t>
      </w:r>
      <w:r w:rsidRPr="008D7C4E">
        <w:t>, Уставом муниципального образования «Муринское городское поселение» Всеволожского муниципального района Ленинградской области, в целях обеспечения санитарного содержания и организации уборки территории, повышения эффективности и безопасности функционирования автомобильных дорог местного значения, создания благоприятных, комфортных и безопасных условий</w:t>
      </w:r>
      <w:r w:rsidRPr="008D7C4E">
        <w:rPr>
          <w:spacing w:val="-15"/>
        </w:rPr>
        <w:t xml:space="preserve"> </w:t>
      </w:r>
      <w:r w:rsidRPr="008D7C4E">
        <w:t>для</w:t>
      </w:r>
      <w:r w:rsidRPr="008D7C4E">
        <w:rPr>
          <w:spacing w:val="-15"/>
        </w:rPr>
        <w:t xml:space="preserve"> </w:t>
      </w:r>
      <w:r w:rsidRPr="008D7C4E">
        <w:t>проживания</w:t>
      </w:r>
      <w:r w:rsidRPr="008D7C4E">
        <w:rPr>
          <w:spacing w:val="-13"/>
        </w:rPr>
        <w:t xml:space="preserve"> </w:t>
      </w:r>
      <w:r w:rsidRPr="008D7C4E">
        <w:t>населения</w:t>
      </w:r>
      <w:r w:rsidRPr="008D7C4E">
        <w:rPr>
          <w:spacing w:val="-13"/>
        </w:rPr>
        <w:t xml:space="preserve"> </w:t>
      </w:r>
      <w:r w:rsidRPr="008D7C4E">
        <w:t>на</w:t>
      </w:r>
      <w:r w:rsidRPr="008D7C4E">
        <w:rPr>
          <w:spacing w:val="-13"/>
        </w:rPr>
        <w:t xml:space="preserve"> </w:t>
      </w:r>
      <w:r w:rsidRPr="008D7C4E">
        <w:t>территории</w:t>
      </w:r>
      <w:r w:rsidRPr="008D7C4E">
        <w:rPr>
          <w:spacing w:val="-13"/>
        </w:rPr>
        <w:t xml:space="preserve"> </w:t>
      </w:r>
      <w:r w:rsidRPr="008D7C4E">
        <w:t>МО</w:t>
      </w:r>
      <w:r w:rsidRPr="008D7C4E">
        <w:rPr>
          <w:spacing w:val="-15"/>
        </w:rPr>
        <w:t xml:space="preserve"> </w:t>
      </w:r>
      <w:r w:rsidRPr="008D7C4E">
        <w:t>«Муринское</w:t>
      </w:r>
      <w:r w:rsidRPr="008D7C4E">
        <w:rPr>
          <w:spacing w:val="-15"/>
        </w:rPr>
        <w:t xml:space="preserve"> </w:t>
      </w:r>
      <w:r w:rsidRPr="008D7C4E">
        <w:t>городское поселение»</w:t>
      </w:r>
      <w:r w:rsidRPr="008D7C4E">
        <w:rPr>
          <w:spacing w:val="57"/>
          <w:w w:val="150"/>
        </w:rPr>
        <w:t xml:space="preserve">  </w:t>
      </w:r>
      <w:r w:rsidRPr="008D7C4E">
        <w:t>ВМР</w:t>
      </w:r>
      <w:r w:rsidRPr="008D7C4E">
        <w:rPr>
          <w:spacing w:val="57"/>
          <w:w w:val="150"/>
        </w:rPr>
        <w:t xml:space="preserve">  </w:t>
      </w:r>
      <w:r w:rsidRPr="008D7C4E">
        <w:t>ЛО</w:t>
      </w:r>
      <w:r w:rsidRPr="008D7C4E">
        <w:rPr>
          <w:spacing w:val="60"/>
          <w:w w:val="150"/>
        </w:rPr>
        <w:t xml:space="preserve">  </w:t>
      </w:r>
      <w:r w:rsidRPr="008D7C4E">
        <w:t>администрация</w:t>
      </w:r>
      <w:r w:rsidRPr="008D7C4E">
        <w:rPr>
          <w:spacing w:val="59"/>
          <w:w w:val="150"/>
        </w:rPr>
        <w:t xml:space="preserve">  </w:t>
      </w:r>
      <w:r w:rsidRPr="008D7C4E">
        <w:t>муниципального</w:t>
      </w:r>
      <w:r w:rsidRPr="008D7C4E">
        <w:rPr>
          <w:spacing w:val="59"/>
          <w:w w:val="150"/>
        </w:rPr>
        <w:t xml:space="preserve">  </w:t>
      </w:r>
      <w:r w:rsidRPr="008D7C4E">
        <w:rPr>
          <w:spacing w:val="-2"/>
        </w:rPr>
        <w:t>образования</w:t>
      </w:r>
      <w:r w:rsidR="00E51E44">
        <w:t xml:space="preserve"> </w:t>
      </w:r>
      <w:r w:rsidRPr="008D7C4E">
        <w:t>«Муринское</w:t>
      </w:r>
      <w:r w:rsidRPr="008D7C4E">
        <w:rPr>
          <w:spacing w:val="40"/>
        </w:rPr>
        <w:t xml:space="preserve"> </w:t>
      </w:r>
      <w:r w:rsidRPr="008D7C4E">
        <w:t>городское</w:t>
      </w:r>
      <w:r w:rsidRPr="008D7C4E">
        <w:rPr>
          <w:spacing w:val="40"/>
        </w:rPr>
        <w:t xml:space="preserve"> </w:t>
      </w:r>
      <w:r w:rsidRPr="008D7C4E">
        <w:t>поселение»</w:t>
      </w:r>
      <w:r w:rsidRPr="008D7C4E">
        <w:rPr>
          <w:spacing w:val="40"/>
        </w:rPr>
        <w:t xml:space="preserve"> </w:t>
      </w:r>
      <w:r w:rsidRPr="008D7C4E">
        <w:t>Всеволожского</w:t>
      </w:r>
      <w:r w:rsidRPr="008D7C4E">
        <w:rPr>
          <w:spacing w:val="40"/>
        </w:rPr>
        <w:t xml:space="preserve"> </w:t>
      </w:r>
      <w:r w:rsidRPr="008D7C4E">
        <w:t>муниципального</w:t>
      </w:r>
      <w:r w:rsidRPr="008D7C4E">
        <w:rPr>
          <w:spacing w:val="40"/>
        </w:rPr>
        <w:t xml:space="preserve"> </w:t>
      </w:r>
      <w:r w:rsidRPr="008D7C4E">
        <w:t>района Ленинградской области</w:t>
      </w:r>
    </w:p>
    <w:p w14:paraId="462BAD25" w14:textId="71CBEF4E" w:rsidR="008D7C4E" w:rsidRPr="008D7C4E" w:rsidRDefault="008D7C4E" w:rsidP="00E51E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lastRenderedPageBreak/>
        <w:t>ПОСТАНОВЛЯЕТ:</w:t>
      </w:r>
    </w:p>
    <w:p w14:paraId="149E355F" w14:textId="77777777" w:rsidR="008D7C4E" w:rsidRPr="008D7C4E" w:rsidRDefault="008D7C4E" w:rsidP="008D7C4E">
      <w:pPr>
        <w:pStyle w:val="ac"/>
        <w:spacing w:before="118"/>
        <w:jc w:val="both"/>
        <w:rPr>
          <w:b/>
        </w:rPr>
      </w:pPr>
    </w:p>
    <w:p w14:paraId="14722839" w14:textId="786ADC34" w:rsidR="008D7C4E" w:rsidRPr="008D7C4E" w:rsidRDefault="008D7C4E" w:rsidP="008D7C4E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before="1" w:after="0" w:line="240" w:lineRule="auto"/>
        <w:ind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Утвердить маршрутные карты уборки территории муниципального образования «Муринское городское поселение» Всеволожского муниципального района Ленинградской области в зимний период 2025-</w:t>
      </w:r>
      <w:r w:rsidR="005968BF">
        <w:rPr>
          <w:rFonts w:ascii="Times New Roman" w:hAnsi="Times New Roman" w:cs="Times New Roman"/>
          <w:sz w:val="28"/>
          <w:szCs w:val="28"/>
        </w:rPr>
        <w:t xml:space="preserve">2026 годов, согласно </w:t>
      </w:r>
      <w:r w:rsidR="002325FB">
        <w:rPr>
          <w:rFonts w:ascii="Times New Roman" w:hAnsi="Times New Roman" w:cs="Times New Roman"/>
          <w:sz w:val="28"/>
          <w:szCs w:val="28"/>
        </w:rPr>
        <w:t>приложению.</w:t>
      </w:r>
    </w:p>
    <w:p w14:paraId="353714BA" w14:textId="603D9015" w:rsidR="00F962FD" w:rsidRPr="00F962FD" w:rsidRDefault="008D7C4E" w:rsidP="00F962FD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Данное постановление опубликовать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2D5430D2" w14:textId="0E1ADE9A" w:rsidR="008D7C4E" w:rsidRDefault="008D7C4E" w:rsidP="008D7C4E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right="14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Признать постановление № 494 от 14.11.2024 г. «Об утверждении маршрутных карт уборки территории МО «Муринское городское поселение» Всеволожского муниципального района Ленинградской области в зимний период 2024-2025 гг. утратившим силу.</w:t>
      </w:r>
    </w:p>
    <w:p w14:paraId="37DA7BA9" w14:textId="26D4E092" w:rsidR="00F962FD" w:rsidRPr="00F962FD" w:rsidRDefault="00F962FD" w:rsidP="00F962FD">
      <w:pPr>
        <w:pStyle w:val="a7"/>
        <w:numPr>
          <w:ilvl w:val="0"/>
          <w:numId w:val="1"/>
        </w:numPr>
        <w:ind w:hanging="1"/>
        <w:rPr>
          <w:rFonts w:ascii="Times New Roman" w:hAnsi="Times New Roman" w:cs="Times New Roman"/>
          <w:sz w:val="28"/>
          <w:szCs w:val="28"/>
        </w:rPr>
      </w:pPr>
      <w:r w:rsidRPr="00F962F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подписания.</w:t>
      </w:r>
    </w:p>
    <w:p w14:paraId="11E1AA14" w14:textId="254AD69F" w:rsidR="008D7C4E" w:rsidRDefault="008D7C4E" w:rsidP="008D7C4E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431868C1" w14:textId="471CF859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3D703C1C" w14:textId="15BEC67B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1946872D" w14:textId="713FCEDB" w:rsidR="008D7C4E" w:rsidRPr="008D7C4E" w:rsidRDefault="008D7C4E" w:rsidP="008D7C4E">
      <w:pPr>
        <w:pStyle w:val="ac"/>
        <w:jc w:val="both"/>
      </w:pPr>
    </w:p>
    <w:p w14:paraId="41BC8EE2" w14:textId="676CC2A5" w:rsidR="008D7C4E" w:rsidRPr="008D7C4E" w:rsidRDefault="008D7C4E" w:rsidP="008D7C4E">
      <w:pPr>
        <w:pStyle w:val="ac"/>
        <w:ind w:left="1"/>
        <w:jc w:val="both"/>
      </w:pPr>
      <w:r w:rsidRPr="008D7C4E">
        <w:t xml:space="preserve">Глава администрации </w:t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  <w:t xml:space="preserve">         </w:t>
      </w:r>
      <w:r w:rsidR="00FD110B">
        <w:t xml:space="preserve">   </w:t>
      </w:r>
      <w:r w:rsidRPr="008D7C4E">
        <w:t>А.Ю. Белов</w:t>
      </w:r>
    </w:p>
    <w:p w14:paraId="04252BE2" w14:textId="3B0693D1" w:rsidR="008D7C4E" w:rsidRDefault="00FD110B" w:rsidP="008D7C4E">
      <w:pPr>
        <w:jc w:val="center"/>
      </w:pPr>
      <w:r>
        <w:t xml:space="preserve"> </w:t>
      </w:r>
    </w:p>
    <w:sectPr w:rsidR="008D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023A0"/>
    <w:multiLevelType w:val="hybridMultilevel"/>
    <w:tmpl w:val="F724E5C6"/>
    <w:lvl w:ilvl="0" w:tplc="7D0216D4">
      <w:start w:val="1"/>
      <w:numFmt w:val="decimal"/>
      <w:lvlText w:val="%1."/>
      <w:lvlJc w:val="left"/>
      <w:pPr>
        <w:ind w:left="1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F6CD6A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0AACA6F2">
      <w:numFmt w:val="bullet"/>
      <w:lvlText w:val="•"/>
      <w:lvlJc w:val="left"/>
      <w:pPr>
        <w:ind w:left="1898" w:hanging="708"/>
      </w:pPr>
      <w:rPr>
        <w:rFonts w:hint="default"/>
        <w:lang w:val="ru-RU" w:eastAsia="en-US" w:bidi="ar-SA"/>
      </w:rPr>
    </w:lvl>
    <w:lvl w:ilvl="3" w:tplc="29EEF338">
      <w:numFmt w:val="bullet"/>
      <w:lvlText w:val="•"/>
      <w:lvlJc w:val="left"/>
      <w:pPr>
        <w:ind w:left="2847" w:hanging="708"/>
      </w:pPr>
      <w:rPr>
        <w:rFonts w:hint="default"/>
        <w:lang w:val="ru-RU" w:eastAsia="en-US" w:bidi="ar-SA"/>
      </w:rPr>
    </w:lvl>
    <w:lvl w:ilvl="4" w:tplc="460EDA90">
      <w:numFmt w:val="bullet"/>
      <w:lvlText w:val="•"/>
      <w:lvlJc w:val="left"/>
      <w:pPr>
        <w:ind w:left="3796" w:hanging="708"/>
      </w:pPr>
      <w:rPr>
        <w:rFonts w:hint="default"/>
        <w:lang w:val="ru-RU" w:eastAsia="en-US" w:bidi="ar-SA"/>
      </w:rPr>
    </w:lvl>
    <w:lvl w:ilvl="5" w:tplc="460227AC">
      <w:numFmt w:val="bullet"/>
      <w:lvlText w:val="•"/>
      <w:lvlJc w:val="left"/>
      <w:pPr>
        <w:ind w:left="4746" w:hanging="708"/>
      </w:pPr>
      <w:rPr>
        <w:rFonts w:hint="default"/>
        <w:lang w:val="ru-RU" w:eastAsia="en-US" w:bidi="ar-SA"/>
      </w:rPr>
    </w:lvl>
    <w:lvl w:ilvl="6" w:tplc="57D29938">
      <w:numFmt w:val="bullet"/>
      <w:lvlText w:val="•"/>
      <w:lvlJc w:val="left"/>
      <w:pPr>
        <w:ind w:left="5695" w:hanging="708"/>
      </w:pPr>
      <w:rPr>
        <w:rFonts w:hint="default"/>
        <w:lang w:val="ru-RU" w:eastAsia="en-US" w:bidi="ar-SA"/>
      </w:rPr>
    </w:lvl>
    <w:lvl w:ilvl="7" w:tplc="876E1650">
      <w:numFmt w:val="bullet"/>
      <w:lvlText w:val="•"/>
      <w:lvlJc w:val="left"/>
      <w:pPr>
        <w:ind w:left="6644" w:hanging="708"/>
      </w:pPr>
      <w:rPr>
        <w:rFonts w:hint="default"/>
        <w:lang w:val="ru-RU" w:eastAsia="en-US" w:bidi="ar-SA"/>
      </w:rPr>
    </w:lvl>
    <w:lvl w:ilvl="8" w:tplc="7022457A">
      <w:numFmt w:val="bullet"/>
      <w:lvlText w:val="•"/>
      <w:lvlJc w:val="left"/>
      <w:pPr>
        <w:ind w:left="7593" w:hanging="708"/>
      </w:pPr>
      <w:rPr>
        <w:rFonts w:hint="default"/>
        <w:lang w:val="ru-RU" w:eastAsia="en-US" w:bidi="ar-SA"/>
      </w:rPr>
    </w:lvl>
  </w:abstractNum>
  <w:num w:numId="1" w16cid:durableId="2006547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C4E"/>
    <w:rsid w:val="002325FB"/>
    <w:rsid w:val="003612F8"/>
    <w:rsid w:val="005968BF"/>
    <w:rsid w:val="00600C48"/>
    <w:rsid w:val="00667416"/>
    <w:rsid w:val="0067612E"/>
    <w:rsid w:val="008D7C4E"/>
    <w:rsid w:val="00946E3F"/>
    <w:rsid w:val="009473A7"/>
    <w:rsid w:val="00AB0ED4"/>
    <w:rsid w:val="00AE6B6E"/>
    <w:rsid w:val="00C33F42"/>
    <w:rsid w:val="00D337DB"/>
    <w:rsid w:val="00DD5C10"/>
    <w:rsid w:val="00E51E44"/>
    <w:rsid w:val="00F95113"/>
    <w:rsid w:val="00F962FD"/>
    <w:rsid w:val="00FD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EBF9F"/>
  <w15:chartTrackingRefBased/>
  <w15:docId w15:val="{929D4B4C-0951-44CD-BD0B-A7E86156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7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7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7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7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7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7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7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7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7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7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7C4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7C4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7C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7C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7C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7C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7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7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7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7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7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7C4E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8D7C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7C4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7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7C4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D7C4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8D7C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8D7C4E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Анастасия Смирнова</cp:lastModifiedBy>
  <cp:revision>2</cp:revision>
  <dcterms:created xsi:type="dcterms:W3CDTF">2025-12-03T05:57:00Z</dcterms:created>
  <dcterms:modified xsi:type="dcterms:W3CDTF">2025-12-03T05:57:00Z</dcterms:modified>
</cp:coreProperties>
</file>