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700C4" w14:textId="77777777" w:rsidR="00920617" w:rsidRPr="00CA034F" w:rsidRDefault="00920617" w:rsidP="00CA034F">
      <w:pPr>
        <w:spacing w:after="0" w:line="240" w:lineRule="auto"/>
        <w:jc w:val="center"/>
        <w:rPr>
          <w:rFonts w:ascii="Times New Roman" w:eastAsia="Times New Roman" w:hAnsi="Times New Roman" w:cs="Times New Roman"/>
          <w:b/>
          <w:kern w:val="2"/>
          <w:sz w:val="24"/>
          <w:szCs w:val="24"/>
          <w:lang w:eastAsia="ru-RU"/>
        </w:rPr>
      </w:pPr>
      <w:r w:rsidRPr="00CA034F">
        <w:rPr>
          <w:rFonts w:ascii="Times New Roman" w:eastAsia="Times New Roman" w:hAnsi="Times New Roman" w:cs="Times New Roman"/>
          <w:b/>
          <w:noProof/>
          <w:kern w:val="2"/>
          <w:sz w:val="24"/>
          <w:szCs w:val="24"/>
          <w:lang w:eastAsia="ru-RU"/>
        </w:rPr>
        <w:drawing>
          <wp:inline distT="0" distB="0" distL="0" distR="0" wp14:anchorId="76415A8B" wp14:editId="443B84AD">
            <wp:extent cx="673005" cy="82800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5B6544BB" w14:textId="77777777" w:rsidR="00920617" w:rsidRPr="00CA034F" w:rsidRDefault="00920617" w:rsidP="00CA034F">
      <w:pPr>
        <w:spacing w:after="0" w:line="240" w:lineRule="auto"/>
        <w:jc w:val="center"/>
        <w:rPr>
          <w:rFonts w:ascii="Times New Roman" w:eastAsia="Times New Roman" w:hAnsi="Times New Roman" w:cs="Times New Roman"/>
          <w:kern w:val="2"/>
          <w:sz w:val="32"/>
          <w:szCs w:val="24"/>
          <w:lang w:eastAsia="ru-RU"/>
        </w:rPr>
      </w:pPr>
    </w:p>
    <w:p w14:paraId="570A987E" w14:textId="77777777" w:rsidR="00920617" w:rsidRPr="00CA034F" w:rsidRDefault="00920617" w:rsidP="00CA034F">
      <w:pPr>
        <w:spacing w:after="0" w:line="240" w:lineRule="auto"/>
        <w:jc w:val="center"/>
        <w:rPr>
          <w:rFonts w:ascii="Times New Roman" w:eastAsia="Times New Roman" w:hAnsi="Times New Roman" w:cs="Times New Roman"/>
          <w:b/>
          <w:kern w:val="2"/>
          <w:sz w:val="28"/>
          <w:szCs w:val="28"/>
          <w:lang w:eastAsia="ru-RU"/>
        </w:rPr>
      </w:pPr>
      <w:r w:rsidRPr="00CA034F">
        <w:rPr>
          <w:rFonts w:ascii="Times New Roman" w:eastAsia="Times New Roman" w:hAnsi="Times New Roman" w:cs="Times New Roman"/>
          <w:b/>
          <w:kern w:val="2"/>
          <w:sz w:val="28"/>
          <w:szCs w:val="28"/>
          <w:lang w:eastAsia="ru-RU"/>
        </w:rPr>
        <w:t>МУНИЦИПАЛЬНОЕ ОБРАЗОВАНИЕ</w:t>
      </w:r>
    </w:p>
    <w:p w14:paraId="4C88FC74" w14:textId="77777777" w:rsidR="00920617" w:rsidRPr="00CA034F" w:rsidRDefault="00920617" w:rsidP="00CA034F">
      <w:pPr>
        <w:spacing w:after="0" w:line="240" w:lineRule="auto"/>
        <w:jc w:val="center"/>
        <w:rPr>
          <w:rFonts w:ascii="Times New Roman" w:eastAsia="Times New Roman" w:hAnsi="Times New Roman" w:cs="Times New Roman"/>
          <w:b/>
          <w:kern w:val="2"/>
          <w:sz w:val="28"/>
          <w:szCs w:val="28"/>
          <w:lang w:eastAsia="ru-RU"/>
        </w:rPr>
      </w:pPr>
      <w:r w:rsidRPr="00CA034F">
        <w:rPr>
          <w:rFonts w:ascii="Times New Roman" w:eastAsia="Times New Roman" w:hAnsi="Times New Roman" w:cs="Times New Roman"/>
          <w:b/>
          <w:kern w:val="2"/>
          <w:sz w:val="28"/>
          <w:szCs w:val="28"/>
          <w:lang w:eastAsia="ru-RU"/>
        </w:rPr>
        <w:t>«МУРИНСКОЕ ГОРОДСКОЕ ПОСЕЛЕНИЕ»</w:t>
      </w:r>
    </w:p>
    <w:p w14:paraId="3E49D072" w14:textId="77777777" w:rsidR="00920617" w:rsidRPr="00CA034F" w:rsidRDefault="00920617" w:rsidP="00CA034F">
      <w:pPr>
        <w:spacing w:after="0" w:line="240" w:lineRule="auto"/>
        <w:jc w:val="center"/>
        <w:rPr>
          <w:rFonts w:ascii="Times New Roman" w:eastAsia="Times New Roman" w:hAnsi="Times New Roman" w:cs="Times New Roman"/>
          <w:b/>
          <w:kern w:val="2"/>
          <w:sz w:val="28"/>
          <w:szCs w:val="28"/>
          <w:lang w:eastAsia="ru-RU"/>
        </w:rPr>
      </w:pPr>
      <w:r w:rsidRPr="00CA034F">
        <w:rPr>
          <w:rFonts w:ascii="Times New Roman" w:eastAsia="Times New Roman" w:hAnsi="Times New Roman" w:cs="Times New Roman"/>
          <w:b/>
          <w:kern w:val="2"/>
          <w:sz w:val="28"/>
          <w:szCs w:val="28"/>
          <w:lang w:eastAsia="ru-RU"/>
        </w:rPr>
        <w:t>ВСЕВОЛОЖСКОГО МУНИЦИПАЛЬНОГО РАЙОНА</w:t>
      </w:r>
    </w:p>
    <w:p w14:paraId="30CE8B3E" w14:textId="77777777" w:rsidR="00920617" w:rsidRPr="00CA034F" w:rsidRDefault="00920617" w:rsidP="00CA034F">
      <w:pPr>
        <w:spacing w:after="0" w:line="240" w:lineRule="auto"/>
        <w:jc w:val="center"/>
        <w:rPr>
          <w:rFonts w:ascii="Times New Roman" w:eastAsia="Times New Roman" w:hAnsi="Times New Roman" w:cs="Times New Roman"/>
          <w:b/>
          <w:kern w:val="2"/>
          <w:sz w:val="28"/>
          <w:szCs w:val="28"/>
          <w:lang w:eastAsia="ru-RU"/>
        </w:rPr>
      </w:pPr>
      <w:r w:rsidRPr="00CA034F">
        <w:rPr>
          <w:rFonts w:ascii="Times New Roman" w:eastAsia="Times New Roman" w:hAnsi="Times New Roman" w:cs="Times New Roman"/>
          <w:b/>
          <w:kern w:val="2"/>
          <w:sz w:val="28"/>
          <w:szCs w:val="28"/>
          <w:lang w:eastAsia="ru-RU"/>
        </w:rPr>
        <w:t>ЛЕНИНГРАДСКОЙ ОБЛАСТИ</w:t>
      </w:r>
    </w:p>
    <w:p w14:paraId="7EC09D97" w14:textId="77777777" w:rsidR="00920617" w:rsidRPr="00CA034F" w:rsidRDefault="00920617" w:rsidP="00CA034F">
      <w:pPr>
        <w:spacing w:after="0" w:line="240" w:lineRule="auto"/>
        <w:jc w:val="center"/>
        <w:rPr>
          <w:rFonts w:ascii="Times New Roman" w:eastAsia="Times New Roman" w:hAnsi="Times New Roman" w:cs="Times New Roman"/>
          <w:b/>
          <w:kern w:val="2"/>
          <w:sz w:val="28"/>
          <w:szCs w:val="28"/>
          <w:lang w:eastAsia="ru-RU"/>
        </w:rPr>
      </w:pPr>
    </w:p>
    <w:p w14:paraId="3E6AA26A" w14:textId="77777777" w:rsidR="00920617" w:rsidRPr="00CA034F" w:rsidRDefault="00920617" w:rsidP="00CA034F">
      <w:pPr>
        <w:spacing w:after="0" w:line="240" w:lineRule="auto"/>
        <w:jc w:val="center"/>
        <w:rPr>
          <w:rFonts w:ascii="Times New Roman" w:eastAsia="Times New Roman" w:hAnsi="Times New Roman" w:cs="Times New Roman"/>
          <w:b/>
          <w:kern w:val="2"/>
          <w:sz w:val="28"/>
          <w:szCs w:val="28"/>
          <w:lang w:eastAsia="ru-RU"/>
        </w:rPr>
      </w:pPr>
      <w:r w:rsidRPr="00CA034F">
        <w:rPr>
          <w:rFonts w:ascii="Times New Roman" w:eastAsia="Times New Roman" w:hAnsi="Times New Roman" w:cs="Times New Roman"/>
          <w:b/>
          <w:kern w:val="2"/>
          <w:sz w:val="28"/>
          <w:szCs w:val="28"/>
          <w:lang w:eastAsia="ru-RU"/>
        </w:rPr>
        <w:t>АДМИНИСТРАЦИЯ</w:t>
      </w:r>
    </w:p>
    <w:p w14:paraId="1BE5A064" w14:textId="77777777" w:rsidR="00920617" w:rsidRPr="00CA034F" w:rsidRDefault="00920617" w:rsidP="00CA034F">
      <w:pPr>
        <w:spacing w:after="0" w:line="240" w:lineRule="auto"/>
        <w:jc w:val="center"/>
        <w:rPr>
          <w:rFonts w:ascii="Times New Roman" w:eastAsia="Times New Roman" w:hAnsi="Times New Roman" w:cs="Times New Roman"/>
          <w:b/>
          <w:kern w:val="2"/>
          <w:sz w:val="24"/>
          <w:szCs w:val="24"/>
          <w:lang w:eastAsia="ru-RU"/>
        </w:rPr>
      </w:pPr>
    </w:p>
    <w:p w14:paraId="5346D4AC" w14:textId="77777777" w:rsidR="00920617" w:rsidRPr="00CA034F" w:rsidRDefault="00920617" w:rsidP="00CA034F">
      <w:pPr>
        <w:spacing w:after="0" w:line="240" w:lineRule="auto"/>
        <w:jc w:val="center"/>
        <w:rPr>
          <w:rFonts w:ascii="Times New Roman" w:eastAsia="Times New Roman" w:hAnsi="Times New Roman" w:cs="Times New Roman"/>
          <w:b/>
          <w:kern w:val="2"/>
          <w:sz w:val="32"/>
          <w:szCs w:val="32"/>
          <w:lang w:eastAsia="ru-RU"/>
        </w:rPr>
      </w:pPr>
      <w:r w:rsidRPr="00CA034F">
        <w:rPr>
          <w:rFonts w:ascii="Times New Roman" w:eastAsia="Times New Roman" w:hAnsi="Times New Roman" w:cs="Times New Roman"/>
          <w:b/>
          <w:kern w:val="2"/>
          <w:sz w:val="32"/>
          <w:szCs w:val="32"/>
          <w:lang w:eastAsia="ru-RU"/>
        </w:rPr>
        <w:t>ПОСТАНОВЛЕНИЕ</w:t>
      </w:r>
    </w:p>
    <w:p w14:paraId="5F59BB1A" w14:textId="77777777" w:rsidR="00920617" w:rsidRPr="00CA034F" w:rsidRDefault="00920617" w:rsidP="00CA034F">
      <w:pPr>
        <w:spacing w:after="0" w:line="240" w:lineRule="auto"/>
        <w:rPr>
          <w:rFonts w:ascii="Times New Roman" w:eastAsia="Times New Roman" w:hAnsi="Times New Roman" w:cs="Times New Roman"/>
          <w:b/>
          <w:kern w:val="2"/>
          <w:sz w:val="32"/>
          <w:szCs w:val="32"/>
          <w:lang w:eastAsia="ru-RU"/>
        </w:rPr>
      </w:pPr>
    </w:p>
    <w:p w14:paraId="106BAE83" w14:textId="734EF457" w:rsidR="00920617" w:rsidRPr="00CA034F" w:rsidRDefault="00920617" w:rsidP="00CA034F">
      <w:pPr>
        <w:spacing w:after="0" w:line="240" w:lineRule="auto"/>
        <w:jc w:val="both"/>
        <w:rPr>
          <w:rFonts w:ascii="Times New Roman" w:eastAsia="Times New Roman" w:hAnsi="Times New Roman" w:cs="Times New Roman"/>
          <w:kern w:val="2"/>
          <w:sz w:val="28"/>
          <w:szCs w:val="28"/>
          <w:lang w:eastAsia="ru-RU"/>
        </w:rPr>
      </w:pPr>
      <w:r w:rsidRPr="00CA034F">
        <w:rPr>
          <w:rFonts w:ascii="Times New Roman" w:eastAsia="Times New Roman" w:hAnsi="Times New Roman" w:cs="Times New Roman"/>
          <w:kern w:val="2"/>
          <w:sz w:val="28"/>
          <w:szCs w:val="28"/>
          <w:lang w:eastAsia="ru-RU"/>
        </w:rPr>
        <w:t xml:space="preserve"> </w:t>
      </w:r>
      <w:r w:rsidR="009C499F">
        <w:rPr>
          <w:rFonts w:ascii="Times New Roman" w:eastAsia="Times New Roman" w:hAnsi="Times New Roman" w:cs="Times New Roman"/>
          <w:kern w:val="2"/>
          <w:sz w:val="28"/>
          <w:szCs w:val="28"/>
          <w:u w:val="single"/>
          <w:lang w:eastAsia="ru-RU"/>
        </w:rPr>
        <w:t>09.02.</w:t>
      </w:r>
      <w:r w:rsidRPr="00CA034F">
        <w:rPr>
          <w:rFonts w:ascii="Times New Roman" w:eastAsia="Times New Roman" w:hAnsi="Times New Roman" w:cs="Times New Roman"/>
          <w:kern w:val="2"/>
          <w:sz w:val="28"/>
          <w:szCs w:val="28"/>
          <w:u w:val="single"/>
          <w:lang w:eastAsia="ru-RU"/>
        </w:rPr>
        <w:t>202</w:t>
      </w:r>
      <w:r w:rsidR="00401E47" w:rsidRPr="00CA034F">
        <w:rPr>
          <w:rFonts w:ascii="Times New Roman" w:eastAsia="Times New Roman" w:hAnsi="Times New Roman" w:cs="Times New Roman"/>
          <w:kern w:val="2"/>
          <w:sz w:val="28"/>
          <w:szCs w:val="28"/>
          <w:u w:val="single"/>
          <w:lang w:eastAsia="ru-RU"/>
        </w:rPr>
        <w:t>6</w:t>
      </w:r>
      <w:r w:rsidRPr="00CA034F">
        <w:rPr>
          <w:rFonts w:ascii="Times New Roman" w:eastAsia="Times New Roman" w:hAnsi="Times New Roman" w:cs="Times New Roman"/>
          <w:kern w:val="2"/>
          <w:sz w:val="28"/>
          <w:szCs w:val="28"/>
          <w:lang w:eastAsia="ru-RU"/>
        </w:rPr>
        <w:t xml:space="preserve">                                                                                     </w:t>
      </w:r>
      <w:r w:rsidR="00A37223" w:rsidRPr="00CA034F">
        <w:rPr>
          <w:rFonts w:ascii="Times New Roman" w:eastAsia="Times New Roman" w:hAnsi="Times New Roman" w:cs="Times New Roman"/>
          <w:kern w:val="2"/>
          <w:sz w:val="28"/>
          <w:szCs w:val="28"/>
          <w:lang w:eastAsia="ru-RU"/>
        </w:rPr>
        <w:t xml:space="preserve">                </w:t>
      </w:r>
      <w:r w:rsidRPr="00CA034F">
        <w:rPr>
          <w:rFonts w:ascii="Times New Roman" w:eastAsia="Times New Roman" w:hAnsi="Times New Roman" w:cs="Times New Roman"/>
          <w:kern w:val="2"/>
          <w:sz w:val="28"/>
          <w:szCs w:val="28"/>
          <w:lang w:eastAsia="ru-RU"/>
        </w:rPr>
        <w:t xml:space="preserve"> </w:t>
      </w:r>
      <w:proofErr w:type="gramStart"/>
      <w:r w:rsidRPr="00CA034F">
        <w:rPr>
          <w:rFonts w:ascii="Times New Roman" w:eastAsia="Times New Roman" w:hAnsi="Times New Roman" w:cs="Times New Roman"/>
          <w:kern w:val="2"/>
          <w:sz w:val="28"/>
          <w:szCs w:val="28"/>
          <w:lang w:eastAsia="ru-RU"/>
        </w:rPr>
        <w:t>№</w:t>
      </w:r>
      <w:r w:rsidR="002A5FED" w:rsidRPr="00CA034F">
        <w:rPr>
          <w:rFonts w:ascii="Times New Roman" w:eastAsia="Times New Roman" w:hAnsi="Times New Roman" w:cs="Times New Roman"/>
          <w:kern w:val="2"/>
          <w:sz w:val="28"/>
          <w:szCs w:val="28"/>
          <w:lang w:eastAsia="ru-RU"/>
        </w:rPr>
        <w:t xml:space="preserve"> </w:t>
      </w:r>
      <w:r w:rsidR="00401E47" w:rsidRPr="00CA034F">
        <w:rPr>
          <w:rFonts w:ascii="Times New Roman" w:eastAsia="Times New Roman" w:hAnsi="Times New Roman" w:cs="Times New Roman"/>
          <w:kern w:val="2"/>
          <w:sz w:val="28"/>
          <w:szCs w:val="28"/>
          <w:lang w:eastAsia="ru-RU"/>
        </w:rPr>
        <w:t xml:space="preserve"> </w:t>
      </w:r>
      <w:r w:rsidR="009C499F">
        <w:rPr>
          <w:rFonts w:ascii="Times New Roman" w:eastAsia="Times New Roman" w:hAnsi="Times New Roman" w:cs="Times New Roman"/>
          <w:kern w:val="2"/>
          <w:sz w:val="28"/>
          <w:szCs w:val="28"/>
          <w:lang w:eastAsia="ru-RU"/>
        </w:rPr>
        <w:t>62</w:t>
      </w:r>
      <w:proofErr w:type="gramEnd"/>
      <w:r w:rsidR="00401E47" w:rsidRPr="00CA034F">
        <w:rPr>
          <w:rFonts w:ascii="Times New Roman" w:eastAsia="Times New Roman" w:hAnsi="Times New Roman" w:cs="Times New Roman"/>
          <w:kern w:val="2"/>
          <w:sz w:val="28"/>
          <w:szCs w:val="28"/>
          <w:lang w:eastAsia="ru-RU"/>
        </w:rPr>
        <w:t xml:space="preserve">     </w:t>
      </w:r>
      <w:r w:rsidRPr="00CA034F">
        <w:rPr>
          <w:rFonts w:ascii="Times New Roman" w:eastAsia="Times New Roman" w:hAnsi="Times New Roman" w:cs="Times New Roman"/>
          <w:kern w:val="2"/>
          <w:sz w:val="28"/>
          <w:szCs w:val="28"/>
          <w:lang w:eastAsia="ru-RU"/>
        </w:rPr>
        <w:t xml:space="preserve"> </w:t>
      </w:r>
      <w:r w:rsidR="0061750E" w:rsidRPr="00CA034F">
        <w:rPr>
          <w:rFonts w:ascii="Times New Roman" w:eastAsia="Times New Roman" w:hAnsi="Times New Roman" w:cs="Times New Roman"/>
          <w:kern w:val="2"/>
          <w:sz w:val="28"/>
          <w:szCs w:val="28"/>
          <w:lang w:eastAsia="ru-RU"/>
        </w:rPr>
        <w:t xml:space="preserve"> </w:t>
      </w:r>
      <w:r w:rsidRPr="00CA034F">
        <w:rPr>
          <w:rFonts w:ascii="Times New Roman" w:eastAsia="Times New Roman" w:hAnsi="Times New Roman" w:cs="Times New Roman"/>
          <w:kern w:val="2"/>
          <w:sz w:val="28"/>
          <w:szCs w:val="28"/>
          <w:lang w:eastAsia="ru-RU"/>
        </w:rPr>
        <w:t xml:space="preserve">   </w:t>
      </w:r>
    </w:p>
    <w:p w14:paraId="0E1297CF" w14:textId="77777777" w:rsidR="00920617" w:rsidRPr="00CA034F" w:rsidRDefault="00920617" w:rsidP="00CA034F">
      <w:pPr>
        <w:spacing w:after="0" w:line="240" w:lineRule="auto"/>
        <w:jc w:val="both"/>
        <w:rPr>
          <w:rFonts w:ascii="Times New Roman" w:eastAsia="Times New Roman" w:hAnsi="Times New Roman" w:cs="Times New Roman"/>
          <w:kern w:val="2"/>
          <w:sz w:val="28"/>
          <w:szCs w:val="28"/>
          <w:lang w:eastAsia="ru-RU"/>
        </w:rPr>
      </w:pPr>
      <w:r w:rsidRPr="00CA034F">
        <w:rPr>
          <w:rFonts w:ascii="Times New Roman" w:eastAsia="Times New Roman" w:hAnsi="Times New Roman" w:cs="Times New Roman"/>
          <w:kern w:val="2"/>
          <w:sz w:val="28"/>
          <w:szCs w:val="28"/>
          <w:lang w:eastAsia="ru-RU"/>
        </w:rPr>
        <w:t>г. Мурино</w:t>
      </w:r>
      <w:r w:rsidR="00A37223" w:rsidRPr="00CA034F">
        <w:rPr>
          <w:rFonts w:ascii="Times New Roman" w:eastAsia="Times New Roman" w:hAnsi="Times New Roman" w:cs="Times New Roman"/>
          <w:kern w:val="2"/>
          <w:sz w:val="28"/>
          <w:szCs w:val="28"/>
          <w:lang w:eastAsia="ru-RU"/>
        </w:rPr>
        <w:t xml:space="preserve"> </w:t>
      </w:r>
    </w:p>
    <w:p w14:paraId="7A5686DC" w14:textId="77777777" w:rsidR="00920617" w:rsidRPr="00CA034F" w:rsidRDefault="00920617" w:rsidP="00CA034F">
      <w:pPr>
        <w:spacing w:after="0" w:line="240" w:lineRule="auto"/>
        <w:rPr>
          <w:rFonts w:ascii="Times New Roman" w:eastAsia="Times New Roman" w:hAnsi="Times New Roman" w:cs="Times New Roman"/>
          <w:color w:val="332E2D"/>
          <w:spacing w:val="2"/>
          <w:kern w:val="2"/>
          <w:sz w:val="28"/>
          <w:szCs w:val="28"/>
          <w:lang w:eastAsia="ru-RU"/>
        </w:rPr>
      </w:pPr>
    </w:p>
    <w:tbl>
      <w:tblPr>
        <w:tblW w:w="0" w:type="auto"/>
        <w:tblLook w:val="04A0" w:firstRow="1" w:lastRow="0" w:firstColumn="1" w:lastColumn="0" w:noHBand="0" w:noVBand="1"/>
      </w:tblPr>
      <w:tblGrid>
        <w:gridCol w:w="5211"/>
      </w:tblGrid>
      <w:tr w:rsidR="00920617" w:rsidRPr="00CA034F" w14:paraId="34DF7D7A" w14:textId="77777777" w:rsidTr="00920617">
        <w:trPr>
          <w:trHeight w:val="786"/>
        </w:trPr>
        <w:tc>
          <w:tcPr>
            <w:tcW w:w="5211" w:type="dxa"/>
            <w:hideMark/>
          </w:tcPr>
          <w:p w14:paraId="64809BA2" w14:textId="0B4C4FD0" w:rsidR="00920617" w:rsidRPr="00CA034F" w:rsidRDefault="00920617" w:rsidP="00CA034F">
            <w:pPr>
              <w:spacing w:after="0" w:line="240" w:lineRule="auto"/>
              <w:jc w:val="both"/>
              <w:rPr>
                <w:rFonts w:ascii="Times New Roman" w:eastAsia="Calibri" w:hAnsi="Times New Roman" w:cs="Times New Roman"/>
                <w:kern w:val="2"/>
                <w:sz w:val="24"/>
                <w:szCs w:val="24"/>
              </w:rPr>
            </w:pPr>
            <w:r w:rsidRPr="00CA034F">
              <w:rPr>
                <w:rFonts w:ascii="Times New Roman" w:eastAsia="Calibri" w:hAnsi="Times New Roman" w:cs="Times New Roman"/>
                <w:kern w:val="2"/>
              </w:rPr>
              <w:t xml:space="preserve">Об утверждении административного регламента </w:t>
            </w:r>
            <w:r w:rsidRPr="00CA034F">
              <w:rPr>
                <w:rFonts w:ascii="Times New Roman" w:eastAsia="Calibri" w:hAnsi="Times New Roman" w:cs="Times New Roman"/>
                <w:kern w:val="2"/>
                <w:sz w:val="24"/>
                <w:szCs w:val="24"/>
              </w:rPr>
              <w:t>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bookmarkStart w:id="0" w:name="_Hlk203730632"/>
            <w:r w:rsidR="001C5C8C" w:rsidRPr="00CA034F">
              <w:rPr>
                <w:rFonts w:ascii="Times New Roman" w:eastAsia="Calibri" w:hAnsi="Times New Roman" w:cs="Times New Roman"/>
                <w:kern w:val="2"/>
                <w:sz w:val="24"/>
                <w:szCs w:val="24"/>
              </w:rPr>
              <w:t>Предварительное согласование предоставления гражданину земельного участка, находящегося в муниципальной собственности (государственная собственность на который не разграничена ), на котором расположен гараж, возведенный до дня введения в действие Градостроительного кодекса Российской Федерации</w:t>
            </w:r>
            <w:bookmarkEnd w:id="0"/>
            <w:r w:rsidRPr="00CA034F">
              <w:rPr>
                <w:rFonts w:ascii="Times New Roman" w:eastAsia="Calibri" w:hAnsi="Times New Roman" w:cs="Times New Roman"/>
                <w:kern w:val="2"/>
                <w:sz w:val="24"/>
                <w:szCs w:val="24"/>
              </w:rPr>
              <w:t>»</w:t>
            </w:r>
          </w:p>
        </w:tc>
      </w:tr>
    </w:tbl>
    <w:p w14:paraId="7CDD932C" w14:textId="77777777" w:rsidR="00920617" w:rsidRPr="00CA034F" w:rsidRDefault="00920617" w:rsidP="00CA034F">
      <w:pPr>
        <w:spacing w:after="0" w:line="240" w:lineRule="auto"/>
        <w:ind w:firstLine="567"/>
        <w:jc w:val="both"/>
        <w:rPr>
          <w:rFonts w:ascii="Times New Roman" w:eastAsia="Times New Roman" w:hAnsi="Times New Roman" w:cs="Times New Roman"/>
          <w:kern w:val="2"/>
          <w:sz w:val="28"/>
          <w:szCs w:val="28"/>
          <w:lang w:eastAsia="ru-RU"/>
        </w:rPr>
      </w:pPr>
    </w:p>
    <w:p w14:paraId="5B6407BA" w14:textId="6ACAC9A2" w:rsidR="00920617" w:rsidRPr="00CA034F" w:rsidRDefault="00920617" w:rsidP="00CA034F">
      <w:pPr>
        <w:spacing w:after="0" w:line="240" w:lineRule="auto"/>
        <w:ind w:firstLine="567"/>
        <w:jc w:val="both"/>
        <w:rPr>
          <w:rFonts w:ascii="Times New Roman" w:eastAsia="Times New Roman" w:hAnsi="Times New Roman" w:cs="Times New Roman"/>
          <w:kern w:val="2"/>
          <w:sz w:val="28"/>
          <w:szCs w:val="28"/>
          <w:lang w:eastAsia="ru-RU"/>
        </w:rPr>
      </w:pPr>
      <w:r w:rsidRPr="00CA034F">
        <w:rPr>
          <w:rFonts w:ascii="Times New Roman" w:eastAsia="Times New Roman" w:hAnsi="Times New Roman" w:cs="Times New Roman"/>
          <w:kern w:val="2"/>
          <w:sz w:val="28"/>
          <w:szCs w:val="28"/>
          <w:lang w:eastAsia="ru-RU"/>
        </w:rPr>
        <w:t>В соответствии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25.10.2001</w:t>
      </w:r>
      <w:r w:rsidR="00542757" w:rsidRPr="00CA034F">
        <w:rPr>
          <w:rFonts w:ascii="Times New Roman" w:eastAsia="Times New Roman" w:hAnsi="Times New Roman" w:cs="Times New Roman"/>
          <w:kern w:val="2"/>
          <w:sz w:val="28"/>
          <w:szCs w:val="28"/>
          <w:lang w:eastAsia="ru-RU"/>
        </w:rPr>
        <w:t xml:space="preserve"> </w:t>
      </w:r>
      <w:r w:rsidRPr="00CA034F">
        <w:rPr>
          <w:rFonts w:ascii="Times New Roman" w:eastAsia="Times New Roman" w:hAnsi="Times New Roman" w:cs="Times New Roman"/>
          <w:kern w:val="2"/>
          <w:sz w:val="28"/>
          <w:szCs w:val="28"/>
          <w:lang w:eastAsia="ru-RU"/>
        </w:rPr>
        <w:t xml:space="preserve">№ 137-ФЗ «О введении в действие Земельного кодекса Российской Федерации», </w:t>
      </w:r>
      <w:r w:rsidR="00C14209" w:rsidRPr="00CA034F">
        <w:rPr>
          <w:rFonts w:ascii="Times New Roman" w:eastAsia="Times New Roman" w:hAnsi="Times New Roman" w:cs="Times New Roman"/>
          <w:kern w:val="2"/>
          <w:sz w:val="28"/>
          <w:szCs w:val="28"/>
          <w:lang w:eastAsia="ru-RU"/>
        </w:rPr>
        <w:t xml:space="preserve">Распоряжением Правительства Ленинградской области от 28.12.2015 № 585-р «Об утверждении типового (рекомендованного) перечня муниципальных услуг органов местного самоуправления Ленинградской области, предоставление которых осуществляется по принципу "одного окна" в многофункциональных центрах предоставления государственных и муниципальных услуг», </w:t>
      </w:r>
      <w:r w:rsidRPr="00CA034F">
        <w:rPr>
          <w:rFonts w:ascii="Times New Roman" w:hAnsi="Times New Roman" w:cs="Times New Roman"/>
          <w:kern w:val="2"/>
          <w:sz w:val="28"/>
          <w:szCs w:val="28"/>
        </w:rPr>
        <w:t xml:space="preserve">Уставом муниципального образования «Муринское городское поселение» Всеволожского муниципального района Ленинградской области, </w:t>
      </w:r>
      <w:r w:rsidR="0061750E" w:rsidRPr="00CA034F">
        <w:rPr>
          <w:rFonts w:ascii="Times New Roman" w:hAnsi="Times New Roman" w:cs="Times New Roman"/>
          <w:kern w:val="2"/>
          <w:sz w:val="28"/>
          <w:szCs w:val="28"/>
        </w:rPr>
        <w:t>в целях актуализации порядка предоставления муниципальной услуги «</w:t>
      </w:r>
      <w:r w:rsidR="007A6326" w:rsidRPr="00CA034F">
        <w:rPr>
          <w:rFonts w:ascii="Times New Roman" w:hAnsi="Times New Roman" w:cs="Times New Roman"/>
          <w:kern w:val="2"/>
          <w:sz w:val="28"/>
          <w:szCs w:val="28"/>
        </w:rPr>
        <w:t xml:space="preserve">Предварительное согласование предоставления гражданину земельного участка, находящегося в муниципальной собственности (государственная собственность на который не </w:t>
      </w:r>
      <w:proofErr w:type="gramStart"/>
      <w:r w:rsidR="007A6326" w:rsidRPr="00CA034F">
        <w:rPr>
          <w:rFonts w:ascii="Times New Roman" w:hAnsi="Times New Roman" w:cs="Times New Roman"/>
          <w:kern w:val="2"/>
          <w:sz w:val="28"/>
          <w:szCs w:val="28"/>
        </w:rPr>
        <w:lastRenderedPageBreak/>
        <w:t>разграничена )</w:t>
      </w:r>
      <w:proofErr w:type="gramEnd"/>
      <w:r w:rsidR="007A6326" w:rsidRPr="00CA034F">
        <w:rPr>
          <w:rFonts w:ascii="Times New Roman" w:hAnsi="Times New Roman" w:cs="Times New Roman"/>
          <w:kern w:val="2"/>
          <w:sz w:val="28"/>
          <w:szCs w:val="28"/>
        </w:rPr>
        <w:t>, на котором расположен гараж, возведенный до дня введения в действие Градостроительного кодекса Российской Федерации</w:t>
      </w:r>
      <w:r w:rsidR="0061750E" w:rsidRPr="00CA034F">
        <w:rPr>
          <w:rFonts w:ascii="Times New Roman" w:hAnsi="Times New Roman" w:cs="Times New Roman"/>
          <w:kern w:val="2"/>
          <w:sz w:val="28"/>
          <w:szCs w:val="28"/>
        </w:rPr>
        <w:t xml:space="preserve">» </w:t>
      </w:r>
      <w:r w:rsidRPr="00CA034F">
        <w:rPr>
          <w:rFonts w:ascii="Times New Roman" w:hAnsi="Times New Roman" w:cs="Times New Roman"/>
          <w:kern w:val="2"/>
          <w:sz w:val="28"/>
          <w:szCs w:val="28"/>
        </w:rPr>
        <w:t>администрация муниципального образования «Муринское городское поселение» Всеволожского муниципального района Ленинградской области</w:t>
      </w:r>
    </w:p>
    <w:p w14:paraId="5AEC60F7" w14:textId="77777777" w:rsidR="00920617" w:rsidRPr="00CA034F" w:rsidRDefault="00920617" w:rsidP="00CA034F">
      <w:pPr>
        <w:spacing w:after="0" w:line="240" w:lineRule="auto"/>
        <w:ind w:firstLine="567"/>
        <w:jc w:val="both"/>
        <w:rPr>
          <w:rFonts w:ascii="Times New Roman" w:eastAsia="Times New Roman" w:hAnsi="Times New Roman" w:cs="Times New Roman"/>
          <w:b/>
          <w:kern w:val="2"/>
          <w:sz w:val="28"/>
          <w:szCs w:val="28"/>
          <w:lang w:eastAsia="ru-RU"/>
        </w:rPr>
      </w:pPr>
      <w:r w:rsidRPr="00CA034F">
        <w:rPr>
          <w:rFonts w:ascii="Times New Roman" w:eastAsia="Times New Roman" w:hAnsi="Times New Roman" w:cs="Times New Roman"/>
          <w:b/>
          <w:kern w:val="2"/>
          <w:sz w:val="28"/>
          <w:szCs w:val="28"/>
          <w:lang w:eastAsia="ru-RU"/>
        </w:rPr>
        <w:t>ПОСТАНОВЛЯЕТ:</w:t>
      </w:r>
    </w:p>
    <w:p w14:paraId="6D902D27" w14:textId="2C10A26E" w:rsidR="00920617" w:rsidRPr="00CA034F" w:rsidRDefault="00DC2274" w:rsidP="00CA034F">
      <w:pPr>
        <w:pStyle w:val="ab"/>
        <w:numPr>
          <w:ilvl w:val="0"/>
          <w:numId w:val="32"/>
        </w:numPr>
        <w:spacing w:after="0" w:line="240" w:lineRule="auto"/>
        <w:ind w:left="0" w:firstLine="993"/>
        <w:jc w:val="both"/>
        <w:rPr>
          <w:rFonts w:ascii="Times New Roman" w:eastAsia="Times New Roman" w:hAnsi="Times New Roman" w:cs="Times New Roman"/>
          <w:kern w:val="2"/>
          <w:sz w:val="28"/>
          <w:szCs w:val="28"/>
        </w:rPr>
      </w:pPr>
      <w:r w:rsidRPr="00CA034F">
        <w:rPr>
          <w:rFonts w:ascii="Times New Roman" w:eastAsia="Times New Roman" w:hAnsi="Times New Roman" w:cs="Times New Roman"/>
          <w:kern w:val="2"/>
          <w:sz w:val="28"/>
          <w:szCs w:val="28"/>
        </w:rPr>
        <w:t>Утвердить административный регламент</w:t>
      </w:r>
      <w:r w:rsidRPr="00CA034F">
        <w:rPr>
          <w:rFonts w:ascii="Times New Roman" w:hAnsi="Times New Roman" w:cs="Times New Roman"/>
          <w:kern w:val="2"/>
        </w:rPr>
        <w:t xml:space="preserve"> </w:t>
      </w:r>
      <w:r w:rsidRPr="00CA034F">
        <w:rPr>
          <w:rFonts w:ascii="Times New Roman" w:eastAsia="Times New Roman" w:hAnsi="Times New Roman" w:cs="Times New Roman"/>
          <w:kern w:val="2"/>
          <w:sz w:val="28"/>
          <w:szCs w:val="28"/>
        </w:rPr>
        <w:t>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7A6326" w:rsidRPr="00CA034F">
        <w:rPr>
          <w:rFonts w:ascii="Times New Roman" w:eastAsia="Times New Roman" w:hAnsi="Times New Roman" w:cs="Times New Roman"/>
          <w:kern w:val="2"/>
          <w:sz w:val="28"/>
          <w:szCs w:val="28"/>
        </w:rPr>
        <w:t>Предварительное согласование предоставления гражданину земельного участка, находящегося в муниципальной собственности (государственная собственность на который не разграничена ), на котором расположен гараж, возведенный до дня введения в действие Градостроительного кодекса Российской Федерации</w:t>
      </w:r>
      <w:r w:rsidRPr="00CA034F">
        <w:rPr>
          <w:rFonts w:ascii="Times New Roman" w:eastAsia="Times New Roman" w:hAnsi="Times New Roman" w:cs="Times New Roman"/>
          <w:kern w:val="2"/>
          <w:sz w:val="28"/>
          <w:szCs w:val="28"/>
        </w:rPr>
        <w:t>» согласно приложению, к настоящему постановлению.</w:t>
      </w:r>
    </w:p>
    <w:p w14:paraId="040F8B1E" w14:textId="77777777" w:rsidR="00C14209" w:rsidRPr="00CA034F" w:rsidRDefault="0061750E" w:rsidP="00CA034F">
      <w:pPr>
        <w:pStyle w:val="ab"/>
        <w:numPr>
          <w:ilvl w:val="0"/>
          <w:numId w:val="32"/>
        </w:numPr>
        <w:spacing w:after="0" w:line="240" w:lineRule="auto"/>
        <w:ind w:left="0" w:firstLine="993"/>
        <w:jc w:val="both"/>
        <w:rPr>
          <w:rFonts w:ascii="Times New Roman" w:eastAsia="Times New Roman" w:hAnsi="Times New Roman" w:cs="Times New Roman"/>
          <w:kern w:val="2"/>
          <w:sz w:val="28"/>
          <w:szCs w:val="28"/>
        </w:rPr>
      </w:pPr>
      <w:r w:rsidRPr="00CA034F">
        <w:rPr>
          <w:rFonts w:ascii="Times New Roman" w:eastAsia="Times New Roman" w:hAnsi="Times New Roman" w:cs="Times New Roman"/>
          <w:kern w:val="2"/>
          <w:sz w:val="28"/>
          <w:szCs w:val="28"/>
        </w:rPr>
        <w:t>Признать утратившим</w:t>
      </w:r>
      <w:r w:rsidR="00C14209" w:rsidRPr="00CA034F">
        <w:rPr>
          <w:rFonts w:ascii="Times New Roman" w:eastAsia="Times New Roman" w:hAnsi="Times New Roman" w:cs="Times New Roman"/>
          <w:kern w:val="2"/>
          <w:sz w:val="28"/>
          <w:szCs w:val="28"/>
        </w:rPr>
        <w:t>и</w:t>
      </w:r>
      <w:r w:rsidRPr="00CA034F">
        <w:rPr>
          <w:rFonts w:ascii="Times New Roman" w:eastAsia="Times New Roman" w:hAnsi="Times New Roman" w:cs="Times New Roman"/>
          <w:kern w:val="2"/>
          <w:sz w:val="28"/>
          <w:szCs w:val="28"/>
        </w:rPr>
        <w:t xml:space="preserve"> силу Постановлени</w:t>
      </w:r>
      <w:r w:rsidR="00C14209" w:rsidRPr="00CA034F">
        <w:rPr>
          <w:rFonts w:ascii="Times New Roman" w:eastAsia="Times New Roman" w:hAnsi="Times New Roman" w:cs="Times New Roman"/>
          <w:kern w:val="2"/>
          <w:sz w:val="28"/>
          <w:szCs w:val="28"/>
        </w:rPr>
        <w:t>я</w:t>
      </w:r>
      <w:r w:rsidRPr="00CA034F">
        <w:rPr>
          <w:rFonts w:ascii="Times New Roman" w:eastAsia="Times New Roman" w:hAnsi="Times New Roman" w:cs="Times New Roman"/>
          <w:kern w:val="2"/>
          <w:sz w:val="28"/>
          <w:szCs w:val="28"/>
        </w:rPr>
        <w:t xml:space="preserve"> администрации муниципального образования «Муринское городское поселение» Всеволожского муниципального района Ленинградской области</w:t>
      </w:r>
      <w:r w:rsidR="00C14209" w:rsidRPr="00CA034F">
        <w:rPr>
          <w:rFonts w:ascii="Times New Roman" w:eastAsia="Times New Roman" w:hAnsi="Times New Roman" w:cs="Times New Roman"/>
          <w:kern w:val="2"/>
          <w:sz w:val="28"/>
          <w:szCs w:val="28"/>
        </w:rPr>
        <w:t>:</w:t>
      </w:r>
    </w:p>
    <w:p w14:paraId="680C3236" w14:textId="3EB6B919" w:rsidR="0061750E" w:rsidRPr="00CA034F" w:rsidRDefault="00C14209" w:rsidP="00CA034F">
      <w:pPr>
        <w:pStyle w:val="ab"/>
        <w:spacing w:after="0" w:line="240" w:lineRule="auto"/>
        <w:ind w:left="0" w:firstLine="708"/>
        <w:jc w:val="both"/>
        <w:rPr>
          <w:rFonts w:ascii="Times New Roman" w:eastAsia="Times New Roman" w:hAnsi="Times New Roman" w:cs="Times New Roman"/>
          <w:kern w:val="2"/>
          <w:sz w:val="28"/>
          <w:szCs w:val="28"/>
        </w:rPr>
      </w:pPr>
      <w:r w:rsidRPr="00CA034F">
        <w:rPr>
          <w:rFonts w:ascii="Times New Roman" w:eastAsia="Times New Roman" w:hAnsi="Times New Roman" w:cs="Times New Roman"/>
          <w:kern w:val="2"/>
          <w:sz w:val="28"/>
          <w:szCs w:val="28"/>
        </w:rPr>
        <w:t>-</w:t>
      </w:r>
      <w:r w:rsidR="0061750E" w:rsidRPr="00CA034F">
        <w:rPr>
          <w:rFonts w:ascii="Times New Roman" w:eastAsia="Times New Roman" w:hAnsi="Times New Roman" w:cs="Times New Roman"/>
          <w:kern w:val="2"/>
          <w:sz w:val="28"/>
          <w:szCs w:val="28"/>
        </w:rPr>
        <w:t xml:space="preserve"> от 26.01.2024 № 20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«Предварительное согласование предоставления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гараж, возведенный до дня введения в действие Градостроительного кодекса Российской Федерации»</w:t>
      </w:r>
      <w:r w:rsidRPr="00CA034F">
        <w:rPr>
          <w:rFonts w:ascii="Times New Roman" w:eastAsia="Times New Roman" w:hAnsi="Times New Roman" w:cs="Times New Roman"/>
          <w:kern w:val="2"/>
          <w:sz w:val="28"/>
          <w:szCs w:val="28"/>
        </w:rPr>
        <w:t>;</w:t>
      </w:r>
    </w:p>
    <w:p w14:paraId="4326B33B" w14:textId="4771B633" w:rsidR="00C14209" w:rsidRPr="00CA034F" w:rsidRDefault="00C14209" w:rsidP="00CA034F">
      <w:pPr>
        <w:spacing w:after="0" w:line="240" w:lineRule="auto"/>
        <w:ind w:firstLine="708"/>
        <w:jc w:val="both"/>
        <w:rPr>
          <w:rFonts w:ascii="Times New Roman" w:eastAsia="Times New Roman" w:hAnsi="Times New Roman" w:cs="Times New Roman"/>
          <w:kern w:val="2"/>
          <w:sz w:val="28"/>
          <w:szCs w:val="28"/>
        </w:rPr>
      </w:pPr>
      <w:r w:rsidRPr="00CA034F">
        <w:rPr>
          <w:rFonts w:ascii="Times New Roman" w:eastAsia="Times New Roman" w:hAnsi="Times New Roman" w:cs="Times New Roman"/>
          <w:kern w:val="2"/>
          <w:sz w:val="28"/>
          <w:szCs w:val="28"/>
        </w:rPr>
        <w:t>- от 07.08.2025 №364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«Предварительное согласование предоставления гражданину земельного участка, находящегося в муниципальной собственности (государственная собственность на который не разграничена), на котором расположен гараж, возведенный до дня введения в действие Градостроительного кодекса Российской Федерации».</w:t>
      </w:r>
    </w:p>
    <w:p w14:paraId="36EF4006" w14:textId="77777777" w:rsidR="0061750E" w:rsidRPr="00CA034F" w:rsidRDefault="0061750E" w:rsidP="00CA034F">
      <w:pPr>
        <w:pStyle w:val="ab"/>
        <w:numPr>
          <w:ilvl w:val="0"/>
          <w:numId w:val="32"/>
        </w:numPr>
        <w:spacing w:after="0" w:line="240" w:lineRule="auto"/>
        <w:ind w:left="0" w:firstLine="993"/>
        <w:jc w:val="both"/>
        <w:rPr>
          <w:rFonts w:ascii="Times New Roman" w:eastAsia="Times New Roman" w:hAnsi="Times New Roman" w:cs="Times New Roman"/>
          <w:kern w:val="2"/>
          <w:sz w:val="28"/>
          <w:szCs w:val="28"/>
        </w:rPr>
      </w:pPr>
      <w:r w:rsidRPr="00CA034F">
        <w:rPr>
          <w:rFonts w:ascii="Times New Roman" w:eastAsia="Times New Roman" w:hAnsi="Times New Roman" w:cs="Times New Roman"/>
          <w:kern w:val="2"/>
          <w:sz w:val="28"/>
          <w:szCs w:val="28"/>
        </w:rPr>
        <w:t>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1377EA11" w14:textId="77777777" w:rsidR="0061750E" w:rsidRPr="00CA034F" w:rsidRDefault="0061750E" w:rsidP="00CA034F">
      <w:pPr>
        <w:pStyle w:val="ab"/>
        <w:numPr>
          <w:ilvl w:val="0"/>
          <w:numId w:val="32"/>
        </w:numPr>
        <w:spacing w:after="0" w:line="240" w:lineRule="auto"/>
        <w:ind w:left="0" w:firstLine="993"/>
        <w:jc w:val="both"/>
        <w:rPr>
          <w:rFonts w:ascii="Times New Roman" w:eastAsia="Times New Roman" w:hAnsi="Times New Roman" w:cs="Times New Roman"/>
          <w:kern w:val="2"/>
          <w:sz w:val="28"/>
          <w:szCs w:val="28"/>
        </w:rPr>
      </w:pPr>
      <w:r w:rsidRPr="00CA034F">
        <w:rPr>
          <w:rFonts w:ascii="Times New Roman" w:eastAsia="Times New Roman" w:hAnsi="Times New Roman" w:cs="Times New Roman"/>
          <w:kern w:val="2"/>
          <w:sz w:val="28"/>
          <w:szCs w:val="28"/>
        </w:rPr>
        <w:t>Настоящее постановление вступает в силу после его официального опубликования (обнародования).</w:t>
      </w:r>
    </w:p>
    <w:p w14:paraId="7A5B5761" w14:textId="77777777" w:rsidR="0061750E" w:rsidRPr="00CA034F" w:rsidRDefault="0061750E" w:rsidP="00CA034F">
      <w:pPr>
        <w:pStyle w:val="ab"/>
        <w:numPr>
          <w:ilvl w:val="0"/>
          <w:numId w:val="32"/>
        </w:numPr>
        <w:spacing w:after="0" w:line="240" w:lineRule="auto"/>
        <w:ind w:left="0" w:firstLine="993"/>
        <w:jc w:val="both"/>
        <w:rPr>
          <w:rFonts w:ascii="Times New Roman" w:eastAsia="Times New Roman" w:hAnsi="Times New Roman" w:cs="Times New Roman"/>
          <w:kern w:val="2"/>
          <w:sz w:val="28"/>
          <w:szCs w:val="28"/>
        </w:rPr>
      </w:pPr>
      <w:r w:rsidRPr="00CA034F">
        <w:rPr>
          <w:rFonts w:ascii="Times New Roman" w:eastAsia="Times New Roman" w:hAnsi="Times New Roman" w:cs="Times New Roman"/>
          <w:kern w:val="2"/>
          <w:sz w:val="28"/>
          <w:szCs w:val="28"/>
        </w:rPr>
        <w:t xml:space="preserve">Контроль за исполнением настоящего постановления возложить на первого заместителя главы администрации </w:t>
      </w:r>
      <w:proofErr w:type="spellStart"/>
      <w:r w:rsidRPr="00CA034F">
        <w:rPr>
          <w:rFonts w:ascii="Times New Roman" w:eastAsia="Times New Roman" w:hAnsi="Times New Roman" w:cs="Times New Roman"/>
          <w:kern w:val="2"/>
          <w:sz w:val="28"/>
          <w:szCs w:val="28"/>
        </w:rPr>
        <w:t>Опополя</w:t>
      </w:r>
      <w:proofErr w:type="spellEnd"/>
      <w:r w:rsidRPr="00CA034F">
        <w:rPr>
          <w:rFonts w:ascii="Times New Roman" w:eastAsia="Times New Roman" w:hAnsi="Times New Roman" w:cs="Times New Roman"/>
          <w:kern w:val="2"/>
          <w:sz w:val="28"/>
          <w:szCs w:val="28"/>
        </w:rPr>
        <w:t xml:space="preserve"> А.В.</w:t>
      </w:r>
    </w:p>
    <w:p w14:paraId="1D340FD6" w14:textId="77777777" w:rsidR="0061750E" w:rsidRPr="00CA034F" w:rsidRDefault="0061750E" w:rsidP="00CA034F">
      <w:pPr>
        <w:pStyle w:val="afb"/>
        <w:spacing w:before="0"/>
        <w:ind w:firstLine="567"/>
        <w:rPr>
          <w:b/>
          <w:kern w:val="2"/>
          <w:sz w:val="28"/>
          <w:szCs w:val="28"/>
        </w:rPr>
      </w:pPr>
    </w:p>
    <w:p w14:paraId="3257D6AA" w14:textId="77777777" w:rsidR="0061750E" w:rsidRPr="00CA034F" w:rsidRDefault="0061750E" w:rsidP="00CA034F">
      <w:pPr>
        <w:tabs>
          <w:tab w:val="left" w:pos="8080"/>
        </w:tabs>
        <w:spacing w:after="0" w:line="240" w:lineRule="auto"/>
        <w:jc w:val="both"/>
        <w:rPr>
          <w:rFonts w:ascii="Times New Roman" w:eastAsia="Times New Roman" w:hAnsi="Times New Roman" w:cs="Times New Roman"/>
          <w:kern w:val="2"/>
          <w:sz w:val="28"/>
          <w:szCs w:val="28"/>
        </w:rPr>
      </w:pPr>
      <w:r w:rsidRPr="00CA034F">
        <w:rPr>
          <w:rFonts w:ascii="Times New Roman" w:eastAsia="Times New Roman" w:hAnsi="Times New Roman" w:cs="Times New Roman"/>
          <w:kern w:val="2"/>
          <w:sz w:val="28"/>
          <w:szCs w:val="28"/>
        </w:rPr>
        <w:t xml:space="preserve">Глава администрации </w:t>
      </w:r>
      <w:r w:rsidRPr="00CA034F">
        <w:rPr>
          <w:rFonts w:ascii="Times New Roman" w:eastAsia="Times New Roman" w:hAnsi="Times New Roman" w:cs="Times New Roman"/>
          <w:kern w:val="2"/>
          <w:sz w:val="28"/>
          <w:szCs w:val="28"/>
        </w:rPr>
        <w:tab/>
        <w:t>А.Ю. Белов</w:t>
      </w:r>
    </w:p>
    <w:p w14:paraId="3A90975F" w14:textId="75CD8249" w:rsidR="00920617" w:rsidRPr="00CA034F" w:rsidRDefault="00920617" w:rsidP="00CA034F">
      <w:pPr>
        <w:spacing w:after="0" w:line="240" w:lineRule="auto"/>
        <w:jc w:val="both"/>
        <w:rPr>
          <w:rFonts w:ascii="Times New Roman" w:eastAsia="Times New Roman" w:hAnsi="Times New Roman" w:cs="Times New Roman"/>
          <w:b/>
          <w:kern w:val="2"/>
          <w:sz w:val="28"/>
          <w:szCs w:val="28"/>
          <w:lang w:eastAsia="ru-RU"/>
        </w:rPr>
      </w:pPr>
    </w:p>
    <w:tbl>
      <w:tblPr>
        <w:tblW w:w="0" w:type="auto"/>
        <w:tblInd w:w="5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5"/>
      </w:tblGrid>
      <w:tr w:rsidR="00DC2274" w:rsidRPr="00CA034F" w14:paraId="430232D4" w14:textId="77777777" w:rsidTr="00DC2274">
        <w:tc>
          <w:tcPr>
            <w:tcW w:w="4785" w:type="dxa"/>
            <w:tcBorders>
              <w:top w:val="nil"/>
              <w:left w:val="nil"/>
              <w:bottom w:val="nil"/>
              <w:right w:val="nil"/>
            </w:tcBorders>
            <w:hideMark/>
          </w:tcPr>
          <w:p w14:paraId="4092EC46" w14:textId="77777777" w:rsidR="00DC2274" w:rsidRPr="00CA034F" w:rsidRDefault="00DC2274" w:rsidP="00CA034F">
            <w:pPr>
              <w:widowControl w:val="0"/>
              <w:suppressAutoHyphens/>
              <w:autoSpaceDE w:val="0"/>
              <w:autoSpaceDN w:val="0"/>
              <w:spacing w:after="0"/>
              <w:jc w:val="right"/>
              <w:textAlignment w:val="baseline"/>
              <w:rPr>
                <w:rFonts w:ascii="Times New Roman" w:eastAsia="SimSun" w:hAnsi="Times New Roman" w:cs="Times New Roman"/>
                <w:bCs/>
                <w:kern w:val="2"/>
                <w:sz w:val="24"/>
                <w:szCs w:val="24"/>
              </w:rPr>
            </w:pPr>
            <w:r w:rsidRPr="00CA034F">
              <w:rPr>
                <w:rFonts w:ascii="Times New Roman" w:eastAsia="SimSun" w:hAnsi="Times New Roman" w:cs="Times New Roman"/>
                <w:bCs/>
                <w:kern w:val="2"/>
                <w:sz w:val="24"/>
                <w:szCs w:val="24"/>
              </w:rPr>
              <w:lastRenderedPageBreak/>
              <w:t xml:space="preserve">Приложение </w:t>
            </w:r>
          </w:p>
          <w:p w14:paraId="5F7EFDB0" w14:textId="77777777" w:rsidR="00DC2274" w:rsidRPr="00CA034F" w:rsidRDefault="00DC2274" w:rsidP="00CA034F">
            <w:pPr>
              <w:widowControl w:val="0"/>
              <w:suppressAutoHyphens/>
              <w:autoSpaceDE w:val="0"/>
              <w:autoSpaceDN w:val="0"/>
              <w:spacing w:after="0"/>
              <w:jc w:val="right"/>
              <w:textAlignment w:val="baseline"/>
              <w:rPr>
                <w:rFonts w:ascii="Times New Roman" w:eastAsia="SimSun" w:hAnsi="Times New Roman" w:cs="Times New Roman"/>
                <w:bCs/>
                <w:kern w:val="2"/>
                <w:sz w:val="24"/>
                <w:szCs w:val="24"/>
              </w:rPr>
            </w:pPr>
            <w:r w:rsidRPr="00CA034F">
              <w:rPr>
                <w:rFonts w:ascii="Times New Roman" w:eastAsia="SimSun" w:hAnsi="Times New Roman" w:cs="Times New Roman"/>
                <w:bCs/>
                <w:kern w:val="2"/>
                <w:sz w:val="24"/>
                <w:szCs w:val="24"/>
              </w:rPr>
              <w:t>к постановлению администрации</w:t>
            </w:r>
          </w:p>
          <w:p w14:paraId="25D734FC" w14:textId="77777777" w:rsidR="00DC2274" w:rsidRPr="00CA034F" w:rsidRDefault="00DC2274" w:rsidP="00CA034F">
            <w:pPr>
              <w:widowControl w:val="0"/>
              <w:suppressAutoHyphens/>
              <w:autoSpaceDE w:val="0"/>
              <w:autoSpaceDN w:val="0"/>
              <w:spacing w:after="0"/>
              <w:jc w:val="right"/>
              <w:textAlignment w:val="baseline"/>
              <w:rPr>
                <w:rFonts w:ascii="Times New Roman" w:eastAsia="SimSun" w:hAnsi="Times New Roman" w:cs="Times New Roman"/>
                <w:bCs/>
                <w:kern w:val="2"/>
                <w:sz w:val="24"/>
                <w:szCs w:val="24"/>
              </w:rPr>
            </w:pPr>
            <w:r w:rsidRPr="00CA034F">
              <w:rPr>
                <w:rFonts w:ascii="Times New Roman" w:eastAsia="SimSun" w:hAnsi="Times New Roman" w:cs="Times New Roman"/>
                <w:bCs/>
                <w:kern w:val="2"/>
                <w:sz w:val="24"/>
                <w:szCs w:val="24"/>
              </w:rPr>
              <w:t>муниципального образования</w:t>
            </w:r>
          </w:p>
          <w:p w14:paraId="4C187E8A" w14:textId="77777777" w:rsidR="00DC2274" w:rsidRPr="00CA034F" w:rsidRDefault="00DC2274" w:rsidP="00CA034F">
            <w:pPr>
              <w:widowControl w:val="0"/>
              <w:suppressAutoHyphens/>
              <w:autoSpaceDE w:val="0"/>
              <w:autoSpaceDN w:val="0"/>
              <w:spacing w:after="0"/>
              <w:jc w:val="right"/>
              <w:textAlignment w:val="baseline"/>
              <w:rPr>
                <w:rFonts w:ascii="Times New Roman" w:eastAsia="SimSun" w:hAnsi="Times New Roman" w:cs="Times New Roman"/>
                <w:bCs/>
                <w:kern w:val="2"/>
                <w:sz w:val="24"/>
                <w:szCs w:val="24"/>
              </w:rPr>
            </w:pPr>
            <w:r w:rsidRPr="00CA034F">
              <w:rPr>
                <w:rFonts w:ascii="Times New Roman" w:eastAsia="SimSun" w:hAnsi="Times New Roman" w:cs="Times New Roman"/>
                <w:bCs/>
                <w:kern w:val="2"/>
                <w:sz w:val="24"/>
                <w:szCs w:val="24"/>
              </w:rPr>
              <w:t xml:space="preserve">«Муринское городское поселение» </w:t>
            </w:r>
          </w:p>
          <w:p w14:paraId="62BB498D" w14:textId="77777777" w:rsidR="00DC2274" w:rsidRPr="00CA034F" w:rsidRDefault="00DC2274" w:rsidP="00CA034F">
            <w:pPr>
              <w:widowControl w:val="0"/>
              <w:suppressAutoHyphens/>
              <w:autoSpaceDE w:val="0"/>
              <w:autoSpaceDN w:val="0"/>
              <w:spacing w:after="0"/>
              <w:jc w:val="right"/>
              <w:textAlignment w:val="baseline"/>
              <w:rPr>
                <w:rFonts w:ascii="Times New Roman" w:eastAsia="SimSun" w:hAnsi="Times New Roman" w:cs="Times New Roman"/>
                <w:bCs/>
                <w:kern w:val="2"/>
                <w:sz w:val="24"/>
                <w:szCs w:val="24"/>
              </w:rPr>
            </w:pPr>
            <w:r w:rsidRPr="00CA034F">
              <w:rPr>
                <w:rFonts w:ascii="Times New Roman" w:eastAsia="SimSun" w:hAnsi="Times New Roman" w:cs="Times New Roman"/>
                <w:bCs/>
                <w:kern w:val="2"/>
                <w:sz w:val="24"/>
                <w:szCs w:val="24"/>
              </w:rPr>
              <w:t xml:space="preserve">Всеволожского муниципального района </w:t>
            </w:r>
          </w:p>
          <w:p w14:paraId="460182C2" w14:textId="77777777" w:rsidR="00DC2274" w:rsidRPr="00CA034F" w:rsidRDefault="00DC2274" w:rsidP="00CA034F">
            <w:pPr>
              <w:widowControl w:val="0"/>
              <w:suppressAutoHyphens/>
              <w:autoSpaceDE w:val="0"/>
              <w:autoSpaceDN w:val="0"/>
              <w:spacing w:after="0"/>
              <w:jc w:val="right"/>
              <w:textAlignment w:val="baseline"/>
              <w:rPr>
                <w:rFonts w:ascii="Times New Roman" w:eastAsia="SimSun" w:hAnsi="Times New Roman" w:cs="Times New Roman"/>
                <w:b/>
                <w:bCs/>
                <w:kern w:val="2"/>
                <w:sz w:val="28"/>
                <w:szCs w:val="28"/>
                <w:lang w:eastAsia="zh-CN"/>
              </w:rPr>
            </w:pPr>
            <w:r w:rsidRPr="00CA034F">
              <w:rPr>
                <w:rFonts w:ascii="Times New Roman" w:eastAsia="SimSun" w:hAnsi="Times New Roman" w:cs="Times New Roman"/>
                <w:bCs/>
                <w:kern w:val="2"/>
                <w:sz w:val="24"/>
                <w:szCs w:val="24"/>
              </w:rPr>
              <w:t>Ленинградской области</w:t>
            </w:r>
          </w:p>
        </w:tc>
      </w:tr>
    </w:tbl>
    <w:p w14:paraId="4664CD80" w14:textId="77777777" w:rsidR="00DC2274" w:rsidRPr="00CA034F" w:rsidRDefault="00DC2274" w:rsidP="00CA034F">
      <w:pPr>
        <w:autoSpaceDN w:val="0"/>
        <w:spacing w:after="0" w:line="240" w:lineRule="auto"/>
        <w:rPr>
          <w:rFonts w:ascii="Times New Roman" w:eastAsia="Times New Roman" w:hAnsi="Times New Roman" w:cs="Times New Roman"/>
          <w:vanish/>
          <w:kern w:val="2"/>
          <w:sz w:val="24"/>
          <w:szCs w:val="24"/>
          <w:lang w:eastAsia="ru-RU"/>
        </w:rPr>
      </w:pPr>
    </w:p>
    <w:tbl>
      <w:tblPr>
        <w:tblW w:w="0" w:type="auto"/>
        <w:jc w:val="right"/>
        <w:tblCellMar>
          <w:left w:w="28" w:type="dxa"/>
          <w:right w:w="28" w:type="dxa"/>
        </w:tblCellMar>
        <w:tblLook w:val="04A0" w:firstRow="1" w:lastRow="0" w:firstColumn="1" w:lastColumn="0" w:noHBand="0" w:noVBand="1"/>
      </w:tblPr>
      <w:tblGrid>
        <w:gridCol w:w="894"/>
        <w:gridCol w:w="1635"/>
        <w:gridCol w:w="565"/>
        <w:gridCol w:w="285"/>
        <w:gridCol w:w="1326"/>
      </w:tblGrid>
      <w:tr w:rsidR="00DC2274" w:rsidRPr="00CA034F" w14:paraId="1BAA1F36" w14:textId="77777777" w:rsidTr="00DC2274">
        <w:trPr>
          <w:jc w:val="right"/>
        </w:trPr>
        <w:tc>
          <w:tcPr>
            <w:tcW w:w="894" w:type="dxa"/>
            <w:hideMark/>
          </w:tcPr>
          <w:p w14:paraId="242C8337" w14:textId="77777777" w:rsidR="00DC2274" w:rsidRPr="00CA034F" w:rsidRDefault="00DC2274" w:rsidP="00CA034F">
            <w:pPr>
              <w:widowControl w:val="0"/>
              <w:suppressAutoHyphens/>
              <w:autoSpaceDE w:val="0"/>
              <w:autoSpaceDN w:val="0"/>
              <w:spacing w:after="0"/>
              <w:jc w:val="right"/>
              <w:textAlignment w:val="baseline"/>
              <w:rPr>
                <w:rFonts w:ascii="Times New Roman" w:eastAsia="Calibri" w:hAnsi="Times New Roman" w:cs="Times New Roman"/>
                <w:bCs/>
                <w:kern w:val="2"/>
                <w:sz w:val="24"/>
                <w:szCs w:val="24"/>
                <w:lang w:eastAsia="zh-CN" w:bidi="hi-IN"/>
              </w:rPr>
            </w:pPr>
            <w:r w:rsidRPr="00CA034F">
              <w:rPr>
                <w:rFonts w:ascii="Times New Roman" w:eastAsia="Calibri" w:hAnsi="Times New Roman" w:cs="Times New Roman"/>
                <w:bCs/>
                <w:kern w:val="2"/>
                <w:sz w:val="24"/>
                <w:szCs w:val="24"/>
                <w:lang w:eastAsia="zh-CN" w:bidi="hi-IN"/>
              </w:rPr>
              <w:t>от</w:t>
            </w:r>
          </w:p>
        </w:tc>
        <w:tc>
          <w:tcPr>
            <w:tcW w:w="1635" w:type="dxa"/>
            <w:tcBorders>
              <w:top w:val="nil"/>
              <w:left w:val="nil"/>
              <w:bottom w:val="single" w:sz="4" w:space="0" w:color="auto"/>
              <w:right w:val="nil"/>
            </w:tcBorders>
          </w:tcPr>
          <w:p w14:paraId="5AB2950B" w14:textId="13F1E559" w:rsidR="00DC2274" w:rsidRPr="00CA034F" w:rsidRDefault="002A5FED" w:rsidP="00CA034F">
            <w:pPr>
              <w:widowControl w:val="0"/>
              <w:suppressAutoHyphens/>
              <w:autoSpaceDE w:val="0"/>
              <w:autoSpaceDN w:val="0"/>
              <w:spacing w:after="0"/>
              <w:textAlignment w:val="baseline"/>
              <w:rPr>
                <w:rFonts w:ascii="Times New Roman" w:eastAsia="Calibri" w:hAnsi="Times New Roman" w:cs="Times New Roman"/>
                <w:bCs/>
                <w:kern w:val="2"/>
                <w:sz w:val="24"/>
                <w:szCs w:val="24"/>
                <w:lang w:eastAsia="zh-CN" w:bidi="hi-IN"/>
              </w:rPr>
            </w:pPr>
            <w:r w:rsidRPr="00CA034F">
              <w:rPr>
                <w:rFonts w:ascii="Times New Roman" w:eastAsia="Calibri" w:hAnsi="Times New Roman" w:cs="Times New Roman"/>
                <w:bCs/>
                <w:kern w:val="2"/>
                <w:sz w:val="24"/>
                <w:szCs w:val="24"/>
                <w:lang w:eastAsia="zh-CN" w:bidi="hi-IN"/>
              </w:rPr>
              <w:t xml:space="preserve">   </w:t>
            </w:r>
            <w:r w:rsidR="009C499F">
              <w:rPr>
                <w:rFonts w:ascii="Times New Roman" w:eastAsia="Calibri" w:hAnsi="Times New Roman" w:cs="Times New Roman"/>
                <w:bCs/>
                <w:kern w:val="2"/>
                <w:sz w:val="24"/>
                <w:szCs w:val="24"/>
                <w:lang w:eastAsia="zh-CN" w:bidi="hi-IN"/>
              </w:rPr>
              <w:t>09.02.</w:t>
            </w:r>
            <w:r w:rsidRPr="00CA034F">
              <w:rPr>
                <w:rFonts w:ascii="Times New Roman" w:eastAsia="Calibri" w:hAnsi="Times New Roman" w:cs="Times New Roman"/>
                <w:bCs/>
                <w:kern w:val="2"/>
                <w:sz w:val="24"/>
                <w:szCs w:val="24"/>
                <w:lang w:eastAsia="zh-CN" w:bidi="hi-IN"/>
              </w:rPr>
              <w:t>202</w:t>
            </w:r>
            <w:r w:rsidR="00401E47" w:rsidRPr="00CA034F">
              <w:rPr>
                <w:rFonts w:ascii="Times New Roman" w:eastAsia="Calibri" w:hAnsi="Times New Roman" w:cs="Times New Roman"/>
                <w:bCs/>
                <w:kern w:val="2"/>
                <w:sz w:val="24"/>
                <w:szCs w:val="24"/>
                <w:lang w:eastAsia="zh-CN" w:bidi="hi-IN"/>
              </w:rPr>
              <w:t>6</w:t>
            </w:r>
          </w:p>
        </w:tc>
        <w:tc>
          <w:tcPr>
            <w:tcW w:w="565" w:type="dxa"/>
            <w:hideMark/>
          </w:tcPr>
          <w:p w14:paraId="100CAC74" w14:textId="77777777" w:rsidR="00DC2274" w:rsidRPr="00CA034F" w:rsidRDefault="00DC2274" w:rsidP="00CA034F">
            <w:pPr>
              <w:widowControl w:val="0"/>
              <w:suppressAutoHyphens/>
              <w:autoSpaceDE w:val="0"/>
              <w:autoSpaceDN w:val="0"/>
              <w:spacing w:after="0"/>
              <w:textAlignment w:val="baseline"/>
              <w:rPr>
                <w:rFonts w:ascii="Times New Roman" w:eastAsia="Calibri" w:hAnsi="Times New Roman" w:cs="Times New Roman"/>
                <w:bCs/>
                <w:kern w:val="2"/>
                <w:sz w:val="24"/>
                <w:szCs w:val="24"/>
                <w:lang w:eastAsia="zh-CN" w:bidi="hi-IN"/>
              </w:rPr>
            </w:pPr>
          </w:p>
        </w:tc>
        <w:tc>
          <w:tcPr>
            <w:tcW w:w="285" w:type="dxa"/>
            <w:hideMark/>
          </w:tcPr>
          <w:p w14:paraId="51408F5E" w14:textId="77777777" w:rsidR="00DC2274" w:rsidRPr="00CA034F" w:rsidRDefault="00DC2274" w:rsidP="00CA034F">
            <w:pPr>
              <w:widowControl w:val="0"/>
              <w:suppressAutoHyphens/>
              <w:autoSpaceDE w:val="0"/>
              <w:autoSpaceDN w:val="0"/>
              <w:spacing w:after="0"/>
              <w:jc w:val="right"/>
              <w:textAlignment w:val="baseline"/>
              <w:rPr>
                <w:rFonts w:ascii="Times New Roman" w:eastAsia="Calibri" w:hAnsi="Times New Roman" w:cs="Times New Roman"/>
                <w:bCs/>
                <w:kern w:val="2"/>
                <w:sz w:val="24"/>
                <w:szCs w:val="24"/>
                <w:lang w:eastAsia="zh-CN" w:bidi="hi-IN"/>
              </w:rPr>
            </w:pPr>
            <w:r w:rsidRPr="00CA034F">
              <w:rPr>
                <w:rFonts w:ascii="Times New Roman" w:eastAsia="Calibri" w:hAnsi="Times New Roman" w:cs="Times New Roman"/>
                <w:bCs/>
                <w:kern w:val="2"/>
                <w:sz w:val="24"/>
                <w:szCs w:val="24"/>
                <w:lang w:eastAsia="zh-CN" w:bidi="hi-IN"/>
              </w:rPr>
              <w:t>№</w:t>
            </w:r>
          </w:p>
        </w:tc>
        <w:tc>
          <w:tcPr>
            <w:tcW w:w="1326" w:type="dxa"/>
            <w:tcBorders>
              <w:top w:val="nil"/>
              <w:left w:val="nil"/>
              <w:bottom w:val="single" w:sz="4" w:space="0" w:color="auto"/>
              <w:right w:val="nil"/>
            </w:tcBorders>
          </w:tcPr>
          <w:p w14:paraId="34C8EFF3" w14:textId="6E39633C" w:rsidR="00DC2274" w:rsidRPr="00CA034F" w:rsidRDefault="002A5FED" w:rsidP="00CA034F">
            <w:pPr>
              <w:widowControl w:val="0"/>
              <w:suppressAutoHyphens/>
              <w:autoSpaceDE w:val="0"/>
              <w:autoSpaceDN w:val="0"/>
              <w:spacing w:after="0"/>
              <w:textAlignment w:val="baseline"/>
              <w:rPr>
                <w:rFonts w:ascii="Times New Roman" w:eastAsia="Calibri" w:hAnsi="Times New Roman" w:cs="Times New Roman"/>
                <w:bCs/>
                <w:kern w:val="2"/>
                <w:sz w:val="24"/>
                <w:szCs w:val="24"/>
                <w:lang w:eastAsia="zh-CN" w:bidi="hi-IN"/>
              </w:rPr>
            </w:pPr>
            <w:r w:rsidRPr="00CA034F">
              <w:rPr>
                <w:rFonts w:ascii="Times New Roman" w:eastAsia="Calibri" w:hAnsi="Times New Roman" w:cs="Times New Roman"/>
                <w:bCs/>
                <w:kern w:val="2"/>
                <w:sz w:val="24"/>
                <w:szCs w:val="24"/>
                <w:lang w:eastAsia="zh-CN" w:bidi="hi-IN"/>
              </w:rPr>
              <w:t xml:space="preserve">  </w:t>
            </w:r>
            <w:r w:rsidR="009C499F">
              <w:rPr>
                <w:rFonts w:ascii="Times New Roman" w:eastAsia="Calibri" w:hAnsi="Times New Roman" w:cs="Times New Roman"/>
                <w:bCs/>
                <w:kern w:val="2"/>
                <w:sz w:val="24"/>
                <w:szCs w:val="24"/>
                <w:lang w:eastAsia="zh-CN" w:bidi="hi-IN"/>
              </w:rPr>
              <w:t>62</w:t>
            </w:r>
            <w:r w:rsidR="00401E47" w:rsidRPr="00CA034F">
              <w:rPr>
                <w:rFonts w:ascii="Times New Roman" w:eastAsia="Calibri" w:hAnsi="Times New Roman" w:cs="Times New Roman"/>
                <w:bCs/>
                <w:kern w:val="2"/>
                <w:sz w:val="24"/>
                <w:szCs w:val="24"/>
                <w:lang w:eastAsia="zh-CN" w:bidi="hi-IN"/>
              </w:rPr>
              <w:t xml:space="preserve">      </w:t>
            </w:r>
          </w:p>
        </w:tc>
      </w:tr>
    </w:tbl>
    <w:p w14:paraId="687C1D9A" w14:textId="77777777" w:rsidR="00DC2274" w:rsidRPr="00CA034F" w:rsidRDefault="00DC2274" w:rsidP="00CA034F">
      <w:pPr>
        <w:widowControl w:val="0"/>
        <w:autoSpaceDE w:val="0"/>
        <w:autoSpaceDN w:val="0"/>
        <w:adjustRightInd w:val="0"/>
        <w:spacing w:after="0" w:line="240" w:lineRule="auto"/>
        <w:jc w:val="center"/>
        <w:outlineLvl w:val="0"/>
        <w:rPr>
          <w:rFonts w:ascii="Times New Roman" w:eastAsia="Times New Roman" w:hAnsi="Times New Roman" w:cs="Times New Roman"/>
          <w:b/>
          <w:bCs/>
          <w:kern w:val="2"/>
          <w:sz w:val="28"/>
          <w:szCs w:val="28"/>
          <w:lang w:eastAsia="ru-RU"/>
        </w:rPr>
      </w:pPr>
    </w:p>
    <w:p w14:paraId="7C88859E" w14:textId="77777777" w:rsidR="00920617" w:rsidRPr="00CA034F" w:rsidRDefault="00920617" w:rsidP="00CA034F">
      <w:pPr>
        <w:spacing w:after="0" w:line="240" w:lineRule="auto"/>
        <w:jc w:val="center"/>
        <w:rPr>
          <w:rFonts w:ascii="Times New Roman" w:eastAsia="Calibri" w:hAnsi="Times New Roman" w:cs="Times New Roman"/>
          <w:b/>
          <w:bCs/>
          <w:kern w:val="2"/>
          <w:sz w:val="28"/>
          <w:szCs w:val="28"/>
          <w:lang w:eastAsia="ru-RU"/>
        </w:rPr>
      </w:pPr>
    </w:p>
    <w:p w14:paraId="1C7AF516" w14:textId="77777777" w:rsidR="00A14FA1" w:rsidRPr="00CA034F" w:rsidRDefault="00A14FA1" w:rsidP="00CA034F">
      <w:pPr>
        <w:autoSpaceDE w:val="0"/>
        <w:autoSpaceDN w:val="0"/>
        <w:adjustRightInd w:val="0"/>
        <w:spacing w:after="0" w:line="240" w:lineRule="auto"/>
        <w:jc w:val="center"/>
        <w:rPr>
          <w:rFonts w:ascii="Times New Roman" w:eastAsia="Calibri" w:hAnsi="Times New Roman" w:cs="Times New Roman"/>
          <w:kern w:val="2"/>
          <w:sz w:val="28"/>
          <w:szCs w:val="28"/>
          <w:lang w:eastAsia="ru-RU"/>
        </w:rPr>
      </w:pPr>
      <w:r w:rsidRPr="00CA034F">
        <w:rPr>
          <w:rFonts w:ascii="Times New Roman" w:eastAsia="Calibri" w:hAnsi="Times New Roman" w:cs="Times New Roman"/>
          <w:kern w:val="2"/>
          <w:sz w:val="28"/>
          <w:szCs w:val="28"/>
          <w:lang w:eastAsia="ru-RU"/>
        </w:rPr>
        <w:t>АДМИНИСТРАТИВНЫЙ РЕГЛАМЕНТ</w:t>
      </w:r>
    </w:p>
    <w:p w14:paraId="34191C0B" w14:textId="2371478D" w:rsidR="00745131" w:rsidRPr="00CA034F" w:rsidRDefault="00A14FA1" w:rsidP="00CA034F">
      <w:pPr>
        <w:autoSpaceDE w:val="0"/>
        <w:autoSpaceDN w:val="0"/>
        <w:adjustRightInd w:val="0"/>
        <w:spacing w:after="0" w:line="240" w:lineRule="auto"/>
        <w:jc w:val="center"/>
        <w:rPr>
          <w:rFonts w:ascii="Times New Roman" w:eastAsia="Times New Roman" w:hAnsi="Times New Roman" w:cs="Times New Roman"/>
          <w:kern w:val="2"/>
          <w:sz w:val="28"/>
          <w:szCs w:val="28"/>
          <w:lang w:eastAsia="ru-RU"/>
        </w:rPr>
      </w:pPr>
      <w:r w:rsidRPr="00CA034F">
        <w:rPr>
          <w:rFonts w:ascii="Times New Roman" w:eastAsia="Calibri" w:hAnsi="Times New Roman" w:cs="Times New Roman"/>
          <w:kern w:val="2"/>
          <w:sz w:val="28"/>
          <w:szCs w:val="28"/>
          <w:lang w:eastAsia="ru-RU"/>
        </w:rPr>
        <w:t xml:space="preserve">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CF08D2" w:rsidRPr="00CA034F">
        <w:rPr>
          <w:rFonts w:ascii="Times New Roman" w:eastAsia="Times New Roman" w:hAnsi="Times New Roman" w:cs="Times New Roman"/>
          <w:kern w:val="2"/>
          <w:sz w:val="28"/>
          <w:szCs w:val="28"/>
          <w:lang w:eastAsia="ru-RU"/>
        </w:rPr>
        <w:t>«</w:t>
      </w:r>
      <w:r w:rsidR="007A6326" w:rsidRPr="00CA034F">
        <w:rPr>
          <w:rFonts w:ascii="Times New Roman" w:eastAsia="Times New Roman" w:hAnsi="Times New Roman" w:cs="Times New Roman"/>
          <w:kern w:val="2"/>
          <w:sz w:val="28"/>
          <w:szCs w:val="28"/>
          <w:lang w:eastAsia="ru-RU"/>
        </w:rPr>
        <w:t>Предварительное согласование предоставления гражданину земельного участка, находящегося в муниципальной собственности (государственная собственность на который не разграничена), на котором расположен гараж, возведенный до дня введения в действие Градостроительного кодекса Российской Федерации</w:t>
      </w:r>
      <w:r w:rsidR="00CD59BC" w:rsidRPr="00CA034F">
        <w:rPr>
          <w:rFonts w:ascii="Times New Roman" w:eastAsia="Times New Roman" w:hAnsi="Times New Roman" w:cs="Times New Roman"/>
          <w:kern w:val="2"/>
          <w:sz w:val="28"/>
          <w:szCs w:val="28"/>
          <w:lang w:eastAsia="ru-RU"/>
        </w:rPr>
        <w:t>»</w:t>
      </w:r>
      <w:r w:rsidR="00292D6B" w:rsidRPr="00CA034F">
        <w:rPr>
          <w:rFonts w:ascii="Times New Roman" w:eastAsia="Times New Roman" w:hAnsi="Times New Roman" w:cs="Times New Roman"/>
          <w:kern w:val="2"/>
          <w:sz w:val="28"/>
          <w:szCs w:val="28"/>
          <w:lang w:eastAsia="ru-RU"/>
        </w:rPr>
        <w:t xml:space="preserve"> </w:t>
      </w:r>
    </w:p>
    <w:p w14:paraId="2A85CBCC" w14:textId="77777777" w:rsidR="00CA034F" w:rsidRPr="00CA034F" w:rsidRDefault="00CA034F" w:rsidP="00CA034F">
      <w:pPr>
        <w:autoSpaceDE w:val="0"/>
        <w:autoSpaceDN w:val="0"/>
        <w:adjustRightInd w:val="0"/>
        <w:spacing w:after="0" w:line="240" w:lineRule="auto"/>
        <w:jc w:val="center"/>
        <w:rPr>
          <w:rFonts w:ascii="Times New Roman" w:hAnsi="Times New Roman" w:cs="Times New Roman"/>
          <w:kern w:val="2"/>
          <w:sz w:val="28"/>
          <w:szCs w:val="28"/>
        </w:rPr>
      </w:pPr>
    </w:p>
    <w:p w14:paraId="42559DAD" w14:textId="7A9E6B42" w:rsidR="004D120B" w:rsidRPr="00CA034F" w:rsidRDefault="004D120B" w:rsidP="00CA034F">
      <w:pPr>
        <w:autoSpaceDE w:val="0"/>
        <w:autoSpaceDN w:val="0"/>
        <w:adjustRightInd w:val="0"/>
        <w:spacing w:after="0" w:line="240" w:lineRule="auto"/>
        <w:jc w:val="center"/>
        <w:rPr>
          <w:rFonts w:ascii="Times New Roman" w:eastAsia="Times New Roman" w:hAnsi="Times New Roman" w:cs="Times New Roman"/>
          <w:bCs/>
          <w:kern w:val="2"/>
          <w:sz w:val="28"/>
          <w:szCs w:val="28"/>
          <w:lang w:eastAsia="ru-RU"/>
        </w:rPr>
      </w:pPr>
      <w:r w:rsidRPr="00CA034F">
        <w:rPr>
          <w:rFonts w:ascii="Times New Roman" w:hAnsi="Times New Roman" w:cs="Times New Roman"/>
          <w:kern w:val="2"/>
          <w:sz w:val="28"/>
          <w:szCs w:val="28"/>
        </w:rPr>
        <w:t xml:space="preserve">Сокращенное наименование: </w:t>
      </w:r>
      <w:r w:rsidRPr="00CA034F">
        <w:rPr>
          <w:rFonts w:ascii="Times New Roman" w:eastAsia="Calibri" w:hAnsi="Times New Roman" w:cs="Times New Roman"/>
          <w:kern w:val="2"/>
          <w:sz w:val="28"/>
          <w:szCs w:val="28"/>
        </w:rPr>
        <w:t>«</w:t>
      </w:r>
      <w:r w:rsidR="00A41315" w:rsidRPr="00CA034F">
        <w:rPr>
          <w:rFonts w:ascii="Times New Roman" w:eastAsia="Calibri" w:hAnsi="Times New Roman" w:cs="Times New Roman"/>
          <w:kern w:val="2"/>
          <w:sz w:val="28"/>
          <w:szCs w:val="28"/>
        </w:rPr>
        <w:t xml:space="preserve">Предварительное согласование </w:t>
      </w:r>
      <w:r w:rsidR="005244E4" w:rsidRPr="00CA034F">
        <w:rPr>
          <w:rFonts w:ascii="Times New Roman" w:eastAsia="Calibri" w:hAnsi="Times New Roman" w:cs="Times New Roman"/>
          <w:kern w:val="2"/>
          <w:sz w:val="28"/>
          <w:szCs w:val="28"/>
        </w:rPr>
        <w:t xml:space="preserve">предоставления </w:t>
      </w:r>
      <w:r w:rsidR="009D4C11" w:rsidRPr="00CA034F">
        <w:rPr>
          <w:rFonts w:ascii="Times New Roman" w:eastAsiaTheme="minorEastAsia" w:hAnsi="Times New Roman" w:cs="Times New Roman"/>
          <w:kern w:val="2"/>
          <w:sz w:val="28"/>
          <w:szCs w:val="28"/>
          <w:lang w:eastAsia="ru-RU"/>
        </w:rPr>
        <w:t xml:space="preserve">гражданину </w:t>
      </w:r>
      <w:r w:rsidRPr="00CA034F">
        <w:rPr>
          <w:rFonts w:ascii="Times New Roman" w:eastAsiaTheme="minorEastAsia" w:hAnsi="Times New Roman" w:cs="Times New Roman"/>
          <w:kern w:val="2"/>
          <w:sz w:val="28"/>
          <w:szCs w:val="28"/>
          <w:lang w:eastAsia="ru-RU"/>
        </w:rPr>
        <w:t xml:space="preserve">земельного участка, </w:t>
      </w:r>
      <w:r w:rsidR="009231C5" w:rsidRPr="00CA034F">
        <w:rPr>
          <w:rFonts w:ascii="Times New Roman" w:eastAsiaTheme="minorEastAsia" w:hAnsi="Times New Roman" w:cs="Times New Roman"/>
          <w:kern w:val="2"/>
          <w:sz w:val="28"/>
          <w:szCs w:val="28"/>
          <w:lang w:eastAsia="ru-RU"/>
        </w:rPr>
        <w:t>на котором расположен гараж</w:t>
      </w:r>
      <w:r w:rsidRPr="00CA034F">
        <w:rPr>
          <w:rFonts w:ascii="Times New Roman" w:eastAsia="Calibri" w:hAnsi="Times New Roman" w:cs="Times New Roman"/>
          <w:kern w:val="2"/>
          <w:sz w:val="28"/>
          <w:szCs w:val="28"/>
        </w:rPr>
        <w:t>»</w:t>
      </w:r>
      <w:r w:rsidR="00F24C28" w:rsidRPr="00CA034F">
        <w:rPr>
          <w:rFonts w:ascii="Times New Roman" w:eastAsia="Calibri" w:hAnsi="Times New Roman" w:cs="Times New Roman"/>
          <w:kern w:val="2"/>
          <w:sz w:val="28"/>
          <w:szCs w:val="28"/>
        </w:rPr>
        <w:t xml:space="preserve"> </w:t>
      </w:r>
      <w:r w:rsidRPr="00CA034F">
        <w:rPr>
          <w:rFonts w:ascii="Times New Roman" w:eastAsia="Times New Roman" w:hAnsi="Times New Roman" w:cs="Times New Roman"/>
          <w:bCs/>
          <w:kern w:val="2"/>
          <w:sz w:val="28"/>
          <w:szCs w:val="28"/>
          <w:lang w:eastAsia="ru-RU"/>
        </w:rPr>
        <w:t>(далее – муниципальная услуга, административный регламент)</w:t>
      </w:r>
    </w:p>
    <w:p w14:paraId="2DDF9AC6" w14:textId="023E989E" w:rsidR="00EB51C4" w:rsidRPr="00CA034F" w:rsidRDefault="00EB51C4" w:rsidP="00CA034F">
      <w:pPr>
        <w:spacing w:after="0"/>
        <w:jc w:val="right"/>
        <w:rPr>
          <w:rFonts w:ascii="Times New Roman" w:eastAsia="Times New Roman" w:hAnsi="Times New Roman" w:cs="Times New Roman"/>
          <w:kern w:val="2"/>
          <w:sz w:val="20"/>
          <w:szCs w:val="20"/>
          <w:lang w:eastAsia="ru-RU"/>
        </w:rPr>
      </w:pPr>
    </w:p>
    <w:p w14:paraId="35845F69" w14:textId="77777777" w:rsidR="001442BF" w:rsidRPr="00CA034F" w:rsidRDefault="001442BF" w:rsidP="00CA034F">
      <w:pPr>
        <w:pStyle w:val="ConsPlusNormal"/>
        <w:jc w:val="center"/>
        <w:rPr>
          <w:rFonts w:ascii="Times New Roman" w:hAnsi="Times New Roman" w:cs="Times New Roman"/>
          <w:bCs/>
          <w:kern w:val="2"/>
          <w:sz w:val="28"/>
          <w:szCs w:val="28"/>
        </w:rPr>
      </w:pPr>
    </w:p>
    <w:p w14:paraId="324D07FA" w14:textId="77777777" w:rsidR="001442BF" w:rsidRPr="00CA034F" w:rsidRDefault="001442BF" w:rsidP="00CA034F">
      <w:pPr>
        <w:pStyle w:val="ConsPlusNormal"/>
        <w:jc w:val="center"/>
        <w:outlineLvl w:val="1"/>
        <w:rPr>
          <w:rFonts w:ascii="Times New Roman" w:hAnsi="Times New Roman" w:cs="Times New Roman"/>
          <w:kern w:val="2"/>
          <w:sz w:val="28"/>
          <w:szCs w:val="28"/>
        </w:rPr>
      </w:pPr>
      <w:r w:rsidRPr="00CA034F">
        <w:rPr>
          <w:rFonts w:ascii="Times New Roman" w:hAnsi="Times New Roman" w:cs="Times New Roman"/>
          <w:kern w:val="2"/>
          <w:sz w:val="28"/>
          <w:szCs w:val="28"/>
        </w:rPr>
        <w:t>1. Общие положения</w:t>
      </w:r>
    </w:p>
    <w:p w14:paraId="5037CA93" w14:textId="77777777" w:rsidR="001442BF" w:rsidRPr="00CA034F" w:rsidRDefault="001442BF" w:rsidP="00CA034F">
      <w:pPr>
        <w:pStyle w:val="ConsPlusNormal"/>
        <w:rPr>
          <w:rFonts w:ascii="Times New Roman" w:hAnsi="Times New Roman" w:cs="Times New Roman"/>
          <w:kern w:val="2"/>
          <w:sz w:val="28"/>
          <w:szCs w:val="28"/>
        </w:rPr>
      </w:pPr>
    </w:p>
    <w:p w14:paraId="0763518E" w14:textId="77777777" w:rsidR="001442BF" w:rsidRPr="00CA034F" w:rsidRDefault="001442BF" w:rsidP="00CA034F">
      <w:pPr>
        <w:spacing w:after="0"/>
        <w:ind w:firstLine="567"/>
        <w:rPr>
          <w:rFonts w:ascii="Times New Roman" w:hAnsi="Times New Roman" w:cs="Times New Roman"/>
          <w:color w:val="000000"/>
          <w:kern w:val="2"/>
          <w:sz w:val="28"/>
          <w:szCs w:val="28"/>
        </w:rPr>
      </w:pPr>
      <w:r w:rsidRPr="00CA034F">
        <w:rPr>
          <w:rFonts w:ascii="Times New Roman" w:hAnsi="Times New Roman" w:cs="Times New Roman"/>
          <w:color w:val="000000"/>
          <w:kern w:val="2"/>
          <w:sz w:val="28"/>
          <w:szCs w:val="28"/>
        </w:rPr>
        <w:t>1.1. Предмет регулирования.</w:t>
      </w:r>
    </w:p>
    <w:p w14:paraId="083C7A7F" w14:textId="77777777" w:rsidR="001442BF" w:rsidRPr="00CA034F" w:rsidRDefault="001442BF" w:rsidP="00CA034F">
      <w:pPr>
        <w:spacing w:after="0"/>
        <w:ind w:firstLine="567"/>
        <w:jc w:val="both"/>
        <w:rPr>
          <w:rFonts w:ascii="Times New Roman" w:hAnsi="Times New Roman" w:cs="Times New Roman"/>
          <w:color w:val="000000"/>
          <w:kern w:val="2"/>
          <w:sz w:val="28"/>
          <w:szCs w:val="28"/>
        </w:rPr>
      </w:pPr>
      <w:r w:rsidRPr="00CA034F">
        <w:rPr>
          <w:rFonts w:ascii="Times New Roman" w:hAnsi="Times New Roman" w:cs="Times New Roman"/>
          <w:color w:val="000000"/>
          <w:kern w:val="2"/>
          <w:sz w:val="28"/>
          <w:szCs w:val="28"/>
        </w:rPr>
        <w:t>Регламент устанавливает порядок и стандарт предоставления муниципальной услуги.</w:t>
      </w:r>
    </w:p>
    <w:p w14:paraId="51AFD28A" w14:textId="77777777" w:rsidR="001442BF" w:rsidRPr="00CA034F" w:rsidRDefault="001442BF" w:rsidP="00CA034F">
      <w:pPr>
        <w:spacing w:after="0"/>
        <w:ind w:firstLine="567"/>
        <w:rPr>
          <w:rFonts w:ascii="Times New Roman" w:hAnsi="Times New Roman" w:cs="Times New Roman"/>
          <w:color w:val="000000"/>
          <w:kern w:val="2"/>
          <w:sz w:val="28"/>
          <w:szCs w:val="28"/>
        </w:rPr>
      </w:pPr>
      <w:r w:rsidRPr="00CA034F">
        <w:rPr>
          <w:rFonts w:ascii="Times New Roman" w:hAnsi="Times New Roman" w:cs="Times New Roman"/>
          <w:color w:val="000000"/>
          <w:kern w:val="2"/>
          <w:sz w:val="28"/>
          <w:szCs w:val="28"/>
        </w:rPr>
        <w:t>1.2. Круг заявителей.</w:t>
      </w:r>
    </w:p>
    <w:p w14:paraId="612CD5CB" w14:textId="77777777" w:rsidR="001442BF" w:rsidRPr="00CA034F" w:rsidRDefault="001442BF" w:rsidP="00CA034F">
      <w:pPr>
        <w:spacing w:after="0"/>
        <w:ind w:firstLine="567"/>
        <w:jc w:val="both"/>
        <w:rPr>
          <w:rFonts w:ascii="Times New Roman" w:hAnsi="Times New Roman" w:cs="Times New Roman"/>
          <w:color w:val="000000"/>
          <w:kern w:val="2"/>
          <w:sz w:val="28"/>
          <w:szCs w:val="28"/>
        </w:rPr>
      </w:pPr>
      <w:r w:rsidRPr="00CA034F">
        <w:rPr>
          <w:rFonts w:ascii="Times New Roman" w:hAnsi="Times New Roman" w:cs="Times New Roman"/>
          <w:color w:val="000000"/>
          <w:kern w:val="2"/>
          <w:sz w:val="28"/>
          <w:szCs w:val="28"/>
        </w:rPr>
        <w:t>Муниципальная услуга предоставляется:</w:t>
      </w:r>
    </w:p>
    <w:p w14:paraId="1012A889" w14:textId="77777777" w:rsidR="001442BF" w:rsidRPr="00CA034F" w:rsidRDefault="001442BF" w:rsidP="00CA034F">
      <w:pPr>
        <w:spacing w:after="0"/>
        <w:ind w:firstLine="567"/>
        <w:jc w:val="both"/>
        <w:rPr>
          <w:rFonts w:ascii="Times New Roman" w:hAnsi="Times New Roman" w:cs="Times New Roman"/>
          <w:color w:val="000000"/>
          <w:kern w:val="2"/>
          <w:sz w:val="28"/>
          <w:szCs w:val="28"/>
        </w:rPr>
      </w:pPr>
      <w:r w:rsidRPr="00CA034F">
        <w:rPr>
          <w:rFonts w:ascii="Times New Roman" w:hAnsi="Times New Roman" w:cs="Times New Roman"/>
          <w:color w:val="000000"/>
          <w:kern w:val="2"/>
          <w:sz w:val="28"/>
          <w:szCs w:val="28"/>
        </w:rPr>
        <w:t>1.2.1. г</w:t>
      </w:r>
      <w:r w:rsidRPr="00CA034F">
        <w:rPr>
          <w:rFonts w:ascii="Times New Roman" w:hAnsi="Times New Roman" w:cs="Times New Roman"/>
          <w:kern w:val="2"/>
          <w:sz w:val="28"/>
          <w:szCs w:val="28"/>
        </w:rPr>
        <w:t xml:space="preserve">ражданину, использующему гараж, являющийся объектом капитального строительства, возведенный до дня введения в действие Градостроительного </w:t>
      </w:r>
      <w:hyperlink r:id="rId9" w:tooltip="consultantplus://offline/ref=95194AE3C9DA1A3F57DD82EB1B781EEA1C0B4474F216EE28D60E7DAD5AA4D6AEFCAD28579C8A4F709A99CF4A9Cd7S1H" w:history="1">
        <w:r w:rsidRPr="00CA034F">
          <w:rPr>
            <w:rFonts w:ascii="Times New Roman" w:hAnsi="Times New Roman" w:cs="Times New Roman"/>
            <w:kern w:val="2"/>
            <w:sz w:val="28"/>
            <w:szCs w:val="28"/>
          </w:rPr>
          <w:t>кодекса</w:t>
        </w:r>
      </w:hyperlink>
      <w:r w:rsidRPr="00CA034F">
        <w:rPr>
          <w:rFonts w:ascii="Times New Roman" w:hAnsi="Times New Roman" w:cs="Times New Roman"/>
          <w:kern w:val="2"/>
          <w:sz w:val="28"/>
          <w:szCs w:val="28"/>
        </w:rPr>
        <w:t xml:space="preserve"> Российской Федерации (до 29.12.2004 года) и не признанный в судебном или ином предусмотренном законом порядке самовольной постройкой, подлежащей сносу, при наличии следующих условий:</w:t>
      </w:r>
    </w:p>
    <w:p w14:paraId="36D856CD" w14:textId="77777777" w:rsidR="001442BF" w:rsidRPr="00CA034F" w:rsidRDefault="001442BF" w:rsidP="00CA034F">
      <w:pPr>
        <w:spacing w:after="0"/>
        <w:ind w:firstLine="540"/>
        <w:jc w:val="both"/>
        <w:rPr>
          <w:rFonts w:ascii="Times New Roman" w:hAnsi="Times New Roman" w:cs="Times New Roman"/>
          <w:kern w:val="2"/>
          <w:sz w:val="28"/>
          <w:szCs w:val="28"/>
        </w:rPr>
      </w:pPr>
      <w:r w:rsidRPr="00CA034F">
        <w:rPr>
          <w:rFonts w:ascii="Times New Roman" w:hAnsi="Times New Roman" w:cs="Times New Roman"/>
          <w:kern w:val="2"/>
          <w:sz w:val="28"/>
          <w:szCs w:val="28"/>
        </w:rPr>
        <w:t>1) земельный участок для размещения гаража был предоставлен гражданину или передан ему какой-либо организацией (в том числе с которой этот гражданин состоял в трудовых или иных отношениях) либо иным образом выделен ему либо право на использование такого земельного участка возникло у гражданина по иным основаниям,</w:t>
      </w:r>
      <w:r w:rsidRPr="00CA034F">
        <w:rPr>
          <w:rFonts w:ascii="Times New Roman" w:hAnsi="Times New Roman" w:cs="Times New Roman"/>
          <w:kern w:val="2"/>
        </w:rPr>
        <w:t xml:space="preserve"> </w:t>
      </w:r>
      <w:r w:rsidRPr="00CA034F">
        <w:rPr>
          <w:rFonts w:ascii="Times New Roman" w:hAnsi="Times New Roman" w:cs="Times New Roman"/>
          <w:kern w:val="2"/>
          <w:sz w:val="28"/>
          <w:szCs w:val="28"/>
        </w:rPr>
        <w:t xml:space="preserve">в том числе предусмотренным статьей 3.7 Федерального </w:t>
      </w:r>
      <w:r w:rsidRPr="00CA034F">
        <w:rPr>
          <w:rFonts w:ascii="Times New Roman" w:hAnsi="Times New Roman" w:cs="Times New Roman"/>
          <w:kern w:val="2"/>
          <w:sz w:val="28"/>
          <w:szCs w:val="28"/>
        </w:rPr>
        <w:lastRenderedPageBreak/>
        <w:t>закона от 25.10.2001 № 137-ФЗ «О введении в действие Земельного кодекса Российской Федерации»;</w:t>
      </w:r>
    </w:p>
    <w:p w14:paraId="2486D7CE" w14:textId="77777777" w:rsidR="001442BF" w:rsidRPr="00CA034F" w:rsidRDefault="001442BF" w:rsidP="00CA034F">
      <w:pPr>
        <w:spacing w:after="0"/>
        <w:ind w:firstLine="540"/>
        <w:jc w:val="both"/>
        <w:rPr>
          <w:rFonts w:ascii="Times New Roman" w:hAnsi="Times New Roman" w:cs="Times New Roman"/>
          <w:kern w:val="2"/>
          <w:sz w:val="28"/>
          <w:szCs w:val="28"/>
        </w:rPr>
      </w:pPr>
      <w:r w:rsidRPr="00CA034F">
        <w:rPr>
          <w:rFonts w:ascii="Times New Roman" w:hAnsi="Times New Roman" w:cs="Times New Roman"/>
          <w:kern w:val="2"/>
          <w:sz w:val="28"/>
          <w:szCs w:val="28"/>
        </w:rPr>
        <w:t>2) земельный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для размещения гаражей, либо право на использование такого земельного участка возникло у таких кооператива либо организации по иным основаниям, в том числе предусмотренным статьей 3.7 Федерального закона от 25.10.2001 № 137-ФЗ «О введении в действие Земельного кодекса Российской Федерации»,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p>
    <w:p w14:paraId="6411D1CD" w14:textId="77777777" w:rsidR="001442BF" w:rsidRPr="00CA034F" w:rsidRDefault="001442BF" w:rsidP="00CA034F">
      <w:pPr>
        <w:spacing w:after="0"/>
        <w:ind w:firstLine="540"/>
        <w:jc w:val="both"/>
        <w:rPr>
          <w:rFonts w:ascii="Times New Roman" w:hAnsi="Times New Roman" w:cs="Times New Roman"/>
          <w:kern w:val="2"/>
          <w:sz w:val="28"/>
          <w:szCs w:val="28"/>
        </w:rPr>
      </w:pPr>
      <w:r w:rsidRPr="00CA034F">
        <w:rPr>
          <w:rFonts w:ascii="Times New Roman" w:hAnsi="Times New Roman" w:cs="Times New Roman"/>
          <w:kern w:val="2"/>
          <w:sz w:val="28"/>
          <w:szCs w:val="28"/>
        </w:rPr>
        <w:t>1.2.2. наследник гражданина, указанного в п. 1.2.1.;</w:t>
      </w:r>
    </w:p>
    <w:p w14:paraId="1AAA88C1" w14:textId="77777777" w:rsidR="001442BF" w:rsidRPr="00CA034F" w:rsidRDefault="001442BF" w:rsidP="00CA034F">
      <w:pPr>
        <w:spacing w:after="0"/>
        <w:ind w:firstLine="540"/>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1.2.3. физическое лицо, являющееся приобретателем гаража у гражданина, указанного в п. 1.2.1; </w:t>
      </w:r>
    </w:p>
    <w:p w14:paraId="1B4D2171" w14:textId="77777777" w:rsidR="001442BF" w:rsidRPr="00CA034F" w:rsidRDefault="001442BF" w:rsidP="00CA034F">
      <w:pPr>
        <w:spacing w:after="0"/>
        <w:ind w:firstLine="540"/>
        <w:jc w:val="both"/>
        <w:rPr>
          <w:rFonts w:ascii="Times New Roman" w:hAnsi="Times New Roman" w:cs="Times New Roman"/>
          <w:kern w:val="2"/>
          <w:sz w:val="28"/>
          <w:szCs w:val="28"/>
        </w:rPr>
      </w:pPr>
      <w:r w:rsidRPr="00CA034F">
        <w:rPr>
          <w:rFonts w:ascii="Times New Roman" w:hAnsi="Times New Roman" w:cs="Times New Roman"/>
          <w:kern w:val="2"/>
          <w:sz w:val="28"/>
          <w:szCs w:val="28"/>
        </w:rPr>
        <w:t>1.2.4. гражданин, указанный в пункте 1.2.1, прекративший членство в гаражном кооперативе, в том числе вследствие его ликвидации или исключения из единого государственного реестра юридических лиц в связи с прекращением деятельности юридического лица;</w:t>
      </w:r>
    </w:p>
    <w:p w14:paraId="7908B0E8" w14:textId="77777777" w:rsidR="001442BF" w:rsidRPr="00CA034F" w:rsidRDefault="001442BF" w:rsidP="00CA034F">
      <w:pPr>
        <w:spacing w:after="0"/>
        <w:ind w:firstLine="540"/>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1.2.5. гражданин, в фактическом пользовании которого находится земельный участок, на котором расположен гараж, не являющийся объектом капитального строительства, возведенный до дня введения в действие Градостроительного кодекса Российской Федерации, при условии, что указанный земельный участок образован из земельного участка, ранее предоставленного на праве постоянного (бессрочного) пользования гаражному кооперативу или иной некоммерческой организации, членом которого является (являлся) указанный гражданин, если такое право не прекращено либо переоформлено этим кооперативом на право аренды, которое не прекращено,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или иной некоммерческой организации либо иного документа, устанавливающего такое распределение. </w:t>
      </w:r>
    </w:p>
    <w:p w14:paraId="5D77B1B6"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Представлять интересы заявителя имеют право:</w:t>
      </w:r>
    </w:p>
    <w:p w14:paraId="53E96FA7"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от имени физических лиц:</w:t>
      </w:r>
    </w:p>
    <w:p w14:paraId="3D6D4005"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законные представители (родители, усыновители, опекуны) несовершеннолетних в возрасте до 14 лет, опекуны недееспособных граждан;</w:t>
      </w:r>
    </w:p>
    <w:p w14:paraId="233DDE4E"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представители, действующие в силу полномочий, основанных на доверенности.</w:t>
      </w:r>
    </w:p>
    <w:p w14:paraId="17860BB0"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0C7B1F01"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1.3. 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(далее – реестр услуг) и в федеральной государственной информационной системе "Единый портал государственных и муниципальных услуг (функций)" (далее – Единый портал, ЕПГУ). </w:t>
      </w:r>
    </w:p>
    <w:p w14:paraId="6A612873"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2C59C1BC"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 Стандарт предоставления муниципальной услуги</w:t>
      </w:r>
    </w:p>
    <w:p w14:paraId="0A6A09BD"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2104533B"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2.1. Наименование муниципальной услуги: </w:t>
      </w:r>
    </w:p>
    <w:p w14:paraId="3DF9C16C"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Предварительное согласование предоставления гражданину земельного участка, находящегося в муниципальной собственности </w:t>
      </w:r>
      <w:r w:rsidRPr="00CA034F">
        <w:rPr>
          <w:rFonts w:ascii="Times New Roman" w:hAnsi="Times New Roman" w:cs="Times New Roman"/>
          <w:bCs/>
          <w:kern w:val="2"/>
          <w:sz w:val="28"/>
          <w:szCs w:val="28"/>
        </w:rPr>
        <w:t>(государственная собственность на который не разграничена),</w:t>
      </w:r>
      <w:r w:rsidRPr="00CA034F">
        <w:rPr>
          <w:rFonts w:ascii="Times New Roman" w:hAnsi="Times New Roman" w:cs="Times New Roman"/>
          <w:kern w:val="2"/>
          <w:sz w:val="28"/>
          <w:szCs w:val="28"/>
        </w:rPr>
        <w:t xml:space="preserve"> на котором расположен гараж, возведенный до дня введения в действие Градостроительного кодекса Российской Федерации (сокращенное наименование: Предварительное согласование предоставления гражданину земельного участка, на котором расположен гараж).</w:t>
      </w:r>
    </w:p>
    <w:p w14:paraId="317E0E8C"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4C00E12F"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2.2. Наименование органа, предоставляющего муниципальную услугу.</w:t>
      </w:r>
    </w:p>
    <w:p w14:paraId="58CB971F"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Муниципальную услугу предоставляет:</w:t>
      </w:r>
    </w:p>
    <w:p w14:paraId="1571724E" w14:textId="0EBC8CF6" w:rsidR="001442BF" w:rsidRPr="00CA034F" w:rsidRDefault="0069054D"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Администрация муниципального образования «Муринское городское поселение» Всеволожского муниципального района Ленинградской области </w:t>
      </w:r>
      <w:r w:rsidR="001442BF" w:rsidRPr="00CA034F">
        <w:rPr>
          <w:rFonts w:ascii="Times New Roman" w:hAnsi="Times New Roman" w:cs="Times New Roman"/>
          <w:kern w:val="2"/>
          <w:sz w:val="28"/>
          <w:szCs w:val="28"/>
        </w:rPr>
        <w:t>(далее - ОМСУ).</w:t>
      </w:r>
    </w:p>
    <w:p w14:paraId="3C3ADF58"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399717F9"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2.3. Результат предоставления муниципальной услуги.</w:t>
      </w:r>
    </w:p>
    <w:p w14:paraId="747F7F99" w14:textId="77777777" w:rsidR="001442BF" w:rsidRPr="00CA034F" w:rsidRDefault="001442BF" w:rsidP="00CA034F">
      <w:pPr>
        <w:spacing w:after="0"/>
        <w:ind w:firstLine="709"/>
        <w:jc w:val="both"/>
        <w:rPr>
          <w:rFonts w:ascii="Times New Roman" w:hAnsi="Times New Roman" w:cs="Times New Roman"/>
          <w:kern w:val="2"/>
          <w:sz w:val="28"/>
          <w:szCs w:val="28"/>
        </w:rPr>
      </w:pPr>
      <w:r w:rsidRPr="00CA034F">
        <w:rPr>
          <w:rFonts w:ascii="Times New Roman" w:hAnsi="Times New Roman" w:cs="Times New Roman"/>
          <w:kern w:val="2"/>
          <w:sz w:val="28"/>
          <w:szCs w:val="28"/>
        </w:rPr>
        <w:t>Результатом предоставления услуги является:</w:t>
      </w:r>
    </w:p>
    <w:p w14:paraId="5A4F101C"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 </w:t>
      </w:r>
      <w:r w:rsidRPr="00CA034F">
        <w:rPr>
          <w:rFonts w:ascii="Times New Roman" w:eastAsia="Calibri" w:hAnsi="Times New Roman" w:cs="Times New Roman"/>
          <w:kern w:val="2"/>
          <w:sz w:val="28"/>
          <w:szCs w:val="28"/>
        </w:rPr>
        <w:t>решение о предварительном согласовании предоставления земельного участка, на котором расположен гараж (с приложением схемы расположения земельного участка - в случае если испрашиваемый земельный участок предстоит образовать в соответствии со схемой расположения земельного участка)</w:t>
      </w:r>
      <w:r w:rsidRPr="00CA034F">
        <w:rPr>
          <w:rFonts w:ascii="Times New Roman" w:hAnsi="Times New Roman" w:cs="Times New Roman"/>
          <w:kern w:val="2"/>
          <w:sz w:val="28"/>
          <w:szCs w:val="28"/>
        </w:rPr>
        <w:t xml:space="preserve"> (приложение к настоящему административному регламенту - образец 2);</w:t>
      </w:r>
    </w:p>
    <w:p w14:paraId="2629E202"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 решение о возврате заявления о предварительном согласовании предоставления земельного участка, на котором расположен гараж (приложение к настоящему административному регламенту - образец 3); </w:t>
      </w:r>
    </w:p>
    <w:p w14:paraId="2FD0266B"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решение об отказе в предоставлении муниципальной услуги (</w:t>
      </w:r>
      <w:proofErr w:type="gramStart"/>
      <w:r w:rsidRPr="00CA034F">
        <w:rPr>
          <w:rFonts w:ascii="Times New Roman" w:hAnsi="Times New Roman" w:cs="Times New Roman"/>
          <w:kern w:val="2"/>
          <w:sz w:val="28"/>
          <w:szCs w:val="28"/>
        </w:rPr>
        <w:t>приложение  к</w:t>
      </w:r>
      <w:proofErr w:type="gramEnd"/>
      <w:r w:rsidRPr="00CA034F">
        <w:rPr>
          <w:rFonts w:ascii="Times New Roman" w:hAnsi="Times New Roman" w:cs="Times New Roman"/>
          <w:kern w:val="2"/>
          <w:sz w:val="28"/>
          <w:szCs w:val="28"/>
        </w:rPr>
        <w:t xml:space="preserve"> настоящему административному регламенту –</w:t>
      </w:r>
      <w:r w:rsidRPr="00CA034F">
        <w:rPr>
          <w:rFonts w:ascii="Times New Roman" w:hAnsi="Times New Roman" w:cs="Times New Roman"/>
          <w:kern w:val="2"/>
        </w:rPr>
        <w:t xml:space="preserve"> </w:t>
      </w:r>
      <w:r w:rsidRPr="00CA034F">
        <w:rPr>
          <w:rFonts w:ascii="Times New Roman" w:hAnsi="Times New Roman" w:cs="Times New Roman"/>
          <w:kern w:val="2"/>
          <w:sz w:val="28"/>
          <w:szCs w:val="28"/>
        </w:rPr>
        <w:t>образец 4).</w:t>
      </w:r>
    </w:p>
    <w:p w14:paraId="5F5E997B"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Результат предоставления муниципальной услуги предоставляется (в соответствии со способом, указанным заявителем при подаче заявления и документов):</w:t>
      </w:r>
    </w:p>
    <w:p w14:paraId="4B32EFE1"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1) при личной явке:</w:t>
      </w:r>
    </w:p>
    <w:p w14:paraId="7C296FAA"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в ОМСУ;</w:t>
      </w:r>
    </w:p>
    <w:p w14:paraId="5CADC04C"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в филиалах, отделах, удаленных рабочих местах ГБУ ЛО «МФЦ»;</w:t>
      </w:r>
    </w:p>
    <w:p w14:paraId="10B7010C"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lastRenderedPageBreak/>
        <w:t>2) без личной явки:</w:t>
      </w:r>
    </w:p>
    <w:p w14:paraId="57AFF03E"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почтовым отправлением;</w:t>
      </w:r>
    </w:p>
    <w:p w14:paraId="13A04DEC"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на адрес электронной почты;</w:t>
      </w:r>
    </w:p>
    <w:p w14:paraId="07DA1095"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в электронной форме через личный кабинет заявителя на Портале государственных и муниципальных услуг Ленинградской области (далее – ПГУ ЛО)/ЕПГУ (при технической реализации).</w:t>
      </w:r>
    </w:p>
    <w:p w14:paraId="53BAE04C"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433B97FB"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2.4. Срок предоставления муниципальной услуги.</w:t>
      </w:r>
    </w:p>
    <w:p w14:paraId="60423FE3"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Максимальный срок предоставления муниципальной услуги составляет не более 20 календарных дней со дня поступления заявления и документов в Администрацию. </w:t>
      </w:r>
    </w:p>
    <w:p w14:paraId="6899E125"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2.4.1. Срок принятия решения об отказе, при отсутствии права на получение муниципальной услуги – 16 календарных дней со дня регистрации заявления.</w:t>
      </w:r>
    </w:p>
    <w:p w14:paraId="725F480B"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4C5BB4A6"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2.5. Размер платы, взимаемой с заявителя при предоставлении муниципальной услуги, и способы ее взимания.</w:t>
      </w:r>
    </w:p>
    <w:p w14:paraId="752E1872"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Муниципальная услуга предоставляется бесплатно.</w:t>
      </w:r>
    </w:p>
    <w:p w14:paraId="046CCCF2"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5CFF1962"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14:paraId="417DAAA7"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14:paraId="0D08B1A5"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2193CCC7"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2.7. Срок регистрации запроса заявителя о предоставлении муниципальной услуги:</w:t>
      </w:r>
    </w:p>
    <w:p w14:paraId="3E23ACDC"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при личном обращении - в день поступления запроса;</w:t>
      </w:r>
    </w:p>
    <w:p w14:paraId="79AB4118"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при направлении запроса почтовой связью в ОМСУ - в день поступления запроса;</w:t>
      </w:r>
    </w:p>
    <w:p w14:paraId="39ED395E"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при направлении запроса на бумажном носителе из МФЦ в ОМСУ - в день передачи документов из МФЦ в ОМСУ;</w:t>
      </w:r>
    </w:p>
    <w:p w14:paraId="5CBEAA88"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при направлении запроса в форме электронного документа посредством ЕПГУ или ПГУ ЛО, сайта ОМСУ (при наличии технической возможности) - в день поступления запроса на ЕПГУ или ПГУ ЛО или на следующий рабочий день (в случае направления документов в нерабочее время, в выходные, праздничные дни).</w:t>
      </w:r>
    </w:p>
    <w:p w14:paraId="19A10604"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2.8. Требования к помещениям, в которых предоставляется муниципальная услуга.</w:t>
      </w:r>
    </w:p>
    <w:p w14:paraId="51707C6D"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Требования к помещениям, в которых предоставляется муниципальная услуга, в случае обращения заявителя непосредственно в орган, предоставляющий муниципальную услугу, или многофункциональный центр, размещены на официальном сайте ОМСУ в информационно-телекоммуникационной сети "Интернет", а также на Едином портале.</w:t>
      </w:r>
    </w:p>
    <w:p w14:paraId="63624B8B"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4CF90D8E"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2.9. Показатели качества и доступности муниципальной услуги.</w:t>
      </w:r>
    </w:p>
    <w:p w14:paraId="0989D64F"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Перечень показателей качества и доступности муниципальной услуги размещен на официальном сайте ОМСУ в информационно-телекоммуникационной сети "Интернет", а также на Едином портале.</w:t>
      </w:r>
    </w:p>
    <w:p w14:paraId="0085C579"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2.10. Иные требования к предоставлению муниципальной услуги, в том числе учитывающие особенности предоставления муниципальной услуги в многофункциональных центрах и особенности предоставления государственных и муниципальных услуг в электронной форме.</w:t>
      </w:r>
    </w:p>
    <w:p w14:paraId="26F56C94"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2.10.1. 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14:paraId="30533765"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2.10.2. Информационная система, используемая для предоставления муниципальной услуги, - Единый портал, ПГУ ЛО (при технической реализации), СМЭВ.</w:t>
      </w:r>
    </w:p>
    <w:p w14:paraId="0380E391"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2.10.3. 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02A6E08C"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570112CB"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2.10.4. 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2.4. настоящего административного регламента, с учетом требования, предусмотренного частью 3 статьи 5 Федерального закона от 27.07.2010 № 210-ФЗ «Об организации предоставления государственных и муниципальных услуг».</w:t>
      </w:r>
    </w:p>
    <w:p w14:paraId="5F3AD338"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2.10.5 Предоставление муниципальной услуги в многофункциональном центре осуществляется при наличии вступившего в силу соглашения о </w:t>
      </w:r>
      <w:r w:rsidRPr="00CA034F">
        <w:rPr>
          <w:rFonts w:ascii="Times New Roman" w:hAnsi="Times New Roman" w:cs="Times New Roman"/>
          <w:kern w:val="2"/>
          <w:sz w:val="28"/>
          <w:szCs w:val="28"/>
        </w:rPr>
        <w:lastRenderedPageBreak/>
        <w:t>взаимодействии между ГБУ ЛО "МФЦ" и уполномоченным органом.</w:t>
      </w:r>
    </w:p>
    <w:p w14:paraId="6EC5FFDB"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Многофункциональный центр принимает в том числе решение об отказе в приеме запроса и документов и(или) информации, необходимых для предоставления муниципальной услуги.</w:t>
      </w:r>
    </w:p>
    <w:p w14:paraId="3CF55FB5"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2.10.6. В многофункциональном центре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14:paraId="2C657301"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4AF9B572"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2.11. Исчерпывающий перечень документов, необходимых для предоставления муниципальной услуги</w:t>
      </w:r>
    </w:p>
    <w:p w14:paraId="68B2A636"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2.11.1.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(таблица № 2).</w:t>
      </w:r>
    </w:p>
    <w:p w14:paraId="289F509E"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2.11.2. Формы заявления и документов приведены в приложении к настоящему регламенту.</w:t>
      </w:r>
    </w:p>
    <w:p w14:paraId="02E47F90"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12FE79B4"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2.12. 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14:paraId="478F9F52"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2.12.1. Исчерпывающий перечень оснований для отказа в приеме заявления и документов, необходимых для предоставления муниципальной услуги, приведены в приложении к настоящему регламенту (таблица № 3).</w:t>
      </w:r>
    </w:p>
    <w:p w14:paraId="6BDFEEB8"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2.12.2. Основания для приостановления предоставления муниципальной услуги не предусмотрены.</w:t>
      </w:r>
    </w:p>
    <w:p w14:paraId="08D5F232"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2.12.3. Исчерпывающий перечень оснований для отказа в предоставлении муниципальной услуги приведены в приложении к настоящему регламенту (таблица № 3).</w:t>
      </w:r>
    </w:p>
    <w:p w14:paraId="12B92AA1"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64A51A62" w14:textId="77777777" w:rsidR="001442BF" w:rsidRPr="00CA034F" w:rsidRDefault="001442BF" w:rsidP="00CA034F">
      <w:pPr>
        <w:pStyle w:val="ConsPlusNormal"/>
        <w:ind w:firstLine="567"/>
        <w:jc w:val="center"/>
        <w:rPr>
          <w:rFonts w:ascii="Times New Roman" w:hAnsi="Times New Roman" w:cs="Times New Roman"/>
          <w:kern w:val="2"/>
          <w:sz w:val="28"/>
          <w:szCs w:val="28"/>
        </w:rPr>
      </w:pPr>
      <w:r w:rsidRPr="00CA034F">
        <w:rPr>
          <w:rFonts w:ascii="Times New Roman" w:hAnsi="Times New Roman" w:cs="Times New Roman"/>
          <w:kern w:val="2"/>
          <w:sz w:val="28"/>
          <w:szCs w:val="28"/>
        </w:rPr>
        <w:t xml:space="preserve">3. Состав, последовательность и сроки выполнения </w:t>
      </w:r>
    </w:p>
    <w:p w14:paraId="2CF20EC6" w14:textId="77777777" w:rsidR="001442BF" w:rsidRPr="00CA034F" w:rsidRDefault="001442BF" w:rsidP="00CA034F">
      <w:pPr>
        <w:pStyle w:val="ConsPlusNormal"/>
        <w:ind w:firstLine="567"/>
        <w:jc w:val="center"/>
        <w:rPr>
          <w:rFonts w:ascii="Times New Roman" w:hAnsi="Times New Roman" w:cs="Times New Roman"/>
          <w:kern w:val="2"/>
          <w:sz w:val="28"/>
          <w:szCs w:val="28"/>
        </w:rPr>
      </w:pPr>
      <w:r w:rsidRPr="00CA034F">
        <w:rPr>
          <w:rFonts w:ascii="Times New Roman" w:hAnsi="Times New Roman" w:cs="Times New Roman"/>
          <w:kern w:val="2"/>
          <w:sz w:val="28"/>
          <w:szCs w:val="28"/>
        </w:rPr>
        <w:t>административных процедур</w:t>
      </w:r>
    </w:p>
    <w:p w14:paraId="5D2D8E5B" w14:textId="77777777" w:rsidR="001442BF" w:rsidRPr="00CA034F" w:rsidRDefault="001442BF" w:rsidP="00CA034F">
      <w:pPr>
        <w:pStyle w:val="ConsPlusNormal"/>
        <w:ind w:firstLine="567"/>
        <w:jc w:val="center"/>
        <w:rPr>
          <w:rFonts w:ascii="Times New Roman" w:hAnsi="Times New Roman" w:cs="Times New Roman"/>
          <w:kern w:val="2"/>
          <w:sz w:val="28"/>
          <w:szCs w:val="28"/>
        </w:rPr>
      </w:pPr>
    </w:p>
    <w:p w14:paraId="37BB1D63"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3.1. Перечень осуществляемых при предоставлении муниципальной услуги </w:t>
      </w:r>
      <w:r w:rsidRPr="00CA034F">
        <w:rPr>
          <w:rFonts w:ascii="Times New Roman" w:hAnsi="Times New Roman" w:cs="Times New Roman"/>
          <w:kern w:val="2"/>
          <w:sz w:val="28"/>
          <w:szCs w:val="28"/>
        </w:rPr>
        <w:lastRenderedPageBreak/>
        <w:t>административных процедур:</w:t>
      </w:r>
    </w:p>
    <w:p w14:paraId="20634120"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а) профилирование заявителя; </w:t>
      </w:r>
    </w:p>
    <w:p w14:paraId="1AC61A28"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б) прием заявления и документов; </w:t>
      </w:r>
    </w:p>
    <w:p w14:paraId="3CE6267B"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в) межведомственное информационное взаимодействие;</w:t>
      </w:r>
    </w:p>
    <w:p w14:paraId="645F0E21"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г) приостановление предоставления муниципальной услуги</w:t>
      </w:r>
    </w:p>
    <w:p w14:paraId="2DADF2D6"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д) принятие решения о предоставлении (отказе в предоставлении) муниципальной услуги; </w:t>
      </w:r>
    </w:p>
    <w:p w14:paraId="0549D656"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е) предоставление результата муниципальной услуги. </w:t>
      </w:r>
    </w:p>
    <w:p w14:paraId="7CB04581"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116762C6"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3.2. Профилирование заявителя.</w:t>
      </w:r>
    </w:p>
    <w:p w14:paraId="4644F19D"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14:paraId="5DF5E9E7"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w:t>
      </w:r>
      <w:proofErr w:type="gramStart"/>
      <w:r w:rsidRPr="00CA034F">
        <w:rPr>
          <w:rFonts w:ascii="Times New Roman" w:hAnsi="Times New Roman" w:cs="Times New Roman"/>
          <w:kern w:val="2"/>
          <w:sz w:val="28"/>
          <w:szCs w:val="28"/>
        </w:rPr>
        <w:t>предоставления  муниципальной</w:t>
      </w:r>
      <w:proofErr w:type="gramEnd"/>
      <w:r w:rsidRPr="00CA034F">
        <w:rPr>
          <w:rFonts w:ascii="Times New Roman" w:hAnsi="Times New Roman" w:cs="Times New Roman"/>
          <w:kern w:val="2"/>
          <w:sz w:val="28"/>
          <w:szCs w:val="28"/>
        </w:rPr>
        <w:t xml:space="preserve"> услуги.</w:t>
      </w:r>
    </w:p>
    <w:p w14:paraId="3E1B22E7"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Идентификаторы категорий (признаков) заявителей приведены в приложении к настоящему регламенту (таблица № 1).</w:t>
      </w:r>
    </w:p>
    <w:p w14:paraId="3216C58B"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2EA5463B"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3.3. Прием запроса и документов и (или) информации, необходимых для предоставления муниципальной услуги.</w:t>
      </w:r>
    </w:p>
    <w:p w14:paraId="15840C05" w14:textId="77777777" w:rsidR="001442BF" w:rsidRPr="00CA034F" w:rsidRDefault="001442BF" w:rsidP="00CA034F">
      <w:pPr>
        <w:pStyle w:val="ConsPlusNormal"/>
        <w:ind w:firstLine="567"/>
        <w:jc w:val="both"/>
        <w:rPr>
          <w:rFonts w:ascii="Times New Roman" w:eastAsiaTheme="minorHAnsi" w:hAnsi="Times New Roman" w:cs="Times New Roman"/>
          <w:kern w:val="2"/>
          <w:sz w:val="28"/>
          <w:szCs w:val="28"/>
          <w:lang w:eastAsia="en-US"/>
        </w:rPr>
      </w:pPr>
      <w:r w:rsidRPr="00CA034F">
        <w:rPr>
          <w:rFonts w:ascii="Times New Roman" w:hAnsi="Times New Roman" w:cs="Times New Roman"/>
          <w:kern w:val="2"/>
          <w:sz w:val="28"/>
          <w:szCs w:val="28"/>
        </w:rPr>
        <w:t xml:space="preserve">3.3.1. </w:t>
      </w:r>
      <w:r w:rsidRPr="00CA034F">
        <w:rPr>
          <w:rFonts w:ascii="Times New Roman" w:eastAsiaTheme="minorHAnsi" w:hAnsi="Times New Roman" w:cs="Times New Roman"/>
          <w:kern w:val="2"/>
          <w:sz w:val="28"/>
          <w:szCs w:val="28"/>
          <w:lang w:eastAsia="en-US"/>
        </w:rPr>
        <w:t xml:space="preserve">Состав запроса и перечень документов и (или)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запроса, документов и(или) информации приведены в приложении к настоящему регламенту </w:t>
      </w:r>
      <w:hyperlink r:id="rId10" w:tooltip="https://login.consultant.ru/link/?req=doc&amp;base=SPB&amp;n=316702&amp;dst=101254" w:history="1">
        <w:r w:rsidRPr="00CA034F">
          <w:rPr>
            <w:rFonts w:ascii="Times New Roman" w:eastAsiaTheme="minorHAnsi" w:hAnsi="Times New Roman" w:cs="Times New Roman"/>
            <w:kern w:val="2"/>
            <w:sz w:val="28"/>
            <w:szCs w:val="28"/>
            <w:lang w:eastAsia="en-US"/>
          </w:rPr>
          <w:t>(таблица           № 2)</w:t>
        </w:r>
      </w:hyperlink>
      <w:r w:rsidRPr="00CA034F">
        <w:rPr>
          <w:rFonts w:ascii="Times New Roman" w:eastAsiaTheme="minorHAnsi" w:hAnsi="Times New Roman" w:cs="Times New Roman"/>
          <w:kern w:val="2"/>
          <w:sz w:val="28"/>
          <w:szCs w:val="28"/>
          <w:lang w:eastAsia="en-US"/>
        </w:rPr>
        <w:t>.</w:t>
      </w:r>
    </w:p>
    <w:p w14:paraId="05CDD358" w14:textId="77777777" w:rsidR="001442BF" w:rsidRPr="00CA034F" w:rsidRDefault="001442BF" w:rsidP="00CA034F">
      <w:pPr>
        <w:pStyle w:val="ConsPlusNormal"/>
        <w:ind w:firstLine="567"/>
        <w:jc w:val="both"/>
        <w:rPr>
          <w:rFonts w:ascii="Times New Roman" w:eastAsiaTheme="minorHAnsi" w:hAnsi="Times New Roman" w:cs="Times New Roman"/>
          <w:kern w:val="2"/>
          <w:sz w:val="28"/>
          <w:szCs w:val="28"/>
          <w:lang w:eastAsia="en-US"/>
        </w:rPr>
      </w:pPr>
      <w:r w:rsidRPr="00CA034F">
        <w:rPr>
          <w:rFonts w:ascii="Times New Roman" w:eastAsiaTheme="minorHAnsi" w:hAnsi="Times New Roman" w:cs="Times New Roman"/>
          <w:kern w:val="2"/>
          <w:sz w:val="28"/>
          <w:szCs w:val="28"/>
          <w:lang w:eastAsia="en-US"/>
        </w:rPr>
        <w:t xml:space="preserve">3.3.2.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уполномоченном органе, многофункциональном центре с использованием информационных технологий, предусмотренных </w:t>
      </w:r>
      <w:hyperlink r:id="rId11" w:tooltip="https://login.consultant.ru/link/?req=doc&amp;base=LAW&amp;n=494999&amp;dst=100189" w:history="1">
        <w:r w:rsidRPr="00CA034F">
          <w:rPr>
            <w:rFonts w:ascii="Times New Roman" w:eastAsiaTheme="minorHAnsi" w:hAnsi="Times New Roman" w:cs="Times New Roman"/>
            <w:kern w:val="2"/>
            <w:sz w:val="28"/>
            <w:szCs w:val="28"/>
            <w:lang w:eastAsia="en-US"/>
          </w:rPr>
          <w:t>статьями 9</w:t>
        </w:r>
      </w:hyperlink>
      <w:r w:rsidRPr="00CA034F">
        <w:rPr>
          <w:rFonts w:ascii="Times New Roman" w:eastAsiaTheme="minorHAnsi" w:hAnsi="Times New Roman" w:cs="Times New Roman"/>
          <w:kern w:val="2"/>
          <w:sz w:val="28"/>
          <w:szCs w:val="28"/>
          <w:lang w:eastAsia="en-US"/>
        </w:rPr>
        <w:t xml:space="preserve">, </w:t>
      </w:r>
      <w:hyperlink r:id="rId12" w:tooltip="https://login.consultant.ru/link/?req=doc&amp;base=LAW&amp;n=494999&amp;dst=100202" w:history="1">
        <w:r w:rsidRPr="00CA034F">
          <w:rPr>
            <w:rFonts w:ascii="Times New Roman" w:eastAsiaTheme="minorHAnsi" w:hAnsi="Times New Roman" w:cs="Times New Roman"/>
            <w:kern w:val="2"/>
            <w:sz w:val="28"/>
            <w:szCs w:val="28"/>
            <w:lang w:eastAsia="en-US"/>
          </w:rPr>
          <w:t>10</w:t>
        </w:r>
      </w:hyperlink>
      <w:r w:rsidRPr="00CA034F">
        <w:rPr>
          <w:rFonts w:ascii="Times New Roman" w:eastAsiaTheme="minorHAnsi" w:hAnsi="Times New Roman" w:cs="Times New Roman"/>
          <w:kern w:val="2"/>
          <w:sz w:val="28"/>
          <w:szCs w:val="28"/>
          <w:lang w:eastAsia="en-US"/>
        </w:rPr>
        <w:t xml:space="preserve"> и </w:t>
      </w:r>
      <w:hyperlink r:id="rId13" w:tooltip="https://login.consultant.ru/link/?req=doc&amp;base=LAW&amp;n=494999&amp;dst=100243" w:history="1">
        <w:r w:rsidRPr="00CA034F">
          <w:rPr>
            <w:rFonts w:ascii="Times New Roman" w:eastAsiaTheme="minorHAnsi" w:hAnsi="Times New Roman" w:cs="Times New Roman"/>
            <w:kern w:val="2"/>
            <w:sz w:val="28"/>
            <w:szCs w:val="28"/>
            <w:lang w:eastAsia="en-US"/>
          </w:rPr>
          <w:t>14</w:t>
        </w:r>
      </w:hyperlink>
      <w:r w:rsidRPr="00CA034F">
        <w:rPr>
          <w:rFonts w:ascii="Times New Roman" w:eastAsiaTheme="minorHAnsi" w:hAnsi="Times New Roman" w:cs="Times New Roman"/>
          <w:kern w:val="2"/>
          <w:sz w:val="28"/>
          <w:szCs w:val="28"/>
          <w:lang w:eastAsia="en-US"/>
        </w:rPr>
        <w:t xml:space="preserve"> Федерального закона от 29 декабря 2022 года № 572-ФЗ "Об осуществлении идентификации и(или)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w:t>
      </w:r>
    </w:p>
    <w:p w14:paraId="44317AEF" w14:textId="77777777" w:rsidR="001442BF" w:rsidRPr="00CA034F" w:rsidRDefault="001442BF" w:rsidP="00CA034F">
      <w:pPr>
        <w:pStyle w:val="ConsPlusNormal"/>
        <w:ind w:firstLine="567"/>
        <w:jc w:val="both"/>
        <w:rPr>
          <w:rFonts w:ascii="Times New Roman" w:eastAsiaTheme="minorHAnsi" w:hAnsi="Times New Roman" w:cs="Times New Roman"/>
          <w:kern w:val="2"/>
          <w:sz w:val="28"/>
          <w:szCs w:val="28"/>
          <w:lang w:eastAsia="en-US"/>
        </w:rPr>
      </w:pPr>
      <w:r w:rsidRPr="00CA034F">
        <w:rPr>
          <w:rFonts w:ascii="Times New Roman" w:eastAsiaTheme="minorHAnsi" w:hAnsi="Times New Roman" w:cs="Times New Roman"/>
          <w:kern w:val="2"/>
          <w:sz w:val="28"/>
          <w:szCs w:val="28"/>
          <w:lang w:eastAsia="en-US"/>
        </w:rPr>
        <w:t>При предоставлении муниципальной услуги в электронной форме идентификация и аутентификация могут осуществляться посредством:</w:t>
      </w:r>
    </w:p>
    <w:p w14:paraId="394603DB" w14:textId="77777777" w:rsidR="001442BF" w:rsidRPr="00CA034F" w:rsidRDefault="001442BF" w:rsidP="00CA034F">
      <w:pPr>
        <w:pStyle w:val="ConsPlusNormal"/>
        <w:ind w:firstLine="567"/>
        <w:jc w:val="both"/>
        <w:rPr>
          <w:rFonts w:ascii="Times New Roman" w:eastAsiaTheme="minorHAnsi" w:hAnsi="Times New Roman" w:cs="Times New Roman"/>
          <w:kern w:val="2"/>
          <w:sz w:val="28"/>
          <w:szCs w:val="28"/>
          <w:lang w:eastAsia="en-US"/>
        </w:rPr>
      </w:pPr>
      <w:r w:rsidRPr="00CA034F">
        <w:rPr>
          <w:rFonts w:ascii="Times New Roman" w:eastAsiaTheme="minorHAnsi" w:hAnsi="Times New Roman" w:cs="Times New Roman"/>
          <w:kern w:val="2"/>
          <w:sz w:val="28"/>
          <w:szCs w:val="28"/>
          <w:lang w:eastAsia="en-US"/>
        </w:rPr>
        <w:t xml:space="preserve">1) единой системы идентификации и аутентификации или иных </w:t>
      </w:r>
      <w:r w:rsidRPr="00CA034F">
        <w:rPr>
          <w:rFonts w:ascii="Times New Roman" w:eastAsiaTheme="minorHAnsi" w:hAnsi="Times New Roman" w:cs="Times New Roman"/>
          <w:kern w:val="2"/>
          <w:sz w:val="28"/>
          <w:szCs w:val="28"/>
          <w:lang w:eastAsia="en-US"/>
        </w:rPr>
        <w:lastRenderedPageBreak/>
        <w:t>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4E0ECB04" w14:textId="77777777" w:rsidR="001442BF" w:rsidRPr="00CA034F" w:rsidRDefault="001442BF" w:rsidP="00CA034F">
      <w:pPr>
        <w:pStyle w:val="ConsPlusNormal"/>
        <w:ind w:firstLine="567"/>
        <w:jc w:val="both"/>
        <w:rPr>
          <w:rFonts w:ascii="Times New Roman" w:eastAsiaTheme="minorHAnsi" w:hAnsi="Times New Roman" w:cs="Times New Roman"/>
          <w:kern w:val="2"/>
          <w:sz w:val="28"/>
          <w:szCs w:val="28"/>
          <w:lang w:eastAsia="en-US"/>
        </w:rPr>
      </w:pPr>
      <w:r w:rsidRPr="00CA034F">
        <w:rPr>
          <w:rFonts w:ascii="Times New Roman" w:eastAsiaTheme="minorHAnsi" w:hAnsi="Times New Roman" w:cs="Times New Roman"/>
          <w:kern w:val="2"/>
          <w:sz w:val="28"/>
          <w:szCs w:val="28"/>
          <w:lang w:eastAsia="en-US"/>
        </w:rPr>
        <w:t xml:space="preserve">2) информационных технологий, предусмотренных </w:t>
      </w:r>
      <w:hyperlink r:id="rId14" w:tooltip="https://login.consultant.ru/link/?req=doc&amp;base=LAW&amp;n=494999&amp;dst=100189" w:history="1">
        <w:r w:rsidRPr="00CA034F">
          <w:rPr>
            <w:rFonts w:ascii="Times New Roman" w:eastAsiaTheme="minorHAnsi" w:hAnsi="Times New Roman" w:cs="Times New Roman"/>
            <w:kern w:val="2"/>
            <w:sz w:val="28"/>
            <w:szCs w:val="28"/>
            <w:lang w:eastAsia="en-US"/>
          </w:rPr>
          <w:t>статьями 9</w:t>
        </w:r>
      </w:hyperlink>
      <w:r w:rsidRPr="00CA034F">
        <w:rPr>
          <w:rFonts w:ascii="Times New Roman" w:eastAsiaTheme="minorHAnsi" w:hAnsi="Times New Roman" w:cs="Times New Roman"/>
          <w:kern w:val="2"/>
          <w:sz w:val="28"/>
          <w:szCs w:val="28"/>
          <w:lang w:eastAsia="en-US"/>
        </w:rPr>
        <w:t xml:space="preserve">, </w:t>
      </w:r>
      <w:hyperlink r:id="rId15" w:tooltip="https://login.consultant.ru/link/?req=doc&amp;base=LAW&amp;n=494999&amp;dst=100202" w:history="1">
        <w:r w:rsidRPr="00CA034F">
          <w:rPr>
            <w:rFonts w:ascii="Times New Roman" w:eastAsiaTheme="minorHAnsi" w:hAnsi="Times New Roman" w:cs="Times New Roman"/>
            <w:kern w:val="2"/>
            <w:sz w:val="28"/>
            <w:szCs w:val="28"/>
            <w:lang w:eastAsia="en-US"/>
          </w:rPr>
          <w:t>10</w:t>
        </w:r>
      </w:hyperlink>
      <w:r w:rsidRPr="00CA034F">
        <w:rPr>
          <w:rFonts w:ascii="Times New Roman" w:eastAsiaTheme="minorHAnsi" w:hAnsi="Times New Roman" w:cs="Times New Roman"/>
          <w:kern w:val="2"/>
          <w:sz w:val="28"/>
          <w:szCs w:val="28"/>
          <w:lang w:eastAsia="en-US"/>
        </w:rPr>
        <w:t xml:space="preserve"> и </w:t>
      </w:r>
      <w:hyperlink r:id="rId16" w:tooltip="https://login.consultant.ru/link/?req=doc&amp;base=LAW&amp;n=494999&amp;dst=100243" w:history="1">
        <w:r w:rsidRPr="00CA034F">
          <w:rPr>
            <w:rFonts w:ascii="Times New Roman" w:eastAsiaTheme="minorHAnsi" w:hAnsi="Times New Roman" w:cs="Times New Roman"/>
            <w:kern w:val="2"/>
            <w:sz w:val="28"/>
            <w:szCs w:val="28"/>
            <w:lang w:eastAsia="en-US"/>
          </w:rPr>
          <w:t>14</w:t>
        </w:r>
      </w:hyperlink>
      <w:r w:rsidRPr="00CA034F">
        <w:rPr>
          <w:rFonts w:ascii="Times New Roman" w:eastAsiaTheme="minorHAnsi" w:hAnsi="Times New Roman" w:cs="Times New Roman"/>
          <w:kern w:val="2"/>
          <w:sz w:val="28"/>
          <w:szCs w:val="28"/>
          <w:lang w:eastAsia="en-US"/>
        </w:rPr>
        <w:t xml:space="preserve"> Федерального закона № 572-ФЗ</w:t>
      </w:r>
    </w:p>
    <w:p w14:paraId="288F25DB"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3.3.3. Основания для принятия решения об отказе в приеме запроса и документов и (или) информации приведены в приложении к настоящему регламенту (таблица № 3).</w:t>
      </w:r>
    </w:p>
    <w:p w14:paraId="16AC0E64"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При наличии оснований для отказа в приеме документов, предусмотренных пунктом 2.12.1 настоящего административного регламента, работник ОМСУ, ответственный за обработку входящих документов,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 (приложение к настоящему административному регламенту – образец 3).</w:t>
      </w:r>
    </w:p>
    <w:p w14:paraId="61B0BEE9" w14:textId="77777777" w:rsidR="001442BF" w:rsidRPr="00CA034F" w:rsidRDefault="001442BF" w:rsidP="00CA034F">
      <w:pPr>
        <w:pStyle w:val="ConsPlusNormal"/>
        <w:tabs>
          <w:tab w:val="left" w:pos="1418"/>
        </w:tabs>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3.3.4. Возможность приема ОМСУ или МФЦ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14:paraId="5498CD68" w14:textId="77777777" w:rsidR="001442BF" w:rsidRPr="00CA034F" w:rsidRDefault="001442BF" w:rsidP="00CA034F">
      <w:pPr>
        <w:pStyle w:val="ConsPlusNormal"/>
        <w:tabs>
          <w:tab w:val="left" w:pos="1418"/>
        </w:tabs>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3.3.5. Срок регистрации запроса и документов и (или) информации, необходимых для предоставления муниципальной услуги, в ОМСУ или</w:t>
      </w:r>
      <w:r w:rsidRPr="00CA034F">
        <w:rPr>
          <w:rFonts w:ascii="Times New Roman" w:hAnsi="Times New Roman" w:cs="Times New Roman"/>
          <w:kern w:val="2"/>
        </w:rPr>
        <w:t xml:space="preserve">  </w:t>
      </w:r>
      <w:r w:rsidRPr="00CA034F">
        <w:rPr>
          <w:rFonts w:ascii="Times New Roman" w:hAnsi="Times New Roman" w:cs="Times New Roman"/>
          <w:kern w:val="2"/>
          <w:sz w:val="28"/>
          <w:szCs w:val="28"/>
        </w:rPr>
        <w:t>МФЦ составляет: при личном обращении в ОМСУ, при направлении запроса почтовой связью, при направлении запроса в форме электронного документа посредством Единого портала, ПГУ ЛО – в день поступления запроса или на следующий рабочий день (в случае направления документов в нерабочее время, в выходные, праздничные дни); при направлении запроса из МФЦ в ОМСУ на бумажном носителе - в день передачи документов.</w:t>
      </w:r>
    </w:p>
    <w:p w14:paraId="050CE3AE"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3.4. Межведомственное информационное взаимодействие.</w:t>
      </w:r>
    </w:p>
    <w:p w14:paraId="5A8735F8"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Для получения муниципальной услуги необходимо направление посредством федеральной государственной информационной системы «Единая система межведомственного электронного взаимодействия» следующих межведомственных информационных запросов:</w:t>
      </w:r>
    </w:p>
    <w:p w14:paraId="102E47EF" w14:textId="77777777" w:rsidR="001442BF" w:rsidRPr="00CA034F" w:rsidRDefault="001442BF" w:rsidP="00CA034F">
      <w:pPr>
        <w:pStyle w:val="ConsPlusNormal"/>
        <w:ind w:firstLine="709"/>
        <w:jc w:val="both"/>
        <w:rPr>
          <w:rFonts w:ascii="Times New Roman" w:hAnsi="Times New Roman" w:cs="Times New Roman"/>
          <w:kern w:val="2"/>
          <w:sz w:val="28"/>
          <w:szCs w:val="28"/>
        </w:rPr>
      </w:pPr>
      <w:r w:rsidRPr="00CA034F">
        <w:rPr>
          <w:rFonts w:ascii="Times New Roman" w:hAnsi="Times New Roman" w:cs="Times New Roman"/>
          <w:kern w:val="2"/>
          <w:sz w:val="28"/>
          <w:szCs w:val="28"/>
        </w:rPr>
        <w:t>1) выписка из Единого государственного реестра недвижимости об объекте недвижимости (ЕГРН).</w:t>
      </w:r>
    </w:p>
    <w:p w14:paraId="5A8A5152" w14:textId="77777777" w:rsidR="001442BF" w:rsidRPr="00CA034F" w:rsidRDefault="001442BF" w:rsidP="00CA034F">
      <w:pPr>
        <w:pStyle w:val="ConsPlusNormal"/>
        <w:ind w:firstLine="709"/>
        <w:jc w:val="both"/>
        <w:rPr>
          <w:rFonts w:ascii="Times New Roman" w:hAnsi="Times New Roman" w:cs="Times New Roman"/>
          <w:kern w:val="2"/>
          <w:sz w:val="28"/>
          <w:szCs w:val="28"/>
        </w:rPr>
      </w:pPr>
      <w:r w:rsidRPr="00CA034F">
        <w:rPr>
          <w:rFonts w:ascii="Times New Roman" w:hAnsi="Times New Roman" w:cs="Times New Roman"/>
          <w:kern w:val="2"/>
          <w:sz w:val="28"/>
          <w:szCs w:val="28"/>
        </w:rPr>
        <w:t>Указанный информационный запрос направляются Росреестр.</w:t>
      </w:r>
    </w:p>
    <w:p w14:paraId="075EAB28" w14:textId="77777777" w:rsidR="001442BF" w:rsidRPr="00CA034F" w:rsidRDefault="001442BF" w:rsidP="00CA034F">
      <w:pPr>
        <w:widowControl w:val="0"/>
        <w:spacing w:after="0"/>
        <w:ind w:firstLine="709"/>
        <w:jc w:val="both"/>
        <w:rPr>
          <w:rFonts w:ascii="Times New Roman" w:hAnsi="Times New Roman" w:cs="Times New Roman"/>
          <w:kern w:val="2"/>
          <w:sz w:val="28"/>
          <w:szCs w:val="28"/>
        </w:rPr>
      </w:pPr>
      <w:r w:rsidRPr="00CA034F">
        <w:rPr>
          <w:rFonts w:ascii="Times New Roman" w:hAnsi="Times New Roman" w:cs="Times New Roman"/>
          <w:kern w:val="2"/>
          <w:sz w:val="28"/>
          <w:szCs w:val="28"/>
        </w:rPr>
        <w:t>2) сведения о регистрации по месту жительства, по месту пребывания гражданина Российской Федерации;</w:t>
      </w:r>
    </w:p>
    <w:p w14:paraId="55D8D461" w14:textId="77777777" w:rsidR="001442BF" w:rsidRPr="00CA034F" w:rsidRDefault="001442BF" w:rsidP="00CA034F">
      <w:pPr>
        <w:widowControl w:val="0"/>
        <w:spacing w:after="0"/>
        <w:ind w:firstLine="709"/>
        <w:jc w:val="both"/>
        <w:rPr>
          <w:rFonts w:ascii="Times New Roman" w:hAnsi="Times New Roman" w:cs="Times New Roman"/>
          <w:kern w:val="2"/>
          <w:sz w:val="28"/>
          <w:szCs w:val="28"/>
        </w:rPr>
      </w:pPr>
      <w:r w:rsidRPr="00CA034F">
        <w:rPr>
          <w:rFonts w:ascii="Times New Roman" w:hAnsi="Times New Roman" w:cs="Times New Roman"/>
          <w:kern w:val="2"/>
          <w:sz w:val="28"/>
          <w:szCs w:val="28"/>
        </w:rPr>
        <w:t>3) сведения о регистрации иностранного гражданина или лица без гражданства по месту жительства.</w:t>
      </w:r>
    </w:p>
    <w:p w14:paraId="7A586593" w14:textId="77777777" w:rsidR="001442BF" w:rsidRPr="00CA034F" w:rsidRDefault="001442BF" w:rsidP="00CA034F">
      <w:pPr>
        <w:widowControl w:val="0"/>
        <w:spacing w:after="0"/>
        <w:ind w:firstLine="709"/>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Указанные информационные запросы направляются в Министерство </w:t>
      </w:r>
      <w:r w:rsidRPr="00CA034F">
        <w:rPr>
          <w:rFonts w:ascii="Times New Roman" w:hAnsi="Times New Roman" w:cs="Times New Roman"/>
          <w:kern w:val="2"/>
          <w:sz w:val="28"/>
          <w:szCs w:val="28"/>
        </w:rPr>
        <w:lastRenderedPageBreak/>
        <w:t>внутренних дел (подразделения по вопросам по вопросам миграции территориальных органов МВД России на районном уровне (в том числе подразделениями по вопросам миграции отделов (отделений, пунктов) полиции территориальных органов МВД России на районном уровне).</w:t>
      </w:r>
    </w:p>
    <w:p w14:paraId="2C3DBE87"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57C2F9EA"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6DFA5AAD"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3.5. Приостановление предоставления муниципальной услуги.</w:t>
      </w:r>
    </w:p>
    <w:p w14:paraId="3875826E"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3.5.1. Основания для приостановления предоставления муниципальной услуги приведены в приложении к настоящему регламенту (таблица N 3).</w:t>
      </w:r>
    </w:p>
    <w:p w14:paraId="0F1978E0" w14:textId="77777777" w:rsidR="001442BF" w:rsidRPr="00CA034F" w:rsidRDefault="001442BF" w:rsidP="00CA034F">
      <w:pPr>
        <w:pStyle w:val="ConsPlusNormal"/>
        <w:ind w:firstLine="567"/>
        <w:jc w:val="both"/>
        <w:rPr>
          <w:rFonts w:ascii="Times New Roman" w:hAnsi="Times New Roman" w:cs="Times New Roman"/>
          <w:bCs/>
          <w:kern w:val="2"/>
          <w:sz w:val="28"/>
          <w:szCs w:val="28"/>
        </w:rPr>
      </w:pPr>
      <w:r w:rsidRPr="00CA034F">
        <w:rPr>
          <w:rFonts w:ascii="Times New Roman" w:hAnsi="Times New Roman" w:cs="Times New Roman"/>
          <w:bCs/>
          <w:kern w:val="2"/>
          <w:sz w:val="28"/>
          <w:szCs w:val="28"/>
        </w:rPr>
        <w:t xml:space="preserve">3.5.2. </w:t>
      </w:r>
      <w:r w:rsidRPr="00CA034F">
        <w:rPr>
          <w:rFonts w:ascii="Times New Roman" w:hAnsi="Times New Roman" w:cs="Times New Roman"/>
          <w:kern w:val="2"/>
          <w:sz w:val="28"/>
          <w:szCs w:val="28"/>
        </w:rPr>
        <w:t xml:space="preserve">Срок принятия решения </w:t>
      </w:r>
      <w:r w:rsidRPr="00CA034F">
        <w:rPr>
          <w:rFonts w:ascii="Times New Roman" w:hAnsi="Times New Roman" w:cs="Times New Roman"/>
          <w:bCs/>
          <w:kern w:val="2"/>
          <w:sz w:val="28"/>
          <w:szCs w:val="28"/>
        </w:rPr>
        <w:t xml:space="preserve">о приостановлении срока рассмотрения поданного заявления - </w:t>
      </w:r>
      <w:r w:rsidRPr="00CA034F">
        <w:rPr>
          <w:rFonts w:ascii="Times New Roman" w:hAnsi="Times New Roman" w:cs="Times New Roman"/>
          <w:kern w:val="2"/>
          <w:sz w:val="28"/>
          <w:szCs w:val="28"/>
        </w:rPr>
        <w:t>1 календарный день со дня регистрации заявления.</w:t>
      </w:r>
    </w:p>
    <w:p w14:paraId="5F3EE4B7"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p>
    <w:p w14:paraId="0AD93B4B" w14:textId="77777777" w:rsidR="001442BF" w:rsidRPr="00CA034F" w:rsidRDefault="001442BF" w:rsidP="00CA034F">
      <w:pPr>
        <w:pStyle w:val="ConsPlusNormal"/>
        <w:ind w:firstLine="567"/>
        <w:jc w:val="both"/>
        <w:rPr>
          <w:rFonts w:ascii="Times New Roman" w:hAnsi="Times New Roman" w:cs="Times New Roman"/>
          <w:bCs/>
          <w:kern w:val="2"/>
          <w:sz w:val="28"/>
          <w:szCs w:val="28"/>
        </w:rPr>
      </w:pPr>
      <w:r w:rsidRPr="00CA034F">
        <w:rPr>
          <w:rFonts w:ascii="Times New Roman" w:hAnsi="Times New Roman" w:cs="Times New Roman"/>
          <w:bCs/>
          <w:kern w:val="2"/>
          <w:sz w:val="28"/>
          <w:szCs w:val="28"/>
        </w:rPr>
        <w:t>В случае принятия решения об отказе в утверждении ранее направленной или представленной другим лицом схемы расположения земельного участка, сроки рассмотрения поданного заявления возобновляются со дня, следующего за днем принятия указанного решения.</w:t>
      </w:r>
    </w:p>
    <w:p w14:paraId="4AC4548F"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68ECC125"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3.6. Принятие решения о предоставлении (отказе в предоставлении) муниципальной услуги.</w:t>
      </w:r>
    </w:p>
    <w:p w14:paraId="5DBAA86B"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3.6.1. Основания для отказа в предоставлении муниципальной услуги приведены в приложении к настоящему регламенту (таблица № 3).</w:t>
      </w:r>
    </w:p>
    <w:p w14:paraId="5CDBF400"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3.6.2. Срок принятия решения об отказе, при отсутствии права на получение муниципальной услуги – 16 календарных дней со дня регистрации заявления.</w:t>
      </w:r>
    </w:p>
    <w:p w14:paraId="7D2C89C0"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30AD7E37"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3.7. Предоставление результата муниципальной услуги.</w:t>
      </w:r>
    </w:p>
    <w:p w14:paraId="0ACFDA60"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3.7.1. Результат предоставления муниципальной услуги предоставляется (в соответствии со способом, указанным заявителем при подаче заявления и документов), в течение не более 1 рабочего дня:</w:t>
      </w:r>
    </w:p>
    <w:p w14:paraId="62F958E8"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1) при личной явке:</w:t>
      </w:r>
    </w:p>
    <w:p w14:paraId="12D4B9CA"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в ОМСУ;</w:t>
      </w:r>
    </w:p>
    <w:p w14:paraId="05E83761"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в филиалах, отделах, удаленных рабочих местах ГБУ ЛО «МФЦ»;</w:t>
      </w:r>
    </w:p>
    <w:p w14:paraId="38A1322C"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 без личной явки:</w:t>
      </w:r>
    </w:p>
    <w:p w14:paraId="1B0E82BA"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почтовым отправлением;</w:t>
      </w:r>
    </w:p>
    <w:p w14:paraId="16B9CAA7"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на адрес электронной почты;</w:t>
      </w:r>
    </w:p>
    <w:p w14:paraId="70A01B2B"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в электронной форме через личный кабинет заявителя на ПГУ ЛО/ЕПГУ (при технической реализации).</w:t>
      </w:r>
    </w:p>
    <w:p w14:paraId="493F2ACB"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3.7.2.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w:t>
      </w:r>
      <w:proofErr w:type="gramStart"/>
      <w:r w:rsidRPr="00CA034F">
        <w:rPr>
          <w:rFonts w:ascii="Times New Roman" w:hAnsi="Times New Roman" w:cs="Times New Roman"/>
          <w:kern w:val="2"/>
          <w:sz w:val="28"/>
          <w:szCs w:val="28"/>
        </w:rPr>
        <w:t>пребывания</w:t>
      </w:r>
      <w:proofErr w:type="gramEnd"/>
      <w:r w:rsidRPr="00CA034F">
        <w:rPr>
          <w:rFonts w:ascii="Times New Roman" w:hAnsi="Times New Roman" w:cs="Times New Roman"/>
          <w:kern w:val="2"/>
          <w:sz w:val="28"/>
          <w:szCs w:val="28"/>
        </w:rPr>
        <w:t xml:space="preserve"> либо места нахождения не предусмотрена.</w:t>
      </w:r>
    </w:p>
    <w:p w14:paraId="1759966C" w14:textId="77777777" w:rsidR="001442BF" w:rsidRPr="00CA034F" w:rsidRDefault="001442BF" w:rsidP="00CA034F">
      <w:pPr>
        <w:pStyle w:val="ConsPlusNormal"/>
        <w:jc w:val="right"/>
        <w:outlineLvl w:val="1"/>
        <w:rPr>
          <w:rFonts w:ascii="Times New Roman" w:hAnsi="Times New Roman" w:cs="Times New Roman"/>
          <w:kern w:val="2"/>
          <w:sz w:val="24"/>
          <w:szCs w:val="24"/>
        </w:rPr>
      </w:pPr>
    </w:p>
    <w:p w14:paraId="62EC7D8E"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4. Способы информирования заявителя об изменении статуса рассмотрения запроса о предоставлении муниципальной услуги.</w:t>
      </w:r>
    </w:p>
    <w:p w14:paraId="2599A600"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Перечень способов информирования заявителя об изменении статуса рассмотрения заявления: </w:t>
      </w:r>
    </w:p>
    <w:p w14:paraId="128219AE"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а) посредством Единого портала. </w:t>
      </w:r>
    </w:p>
    <w:p w14:paraId="241FED39"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77DC6258" w14:textId="77777777" w:rsidR="001442BF" w:rsidRPr="00CA034F" w:rsidRDefault="001442BF" w:rsidP="00CA034F">
      <w:pPr>
        <w:spacing w:after="0"/>
        <w:jc w:val="right"/>
        <w:rPr>
          <w:rFonts w:ascii="Times New Roman" w:hAnsi="Times New Roman" w:cs="Times New Roman"/>
          <w:kern w:val="2"/>
          <w:sz w:val="28"/>
          <w:szCs w:val="28"/>
        </w:rPr>
        <w:sectPr w:rsidR="001442BF" w:rsidRPr="00CA034F" w:rsidSect="00C94890">
          <w:headerReference w:type="default" r:id="rId17"/>
          <w:pgSz w:w="11906" w:h="16838"/>
          <w:pgMar w:top="1134" w:right="567" w:bottom="1134" w:left="1701" w:header="709" w:footer="709" w:gutter="0"/>
          <w:cols w:space="708"/>
          <w:titlePg/>
          <w:docGrid w:linePitch="360"/>
        </w:sectPr>
      </w:pPr>
    </w:p>
    <w:p w14:paraId="5CB5C47A" w14:textId="77777777" w:rsidR="001442BF" w:rsidRPr="00CA034F" w:rsidRDefault="001442BF" w:rsidP="00CA034F">
      <w:pPr>
        <w:spacing w:after="0"/>
        <w:jc w:val="right"/>
        <w:rPr>
          <w:rFonts w:ascii="Times New Roman" w:hAnsi="Times New Roman" w:cs="Times New Roman"/>
          <w:kern w:val="2"/>
          <w:sz w:val="28"/>
          <w:szCs w:val="28"/>
        </w:rPr>
      </w:pPr>
      <w:r w:rsidRPr="00CA034F">
        <w:rPr>
          <w:rFonts w:ascii="Times New Roman" w:hAnsi="Times New Roman" w:cs="Times New Roman"/>
          <w:kern w:val="2"/>
          <w:sz w:val="28"/>
          <w:szCs w:val="28"/>
        </w:rPr>
        <w:lastRenderedPageBreak/>
        <w:t>Приложение</w:t>
      </w:r>
    </w:p>
    <w:p w14:paraId="518F28F0" w14:textId="62191D2E" w:rsidR="001442BF" w:rsidRPr="00CA034F" w:rsidRDefault="001442BF" w:rsidP="00CA034F">
      <w:pPr>
        <w:spacing w:after="0"/>
        <w:ind w:firstLine="709"/>
        <w:jc w:val="right"/>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 xml:space="preserve">к Административному регламенту по предоставлению муниципальной услуги администрацией МО «Муринское городское поселение» ВМР ЛО муниципальной услуги «Предварительное согласование предоставления гражданину земельного участка, находящегося в муниципальной собственности (государственная собственность на который не </w:t>
      </w:r>
      <w:proofErr w:type="gramStart"/>
      <w:r w:rsidRPr="00CA034F">
        <w:rPr>
          <w:rFonts w:ascii="Times New Roman" w:hAnsi="Times New Roman" w:cs="Times New Roman"/>
          <w:kern w:val="2"/>
          <w:sz w:val="28"/>
          <w:szCs w:val="28"/>
        </w:rPr>
        <w:t>разграничена )</w:t>
      </w:r>
      <w:proofErr w:type="gramEnd"/>
      <w:r w:rsidRPr="00CA034F">
        <w:rPr>
          <w:rFonts w:ascii="Times New Roman" w:hAnsi="Times New Roman" w:cs="Times New Roman"/>
          <w:kern w:val="2"/>
          <w:sz w:val="28"/>
          <w:szCs w:val="28"/>
        </w:rPr>
        <w:t>, на котором расположен гараж, возведенный до дня введения в действие Градостроительного кодекса Российской Федерации»</w:t>
      </w:r>
    </w:p>
    <w:p w14:paraId="504D6A38" w14:textId="435ECD4D" w:rsidR="001442BF" w:rsidRPr="00CA034F" w:rsidRDefault="001442BF" w:rsidP="00CA034F">
      <w:pPr>
        <w:spacing w:after="0"/>
        <w:ind w:firstLine="709"/>
        <w:jc w:val="right"/>
        <w:outlineLvl w:val="0"/>
        <w:rPr>
          <w:rFonts w:ascii="Times New Roman" w:hAnsi="Times New Roman" w:cs="Times New Roman"/>
          <w:i/>
          <w:iCs/>
          <w:kern w:val="2"/>
        </w:rPr>
      </w:pPr>
      <w:r w:rsidRPr="00CA034F">
        <w:rPr>
          <w:rFonts w:ascii="Times New Roman" w:hAnsi="Times New Roman" w:cs="Times New Roman"/>
          <w:i/>
          <w:iCs/>
          <w:kern w:val="2"/>
        </w:rPr>
        <w:t>(наименование услуги)</w:t>
      </w:r>
    </w:p>
    <w:p w14:paraId="44F0BDC9"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p>
    <w:p w14:paraId="62ADA0E2" w14:textId="77777777" w:rsidR="001442BF" w:rsidRPr="00CA034F" w:rsidRDefault="001442BF" w:rsidP="00CA034F">
      <w:pPr>
        <w:spacing w:after="0"/>
        <w:ind w:firstLine="709"/>
        <w:jc w:val="center"/>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ПЕРЕЧЕНЬ</w:t>
      </w:r>
    </w:p>
    <w:p w14:paraId="7638AE07" w14:textId="4870EBD9" w:rsidR="001442BF" w:rsidRPr="00CA034F" w:rsidRDefault="001442BF" w:rsidP="00CA034F">
      <w:pPr>
        <w:spacing w:after="0"/>
        <w:ind w:firstLine="709"/>
        <w:jc w:val="center"/>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условных обозначений и сокращений,</w:t>
      </w:r>
      <w:r w:rsidR="0069054D" w:rsidRPr="00CA034F">
        <w:rPr>
          <w:rFonts w:ascii="Times New Roman" w:hAnsi="Times New Roman" w:cs="Times New Roman"/>
          <w:kern w:val="2"/>
          <w:sz w:val="28"/>
          <w:szCs w:val="28"/>
        </w:rPr>
        <w:t xml:space="preserve"> </w:t>
      </w:r>
      <w:r w:rsidRPr="00CA034F">
        <w:rPr>
          <w:rFonts w:ascii="Times New Roman" w:hAnsi="Times New Roman" w:cs="Times New Roman"/>
          <w:kern w:val="2"/>
          <w:sz w:val="28"/>
          <w:szCs w:val="28"/>
        </w:rPr>
        <w:t>Идентификаторы категорий (признаков) заявителей,</w:t>
      </w:r>
    </w:p>
    <w:p w14:paraId="7F8A0795" w14:textId="4C412430" w:rsidR="001442BF" w:rsidRPr="00CA034F" w:rsidRDefault="001442BF" w:rsidP="00CA034F">
      <w:pPr>
        <w:spacing w:after="0"/>
        <w:ind w:firstLine="709"/>
        <w:jc w:val="center"/>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Исчерпывающий перечень документов,</w:t>
      </w:r>
      <w:r w:rsidR="0069054D" w:rsidRPr="00CA034F">
        <w:rPr>
          <w:rFonts w:ascii="Times New Roman" w:hAnsi="Times New Roman" w:cs="Times New Roman"/>
          <w:kern w:val="2"/>
          <w:sz w:val="28"/>
          <w:szCs w:val="28"/>
        </w:rPr>
        <w:t xml:space="preserve"> </w:t>
      </w:r>
      <w:r w:rsidRPr="00CA034F">
        <w:rPr>
          <w:rFonts w:ascii="Times New Roman" w:hAnsi="Times New Roman" w:cs="Times New Roman"/>
          <w:kern w:val="2"/>
          <w:sz w:val="28"/>
          <w:szCs w:val="28"/>
        </w:rPr>
        <w:t xml:space="preserve">необходимых </w:t>
      </w:r>
      <w:proofErr w:type="gramStart"/>
      <w:r w:rsidRPr="00CA034F">
        <w:rPr>
          <w:rFonts w:ascii="Times New Roman" w:hAnsi="Times New Roman" w:cs="Times New Roman"/>
          <w:kern w:val="2"/>
          <w:sz w:val="28"/>
          <w:szCs w:val="28"/>
        </w:rPr>
        <w:t>для предоставлении</w:t>
      </w:r>
      <w:proofErr w:type="gramEnd"/>
      <w:r w:rsidRPr="00CA034F">
        <w:rPr>
          <w:rFonts w:ascii="Times New Roman" w:hAnsi="Times New Roman" w:cs="Times New Roman"/>
          <w:kern w:val="2"/>
          <w:sz w:val="28"/>
          <w:szCs w:val="28"/>
        </w:rPr>
        <w:t xml:space="preserve"> муниципальной услуги,</w:t>
      </w:r>
    </w:p>
    <w:p w14:paraId="43319184" w14:textId="372A6847" w:rsidR="001442BF" w:rsidRPr="00CA034F" w:rsidRDefault="001442BF" w:rsidP="00CA034F">
      <w:pPr>
        <w:spacing w:after="0"/>
        <w:ind w:firstLine="709"/>
        <w:jc w:val="center"/>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Исчерпывающий перечень оснований для отказа</w:t>
      </w:r>
      <w:r w:rsidR="0069054D" w:rsidRPr="00CA034F">
        <w:rPr>
          <w:rFonts w:ascii="Times New Roman" w:hAnsi="Times New Roman" w:cs="Times New Roman"/>
          <w:kern w:val="2"/>
          <w:sz w:val="28"/>
          <w:szCs w:val="28"/>
        </w:rPr>
        <w:t xml:space="preserve"> </w:t>
      </w:r>
      <w:r w:rsidRPr="00CA034F">
        <w:rPr>
          <w:rFonts w:ascii="Times New Roman" w:hAnsi="Times New Roman" w:cs="Times New Roman"/>
          <w:kern w:val="2"/>
          <w:sz w:val="28"/>
          <w:szCs w:val="28"/>
        </w:rPr>
        <w:t>в приеме запроса о предоставлении муниципальной услуги и документов,</w:t>
      </w:r>
      <w:r w:rsidR="0069054D" w:rsidRPr="00CA034F">
        <w:rPr>
          <w:rFonts w:ascii="Times New Roman" w:hAnsi="Times New Roman" w:cs="Times New Roman"/>
          <w:kern w:val="2"/>
          <w:sz w:val="28"/>
          <w:szCs w:val="28"/>
        </w:rPr>
        <w:t xml:space="preserve"> </w:t>
      </w:r>
      <w:r w:rsidRPr="00CA034F">
        <w:rPr>
          <w:rFonts w:ascii="Times New Roman" w:hAnsi="Times New Roman" w:cs="Times New Roman"/>
          <w:kern w:val="2"/>
          <w:sz w:val="28"/>
          <w:szCs w:val="28"/>
        </w:rPr>
        <w:t>необходимых для предоставления услуги,</w:t>
      </w:r>
      <w:r w:rsidR="0069054D" w:rsidRPr="00CA034F">
        <w:rPr>
          <w:rFonts w:ascii="Times New Roman" w:hAnsi="Times New Roman" w:cs="Times New Roman"/>
          <w:kern w:val="2"/>
          <w:sz w:val="28"/>
          <w:szCs w:val="28"/>
        </w:rPr>
        <w:t xml:space="preserve"> </w:t>
      </w:r>
      <w:r w:rsidRPr="00CA034F">
        <w:rPr>
          <w:rFonts w:ascii="Times New Roman" w:hAnsi="Times New Roman" w:cs="Times New Roman"/>
          <w:kern w:val="2"/>
          <w:sz w:val="28"/>
          <w:szCs w:val="28"/>
        </w:rPr>
        <w:t>оснований для приостановления предоставления муниципальной услуги</w:t>
      </w:r>
      <w:r w:rsidR="0069054D" w:rsidRPr="00CA034F">
        <w:rPr>
          <w:rFonts w:ascii="Times New Roman" w:hAnsi="Times New Roman" w:cs="Times New Roman"/>
          <w:kern w:val="2"/>
          <w:sz w:val="28"/>
          <w:szCs w:val="28"/>
        </w:rPr>
        <w:t xml:space="preserve"> </w:t>
      </w:r>
      <w:r w:rsidRPr="00CA034F">
        <w:rPr>
          <w:rFonts w:ascii="Times New Roman" w:hAnsi="Times New Roman" w:cs="Times New Roman"/>
          <w:kern w:val="2"/>
          <w:sz w:val="28"/>
          <w:szCs w:val="28"/>
        </w:rPr>
        <w:t>или отказа в предоставлении муниципальной услуги,</w:t>
      </w:r>
      <w:r w:rsidR="0069054D" w:rsidRPr="00CA034F">
        <w:rPr>
          <w:rFonts w:ascii="Times New Roman" w:hAnsi="Times New Roman" w:cs="Times New Roman"/>
          <w:kern w:val="2"/>
          <w:sz w:val="28"/>
          <w:szCs w:val="28"/>
        </w:rPr>
        <w:t xml:space="preserve"> </w:t>
      </w:r>
      <w:r w:rsidRPr="00CA034F">
        <w:rPr>
          <w:rFonts w:ascii="Times New Roman" w:hAnsi="Times New Roman" w:cs="Times New Roman"/>
          <w:kern w:val="2"/>
          <w:sz w:val="28"/>
          <w:szCs w:val="28"/>
        </w:rPr>
        <w:t>Формы запроса о предоставлении муниципальной услуги</w:t>
      </w:r>
    </w:p>
    <w:p w14:paraId="5FA84294" w14:textId="77777777" w:rsidR="001442BF" w:rsidRPr="00CA034F" w:rsidRDefault="001442BF" w:rsidP="00CA034F">
      <w:pPr>
        <w:spacing w:after="0"/>
        <w:ind w:firstLine="709"/>
        <w:jc w:val="center"/>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и документов, необходимых для предоставления муниципальной услуги</w:t>
      </w:r>
    </w:p>
    <w:p w14:paraId="3CC5DD15" w14:textId="77777777" w:rsidR="001442BF" w:rsidRPr="00CA034F" w:rsidRDefault="001442BF" w:rsidP="00CA034F">
      <w:pPr>
        <w:spacing w:after="0"/>
        <w:ind w:firstLine="709"/>
        <w:jc w:val="center"/>
        <w:outlineLvl w:val="0"/>
        <w:rPr>
          <w:rFonts w:ascii="Times New Roman" w:hAnsi="Times New Roman" w:cs="Times New Roman"/>
          <w:kern w:val="2"/>
          <w:sz w:val="28"/>
          <w:szCs w:val="28"/>
        </w:rPr>
      </w:pPr>
    </w:p>
    <w:p w14:paraId="0DBF4C84" w14:textId="77777777" w:rsidR="001442BF" w:rsidRPr="00CA034F" w:rsidRDefault="001442BF" w:rsidP="00CA034F">
      <w:pPr>
        <w:numPr>
          <w:ilvl w:val="0"/>
          <w:numId w:val="34"/>
        </w:numPr>
        <w:spacing w:after="0"/>
        <w:jc w:val="center"/>
        <w:outlineLvl w:val="0"/>
        <w:rPr>
          <w:rFonts w:ascii="Times New Roman" w:hAnsi="Times New Roman" w:cs="Times New Roman"/>
          <w:b/>
          <w:kern w:val="2"/>
          <w:sz w:val="28"/>
          <w:szCs w:val="28"/>
        </w:rPr>
      </w:pPr>
      <w:r w:rsidRPr="00CA034F">
        <w:rPr>
          <w:rFonts w:ascii="Times New Roman" w:hAnsi="Times New Roman" w:cs="Times New Roman"/>
          <w:b/>
          <w:kern w:val="2"/>
          <w:sz w:val="28"/>
          <w:szCs w:val="28"/>
        </w:rPr>
        <w:t>Перечень условных обозначений и сокращений</w:t>
      </w:r>
    </w:p>
    <w:p w14:paraId="7EE72E47"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 Условные сокращения:</w:t>
      </w:r>
    </w:p>
    <w:p w14:paraId="05E76131"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а) ОМСУ – органы местного самоуправления</w:t>
      </w:r>
    </w:p>
    <w:p w14:paraId="188850F9"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б) ЕП, ЕПГУ – федеральная государственная информационная система "Единый портал государственных и муниципальных услуг (функций)";</w:t>
      </w:r>
    </w:p>
    <w:p w14:paraId="40970E77"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в) ПГУ ЛО – портал государственных и муниципальных услуг Ленинградской области;</w:t>
      </w:r>
    </w:p>
    <w:p w14:paraId="7E12B2EF"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г) МФЦ, ГБУ ЛО «МФЦ» – Государственное бюджетное учреждение Ленинградской области «Многофункциональный центр предоставления государственных и муниципальных услуг»;</w:t>
      </w:r>
    </w:p>
    <w:p w14:paraId="2E677482" w14:textId="77777777" w:rsidR="001442BF" w:rsidRPr="00CA034F" w:rsidRDefault="001442BF" w:rsidP="00CA034F">
      <w:pPr>
        <w:spacing w:after="0"/>
        <w:jc w:val="both"/>
        <w:outlineLvl w:val="0"/>
        <w:rPr>
          <w:rFonts w:ascii="Times New Roman" w:hAnsi="Times New Roman" w:cs="Times New Roman"/>
          <w:kern w:val="2"/>
          <w:sz w:val="28"/>
          <w:szCs w:val="28"/>
        </w:rPr>
      </w:pPr>
    </w:p>
    <w:p w14:paraId="51ED7877"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2. Условные обозначения:</w:t>
      </w:r>
    </w:p>
    <w:p w14:paraId="1E3353E2"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lastRenderedPageBreak/>
        <w:t>а) [Все] – документы представляются всеми заявителями, обращающимися за получением муниципальной услуги;</w:t>
      </w:r>
    </w:p>
    <w:p w14:paraId="3225D919"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б) ИП – заявителем является Индивидуальный предприниматель;</w:t>
      </w:r>
    </w:p>
    <w:p w14:paraId="71065F4F"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в) ЮЛ – заявителем является юридическое лицо;</w:t>
      </w:r>
    </w:p>
    <w:p w14:paraId="1C8341A1"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г) П(з) – представитель заявителя;</w:t>
      </w:r>
    </w:p>
    <w:p w14:paraId="72796E90"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д) ЕП – Единый портал;</w:t>
      </w:r>
    </w:p>
    <w:p w14:paraId="3793898B"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е) ЕПГУ, ПГУ ЛО – документы подаются посредством портала;</w:t>
      </w:r>
    </w:p>
    <w:p w14:paraId="32105D75"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ж) ПС – документы подаются посредством почтовой связи;</w:t>
      </w:r>
    </w:p>
    <w:p w14:paraId="38DE21AE"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з) Л - документы подаются при личном посещении ОМСУ, МФЦ;</w:t>
      </w:r>
    </w:p>
    <w:p w14:paraId="3CBED153"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и) О – представляется оригинал документа;</w:t>
      </w:r>
    </w:p>
    <w:p w14:paraId="7F713112"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к) О(э) – представляется оригинал документа в электронной форме;</w:t>
      </w:r>
    </w:p>
    <w:p w14:paraId="34746A2A"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л) К – представляется копия документа;</w:t>
      </w:r>
    </w:p>
    <w:p w14:paraId="71199303"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м) К(э) – представляется копия документа в электронной форме;</w:t>
      </w:r>
    </w:p>
    <w:p w14:paraId="7D29DE69"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 xml:space="preserve">н) </w:t>
      </w:r>
      <w:proofErr w:type="gramStart"/>
      <w:r w:rsidRPr="00CA034F">
        <w:rPr>
          <w:rFonts w:ascii="Times New Roman" w:hAnsi="Times New Roman" w:cs="Times New Roman"/>
          <w:kern w:val="2"/>
          <w:sz w:val="28"/>
          <w:szCs w:val="28"/>
        </w:rPr>
        <w:t>Д(</w:t>
      </w:r>
      <w:proofErr w:type="gramEnd"/>
      <w:r w:rsidRPr="00CA034F">
        <w:rPr>
          <w:rFonts w:ascii="Times New Roman" w:hAnsi="Times New Roman" w:cs="Times New Roman"/>
          <w:kern w:val="2"/>
          <w:sz w:val="28"/>
          <w:szCs w:val="28"/>
        </w:rPr>
        <w:t>1) – документы представляются в одном экземпляре;</w:t>
      </w:r>
    </w:p>
    <w:p w14:paraId="4A4659F4"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 xml:space="preserve">о) </w:t>
      </w:r>
      <w:proofErr w:type="gramStart"/>
      <w:r w:rsidRPr="00CA034F">
        <w:rPr>
          <w:rFonts w:ascii="Times New Roman" w:hAnsi="Times New Roman" w:cs="Times New Roman"/>
          <w:kern w:val="2"/>
          <w:sz w:val="28"/>
          <w:szCs w:val="28"/>
        </w:rPr>
        <w:t>Д(</w:t>
      </w:r>
      <w:proofErr w:type="gramEnd"/>
      <w:r w:rsidRPr="00CA034F">
        <w:rPr>
          <w:rFonts w:ascii="Times New Roman" w:hAnsi="Times New Roman" w:cs="Times New Roman"/>
          <w:kern w:val="2"/>
          <w:sz w:val="28"/>
          <w:szCs w:val="28"/>
        </w:rPr>
        <w:t>2) – документы представляются в двух экземплярах.</w:t>
      </w:r>
    </w:p>
    <w:p w14:paraId="07F5D091"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p>
    <w:p w14:paraId="7C4F05DE" w14:textId="77777777" w:rsidR="001442BF" w:rsidRPr="00CA034F" w:rsidRDefault="001442BF" w:rsidP="00CA034F">
      <w:pPr>
        <w:spacing w:after="0"/>
        <w:ind w:firstLine="709"/>
        <w:jc w:val="both"/>
        <w:outlineLvl w:val="0"/>
        <w:rPr>
          <w:rFonts w:ascii="Times New Roman" w:hAnsi="Times New Roman" w:cs="Times New Roman"/>
          <w:b/>
          <w:kern w:val="2"/>
          <w:sz w:val="28"/>
          <w:szCs w:val="28"/>
        </w:rPr>
      </w:pPr>
    </w:p>
    <w:p w14:paraId="7EA10284" w14:textId="77777777" w:rsidR="001442BF" w:rsidRPr="00CA034F" w:rsidRDefault="001442BF" w:rsidP="00CA034F">
      <w:pPr>
        <w:numPr>
          <w:ilvl w:val="0"/>
          <w:numId w:val="34"/>
        </w:numPr>
        <w:spacing w:after="0"/>
        <w:jc w:val="center"/>
        <w:outlineLvl w:val="0"/>
        <w:rPr>
          <w:rFonts w:ascii="Times New Roman" w:hAnsi="Times New Roman" w:cs="Times New Roman"/>
          <w:b/>
          <w:kern w:val="2"/>
          <w:sz w:val="28"/>
          <w:szCs w:val="28"/>
        </w:rPr>
      </w:pPr>
      <w:r w:rsidRPr="00CA034F">
        <w:rPr>
          <w:rFonts w:ascii="Times New Roman" w:hAnsi="Times New Roman" w:cs="Times New Roman"/>
          <w:b/>
          <w:kern w:val="2"/>
          <w:sz w:val="28"/>
          <w:szCs w:val="28"/>
        </w:rPr>
        <w:t>Идентификаторы категорий (признаков) заявителей</w:t>
      </w:r>
    </w:p>
    <w:p w14:paraId="01EA7F50"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p>
    <w:p w14:paraId="1C22CF32" w14:textId="77777777" w:rsidR="001442BF" w:rsidRPr="00CA034F" w:rsidRDefault="001442BF" w:rsidP="00CA034F">
      <w:pPr>
        <w:spacing w:after="0"/>
        <w:ind w:firstLine="709"/>
        <w:jc w:val="right"/>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65"/>
        <w:gridCol w:w="9356"/>
      </w:tblGrid>
      <w:tr w:rsidR="001442BF" w:rsidRPr="00CA034F" w14:paraId="00257924" w14:textId="77777777" w:rsidTr="00DA406F">
        <w:tc>
          <w:tcPr>
            <w:tcW w:w="5165" w:type="dxa"/>
            <w:vMerge w:val="restart"/>
            <w:vAlign w:val="center"/>
          </w:tcPr>
          <w:p w14:paraId="7E736E4E" w14:textId="77777777" w:rsidR="001442BF" w:rsidRPr="00CA034F" w:rsidRDefault="001442BF" w:rsidP="00CA034F">
            <w:pPr>
              <w:spacing w:after="0"/>
              <w:jc w:val="center"/>
              <w:rPr>
                <w:rFonts w:ascii="Times New Roman" w:hAnsi="Times New Roman" w:cs="Times New Roman"/>
                <w:b/>
                <w:kern w:val="2"/>
                <w:sz w:val="28"/>
                <w:szCs w:val="28"/>
              </w:rPr>
            </w:pPr>
            <w:r w:rsidRPr="00CA034F">
              <w:rPr>
                <w:rFonts w:ascii="Times New Roman" w:hAnsi="Times New Roman" w:cs="Times New Roman"/>
                <w:kern w:val="2"/>
                <w:sz w:val="28"/>
                <w:szCs w:val="28"/>
              </w:rPr>
              <w:t>Наименование отдельного признака заявителя</w:t>
            </w:r>
          </w:p>
          <w:p w14:paraId="2D5B9F92" w14:textId="77777777" w:rsidR="001442BF" w:rsidRPr="00CA034F" w:rsidRDefault="001442BF" w:rsidP="00CA034F">
            <w:pPr>
              <w:spacing w:after="0"/>
              <w:jc w:val="center"/>
              <w:rPr>
                <w:rFonts w:ascii="Times New Roman" w:hAnsi="Times New Roman" w:cs="Times New Roman"/>
                <w:b/>
                <w:kern w:val="2"/>
                <w:sz w:val="28"/>
                <w:szCs w:val="28"/>
              </w:rPr>
            </w:pPr>
          </w:p>
        </w:tc>
        <w:tc>
          <w:tcPr>
            <w:tcW w:w="9356" w:type="dxa"/>
          </w:tcPr>
          <w:p w14:paraId="2F0579FC" w14:textId="77777777" w:rsidR="001442BF" w:rsidRPr="00CA034F" w:rsidRDefault="001442BF" w:rsidP="00CA034F">
            <w:pPr>
              <w:spacing w:after="0"/>
              <w:jc w:val="center"/>
              <w:rPr>
                <w:rFonts w:ascii="Times New Roman" w:hAnsi="Times New Roman" w:cs="Times New Roman"/>
                <w:b/>
                <w:kern w:val="2"/>
                <w:sz w:val="28"/>
                <w:szCs w:val="28"/>
              </w:rPr>
            </w:pPr>
            <w:r w:rsidRPr="00CA034F">
              <w:rPr>
                <w:rFonts w:ascii="Times New Roman" w:hAnsi="Times New Roman" w:cs="Times New Roman"/>
                <w:b/>
                <w:kern w:val="2"/>
                <w:sz w:val="28"/>
                <w:szCs w:val="28"/>
              </w:rPr>
              <w:t>Результат предоставления муниципальной услуги</w:t>
            </w:r>
          </w:p>
        </w:tc>
      </w:tr>
      <w:tr w:rsidR="001442BF" w:rsidRPr="00CA034F" w14:paraId="2569E997" w14:textId="77777777" w:rsidTr="00DA406F">
        <w:trPr>
          <w:trHeight w:val="812"/>
        </w:trPr>
        <w:tc>
          <w:tcPr>
            <w:tcW w:w="5165" w:type="dxa"/>
            <w:vMerge/>
          </w:tcPr>
          <w:p w14:paraId="38A4FD38" w14:textId="77777777" w:rsidR="001442BF" w:rsidRPr="00CA034F" w:rsidRDefault="001442BF" w:rsidP="00CA034F">
            <w:pPr>
              <w:spacing w:after="0"/>
              <w:jc w:val="center"/>
              <w:rPr>
                <w:rFonts w:ascii="Times New Roman" w:hAnsi="Times New Roman" w:cs="Times New Roman"/>
                <w:b/>
                <w:kern w:val="2"/>
                <w:sz w:val="28"/>
                <w:szCs w:val="28"/>
              </w:rPr>
            </w:pPr>
          </w:p>
        </w:tc>
        <w:tc>
          <w:tcPr>
            <w:tcW w:w="9356" w:type="dxa"/>
          </w:tcPr>
          <w:p w14:paraId="2C932E74" w14:textId="77777777" w:rsidR="001442BF" w:rsidRPr="00CA034F" w:rsidRDefault="001442BF" w:rsidP="00CA034F">
            <w:pPr>
              <w:spacing w:after="0"/>
              <w:jc w:val="center"/>
              <w:rPr>
                <w:rFonts w:ascii="Times New Roman" w:hAnsi="Times New Roman" w:cs="Times New Roman"/>
                <w:b/>
                <w:kern w:val="2"/>
                <w:sz w:val="28"/>
                <w:szCs w:val="28"/>
              </w:rPr>
            </w:pPr>
            <w:r w:rsidRPr="00CA034F">
              <w:rPr>
                <w:rFonts w:ascii="Times New Roman" w:eastAsia="Calibri" w:hAnsi="Times New Roman" w:cs="Times New Roman"/>
                <w:kern w:val="2"/>
                <w:sz w:val="28"/>
                <w:szCs w:val="28"/>
              </w:rPr>
              <w:t>Решение о предварительном согласовании предоставления земельного участка, на котором расположен гараж (с приложением схемы расположения земельного участка - в случае если испрашиваемый земельный участок предстоит образовать в соответствии со схемой расположения земельного участка)</w:t>
            </w:r>
          </w:p>
        </w:tc>
      </w:tr>
      <w:tr w:rsidR="001442BF" w:rsidRPr="00CA034F" w14:paraId="1AC8F6DF" w14:textId="77777777" w:rsidTr="00DA406F">
        <w:trPr>
          <w:trHeight w:val="812"/>
        </w:trPr>
        <w:tc>
          <w:tcPr>
            <w:tcW w:w="5165" w:type="dxa"/>
            <w:vMerge/>
          </w:tcPr>
          <w:p w14:paraId="6B330A56" w14:textId="77777777" w:rsidR="001442BF" w:rsidRPr="00CA034F" w:rsidRDefault="001442BF" w:rsidP="00CA034F">
            <w:pPr>
              <w:spacing w:after="0"/>
              <w:jc w:val="center"/>
              <w:rPr>
                <w:rFonts w:ascii="Times New Roman" w:hAnsi="Times New Roman" w:cs="Times New Roman"/>
                <w:kern w:val="2"/>
                <w:sz w:val="28"/>
                <w:szCs w:val="28"/>
              </w:rPr>
            </w:pPr>
          </w:p>
        </w:tc>
        <w:tc>
          <w:tcPr>
            <w:tcW w:w="9356" w:type="dxa"/>
          </w:tcPr>
          <w:p w14:paraId="20208632" w14:textId="77777777" w:rsidR="001442BF" w:rsidRPr="00CA034F" w:rsidRDefault="001442BF" w:rsidP="00CA034F">
            <w:pPr>
              <w:spacing w:after="0"/>
              <w:jc w:val="center"/>
              <w:rPr>
                <w:rFonts w:ascii="Times New Roman" w:eastAsia="Calibri" w:hAnsi="Times New Roman" w:cs="Times New Roman"/>
                <w:kern w:val="2"/>
                <w:sz w:val="28"/>
                <w:szCs w:val="28"/>
              </w:rPr>
            </w:pPr>
            <w:r w:rsidRPr="00CA034F">
              <w:rPr>
                <w:rFonts w:ascii="Times New Roman" w:eastAsia="Calibri" w:hAnsi="Times New Roman" w:cs="Times New Roman"/>
                <w:kern w:val="2"/>
                <w:sz w:val="28"/>
                <w:szCs w:val="28"/>
              </w:rPr>
              <w:t>А</w:t>
            </w:r>
          </w:p>
        </w:tc>
      </w:tr>
      <w:tr w:rsidR="001442BF" w:rsidRPr="00CA034F" w14:paraId="4D66D8A9" w14:textId="77777777" w:rsidTr="00DA406F">
        <w:tc>
          <w:tcPr>
            <w:tcW w:w="5165" w:type="dxa"/>
          </w:tcPr>
          <w:p w14:paraId="2AB38029" w14:textId="77777777" w:rsidR="001442BF" w:rsidRPr="00CA034F" w:rsidRDefault="001442BF" w:rsidP="00CA034F">
            <w:pPr>
              <w:spacing w:after="0"/>
              <w:rPr>
                <w:rFonts w:ascii="Times New Roman" w:hAnsi="Times New Roman" w:cs="Times New Roman"/>
                <w:kern w:val="2"/>
              </w:rPr>
            </w:pPr>
            <w:r w:rsidRPr="00CA034F">
              <w:rPr>
                <w:rFonts w:ascii="Times New Roman" w:hAnsi="Times New Roman" w:cs="Times New Roman"/>
                <w:kern w:val="2"/>
              </w:rPr>
              <w:t xml:space="preserve">1) </w:t>
            </w:r>
            <w:r w:rsidRPr="00CA034F">
              <w:rPr>
                <w:rFonts w:ascii="Times New Roman" w:hAnsi="Times New Roman" w:cs="Times New Roman"/>
                <w:b/>
                <w:kern w:val="2"/>
              </w:rPr>
              <w:t>Гражданин, использующий гараж,</w:t>
            </w:r>
            <w:r w:rsidRPr="00CA034F">
              <w:rPr>
                <w:rFonts w:ascii="Times New Roman" w:hAnsi="Times New Roman" w:cs="Times New Roman"/>
                <w:kern w:val="2"/>
              </w:rPr>
              <w:t xml:space="preserve"> являющийся объектом капитального строительства, возведенный до дня введения в действие Градостроительного кодекса Российской Федерации (до 29.12.2004 года) и не признанный в судебном или ином предусмотренном законом порядке самовольной постройкой, подлежащей сносу, </w:t>
            </w:r>
            <w:r w:rsidRPr="00CA034F">
              <w:rPr>
                <w:rFonts w:ascii="Times New Roman" w:hAnsi="Times New Roman" w:cs="Times New Roman"/>
                <w:b/>
                <w:kern w:val="2"/>
              </w:rPr>
              <w:t>в случае</w:t>
            </w:r>
            <w:r w:rsidRPr="00CA034F">
              <w:rPr>
                <w:rFonts w:ascii="Times New Roman" w:hAnsi="Times New Roman" w:cs="Times New Roman"/>
                <w:kern w:val="2"/>
              </w:rPr>
              <w:t xml:space="preserve">, </w:t>
            </w:r>
            <w:r w:rsidRPr="00CA034F">
              <w:rPr>
                <w:rFonts w:ascii="Times New Roman" w:hAnsi="Times New Roman" w:cs="Times New Roman"/>
                <w:b/>
                <w:kern w:val="2"/>
              </w:rPr>
              <w:t xml:space="preserve">если земельный участок </w:t>
            </w:r>
            <w:r w:rsidRPr="00CA034F">
              <w:rPr>
                <w:rFonts w:ascii="Times New Roman" w:hAnsi="Times New Roman" w:cs="Times New Roman"/>
                <w:kern w:val="2"/>
              </w:rPr>
              <w:t xml:space="preserve">для размещения гаража </w:t>
            </w:r>
            <w:r w:rsidRPr="00CA034F">
              <w:rPr>
                <w:rFonts w:ascii="Times New Roman" w:hAnsi="Times New Roman" w:cs="Times New Roman"/>
                <w:b/>
                <w:kern w:val="2"/>
              </w:rPr>
              <w:t>был предоставлен гражданину или передан ему какой-либо организацией</w:t>
            </w:r>
            <w:r w:rsidRPr="00CA034F">
              <w:rPr>
                <w:rFonts w:ascii="Times New Roman" w:hAnsi="Times New Roman" w:cs="Times New Roman"/>
                <w:kern w:val="2"/>
              </w:rPr>
              <w:t xml:space="preserve"> (в том числе с которой этот гражданин состоял в трудовых или иных отношениях) </w:t>
            </w:r>
            <w:r w:rsidRPr="00CA034F">
              <w:rPr>
                <w:rFonts w:ascii="Times New Roman" w:hAnsi="Times New Roman" w:cs="Times New Roman"/>
                <w:b/>
                <w:kern w:val="2"/>
              </w:rPr>
              <w:t xml:space="preserve">либо иным образом выделен ему либо право на использование такого земельного участка возникло у гражданина по иным основаниям, в том числе предусмотренным статьей 3.7 </w:t>
            </w:r>
            <w:r w:rsidRPr="00CA034F">
              <w:rPr>
                <w:rFonts w:ascii="Times New Roman" w:hAnsi="Times New Roman" w:cs="Times New Roman"/>
                <w:kern w:val="2"/>
              </w:rPr>
              <w:t>Федерального закона от 25.10.2001 № 137-ФЗ «О введении в действие Земельного кодекса Российской Федерации»;</w:t>
            </w:r>
          </w:p>
        </w:tc>
        <w:tc>
          <w:tcPr>
            <w:tcW w:w="9356" w:type="dxa"/>
          </w:tcPr>
          <w:p w14:paraId="434872BF" w14:textId="77777777" w:rsidR="001442BF" w:rsidRPr="00CA034F" w:rsidRDefault="001442BF" w:rsidP="00CA034F">
            <w:pPr>
              <w:spacing w:after="0"/>
              <w:jc w:val="center"/>
              <w:rPr>
                <w:rFonts w:ascii="Times New Roman" w:hAnsi="Times New Roman" w:cs="Times New Roman"/>
                <w:kern w:val="2"/>
                <w:sz w:val="28"/>
                <w:szCs w:val="28"/>
              </w:rPr>
            </w:pPr>
            <w:r w:rsidRPr="00CA034F">
              <w:rPr>
                <w:rFonts w:ascii="Times New Roman" w:hAnsi="Times New Roman" w:cs="Times New Roman"/>
                <w:kern w:val="2"/>
                <w:sz w:val="28"/>
                <w:szCs w:val="28"/>
              </w:rPr>
              <w:t>1А</w:t>
            </w:r>
          </w:p>
        </w:tc>
      </w:tr>
      <w:tr w:rsidR="001442BF" w:rsidRPr="00CA034F" w14:paraId="6A7ACF24" w14:textId="77777777" w:rsidTr="00DA406F">
        <w:tc>
          <w:tcPr>
            <w:tcW w:w="5165" w:type="dxa"/>
          </w:tcPr>
          <w:p w14:paraId="7D92ABF9" w14:textId="77777777" w:rsidR="001442BF" w:rsidRPr="00CA034F" w:rsidRDefault="001442BF" w:rsidP="00CA034F">
            <w:pPr>
              <w:spacing w:after="0"/>
              <w:rPr>
                <w:rFonts w:ascii="Times New Roman" w:hAnsi="Times New Roman" w:cs="Times New Roman"/>
                <w:b/>
                <w:kern w:val="2"/>
              </w:rPr>
            </w:pPr>
            <w:r w:rsidRPr="00CA034F">
              <w:rPr>
                <w:rFonts w:ascii="Times New Roman" w:hAnsi="Times New Roman" w:cs="Times New Roman"/>
                <w:kern w:val="2"/>
              </w:rPr>
              <w:t xml:space="preserve">2) </w:t>
            </w:r>
            <w:r w:rsidRPr="00CA034F">
              <w:rPr>
                <w:rFonts w:ascii="Times New Roman" w:hAnsi="Times New Roman" w:cs="Times New Roman"/>
                <w:b/>
                <w:kern w:val="2"/>
              </w:rPr>
              <w:t>Гражданин, использующий гараж,</w:t>
            </w:r>
            <w:r w:rsidRPr="00CA034F">
              <w:rPr>
                <w:rFonts w:ascii="Times New Roman" w:hAnsi="Times New Roman" w:cs="Times New Roman"/>
                <w:kern w:val="2"/>
              </w:rPr>
              <w:t xml:space="preserve"> являющийся объектом капитального строительства, возведенный до дня введения в действие Градостроительного кодекса Российской Федерации (до 29.12.2004 года) и не признанный в судебном или ином предусмотренном законом порядке самовольной постройкой, подлежащей сносу, в случае, </w:t>
            </w:r>
            <w:r w:rsidRPr="00CA034F">
              <w:rPr>
                <w:rFonts w:ascii="Times New Roman" w:hAnsi="Times New Roman" w:cs="Times New Roman"/>
                <w:b/>
                <w:kern w:val="2"/>
              </w:rPr>
              <w:t xml:space="preserve">если земельный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w:t>
            </w:r>
            <w:r w:rsidRPr="00CA034F">
              <w:rPr>
                <w:rFonts w:ascii="Times New Roman" w:hAnsi="Times New Roman" w:cs="Times New Roman"/>
                <w:b/>
                <w:kern w:val="2"/>
              </w:rPr>
              <w:lastRenderedPageBreak/>
              <w:t xml:space="preserve">гаражный кооператив, </w:t>
            </w:r>
            <w:r w:rsidRPr="00CA034F">
              <w:rPr>
                <w:rFonts w:ascii="Times New Roman" w:hAnsi="Times New Roman" w:cs="Times New Roman"/>
                <w:kern w:val="2"/>
              </w:rPr>
              <w:t xml:space="preserve">для размещения гаражей, </w:t>
            </w:r>
            <w:r w:rsidRPr="00CA034F">
              <w:rPr>
                <w:rFonts w:ascii="Times New Roman" w:hAnsi="Times New Roman" w:cs="Times New Roman"/>
                <w:b/>
                <w:kern w:val="2"/>
              </w:rPr>
              <w:t>либо право на использование такого земельного участка возникло у таких кооператива либо организации по иным основаниям, в том числе предусмотренным статьей 3.7 Федерального закона от 25.10.2001 № 137-ФЗ «О введении в действие Земельного кодекса Российской Федерации»,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p>
        </w:tc>
        <w:tc>
          <w:tcPr>
            <w:tcW w:w="9356" w:type="dxa"/>
          </w:tcPr>
          <w:p w14:paraId="7EDC74D3" w14:textId="77777777" w:rsidR="001442BF" w:rsidRPr="00CA034F" w:rsidRDefault="001442BF" w:rsidP="00CA034F">
            <w:pPr>
              <w:spacing w:after="0"/>
              <w:jc w:val="center"/>
              <w:rPr>
                <w:rFonts w:ascii="Times New Roman" w:hAnsi="Times New Roman" w:cs="Times New Roman"/>
                <w:kern w:val="2"/>
                <w:sz w:val="28"/>
                <w:szCs w:val="28"/>
              </w:rPr>
            </w:pPr>
            <w:r w:rsidRPr="00CA034F">
              <w:rPr>
                <w:rFonts w:ascii="Times New Roman" w:hAnsi="Times New Roman" w:cs="Times New Roman"/>
                <w:kern w:val="2"/>
                <w:sz w:val="28"/>
                <w:szCs w:val="28"/>
              </w:rPr>
              <w:lastRenderedPageBreak/>
              <w:t>2А</w:t>
            </w:r>
          </w:p>
        </w:tc>
      </w:tr>
      <w:tr w:rsidR="001442BF" w:rsidRPr="00CA034F" w14:paraId="3C78ED06" w14:textId="77777777" w:rsidTr="00DA406F">
        <w:tc>
          <w:tcPr>
            <w:tcW w:w="5165" w:type="dxa"/>
          </w:tcPr>
          <w:p w14:paraId="0469881A" w14:textId="77777777" w:rsidR="001442BF" w:rsidRPr="00CA034F" w:rsidRDefault="001442BF" w:rsidP="00CA034F">
            <w:pPr>
              <w:spacing w:after="0"/>
              <w:rPr>
                <w:rFonts w:ascii="Times New Roman" w:hAnsi="Times New Roman" w:cs="Times New Roman"/>
                <w:kern w:val="2"/>
              </w:rPr>
            </w:pPr>
            <w:r w:rsidRPr="00CA034F">
              <w:rPr>
                <w:rFonts w:ascii="Times New Roman" w:hAnsi="Times New Roman" w:cs="Times New Roman"/>
                <w:kern w:val="2"/>
              </w:rPr>
              <w:t xml:space="preserve">3). </w:t>
            </w:r>
            <w:r w:rsidRPr="00CA034F">
              <w:rPr>
                <w:rFonts w:ascii="Times New Roman" w:hAnsi="Times New Roman" w:cs="Times New Roman"/>
                <w:b/>
                <w:kern w:val="2"/>
              </w:rPr>
              <w:t>Наследник гражданина использовавшего гараж</w:t>
            </w:r>
            <w:r w:rsidRPr="00CA034F">
              <w:rPr>
                <w:rFonts w:ascii="Times New Roman" w:hAnsi="Times New Roman" w:cs="Times New Roman"/>
                <w:kern w:val="2"/>
              </w:rPr>
              <w:t>, являющийся объектом капитального строительства, возведенный до дня введения в действие Градостроительного кодекса Российской Федерации (до 29.12.2004 года) и не признанный в судебном или ином предусмотренном законом порядке самовольной постройкой, подлежащей сносу</w:t>
            </w:r>
            <w:r w:rsidRPr="00CA034F">
              <w:rPr>
                <w:rFonts w:ascii="Times New Roman" w:hAnsi="Times New Roman" w:cs="Times New Roman"/>
                <w:b/>
                <w:kern w:val="2"/>
              </w:rPr>
              <w:t>, в случае, если земельный участок для размещения гаража был предоставлен гражданину или передан ему какой-либо организацией</w:t>
            </w:r>
            <w:r w:rsidRPr="00CA034F">
              <w:rPr>
                <w:rFonts w:ascii="Times New Roman" w:hAnsi="Times New Roman" w:cs="Times New Roman"/>
                <w:kern w:val="2"/>
              </w:rPr>
              <w:t xml:space="preserve"> (в том числе с которой этот гражданин состоял в трудовых или иных отношениях) </w:t>
            </w:r>
            <w:r w:rsidRPr="00CA034F">
              <w:rPr>
                <w:rFonts w:ascii="Times New Roman" w:hAnsi="Times New Roman" w:cs="Times New Roman"/>
                <w:b/>
                <w:kern w:val="2"/>
              </w:rPr>
              <w:t>либо иным образом выделен ему либо право на использование такого земельного участка возникло у гражданина по иным основаниям, в том числе предусмотренным статьей 3.7</w:t>
            </w:r>
            <w:r w:rsidRPr="00CA034F">
              <w:rPr>
                <w:rFonts w:ascii="Times New Roman" w:hAnsi="Times New Roman" w:cs="Times New Roman"/>
                <w:kern w:val="2"/>
              </w:rPr>
              <w:t xml:space="preserve"> Федерального закона от 25.10.2001 № 137-ФЗ «О введении в действие Земельного кодекса Российской Федерации»</w:t>
            </w:r>
          </w:p>
        </w:tc>
        <w:tc>
          <w:tcPr>
            <w:tcW w:w="9356" w:type="dxa"/>
          </w:tcPr>
          <w:p w14:paraId="5F96EFC3" w14:textId="77777777" w:rsidR="001442BF" w:rsidRPr="00CA034F" w:rsidRDefault="001442BF" w:rsidP="00CA034F">
            <w:pPr>
              <w:spacing w:after="0"/>
              <w:jc w:val="center"/>
              <w:rPr>
                <w:rFonts w:ascii="Times New Roman" w:hAnsi="Times New Roman" w:cs="Times New Roman"/>
                <w:kern w:val="2"/>
                <w:sz w:val="28"/>
                <w:szCs w:val="28"/>
              </w:rPr>
            </w:pPr>
            <w:r w:rsidRPr="00CA034F">
              <w:rPr>
                <w:rFonts w:ascii="Times New Roman" w:hAnsi="Times New Roman" w:cs="Times New Roman"/>
                <w:kern w:val="2"/>
                <w:sz w:val="28"/>
                <w:szCs w:val="28"/>
              </w:rPr>
              <w:t>3А</w:t>
            </w:r>
          </w:p>
        </w:tc>
      </w:tr>
      <w:tr w:rsidR="001442BF" w:rsidRPr="00CA034F" w14:paraId="319A5BDF" w14:textId="77777777" w:rsidTr="00DA406F">
        <w:tc>
          <w:tcPr>
            <w:tcW w:w="5165" w:type="dxa"/>
          </w:tcPr>
          <w:p w14:paraId="0629C936" w14:textId="77777777" w:rsidR="001442BF" w:rsidRPr="00CA034F" w:rsidRDefault="001442BF" w:rsidP="00CA034F">
            <w:pPr>
              <w:spacing w:after="0"/>
              <w:rPr>
                <w:rFonts w:ascii="Times New Roman" w:hAnsi="Times New Roman" w:cs="Times New Roman"/>
                <w:kern w:val="2"/>
              </w:rPr>
            </w:pPr>
            <w:r w:rsidRPr="00CA034F">
              <w:rPr>
                <w:rFonts w:ascii="Times New Roman" w:hAnsi="Times New Roman" w:cs="Times New Roman"/>
                <w:kern w:val="2"/>
              </w:rPr>
              <w:lastRenderedPageBreak/>
              <w:t xml:space="preserve">4) </w:t>
            </w:r>
            <w:r w:rsidRPr="00CA034F">
              <w:rPr>
                <w:rFonts w:ascii="Times New Roman" w:hAnsi="Times New Roman" w:cs="Times New Roman"/>
                <w:b/>
                <w:kern w:val="2"/>
              </w:rPr>
              <w:t xml:space="preserve">Наследник гражданина, использовавшего гараж, </w:t>
            </w:r>
            <w:r w:rsidRPr="00CA034F">
              <w:rPr>
                <w:rFonts w:ascii="Times New Roman" w:hAnsi="Times New Roman" w:cs="Times New Roman"/>
                <w:kern w:val="2"/>
              </w:rPr>
              <w:t xml:space="preserve">являющийся объектом капитального строительства, возведенный до дня введения в действие Градостроительного кодекса Российской Федерации (до 29.12.2004 года) и не признанный в судебном или ином предусмотренном законом порядке самовольной постройкой, подлежащей сносу, </w:t>
            </w:r>
            <w:r w:rsidRPr="00CA034F">
              <w:rPr>
                <w:rFonts w:ascii="Times New Roman" w:hAnsi="Times New Roman" w:cs="Times New Roman"/>
                <w:b/>
                <w:kern w:val="2"/>
              </w:rPr>
              <w:t>в случае, если земельный участок образован из земельного участка, предоставленного или выделенного иным способом гаражному кооперативу либо иной организации,</w:t>
            </w:r>
            <w:r w:rsidRPr="00CA034F">
              <w:rPr>
                <w:rFonts w:ascii="Times New Roman" w:hAnsi="Times New Roman" w:cs="Times New Roman"/>
                <w:kern w:val="2"/>
              </w:rPr>
              <w:t xml:space="preserve"> при которой был организован гаражный кооператив, для размещения гаражей, </w:t>
            </w:r>
            <w:r w:rsidRPr="00CA034F">
              <w:rPr>
                <w:rFonts w:ascii="Times New Roman" w:hAnsi="Times New Roman" w:cs="Times New Roman"/>
                <w:b/>
                <w:kern w:val="2"/>
              </w:rPr>
              <w:t xml:space="preserve">либо право на использование такого земельного участка возникло у таких кооператива либо организации по иным основаниям, в том числе предусмотренным статьей 3.7 </w:t>
            </w:r>
            <w:r w:rsidRPr="00CA034F">
              <w:rPr>
                <w:rFonts w:ascii="Times New Roman" w:hAnsi="Times New Roman" w:cs="Times New Roman"/>
                <w:kern w:val="2"/>
              </w:rPr>
              <w:t xml:space="preserve">Федерального закона от 25.10.2001 № 137-ФЗ «О введении в действие Земельного кодекса Российской Федерации», </w:t>
            </w:r>
            <w:r w:rsidRPr="00CA034F">
              <w:rPr>
                <w:rFonts w:ascii="Times New Roman" w:hAnsi="Times New Roman" w:cs="Times New Roman"/>
                <w:b/>
                <w:kern w:val="2"/>
              </w:rPr>
              <w:t>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r w:rsidRPr="00CA034F">
              <w:rPr>
                <w:rFonts w:ascii="Times New Roman" w:hAnsi="Times New Roman" w:cs="Times New Roman"/>
                <w:kern w:val="2"/>
              </w:rPr>
              <w:t>.</w:t>
            </w:r>
          </w:p>
        </w:tc>
        <w:tc>
          <w:tcPr>
            <w:tcW w:w="9356" w:type="dxa"/>
          </w:tcPr>
          <w:p w14:paraId="0C18E1C8" w14:textId="77777777" w:rsidR="001442BF" w:rsidRPr="00CA034F" w:rsidRDefault="001442BF" w:rsidP="00CA034F">
            <w:pPr>
              <w:spacing w:after="0"/>
              <w:jc w:val="center"/>
              <w:rPr>
                <w:rFonts w:ascii="Times New Roman" w:hAnsi="Times New Roman" w:cs="Times New Roman"/>
                <w:kern w:val="2"/>
                <w:sz w:val="28"/>
                <w:szCs w:val="28"/>
              </w:rPr>
            </w:pPr>
            <w:r w:rsidRPr="00CA034F">
              <w:rPr>
                <w:rFonts w:ascii="Times New Roman" w:hAnsi="Times New Roman" w:cs="Times New Roman"/>
                <w:kern w:val="2"/>
                <w:sz w:val="28"/>
                <w:szCs w:val="28"/>
              </w:rPr>
              <w:t>4А</w:t>
            </w:r>
          </w:p>
        </w:tc>
      </w:tr>
      <w:tr w:rsidR="001442BF" w:rsidRPr="00CA034F" w14:paraId="6796655F" w14:textId="77777777" w:rsidTr="00DA406F">
        <w:tc>
          <w:tcPr>
            <w:tcW w:w="5165" w:type="dxa"/>
          </w:tcPr>
          <w:p w14:paraId="09C345EB" w14:textId="77777777" w:rsidR="001442BF" w:rsidRPr="00CA034F" w:rsidRDefault="001442BF" w:rsidP="00CA034F">
            <w:pPr>
              <w:spacing w:after="0"/>
              <w:rPr>
                <w:rFonts w:ascii="Times New Roman" w:hAnsi="Times New Roman" w:cs="Times New Roman"/>
                <w:kern w:val="2"/>
              </w:rPr>
            </w:pPr>
            <w:r w:rsidRPr="00CA034F">
              <w:rPr>
                <w:rFonts w:ascii="Times New Roman" w:hAnsi="Times New Roman" w:cs="Times New Roman"/>
                <w:kern w:val="2"/>
              </w:rPr>
              <w:t xml:space="preserve">5) Физическое лицо, являющееся приобретателем гаража у гражданина использовавшего гараж, являющийся объектом капитального строительства, возведенный до дня введения в действие Градостроительного кодекса Российской Федерации (до 29.12.2004 года) и не признанный в судебном или ином предусмотренном законом порядке самовольной постройкой, подлежащей сносу, в </w:t>
            </w:r>
            <w:r w:rsidRPr="00CA034F">
              <w:rPr>
                <w:rFonts w:ascii="Times New Roman" w:hAnsi="Times New Roman" w:cs="Times New Roman"/>
                <w:kern w:val="2"/>
              </w:rPr>
              <w:lastRenderedPageBreak/>
              <w:t xml:space="preserve">случае, </w:t>
            </w:r>
            <w:r w:rsidRPr="00CA034F">
              <w:rPr>
                <w:rFonts w:ascii="Times New Roman" w:hAnsi="Times New Roman" w:cs="Times New Roman"/>
                <w:b/>
                <w:kern w:val="2"/>
              </w:rPr>
              <w:t>если земельный участок для размещения гаража был предоставлен гражданину или передан ему какой-либо организацией (в том числе с которой этот гражданин состоял в трудовых или иных отношениях) либо иным образом выделен ему либо право на использование такого земельного участка возникло у гражданина по иным основаниям</w:t>
            </w:r>
            <w:r w:rsidRPr="00CA034F">
              <w:rPr>
                <w:rFonts w:ascii="Times New Roman" w:hAnsi="Times New Roman" w:cs="Times New Roman"/>
                <w:kern w:val="2"/>
              </w:rPr>
              <w:t>, в том числе предусмотренным статьей 3.7 Федерального закона от 25.10.2001 № 137-ФЗ «О введении в действие Земельного кодекса Российской Федерации»;</w:t>
            </w:r>
          </w:p>
        </w:tc>
        <w:tc>
          <w:tcPr>
            <w:tcW w:w="9356" w:type="dxa"/>
          </w:tcPr>
          <w:p w14:paraId="235DFBED" w14:textId="77777777" w:rsidR="001442BF" w:rsidRPr="00CA034F" w:rsidRDefault="001442BF" w:rsidP="00CA034F">
            <w:pPr>
              <w:spacing w:after="0"/>
              <w:jc w:val="center"/>
              <w:rPr>
                <w:rFonts w:ascii="Times New Roman" w:hAnsi="Times New Roman" w:cs="Times New Roman"/>
                <w:kern w:val="2"/>
                <w:sz w:val="28"/>
                <w:szCs w:val="28"/>
              </w:rPr>
            </w:pPr>
            <w:r w:rsidRPr="00CA034F">
              <w:rPr>
                <w:rFonts w:ascii="Times New Roman" w:hAnsi="Times New Roman" w:cs="Times New Roman"/>
                <w:kern w:val="2"/>
                <w:sz w:val="28"/>
                <w:szCs w:val="28"/>
              </w:rPr>
              <w:lastRenderedPageBreak/>
              <w:t>5А</w:t>
            </w:r>
          </w:p>
        </w:tc>
      </w:tr>
      <w:tr w:rsidR="001442BF" w:rsidRPr="00CA034F" w14:paraId="16A4113B" w14:textId="77777777" w:rsidTr="00DA406F">
        <w:tc>
          <w:tcPr>
            <w:tcW w:w="5165" w:type="dxa"/>
          </w:tcPr>
          <w:p w14:paraId="0FBBE926" w14:textId="77777777" w:rsidR="001442BF" w:rsidRPr="00CA034F" w:rsidRDefault="001442BF" w:rsidP="00CA034F">
            <w:pPr>
              <w:spacing w:after="0"/>
              <w:rPr>
                <w:rFonts w:ascii="Times New Roman" w:hAnsi="Times New Roman" w:cs="Times New Roman"/>
                <w:kern w:val="2"/>
              </w:rPr>
            </w:pPr>
            <w:r w:rsidRPr="00CA034F">
              <w:rPr>
                <w:rFonts w:ascii="Times New Roman" w:hAnsi="Times New Roman" w:cs="Times New Roman"/>
                <w:kern w:val="2"/>
              </w:rPr>
              <w:t xml:space="preserve">6. </w:t>
            </w:r>
            <w:r w:rsidRPr="00CA034F">
              <w:rPr>
                <w:rFonts w:ascii="Times New Roman" w:hAnsi="Times New Roman" w:cs="Times New Roman"/>
                <w:b/>
                <w:kern w:val="2"/>
              </w:rPr>
              <w:t>Физическое лицо, являющееся приобретателем гаража у гражданина</w:t>
            </w:r>
            <w:r w:rsidRPr="00CA034F">
              <w:rPr>
                <w:rFonts w:ascii="Times New Roman" w:hAnsi="Times New Roman" w:cs="Times New Roman"/>
                <w:kern w:val="2"/>
              </w:rPr>
              <w:t xml:space="preserve">, </w:t>
            </w:r>
            <w:r w:rsidRPr="00CA034F">
              <w:rPr>
                <w:rFonts w:ascii="Times New Roman" w:hAnsi="Times New Roman" w:cs="Times New Roman"/>
                <w:b/>
                <w:kern w:val="2"/>
              </w:rPr>
              <w:t>использовавшего гараж,</w:t>
            </w:r>
            <w:r w:rsidRPr="00CA034F">
              <w:rPr>
                <w:rFonts w:ascii="Times New Roman" w:hAnsi="Times New Roman" w:cs="Times New Roman"/>
                <w:kern w:val="2"/>
              </w:rPr>
              <w:t xml:space="preserve"> являющийся объектом капитального строительства, возведенный до дня введения в действие Градостроительного кодекса Российской Федерации (до 29.12.2004 года) и не признанный в судебном или ином предусмотренном законом порядке самовольной постройкой, подлежащей сносу, в случае, </w:t>
            </w:r>
            <w:r w:rsidRPr="00CA034F">
              <w:rPr>
                <w:rFonts w:ascii="Times New Roman" w:hAnsi="Times New Roman" w:cs="Times New Roman"/>
                <w:b/>
                <w:kern w:val="2"/>
              </w:rPr>
              <w:t>если земельный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для размещения гаражей, либо право на использование такого земельного участка возникло у таких кооператива либо организации по иным основаниям,</w:t>
            </w:r>
            <w:r w:rsidRPr="00CA034F">
              <w:rPr>
                <w:rFonts w:ascii="Times New Roman" w:hAnsi="Times New Roman" w:cs="Times New Roman"/>
                <w:kern w:val="2"/>
              </w:rPr>
              <w:t xml:space="preserve"> в том числе предусмотренным статьей 3.7 Федерального закона от 25.10.2001 № 137-ФЗ «О введении в действие Земельного кодекса Российской Федерации», </w:t>
            </w:r>
            <w:r w:rsidRPr="00CA034F">
              <w:rPr>
                <w:rFonts w:ascii="Times New Roman" w:hAnsi="Times New Roman" w:cs="Times New Roman"/>
                <w:b/>
                <w:kern w:val="2"/>
              </w:rPr>
              <w:t xml:space="preserve">и гараж и (или) земельный участок, на котором он </w:t>
            </w:r>
            <w:r w:rsidRPr="00CA034F">
              <w:rPr>
                <w:rFonts w:ascii="Times New Roman" w:hAnsi="Times New Roman" w:cs="Times New Roman"/>
                <w:b/>
                <w:kern w:val="2"/>
              </w:rPr>
              <w:lastRenderedPageBreak/>
              <w:t>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p>
        </w:tc>
        <w:tc>
          <w:tcPr>
            <w:tcW w:w="9356" w:type="dxa"/>
          </w:tcPr>
          <w:p w14:paraId="36EBFF0B" w14:textId="77777777" w:rsidR="001442BF" w:rsidRPr="00CA034F" w:rsidRDefault="001442BF" w:rsidP="00CA034F">
            <w:pPr>
              <w:spacing w:after="0"/>
              <w:jc w:val="center"/>
              <w:rPr>
                <w:rFonts w:ascii="Times New Roman" w:hAnsi="Times New Roman" w:cs="Times New Roman"/>
                <w:kern w:val="2"/>
                <w:sz w:val="28"/>
                <w:szCs w:val="28"/>
              </w:rPr>
            </w:pPr>
            <w:r w:rsidRPr="00CA034F">
              <w:rPr>
                <w:rFonts w:ascii="Times New Roman" w:hAnsi="Times New Roman" w:cs="Times New Roman"/>
                <w:kern w:val="2"/>
                <w:sz w:val="28"/>
                <w:szCs w:val="28"/>
              </w:rPr>
              <w:lastRenderedPageBreak/>
              <w:t>6А</w:t>
            </w:r>
          </w:p>
        </w:tc>
      </w:tr>
      <w:tr w:rsidR="001442BF" w:rsidRPr="00CA034F" w14:paraId="39ED7A21" w14:textId="77777777" w:rsidTr="00DA406F">
        <w:tc>
          <w:tcPr>
            <w:tcW w:w="5165" w:type="dxa"/>
          </w:tcPr>
          <w:p w14:paraId="2F35BBCF" w14:textId="77777777" w:rsidR="001442BF" w:rsidRPr="00CA034F" w:rsidRDefault="001442BF" w:rsidP="00CA034F">
            <w:pPr>
              <w:spacing w:after="0"/>
              <w:rPr>
                <w:rFonts w:ascii="Times New Roman" w:hAnsi="Times New Roman" w:cs="Times New Roman"/>
                <w:kern w:val="2"/>
              </w:rPr>
            </w:pPr>
            <w:r w:rsidRPr="00CA034F">
              <w:rPr>
                <w:rFonts w:ascii="Times New Roman" w:hAnsi="Times New Roman" w:cs="Times New Roman"/>
                <w:kern w:val="2"/>
              </w:rPr>
              <w:t xml:space="preserve">7) </w:t>
            </w:r>
            <w:r w:rsidRPr="00CA034F">
              <w:rPr>
                <w:rFonts w:ascii="Times New Roman" w:hAnsi="Times New Roman" w:cs="Times New Roman"/>
                <w:b/>
                <w:kern w:val="2"/>
              </w:rPr>
              <w:t>Гражданин, использующий гараж,</w:t>
            </w:r>
            <w:r w:rsidRPr="00CA034F">
              <w:rPr>
                <w:rFonts w:ascii="Times New Roman" w:hAnsi="Times New Roman" w:cs="Times New Roman"/>
                <w:kern w:val="2"/>
              </w:rPr>
              <w:t xml:space="preserve"> являющийся объектом капитального строительства, возведенный до дня введения в действие Градостроительного кодекса Российской Федерации (до 29.12.2004 года) и не признанный в судебном или ином предусмотренном законом порядке самовольной постройкой, подлежащей сносу, </w:t>
            </w:r>
            <w:r w:rsidRPr="00CA034F">
              <w:rPr>
                <w:rFonts w:ascii="Times New Roman" w:hAnsi="Times New Roman" w:cs="Times New Roman"/>
                <w:b/>
                <w:kern w:val="2"/>
              </w:rPr>
              <w:t xml:space="preserve">в случае, если земельный участок для размещения гаража был предоставлен гражданину или передан ему какой-либо организацией </w:t>
            </w:r>
            <w:r w:rsidRPr="00CA034F">
              <w:rPr>
                <w:rFonts w:ascii="Times New Roman" w:hAnsi="Times New Roman" w:cs="Times New Roman"/>
                <w:kern w:val="2"/>
              </w:rPr>
              <w:t xml:space="preserve">(в том числе с которой этот гражданин состоял в трудовых или иных отношениях) либо иным образом выделен ему либо право на использование такого земельного участка возникло у гражданина по иным основаниям, в том числе предусмотренным статьей 3.7 Федерального закона от 25.10.2001 № 137-ФЗ «О введении в действие Земельного кодекса Российской Федерации», </w:t>
            </w:r>
            <w:r w:rsidRPr="00CA034F">
              <w:rPr>
                <w:rFonts w:ascii="Times New Roman" w:hAnsi="Times New Roman" w:cs="Times New Roman"/>
                <w:b/>
                <w:kern w:val="2"/>
              </w:rPr>
              <w:t>прекративший членство в гаражном кооперативе, в том числе вследствие его ликвидации или исключения из единого государственного реестра юридических лиц в связи с прекращением деятельности юридического лица.</w:t>
            </w:r>
          </w:p>
        </w:tc>
        <w:tc>
          <w:tcPr>
            <w:tcW w:w="9356" w:type="dxa"/>
          </w:tcPr>
          <w:p w14:paraId="3B72B098" w14:textId="77777777" w:rsidR="001442BF" w:rsidRPr="00CA034F" w:rsidRDefault="001442BF" w:rsidP="00CA034F">
            <w:pPr>
              <w:spacing w:after="0"/>
              <w:jc w:val="center"/>
              <w:rPr>
                <w:rFonts w:ascii="Times New Roman" w:hAnsi="Times New Roman" w:cs="Times New Roman"/>
                <w:kern w:val="2"/>
                <w:sz w:val="28"/>
                <w:szCs w:val="28"/>
              </w:rPr>
            </w:pPr>
            <w:r w:rsidRPr="00CA034F">
              <w:rPr>
                <w:rFonts w:ascii="Times New Roman" w:hAnsi="Times New Roman" w:cs="Times New Roman"/>
                <w:kern w:val="2"/>
                <w:sz w:val="28"/>
                <w:szCs w:val="28"/>
              </w:rPr>
              <w:t>7А</w:t>
            </w:r>
          </w:p>
        </w:tc>
      </w:tr>
      <w:tr w:rsidR="001442BF" w:rsidRPr="00CA034F" w14:paraId="25C35608" w14:textId="77777777" w:rsidTr="00DA406F">
        <w:tc>
          <w:tcPr>
            <w:tcW w:w="5165" w:type="dxa"/>
          </w:tcPr>
          <w:p w14:paraId="667325B1" w14:textId="77777777" w:rsidR="001442BF" w:rsidRPr="00CA034F" w:rsidRDefault="001442BF" w:rsidP="00CA034F">
            <w:pPr>
              <w:spacing w:after="0"/>
              <w:rPr>
                <w:rFonts w:ascii="Times New Roman" w:hAnsi="Times New Roman" w:cs="Times New Roman"/>
                <w:b/>
                <w:kern w:val="2"/>
              </w:rPr>
            </w:pPr>
            <w:r w:rsidRPr="00CA034F">
              <w:rPr>
                <w:rFonts w:ascii="Times New Roman" w:hAnsi="Times New Roman" w:cs="Times New Roman"/>
                <w:kern w:val="2"/>
              </w:rPr>
              <w:t xml:space="preserve">8) </w:t>
            </w:r>
            <w:r w:rsidRPr="00CA034F">
              <w:rPr>
                <w:rFonts w:ascii="Times New Roman" w:hAnsi="Times New Roman" w:cs="Times New Roman"/>
                <w:b/>
                <w:kern w:val="2"/>
              </w:rPr>
              <w:t>Гражданин, использующий гараж,</w:t>
            </w:r>
            <w:r w:rsidRPr="00CA034F">
              <w:rPr>
                <w:rFonts w:ascii="Times New Roman" w:hAnsi="Times New Roman" w:cs="Times New Roman"/>
                <w:kern w:val="2"/>
              </w:rPr>
              <w:t xml:space="preserve"> являющийся объектом капитального строительства, возведенный до дня введения в действие Градостроительного кодекса Российской Федерации (до 29.12.2004 года) и </w:t>
            </w:r>
            <w:r w:rsidRPr="00CA034F">
              <w:rPr>
                <w:rFonts w:ascii="Times New Roman" w:hAnsi="Times New Roman" w:cs="Times New Roman"/>
                <w:kern w:val="2"/>
              </w:rPr>
              <w:lastRenderedPageBreak/>
              <w:t xml:space="preserve">не признанный в судебном или ином предусмотренном законом порядке самовольной постройкой, подлежащей сносу, </w:t>
            </w:r>
            <w:r w:rsidRPr="00CA034F">
              <w:rPr>
                <w:rFonts w:ascii="Times New Roman" w:hAnsi="Times New Roman" w:cs="Times New Roman"/>
                <w:b/>
                <w:kern w:val="2"/>
              </w:rPr>
              <w:t>в случае, если земельный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для размещения гаражей,</w:t>
            </w:r>
            <w:r w:rsidRPr="00CA034F">
              <w:rPr>
                <w:rFonts w:ascii="Times New Roman" w:hAnsi="Times New Roman" w:cs="Times New Roman"/>
                <w:kern w:val="2"/>
              </w:rPr>
              <w:t xml:space="preserve"> </w:t>
            </w:r>
            <w:r w:rsidRPr="00CA034F">
              <w:rPr>
                <w:rFonts w:ascii="Times New Roman" w:hAnsi="Times New Roman" w:cs="Times New Roman"/>
                <w:b/>
                <w:kern w:val="2"/>
              </w:rPr>
              <w:t>либо право на использование такого земельного участка возникло у таких кооператива либо организации по иным основаниям, в том числе предусмотренным статьей 3.7</w:t>
            </w:r>
            <w:r w:rsidRPr="00CA034F">
              <w:rPr>
                <w:rFonts w:ascii="Times New Roman" w:hAnsi="Times New Roman" w:cs="Times New Roman"/>
                <w:kern w:val="2"/>
              </w:rPr>
              <w:t xml:space="preserve"> Федерального закона от 25.10.2001 № 137-ФЗ «О введении в действие Земельного кодекса Российской Федерации», </w:t>
            </w:r>
            <w:r w:rsidRPr="00CA034F">
              <w:rPr>
                <w:rFonts w:ascii="Times New Roman" w:hAnsi="Times New Roman" w:cs="Times New Roman"/>
                <w:b/>
                <w:kern w:val="2"/>
              </w:rPr>
              <w:t>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 прекративший членство в гаражном кооперативе, в том числе вследствие его ликвидации или исключения из единого государственного реестра юридических лиц в связи с прекращением деятельности юридического лица.</w:t>
            </w:r>
          </w:p>
          <w:p w14:paraId="6A79F21B" w14:textId="77777777" w:rsidR="001442BF" w:rsidRPr="00CA034F" w:rsidRDefault="001442BF" w:rsidP="00CA034F">
            <w:pPr>
              <w:spacing w:after="0"/>
              <w:rPr>
                <w:rFonts w:ascii="Times New Roman" w:hAnsi="Times New Roman" w:cs="Times New Roman"/>
                <w:kern w:val="2"/>
              </w:rPr>
            </w:pPr>
          </w:p>
        </w:tc>
        <w:tc>
          <w:tcPr>
            <w:tcW w:w="9356" w:type="dxa"/>
          </w:tcPr>
          <w:p w14:paraId="6349EAD8" w14:textId="77777777" w:rsidR="001442BF" w:rsidRPr="00CA034F" w:rsidRDefault="001442BF" w:rsidP="00CA034F">
            <w:pPr>
              <w:spacing w:after="0"/>
              <w:jc w:val="center"/>
              <w:rPr>
                <w:rFonts w:ascii="Times New Roman" w:hAnsi="Times New Roman" w:cs="Times New Roman"/>
                <w:kern w:val="2"/>
                <w:sz w:val="28"/>
                <w:szCs w:val="28"/>
              </w:rPr>
            </w:pPr>
            <w:r w:rsidRPr="00CA034F">
              <w:rPr>
                <w:rFonts w:ascii="Times New Roman" w:hAnsi="Times New Roman" w:cs="Times New Roman"/>
                <w:kern w:val="2"/>
                <w:sz w:val="28"/>
                <w:szCs w:val="28"/>
              </w:rPr>
              <w:lastRenderedPageBreak/>
              <w:t>8А</w:t>
            </w:r>
          </w:p>
        </w:tc>
      </w:tr>
      <w:tr w:rsidR="001442BF" w:rsidRPr="00CA034F" w14:paraId="1FF4022B" w14:textId="77777777" w:rsidTr="00DA406F">
        <w:tc>
          <w:tcPr>
            <w:tcW w:w="5165" w:type="dxa"/>
          </w:tcPr>
          <w:p w14:paraId="51C84A85" w14:textId="77777777" w:rsidR="001442BF" w:rsidRPr="00CA034F" w:rsidRDefault="001442BF" w:rsidP="00CA034F">
            <w:pPr>
              <w:spacing w:after="0"/>
              <w:rPr>
                <w:rFonts w:ascii="Times New Roman" w:hAnsi="Times New Roman" w:cs="Times New Roman"/>
                <w:kern w:val="2"/>
              </w:rPr>
            </w:pPr>
            <w:r w:rsidRPr="00CA034F">
              <w:rPr>
                <w:rFonts w:ascii="Times New Roman" w:hAnsi="Times New Roman" w:cs="Times New Roman"/>
                <w:kern w:val="2"/>
              </w:rPr>
              <w:t xml:space="preserve">9) </w:t>
            </w:r>
            <w:r w:rsidRPr="00CA034F">
              <w:rPr>
                <w:rFonts w:ascii="Times New Roman" w:hAnsi="Times New Roman" w:cs="Times New Roman"/>
                <w:b/>
                <w:kern w:val="2"/>
              </w:rPr>
              <w:t>Гражданин, в фактическом пользовании которого находится земельный участок, на котором расположен гараж, не являющийся объектом капитального строительства,</w:t>
            </w:r>
            <w:r w:rsidRPr="00CA034F">
              <w:rPr>
                <w:rFonts w:ascii="Times New Roman" w:hAnsi="Times New Roman" w:cs="Times New Roman"/>
                <w:kern w:val="2"/>
              </w:rPr>
              <w:t xml:space="preserve"> возведенный до дня введения в действие Градостроительного кодекса Российской Федерации, </w:t>
            </w:r>
            <w:r w:rsidRPr="00CA034F">
              <w:rPr>
                <w:rFonts w:ascii="Times New Roman" w:hAnsi="Times New Roman" w:cs="Times New Roman"/>
                <w:b/>
                <w:kern w:val="2"/>
              </w:rPr>
              <w:t xml:space="preserve">при условии, что указанный земельный участок </w:t>
            </w:r>
            <w:r w:rsidRPr="00CA034F">
              <w:rPr>
                <w:rFonts w:ascii="Times New Roman" w:hAnsi="Times New Roman" w:cs="Times New Roman"/>
                <w:b/>
                <w:kern w:val="2"/>
              </w:rPr>
              <w:lastRenderedPageBreak/>
              <w:t>образован из земельного участка, ранее предоставленного на праве постоянного (бессрочного) пользования гаражному кооперативу или иной некоммерческой организации, членом которого является (являлся) указанный гражданин, если такое право не прекращено либо переоформлено этим кооперативом на право аренды, которое не прекращено,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или иной некоммерческой организации либо иного документа, устанавливающего такое распределение.</w:t>
            </w:r>
          </w:p>
        </w:tc>
        <w:tc>
          <w:tcPr>
            <w:tcW w:w="9356" w:type="dxa"/>
          </w:tcPr>
          <w:p w14:paraId="0BDFB373" w14:textId="77777777" w:rsidR="001442BF" w:rsidRPr="00CA034F" w:rsidRDefault="001442BF" w:rsidP="00CA034F">
            <w:pPr>
              <w:spacing w:after="0"/>
              <w:jc w:val="center"/>
              <w:rPr>
                <w:rFonts w:ascii="Times New Roman" w:hAnsi="Times New Roman" w:cs="Times New Roman"/>
                <w:kern w:val="2"/>
                <w:sz w:val="28"/>
                <w:szCs w:val="28"/>
              </w:rPr>
            </w:pPr>
            <w:r w:rsidRPr="00CA034F">
              <w:rPr>
                <w:rFonts w:ascii="Times New Roman" w:hAnsi="Times New Roman" w:cs="Times New Roman"/>
                <w:kern w:val="2"/>
                <w:sz w:val="28"/>
                <w:szCs w:val="28"/>
              </w:rPr>
              <w:lastRenderedPageBreak/>
              <w:t>9А</w:t>
            </w:r>
          </w:p>
        </w:tc>
      </w:tr>
    </w:tbl>
    <w:p w14:paraId="6F03F8B8"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p>
    <w:p w14:paraId="0669A787"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bookmarkStart w:id="1" w:name="Par441"/>
      <w:bookmarkEnd w:id="1"/>
    </w:p>
    <w:p w14:paraId="1E4CA31D"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p>
    <w:p w14:paraId="7D1A446E" w14:textId="77777777" w:rsidR="001442BF" w:rsidRPr="00CA034F" w:rsidRDefault="001442BF" w:rsidP="00CA034F">
      <w:pPr>
        <w:numPr>
          <w:ilvl w:val="0"/>
          <w:numId w:val="34"/>
        </w:numPr>
        <w:spacing w:after="0"/>
        <w:jc w:val="both"/>
        <w:outlineLvl w:val="0"/>
        <w:rPr>
          <w:rFonts w:ascii="Times New Roman" w:hAnsi="Times New Roman" w:cs="Times New Roman"/>
          <w:b/>
          <w:kern w:val="2"/>
          <w:sz w:val="28"/>
          <w:szCs w:val="28"/>
        </w:rPr>
      </w:pPr>
      <w:r w:rsidRPr="00CA034F">
        <w:rPr>
          <w:rFonts w:ascii="Times New Roman" w:hAnsi="Times New Roman" w:cs="Times New Roman"/>
          <w:b/>
          <w:kern w:val="2"/>
          <w:sz w:val="28"/>
          <w:szCs w:val="28"/>
        </w:rPr>
        <w:t>Исчерпывающий перечень документов, необходимых для предоставления муниципальной услуги</w:t>
      </w:r>
    </w:p>
    <w:p w14:paraId="73C0394D"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p>
    <w:p w14:paraId="30633D3A" w14:textId="77777777" w:rsidR="001442BF" w:rsidRPr="00CA034F" w:rsidRDefault="001442BF" w:rsidP="00CA034F">
      <w:pPr>
        <w:spacing w:after="0"/>
        <w:ind w:firstLine="709"/>
        <w:jc w:val="right"/>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Таблица №2</w:t>
      </w:r>
    </w:p>
    <w:tbl>
      <w:tblPr>
        <w:tblStyle w:val="afc"/>
        <w:tblW w:w="14567" w:type="dxa"/>
        <w:tblLook w:val="04A0" w:firstRow="1" w:lastRow="0" w:firstColumn="1" w:lastColumn="0" w:noHBand="0" w:noVBand="1"/>
      </w:tblPr>
      <w:tblGrid>
        <w:gridCol w:w="925"/>
        <w:gridCol w:w="2711"/>
        <w:gridCol w:w="5373"/>
        <w:gridCol w:w="3464"/>
        <w:gridCol w:w="2094"/>
      </w:tblGrid>
      <w:tr w:rsidR="001442BF" w:rsidRPr="00CA034F" w14:paraId="4DD2E6F5" w14:textId="77777777" w:rsidTr="0069054D">
        <w:tc>
          <w:tcPr>
            <w:tcW w:w="925" w:type="dxa"/>
            <w:vAlign w:val="center"/>
          </w:tcPr>
          <w:p w14:paraId="69D47EEB"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w:t>
            </w:r>
          </w:p>
        </w:tc>
        <w:tc>
          <w:tcPr>
            <w:tcW w:w="2711" w:type="dxa"/>
            <w:vAlign w:val="center"/>
          </w:tcPr>
          <w:p w14:paraId="1815E41A"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Идентификаторы категорий (признаков) заявителей</w:t>
            </w:r>
          </w:p>
        </w:tc>
        <w:tc>
          <w:tcPr>
            <w:tcW w:w="5373" w:type="dxa"/>
            <w:vAlign w:val="center"/>
          </w:tcPr>
          <w:p w14:paraId="1ADC6E0C"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Перечень необходимых для предоставления муниципальной услуги документов</w:t>
            </w:r>
          </w:p>
        </w:tc>
        <w:tc>
          <w:tcPr>
            <w:tcW w:w="3464" w:type="dxa"/>
            <w:vAlign w:val="center"/>
          </w:tcPr>
          <w:p w14:paraId="15768978"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Способы подачи документов,</w:t>
            </w:r>
          </w:p>
          <w:p w14:paraId="7F848287"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требования к представлению</w:t>
            </w:r>
          </w:p>
          <w:p w14:paraId="19906F41"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документов</w:t>
            </w:r>
          </w:p>
        </w:tc>
        <w:tc>
          <w:tcPr>
            <w:tcW w:w="2094" w:type="dxa"/>
          </w:tcPr>
          <w:p w14:paraId="5508CDFB"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Иные требования</w:t>
            </w:r>
          </w:p>
        </w:tc>
      </w:tr>
      <w:tr w:rsidR="001442BF" w:rsidRPr="00CA034F" w14:paraId="3ED962D1" w14:textId="77777777" w:rsidTr="00DA406F">
        <w:tc>
          <w:tcPr>
            <w:tcW w:w="14567" w:type="dxa"/>
            <w:gridSpan w:val="5"/>
            <w:vAlign w:val="center"/>
          </w:tcPr>
          <w:p w14:paraId="2EF31780" w14:textId="77777777" w:rsidR="001442BF" w:rsidRPr="00CA034F" w:rsidRDefault="001442BF" w:rsidP="00CA034F">
            <w:pPr>
              <w:ind w:firstLine="709"/>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1442BF" w:rsidRPr="00CA034F" w14:paraId="27CBC249" w14:textId="77777777" w:rsidTr="0069054D">
        <w:trPr>
          <w:trHeight w:val="663"/>
        </w:trPr>
        <w:tc>
          <w:tcPr>
            <w:tcW w:w="925" w:type="dxa"/>
          </w:tcPr>
          <w:p w14:paraId="34B0B32F"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1</w:t>
            </w:r>
          </w:p>
        </w:tc>
        <w:tc>
          <w:tcPr>
            <w:tcW w:w="2711" w:type="dxa"/>
          </w:tcPr>
          <w:p w14:paraId="79D6E1F2" w14:textId="77777777" w:rsidR="001442BF" w:rsidRPr="00CA034F" w:rsidRDefault="001442BF" w:rsidP="00CA034F">
            <w:pPr>
              <w:jc w:val="both"/>
              <w:outlineLvl w:val="0"/>
              <w:rPr>
                <w:rFonts w:ascii="Times New Roman" w:hAnsi="Times New Roman" w:cs="Times New Roman"/>
                <w:kern w:val="2"/>
                <w:sz w:val="26"/>
                <w:szCs w:val="26"/>
                <w:lang w:val="en-US"/>
              </w:rPr>
            </w:pPr>
            <w:r w:rsidRPr="00CA034F">
              <w:rPr>
                <w:rFonts w:ascii="Times New Roman" w:hAnsi="Times New Roman" w:cs="Times New Roman"/>
                <w:kern w:val="2"/>
                <w:sz w:val="26"/>
                <w:szCs w:val="26"/>
              </w:rPr>
              <w:t>1А -5А</w:t>
            </w:r>
          </w:p>
        </w:tc>
        <w:tc>
          <w:tcPr>
            <w:tcW w:w="5373" w:type="dxa"/>
          </w:tcPr>
          <w:p w14:paraId="43A6F2E1"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Заявление о предоставлении муниципальной услуги (приложение к настоящему административному регламенту – образец 1).</w:t>
            </w:r>
          </w:p>
          <w:p w14:paraId="76C08637" w14:textId="77777777" w:rsidR="001442BF" w:rsidRPr="00CA034F" w:rsidRDefault="001442BF" w:rsidP="00CA034F">
            <w:pPr>
              <w:jc w:val="both"/>
              <w:outlineLvl w:val="0"/>
              <w:rPr>
                <w:rFonts w:ascii="Times New Roman" w:hAnsi="Times New Roman" w:cs="Times New Roman"/>
                <w:kern w:val="2"/>
                <w:sz w:val="26"/>
                <w:szCs w:val="26"/>
              </w:rPr>
            </w:pPr>
          </w:p>
        </w:tc>
        <w:tc>
          <w:tcPr>
            <w:tcW w:w="3464" w:type="dxa"/>
          </w:tcPr>
          <w:p w14:paraId="52E9DC13"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ЕПГУ, ПГУ ЛО, ПС, Л</w:t>
            </w:r>
          </w:p>
        </w:tc>
        <w:tc>
          <w:tcPr>
            <w:tcW w:w="2094" w:type="dxa"/>
          </w:tcPr>
          <w:p w14:paraId="70AC948C"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 xml:space="preserve">[Все], </w:t>
            </w:r>
            <w:proofErr w:type="gramStart"/>
            <w:r w:rsidRPr="00CA034F">
              <w:rPr>
                <w:rFonts w:ascii="Times New Roman" w:hAnsi="Times New Roman" w:cs="Times New Roman"/>
                <w:kern w:val="2"/>
                <w:sz w:val="26"/>
                <w:szCs w:val="26"/>
              </w:rPr>
              <w:t>Д(</w:t>
            </w:r>
            <w:proofErr w:type="gramEnd"/>
            <w:r w:rsidRPr="00CA034F">
              <w:rPr>
                <w:rFonts w:ascii="Times New Roman" w:hAnsi="Times New Roman" w:cs="Times New Roman"/>
                <w:kern w:val="2"/>
                <w:sz w:val="26"/>
                <w:szCs w:val="26"/>
              </w:rPr>
              <w:t>1)</w:t>
            </w:r>
          </w:p>
        </w:tc>
      </w:tr>
      <w:tr w:rsidR="001442BF" w:rsidRPr="00CA034F" w14:paraId="3AEE174F" w14:textId="77777777" w:rsidTr="0069054D">
        <w:tc>
          <w:tcPr>
            <w:tcW w:w="925" w:type="dxa"/>
          </w:tcPr>
          <w:p w14:paraId="4EE93513" w14:textId="77777777" w:rsidR="001442BF" w:rsidRPr="00CA034F" w:rsidRDefault="001442BF" w:rsidP="00CA034F">
            <w:pPr>
              <w:ind w:firstLine="709"/>
              <w:jc w:val="both"/>
              <w:outlineLvl w:val="0"/>
              <w:rPr>
                <w:rFonts w:ascii="Times New Roman" w:hAnsi="Times New Roman" w:cs="Times New Roman"/>
                <w:kern w:val="2"/>
                <w:sz w:val="26"/>
                <w:szCs w:val="26"/>
              </w:rPr>
            </w:pPr>
          </w:p>
          <w:p w14:paraId="63A5E979" w14:textId="77777777" w:rsidR="001442BF" w:rsidRPr="00CA034F" w:rsidRDefault="001442BF" w:rsidP="00CA034F">
            <w:pPr>
              <w:rPr>
                <w:rFonts w:ascii="Times New Roman" w:hAnsi="Times New Roman" w:cs="Times New Roman"/>
                <w:kern w:val="2"/>
                <w:sz w:val="26"/>
                <w:szCs w:val="26"/>
              </w:rPr>
            </w:pPr>
          </w:p>
          <w:p w14:paraId="6EFAC369"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2</w:t>
            </w:r>
          </w:p>
        </w:tc>
        <w:tc>
          <w:tcPr>
            <w:tcW w:w="2711" w:type="dxa"/>
          </w:tcPr>
          <w:p w14:paraId="25278809"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1А -5А</w:t>
            </w:r>
          </w:p>
        </w:tc>
        <w:tc>
          <w:tcPr>
            <w:tcW w:w="5373" w:type="dxa"/>
          </w:tcPr>
          <w:p w14:paraId="789A8287"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Документ, удостоверяющий личность заявителя: документы, удостоверяющие личность гражданина Российской Федерации, в том числе военнослужащего, а также документы, удостоверяющие личность иностранного гражданина, лица без гражданства, включая вид на жительство и удостоверение беженца</w:t>
            </w:r>
          </w:p>
          <w:p w14:paraId="5A8E7D43" w14:textId="77777777" w:rsidR="001442BF" w:rsidRPr="00CA034F" w:rsidRDefault="001442BF" w:rsidP="00CA034F">
            <w:pPr>
              <w:jc w:val="both"/>
              <w:outlineLvl w:val="0"/>
              <w:rPr>
                <w:rFonts w:ascii="Times New Roman" w:hAnsi="Times New Roman" w:cs="Times New Roman"/>
                <w:kern w:val="2"/>
                <w:sz w:val="26"/>
                <w:szCs w:val="26"/>
              </w:rPr>
            </w:pPr>
          </w:p>
        </w:tc>
        <w:tc>
          <w:tcPr>
            <w:tcW w:w="3464" w:type="dxa"/>
          </w:tcPr>
          <w:p w14:paraId="276855DF"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ЕПГУ, ПГУ ЛО, ПС, Л</w:t>
            </w:r>
          </w:p>
        </w:tc>
        <w:tc>
          <w:tcPr>
            <w:tcW w:w="2094" w:type="dxa"/>
          </w:tcPr>
          <w:p w14:paraId="68B32061"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 xml:space="preserve">[Все], </w:t>
            </w:r>
            <w:proofErr w:type="gramStart"/>
            <w:r w:rsidRPr="00CA034F">
              <w:rPr>
                <w:rFonts w:ascii="Times New Roman" w:hAnsi="Times New Roman" w:cs="Times New Roman"/>
                <w:kern w:val="2"/>
                <w:sz w:val="26"/>
                <w:szCs w:val="26"/>
              </w:rPr>
              <w:t>Д(</w:t>
            </w:r>
            <w:proofErr w:type="gramEnd"/>
            <w:r w:rsidRPr="00CA034F">
              <w:rPr>
                <w:rFonts w:ascii="Times New Roman" w:hAnsi="Times New Roman" w:cs="Times New Roman"/>
                <w:kern w:val="2"/>
                <w:sz w:val="26"/>
                <w:szCs w:val="26"/>
              </w:rPr>
              <w:t>1)</w:t>
            </w:r>
          </w:p>
        </w:tc>
      </w:tr>
      <w:tr w:rsidR="001442BF" w:rsidRPr="00CA034F" w14:paraId="0041F16C" w14:textId="77777777" w:rsidTr="0069054D">
        <w:tc>
          <w:tcPr>
            <w:tcW w:w="925" w:type="dxa"/>
          </w:tcPr>
          <w:p w14:paraId="5B010505" w14:textId="77777777" w:rsidR="001442BF" w:rsidRPr="00CA034F" w:rsidRDefault="001442BF" w:rsidP="00CA034F">
            <w:pPr>
              <w:ind w:firstLine="709"/>
              <w:jc w:val="both"/>
              <w:outlineLvl w:val="0"/>
              <w:rPr>
                <w:rFonts w:ascii="Times New Roman" w:hAnsi="Times New Roman" w:cs="Times New Roman"/>
                <w:kern w:val="2"/>
                <w:sz w:val="26"/>
                <w:szCs w:val="26"/>
              </w:rPr>
            </w:pPr>
          </w:p>
          <w:p w14:paraId="512A6A0E"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3</w:t>
            </w:r>
          </w:p>
        </w:tc>
        <w:tc>
          <w:tcPr>
            <w:tcW w:w="2711" w:type="dxa"/>
          </w:tcPr>
          <w:p w14:paraId="633381BC"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1А -5А</w:t>
            </w:r>
          </w:p>
        </w:tc>
        <w:tc>
          <w:tcPr>
            <w:tcW w:w="5373" w:type="dxa"/>
          </w:tcPr>
          <w:p w14:paraId="4A0503A8"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Документ, удостоверяющий право (полномочия) представителя юридического лица или индивидуального предпринимателя, если с заявлением обращается представитель заявителя.</w:t>
            </w:r>
          </w:p>
          <w:p w14:paraId="3D6A0F42"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 xml:space="preserve">Представитель заявителя дополнительно представляет документ, удостоверяющий личность, и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(необходимо указать тип доверенности: доверенность, удостоверенную нотариально,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или </w:t>
            </w:r>
            <w:r w:rsidRPr="00CA034F">
              <w:rPr>
                <w:rFonts w:ascii="Times New Roman" w:hAnsi="Times New Roman" w:cs="Times New Roman"/>
                <w:kern w:val="2"/>
                <w:sz w:val="26"/>
                <w:szCs w:val="26"/>
              </w:rPr>
              <w:lastRenderedPageBreak/>
              <w:t xml:space="preserve">расположенном на межселенной территории населенном пункте нет нотариуса), либо консульским должностным лицом, уполномоченным на совершение этих действий; доверенность, удостоверенную в соответствии с пунктом 2 статьи 185.1 Гражданского кодекса Российской Федерации и являющуюся приравненной к нотариальной; доверенность в простой письменной форме).  </w:t>
            </w:r>
          </w:p>
        </w:tc>
        <w:tc>
          <w:tcPr>
            <w:tcW w:w="3464" w:type="dxa"/>
          </w:tcPr>
          <w:p w14:paraId="28D83EE7"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lastRenderedPageBreak/>
              <w:t>ЕПГУ, ПГУ ЛО, ПС, Л</w:t>
            </w:r>
          </w:p>
        </w:tc>
        <w:tc>
          <w:tcPr>
            <w:tcW w:w="2094" w:type="dxa"/>
          </w:tcPr>
          <w:p w14:paraId="0AF1FB4A"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 xml:space="preserve">[Все], </w:t>
            </w:r>
            <w:proofErr w:type="gramStart"/>
            <w:r w:rsidRPr="00CA034F">
              <w:rPr>
                <w:rFonts w:ascii="Times New Roman" w:hAnsi="Times New Roman" w:cs="Times New Roman"/>
                <w:kern w:val="2"/>
                <w:sz w:val="26"/>
                <w:szCs w:val="26"/>
              </w:rPr>
              <w:t>Д(</w:t>
            </w:r>
            <w:proofErr w:type="gramEnd"/>
            <w:r w:rsidRPr="00CA034F">
              <w:rPr>
                <w:rFonts w:ascii="Times New Roman" w:hAnsi="Times New Roman" w:cs="Times New Roman"/>
                <w:kern w:val="2"/>
                <w:sz w:val="26"/>
                <w:szCs w:val="26"/>
              </w:rPr>
              <w:t>1)</w:t>
            </w:r>
          </w:p>
        </w:tc>
      </w:tr>
      <w:tr w:rsidR="001442BF" w:rsidRPr="00CA034F" w14:paraId="1DE272E2" w14:textId="77777777" w:rsidTr="0069054D">
        <w:tc>
          <w:tcPr>
            <w:tcW w:w="925" w:type="dxa"/>
          </w:tcPr>
          <w:p w14:paraId="7CD75DCD" w14:textId="77777777" w:rsidR="001442BF" w:rsidRPr="00CA034F" w:rsidRDefault="001442BF" w:rsidP="00CA034F">
            <w:pPr>
              <w:ind w:firstLine="709"/>
              <w:jc w:val="both"/>
              <w:outlineLvl w:val="0"/>
              <w:rPr>
                <w:rFonts w:ascii="Times New Roman" w:hAnsi="Times New Roman" w:cs="Times New Roman"/>
                <w:kern w:val="2"/>
                <w:sz w:val="26"/>
                <w:szCs w:val="26"/>
              </w:rPr>
            </w:pPr>
          </w:p>
        </w:tc>
        <w:tc>
          <w:tcPr>
            <w:tcW w:w="2711" w:type="dxa"/>
          </w:tcPr>
          <w:p w14:paraId="6D3669B2"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1А-9А</w:t>
            </w:r>
          </w:p>
        </w:tc>
        <w:tc>
          <w:tcPr>
            <w:tcW w:w="5373" w:type="dxa"/>
          </w:tcPr>
          <w:p w14:paraId="5B81D35D"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документ о предоставлении или ином выделении гражданину земельного участка либо о возникновении у гражданина права на использование такого земельного участка по иным основаниям</w:t>
            </w:r>
          </w:p>
        </w:tc>
        <w:tc>
          <w:tcPr>
            <w:tcW w:w="3464" w:type="dxa"/>
          </w:tcPr>
          <w:p w14:paraId="1E9680D0"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ЕПГУ, ПГУ ЛО, ПС, Л</w:t>
            </w:r>
          </w:p>
        </w:tc>
        <w:tc>
          <w:tcPr>
            <w:tcW w:w="2094" w:type="dxa"/>
          </w:tcPr>
          <w:p w14:paraId="0ED85FDE"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 xml:space="preserve">[Все], </w:t>
            </w:r>
            <w:proofErr w:type="gramStart"/>
            <w:r w:rsidRPr="00CA034F">
              <w:rPr>
                <w:rFonts w:ascii="Times New Roman" w:hAnsi="Times New Roman" w:cs="Times New Roman"/>
                <w:kern w:val="2"/>
                <w:sz w:val="26"/>
                <w:szCs w:val="26"/>
              </w:rPr>
              <w:t>Д(</w:t>
            </w:r>
            <w:proofErr w:type="gramEnd"/>
            <w:r w:rsidRPr="00CA034F">
              <w:rPr>
                <w:rFonts w:ascii="Times New Roman" w:hAnsi="Times New Roman" w:cs="Times New Roman"/>
                <w:kern w:val="2"/>
                <w:sz w:val="26"/>
                <w:szCs w:val="26"/>
              </w:rPr>
              <w:t>1)</w:t>
            </w:r>
          </w:p>
        </w:tc>
      </w:tr>
      <w:tr w:rsidR="001442BF" w:rsidRPr="00CA034F" w14:paraId="2FB35D41" w14:textId="77777777" w:rsidTr="0069054D">
        <w:tc>
          <w:tcPr>
            <w:tcW w:w="925" w:type="dxa"/>
          </w:tcPr>
          <w:p w14:paraId="135E1A87" w14:textId="77777777" w:rsidR="001442BF" w:rsidRPr="00CA034F" w:rsidRDefault="001442BF" w:rsidP="00CA034F">
            <w:pPr>
              <w:ind w:firstLine="709"/>
              <w:jc w:val="both"/>
              <w:outlineLvl w:val="0"/>
              <w:rPr>
                <w:rFonts w:ascii="Times New Roman" w:hAnsi="Times New Roman" w:cs="Times New Roman"/>
                <w:kern w:val="2"/>
                <w:sz w:val="26"/>
                <w:szCs w:val="26"/>
              </w:rPr>
            </w:pPr>
          </w:p>
        </w:tc>
        <w:tc>
          <w:tcPr>
            <w:tcW w:w="2711" w:type="dxa"/>
          </w:tcPr>
          <w:p w14:paraId="1C2C5907"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1А-9А</w:t>
            </w:r>
          </w:p>
        </w:tc>
        <w:tc>
          <w:tcPr>
            <w:tcW w:w="5373" w:type="dxa"/>
          </w:tcPr>
          <w:p w14:paraId="6C602CEB"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 xml:space="preserve">схема расположения земельного участка на кадастровом плане территории (в случае, если испрашиваемый земельный участок предстоит образовать) и если отсутствует утвержденный проект межевания территории, предусматривающий образование такого земельного участка, либо утвержденный проект межевания территории не предусматривает образование такого земельного участка) </w:t>
            </w:r>
          </w:p>
        </w:tc>
        <w:tc>
          <w:tcPr>
            <w:tcW w:w="3464" w:type="dxa"/>
          </w:tcPr>
          <w:p w14:paraId="40A8293C"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ЕПГУ, ПГУ ЛО, ПС, Л</w:t>
            </w:r>
          </w:p>
        </w:tc>
        <w:tc>
          <w:tcPr>
            <w:tcW w:w="2094" w:type="dxa"/>
          </w:tcPr>
          <w:p w14:paraId="0E42B200"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 xml:space="preserve">[Все], </w:t>
            </w:r>
            <w:proofErr w:type="gramStart"/>
            <w:r w:rsidRPr="00CA034F">
              <w:rPr>
                <w:rFonts w:ascii="Times New Roman" w:hAnsi="Times New Roman" w:cs="Times New Roman"/>
                <w:kern w:val="2"/>
                <w:sz w:val="26"/>
                <w:szCs w:val="26"/>
              </w:rPr>
              <w:t>Д(</w:t>
            </w:r>
            <w:proofErr w:type="gramEnd"/>
            <w:r w:rsidRPr="00CA034F">
              <w:rPr>
                <w:rFonts w:ascii="Times New Roman" w:hAnsi="Times New Roman" w:cs="Times New Roman"/>
                <w:kern w:val="2"/>
                <w:sz w:val="26"/>
                <w:szCs w:val="26"/>
              </w:rPr>
              <w:t>1)</w:t>
            </w:r>
          </w:p>
        </w:tc>
      </w:tr>
      <w:tr w:rsidR="001442BF" w:rsidRPr="00CA034F" w14:paraId="0ADEC5FF" w14:textId="77777777" w:rsidTr="00DA406F">
        <w:tc>
          <w:tcPr>
            <w:tcW w:w="14567" w:type="dxa"/>
            <w:gridSpan w:val="5"/>
          </w:tcPr>
          <w:p w14:paraId="0F0D4362"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В случае отсутствия документа, подтверждающего предоставление или иное выделение ему земельного участка либо возникновение у него права на использование такого земельного участка по иным основаниям, к заявлению может быть приложен один или несколько из следующих документов:</w:t>
            </w:r>
          </w:p>
        </w:tc>
      </w:tr>
      <w:tr w:rsidR="001442BF" w:rsidRPr="00CA034F" w14:paraId="565E03D2" w14:textId="77777777" w:rsidTr="0069054D">
        <w:tc>
          <w:tcPr>
            <w:tcW w:w="925" w:type="dxa"/>
          </w:tcPr>
          <w:p w14:paraId="1F5E6E61" w14:textId="77777777" w:rsidR="001442BF" w:rsidRPr="00CA034F" w:rsidRDefault="001442BF" w:rsidP="00CA034F">
            <w:pPr>
              <w:ind w:firstLine="709"/>
              <w:jc w:val="both"/>
              <w:outlineLvl w:val="0"/>
              <w:rPr>
                <w:rFonts w:ascii="Times New Roman" w:hAnsi="Times New Roman" w:cs="Times New Roman"/>
                <w:kern w:val="2"/>
                <w:sz w:val="26"/>
                <w:szCs w:val="26"/>
              </w:rPr>
            </w:pPr>
          </w:p>
        </w:tc>
        <w:tc>
          <w:tcPr>
            <w:tcW w:w="2711" w:type="dxa"/>
          </w:tcPr>
          <w:p w14:paraId="04BD2F32"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1А-9А</w:t>
            </w:r>
          </w:p>
        </w:tc>
        <w:tc>
          <w:tcPr>
            <w:tcW w:w="5373" w:type="dxa"/>
          </w:tcPr>
          <w:p w14:paraId="68C84E3A"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 xml:space="preserve">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w:t>
            </w:r>
            <w:r w:rsidRPr="00CA034F">
              <w:rPr>
                <w:rFonts w:ascii="Times New Roman" w:hAnsi="Times New Roman" w:cs="Times New Roman"/>
                <w:kern w:val="2"/>
                <w:sz w:val="26"/>
                <w:szCs w:val="26"/>
              </w:rPr>
              <w:lastRenderedPageBreak/>
              <w:t>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 (предоставляются в случае отсутствия у гражданина документа, подтверждающего предоставление или иное выделение ему земельного участка либо возникновение у него права на использование такого земельного участка по иным основаниям);</w:t>
            </w:r>
          </w:p>
          <w:p w14:paraId="676E08B2" w14:textId="77777777" w:rsidR="001442BF" w:rsidRPr="00CA034F" w:rsidRDefault="001442BF" w:rsidP="00CA034F">
            <w:pPr>
              <w:jc w:val="both"/>
              <w:outlineLvl w:val="0"/>
              <w:rPr>
                <w:rFonts w:ascii="Times New Roman" w:hAnsi="Times New Roman" w:cs="Times New Roman"/>
                <w:kern w:val="2"/>
                <w:sz w:val="26"/>
                <w:szCs w:val="26"/>
              </w:rPr>
            </w:pPr>
          </w:p>
        </w:tc>
        <w:tc>
          <w:tcPr>
            <w:tcW w:w="3464" w:type="dxa"/>
          </w:tcPr>
          <w:p w14:paraId="035077A6"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lastRenderedPageBreak/>
              <w:t>ЕПГУ, ПГУ ЛО, ПС, Л</w:t>
            </w:r>
          </w:p>
        </w:tc>
        <w:tc>
          <w:tcPr>
            <w:tcW w:w="2094" w:type="dxa"/>
          </w:tcPr>
          <w:p w14:paraId="410ACCC2"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 xml:space="preserve">[Все], </w:t>
            </w:r>
            <w:proofErr w:type="gramStart"/>
            <w:r w:rsidRPr="00CA034F">
              <w:rPr>
                <w:rFonts w:ascii="Times New Roman" w:hAnsi="Times New Roman" w:cs="Times New Roman"/>
                <w:kern w:val="2"/>
                <w:sz w:val="26"/>
                <w:szCs w:val="26"/>
              </w:rPr>
              <w:t>Д(</w:t>
            </w:r>
            <w:proofErr w:type="gramEnd"/>
            <w:r w:rsidRPr="00CA034F">
              <w:rPr>
                <w:rFonts w:ascii="Times New Roman" w:hAnsi="Times New Roman" w:cs="Times New Roman"/>
                <w:kern w:val="2"/>
                <w:sz w:val="26"/>
                <w:szCs w:val="26"/>
              </w:rPr>
              <w:t>1)</w:t>
            </w:r>
          </w:p>
        </w:tc>
      </w:tr>
      <w:tr w:rsidR="001442BF" w:rsidRPr="00CA034F" w14:paraId="599DDB2A" w14:textId="77777777" w:rsidTr="0069054D">
        <w:tc>
          <w:tcPr>
            <w:tcW w:w="925" w:type="dxa"/>
          </w:tcPr>
          <w:p w14:paraId="6FC57BDC" w14:textId="77777777" w:rsidR="001442BF" w:rsidRPr="00CA034F" w:rsidRDefault="001442BF" w:rsidP="00CA034F">
            <w:pPr>
              <w:ind w:firstLine="709"/>
              <w:jc w:val="both"/>
              <w:outlineLvl w:val="0"/>
              <w:rPr>
                <w:rFonts w:ascii="Times New Roman" w:hAnsi="Times New Roman" w:cs="Times New Roman"/>
                <w:kern w:val="2"/>
                <w:sz w:val="26"/>
                <w:szCs w:val="26"/>
              </w:rPr>
            </w:pPr>
          </w:p>
        </w:tc>
        <w:tc>
          <w:tcPr>
            <w:tcW w:w="2711" w:type="dxa"/>
          </w:tcPr>
          <w:p w14:paraId="062D8855"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1А-9А</w:t>
            </w:r>
          </w:p>
        </w:tc>
        <w:tc>
          <w:tcPr>
            <w:tcW w:w="5373" w:type="dxa"/>
          </w:tcPr>
          <w:p w14:paraId="1BD3DD74"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кодекса Российской Федерации (предоставляется в случае отсутствия у гражданина документа, подтверждающего предоставление или иное выделение ему земельного участка либо возникновение у него права на использование такого земельного участка по иным основаниям)</w:t>
            </w:r>
          </w:p>
        </w:tc>
        <w:tc>
          <w:tcPr>
            <w:tcW w:w="3464" w:type="dxa"/>
          </w:tcPr>
          <w:p w14:paraId="29E363F0"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ЕПГУ, ПГУ ЛО, ПС, Л</w:t>
            </w:r>
          </w:p>
        </w:tc>
        <w:tc>
          <w:tcPr>
            <w:tcW w:w="2094" w:type="dxa"/>
          </w:tcPr>
          <w:p w14:paraId="137DBBE4"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 xml:space="preserve">[Все], </w:t>
            </w:r>
            <w:proofErr w:type="gramStart"/>
            <w:r w:rsidRPr="00CA034F">
              <w:rPr>
                <w:rFonts w:ascii="Times New Roman" w:hAnsi="Times New Roman" w:cs="Times New Roman"/>
                <w:kern w:val="2"/>
                <w:sz w:val="26"/>
                <w:szCs w:val="26"/>
              </w:rPr>
              <w:t>Д(</w:t>
            </w:r>
            <w:proofErr w:type="gramEnd"/>
            <w:r w:rsidRPr="00CA034F">
              <w:rPr>
                <w:rFonts w:ascii="Times New Roman" w:hAnsi="Times New Roman" w:cs="Times New Roman"/>
                <w:kern w:val="2"/>
                <w:sz w:val="26"/>
                <w:szCs w:val="26"/>
              </w:rPr>
              <w:t>1)</w:t>
            </w:r>
          </w:p>
        </w:tc>
      </w:tr>
      <w:tr w:rsidR="001442BF" w:rsidRPr="00CA034F" w14:paraId="6690516F" w14:textId="77777777" w:rsidTr="0069054D">
        <w:tc>
          <w:tcPr>
            <w:tcW w:w="925" w:type="dxa"/>
          </w:tcPr>
          <w:p w14:paraId="17EDC316" w14:textId="77777777" w:rsidR="001442BF" w:rsidRPr="00CA034F" w:rsidRDefault="001442BF" w:rsidP="00CA034F">
            <w:pPr>
              <w:ind w:firstLine="709"/>
              <w:jc w:val="both"/>
              <w:outlineLvl w:val="0"/>
              <w:rPr>
                <w:rFonts w:ascii="Times New Roman" w:hAnsi="Times New Roman" w:cs="Times New Roman"/>
                <w:kern w:val="2"/>
                <w:sz w:val="26"/>
                <w:szCs w:val="26"/>
              </w:rPr>
            </w:pPr>
          </w:p>
        </w:tc>
        <w:tc>
          <w:tcPr>
            <w:tcW w:w="2711" w:type="dxa"/>
          </w:tcPr>
          <w:p w14:paraId="1761DAE4"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1А-9А</w:t>
            </w:r>
          </w:p>
        </w:tc>
        <w:tc>
          <w:tcPr>
            <w:tcW w:w="5373" w:type="dxa"/>
          </w:tcPr>
          <w:p w14:paraId="201723A3"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 xml:space="preserve">документ, подтверждающий предоставление или иное выделение земельного участка, из </w:t>
            </w:r>
            <w:r w:rsidRPr="00CA034F">
              <w:rPr>
                <w:rFonts w:ascii="Times New Roman" w:hAnsi="Times New Roman" w:cs="Times New Roman"/>
                <w:kern w:val="2"/>
                <w:sz w:val="26"/>
                <w:szCs w:val="26"/>
              </w:rPr>
              <w:lastRenderedPageBreak/>
              <w:t>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w:t>
            </w:r>
          </w:p>
        </w:tc>
        <w:tc>
          <w:tcPr>
            <w:tcW w:w="3464" w:type="dxa"/>
          </w:tcPr>
          <w:p w14:paraId="32BEF0A5"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lastRenderedPageBreak/>
              <w:t>ЕПГУ, ПГУ ЛО, ПС, Л</w:t>
            </w:r>
          </w:p>
        </w:tc>
        <w:tc>
          <w:tcPr>
            <w:tcW w:w="2094" w:type="dxa"/>
          </w:tcPr>
          <w:p w14:paraId="6222A7E8"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 xml:space="preserve">[Все], </w:t>
            </w:r>
            <w:proofErr w:type="gramStart"/>
            <w:r w:rsidRPr="00CA034F">
              <w:rPr>
                <w:rFonts w:ascii="Times New Roman" w:hAnsi="Times New Roman" w:cs="Times New Roman"/>
                <w:kern w:val="2"/>
                <w:sz w:val="26"/>
                <w:szCs w:val="26"/>
              </w:rPr>
              <w:t>Д(</w:t>
            </w:r>
            <w:proofErr w:type="gramEnd"/>
            <w:r w:rsidRPr="00CA034F">
              <w:rPr>
                <w:rFonts w:ascii="Times New Roman" w:hAnsi="Times New Roman" w:cs="Times New Roman"/>
                <w:kern w:val="2"/>
                <w:sz w:val="26"/>
                <w:szCs w:val="26"/>
              </w:rPr>
              <w:t>1)</w:t>
            </w:r>
          </w:p>
        </w:tc>
      </w:tr>
      <w:tr w:rsidR="001442BF" w:rsidRPr="00CA034F" w14:paraId="7A6DAD6A" w14:textId="77777777" w:rsidTr="0069054D">
        <w:tc>
          <w:tcPr>
            <w:tcW w:w="925" w:type="dxa"/>
          </w:tcPr>
          <w:p w14:paraId="49910D94" w14:textId="77777777" w:rsidR="001442BF" w:rsidRPr="00CA034F" w:rsidRDefault="001442BF" w:rsidP="00CA034F">
            <w:pPr>
              <w:ind w:firstLine="709"/>
              <w:jc w:val="both"/>
              <w:outlineLvl w:val="0"/>
              <w:rPr>
                <w:rFonts w:ascii="Times New Roman" w:hAnsi="Times New Roman" w:cs="Times New Roman"/>
                <w:kern w:val="2"/>
                <w:sz w:val="26"/>
                <w:szCs w:val="26"/>
              </w:rPr>
            </w:pPr>
          </w:p>
        </w:tc>
        <w:tc>
          <w:tcPr>
            <w:tcW w:w="2711" w:type="dxa"/>
          </w:tcPr>
          <w:p w14:paraId="5CC2C313"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1А-9А</w:t>
            </w:r>
          </w:p>
        </w:tc>
        <w:tc>
          <w:tcPr>
            <w:tcW w:w="5373" w:type="dxa"/>
          </w:tcPr>
          <w:p w14:paraId="36C2A7B7"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решение общего собрания членов гаражного кооператива о распределении гражданину гаража и (или) указанного земельного участка либо иной документ, устанавливающий такое распределение, и (или) документ, выданный гаражным кооперативом, 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 указанным гражданином</w:t>
            </w:r>
          </w:p>
        </w:tc>
        <w:tc>
          <w:tcPr>
            <w:tcW w:w="3464" w:type="dxa"/>
          </w:tcPr>
          <w:p w14:paraId="64A8DBF7"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ЕПГУ, ПГУ ЛО, ПС, Л</w:t>
            </w:r>
          </w:p>
        </w:tc>
        <w:tc>
          <w:tcPr>
            <w:tcW w:w="2094" w:type="dxa"/>
          </w:tcPr>
          <w:p w14:paraId="3D0B6D52"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 xml:space="preserve">[Все], </w:t>
            </w:r>
            <w:proofErr w:type="gramStart"/>
            <w:r w:rsidRPr="00CA034F">
              <w:rPr>
                <w:rFonts w:ascii="Times New Roman" w:hAnsi="Times New Roman" w:cs="Times New Roman"/>
                <w:kern w:val="2"/>
                <w:sz w:val="26"/>
                <w:szCs w:val="26"/>
              </w:rPr>
              <w:t>Д(</w:t>
            </w:r>
            <w:proofErr w:type="gramEnd"/>
            <w:r w:rsidRPr="00CA034F">
              <w:rPr>
                <w:rFonts w:ascii="Times New Roman" w:hAnsi="Times New Roman" w:cs="Times New Roman"/>
                <w:kern w:val="2"/>
                <w:sz w:val="26"/>
                <w:szCs w:val="26"/>
              </w:rPr>
              <w:t>1)</w:t>
            </w:r>
          </w:p>
        </w:tc>
      </w:tr>
      <w:tr w:rsidR="001442BF" w:rsidRPr="00CA034F" w14:paraId="029EBBFD" w14:textId="77777777" w:rsidTr="0069054D">
        <w:tc>
          <w:tcPr>
            <w:tcW w:w="925" w:type="dxa"/>
          </w:tcPr>
          <w:p w14:paraId="5CA2B869" w14:textId="77777777" w:rsidR="001442BF" w:rsidRPr="00CA034F" w:rsidRDefault="001442BF" w:rsidP="00CA034F">
            <w:pPr>
              <w:ind w:firstLine="709"/>
              <w:jc w:val="both"/>
              <w:outlineLvl w:val="0"/>
              <w:rPr>
                <w:rFonts w:ascii="Times New Roman" w:hAnsi="Times New Roman" w:cs="Times New Roman"/>
                <w:kern w:val="2"/>
                <w:sz w:val="26"/>
                <w:szCs w:val="26"/>
              </w:rPr>
            </w:pPr>
          </w:p>
        </w:tc>
        <w:tc>
          <w:tcPr>
            <w:tcW w:w="2711" w:type="dxa"/>
          </w:tcPr>
          <w:p w14:paraId="69898C8D"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1А-9А</w:t>
            </w:r>
          </w:p>
        </w:tc>
        <w:tc>
          <w:tcPr>
            <w:tcW w:w="5373" w:type="dxa"/>
          </w:tcPr>
          <w:p w14:paraId="5CE1F974" w14:textId="77777777" w:rsidR="001442BF" w:rsidRPr="00CA034F" w:rsidRDefault="001442BF" w:rsidP="00CA034F">
            <w:pPr>
              <w:pStyle w:val="af5"/>
              <w:rPr>
                <w:rFonts w:ascii="Times New Roman" w:hAnsi="Times New Roman" w:cs="Times New Roman"/>
                <w:kern w:val="2"/>
                <w:sz w:val="26"/>
                <w:szCs w:val="26"/>
              </w:rPr>
            </w:pPr>
            <w:r w:rsidRPr="00CA034F">
              <w:rPr>
                <w:rFonts w:ascii="Times New Roman" w:hAnsi="Times New Roman" w:cs="Times New Roman"/>
                <w:kern w:val="2"/>
                <w:sz w:val="26"/>
                <w:szCs w:val="26"/>
              </w:rPr>
              <w:t xml:space="preserve">выписка из Единого государственного реестра юридических лиц о гаражном кооперативе, членом которого является заявитель (предоставляются в случае, если земельный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для размещения гаражей, либо право на использование такого земельного участка возникло у таких </w:t>
            </w:r>
            <w:r w:rsidRPr="00CA034F">
              <w:rPr>
                <w:rFonts w:ascii="Times New Roman" w:hAnsi="Times New Roman" w:cs="Times New Roman"/>
                <w:kern w:val="2"/>
                <w:sz w:val="26"/>
                <w:szCs w:val="26"/>
              </w:rPr>
              <w:lastRenderedPageBreak/>
              <w:t>кооператива либо организации по иным основаниям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p>
        </w:tc>
        <w:tc>
          <w:tcPr>
            <w:tcW w:w="3464" w:type="dxa"/>
          </w:tcPr>
          <w:p w14:paraId="642BB71F"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lastRenderedPageBreak/>
              <w:t>ЕПГУ, ПГУ ЛО, ПС, Л</w:t>
            </w:r>
          </w:p>
        </w:tc>
        <w:tc>
          <w:tcPr>
            <w:tcW w:w="2094" w:type="dxa"/>
          </w:tcPr>
          <w:p w14:paraId="7C1D143F"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 xml:space="preserve">[Все], </w:t>
            </w:r>
            <w:proofErr w:type="gramStart"/>
            <w:r w:rsidRPr="00CA034F">
              <w:rPr>
                <w:rFonts w:ascii="Times New Roman" w:hAnsi="Times New Roman" w:cs="Times New Roman"/>
                <w:kern w:val="2"/>
                <w:sz w:val="26"/>
                <w:szCs w:val="26"/>
              </w:rPr>
              <w:t>Д(</w:t>
            </w:r>
            <w:proofErr w:type="gramEnd"/>
            <w:r w:rsidRPr="00CA034F">
              <w:rPr>
                <w:rFonts w:ascii="Times New Roman" w:hAnsi="Times New Roman" w:cs="Times New Roman"/>
                <w:kern w:val="2"/>
                <w:sz w:val="26"/>
                <w:szCs w:val="26"/>
              </w:rPr>
              <w:t>1)</w:t>
            </w:r>
          </w:p>
        </w:tc>
      </w:tr>
      <w:tr w:rsidR="001442BF" w:rsidRPr="00CA034F" w14:paraId="41C7E6DC" w14:textId="77777777" w:rsidTr="0069054D">
        <w:tc>
          <w:tcPr>
            <w:tcW w:w="925" w:type="dxa"/>
          </w:tcPr>
          <w:p w14:paraId="1E9E7935" w14:textId="77777777" w:rsidR="001442BF" w:rsidRPr="00CA034F" w:rsidRDefault="001442BF" w:rsidP="00CA034F">
            <w:pPr>
              <w:ind w:firstLine="709"/>
              <w:jc w:val="both"/>
              <w:outlineLvl w:val="0"/>
              <w:rPr>
                <w:rFonts w:ascii="Times New Roman" w:hAnsi="Times New Roman" w:cs="Times New Roman"/>
                <w:kern w:val="2"/>
                <w:sz w:val="26"/>
                <w:szCs w:val="26"/>
              </w:rPr>
            </w:pPr>
          </w:p>
        </w:tc>
        <w:tc>
          <w:tcPr>
            <w:tcW w:w="2711" w:type="dxa"/>
          </w:tcPr>
          <w:p w14:paraId="409CA4BF"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3А, 4А</w:t>
            </w:r>
          </w:p>
        </w:tc>
        <w:tc>
          <w:tcPr>
            <w:tcW w:w="5373" w:type="dxa"/>
          </w:tcPr>
          <w:p w14:paraId="54691099" w14:textId="77777777" w:rsidR="001442BF" w:rsidRPr="00CA034F" w:rsidRDefault="001442BF" w:rsidP="00CA034F">
            <w:pPr>
              <w:pStyle w:val="af5"/>
              <w:rPr>
                <w:rFonts w:ascii="Times New Roman" w:hAnsi="Times New Roman" w:cs="Times New Roman"/>
                <w:kern w:val="2"/>
                <w:sz w:val="26"/>
                <w:szCs w:val="26"/>
              </w:rPr>
            </w:pPr>
            <w:r w:rsidRPr="00CA034F">
              <w:rPr>
                <w:rFonts w:ascii="Times New Roman" w:hAnsi="Times New Roman" w:cs="Times New Roman"/>
                <w:kern w:val="2"/>
                <w:sz w:val="26"/>
                <w:szCs w:val="26"/>
              </w:rPr>
              <w:t>свидетельство о праве на наследство, подтверждающее, что наследником унаследовано имущество гражданина</w:t>
            </w:r>
          </w:p>
        </w:tc>
        <w:tc>
          <w:tcPr>
            <w:tcW w:w="3464" w:type="dxa"/>
          </w:tcPr>
          <w:p w14:paraId="5DAE95EC"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ЕПГУ, ПГУ ЛО, ПС, Л</w:t>
            </w:r>
          </w:p>
        </w:tc>
        <w:tc>
          <w:tcPr>
            <w:tcW w:w="2094" w:type="dxa"/>
          </w:tcPr>
          <w:p w14:paraId="0DBA5E7F"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 xml:space="preserve">[Все], </w:t>
            </w:r>
            <w:proofErr w:type="gramStart"/>
            <w:r w:rsidRPr="00CA034F">
              <w:rPr>
                <w:rFonts w:ascii="Times New Roman" w:hAnsi="Times New Roman" w:cs="Times New Roman"/>
                <w:kern w:val="2"/>
                <w:sz w:val="26"/>
                <w:szCs w:val="26"/>
              </w:rPr>
              <w:t>Д(</w:t>
            </w:r>
            <w:proofErr w:type="gramEnd"/>
            <w:r w:rsidRPr="00CA034F">
              <w:rPr>
                <w:rFonts w:ascii="Times New Roman" w:hAnsi="Times New Roman" w:cs="Times New Roman"/>
                <w:kern w:val="2"/>
                <w:sz w:val="26"/>
                <w:szCs w:val="26"/>
              </w:rPr>
              <w:t>1)</w:t>
            </w:r>
          </w:p>
        </w:tc>
      </w:tr>
      <w:tr w:rsidR="001442BF" w:rsidRPr="00CA034F" w14:paraId="79E80B42" w14:textId="77777777" w:rsidTr="0069054D">
        <w:tc>
          <w:tcPr>
            <w:tcW w:w="925" w:type="dxa"/>
          </w:tcPr>
          <w:p w14:paraId="2CF04CA8" w14:textId="77777777" w:rsidR="001442BF" w:rsidRPr="00CA034F" w:rsidRDefault="001442BF" w:rsidP="00CA034F">
            <w:pPr>
              <w:ind w:firstLine="709"/>
              <w:jc w:val="both"/>
              <w:outlineLvl w:val="0"/>
              <w:rPr>
                <w:rFonts w:ascii="Times New Roman" w:hAnsi="Times New Roman" w:cs="Times New Roman"/>
                <w:kern w:val="2"/>
                <w:sz w:val="26"/>
                <w:szCs w:val="26"/>
              </w:rPr>
            </w:pPr>
          </w:p>
        </w:tc>
        <w:tc>
          <w:tcPr>
            <w:tcW w:w="2711" w:type="dxa"/>
          </w:tcPr>
          <w:p w14:paraId="19B98E7E"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А5, А6</w:t>
            </w:r>
          </w:p>
        </w:tc>
        <w:tc>
          <w:tcPr>
            <w:tcW w:w="5373" w:type="dxa"/>
          </w:tcPr>
          <w:p w14:paraId="7E9C39DB" w14:textId="77777777" w:rsidR="001442BF" w:rsidRPr="00CA034F" w:rsidRDefault="001442BF" w:rsidP="00CA034F">
            <w:pPr>
              <w:pStyle w:val="af5"/>
              <w:rPr>
                <w:rFonts w:ascii="Times New Roman" w:hAnsi="Times New Roman" w:cs="Times New Roman"/>
                <w:kern w:val="2"/>
                <w:sz w:val="26"/>
                <w:szCs w:val="26"/>
              </w:rPr>
            </w:pPr>
            <w:r w:rsidRPr="00CA034F">
              <w:rPr>
                <w:rFonts w:ascii="Times New Roman" w:eastAsiaTheme="minorEastAsia" w:hAnsi="Times New Roman" w:cs="Times New Roman"/>
                <w:kern w:val="2"/>
                <w:sz w:val="26"/>
                <w:szCs w:val="26"/>
              </w:rPr>
              <w:t>документы, подтверждающие передачу гаража, расположенного на испрашиваемом земельном участке</w:t>
            </w:r>
          </w:p>
        </w:tc>
        <w:tc>
          <w:tcPr>
            <w:tcW w:w="3464" w:type="dxa"/>
          </w:tcPr>
          <w:p w14:paraId="4A648EB4"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ЕПГУ, ПГУ ЛО, ПС, Л</w:t>
            </w:r>
          </w:p>
        </w:tc>
        <w:tc>
          <w:tcPr>
            <w:tcW w:w="2094" w:type="dxa"/>
          </w:tcPr>
          <w:p w14:paraId="0EC36AE2"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 xml:space="preserve">[Все], </w:t>
            </w:r>
            <w:proofErr w:type="gramStart"/>
            <w:r w:rsidRPr="00CA034F">
              <w:rPr>
                <w:rFonts w:ascii="Times New Roman" w:hAnsi="Times New Roman" w:cs="Times New Roman"/>
                <w:kern w:val="2"/>
                <w:sz w:val="26"/>
                <w:szCs w:val="26"/>
              </w:rPr>
              <w:t>Д(</w:t>
            </w:r>
            <w:proofErr w:type="gramEnd"/>
            <w:r w:rsidRPr="00CA034F">
              <w:rPr>
                <w:rFonts w:ascii="Times New Roman" w:hAnsi="Times New Roman" w:cs="Times New Roman"/>
                <w:kern w:val="2"/>
                <w:sz w:val="26"/>
                <w:szCs w:val="26"/>
              </w:rPr>
              <w:t>1)</w:t>
            </w:r>
          </w:p>
        </w:tc>
      </w:tr>
      <w:tr w:rsidR="001442BF" w:rsidRPr="00CA034F" w14:paraId="67EAB7EC" w14:textId="77777777" w:rsidTr="0069054D">
        <w:tc>
          <w:tcPr>
            <w:tcW w:w="925" w:type="dxa"/>
          </w:tcPr>
          <w:p w14:paraId="5604D4CB" w14:textId="77777777" w:rsidR="001442BF" w:rsidRPr="00CA034F" w:rsidRDefault="001442BF" w:rsidP="00CA034F">
            <w:pPr>
              <w:ind w:firstLine="709"/>
              <w:jc w:val="both"/>
              <w:outlineLvl w:val="0"/>
              <w:rPr>
                <w:rFonts w:ascii="Times New Roman" w:hAnsi="Times New Roman" w:cs="Times New Roman"/>
                <w:kern w:val="2"/>
                <w:sz w:val="26"/>
                <w:szCs w:val="26"/>
              </w:rPr>
            </w:pPr>
          </w:p>
        </w:tc>
        <w:tc>
          <w:tcPr>
            <w:tcW w:w="2711" w:type="dxa"/>
          </w:tcPr>
          <w:p w14:paraId="1264464B"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А9</w:t>
            </w:r>
          </w:p>
        </w:tc>
        <w:tc>
          <w:tcPr>
            <w:tcW w:w="5373" w:type="dxa"/>
          </w:tcPr>
          <w:p w14:paraId="2BE956DB" w14:textId="77777777" w:rsidR="001442BF" w:rsidRPr="00CA034F" w:rsidRDefault="001442BF" w:rsidP="00CA034F">
            <w:pPr>
              <w:pStyle w:val="af5"/>
              <w:rPr>
                <w:rFonts w:ascii="Times New Roman" w:eastAsiaTheme="minorEastAsia" w:hAnsi="Times New Roman" w:cs="Times New Roman"/>
                <w:kern w:val="2"/>
                <w:sz w:val="26"/>
                <w:szCs w:val="26"/>
              </w:rPr>
            </w:pPr>
            <w:r w:rsidRPr="00CA034F">
              <w:rPr>
                <w:rFonts w:ascii="Times New Roman" w:eastAsiaTheme="minorEastAsia" w:hAnsi="Times New Roman" w:cs="Times New Roman"/>
                <w:kern w:val="2"/>
                <w:sz w:val="26"/>
                <w:szCs w:val="26"/>
              </w:rPr>
              <w:t>документы, подтверждающие, что земельный участок, на котором расположен гараж, образован из земельного участка, ранее предоставленного на праве постоянного (бессрочного) пользования гаражному кооперативу, членом которого является (являлся) заявитель, если такое право не прекращено либо переоформлено этим кооперативом на право аренды, которое не прекращено, и гараж и (или) земельный участок, на котором он расположен, распределены заявителю на основании решения общего собрания членов гаражного кооператива либо иного документа, устанавливающего такое распределение</w:t>
            </w:r>
          </w:p>
        </w:tc>
        <w:tc>
          <w:tcPr>
            <w:tcW w:w="3464" w:type="dxa"/>
          </w:tcPr>
          <w:p w14:paraId="31B5DE76"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ЕПГУ, ПГУ ЛО, ПС, Л</w:t>
            </w:r>
          </w:p>
        </w:tc>
        <w:tc>
          <w:tcPr>
            <w:tcW w:w="2094" w:type="dxa"/>
          </w:tcPr>
          <w:p w14:paraId="2924129C"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 xml:space="preserve">[Все], </w:t>
            </w:r>
            <w:proofErr w:type="gramStart"/>
            <w:r w:rsidRPr="00CA034F">
              <w:rPr>
                <w:rFonts w:ascii="Times New Roman" w:hAnsi="Times New Roman" w:cs="Times New Roman"/>
                <w:kern w:val="2"/>
                <w:sz w:val="26"/>
                <w:szCs w:val="26"/>
              </w:rPr>
              <w:t>Д(</w:t>
            </w:r>
            <w:proofErr w:type="gramEnd"/>
            <w:r w:rsidRPr="00CA034F">
              <w:rPr>
                <w:rFonts w:ascii="Times New Roman" w:hAnsi="Times New Roman" w:cs="Times New Roman"/>
                <w:kern w:val="2"/>
                <w:sz w:val="26"/>
                <w:szCs w:val="26"/>
              </w:rPr>
              <w:t>1)</w:t>
            </w:r>
          </w:p>
        </w:tc>
      </w:tr>
      <w:tr w:rsidR="001442BF" w:rsidRPr="00CA034F" w14:paraId="0EC5111A" w14:textId="77777777" w:rsidTr="00DA406F">
        <w:tc>
          <w:tcPr>
            <w:tcW w:w="14567" w:type="dxa"/>
            <w:gridSpan w:val="5"/>
          </w:tcPr>
          <w:p w14:paraId="329EBCFD" w14:textId="77777777" w:rsidR="001442BF" w:rsidRPr="00CA034F" w:rsidRDefault="001442BF" w:rsidP="00CA034F">
            <w:pPr>
              <w:ind w:firstLine="709"/>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1442BF" w:rsidRPr="00CA034F" w14:paraId="101314C7" w14:textId="77777777" w:rsidTr="0069054D">
        <w:tc>
          <w:tcPr>
            <w:tcW w:w="925" w:type="dxa"/>
          </w:tcPr>
          <w:p w14:paraId="392DC818"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lastRenderedPageBreak/>
              <w:t>1</w:t>
            </w:r>
          </w:p>
        </w:tc>
        <w:tc>
          <w:tcPr>
            <w:tcW w:w="2711" w:type="dxa"/>
          </w:tcPr>
          <w:p w14:paraId="2C621CA8"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1А-9А</w:t>
            </w:r>
          </w:p>
        </w:tc>
        <w:tc>
          <w:tcPr>
            <w:tcW w:w="5373" w:type="dxa"/>
          </w:tcPr>
          <w:p w14:paraId="4AF22E00"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Сведения о регистрации по месту жительства, по месту пребывания гражданина Российской Федерации</w:t>
            </w:r>
          </w:p>
        </w:tc>
        <w:tc>
          <w:tcPr>
            <w:tcW w:w="3464" w:type="dxa"/>
          </w:tcPr>
          <w:p w14:paraId="47DB8F17"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ЕПГУ, ПГУ ЛО, ПС, Л</w:t>
            </w:r>
          </w:p>
        </w:tc>
        <w:tc>
          <w:tcPr>
            <w:tcW w:w="2094" w:type="dxa"/>
          </w:tcPr>
          <w:p w14:paraId="4D0D3E12"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 xml:space="preserve">[Все], </w:t>
            </w:r>
            <w:proofErr w:type="gramStart"/>
            <w:r w:rsidRPr="00CA034F">
              <w:rPr>
                <w:rFonts w:ascii="Times New Roman" w:hAnsi="Times New Roman" w:cs="Times New Roman"/>
                <w:kern w:val="2"/>
                <w:sz w:val="26"/>
                <w:szCs w:val="26"/>
              </w:rPr>
              <w:t>Д(</w:t>
            </w:r>
            <w:proofErr w:type="gramEnd"/>
            <w:r w:rsidRPr="00CA034F">
              <w:rPr>
                <w:rFonts w:ascii="Times New Roman" w:hAnsi="Times New Roman" w:cs="Times New Roman"/>
                <w:kern w:val="2"/>
                <w:sz w:val="26"/>
                <w:szCs w:val="26"/>
              </w:rPr>
              <w:t>1)</w:t>
            </w:r>
          </w:p>
        </w:tc>
      </w:tr>
      <w:tr w:rsidR="001442BF" w:rsidRPr="00CA034F" w14:paraId="779BA8A8" w14:textId="77777777" w:rsidTr="0069054D">
        <w:tc>
          <w:tcPr>
            <w:tcW w:w="925" w:type="dxa"/>
          </w:tcPr>
          <w:p w14:paraId="4710E0C6"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2</w:t>
            </w:r>
          </w:p>
        </w:tc>
        <w:tc>
          <w:tcPr>
            <w:tcW w:w="2711" w:type="dxa"/>
          </w:tcPr>
          <w:p w14:paraId="6D8BD488" w14:textId="77777777" w:rsidR="001442BF" w:rsidRPr="00CA034F" w:rsidRDefault="001442BF" w:rsidP="00CA034F">
            <w:pPr>
              <w:rPr>
                <w:rFonts w:ascii="Times New Roman" w:hAnsi="Times New Roman" w:cs="Times New Roman"/>
                <w:kern w:val="2"/>
              </w:rPr>
            </w:pPr>
            <w:r w:rsidRPr="00CA034F">
              <w:rPr>
                <w:rFonts w:ascii="Times New Roman" w:hAnsi="Times New Roman" w:cs="Times New Roman"/>
                <w:kern w:val="2"/>
                <w:sz w:val="26"/>
                <w:szCs w:val="26"/>
              </w:rPr>
              <w:t>1А-9А</w:t>
            </w:r>
          </w:p>
        </w:tc>
        <w:tc>
          <w:tcPr>
            <w:tcW w:w="5373" w:type="dxa"/>
          </w:tcPr>
          <w:p w14:paraId="286565FC"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Сведения о регистрации иностранного гражданина или лица без гражданства по месту жительства</w:t>
            </w:r>
          </w:p>
        </w:tc>
        <w:tc>
          <w:tcPr>
            <w:tcW w:w="3464" w:type="dxa"/>
          </w:tcPr>
          <w:p w14:paraId="550642B2"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ЕПГУ, ПГУ ЛО, ПС, Л</w:t>
            </w:r>
          </w:p>
        </w:tc>
        <w:tc>
          <w:tcPr>
            <w:tcW w:w="2094" w:type="dxa"/>
          </w:tcPr>
          <w:p w14:paraId="6C3991CF"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 xml:space="preserve">[Все], </w:t>
            </w:r>
            <w:proofErr w:type="gramStart"/>
            <w:r w:rsidRPr="00CA034F">
              <w:rPr>
                <w:rFonts w:ascii="Times New Roman" w:hAnsi="Times New Roman" w:cs="Times New Roman"/>
                <w:kern w:val="2"/>
                <w:sz w:val="26"/>
                <w:szCs w:val="26"/>
              </w:rPr>
              <w:t>Д(</w:t>
            </w:r>
            <w:proofErr w:type="gramEnd"/>
            <w:r w:rsidRPr="00CA034F">
              <w:rPr>
                <w:rFonts w:ascii="Times New Roman" w:hAnsi="Times New Roman" w:cs="Times New Roman"/>
                <w:kern w:val="2"/>
                <w:sz w:val="26"/>
                <w:szCs w:val="26"/>
              </w:rPr>
              <w:t>1)</w:t>
            </w:r>
          </w:p>
        </w:tc>
      </w:tr>
      <w:tr w:rsidR="001442BF" w:rsidRPr="00CA034F" w14:paraId="6CFE8A5E" w14:textId="77777777" w:rsidTr="0069054D">
        <w:tc>
          <w:tcPr>
            <w:tcW w:w="925" w:type="dxa"/>
          </w:tcPr>
          <w:p w14:paraId="29A23BFB"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3</w:t>
            </w:r>
          </w:p>
        </w:tc>
        <w:tc>
          <w:tcPr>
            <w:tcW w:w="2711" w:type="dxa"/>
          </w:tcPr>
          <w:p w14:paraId="4FE3C4E7" w14:textId="77777777" w:rsidR="001442BF" w:rsidRPr="00CA034F" w:rsidRDefault="001442BF" w:rsidP="00CA034F">
            <w:pPr>
              <w:rPr>
                <w:rFonts w:ascii="Times New Roman" w:hAnsi="Times New Roman" w:cs="Times New Roman"/>
                <w:kern w:val="2"/>
              </w:rPr>
            </w:pPr>
            <w:r w:rsidRPr="00CA034F">
              <w:rPr>
                <w:rFonts w:ascii="Times New Roman" w:hAnsi="Times New Roman" w:cs="Times New Roman"/>
                <w:kern w:val="2"/>
                <w:sz w:val="26"/>
                <w:szCs w:val="26"/>
              </w:rPr>
              <w:t>1А-9А</w:t>
            </w:r>
          </w:p>
        </w:tc>
        <w:tc>
          <w:tcPr>
            <w:tcW w:w="5373" w:type="dxa"/>
          </w:tcPr>
          <w:p w14:paraId="7005BF03"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Сведения (выписку) из Единого государственного реестра недвижимости об объекте недвижимости;</w:t>
            </w:r>
          </w:p>
        </w:tc>
        <w:tc>
          <w:tcPr>
            <w:tcW w:w="3464" w:type="dxa"/>
          </w:tcPr>
          <w:p w14:paraId="277DC1EA"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ЕПГУ, ПГУ ЛО, ПС, Л</w:t>
            </w:r>
          </w:p>
        </w:tc>
        <w:tc>
          <w:tcPr>
            <w:tcW w:w="2094" w:type="dxa"/>
          </w:tcPr>
          <w:p w14:paraId="1E84F02C"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 xml:space="preserve">[Все], </w:t>
            </w:r>
            <w:proofErr w:type="gramStart"/>
            <w:r w:rsidRPr="00CA034F">
              <w:rPr>
                <w:rFonts w:ascii="Times New Roman" w:hAnsi="Times New Roman" w:cs="Times New Roman"/>
                <w:kern w:val="2"/>
                <w:sz w:val="26"/>
                <w:szCs w:val="26"/>
              </w:rPr>
              <w:t>Д(</w:t>
            </w:r>
            <w:proofErr w:type="gramEnd"/>
            <w:r w:rsidRPr="00CA034F">
              <w:rPr>
                <w:rFonts w:ascii="Times New Roman" w:hAnsi="Times New Roman" w:cs="Times New Roman"/>
                <w:kern w:val="2"/>
                <w:sz w:val="26"/>
                <w:szCs w:val="26"/>
              </w:rPr>
              <w:t>1)</w:t>
            </w:r>
          </w:p>
        </w:tc>
      </w:tr>
      <w:tr w:rsidR="001442BF" w:rsidRPr="00CA034F" w14:paraId="669FE6F7" w14:textId="77777777" w:rsidTr="0069054D">
        <w:tc>
          <w:tcPr>
            <w:tcW w:w="925" w:type="dxa"/>
          </w:tcPr>
          <w:p w14:paraId="7C0F35CD"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4</w:t>
            </w:r>
          </w:p>
        </w:tc>
        <w:tc>
          <w:tcPr>
            <w:tcW w:w="2711" w:type="dxa"/>
          </w:tcPr>
          <w:p w14:paraId="6E8FEAD6" w14:textId="77777777" w:rsidR="001442BF" w:rsidRPr="00CA034F" w:rsidRDefault="001442BF" w:rsidP="00CA034F">
            <w:pPr>
              <w:rPr>
                <w:rFonts w:ascii="Times New Roman" w:hAnsi="Times New Roman" w:cs="Times New Roman"/>
                <w:kern w:val="2"/>
              </w:rPr>
            </w:pPr>
            <w:r w:rsidRPr="00CA034F">
              <w:rPr>
                <w:rFonts w:ascii="Times New Roman" w:hAnsi="Times New Roman" w:cs="Times New Roman"/>
                <w:kern w:val="2"/>
                <w:sz w:val="26"/>
                <w:szCs w:val="26"/>
              </w:rPr>
              <w:t>1А-9А</w:t>
            </w:r>
          </w:p>
        </w:tc>
        <w:tc>
          <w:tcPr>
            <w:tcW w:w="5373" w:type="dxa"/>
          </w:tcPr>
          <w:p w14:paraId="22310D34"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Сведения об отсутствии (наличии) у заявителя задолженности по арендной плате, неустойкам, пеням, штрафам за аренду муниципального имущества.</w:t>
            </w:r>
          </w:p>
        </w:tc>
        <w:tc>
          <w:tcPr>
            <w:tcW w:w="3464" w:type="dxa"/>
          </w:tcPr>
          <w:p w14:paraId="4ED4484D"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ЕПГУ, ПГУ ЛО, ПС, Л</w:t>
            </w:r>
          </w:p>
        </w:tc>
        <w:tc>
          <w:tcPr>
            <w:tcW w:w="2094" w:type="dxa"/>
          </w:tcPr>
          <w:p w14:paraId="40E68598"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 xml:space="preserve">[Все], </w:t>
            </w:r>
            <w:proofErr w:type="gramStart"/>
            <w:r w:rsidRPr="00CA034F">
              <w:rPr>
                <w:rFonts w:ascii="Times New Roman" w:hAnsi="Times New Roman" w:cs="Times New Roman"/>
                <w:kern w:val="2"/>
                <w:sz w:val="26"/>
                <w:szCs w:val="26"/>
              </w:rPr>
              <w:t>Д(</w:t>
            </w:r>
            <w:proofErr w:type="gramEnd"/>
            <w:r w:rsidRPr="00CA034F">
              <w:rPr>
                <w:rFonts w:ascii="Times New Roman" w:hAnsi="Times New Roman" w:cs="Times New Roman"/>
                <w:kern w:val="2"/>
                <w:sz w:val="26"/>
                <w:szCs w:val="26"/>
              </w:rPr>
              <w:t>1)</w:t>
            </w:r>
          </w:p>
        </w:tc>
      </w:tr>
    </w:tbl>
    <w:p w14:paraId="1F6C8E43" w14:textId="77777777" w:rsidR="001442BF" w:rsidRPr="00CA034F" w:rsidRDefault="001442BF" w:rsidP="00CA034F">
      <w:pPr>
        <w:spacing w:after="0"/>
        <w:jc w:val="both"/>
        <w:outlineLvl w:val="0"/>
        <w:rPr>
          <w:rFonts w:ascii="Times New Roman" w:hAnsi="Times New Roman" w:cs="Times New Roman"/>
          <w:kern w:val="2"/>
          <w:sz w:val="28"/>
          <w:szCs w:val="28"/>
        </w:rPr>
      </w:pPr>
    </w:p>
    <w:p w14:paraId="229A75D6"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p>
    <w:p w14:paraId="1AA74FE3" w14:textId="77777777" w:rsidR="001442BF" w:rsidRPr="00CA034F" w:rsidRDefault="001442BF" w:rsidP="00CA034F">
      <w:pPr>
        <w:numPr>
          <w:ilvl w:val="0"/>
          <w:numId w:val="34"/>
        </w:numPr>
        <w:spacing w:after="0"/>
        <w:jc w:val="center"/>
        <w:outlineLvl w:val="0"/>
        <w:rPr>
          <w:rFonts w:ascii="Times New Roman" w:hAnsi="Times New Roman" w:cs="Times New Roman"/>
          <w:b/>
          <w:kern w:val="2"/>
          <w:sz w:val="28"/>
          <w:szCs w:val="28"/>
        </w:rPr>
      </w:pPr>
      <w:r w:rsidRPr="00CA034F">
        <w:rPr>
          <w:rFonts w:ascii="Times New Roman" w:hAnsi="Times New Roman" w:cs="Times New Roman"/>
          <w:b/>
          <w:kern w:val="2"/>
          <w:sz w:val="28"/>
          <w:szCs w:val="28"/>
        </w:rPr>
        <w:t>Исчерпывающий перечень оснований для отказа в приеме заявления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p>
    <w:p w14:paraId="1FB07356" w14:textId="77777777" w:rsidR="001442BF" w:rsidRPr="00CA034F" w:rsidRDefault="001442BF" w:rsidP="00CA034F">
      <w:pPr>
        <w:spacing w:after="0"/>
        <w:jc w:val="both"/>
        <w:outlineLvl w:val="0"/>
        <w:rPr>
          <w:rFonts w:ascii="Times New Roman" w:hAnsi="Times New Roman" w:cs="Times New Roman"/>
          <w:kern w:val="2"/>
          <w:sz w:val="28"/>
          <w:szCs w:val="28"/>
        </w:rPr>
      </w:pPr>
    </w:p>
    <w:p w14:paraId="4F4562BD" w14:textId="77777777" w:rsidR="001442BF" w:rsidRPr="00CA034F" w:rsidRDefault="001442BF" w:rsidP="00CA034F">
      <w:pPr>
        <w:spacing w:after="0"/>
        <w:ind w:firstLine="709"/>
        <w:jc w:val="right"/>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Таблица № 3</w:t>
      </w:r>
    </w:p>
    <w:tbl>
      <w:tblPr>
        <w:tblStyle w:val="afc"/>
        <w:tblW w:w="0" w:type="auto"/>
        <w:tblLook w:val="04A0" w:firstRow="1" w:lastRow="0" w:firstColumn="1" w:lastColumn="0" w:noHBand="0" w:noVBand="1"/>
      </w:tblPr>
      <w:tblGrid>
        <w:gridCol w:w="1193"/>
        <w:gridCol w:w="8713"/>
        <w:gridCol w:w="4087"/>
      </w:tblGrid>
      <w:tr w:rsidR="001442BF" w:rsidRPr="00CA034F" w14:paraId="0F3A5B15" w14:textId="77777777" w:rsidTr="0069054D">
        <w:tc>
          <w:tcPr>
            <w:tcW w:w="1193" w:type="dxa"/>
          </w:tcPr>
          <w:p w14:paraId="2A31B105"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 п/п</w:t>
            </w:r>
          </w:p>
        </w:tc>
        <w:tc>
          <w:tcPr>
            <w:tcW w:w="9120" w:type="dxa"/>
          </w:tcPr>
          <w:p w14:paraId="4F60CDC7"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Перечень оснований</w:t>
            </w:r>
          </w:p>
        </w:tc>
        <w:tc>
          <w:tcPr>
            <w:tcW w:w="4247" w:type="dxa"/>
          </w:tcPr>
          <w:p w14:paraId="4FC337A3"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Идентификатор категорий (признаков) заявителей</w:t>
            </w:r>
          </w:p>
        </w:tc>
      </w:tr>
      <w:tr w:rsidR="001442BF" w:rsidRPr="00CA034F" w14:paraId="3BA6E759" w14:textId="77777777" w:rsidTr="0069054D">
        <w:tc>
          <w:tcPr>
            <w:tcW w:w="14560" w:type="dxa"/>
            <w:gridSpan w:val="3"/>
          </w:tcPr>
          <w:p w14:paraId="4CC4F990"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Исчерпывающий перечень оснований для отказа в приеме заявления и документов, необходимых для предоставления муниципальной услуги</w:t>
            </w:r>
          </w:p>
        </w:tc>
      </w:tr>
      <w:tr w:rsidR="001442BF" w:rsidRPr="00CA034F" w14:paraId="0C878F34" w14:textId="77777777" w:rsidTr="0069054D">
        <w:tc>
          <w:tcPr>
            <w:tcW w:w="1193" w:type="dxa"/>
          </w:tcPr>
          <w:p w14:paraId="0D06199A"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w:t>
            </w:r>
          </w:p>
        </w:tc>
        <w:tc>
          <w:tcPr>
            <w:tcW w:w="9120" w:type="dxa"/>
          </w:tcPr>
          <w:p w14:paraId="3E10DB5F"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Заявление не соответствует требованиям административного регламента</w:t>
            </w:r>
          </w:p>
        </w:tc>
        <w:tc>
          <w:tcPr>
            <w:tcW w:w="4247" w:type="dxa"/>
          </w:tcPr>
          <w:p w14:paraId="27BCAEB8"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1А-9А</w:t>
            </w:r>
          </w:p>
        </w:tc>
      </w:tr>
      <w:tr w:rsidR="001442BF" w:rsidRPr="00CA034F" w14:paraId="4789CCA1" w14:textId="77777777" w:rsidTr="0069054D">
        <w:tc>
          <w:tcPr>
            <w:tcW w:w="1193" w:type="dxa"/>
          </w:tcPr>
          <w:p w14:paraId="478D86DF"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2</w:t>
            </w:r>
          </w:p>
        </w:tc>
        <w:tc>
          <w:tcPr>
            <w:tcW w:w="9120" w:type="dxa"/>
          </w:tcPr>
          <w:p w14:paraId="1B7BEFB5"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Заявление подано в орган, не уполномоченный на распоряжение испрашиваемым земельным участком</w:t>
            </w:r>
          </w:p>
        </w:tc>
        <w:tc>
          <w:tcPr>
            <w:tcW w:w="4247" w:type="dxa"/>
          </w:tcPr>
          <w:p w14:paraId="7CA7AC4C"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1А-9А</w:t>
            </w:r>
          </w:p>
        </w:tc>
      </w:tr>
      <w:tr w:rsidR="001442BF" w:rsidRPr="00CA034F" w14:paraId="4565A940" w14:textId="77777777" w:rsidTr="0069054D">
        <w:tc>
          <w:tcPr>
            <w:tcW w:w="1193" w:type="dxa"/>
          </w:tcPr>
          <w:p w14:paraId="0C7C216C"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 xml:space="preserve">3. </w:t>
            </w:r>
          </w:p>
        </w:tc>
        <w:tc>
          <w:tcPr>
            <w:tcW w:w="9120" w:type="dxa"/>
          </w:tcPr>
          <w:p w14:paraId="111AD30D"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К заявлению не приложены документы, предусмотренные административным регламентом</w:t>
            </w:r>
          </w:p>
        </w:tc>
        <w:tc>
          <w:tcPr>
            <w:tcW w:w="4247" w:type="dxa"/>
          </w:tcPr>
          <w:p w14:paraId="4D1F50A5"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1А-9А</w:t>
            </w:r>
          </w:p>
        </w:tc>
      </w:tr>
      <w:tr w:rsidR="001442BF" w:rsidRPr="00CA034F" w14:paraId="68D8FEEC" w14:textId="77777777" w:rsidTr="0069054D">
        <w:tc>
          <w:tcPr>
            <w:tcW w:w="14560" w:type="dxa"/>
            <w:gridSpan w:val="3"/>
          </w:tcPr>
          <w:p w14:paraId="681AD7E3"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lastRenderedPageBreak/>
              <w:t>Исчерпывающий перечень оснований для приостановления предоставления муниципальной услуги</w:t>
            </w:r>
          </w:p>
        </w:tc>
      </w:tr>
      <w:tr w:rsidR="001442BF" w:rsidRPr="00CA034F" w14:paraId="17A5520E" w14:textId="77777777" w:rsidTr="0069054D">
        <w:tc>
          <w:tcPr>
            <w:tcW w:w="1193" w:type="dxa"/>
          </w:tcPr>
          <w:p w14:paraId="67B88D4E"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w:t>
            </w:r>
          </w:p>
        </w:tc>
        <w:tc>
          <w:tcPr>
            <w:tcW w:w="9120" w:type="dxa"/>
          </w:tcPr>
          <w:p w14:paraId="2E11E6EB"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В случае если на дату поступления в ОМС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ОМС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p>
        </w:tc>
        <w:tc>
          <w:tcPr>
            <w:tcW w:w="4247" w:type="dxa"/>
          </w:tcPr>
          <w:p w14:paraId="7FD48954"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1А-9А</w:t>
            </w:r>
          </w:p>
        </w:tc>
      </w:tr>
      <w:tr w:rsidR="001442BF" w:rsidRPr="00CA034F" w14:paraId="7032CC30" w14:textId="77777777" w:rsidTr="0069054D">
        <w:tc>
          <w:tcPr>
            <w:tcW w:w="14560" w:type="dxa"/>
            <w:gridSpan w:val="3"/>
          </w:tcPr>
          <w:p w14:paraId="3C49A459"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Исчерпывающий перечень оснований для отказа в предоставлении муниципальной услуги</w:t>
            </w:r>
          </w:p>
        </w:tc>
      </w:tr>
      <w:tr w:rsidR="001442BF" w:rsidRPr="00CA034F" w14:paraId="15B498FF" w14:textId="77777777" w:rsidTr="0069054D">
        <w:trPr>
          <w:trHeight w:val="717"/>
        </w:trPr>
        <w:tc>
          <w:tcPr>
            <w:tcW w:w="1193" w:type="dxa"/>
          </w:tcPr>
          <w:p w14:paraId="67D02FD1"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w:t>
            </w:r>
          </w:p>
        </w:tc>
        <w:tc>
          <w:tcPr>
            <w:tcW w:w="9120" w:type="dxa"/>
          </w:tcPr>
          <w:p w14:paraId="38C751CC"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Представленные заявителем документы не отвечают требованиям, установленным административным регламентом.</w:t>
            </w:r>
          </w:p>
        </w:tc>
        <w:tc>
          <w:tcPr>
            <w:tcW w:w="4247" w:type="dxa"/>
          </w:tcPr>
          <w:p w14:paraId="5199D607"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1А-9А</w:t>
            </w:r>
          </w:p>
        </w:tc>
      </w:tr>
      <w:tr w:rsidR="001442BF" w:rsidRPr="00CA034F" w14:paraId="04B2109F" w14:textId="77777777" w:rsidTr="0069054D">
        <w:tc>
          <w:tcPr>
            <w:tcW w:w="1193" w:type="dxa"/>
          </w:tcPr>
          <w:p w14:paraId="4C5E28EE"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2</w:t>
            </w:r>
          </w:p>
        </w:tc>
        <w:tc>
          <w:tcPr>
            <w:tcW w:w="9120" w:type="dxa"/>
          </w:tcPr>
          <w:p w14:paraId="53551870"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Представленные заявителем документы недействительны/указанные в заявлении сведения недостоверны.</w:t>
            </w:r>
          </w:p>
        </w:tc>
        <w:tc>
          <w:tcPr>
            <w:tcW w:w="4247" w:type="dxa"/>
          </w:tcPr>
          <w:p w14:paraId="029762B3"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1А-9А</w:t>
            </w:r>
          </w:p>
        </w:tc>
      </w:tr>
      <w:tr w:rsidR="001442BF" w:rsidRPr="00CA034F" w14:paraId="64E47CA6" w14:textId="77777777" w:rsidTr="0069054D">
        <w:tc>
          <w:tcPr>
            <w:tcW w:w="1193" w:type="dxa"/>
          </w:tcPr>
          <w:p w14:paraId="3E3461F4"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3</w:t>
            </w:r>
          </w:p>
        </w:tc>
        <w:tc>
          <w:tcPr>
            <w:tcW w:w="9120" w:type="dxa"/>
          </w:tcPr>
          <w:p w14:paraId="7A9EB554"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Отсутствие права на предоставление муниципальной услуги:</w:t>
            </w:r>
          </w:p>
          <w:p w14:paraId="359F576B" w14:textId="77777777" w:rsidR="001442BF" w:rsidRPr="00CA034F" w:rsidRDefault="001442BF" w:rsidP="00CA034F">
            <w:pPr>
              <w:ind w:firstLine="709"/>
              <w:jc w:val="both"/>
              <w:outlineLvl w:val="0"/>
              <w:rPr>
                <w:rFonts w:ascii="Times New Roman" w:hAnsi="Times New Roman" w:cs="Times New Roman"/>
                <w:kern w:val="2"/>
                <w:sz w:val="28"/>
                <w:szCs w:val="28"/>
              </w:rPr>
            </w:pPr>
          </w:p>
        </w:tc>
        <w:tc>
          <w:tcPr>
            <w:tcW w:w="4247" w:type="dxa"/>
          </w:tcPr>
          <w:p w14:paraId="3CE9801C"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1А-9А</w:t>
            </w:r>
          </w:p>
        </w:tc>
      </w:tr>
      <w:tr w:rsidR="001442BF" w:rsidRPr="00CA034F" w14:paraId="6E359FFE" w14:textId="77777777" w:rsidTr="0069054D">
        <w:tc>
          <w:tcPr>
            <w:tcW w:w="1193" w:type="dxa"/>
          </w:tcPr>
          <w:p w14:paraId="2C8EDB46"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4</w:t>
            </w:r>
          </w:p>
        </w:tc>
        <w:tc>
          <w:tcPr>
            <w:tcW w:w="9120" w:type="dxa"/>
          </w:tcPr>
          <w:p w14:paraId="7F7EE6A4"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Отсутствие права на предоставление муниципальной услуги:</w:t>
            </w:r>
          </w:p>
          <w:p w14:paraId="42631618"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w:t>
            </w:r>
            <w:r w:rsidRPr="00CA034F">
              <w:rPr>
                <w:rFonts w:ascii="Times New Roman" w:hAnsi="Times New Roman" w:cs="Times New Roman"/>
                <w:kern w:val="2"/>
                <w:sz w:val="28"/>
                <w:szCs w:val="28"/>
              </w:rPr>
              <w:tab/>
              <w:t>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основаниям, указанным в пункте 16 статьи 11.10 Земельного кодекса Российской Федерации;</w:t>
            </w:r>
          </w:p>
          <w:p w14:paraId="6E535B93"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2)</w:t>
            </w:r>
            <w:r w:rsidRPr="00CA034F">
              <w:rPr>
                <w:rFonts w:ascii="Times New Roman" w:hAnsi="Times New Roman" w:cs="Times New Roman"/>
                <w:kern w:val="2"/>
                <w:sz w:val="28"/>
                <w:szCs w:val="28"/>
              </w:rPr>
              <w:tab/>
              <w:t>земельный участок, который предстоит образовать, не может быть предоставлен заявителю по основаниям, указанным в подпунктах 1 - 7, 9 - 13, 14.1 - 19, 22 и 23 статьи 39.16 Земельного кодекса Российской Федерации;</w:t>
            </w:r>
          </w:p>
          <w:p w14:paraId="0EED13D6"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3)</w:t>
            </w:r>
            <w:r w:rsidRPr="00CA034F">
              <w:rPr>
                <w:rFonts w:ascii="Times New Roman" w:hAnsi="Times New Roman" w:cs="Times New Roman"/>
                <w:kern w:val="2"/>
                <w:sz w:val="28"/>
                <w:szCs w:val="28"/>
              </w:rPr>
              <w:tab/>
              <w:t xml:space="preserve">земельный участок, границы которого подлежат уточнению в соответствии с Федеральным законом «О государственной регистрации недвижимости», не может быть предоставлен заявителю </w:t>
            </w:r>
            <w:r w:rsidRPr="00CA034F">
              <w:rPr>
                <w:rFonts w:ascii="Times New Roman" w:hAnsi="Times New Roman" w:cs="Times New Roman"/>
                <w:kern w:val="2"/>
                <w:sz w:val="28"/>
                <w:szCs w:val="28"/>
              </w:rPr>
              <w:lastRenderedPageBreak/>
              <w:t>по основаниям, указанным в подпунктах 1-7, 9-13, 14.1-19, 21-23 статьи 39.16 Земельного кодекса Российской Федерации;</w:t>
            </w:r>
          </w:p>
          <w:p w14:paraId="381EAEEB"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4)</w:t>
            </w:r>
            <w:r w:rsidRPr="00CA034F">
              <w:rPr>
                <w:rFonts w:ascii="Times New Roman" w:hAnsi="Times New Roman" w:cs="Times New Roman"/>
                <w:kern w:val="2"/>
                <w:sz w:val="28"/>
                <w:szCs w:val="28"/>
              </w:rPr>
              <w:tab/>
              <w:t>гараж, расположенный на испрашиваемом земельном участке, в судебном или ином предусмотренном законом порядке признан самовольной постройкой, подлежащей сносу;</w:t>
            </w:r>
          </w:p>
          <w:p w14:paraId="0C292D5D"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5)</w:t>
            </w:r>
            <w:r w:rsidRPr="00CA034F">
              <w:rPr>
                <w:rFonts w:ascii="Times New Roman" w:hAnsi="Times New Roman" w:cs="Times New Roman"/>
                <w:kern w:val="2"/>
                <w:sz w:val="28"/>
                <w:szCs w:val="28"/>
              </w:rPr>
              <w:tab/>
              <w:t>гараж, расположенный на испрашиваемом земельном участке, не является капитальным строением, сооружением (за исключением случая, если с заявлением обратился заявитель, указанный в п. 1.2.5 административного регламента)</w:t>
            </w:r>
          </w:p>
        </w:tc>
        <w:tc>
          <w:tcPr>
            <w:tcW w:w="4247" w:type="dxa"/>
          </w:tcPr>
          <w:p w14:paraId="22BE00E9" w14:textId="77777777" w:rsidR="001442BF" w:rsidRPr="00CA034F" w:rsidRDefault="001442BF" w:rsidP="00CA034F">
            <w:pPr>
              <w:jc w:val="both"/>
              <w:outlineLvl w:val="0"/>
              <w:rPr>
                <w:rFonts w:ascii="Times New Roman" w:hAnsi="Times New Roman" w:cs="Times New Roman"/>
                <w:kern w:val="2"/>
                <w:sz w:val="28"/>
              </w:rPr>
            </w:pPr>
            <w:r w:rsidRPr="00CA034F">
              <w:rPr>
                <w:rFonts w:ascii="Times New Roman" w:hAnsi="Times New Roman" w:cs="Times New Roman"/>
                <w:kern w:val="2"/>
                <w:sz w:val="28"/>
                <w:szCs w:val="28"/>
              </w:rPr>
              <w:lastRenderedPageBreak/>
              <w:t>1А-9А</w:t>
            </w:r>
          </w:p>
        </w:tc>
      </w:tr>
      <w:tr w:rsidR="001442BF" w:rsidRPr="00CA034F" w14:paraId="7C14511E" w14:textId="77777777" w:rsidTr="0069054D">
        <w:tc>
          <w:tcPr>
            <w:tcW w:w="1193" w:type="dxa"/>
          </w:tcPr>
          <w:p w14:paraId="1A47B9B4"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5</w:t>
            </w:r>
          </w:p>
        </w:tc>
        <w:tc>
          <w:tcPr>
            <w:tcW w:w="9120" w:type="dxa"/>
          </w:tcPr>
          <w:p w14:paraId="4CABED8E"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Подача заявления и документов неуполномоченным лицом</w:t>
            </w:r>
          </w:p>
        </w:tc>
        <w:tc>
          <w:tcPr>
            <w:tcW w:w="4247" w:type="dxa"/>
          </w:tcPr>
          <w:p w14:paraId="7AC53F24"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1А-9А</w:t>
            </w:r>
          </w:p>
        </w:tc>
      </w:tr>
      <w:tr w:rsidR="001442BF" w:rsidRPr="00CA034F" w14:paraId="02AE491E" w14:textId="77777777" w:rsidTr="0069054D">
        <w:tc>
          <w:tcPr>
            <w:tcW w:w="1193" w:type="dxa"/>
          </w:tcPr>
          <w:p w14:paraId="3278F4A5"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6.</w:t>
            </w:r>
          </w:p>
        </w:tc>
        <w:tc>
          <w:tcPr>
            <w:tcW w:w="9120" w:type="dxa"/>
          </w:tcPr>
          <w:p w14:paraId="654E2472"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Представление заявителем документов, указанных в таблице N 2 настоящего приложения, содержащих недостоверную информацию</w:t>
            </w:r>
          </w:p>
        </w:tc>
        <w:tc>
          <w:tcPr>
            <w:tcW w:w="4247" w:type="dxa"/>
          </w:tcPr>
          <w:p w14:paraId="01D926B3"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1А-9А</w:t>
            </w:r>
          </w:p>
        </w:tc>
      </w:tr>
      <w:tr w:rsidR="001442BF" w:rsidRPr="00CA034F" w14:paraId="25591E83" w14:textId="77777777" w:rsidTr="0069054D">
        <w:tc>
          <w:tcPr>
            <w:tcW w:w="1193" w:type="dxa"/>
          </w:tcPr>
          <w:p w14:paraId="7337BE31"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7.</w:t>
            </w:r>
          </w:p>
        </w:tc>
        <w:tc>
          <w:tcPr>
            <w:tcW w:w="9120" w:type="dxa"/>
          </w:tcPr>
          <w:p w14:paraId="3C885AC7"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Поступление от заявителя письменного заявления о прекращении рассмотрения заявления</w:t>
            </w:r>
          </w:p>
        </w:tc>
        <w:tc>
          <w:tcPr>
            <w:tcW w:w="4247" w:type="dxa"/>
          </w:tcPr>
          <w:p w14:paraId="560F55BD"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1А-9А</w:t>
            </w:r>
          </w:p>
        </w:tc>
      </w:tr>
    </w:tbl>
    <w:p w14:paraId="66F43BD0"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p>
    <w:p w14:paraId="42A78B8E" w14:textId="77777777" w:rsidR="001442BF" w:rsidRPr="00CA034F" w:rsidRDefault="001442BF" w:rsidP="00CA034F">
      <w:pPr>
        <w:spacing w:after="0"/>
        <w:ind w:firstLine="709"/>
        <w:jc w:val="both"/>
        <w:outlineLvl w:val="0"/>
        <w:rPr>
          <w:rFonts w:ascii="Times New Roman" w:hAnsi="Times New Roman" w:cs="Times New Roman"/>
          <w:kern w:val="2"/>
          <w:sz w:val="28"/>
          <w:szCs w:val="28"/>
        </w:rPr>
        <w:sectPr w:rsidR="001442BF" w:rsidRPr="00CA034F" w:rsidSect="00CA034F">
          <w:pgSz w:w="16838" w:h="11906" w:orient="landscape"/>
          <w:pgMar w:top="1134" w:right="1134" w:bottom="567" w:left="1701" w:header="709" w:footer="709" w:gutter="0"/>
          <w:cols w:space="708"/>
          <w:titlePg/>
          <w:docGrid w:linePitch="360"/>
        </w:sectPr>
      </w:pPr>
    </w:p>
    <w:p w14:paraId="30A19D21" w14:textId="77777777" w:rsidR="001442BF" w:rsidRPr="00CA034F" w:rsidRDefault="001442BF" w:rsidP="00CA034F">
      <w:pPr>
        <w:numPr>
          <w:ilvl w:val="0"/>
          <w:numId w:val="34"/>
        </w:numPr>
        <w:spacing w:after="0"/>
        <w:jc w:val="center"/>
        <w:outlineLvl w:val="0"/>
        <w:rPr>
          <w:rFonts w:ascii="Times New Roman" w:hAnsi="Times New Roman" w:cs="Times New Roman"/>
          <w:b/>
          <w:kern w:val="2"/>
          <w:sz w:val="28"/>
          <w:szCs w:val="28"/>
        </w:rPr>
      </w:pPr>
      <w:r w:rsidRPr="00CA034F">
        <w:rPr>
          <w:rFonts w:ascii="Times New Roman" w:hAnsi="Times New Roman" w:cs="Times New Roman"/>
          <w:b/>
          <w:kern w:val="2"/>
          <w:sz w:val="28"/>
          <w:szCs w:val="28"/>
        </w:rPr>
        <w:lastRenderedPageBreak/>
        <w:t xml:space="preserve">Формы заявления и документов, необходимых для предоставления </w:t>
      </w:r>
      <w:r w:rsidRPr="00CA034F">
        <w:rPr>
          <w:rFonts w:ascii="Times New Roman" w:hAnsi="Times New Roman" w:cs="Times New Roman"/>
          <w:kern w:val="2"/>
          <w:sz w:val="28"/>
          <w:szCs w:val="28"/>
        </w:rPr>
        <w:t>муниципальной</w:t>
      </w:r>
      <w:r w:rsidRPr="00CA034F">
        <w:rPr>
          <w:rFonts w:ascii="Times New Roman" w:hAnsi="Times New Roman" w:cs="Times New Roman"/>
          <w:b/>
          <w:kern w:val="2"/>
          <w:sz w:val="28"/>
          <w:szCs w:val="28"/>
        </w:rPr>
        <w:t xml:space="preserve"> услуги</w:t>
      </w:r>
    </w:p>
    <w:p w14:paraId="4315CCF6"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3664C845" w14:textId="77777777" w:rsidR="001442BF" w:rsidRPr="00CA034F" w:rsidRDefault="001442BF" w:rsidP="00CA034F">
      <w:pPr>
        <w:pStyle w:val="ConsPlusNormal"/>
        <w:jc w:val="right"/>
        <w:outlineLvl w:val="1"/>
        <w:rPr>
          <w:rFonts w:ascii="Times New Roman" w:hAnsi="Times New Roman" w:cs="Times New Roman"/>
          <w:kern w:val="2"/>
          <w:sz w:val="24"/>
          <w:szCs w:val="24"/>
        </w:rPr>
      </w:pPr>
      <w:r w:rsidRPr="00CA034F">
        <w:rPr>
          <w:rFonts w:ascii="Times New Roman" w:hAnsi="Times New Roman" w:cs="Times New Roman"/>
          <w:kern w:val="2"/>
          <w:sz w:val="24"/>
          <w:szCs w:val="24"/>
        </w:rPr>
        <w:t>Образец № 1</w:t>
      </w:r>
    </w:p>
    <w:p w14:paraId="5363BCCE" w14:textId="77777777" w:rsidR="001442BF" w:rsidRPr="00CA034F" w:rsidRDefault="001442BF" w:rsidP="00CA034F">
      <w:pPr>
        <w:pStyle w:val="ConsPlusNormal"/>
        <w:jc w:val="right"/>
        <w:rPr>
          <w:rFonts w:ascii="Times New Roman" w:hAnsi="Times New Roman" w:cs="Times New Roman"/>
          <w:kern w:val="2"/>
          <w:sz w:val="24"/>
          <w:szCs w:val="24"/>
        </w:rPr>
      </w:pPr>
    </w:p>
    <w:p w14:paraId="344F1E74" w14:textId="0E8F8B9E" w:rsidR="001442BF" w:rsidRPr="00CA034F" w:rsidRDefault="001442BF" w:rsidP="00CA034F">
      <w:pPr>
        <w:widowControl w:val="0"/>
        <w:spacing w:after="0"/>
        <w:jc w:val="right"/>
        <w:rPr>
          <w:rFonts w:ascii="Times New Roman" w:eastAsiaTheme="minorEastAsia" w:hAnsi="Times New Roman" w:cs="Times New Roman"/>
          <w:kern w:val="2"/>
        </w:rPr>
      </w:pPr>
      <w:bookmarkStart w:id="2" w:name="P612"/>
      <w:bookmarkEnd w:id="2"/>
      <w:r w:rsidRPr="00CA034F">
        <w:rPr>
          <w:rFonts w:ascii="Times New Roman" w:eastAsiaTheme="minorEastAsia" w:hAnsi="Times New Roman" w:cs="Times New Roman"/>
          <w:kern w:val="2"/>
        </w:rPr>
        <w:t xml:space="preserve">В </w:t>
      </w:r>
      <w:r w:rsidR="0069054D" w:rsidRPr="00CA034F">
        <w:rPr>
          <w:rFonts w:ascii="Times New Roman" w:eastAsiaTheme="minorEastAsia" w:hAnsi="Times New Roman" w:cs="Times New Roman"/>
          <w:kern w:val="2"/>
        </w:rPr>
        <w:t>администрацию муниципального образования «Муринское городское поселение» Всеволожского муниципального района Ленинградской области</w:t>
      </w:r>
    </w:p>
    <w:p w14:paraId="4B043C18" w14:textId="77777777" w:rsidR="001442BF" w:rsidRPr="00CA034F" w:rsidRDefault="001442BF" w:rsidP="00CA034F">
      <w:pPr>
        <w:widowControl w:val="0"/>
        <w:spacing w:after="0"/>
        <w:jc w:val="right"/>
        <w:rPr>
          <w:rFonts w:ascii="Times New Roman" w:eastAsiaTheme="minorEastAsia" w:hAnsi="Times New Roman" w:cs="Times New Roman"/>
          <w:kern w:val="2"/>
          <w:sz w:val="20"/>
          <w:szCs w:val="20"/>
        </w:rPr>
      </w:pPr>
      <w:r w:rsidRPr="00CA034F">
        <w:rPr>
          <w:rFonts w:ascii="Times New Roman" w:eastAsiaTheme="minorEastAsia" w:hAnsi="Times New Roman" w:cs="Times New Roman"/>
          <w:kern w:val="2"/>
          <w:sz w:val="20"/>
          <w:szCs w:val="20"/>
        </w:rPr>
        <w:t xml:space="preserve">_______________________                                               </w:t>
      </w:r>
    </w:p>
    <w:p w14:paraId="7C8240BA" w14:textId="77777777" w:rsidR="001442BF" w:rsidRPr="00CA034F" w:rsidRDefault="001442BF" w:rsidP="00CA034F">
      <w:pPr>
        <w:widowControl w:val="0"/>
        <w:spacing w:after="0"/>
        <w:jc w:val="right"/>
        <w:rPr>
          <w:rFonts w:ascii="Times New Roman" w:eastAsiaTheme="minorEastAsia" w:hAnsi="Times New Roman" w:cs="Times New Roman"/>
          <w:kern w:val="2"/>
        </w:rPr>
      </w:pPr>
    </w:p>
    <w:p w14:paraId="2BFA21DF" w14:textId="77777777" w:rsidR="001442BF" w:rsidRPr="00CA034F" w:rsidRDefault="001442BF" w:rsidP="00CA034F">
      <w:pPr>
        <w:widowControl w:val="0"/>
        <w:spacing w:after="0"/>
        <w:jc w:val="right"/>
        <w:rPr>
          <w:rFonts w:ascii="Times New Roman" w:eastAsiaTheme="minorEastAsia" w:hAnsi="Times New Roman" w:cs="Times New Roman"/>
          <w:kern w:val="2"/>
          <w:sz w:val="20"/>
          <w:szCs w:val="20"/>
        </w:rPr>
      </w:pPr>
      <w:r w:rsidRPr="00CA034F">
        <w:rPr>
          <w:rFonts w:ascii="Times New Roman" w:eastAsiaTheme="minorEastAsia" w:hAnsi="Times New Roman" w:cs="Times New Roman"/>
          <w:kern w:val="2"/>
        </w:rPr>
        <w:t>от</w:t>
      </w:r>
      <w:r w:rsidRPr="00CA034F">
        <w:rPr>
          <w:rFonts w:ascii="Times New Roman" w:eastAsiaTheme="minorEastAsia" w:hAnsi="Times New Roman" w:cs="Times New Roman"/>
          <w:kern w:val="2"/>
          <w:sz w:val="20"/>
          <w:szCs w:val="20"/>
        </w:rPr>
        <w:t>____________________________</w:t>
      </w:r>
    </w:p>
    <w:p w14:paraId="35F23D0E" w14:textId="77777777" w:rsidR="001442BF" w:rsidRPr="00CA034F" w:rsidRDefault="001442BF" w:rsidP="00CA034F">
      <w:pPr>
        <w:widowControl w:val="0"/>
        <w:spacing w:after="0"/>
        <w:jc w:val="right"/>
        <w:rPr>
          <w:rFonts w:ascii="Times New Roman" w:eastAsiaTheme="minorEastAsia" w:hAnsi="Times New Roman" w:cs="Times New Roman"/>
          <w:kern w:val="2"/>
        </w:rPr>
      </w:pPr>
    </w:p>
    <w:p w14:paraId="291D2225" w14:textId="77777777" w:rsidR="001442BF" w:rsidRPr="00CA034F" w:rsidRDefault="001442BF" w:rsidP="00CA034F">
      <w:pPr>
        <w:widowControl w:val="0"/>
        <w:spacing w:after="0"/>
        <w:jc w:val="right"/>
        <w:rPr>
          <w:rFonts w:ascii="Times New Roman" w:eastAsiaTheme="minorEastAsia" w:hAnsi="Times New Roman" w:cs="Times New Roman"/>
          <w:kern w:val="2"/>
        </w:rPr>
      </w:pPr>
      <w:r w:rsidRPr="00CA034F">
        <w:rPr>
          <w:rFonts w:ascii="Times New Roman" w:eastAsiaTheme="minorEastAsia" w:hAnsi="Times New Roman" w:cs="Times New Roman"/>
          <w:kern w:val="2"/>
        </w:rPr>
        <w:t>___________________________</w:t>
      </w:r>
    </w:p>
    <w:p w14:paraId="5DB3BA09" w14:textId="77777777" w:rsidR="001442BF" w:rsidRPr="00CA034F" w:rsidRDefault="001442BF" w:rsidP="00CA034F">
      <w:pPr>
        <w:widowControl w:val="0"/>
        <w:spacing w:after="0"/>
        <w:jc w:val="right"/>
        <w:rPr>
          <w:rFonts w:ascii="Times New Roman" w:eastAsiaTheme="minorEastAsia" w:hAnsi="Times New Roman" w:cs="Times New Roman"/>
          <w:kern w:val="2"/>
        </w:rPr>
      </w:pPr>
    </w:p>
    <w:p w14:paraId="52F4C7E1" w14:textId="77777777" w:rsidR="001442BF" w:rsidRPr="00CA034F" w:rsidRDefault="001442BF" w:rsidP="00CA034F">
      <w:pPr>
        <w:widowControl w:val="0"/>
        <w:spacing w:after="0"/>
        <w:jc w:val="right"/>
        <w:rPr>
          <w:rFonts w:ascii="Times New Roman" w:eastAsiaTheme="minorEastAsia" w:hAnsi="Times New Roman" w:cs="Times New Roman"/>
          <w:kern w:val="2"/>
        </w:rPr>
      </w:pPr>
      <w:r w:rsidRPr="00CA034F">
        <w:rPr>
          <w:rFonts w:ascii="Times New Roman" w:eastAsiaTheme="minorEastAsia" w:hAnsi="Times New Roman" w:cs="Times New Roman"/>
          <w:kern w:val="2"/>
        </w:rPr>
        <w:t>___________________________</w:t>
      </w:r>
    </w:p>
    <w:p w14:paraId="13A4F010" w14:textId="77777777" w:rsidR="001442BF" w:rsidRPr="00CA034F" w:rsidRDefault="001442BF" w:rsidP="00CA034F">
      <w:pPr>
        <w:widowControl w:val="0"/>
        <w:spacing w:after="0"/>
        <w:jc w:val="right"/>
        <w:rPr>
          <w:rFonts w:ascii="Times New Roman" w:eastAsiaTheme="minorEastAsia" w:hAnsi="Times New Roman" w:cs="Times New Roman"/>
          <w:kern w:val="2"/>
        </w:rPr>
      </w:pPr>
      <w:r w:rsidRPr="00CA034F">
        <w:rPr>
          <w:rFonts w:ascii="Times New Roman" w:eastAsiaTheme="minorEastAsia" w:hAnsi="Times New Roman" w:cs="Times New Roman"/>
          <w:kern w:val="2"/>
        </w:rPr>
        <w:t xml:space="preserve">(Ф.И.О, место жительства, реквизиты документа, </w:t>
      </w:r>
    </w:p>
    <w:p w14:paraId="399A49D0" w14:textId="77777777" w:rsidR="001442BF" w:rsidRPr="00CA034F" w:rsidRDefault="001442BF" w:rsidP="00CA034F">
      <w:pPr>
        <w:widowControl w:val="0"/>
        <w:spacing w:after="0"/>
        <w:jc w:val="right"/>
        <w:rPr>
          <w:rFonts w:ascii="Times New Roman" w:eastAsiaTheme="minorEastAsia" w:hAnsi="Times New Roman" w:cs="Times New Roman"/>
          <w:kern w:val="2"/>
        </w:rPr>
      </w:pPr>
      <w:r w:rsidRPr="00CA034F">
        <w:rPr>
          <w:rFonts w:ascii="Times New Roman" w:eastAsiaTheme="minorEastAsia" w:hAnsi="Times New Roman" w:cs="Times New Roman"/>
          <w:kern w:val="2"/>
        </w:rPr>
        <w:t>удостоверяющего личность заявителя, телефон,</w:t>
      </w:r>
    </w:p>
    <w:p w14:paraId="6F0E8CA6" w14:textId="77777777" w:rsidR="001442BF" w:rsidRPr="00CA034F" w:rsidRDefault="001442BF" w:rsidP="00CA034F">
      <w:pPr>
        <w:widowControl w:val="0"/>
        <w:spacing w:after="0"/>
        <w:jc w:val="right"/>
        <w:rPr>
          <w:rFonts w:ascii="Times New Roman" w:eastAsiaTheme="minorEastAsia" w:hAnsi="Times New Roman" w:cs="Times New Roman"/>
          <w:kern w:val="2"/>
        </w:rPr>
      </w:pPr>
      <w:r w:rsidRPr="00CA034F">
        <w:rPr>
          <w:rFonts w:ascii="Times New Roman" w:eastAsiaTheme="minorEastAsia" w:hAnsi="Times New Roman" w:cs="Times New Roman"/>
          <w:kern w:val="2"/>
        </w:rPr>
        <w:t xml:space="preserve"> почтовый адрес, адрес электронной почты)</w:t>
      </w:r>
    </w:p>
    <w:p w14:paraId="1C369F36" w14:textId="77777777" w:rsidR="001442BF" w:rsidRPr="00CA034F" w:rsidRDefault="001442BF" w:rsidP="00CA034F">
      <w:pPr>
        <w:spacing w:after="0"/>
        <w:rPr>
          <w:rFonts w:ascii="Times New Roman" w:eastAsiaTheme="minorEastAsia" w:hAnsi="Times New Roman" w:cs="Times New Roman"/>
          <w:kern w:val="2"/>
          <w:sz w:val="20"/>
          <w:szCs w:val="20"/>
        </w:rPr>
      </w:pPr>
    </w:p>
    <w:p w14:paraId="7686AB76" w14:textId="77777777" w:rsidR="001442BF" w:rsidRPr="00CA034F" w:rsidRDefault="001442BF" w:rsidP="00CA034F">
      <w:pPr>
        <w:spacing w:after="0"/>
        <w:jc w:val="center"/>
        <w:rPr>
          <w:rFonts w:ascii="Times New Roman" w:eastAsiaTheme="minorEastAsia" w:hAnsi="Times New Roman" w:cs="Times New Roman"/>
          <w:kern w:val="2"/>
        </w:rPr>
      </w:pPr>
      <w:r w:rsidRPr="00CA034F">
        <w:rPr>
          <w:rFonts w:ascii="Times New Roman" w:eastAsiaTheme="minorEastAsia" w:hAnsi="Times New Roman" w:cs="Times New Roman"/>
          <w:kern w:val="2"/>
        </w:rPr>
        <w:t>ЗАЯВЛЕНИЕ</w:t>
      </w:r>
    </w:p>
    <w:p w14:paraId="276CCDB2" w14:textId="77777777" w:rsidR="001442BF" w:rsidRPr="00CA034F" w:rsidRDefault="001442BF" w:rsidP="00CA034F">
      <w:pPr>
        <w:widowControl w:val="0"/>
        <w:spacing w:after="0"/>
        <w:jc w:val="center"/>
        <w:rPr>
          <w:rFonts w:ascii="Times New Roman" w:eastAsiaTheme="minorEastAsia" w:hAnsi="Times New Roman" w:cs="Times New Roman"/>
          <w:kern w:val="2"/>
          <w:sz w:val="26"/>
          <w:szCs w:val="26"/>
        </w:rPr>
      </w:pPr>
      <w:r w:rsidRPr="00CA034F">
        <w:rPr>
          <w:rFonts w:ascii="Times New Roman" w:eastAsiaTheme="minorEastAsia" w:hAnsi="Times New Roman" w:cs="Times New Roman"/>
          <w:kern w:val="2"/>
          <w:sz w:val="28"/>
          <w:szCs w:val="28"/>
        </w:rPr>
        <w:t>о предварительном согласовании предоставления земельного участка, на котором расположен гараж</w:t>
      </w:r>
    </w:p>
    <w:p w14:paraId="141BFB03" w14:textId="77777777" w:rsidR="001442BF" w:rsidRPr="00CA034F" w:rsidRDefault="001442BF" w:rsidP="00CA034F">
      <w:pPr>
        <w:widowControl w:val="0"/>
        <w:spacing w:after="0"/>
        <w:rPr>
          <w:rFonts w:ascii="Times New Roman" w:eastAsiaTheme="minorEastAsia" w:hAnsi="Times New Roman" w:cs="Times New Roman"/>
          <w:kern w:val="2"/>
          <w:sz w:val="26"/>
          <w:szCs w:val="26"/>
        </w:rPr>
      </w:pPr>
    </w:p>
    <w:p w14:paraId="1079514C" w14:textId="77777777" w:rsidR="001442BF" w:rsidRPr="00CA034F" w:rsidRDefault="001442BF" w:rsidP="00CA034F">
      <w:pPr>
        <w:spacing w:after="0"/>
        <w:ind w:firstLine="708"/>
        <w:jc w:val="both"/>
        <w:rPr>
          <w:rFonts w:ascii="Times New Roman" w:hAnsi="Times New Roman" w:cs="Times New Roman"/>
          <w:kern w:val="2"/>
        </w:rPr>
      </w:pPr>
      <w:r w:rsidRPr="00CA034F">
        <w:rPr>
          <w:rFonts w:ascii="Times New Roman" w:eastAsiaTheme="minorEastAsia" w:hAnsi="Times New Roman" w:cs="Times New Roman"/>
          <w:kern w:val="2"/>
          <w:sz w:val="26"/>
          <w:szCs w:val="26"/>
        </w:rPr>
        <w:t>На основании ст. 39.15 Земельного кодекса Российской Федерации прошу предварительно согласовать предоставление</w:t>
      </w:r>
      <w:r w:rsidRPr="00CA034F">
        <w:rPr>
          <w:rFonts w:ascii="Times New Roman" w:eastAsiaTheme="minorEastAsia" w:hAnsi="Times New Roman" w:cs="Times New Roman"/>
          <w:kern w:val="2"/>
          <w:sz w:val="28"/>
          <w:szCs w:val="28"/>
        </w:rPr>
        <w:t xml:space="preserve"> </w:t>
      </w:r>
      <w:r w:rsidRPr="00CA034F">
        <w:rPr>
          <w:rFonts w:ascii="Times New Roman" w:hAnsi="Times New Roman" w:cs="Times New Roman"/>
          <w:kern w:val="2"/>
          <w:sz w:val="28"/>
          <w:szCs w:val="28"/>
        </w:rPr>
        <w:t>в</w:t>
      </w:r>
      <w:r w:rsidRPr="00CA034F">
        <w:rPr>
          <w:rFonts w:ascii="Times New Roman" w:hAnsi="Times New Roman" w:cs="Times New Roman"/>
          <w:kern w:val="2"/>
        </w:rPr>
        <w:t>___________________________________</w:t>
      </w:r>
    </w:p>
    <w:p w14:paraId="193094B9" w14:textId="77777777" w:rsidR="001442BF" w:rsidRPr="00CA034F" w:rsidRDefault="001442BF" w:rsidP="00CA034F">
      <w:pPr>
        <w:tabs>
          <w:tab w:val="left" w:pos="5580"/>
        </w:tabs>
        <w:spacing w:after="0"/>
        <w:ind w:firstLine="5103"/>
        <w:jc w:val="both"/>
        <w:rPr>
          <w:rFonts w:ascii="Times New Roman" w:hAnsi="Times New Roman" w:cs="Times New Roman"/>
          <w:kern w:val="2"/>
        </w:rPr>
      </w:pPr>
      <w:r w:rsidRPr="00CA034F">
        <w:rPr>
          <w:rFonts w:ascii="Times New Roman" w:hAnsi="Times New Roman" w:cs="Times New Roman"/>
          <w:kern w:val="2"/>
        </w:rPr>
        <w:t>(вид права: собственность бесплатно</w:t>
      </w:r>
    </w:p>
    <w:p w14:paraId="77C634F3" w14:textId="77777777" w:rsidR="001442BF" w:rsidRPr="00CA034F" w:rsidRDefault="001442BF" w:rsidP="00CA034F">
      <w:pPr>
        <w:spacing w:after="0"/>
        <w:jc w:val="both"/>
        <w:rPr>
          <w:rFonts w:ascii="Times New Roman" w:hAnsi="Times New Roman" w:cs="Times New Roman"/>
          <w:kern w:val="2"/>
        </w:rPr>
      </w:pPr>
      <w:r w:rsidRPr="00CA034F">
        <w:rPr>
          <w:rFonts w:ascii="Times New Roman" w:hAnsi="Times New Roman" w:cs="Times New Roman"/>
          <w:kern w:val="2"/>
        </w:rPr>
        <w:t xml:space="preserve"> _____________________________________________________________________</w:t>
      </w:r>
    </w:p>
    <w:p w14:paraId="09EA53E1" w14:textId="77777777" w:rsidR="001442BF" w:rsidRPr="00CA034F" w:rsidRDefault="001442BF" w:rsidP="00CA034F">
      <w:pPr>
        <w:spacing w:after="0"/>
        <w:jc w:val="both"/>
        <w:rPr>
          <w:rFonts w:ascii="Times New Roman" w:hAnsi="Times New Roman" w:cs="Times New Roman"/>
          <w:kern w:val="2"/>
        </w:rPr>
      </w:pPr>
      <w:r w:rsidRPr="00CA034F">
        <w:rPr>
          <w:rFonts w:ascii="Times New Roman" w:hAnsi="Times New Roman" w:cs="Times New Roman"/>
          <w:kern w:val="2"/>
        </w:rPr>
        <w:t xml:space="preserve">или в </w:t>
      </w:r>
      <w:proofErr w:type="gramStart"/>
      <w:r w:rsidRPr="00CA034F">
        <w:rPr>
          <w:rFonts w:ascii="Times New Roman" w:hAnsi="Times New Roman" w:cs="Times New Roman"/>
          <w:kern w:val="2"/>
        </w:rPr>
        <w:t>аренду, в случае, если</w:t>
      </w:r>
      <w:proofErr w:type="gramEnd"/>
      <w:r w:rsidRPr="00CA034F">
        <w:rPr>
          <w:rFonts w:ascii="Times New Roman" w:hAnsi="Times New Roman" w:cs="Times New Roman"/>
          <w:kern w:val="2"/>
        </w:rPr>
        <w:t xml:space="preserve"> земельный участок является ограниченным в обороте)</w:t>
      </w:r>
    </w:p>
    <w:p w14:paraId="7DA08D1E" w14:textId="77777777" w:rsidR="001442BF" w:rsidRPr="00CA034F" w:rsidRDefault="001442BF" w:rsidP="00CA034F">
      <w:pPr>
        <w:spacing w:after="0"/>
        <w:jc w:val="both"/>
        <w:rPr>
          <w:rFonts w:ascii="Times New Roman" w:eastAsiaTheme="minorEastAsia" w:hAnsi="Times New Roman" w:cs="Times New Roman"/>
          <w:kern w:val="2"/>
          <w:sz w:val="26"/>
          <w:szCs w:val="26"/>
        </w:rPr>
      </w:pPr>
      <w:r w:rsidRPr="00CA034F">
        <w:rPr>
          <w:rFonts w:ascii="Times New Roman" w:eastAsiaTheme="minorEastAsia" w:hAnsi="Times New Roman" w:cs="Times New Roman"/>
          <w:kern w:val="2"/>
          <w:sz w:val="26"/>
          <w:szCs w:val="26"/>
        </w:rPr>
        <w:t>без проведения торгов земельного участка,</w:t>
      </w:r>
      <w:r w:rsidRPr="00CA034F">
        <w:rPr>
          <w:rFonts w:ascii="Times New Roman" w:hAnsi="Times New Roman" w:cs="Times New Roman"/>
          <w:kern w:val="2"/>
          <w:sz w:val="28"/>
          <w:szCs w:val="28"/>
        </w:rPr>
        <w:t xml:space="preserve"> </w:t>
      </w:r>
      <w:r w:rsidRPr="00CA034F">
        <w:rPr>
          <w:rFonts w:ascii="Times New Roman" w:eastAsiaTheme="minorEastAsia" w:hAnsi="Times New Roman" w:cs="Times New Roman"/>
          <w:kern w:val="2"/>
          <w:sz w:val="26"/>
          <w:szCs w:val="26"/>
        </w:rPr>
        <w:t xml:space="preserve">на котором расположен гараж, возведенный до дня введения в действие Градостроительного </w:t>
      </w:r>
      <w:hyperlink r:id="rId18" w:tooltip="consultantplus://offline/ref=943C3E4ED707235AAF95FD027AE90424F9F5D9864E6FFBC66B1839A31C5E8571887FAA9FFF370A42030AF69A19G1X2M" w:history="1">
        <w:r w:rsidRPr="00CA034F">
          <w:rPr>
            <w:rFonts w:ascii="Times New Roman" w:eastAsiaTheme="minorEastAsia" w:hAnsi="Times New Roman" w:cs="Times New Roman"/>
            <w:kern w:val="2"/>
            <w:sz w:val="26"/>
            <w:szCs w:val="26"/>
          </w:rPr>
          <w:t>кодекса</w:t>
        </w:r>
      </w:hyperlink>
      <w:r w:rsidRPr="00CA034F">
        <w:rPr>
          <w:rFonts w:ascii="Times New Roman" w:eastAsiaTheme="minorEastAsia" w:hAnsi="Times New Roman" w:cs="Times New Roman"/>
          <w:kern w:val="2"/>
          <w:sz w:val="26"/>
          <w:szCs w:val="26"/>
        </w:rPr>
        <w:t xml:space="preserve"> Российской Федерации, в целях _______________________________________________________________________.</w:t>
      </w:r>
    </w:p>
    <w:p w14:paraId="1352A273" w14:textId="77777777" w:rsidR="001442BF" w:rsidRPr="00CA034F" w:rsidRDefault="001442BF" w:rsidP="00CA034F">
      <w:pPr>
        <w:widowControl w:val="0"/>
        <w:spacing w:after="0"/>
        <w:jc w:val="center"/>
        <w:rPr>
          <w:rFonts w:ascii="Times New Roman" w:eastAsiaTheme="minorEastAsia" w:hAnsi="Times New Roman" w:cs="Times New Roman"/>
          <w:kern w:val="2"/>
          <w:sz w:val="16"/>
          <w:szCs w:val="16"/>
        </w:rPr>
      </w:pPr>
      <w:r w:rsidRPr="00CA034F">
        <w:rPr>
          <w:rFonts w:ascii="Times New Roman" w:eastAsiaTheme="minorEastAsia" w:hAnsi="Times New Roman" w:cs="Times New Roman"/>
          <w:kern w:val="2"/>
          <w:sz w:val="16"/>
          <w:szCs w:val="16"/>
        </w:rPr>
        <w:t>(цель использования земельного участка)</w:t>
      </w:r>
    </w:p>
    <w:p w14:paraId="642ED4A4" w14:textId="77777777" w:rsidR="001442BF" w:rsidRPr="00CA034F" w:rsidRDefault="001442BF" w:rsidP="00CA034F">
      <w:pPr>
        <w:widowControl w:val="0"/>
        <w:spacing w:after="0"/>
        <w:jc w:val="both"/>
        <w:rPr>
          <w:rFonts w:ascii="Times New Roman" w:eastAsiaTheme="minorEastAsia" w:hAnsi="Times New Roman" w:cs="Times New Roman"/>
          <w:kern w:val="2"/>
          <w:sz w:val="26"/>
          <w:szCs w:val="26"/>
        </w:rPr>
      </w:pPr>
    </w:p>
    <w:p w14:paraId="73A080A0" w14:textId="77777777" w:rsidR="001442BF" w:rsidRPr="00CA034F" w:rsidRDefault="001442BF" w:rsidP="00CA034F">
      <w:pPr>
        <w:widowControl w:val="0"/>
        <w:spacing w:after="0"/>
        <w:jc w:val="both"/>
        <w:rPr>
          <w:rFonts w:ascii="Times New Roman" w:eastAsiaTheme="minorEastAsia" w:hAnsi="Times New Roman" w:cs="Times New Roman"/>
          <w:kern w:val="2"/>
          <w:sz w:val="26"/>
          <w:szCs w:val="26"/>
        </w:rPr>
      </w:pPr>
      <w:r w:rsidRPr="00CA034F">
        <w:rPr>
          <w:rFonts w:ascii="Times New Roman" w:eastAsiaTheme="minorEastAsia" w:hAnsi="Times New Roman" w:cs="Times New Roman"/>
          <w:kern w:val="2"/>
          <w:sz w:val="26"/>
          <w:szCs w:val="26"/>
        </w:rPr>
        <w:t>Кадастровый  номер  земельного  участка  или  кадастровые  номера земельных участков ____________________________________________________________________________________________________________________________________________,</w:t>
      </w:r>
    </w:p>
    <w:p w14:paraId="6F736D4A" w14:textId="77777777" w:rsidR="001442BF" w:rsidRPr="00CA034F" w:rsidRDefault="001442BF" w:rsidP="00CA034F">
      <w:pPr>
        <w:widowControl w:val="0"/>
        <w:spacing w:after="0"/>
        <w:jc w:val="both"/>
        <w:rPr>
          <w:rFonts w:ascii="Times New Roman" w:eastAsiaTheme="minorEastAsia" w:hAnsi="Times New Roman" w:cs="Times New Roman"/>
          <w:kern w:val="2"/>
          <w:sz w:val="16"/>
          <w:szCs w:val="16"/>
        </w:rPr>
      </w:pPr>
      <w:r w:rsidRPr="00CA034F">
        <w:rPr>
          <w:rFonts w:ascii="Times New Roman" w:eastAsiaTheme="minorEastAsia" w:hAnsi="Times New Roman" w:cs="Times New Roman"/>
          <w:kern w:val="2"/>
          <w:sz w:val="16"/>
          <w:szCs w:val="16"/>
        </w:rPr>
        <w:t xml:space="preserve">          (указывается, в случае если границы земельного участка подлежат уточнению в соответствии с Федеральным законом от 13.07.2015 N 218-ФЗ "О государственной регистрации недвижимости", а также если сведения о земельных участках,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внесены в Единый государственный реестр недвижимости)</w:t>
      </w:r>
    </w:p>
    <w:p w14:paraId="3A3490C4" w14:textId="77777777" w:rsidR="001442BF" w:rsidRPr="00CA034F" w:rsidRDefault="001442BF" w:rsidP="00CA034F">
      <w:pPr>
        <w:widowControl w:val="0"/>
        <w:spacing w:after="0"/>
        <w:jc w:val="both"/>
        <w:rPr>
          <w:rFonts w:ascii="Times New Roman" w:eastAsiaTheme="minorEastAsia" w:hAnsi="Times New Roman" w:cs="Times New Roman"/>
          <w:kern w:val="2"/>
          <w:sz w:val="26"/>
          <w:szCs w:val="26"/>
        </w:rPr>
      </w:pPr>
    </w:p>
    <w:p w14:paraId="0DA283CD" w14:textId="77777777" w:rsidR="001442BF" w:rsidRPr="00CA034F" w:rsidRDefault="001442BF" w:rsidP="00CA034F">
      <w:pPr>
        <w:widowControl w:val="0"/>
        <w:spacing w:after="0"/>
        <w:jc w:val="both"/>
        <w:rPr>
          <w:rFonts w:ascii="Times New Roman" w:eastAsiaTheme="minorEastAsia" w:hAnsi="Times New Roman" w:cs="Times New Roman"/>
          <w:kern w:val="2"/>
          <w:sz w:val="26"/>
          <w:szCs w:val="26"/>
        </w:rPr>
      </w:pPr>
      <w:r w:rsidRPr="00CA034F">
        <w:rPr>
          <w:rFonts w:ascii="Times New Roman" w:eastAsiaTheme="minorEastAsia" w:hAnsi="Times New Roman" w:cs="Times New Roman"/>
          <w:kern w:val="2"/>
          <w:sz w:val="26"/>
          <w:szCs w:val="26"/>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 ____________________________________________________________________________________________________________________________________________________</w:t>
      </w:r>
    </w:p>
    <w:p w14:paraId="2EA705B9" w14:textId="77777777" w:rsidR="001442BF" w:rsidRPr="00CA034F" w:rsidRDefault="001442BF" w:rsidP="00CA034F">
      <w:pPr>
        <w:widowControl w:val="0"/>
        <w:spacing w:after="0"/>
        <w:jc w:val="both"/>
        <w:rPr>
          <w:rFonts w:ascii="Times New Roman" w:eastAsiaTheme="minorEastAsia" w:hAnsi="Times New Roman" w:cs="Times New Roman"/>
          <w:kern w:val="2"/>
          <w:sz w:val="26"/>
          <w:szCs w:val="26"/>
        </w:rPr>
      </w:pPr>
      <w:r w:rsidRPr="00CA034F">
        <w:rPr>
          <w:rFonts w:ascii="Times New Roman" w:eastAsiaTheme="minorEastAsia" w:hAnsi="Times New Roman" w:cs="Times New Roman"/>
          <w:kern w:val="2"/>
          <w:sz w:val="26"/>
          <w:szCs w:val="26"/>
        </w:rPr>
        <w:t xml:space="preserve">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w:t>
      </w:r>
      <w:r w:rsidRPr="00CA034F">
        <w:rPr>
          <w:rFonts w:ascii="Times New Roman" w:eastAsiaTheme="minorEastAsia" w:hAnsi="Times New Roman" w:cs="Times New Roman"/>
          <w:kern w:val="2"/>
          <w:sz w:val="26"/>
          <w:szCs w:val="26"/>
        </w:rPr>
        <w:lastRenderedPageBreak/>
        <w:t>размещения объектов, предусмотренных этим документом и (или) этим проектом:_______________________________________________________________</w:t>
      </w:r>
    </w:p>
    <w:p w14:paraId="5893512A" w14:textId="77777777" w:rsidR="001442BF" w:rsidRPr="00CA034F" w:rsidRDefault="001442BF" w:rsidP="00CA034F">
      <w:pPr>
        <w:widowControl w:val="0"/>
        <w:spacing w:after="0"/>
        <w:jc w:val="both"/>
        <w:rPr>
          <w:rFonts w:ascii="Times New Roman" w:eastAsiaTheme="minorEastAsia" w:hAnsi="Times New Roman" w:cs="Times New Roman"/>
          <w:kern w:val="2"/>
          <w:sz w:val="26"/>
          <w:szCs w:val="26"/>
        </w:rPr>
      </w:pPr>
      <w:r w:rsidRPr="00CA034F">
        <w:rPr>
          <w:rFonts w:ascii="Times New Roman" w:eastAsiaTheme="minorEastAsia" w:hAnsi="Times New Roman" w:cs="Times New Roman"/>
          <w:kern w:val="2"/>
          <w:sz w:val="26"/>
          <w:szCs w:val="26"/>
        </w:rPr>
        <w:t>_______________________________________________________________________</w:t>
      </w:r>
    </w:p>
    <w:p w14:paraId="269D92A0" w14:textId="77777777" w:rsidR="001442BF" w:rsidRPr="00CA034F" w:rsidRDefault="001442BF" w:rsidP="00CA034F">
      <w:pPr>
        <w:widowControl w:val="0"/>
        <w:spacing w:after="0"/>
        <w:jc w:val="both"/>
        <w:rPr>
          <w:rFonts w:ascii="Times New Roman" w:eastAsiaTheme="minorEastAsia" w:hAnsi="Times New Roman" w:cs="Times New Roman"/>
          <w:kern w:val="2"/>
          <w:sz w:val="26"/>
          <w:szCs w:val="26"/>
        </w:rPr>
      </w:pPr>
      <w:r w:rsidRPr="00CA034F">
        <w:rPr>
          <w:rFonts w:ascii="Times New Roman" w:eastAsiaTheme="minorEastAsia" w:hAnsi="Times New Roman" w:cs="Times New Roman"/>
          <w:kern w:val="2"/>
          <w:sz w:val="26"/>
          <w:szCs w:val="26"/>
        </w:rPr>
        <w:t>____________________________________________________________________________ На земельном участке имеется объект недвижимости:</w:t>
      </w:r>
    </w:p>
    <w:p w14:paraId="060EB9DA" w14:textId="77777777" w:rsidR="001442BF" w:rsidRPr="00CA034F" w:rsidRDefault="001442BF" w:rsidP="00CA034F">
      <w:pPr>
        <w:widowControl w:val="0"/>
        <w:spacing w:after="0"/>
        <w:jc w:val="both"/>
        <w:rPr>
          <w:rFonts w:ascii="Times New Roman" w:eastAsiaTheme="minorEastAsia" w:hAnsi="Times New Roman" w:cs="Times New Roman"/>
          <w:kern w:val="2"/>
          <w:sz w:val="26"/>
          <w:szCs w:val="26"/>
        </w:rPr>
      </w:pPr>
      <w:r w:rsidRPr="00CA034F">
        <w:rPr>
          <w:rFonts w:ascii="Times New Roman" w:eastAsiaTheme="minorEastAsia" w:hAnsi="Times New Roman" w:cs="Times New Roman"/>
          <w:kern w:val="2"/>
          <w:sz w:val="26"/>
          <w:szCs w:val="26"/>
        </w:rPr>
        <w:t>Наименование объекта, кадастровый номер объекта_____________________________</w:t>
      </w:r>
    </w:p>
    <w:p w14:paraId="7DFC9CBC" w14:textId="77777777" w:rsidR="001442BF" w:rsidRPr="00CA034F" w:rsidRDefault="001442BF" w:rsidP="00CA034F">
      <w:pPr>
        <w:widowControl w:val="0"/>
        <w:spacing w:after="0"/>
        <w:jc w:val="both"/>
        <w:rPr>
          <w:rFonts w:ascii="Times New Roman" w:eastAsiaTheme="minorEastAsia" w:hAnsi="Times New Roman" w:cs="Times New Roman"/>
          <w:kern w:val="2"/>
          <w:sz w:val="26"/>
          <w:szCs w:val="26"/>
        </w:rPr>
      </w:pPr>
      <w:r w:rsidRPr="00CA034F">
        <w:rPr>
          <w:rFonts w:ascii="Times New Roman" w:eastAsiaTheme="minorEastAsia" w:hAnsi="Times New Roman" w:cs="Times New Roman"/>
          <w:kern w:val="2"/>
          <w:sz w:val="26"/>
          <w:szCs w:val="26"/>
        </w:rPr>
        <w:t>Основание возникновения права собственности на объект недвижимости:__________________________________________________________________________________________________________________________________________</w:t>
      </w:r>
    </w:p>
    <w:p w14:paraId="5F15CF82" w14:textId="77777777" w:rsidR="001442BF" w:rsidRPr="00CA034F" w:rsidRDefault="001442BF" w:rsidP="00CA034F">
      <w:pPr>
        <w:widowControl w:val="0"/>
        <w:spacing w:after="0"/>
        <w:jc w:val="both"/>
        <w:rPr>
          <w:rFonts w:ascii="Times New Roman" w:eastAsiaTheme="minorEastAsia" w:hAnsi="Times New Roman" w:cs="Times New Roman"/>
          <w:kern w:val="2"/>
          <w:sz w:val="26"/>
          <w:szCs w:val="26"/>
        </w:rPr>
      </w:pPr>
      <w:r w:rsidRPr="00CA034F">
        <w:rPr>
          <w:rFonts w:ascii="Times New Roman" w:eastAsiaTheme="minorEastAsia" w:hAnsi="Times New Roman" w:cs="Times New Roman"/>
          <w:kern w:val="2"/>
          <w:sz w:val="26"/>
          <w:szCs w:val="26"/>
        </w:rPr>
        <w:t>Настоящим подтверждаю, что гараж </w:t>
      </w:r>
      <w:r w:rsidRPr="00CA034F">
        <w:rPr>
          <w:rFonts w:ascii="Times New Roman" w:eastAsiaTheme="minorEastAsia" w:hAnsi="Times New Roman" w:cs="Times New Roman"/>
          <w:kern w:val="2"/>
          <w:sz w:val="28"/>
          <w:szCs w:val="28"/>
        </w:rPr>
        <w:t>возведен до дня введения в действие Градостроительного кодекса Российской Федерации (до 29.12.2004 года).</w:t>
      </w:r>
    </w:p>
    <w:p w14:paraId="62C687C4" w14:textId="77777777" w:rsidR="001442BF" w:rsidRPr="00CA034F" w:rsidRDefault="001442BF" w:rsidP="00CA034F">
      <w:pPr>
        <w:widowControl w:val="0"/>
        <w:spacing w:after="0"/>
        <w:jc w:val="both"/>
        <w:rPr>
          <w:rFonts w:ascii="Times New Roman" w:eastAsiaTheme="minorEastAsia" w:hAnsi="Times New Roman" w:cs="Times New Roman"/>
          <w:kern w:val="2"/>
        </w:rPr>
      </w:pPr>
    </w:p>
    <w:p w14:paraId="7553465D" w14:textId="77777777" w:rsidR="001442BF" w:rsidRPr="00CA034F" w:rsidRDefault="001442BF" w:rsidP="00CA034F">
      <w:pPr>
        <w:widowControl w:val="0"/>
        <w:spacing w:after="0"/>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Приложение к заявлению:</w:t>
      </w:r>
    </w:p>
    <w:p w14:paraId="16BF47A9" w14:textId="77777777" w:rsidR="001442BF" w:rsidRPr="00CA034F" w:rsidRDefault="001442BF" w:rsidP="00CA034F">
      <w:pPr>
        <w:widowControl w:val="0"/>
        <w:spacing w:after="0"/>
        <w:ind w:firstLine="540"/>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1. копия документа, подтверждающего личность заявителя (представителя заявителя);</w:t>
      </w:r>
    </w:p>
    <w:p w14:paraId="432CEB32" w14:textId="77777777" w:rsidR="001442BF" w:rsidRPr="00CA034F" w:rsidRDefault="001442BF" w:rsidP="00CA034F">
      <w:pPr>
        <w:widowControl w:val="0"/>
        <w:spacing w:after="0"/>
        <w:ind w:firstLine="540"/>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2. копия документа, подтверждающая полномочия представителя действовать от имени гражданина (в случае обращения представителя заявителя);</w:t>
      </w:r>
    </w:p>
    <w:p w14:paraId="2D47BDF9" w14:textId="77777777" w:rsidR="001442BF" w:rsidRPr="00CA034F" w:rsidRDefault="001442BF" w:rsidP="00CA034F">
      <w:pPr>
        <w:widowControl w:val="0"/>
        <w:spacing w:after="0"/>
        <w:ind w:firstLine="540"/>
        <w:jc w:val="both"/>
        <w:rPr>
          <w:rFonts w:ascii="Times New Roman" w:eastAsiaTheme="minorEastAsia" w:hAnsi="Times New Roman" w:cs="Times New Roman"/>
          <w:kern w:val="2"/>
          <w:sz w:val="20"/>
          <w:szCs w:val="20"/>
        </w:rPr>
      </w:pPr>
      <w:r w:rsidRPr="00CA034F">
        <w:rPr>
          <w:rFonts w:ascii="Times New Roman" w:eastAsiaTheme="minorEastAsia" w:hAnsi="Times New Roman" w:cs="Times New Roman"/>
          <w:kern w:val="2"/>
        </w:rPr>
        <w:t>3. документы, подтверждающие право заявителя на предоставление земельного участка, на котором расположен гараж.</w:t>
      </w:r>
    </w:p>
    <w:p w14:paraId="344FC702" w14:textId="77777777" w:rsidR="001442BF" w:rsidRPr="00CA034F" w:rsidRDefault="001442BF" w:rsidP="00CA034F">
      <w:pPr>
        <w:widowControl w:val="0"/>
        <w:spacing w:after="0"/>
        <w:ind w:firstLine="540"/>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xml:space="preserve">3.1) в случае, если земельный участок для размещения гаража был предоставлен гражданину или передан ему какой-либо организацией (в том числе с которой этот гражданин состоял в трудовых или иных отношениях) либо иным образом выделен </w:t>
      </w:r>
      <w:proofErr w:type="gramStart"/>
      <w:r w:rsidRPr="00CA034F">
        <w:rPr>
          <w:rFonts w:ascii="Times New Roman" w:eastAsiaTheme="minorEastAsia" w:hAnsi="Times New Roman" w:cs="Times New Roman"/>
          <w:kern w:val="2"/>
        </w:rPr>
        <w:t>ему</w:t>
      </w:r>
      <w:proofErr w:type="gramEnd"/>
      <w:r w:rsidRPr="00CA034F">
        <w:rPr>
          <w:rFonts w:ascii="Times New Roman" w:eastAsiaTheme="minorEastAsia" w:hAnsi="Times New Roman" w:cs="Times New Roman"/>
          <w:kern w:val="2"/>
        </w:rPr>
        <w:t xml:space="preserve"> либо право на использование такого земельного участка возникло у гражданина по иным основаниям:</w:t>
      </w:r>
    </w:p>
    <w:p w14:paraId="7392717D" w14:textId="77777777" w:rsidR="001442BF" w:rsidRPr="00CA034F" w:rsidRDefault="001442BF" w:rsidP="00CA034F">
      <w:pPr>
        <w:widowControl w:val="0"/>
        <w:spacing w:after="0"/>
        <w:ind w:firstLine="540"/>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документ о предоставлении или ином выделении гражданину земельного участка либо о возникновении у гражданина права на использование такого земельного участка по иным основаниям;</w:t>
      </w:r>
    </w:p>
    <w:p w14:paraId="5418B97A" w14:textId="77777777" w:rsidR="001442BF" w:rsidRPr="00CA034F" w:rsidRDefault="001442BF" w:rsidP="00CA034F">
      <w:pPr>
        <w:widowControl w:val="0"/>
        <w:spacing w:after="0"/>
        <w:ind w:firstLine="540"/>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схема расположения земельного участка на кадастровом плане территории (в случае, если испрашиваемый земельный участок предстоит образовать);</w:t>
      </w:r>
    </w:p>
    <w:p w14:paraId="53905AE8" w14:textId="77777777" w:rsidR="001442BF" w:rsidRPr="00CA034F" w:rsidRDefault="001442BF" w:rsidP="00CA034F">
      <w:pPr>
        <w:widowControl w:val="0"/>
        <w:spacing w:after="0"/>
        <w:ind w:firstLine="540"/>
        <w:jc w:val="both"/>
        <w:rPr>
          <w:rFonts w:ascii="Times New Roman" w:eastAsiaTheme="minorEastAsia" w:hAnsi="Times New Roman" w:cs="Times New Roman"/>
          <w:kern w:val="2"/>
        </w:rPr>
      </w:pPr>
      <w:r w:rsidRPr="00CA034F">
        <w:rPr>
          <w:rFonts w:ascii="Times New Roman" w:eastAsiaTheme="minorEastAsia" w:hAnsi="Times New Roman" w:cs="Times New Roman"/>
          <w:kern w:val="2"/>
          <w:u w:val="single"/>
        </w:rPr>
        <w:t>Примечание 1:</w:t>
      </w:r>
      <w:r w:rsidRPr="00CA034F">
        <w:rPr>
          <w:rFonts w:ascii="Times New Roman" w:eastAsiaTheme="minorEastAsia" w:hAnsi="Times New Roman" w:cs="Times New Roman"/>
          <w:kern w:val="2"/>
        </w:rPr>
        <w:t xml:space="preserve"> В случае отсутствия у гражданина документа, подтверждающего предоставление или иное выделение ему земельного участка либо возникновение у него права на использование такого земельного участка по иным основаниям, к заявлению может быть приложен один или несколько из следующих документов:</w:t>
      </w:r>
    </w:p>
    <w:p w14:paraId="63FC4B19" w14:textId="77777777" w:rsidR="001442BF" w:rsidRPr="00CA034F" w:rsidRDefault="001442BF" w:rsidP="00CA034F">
      <w:pPr>
        <w:widowControl w:val="0"/>
        <w:spacing w:after="0"/>
        <w:ind w:firstLine="540"/>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14:paraId="60D9EF99" w14:textId="77777777" w:rsidR="001442BF" w:rsidRPr="00CA034F" w:rsidRDefault="001442BF" w:rsidP="00CA034F">
      <w:pPr>
        <w:widowControl w:val="0"/>
        <w:spacing w:after="0"/>
        <w:ind w:firstLine="540"/>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кодекса Российской Федерации.</w:t>
      </w:r>
    </w:p>
    <w:p w14:paraId="23C9A18B"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xml:space="preserve">3.2) в случае, если земельный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для размещения гаражей, либо право на использование такого земельного участка возникло у таких кооператива либо организации по иным основаниям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w:t>
      </w:r>
      <w:r w:rsidRPr="00CA034F">
        <w:rPr>
          <w:rFonts w:ascii="Times New Roman" w:eastAsiaTheme="minorEastAsia" w:hAnsi="Times New Roman" w:cs="Times New Roman"/>
          <w:kern w:val="2"/>
        </w:rPr>
        <w:lastRenderedPageBreak/>
        <w:t>устанавливающего такое распределение:</w:t>
      </w:r>
    </w:p>
    <w:p w14:paraId="094706A0"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w:t>
      </w:r>
    </w:p>
    <w:p w14:paraId="04D5D34A"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решение общего собрания членов гаражного кооператива о распределении гражданину гаража и (или) указанного земельного участка либо иной документ, устанавливающий такое распределение, и (или) документ, выданный гаражным кооперативом, 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 указанным гражданином;</w:t>
      </w:r>
    </w:p>
    <w:p w14:paraId="1A1762FA"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схема расположения земельного участка (в случае, если испрашиваемый земельный участок предстоит);</w:t>
      </w:r>
    </w:p>
    <w:p w14:paraId="0E3CC0ED"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выписка из Единого государственного реестра юридических лиц о гаражном кооперативе, членом которого является заявитель.</w:t>
      </w:r>
    </w:p>
    <w:p w14:paraId="4BC20F1A"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u w:val="single"/>
        </w:rPr>
        <w:t>Примечание 2:</w:t>
      </w:r>
      <w:r w:rsidRPr="00CA034F">
        <w:rPr>
          <w:rFonts w:ascii="Times New Roman" w:eastAsiaTheme="minorEastAsia" w:hAnsi="Times New Roman" w:cs="Times New Roman"/>
          <w:kern w:val="2"/>
        </w:rPr>
        <w:t xml:space="preserve"> В случае отсутствия у гражданина одного из документов, указанных в абзаце втором или третьем подпункта 3.2, к заявлению могут быть приложены один или несколько документов из числа следующих:</w:t>
      </w:r>
    </w:p>
    <w:p w14:paraId="6ECA2B77"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14:paraId="5CF257F5"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кодекса Российской Федерации.</w:t>
      </w:r>
    </w:p>
    <w:p w14:paraId="58254937"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Заявитель вправе не представлять документы, предусмотренные абзацами вторым и третьим подпункта 3.2, если ранее они представлялись иными членами гаражного кооператива.</w:t>
      </w:r>
    </w:p>
    <w:p w14:paraId="29769C72"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3.3) свидетельство о праве на наследство, подтверждающее, что наследником унаследовано имущество гражданина (в случае, если с заявлением обратился заявитель, указанный в п. 1.2.2 административного регламента);</w:t>
      </w:r>
    </w:p>
    <w:p w14:paraId="465C969C"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xml:space="preserve">3.4) документы, подтверждающие передачу гаража, расположенного на испрашиваемом земельном участке (в случае, если с заявлением обратился заявитель, указанный в п. 1.2.3 административного регламента); </w:t>
      </w:r>
    </w:p>
    <w:p w14:paraId="690AA64D"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3.5)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если с заявлением обращается представитель заявителя;</w:t>
      </w:r>
    </w:p>
    <w:p w14:paraId="589ACAB0"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xml:space="preserve">3.6) документы, подтверждающие, что земельный участок на котором расположен гараж, образован из земельного участка, ранее предоставленного на праве постоянного (бессрочного) пользования гаражному кооперативу, членом которого является (являлся) заявитель, если такое право не прекращено либо переоформлено этим кооперативом на право аренды, которое не прекращено, и гараж и (или) земельный участок, на котором он расположен, распределены заявителю на основании решения общего собрания членов гаражного кооператива либо иного документа, устанавливающего такое распределение (в случае, если с заявлением обратился заявитель, указанный в п. 1.2.5 административного </w:t>
      </w:r>
      <w:r w:rsidRPr="00CA034F">
        <w:rPr>
          <w:rFonts w:ascii="Times New Roman" w:eastAsiaTheme="minorEastAsia" w:hAnsi="Times New Roman" w:cs="Times New Roman"/>
          <w:kern w:val="2"/>
        </w:rPr>
        <w:lastRenderedPageBreak/>
        <w:t>регламента).</w:t>
      </w:r>
    </w:p>
    <w:p w14:paraId="455E9F4C"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u w:val="single"/>
        </w:rPr>
        <w:t>Примечание 3:</w:t>
      </w:r>
      <w:r w:rsidRPr="00CA034F">
        <w:rPr>
          <w:rFonts w:ascii="Times New Roman" w:eastAsiaTheme="minorEastAsia" w:hAnsi="Times New Roman" w:cs="Times New Roman"/>
          <w:kern w:val="2"/>
        </w:rPr>
        <w:t xml:space="preserve"> заявитель, указанный в п.1.2.4 административного регламента, вправе самостоятельно представить документ, содержащий сведения единого государственного реестра юридических лиц о ликвидации гаражного кооператива или об исключении такого кооператива из единого государственного реестра юридических лиц в связи с прекращением деятельности юридического лица.</w:t>
      </w:r>
    </w:p>
    <w:p w14:paraId="5A120CE3" w14:textId="77777777" w:rsidR="001442BF" w:rsidRPr="00CA034F" w:rsidRDefault="001442BF" w:rsidP="00CA034F">
      <w:pPr>
        <w:widowControl w:val="0"/>
        <w:spacing w:after="0"/>
        <w:ind w:firstLine="709"/>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Заявитель вправе самостоятельно представить иные документы, подтверждающие право собственности на земельный участок, на котором расположен гараж, либо право собственности на гараж.</w:t>
      </w:r>
    </w:p>
    <w:p w14:paraId="018537FC" w14:textId="77777777" w:rsidR="001442BF" w:rsidRPr="00CA034F" w:rsidRDefault="001442BF" w:rsidP="00CA034F">
      <w:pPr>
        <w:widowControl w:val="0"/>
        <w:spacing w:after="0"/>
        <w:ind w:firstLine="540"/>
        <w:rPr>
          <w:rFonts w:ascii="Times New Roman" w:eastAsiaTheme="minorEastAsia" w:hAnsi="Times New Roman" w:cs="Times New Roman"/>
          <w:kern w:val="2"/>
        </w:rPr>
      </w:pPr>
      <w:r w:rsidRPr="00CA034F">
        <w:rPr>
          <w:rFonts w:ascii="Times New Roman" w:eastAsiaTheme="minorEastAsia" w:hAnsi="Times New Roman" w:cs="Times New Roman"/>
          <w:kern w:val="2"/>
          <w:u w:val="single"/>
        </w:rPr>
        <w:t>Примечание 4:</w:t>
      </w:r>
      <w:r w:rsidRPr="00CA034F">
        <w:rPr>
          <w:rFonts w:ascii="Times New Roman" w:eastAsiaTheme="minorEastAsia" w:hAnsi="Times New Roman" w:cs="Times New Roman"/>
          <w:kern w:val="2"/>
        </w:rPr>
        <w:t xml:space="preserve"> в случае, если с заявлением обратился заявитель, прекративший членство в гаражном кооперативе, в заявлении должно быть указано о ликвидации гаражного кооператива или об исключении такого кооператива из единого государственного реестра юридических лиц в связи с прекращением деятельности юридического;</w:t>
      </w:r>
    </w:p>
    <w:p w14:paraId="6EC17804" w14:textId="77777777" w:rsidR="001442BF" w:rsidRPr="00CA034F" w:rsidRDefault="001442BF" w:rsidP="00CA034F">
      <w:pPr>
        <w:widowControl w:val="0"/>
        <w:spacing w:after="0"/>
        <w:ind w:firstLine="540"/>
        <w:jc w:val="both"/>
        <w:rPr>
          <w:rFonts w:ascii="Times New Roman" w:eastAsiaTheme="minorEastAsia" w:hAnsi="Times New Roman" w:cs="Times New Roman"/>
          <w:kern w:val="2"/>
          <w:sz w:val="26"/>
          <w:szCs w:val="26"/>
        </w:rPr>
      </w:pPr>
      <w:r w:rsidRPr="00CA034F">
        <w:rPr>
          <w:rFonts w:ascii="Times New Roman" w:eastAsiaTheme="minorEastAsia" w:hAnsi="Times New Roman" w:cs="Times New Roman"/>
          <w:kern w:val="2"/>
          <w:u w:val="single"/>
        </w:rPr>
        <w:t xml:space="preserve">Примечание 5: </w:t>
      </w:r>
      <w:r w:rsidRPr="00CA034F">
        <w:rPr>
          <w:rFonts w:ascii="Times New Roman" w:eastAsiaTheme="minorEastAsia" w:hAnsi="Times New Roman" w:cs="Times New Roman"/>
          <w:kern w:val="2"/>
        </w:rPr>
        <w:t>в случае, если земельный участок является ограниченным в обороте, такой земельный участок подлежит предоставлению гражданину в аренду с установлением арендной платы в размере не выше размера земельного налога за соответствующий земельный участок.</w:t>
      </w:r>
    </w:p>
    <w:p w14:paraId="0F261783" w14:textId="77777777" w:rsidR="001442BF" w:rsidRPr="00CA034F" w:rsidRDefault="001442BF" w:rsidP="00CA034F">
      <w:pPr>
        <w:widowControl w:val="0"/>
        <w:spacing w:after="0"/>
        <w:rPr>
          <w:rFonts w:ascii="Times New Roman" w:hAnsi="Times New Roman" w:cs="Times New Roman"/>
          <w:kern w:val="2"/>
        </w:rPr>
      </w:pPr>
    </w:p>
    <w:p w14:paraId="4360A460" w14:textId="77777777" w:rsidR="001442BF" w:rsidRPr="00CA034F" w:rsidRDefault="001442BF" w:rsidP="00CA034F">
      <w:pPr>
        <w:pStyle w:val="ConsPlusNonformat"/>
        <w:jc w:val="both"/>
        <w:rPr>
          <w:rFonts w:ascii="Times New Roman" w:hAnsi="Times New Roman" w:cs="Times New Roman"/>
          <w:kern w:val="2"/>
          <w:sz w:val="24"/>
          <w:szCs w:val="24"/>
        </w:rPr>
      </w:pPr>
    </w:p>
    <w:p w14:paraId="6D8EE205" w14:textId="77777777" w:rsidR="001442BF" w:rsidRPr="00CA034F" w:rsidRDefault="001442BF" w:rsidP="00CA034F">
      <w:pPr>
        <w:pStyle w:val="ConsPlusNonformat"/>
        <w:jc w:val="both"/>
        <w:rPr>
          <w:rFonts w:ascii="Times New Roman" w:hAnsi="Times New Roman" w:cs="Times New Roman"/>
          <w:kern w:val="2"/>
          <w:sz w:val="24"/>
          <w:szCs w:val="24"/>
        </w:rPr>
      </w:pPr>
      <w:r w:rsidRPr="00CA034F">
        <w:rPr>
          <w:rFonts w:ascii="Times New Roman" w:hAnsi="Times New Roman" w:cs="Times New Roman"/>
          <w:kern w:val="2"/>
          <w:sz w:val="24"/>
          <w:szCs w:val="24"/>
        </w:rPr>
        <w:t>Результат рассмотрения заявления прошу:</w:t>
      </w: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9814"/>
      </w:tblGrid>
      <w:tr w:rsidR="001442BF" w:rsidRPr="00CA034F" w14:paraId="0BAF153B" w14:textId="77777777" w:rsidTr="00DA406F">
        <w:tc>
          <w:tcPr>
            <w:tcW w:w="534" w:type="dxa"/>
            <w:tcBorders>
              <w:top w:val="single" w:sz="4" w:space="0" w:color="auto"/>
              <w:left w:val="single" w:sz="4" w:space="0" w:color="auto"/>
              <w:bottom w:val="single" w:sz="4" w:space="0" w:color="auto"/>
              <w:right w:val="single" w:sz="4" w:space="0" w:color="auto"/>
            </w:tcBorders>
          </w:tcPr>
          <w:p w14:paraId="1D81D048" w14:textId="77777777" w:rsidR="001442BF" w:rsidRPr="00CA034F" w:rsidRDefault="001442BF" w:rsidP="00CA034F">
            <w:pPr>
              <w:pStyle w:val="ConsPlusNonformat"/>
              <w:jc w:val="both"/>
              <w:rPr>
                <w:rFonts w:ascii="Times New Roman" w:hAnsi="Times New Roman" w:cs="Times New Roman"/>
                <w:kern w:val="2"/>
                <w:sz w:val="24"/>
                <w:szCs w:val="24"/>
              </w:rPr>
            </w:pPr>
          </w:p>
          <w:p w14:paraId="18201461" w14:textId="77777777" w:rsidR="001442BF" w:rsidRPr="00CA034F" w:rsidRDefault="001442BF" w:rsidP="00CA034F">
            <w:pPr>
              <w:pStyle w:val="ConsPlusNonformat"/>
              <w:jc w:val="both"/>
              <w:rPr>
                <w:rFonts w:ascii="Times New Roman" w:hAnsi="Times New Roman" w:cs="Times New Roman"/>
                <w:kern w:val="2"/>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21BA85E3" w14:textId="77777777" w:rsidR="001442BF" w:rsidRPr="00CA034F" w:rsidRDefault="001442BF" w:rsidP="00CA034F">
            <w:pPr>
              <w:pStyle w:val="ConsPlusNonformat"/>
              <w:jc w:val="both"/>
              <w:rPr>
                <w:rFonts w:ascii="Times New Roman" w:hAnsi="Times New Roman" w:cs="Times New Roman"/>
                <w:kern w:val="2"/>
                <w:sz w:val="24"/>
                <w:szCs w:val="24"/>
              </w:rPr>
            </w:pPr>
            <w:r w:rsidRPr="00CA034F">
              <w:rPr>
                <w:rFonts w:ascii="Times New Roman" w:hAnsi="Times New Roman" w:cs="Times New Roman"/>
                <w:kern w:val="2"/>
                <w:sz w:val="24"/>
                <w:szCs w:val="24"/>
              </w:rPr>
              <w:t>выдать на руки в администрации__________________________________________</w:t>
            </w:r>
          </w:p>
        </w:tc>
      </w:tr>
      <w:tr w:rsidR="001442BF" w:rsidRPr="00CA034F" w14:paraId="047D8AF9" w14:textId="77777777" w:rsidTr="00DA406F">
        <w:tc>
          <w:tcPr>
            <w:tcW w:w="534" w:type="dxa"/>
            <w:vMerge w:val="restart"/>
            <w:tcBorders>
              <w:top w:val="single" w:sz="4" w:space="0" w:color="auto"/>
              <w:left w:val="single" w:sz="4" w:space="0" w:color="auto"/>
              <w:right w:val="single" w:sz="4" w:space="0" w:color="auto"/>
            </w:tcBorders>
          </w:tcPr>
          <w:p w14:paraId="56CE4203" w14:textId="77777777" w:rsidR="001442BF" w:rsidRPr="00CA034F" w:rsidRDefault="001442BF" w:rsidP="00CA034F">
            <w:pPr>
              <w:pStyle w:val="ConsPlusNonformat"/>
              <w:jc w:val="both"/>
              <w:rPr>
                <w:rFonts w:ascii="Times New Roman" w:hAnsi="Times New Roman" w:cs="Times New Roman"/>
                <w:kern w:val="2"/>
                <w:sz w:val="24"/>
                <w:szCs w:val="24"/>
              </w:rPr>
            </w:pPr>
          </w:p>
          <w:p w14:paraId="41C7552A" w14:textId="77777777" w:rsidR="001442BF" w:rsidRPr="00CA034F" w:rsidRDefault="001442BF" w:rsidP="00CA034F">
            <w:pPr>
              <w:pStyle w:val="ConsPlusNonformat"/>
              <w:jc w:val="both"/>
              <w:rPr>
                <w:rFonts w:ascii="Times New Roman" w:hAnsi="Times New Roman" w:cs="Times New Roman"/>
                <w:kern w:val="2"/>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171B1190" w14:textId="77777777" w:rsidR="001442BF" w:rsidRPr="00CA034F" w:rsidRDefault="001442BF" w:rsidP="00CA034F">
            <w:pPr>
              <w:pStyle w:val="ConsPlusNonformat"/>
              <w:jc w:val="both"/>
              <w:rPr>
                <w:rFonts w:ascii="Times New Roman" w:hAnsi="Times New Roman" w:cs="Times New Roman"/>
                <w:kern w:val="2"/>
                <w:sz w:val="24"/>
                <w:szCs w:val="24"/>
              </w:rPr>
            </w:pPr>
            <w:r w:rsidRPr="00CA034F">
              <w:rPr>
                <w:rFonts w:ascii="Times New Roman" w:hAnsi="Times New Roman" w:cs="Times New Roman"/>
                <w:kern w:val="2"/>
                <w:sz w:val="24"/>
                <w:szCs w:val="24"/>
              </w:rPr>
              <w:t xml:space="preserve">выдать на руки в МФЦ (указать </w:t>
            </w:r>
            <w:proofErr w:type="gramStart"/>
            <w:r w:rsidRPr="00CA034F">
              <w:rPr>
                <w:rFonts w:ascii="Times New Roman" w:hAnsi="Times New Roman" w:cs="Times New Roman"/>
                <w:kern w:val="2"/>
                <w:sz w:val="24"/>
                <w:szCs w:val="24"/>
              </w:rPr>
              <w:t>адрес)_</w:t>
            </w:r>
            <w:proofErr w:type="gramEnd"/>
            <w:r w:rsidRPr="00CA034F">
              <w:rPr>
                <w:rFonts w:ascii="Times New Roman" w:hAnsi="Times New Roman" w:cs="Times New Roman"/>
                <w:kern w:val="2"/>
                <w:sz w:val="24"/>
                <w:szCs w:val="24"/>
              </w:rPr>
              <w:t>____________________________________</w:t>
            </w:r>
          </w:p>
        </w:tc>
      </w:tr>
      <w:tr w:rsidR="001442BF" w:rsidRPr="00CA034F" w14:paraId="7A990F90" w14:textId="77777777" w:rsidTr="00DA406F">
        <w:trPr>
          <w:trHeight w:val="286"/>
        </w:trPr>
        <w:tc>
          <w:tcPr>
            <w:tcW w:w="534" w:type="dxa"/>
            <w:vMerge/>
            <w:tcBorders>
              <w:left w:val="single" w:sz="4" w:space="0" w:color="auto"/>
              <w:bottom w:val="single" w:sz="4" w:space="0" w:color="auto"/>
              <w:right w:val="single" w:sz="4" w:space="0" w:color="auto"/>
            </w:tcBorders>
          </w:tcPr>
          <w:p w14:paraId="5F4914C6" w14:textId="77777777" w:rsidR="001442BF" w:rsidRPr="00CA034F" w:rsidRDefault="001442BF" w:rsidP="00CA034F">
            <w:pPr>
              <w:pStyle w:val="ConsPlusNonformat"/>
              <w:jc w:val="both"/>
              <w:rPr>
                <w:rFonts w:ascii="Times New Roman" w:hAnsi="Times New Roman" w:cs="Times New Roman"/>
                <w:kern w:val="2"/>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11AED11D" w14:textId="77777777" w:rsidR="001442BF" w:rsidRPr="00CA034F" w:rsidRDefault="001442BF" w:rsidP="00CA034F">
            <w:pPr>
              <w:pStyle w:val="ConsPlusNonformat"/>
              <w:rPr>
                <w:rFonts w:ascii="Times New Roman" w:hAnsi="Times New Roman" w:cs="Times New Roman"/>
                <w:kern w:val="2"/>
                <w:sz w:val="24"/>
                <w:szCs w:val="24"/>
              </w:rPr>
            </w:pPr>
          </w:p>
        </w:tc>
      </w:tr>
      <w:tr w:rsidR="001442BF" w:rsidRPr="00CA034F" w14:paraId="5A6BABE6" w14:textId="77777777" w:rsidTr="00DA406F">
        <w:trPr>
          <w:trHeight w:val="461"/>
        </w:trPr>
        <w:tc>
          <w:tcPr>
            <w:tcW w:w="534" w:type="dxa"/>
            <w:tcBorders>
              <w:top w:val="single" w:sz="4" w:space="0" w:color="auto"/>
              <w:left w:val="single" w:sz="4" w:space="0" w:color="auto"/>
              <w:bottom w:val="single" w:sz="4" w:space="0" w:color="auto"/>
              <w:right w:val="single" w:sz="4" w:space="0" w:color="auto"/>
            </w:tcBorders>
          </w:tcPr>
          <w:p w14:paraId="5CF6F2D5" w14:textId="77777777" w:rsidR="001442BF" w:rsidRPr="00CA034F" w:rsidRDefault="001442BF" w:rsidP="00CA034F">
            <w:pPr>
              <w:pStyle w:val="ConsPlusNonformat"/>
              <w:jc w:val="both"/>
              <w:rPr>
                <w:rFonts w:ascii="Times New Roman" w:hAnsi="Times New Roman" w:cs="Times New Roman"/>
                <w:b/>
                <w:kern w:val="2"/>
                <w:sz w:val="24"/>
                <w:szCs w:val="24"/>
              </w:rPr>
            </w:pPr>
          </w:p>
          <w:p w14:paraId="08CEC866" w14:textId="77777777" w:rsidR="001442BF" w:rsidRPr="00CA034F" w:rsidRDefault="001442BF" w:rsidP="00CA034F">
            <w:pPr>
              <w:pStyle w:val="ConsPlusNonformat"/>
              <w:jc w:val="both"/>
              <w:rPr>
                <w:rFonts w:ascii="Times New Roman" w:hAnsi="Times New Roman" w:cs="Times New Roman"/>
                <w:b/>
                <w:kern w:val="2"/>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7FEA9D8F" w14:textId="77777777" w:rsidR="001442BF" w:rsidRPr="00CA034F" w:rsidRDefault="001442BF" w:rsidP="00CA034F">
            <w:pPr>
              <w:pStyle w:val="ConsPlusNonformat"/>
              <w:jc w:val="both"/>
              <w:rPr>
                <w:rFonts w:ascii="Times New Roman" w:hAnsi="Times New Roman" w:cs="Times New Roman"/>
                <w:kern w:val="2"/>
                <w:sz w:val="24"/>
                <w:szCs w:val="24"/>
              </w:rPr>
            </w:pPr>
            <w:r w:rsidRPr="00CA034F">
              <w:rPr>
                <w:rFonts w:ascii="Times New Roman" w:hAnsi="Times New Roman" w:cs="Times New Roman"/>
                <w:kern w:val="2"/>
                <w:sz w:val="24"/>
                <w:szCs w:val="24"/>
              </w:rPr>
              <w:t xml:space="preserve">направить в электронной форме в личный кабинет на ПГУ ЛО/ЕПГУ </w:t>
            </w:r>
          </w:p>
          <w:p w14:paraId="66AB731A" w14:textId="77777777" w:rsidR="001442BF" w:rsidRPr="00CA034F" w:rsidRDefault="001442BF" w:rsidP="00CA034F">
            <w:pPr>
              <w:pStyle w:val="ConsPlusNonformat"/>
              <w:jc w:val="both"/>
              <w:rPr>
                <w:rFonts w:ascii="Times New Roman" w:hAnsi="Times New Roman" w:cs="Times New Roman"/>
                <w:kern w:val="2"/>
                <w:sz w:val="24"/>
                <w:szCs w:val="24"/>
              </w:rPr>
            </w:pPr>
            <w:r w:rsidRPr="00CA034F">
              <w:rPr>
                <w:rFonts w:ascii="Times New Roman" w:hAnsi="Times New Roman" w:cs="Times New Roman"/>
                <w:kern w:val="2"/>
                <w:sz w:val="24"/>
                <w:szCs w:val="24"/>
              </w:rPr>
              <w:t>(при технической реализации)</w:t>
            </w:r>
          </w:p>
        </w:tc>
      </w:tr>
      <w:tr w:rsidR="001442BF" w:rsidRPr="00CA034F" w14:paraId="7A2D8266" w14:textId="77777777" w:rsidTr="00DA406F">
        <w:trPr>
          <w:trHeight w:val="461"/>
        </w:trPr>
        <w:tc>
          <w:tcPr>
            <w:tcW w:w="534" w:type="dxa"/>
            <w:tcBorders>
              <w:top w:val="single" w:sz="4" w:space="0" w:color="auto"/>
              <w:left w:val="single" w:sz="4" w:space="0" w:color="auto"/>
              <w:bottom w:val="single" w:sz="4" w:space="0" w:color="auto"/>
              <w:right w:val="single" w:sz="4" w:space="0" w:color="auto"/>
            </w:tcBorders>
          </w:tcPr>
          <w:p w14:paraId="6FAE6F44" w14:textId="77777777" w:rsidR="001442BF" w:rsidRPr="00CA034F" w:rsidRDefault="001442BF" w:rsidP="00CA034F">
            <w:pPr>
              <w:pStyle w:val="ConsPlusNonformat"/>
              <w:jc w:val="both"/>
              <w:rPr>
                <w:rFonts w:ascii="Times New Roman" w:hAnsi="Times New Roman" w:cs="Times New Roman"/>
                <w:b/>
                <w:kern w:val="2"/>
                <w:sz w:val="24"/>
                <w:szCs w:val="24"/>
              </w:rPr>
            </w:pPr>
          </w:p>
          <w:p w14:paraId="11EF864E" w14:textId="77777777" w:rsidR="001442BF" w:rsidRPr="00CA034F" w:rsidRDefault="001442BF" w:rsidP="00CA034F">
            <w:pPr>
              <w:pStyle w:val="ConsPlusNonformat"/>
              <w:jc w:val="both"/>
              <w:rPr>
                <w:rFonts w:ascii="Times New Roman" w:hAnsi="Times New Roman" w:cs="Times New Roman"/>
                <w:b/>
                <w:kern w:val="2"/>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2D0028E4" w14:textId="77777777" w:rsidR="001442BF" w:rsidRPr="00CA034F" w:rsidRDefault="001442BF" w:rsidP="00CA034F">
            <w:pPr>
              <w:pStyle w:val="ConsPlusNonformat"/>
              <w:jc w:val="both"/>
              <w:rPr>
                <w:rFonts w:ascii="Times New Roman" w:hAnsi="Times New Roman" w:cs="Times New Roman"/>
                <w:kern w:val="2"/>
                <w:sz w:val="24"/>
                <w:szCs w:val="24"/>
              </w:rPr>
            </w:pPr>
            <w:r w:rsidRPr="00CA034F">
              <w:rPr>
                <w:rFonts w:ascii="Times New Roman" w:hAnsi="Times New Roman" w:cs="Times New Roman"/>
                <w:kern w:val="2"/>
                <w:sz w:val="24"/>
                <w:szCs w:val="24"/>
              </w:rPr>
              <w:t>направить по почте (указать адрес) ________________________________________</w:t>
            </w:r>
          </w:p>
        </w:tc>
      </w:tr>
    </w:tbl>
    <w:p w14:paraId="3EF07F83" w14:textId="77777777" w:rsidR="001442BF" w:rsidRPr="00CA034F" w:rsidRDefault="001442BF" w:rsidP="00CA034F">
      <w:pPr>
        <w:tabs>
          <w:tab w:val="left" w:pos="7380"/>
        </w:tabs>
        <w:spacing w:after="0"/>
        <w:jc w:val="both"/>
        <w:rPr>
          <w:rFonts w:ascii="Times New Roman" w:hAnsi="Times New Roman" w:cs="Times New Roman"/>
          <w:kern w:val="2"/>
        </w:rPr>
      </w:pPr>
    </w:p>
    <w:p w14:paraId="2B589331" w14:textId="77777777" w:rsidR="001442BF" w:rsidRPr="00CA034F" w:rsidRDefault="001442BF" w:rsidP="00CA034F">
      <w:pPr>
        <w:pStyle w:val="ConsPlusNonformat"/>
        <w:jc w:val="right"/>
        <w:rPr>
          <w:rFonts w:ascii="Times New Roman" w:hAnsi="Times New Roman" w:cs="Times New Roman"/>
          <w:kern w:val="2"/>
          <w:sz w:val="24"/>
          <w:szCs w:val="24"/>
        </w:rPr>
      </w:pPr>
    </w:p>
    <w:p w14:paraId="00138709" w14:textId="77777777" w:rsidR="001442BF" w:rsidRPr="00CA034F" w:rsidRDefault="001442BF" w:rsidP="00CA034F">
      <w:pPr>
        <w:spacing w:after="0"/>
        <w:rPr>
          <w:rFonts w:ascii="Times New Roman" w:hAnsi="Times New Roman" w:cs="Times New Roman"/>
          <w:kern w:val="2"/>
        </w:rPr>
      </w:pPr>
    </w:p>
    <w:p w14:paraId="08301BA5" w14:textId="77777777" w:rsidR="001442BF" w:rsidRPr="00CA034F" w:rsidRDefault="001442BF" w:rsidP="00CA034F">
      <w:pPr>
        <w:spacing w:after="0"/>
        <w:rPr>
          <w:rFonts w:ascii="Times New Roman" w:hAnsi="Times New Roman" w:cs="Times New Roman"/>
          <w:kern w:val="2"/>
        </w:rPr>
      </w:pPr>
    </w:p>
    <w:p w14:paraId="38A14556" w14:textId="77777777" w:rsidR="001442BF" w:rsidRPr="00CA034F" w:rsidRDefault="001442BF" w:rsidP="00CA034F">
      <w:pPr>
        <w:widowControl w:val="0"/>
        <w:spacing w:after="0"/>
        <w:jc w:val="right"/>
        <w:rPr>
          <w:rFonts w:ascii="Times New Roman" w:eastAsiaTheme="minorEastAsia" w:hAnsi="Times New Roman" w:cs="Times New Roman"/>
          <w:kern w:val="2"/>
        </w:rPr>
      </w:pPr>
      <w:r w:rsidRPr="00CA034F">
        <w:rPr>
          <w:rFonts w:ascii="Times New Roman" w:eastAsiaTheme="minorEastAsia" w:hAnsi="Times New Roman" w:cs="Times New Roman"/>
          <w:kern w:val="2"/>
        </w:rPr>
        <w:br w:type="column"/>
      </w:r>
      <w:proofErr w:type="gramStart"/>
      <w:r w:rsidRPr="00CA034F">
        <w:rPr>
          <w:rFonts w:ascii="Times New Roman" w:eastAsiaTheme="minorEastAsia" w:hAnsi="Times New Roman" w:cs="Times New Roman"/>
          <w:kern w:val="2"/>
        </w:rPr>
        <w:lastRenderedPageBreak/>
        <w:t>Образец  №</w:t>
      </w:r>
      <w:proofErr w:type="gramEnd"/>
      <w:r w:rsidRPr="00CA034F">
        <w:rPr>
          <w:rFonts w:ascii="Times New Roman" w:eastAsiaTheme="minorEastAsia" w:hAnsi="Times New Roman" w:cs="Times New Roman"/>
          <w:kern w:val="2"/>
        </w:rPr>
        <w:t xml:space="preserve"> 2</w:t>
      </w:r>
    </w:p>
    <w:p w14:paraId="1DEDC4D0" w14:textId="77777777" w:rsidR="001442BF" w:rsidRPr="00CA034F" w:rsidRDefault="001442BF" w:rsidP="00CA034F">
      <w:pPr>
        <w:widowControl w:val="0"/>
        <w:spacing w:after="0"/>
        <w:rPr>
          <w:rFonts w:ascii="Times New Roman" w:hAnsi="Times New Roman" w:cs="Times New Roman"/>
          <w:kern w:val="2"/>
          <w:szCs w:val="20"/>
        </w:rPr>
      </w:pPr>
    </w:p>
    <w:p w14:paraId="45A41549" w14:textId="77777777" w:rsidR="001442BF" w:rsidRPr="00CA034F" w:rsidRDefault="001442BF" w:rsidP="00CA034F">
      <w:pPr>
        <w:widowControl w:val="0"/>
        <w:spacing w:after="0"/>
        <w:jc w:val="both"/>
        <w:rPr>
          <w:rFonts w:ascii="Times New Roman" w:hAnsi="Times New Roman" w:cs="Times New Roman"/>
          <w:kern w:val="2"/>
          <w:sz w:val="20"/>
          <w:szCs w:val="20"/>
        </w:rPr>
      </w:pPr>
      <w:r w:rsidRPr="00CA034F">
        <w:rPr>
          <w:rFonts w:ascii="Times New Roman" w:hAnsi="Times New Roman" w:cs="Times New Roman"/>
          <w:kern w:val="2"/>
          <w:sz w:val="20"/>
          <w:szCs w:val="20"/>
        </w:rPr>
        <w:t xml:space="preserve">                                               ____________________________</w:t>
      </w:r>
    </w:p>
    <w:p w14:paraId="42D1746D" w14:textId="77777777" w:rsidR="001442BF" w:rsidRPr="00CA034F" w:rsidRDefault="001442BF" w:rsidP="00CA034F">
      <w:pPr>
        <w:widowControl w:val="0"/>
        <w:spacing w:after="0"/>
        <w:jc w:val="both"/>
        <w:rPr>
          <w:rFonts w:ascii="Times New Roman" w:hAnsi="Times New Roman" w:cs="Times New Roman"/>
          <w:kern w:val="2"/>
          <w:sz w:val="20"/>
          <w:szCs w:val="20"/>
        </w:rPr>
      </w:pPr>
      <w:r w:rsidRPr="00CA034F">
        <w:rPr>
          <w:rFonts w:ascii="Times New Roman" w:hAnsi="Times New Roman" w:cs="Times New Roman"/>
          <w:kern w:val="2"/>
          <w:sz w:val="20"/>
          <w:szCs w:val="20"/>
        </w:rPr>
        <w:t xml:space="preserve">                                               ____________________________</w:t>
      </w:r>
    </w:p>
    <w:p w14:paraId="786C4A71" w14:textId="77777777" w:rsidR="001442BF" w:rsidRPr="00CA034F" w:rsidRDefault="001442BF" w:rsidP="00CA034F">
      <w:pPr>
        <w:widowControl w:val="0"/>
        <w:spacing w:after="0"/>
        <w:jc w:val="both"/>
        <w:rPr>
          <w:rFonts w:ascii="Times New Roman" w:hAnsi="Times New Roman" w:cs="Times New Roman"/>
          <w:kern w:val="2"/>
          <w:sz w:val="20"/>
          <w:szCs w:val="20"/>
        </w:rPr>
      </w:pPr>
      <w:r w:rsidRPr="00CA034F">
        <w:rPr>
          <w:rFonts w:ascii="Times New Roman" w:hAnsi="Times New Roman" w:cs="Times New Roman"/>
          <w:kern w:val="2"/>
          <w:sz w:val="20"/>
          <w:szCs w:val="20"/>
        </w:rPr>
        <w:t xml:space="preserve">                                               ____________________________</w:t>
      </w:r>
    </w:p>
    <w:p w14:paraId="6D70D0E0" w14:textId="77777777" w:rsidR="001442BF" w:rsidRPr="00CA034F" w:rsidRDefault="001442BF" w:rsidP="00CA034F">
      <w:pPr>
        <w:widowControl w:val="0"/>
        <w:spacing w:after="0"/>
        <w:jc w:val="both"/>
        <w:rPr>
          <w:rFonts w:ascii="Times New Roman" w:hAnsi="Times New Roman" w:cs="Times New Roman"/>
          <w:kern w:val="2"/>
          <w:sz w:val="20"/>
          <w:szCs w:val="20"/>
        </w:rPr>
      </w:pPr>
      <w:r w:rsidRPr="00CA034F">
        <w:rPr>
          <w:rFonts w:ascii="Times New Roman" w:hAnsi="Times New Roman" w:cs="Times New Roman"/>
          <w:kern w:val="2"/>
          <w:sz w:val="20"/>
          <w:szCs w:val="20"/>
        </w:rPr>
        <w:t xml:space="preserve">                                               ____________________________</w:t>
      </w:r>
    </w:p>
    <w:p w14:paraId="1C0A1D16" w14:textId="77777777" w:rsidR="001442BF" w:rsidRPr="00CA034F" w:rsidRDefault="001442BF" w:rsidP="00CA034F">
      <w:pPr>
        <w:widowControl w:val="0"/>
        <w:spacing w:after="0"/>
        <w:jc w:val="both"/>
        <w:rPr>
          <w:rFonts w:ascii="Times New Roman" w:hAnsi="Times New Roman" w:cs="Times New Roman"/>
          <w:kern w:val="2"/>
          <w:sz w:val="20"/>
          <w:szCs w:val="20"/>
        </w:rPr>
      </w:pPr>
      <w:r w:rsidRPr="00CA034F">
        <w:rPr>
          <w:rFonts w:ascii="Times New Roman" w:hAnsi="Times New Roman" w:cs="Times New Roman"/>
          <w:kern w:val="2"/>
          <w:sz w:val="20"/>
          <w:szCs w:val="20"/>
        </w:rPr>
        <w:t xml:space="preserve">                                               (контактные данные заявителя адрес, телефон)</w:t>
      </w:r>
    </w:p>
    <w:p w14:paraId="4B0A8446" w14:textId="77777777" w:rsidR="001442BF" w:rsidRPr="00CA034F" w:rsidRDefault="001442BF" w:rsidP="00CA034F">
      <w:pPr>
        <w:widowControl w:val="0"/>
        <w:spacing w:after="0"/>
        <w:jc w:val="both"/>
        <w:rPr>
          <w:rFonts w:ascii="Times New Roman" w:hAnsi="Times New Roman" w:cs="Times New Roman"/>
          <w:kern w:val="2"/>
        </w:rPr>
      </w:pPr>
    </w:p>
    <w:p w14:paraId="6D813C81" w14:textId="77777777" w:rsidR="001442BF" w:rsidRPr="00CA034F" w:rsidRDefault="001442BF" w:rsidP="00CA034F">
      <w:pPr>
        <w:widowControl w:val="0"/>
        <w:spacing w:after="0"/>
        <w:jc w:val="center"/>
        <w:rPr>
          <w:rFonts w:ascii="Times New Roman" w:hAnsi="Times New Roman" w:cs="Times New Roman"/>
          <w:kern w:val="2"/>
        </w:rPr>
      </w:pPr>
      <w:r w:rsidRPr="00CA034F">
        <w:rPr>
          <w:rFonts w:ascii="Times New Roman" w:hAnsi="Times New Roman" w:cs="Times New Roman"/>
          <w:kern w:val="2"/>
        </w:rPr>
        <w:t>РЕШЕНИЕ</w:t>
      </w:r>
    </w:p>
    <w:p w14:paraId="11FB2138" w14:textId="77777777" w:rsidR="001442BF" w:rsidRPr="00CA034F" w:rsidRDefault="001442BF" w:rsidP="00CA034F">
      <w:pPr>
        <w:widowControl w:val="0"/>
        <w:spacing w:after="0"/>
        <w:jc w:val="center"/>
        <w:rPr>
          <w:rFonts w:ascii="Times New Roman" w:hAnsi="Times New Roman" w:cs="Times New Roman"/>
          <w:kern w:val="2"/>
        </w:rPr>
      </w:pPr>
      <w:r w:rsidRPr="00CA034F">
        <w:rPr>
          <w:rFonts w:ascii="Times New Roman" w:hAnsi="Times New Roman" w:cs="Times New Roman"/>
          <w:kern w:val="2"/>
        </w:rPr>
        <w:t>(постановление, распоряжение и т.п.)</w:t>
      </w:r>
    </w:p>
    <w:p w14:paraId="6A361AA9" w14:textId="77777777" w:rsidR="001442BF" w:rsidRPr="00CA034F" w:rsidRDefault="001442BF" w:rsidP="00CA034F">
      <w:pPr>
        <w:widowControl w:val="0"/>
        <w:spacing w:after="0"/>
        <w:jc w:val="center"/>
        <w:rPr>
          <w:rFonts w:ascii="Times New Roman" w:hAnsi="Times New Roman" w:cs="Times New Roman"/>
          <w:kern w:val="2"/>
        </w:rPr>
      </w:pPr>
      <w:r w:rsidRPr="00CA034F">
        <w:rPr>
          <w:rFonts w:ascii="Times New Roman" w:hAnsi="Times New Roman" w:cs="Times New Roman"/>
          <w:kern w:val="2"/>
        </w:rPr>
        <w:t>О предварительном согласовании предоставления земельного участка, на котором расположен гараж</w:t>
      </w:r>
    </w:p>
    <w:p w14:paraId="38A9C3E0" w14:textId="77777777" w:rsidR="001442BF" w:rsidRPr="00CA034F" w:rsidRDefault="001442BF" w:rsidP="00CA034F">
      <w:pPr>
        <w:widowControl w:val="0"/>
        <w:spacing w:after="0"/>
        <w:jc w:val="both"/>
        <w:rPr>
          <w:rFonts w:ascii="Times New Roman" w:hAnsi="Times New Roman" w:cs="Times New Roman"/>
          <w:kern w:val="2"/>
          <w:sz w:val="20"/>
          <w:szCs w:val="20"/>
        </w:rPr>
      </w:pPr>
    </w:p>
    <w:p w14:paraId="63CC333A" w14:textId="77777777" w:rsidR="001442BF" w:rsidRPr="00CA034F" w:rsidRDefault="001442BF" w:rsidP="00CA034F">
      <w:pPr>
        <w:widowControl w:val="0"/>
        <w:spacing w:after="0"/>
        <w:jc w:val="both"/>
        <w:rPr>
          <w:rFonts w:ascii="Times New Roman" w:hAnsi="Times New Roman" w:cs="Times New Roman"/>
          <w:kern w:val="2"/>
          <w:sz w:val="20"/>
          <w:szCs w:val="20"/>
        </w:rPr>
      </w:pPr>
      <w:r w:rsidRPr="00CA034F">
        <w:rPr>
          <w:rFonts w:ascii="Times New Roman" w:hAnsi="Times New Roman" w:cs="Times New Roman"/>
          <w:kern w:val="2"/>
          <w:sz w:val="20"/>
          <w:szCs w:val="20"/>
        </w:rPr>
        <w:t>___________________________________________________________________________</w:t>
      </w:r>
    </w:p>
    <w:p w14:paraId="2BD62385" w14:textId="77777777" w:rsidR="001442BF" w:rsidRPr="00CA034F" w:rsidRDefault="001442BF" w:rsidP="00CA034F">
      <w:pPr>
        <w:widowControl w:val="0"/>
        <w:spacing w:after="0"/>
        <w:jc w:val="both"/>
        <w:rPr>
          <w:rFonts w:ascii="Times New Roman" w:hAnsi="Times New Roman" w:cs="Times New Roman"/>
          <w:kern w:val="2"/>
          <w:sz w:val="20"/>
          <w:szCs w:val="20"/>
        </w:rPr>
      </w:pPr>
      <w:r w:rsidRPr="00CA034F">
        <w:rPr>
          <w:rFonts w:ascii="Times New Roman" w:hAnsi="Times New Roman" w:cs="Times New Roman"/>
          <w:kern w:val="2"/>
          <w:sz w:val="20"/>
          <w:szCs w:val="20"/>
        </w:rPr>
        <w:t>___________________________________________________________________________</w:t>
      </w:r>
    </w:p>
    <w:p w14:paraId="511D6AED" w14:textId="77777777" w:rsidR="001442BF" w:rsidRPr="00CA034F" w:rsidRDefault="001442BF" w:rsidP="00CA034F">
      <w:pPr>
        <w:widowControl w:val="0"/>
        <w:spacing w:after="0"/>
        <w:jc w:val="both"/>
        <w:rPr>
          <w:rFonts w:ascii="Times New Roman" w:hAnsi="Times New Roman" w:cs="Times New Roman"/>
          <w:kern w:val="2"/>
          <w:sz w:val="20"/>
          <w:szCs w:val="20"/>
        </w:rPr>
      </w:pPr>
      <w:r w:rsidRPr="00CA034F">
        <w:rPr>
          <w:rFonts w:ascii="Times New Roman" w:hAnsi="Times New Roman" w:cs="Times New Roman"/>
          <w:kern w:val="2"/>
          <w:sz w:val="20"/>
          <w:szCs w:val="20"/>
        </w:rPr>
        <w:t>___________________________________________________________________________</w:t>
      </w:r>
    </w:p>
    <w:p w14:paraId="709BD61E" w14:textId="77777777" w:rsidR="001442BF" w:rsidRPr="00CA034F" w:rsidRDefault="001442BF" w:rsidP="00CA034F">
      <w:pPr>
        <w:widowControl w:val="0"/>
        <w:spacing w:after="0"/>
        <w:jc w:val="both"/>
        <w:rPr>
          <w:rFonts w:ascii="Times New Roman" w:hAnsi="Times New Roman" w:cs="Times New Roman"/>
          <w:kern w:val="2"/>
          <w:sz w:val="20"/>
          <w:szCs w:val="20"/>
        </w:rPr>
      </w:pPr>
      <w:r w:rsidRPr="00CA034F">
        <w:rPr>
          <w:rFonts w:ascii="Times New Roman" w:hAnsi="Times New Roman" w:cs="Times New Roman"/>
          <w:kern w:val="2"/>
          <w:sz w:val="20"/>
          <w:szCs w:val="20"/>
        </w:rPr>
        <w:t>___________________________________________________________________________</w:t>
      </w:r>
    </w:p>
    <w:p w14:paraId="25723CCE" w14:textId="77777777" w:rsidR="001442BF" w:rsidRPr="00CA034F" w:rsidRDefault="001442BF" w:rsidP="00CA034F">
      <w:pPr>
        <w:widowControl w:val="0"/>
        <w:spacing w:after="0"/>
        <w:jc w:val="both"/>
        <w:rPr>
          <w:rFonts w:ascii="Times New Roman" w:hAnsi="Times New Roman" w:cs="Times New Roman"/>
          <w:kern w:val="2"/>
          <w:sz w:val="20"/>
          <w:szCs w:val="20"/>
        </w:rPr>
      </w:pPr>
      <w:r w:rsidRPr="00CA034F">
        <w:rPr>
          <w:rFonts w:ascii="Times New Roman" w:hAnsi="Times New Roman" w:cs="Times New Roman"/>
          <w:kern w:val="2"/>
          <w:sz w:val="20"/>
          <w:szCs w:val="20"/>
        </w:rPr>
        <w:t>___________________________________________________________________________</w:t>
      </w:r>
    </w:p>
    <w:p w14:paraId="2A9360B6" w14:textId="77777777" w:rsidR="001442BF" w:rsidRPr="00CA034F" w:rsidRDefault="001442BF" w:rsidP="00CA034F">
      <w:pPr>
        <w:widowControl w:val="0"/>
        <w:spacing w:after="0"/>
        <w:jc w:val="both"/>
        <w:rPr>
          <w:rFonts w:ascii="Times New Roman" w:hAnsi="Times New Roman" w:cs="Times New Roman"/>
          <w:kern w:val="2"/>
          <w:sz w:val="20"/>
          <w:szCs w:val="20"/>
        </w:rPr>
      </w:pPr>
    </w:p>
    <w:p w14:paraId="72F1F098" w14:textId="77777777" w:rsidR="001442BF" w:rsidRPr="00CA034F" w:rsidRDefault="001442BF" w:rsidP="00CA034F">
      <w:pPr>
        <w:widowControl w:val="0"/>
        <w:spacing w:after="0"/>
        <w:jc w:val="both"/>
        <w:rPr>
          <w:rFonts w:ascii="Times New Roman" w:hAnsi="Times New Roman" w:cs="Times New Roman"/>
          <w:kern w:val="2"/>
          <w:sz w:val="20"/>
          <w:szCs w:val="20"/>
        </w:rPr>
      </w:pPr>
    </w:p>
    <w:p w14:paraId="46A7E630" w14:textId="77777777" w:rsidR="001442BF" w:rsidRPr="00CA034F" w:rsidRDefault="001442BF" w:rsidP="00CA034F">
      <w:pPr>
        <w:widowControl w:val="0"/>
        <w:spacing w:after="0"/>
        <w:jc w:val="both"/>
        <w:rPr>
          <w:rFonts w:ascii="Times New Roman" w:hAnsi="Times New Roman" w:cs="Times New Roman"/>
          <w:kern w:val="2"/>
        </w:rPr>
      </w:pPr>
      <w:r w:rsidRPr="00CA034F">
        <w:rPr>
          <w:rFonts w:ascii="Times New Roman" w:hAnsi="Times New Roman" w:cs="Times New Roman"/>
          <w:kern w:val="2"/>
        </w:rPr>
        <w:t>Глава Администрации                                                     ____________________________</w:t>
      </w:r>
    </w:p>
    <w:p w14:paraId="323699BA" w14:textId="77777777" w:rsidR="001442BF" w:rsidRPr="00CA034F" w:rsidRDefault="001442BF" w:rsidP="00CA034F">
      <w:pPr>
        <w:spacing w:after="0"/>
        <w:rPr>
          <w:rFonts w:ascii="Times New Roman" w:hAnsi="Times New Roman" w:cs="Times New Roman"/>
          <w:kern w:val="2"/>
          <w:sz w:val="20"/>
          <w:szCs w:val="20"/>
        </w:rPr>
      </w:pPr>
    </w:p>
    <w:p w14:paraId="73B449B0" w14:textId="77777777" w:rsidR="001442BF" w:rsidRPr="00CA034F" w:rsidRDefault="001442BF" w:rsidP="00CA034F">
      <w:pPr>
        <w:widowControl w:val="0"/>
        <w:spacing w:after="0"/>
        <w:jc w:val="right"/>
        <w:rPr>
          <w:rFonts w:ascii="Times New Roman" w:eastAsiaTheme="minorEastAsia" w:hAnsi="Times New Roman" w:cs="Times New Roman"/>
          <w:kern w:val="2"/>
        </w:rPr>
      </w:pPr>
    </w:p>
    <w:p w14:paraId="667BCBF6" w14:textId="77777777" w:rsidR="001442BF" w:rsidRPr="00CA034F" w:rsidRDefault="001442BF" w:rsidP="00CA034F">
      <w:pPr>
        <w:widowControl w:val="0"/>
        <w:spacing w:after="0"/>
        <w:jc w:val="right"/>
        <w:rPr>
          <w:rFonts w:ascii="Times New Roman" w:eastAsiaTheme="minorEastAsia" w:hAnsi="Times New Roman" w:cs="Times New Roman"/>
          <w:kern w:val="2"/>
        </w:rPr>
      </w:pPr>
      <w:r w:rsidRPr="00CA034F">
        <w:rPr>
          <w:rFonts w:ascii="Times New Roman" w:eastAsiaTheme="minorEastAsia" w:hAnsi="Times New Roman" w:cs="Times New Roman"/>
          <w:kern w:val="2"/>
        </w:rPr>
        <w:br w:type="column"/>
      </w:r>
      <w:proofErr w:type="gramStart"/>
      <w:r w:rsidRPr="00CA034F">
        <w:rPr>
          <w:rFonts w:ascii="Times New Roman" w:eastAsiaTheme="minorEastAsia" w:hAnsi="Times New Roman" w:cs="Times New Roman"/>
          <w:kern w:val="2"/>
        </w:rPr>
        <w:lastRenderedPageBreak/>
        <w:t>Образец  №</w:t>
      </w:r>
      <w:proofErr w:type="gramEnd"/>
      <w:r w:rsidRPr="00CA034F">
        <w:rPr>
          <w:rFonts w:ascii="Times New Roman" w:eastAsiaTheme="minorEastAsia" w:hAnsi="Times New Roman" w:cs="Times New Roman"/>
          <w:kern w:val="2"/>
        </w:rPr>
        <w:t xml:space="preserve"> 3</w:t>
      </w:r>
    </w:p>
    <w:p w14:paraId="364C9348" w14:textId="77777777" w:rsidR="001442BF" w:rsidRPr="00CA034F" w:rsidRDefault="001442BF" w:rsidP="00CA034F">
      <w:pPr>
        <w:spacing w:after="0" w:line="360" w:lineRule="auto"/>
        <w:ind w:left="4536"/>
        <w:jc w:val="both"/>
        <w:rPr>
          <w:rFonts w:ascii="Times New Roman" w:hAnsi="Times New Roman" w:cs="Times New Roman"/>
          <w:kern w:val="2"/>
          <w:sz w:val="20"/>
          <w:szCs w:val="20"/>
        </w:rPr>
      </w:pPr>
    </w:p>
    <w:p w14:paraId="32BAEEC0" w14:textId="77777777" w:rsidR="001442BF" w:rsidRPr="00CA034F" w:rsidRDefault="001442BF" w:rsidP="00CA034F">
      <w:pPr>
        <w:widowControl w:val="0"/>
        <w:spacing w:after="0"/>
        <w:rPr>
          <w:rFonts w:ascii="Times New Roman" w:hAnsi="Times New Roman" w:cs="Times New Roman"/>
          <w:kern w:val="2"/>
          <w:szCs w:val="20"/>
        </w:rPr>
      </w:pPr>
    </w:p>
    <w:p w14:paraId="4865FB10" w14:textId="77777777" w:rsidR="001442BF" w:rsidRPr="00CA034F" w:rsidRDefault="001442BF" w:rsidP="00CA034F">
      <w:pPr>
        <w:widowControl w:val="0"/>
        <w:spacing w:after="0"/>
        <w:rPr>
          <w:rFonts w:ascii="Times New Roman" w:hAnsi="Times New Roman" w:cs="Times New Roman"/>
          <w:kern w:val="2"/>
          <w:szCs w:val="20"/>
        </w:rPr>
      </w:pPr>
    </w:p>
    <w:p w14:paraId="0B5D8150" w14:textId="77777777" w:rsidR="001442BF" w:rsidRPr="00CA034F" w:rsidRDefault="001442BF" w:rsidP="00CA034F">
      <w:pPr>
        <w:widowControl w:val="0"/>
        <w:spacing w:after="0"/>
        <w:jc w:val="both"/>
        <w:rPr>
          <w:rFonts w:ascii="Times New Roman" w:hAnsi="Times New Roman" w:cs="Times New Roman"/>
          <w:kern w:val="2"/>
          <w:sz w:val="20"/>
          <w:szCs w:val="20"/>
        </w:rPr>
      </w:pPr>
      <w:r w:rsidRPr="00CA034F">
        <w:rPr>
          <w:rFonts w:ascii="Times New Roman" w:hAnsi="Times New Roman" w:cs="Times New Roman"/>
          <w:kern w:val="2"/>
          <w:sz w:val="20"/>
          <w:szCs w:val="20"/>
        </w:rPr>
        <w:t xml:space="preserve">                                               ____________________________</w:t>
      </w:r>
    </w:p>
    <w:p w14:paraId="1D368E24" w14:textId="77777777" w:rsidR="001442BF" w:rsidRPr="00CA034F" w:rsidRDefault="001442BF" w:rsidP="00CA034F">
      <w:pPr>
        <w:widowControl w:val="0"/>
        <w:spacing w:after="0"/>
        <w:jc w:val="both"/>
        <w:rPr>
          <w:rFonts w:ascii="Times New Roman" w:hAnsi="Times New Roman" w:cs="Times New Roman"/>
          <w:kern w:val="2"/>
          <w:sz w:val="20"/>
          <w:szCs w:val="20"/>
        </w:rPr>
      </w:pPr>
      <w:r w:rsidRPr="00CA034F">
        <w:rPr>
          <w:rFonts w:ascii="Times New Roman" w:hAnsi="Times New Roman" w:cs="Times New Roman"/>
          <w:kern w:val="2"/>
          <w:sz w:val="20"/>
          <w:szCs w:val="20"/>
        </w:rPr>
        <w:t xml:space="preserve">                                               ____________________________</w:t>
      </w:r>
    </w:p>
    <w:p w14:paraId="50F7B7C5" w14:textId="77777777" w:rsidR="001442BF" w:rsidRPr="00CA034F" w:rsidRDefault="001442BF" w:rsidP="00CA034F">
      <w:pPr>
        <w:widowControl w:val="0"/>
        <w:spacing w:after="0"/>
        <w:jc w:val="both"/>
        <w:rPr>
          <w:rFonts w:ascii="Times New Roman" w:hAnsi="Times New Roman" w:cs="Times New Roman"/>
          <w:kern w:val="2"/>
          <w:sz w:val="20"/>
          <w:szCs w:val="20"/>
        </w:rPr>
      </w:pPr>
      <w:r w:rsidRPr="00CA034F">
        <w:rPr>
          <w:rFonts w:ascii="Times New Roman" w:hAnsi="Times New Roman" w:cs="Times New Roman"/>
          <w:kern w:val="2"/>
          <w:sz w:val="20"/>
          <w:szCs w:val="20"/>
        </w:rPr>
        <w:t xml:space="preserve">                                               ____________________________</w:t>
      </w:r>
    </w:p>
    <w:p w14:paraId="4A51DF5A" w14:textId="77777777" w:rsidR="001442BF" w:rsidRPr="00CA034F" w:rsidRDefault="001442BF" w:rsidP="00CA034F">
      <w:pPr>
        <w:widowControl w:val="0"/>
        <w:spacing w:after="0"/>
        <w:jc w:val="both"/>
        <w:rPr>
          <w:rFonts w:ascii="Times New Roman" w:hAnsi="Times New Roman" w:cs="Times New Roman"/>
          <w:kern w:val="2"/>
          <w:sz w:val="20"/>
          <w:szCs w:val="20"/>
        </w:rPr>
      </w:pPr>
      <w:r w:rsidRPr="00CA034F">
        <w:rPr>
          <w:rFonts w:ascii="Times New Roman" w:hAnsi="Times New Roman" w:cs="Times New Roman"/>
          <w:kern w:val="2"/>
          <w:sz w:val="20"/>
          <w:szCs w:val="20"/>
        </w:rPr>
        <w:t xml:space="preserve">                                               ____________________________</w:t>
      </w:r>
    </w:p>
    <w:p w14:paraId="41F250EB" w14:textId="77777777" w:rsidR="001442BF" w:rsidRPr="00CA034F" w:rsidRDefault="001442BF" w:rsidP="00CA034F">
      <w:pPr>
        <w:widowControl w:val="0"/>
        <w:spacing w:after="0"/>
        <w:jc w:val="both"/>
        <w:rPr>
          <w:rFonts w:ascii="Times New Roman" w:hAnsi="Times New Roman" w:cs="Times New Roman"/>
          <w:kern w:val="2"/>
          <w:sz w:val="20"/>
          <w:szCs w:val="20"/>
        </w:rPr>
      </w:pPr>
      <w:r w:rsidRPr="00CA034F">
        <w:rPr>
          <w:rFonts w:ascii="Times New Roman" w:hAnsi="Times New Roman" w:cs="Times New Roman"/>
          <w:kern w:val="2"/>
          <w:sz w:val="20"/>
          <w:szCs w:val="20"/>
        </w:rPr>
        <w:t xml:space="preserve">                                               (контактные данные заявителя адрес, телефон)</w:t>
      </w:r>
    </w:p>
    <w:p w14:paraId="08171D51" w14:textId="77777777" w:rsidR="001442BF" w:rsidRPr="00CA034F" w:rsidRDefault="001442BF" w:rsidP="00CA034F">
      <w:pPr>
        <w:widowControl w:val="0"/>
        <w:spacing w:after="0"/>
        <w:jc w:val="center"/>
        <w:rPr>
          <w:rFonts w:ascii="Times New Roman" w:hAnsi="Times New Roman" w:cs="Times New Roman"/>
          <w:kern w:val="2"/>
          <w:sz w:val="20"/>
          <w:szCs w:val="20"/>
        </w:rPr>
      </w:pPr>
    </w:p>
    <w:p w14:paraId="79CC6D03" w14:textId="77777777" w:rsidR="001442BF" w:rsidRPr="00CA034F" w:rsidRDefault="001442BF" w:rsidP="00CA034F">
      <w:pPr>
        <w:widowControl w:val="0"/>
        <w:spacing w:after="0"/>
        <w:jc w:val="center"/>
        <w:rPr>
          <w:rFonts w:ascii="Times New Roman" w:hAnsi="Times New Roman" w:cs="Times New Roman"/>
          <w:kern w:val="2"/>
        </w:rPr>
      </w:pPr>
      <w:r w:rsidRPr="00CA034F">
        <w:rPr>
          <w:rFonts w:ascii="Times New Roman" w:hAnsi="Times New Roman" w:cs="Times New Roman"/>
          <w:kern w:val="2"/>
        </w:rPr>
        <w:t>РЕШЕНИЕ</w:t>
      </w:r>
    </w:p>
    <w:p w14:paraId="327EFBF5" w14:textId="77777777" w:rsidR="001442BF" w:rsidRPr="00CA034F" w:rsidRDefault="001442BF" w:rsidP="00CA034F">
      <w:pPr>
        <w:widowControl w:val="0"/>
        <w:spacing w:after="0"/>
        <w:jc w:val="center"/>
        <w:rPr>
          <w:rFonts w:ascii="Times New Roman" w:hAnsi="Times New Roman" w:cs="Times New Roman"/>
          <w:kern w:val="2"/>
        </w:rPr>
      </w:pPr>
      <w:r w:rsidRPr="00CA034F">
        <w:rPr>
          <w:rFonts w:ascii="Times New Roman" w:hAnsi="Times New Roman" w:cs="Times New Roman"/>
          <w:kern w:val="2"/>
        </w:rPr>
        <w:t xml:space="preserve">о возврате заявления о предварительном согласовании предоставления </w:t>
      </w:r>
    </w:p>
    <w:p w14:paraId="4C94C72F" w14:textId="77777777" w:rsidR="001442BF" w:rsidRPr="00CA034F" w:rsidRDefault="001442BF" w:rsidP="00CA034F">
      <w:pPr>
        <w:widowControl w:val="0"/>
        <w:spacing w:after="0"/>
        <w:jc w:val="center"/>
        <w:rPr>
          <w:rFonts w:ascii="Times New Roman" w:hAnsi="Times New Roman" w:cs="Times New Roman"/>
          <w:kern w:val="2"/>
        </w:rPr>
      </w:pPr>
      <w:r w:rsidRPr="00CA034F">
        <w:rPr>
          <w:rFonts w:ascii="Times New Roman" w:hAnsi="Times New Roman" w:cs="Times New Roman"/>
          <w:kern w:val="2"/>
        </w:rPr>
        <w:t>земельного участка, на котором расположен гараж</w:t>
      </w:r>
    </w:p>
    <w:p w14:paraId="02AA4679" w14:textId="77777777" w:rsidR="001442BF" w:rsidRPr="00CA034F" w:rsidRDefault="001442BF" w:rsidP="00CA034F">
      <w:pPr>
        <w:widowControl w:val="0"/>
        <w:spacing w:after="0"/>
        <w:jc w:val="both"/>
        <w:rPr>
          <w:rFonts w:ascii="Times New Roman" w:hAnsi="Times New Roman" w:cs="Times New Roman"/>
          <w:kern w:val="2"/>
          <w:sz w:val="20"/>
          <w:szCs w:val="20"/>
        </w:rPr>
      </w:pPr>
      <w:r w:rsidRPr="00CA034F">
        <w:rPr>
          <w:rFonts w:ascii="Times New Roman" w:hAnsi="Times New Roman" w:cs="Times New Roman"/>
          <w:kern w:val="2"/>
          <w:sz w:val="20"/>
          <w:szCs w:val="20"/>
        </w:rPr>
        <w:t xml:space="preserve">    </w:t>
      </w:r>
    </w:p>
    <w:p w14:paraId="595E2EC0" w14:textId="77777777" w:rsidR="001442BF" w:rsidRPr="00CA034F" w:rsidRDefault="001442BF" w:rsidP="00CA034F">
      <w:pPr>
        <w:widowControl w:val="0"/>
        <w:spacing w:after="0"/>
        <w:jc w:val="both"/>
        <w:rPr>
          <w:rFonts w:ascii="Times New Roman" w:hAnsi="Times New Roman" w:cs="Times New Roman"/>
          <w:kern w:val="2"/>
          <w:sz w:val="20"/>
          <w:szCs w:val="20"/>
        </w:rPr>
      </w:pPr>
    </w:p>
    <w:p w14:paraId="0D346EB2" w14:textId="77777777" w:rsidR="001442BF" w:rsidRPr="00CA034F" w:rsidRDefault="001442BF" w:rsidP="00CA034F">
      <w:pPr>
        <w:widowControl w:val="0"/>
        <w:spacing w:after="0"/>
        <w:jc w:val="center"/>
        <w:rPr>
          <w:rFonts w:ascii="Times New Roman" w:hAnsi="Times New Roman" w:cs="Times New Roman"/>
          <w:kern w:val="2"/>
          <w:sz w:val="20"/>
          <w:szCs w:val="20"/>
        </w:rPr>
      </w:pPr>
      <w:r w:rsidRPr="00CA034F">
        <w:rPr>
          <w:rFonts w:ascii="Times New Roman" w:hAnsi="Times New Roman" w:cs="Times New Roman"/>
          <w:kern w:val="2"/>
          <w:sz w:val="20"/>
          <w:szCs w:val="20"/>
        </w:rPr>
        <w:t>___________________________________________________________________________</w:t>
      </w:r>
    </w:p>
    <w:p w14:paraId="2F875F35" w14:textId="77777777" w:rsidR="001442BF" w:rsidRPr="00CA034F" w:rsidRDefault="001442BF" w:rsidP="00CA034F">
      <w:pPr>
        <w:widowControl w:val="0"/>
        <w:spacing w:after="0"/>
        <w:jc w:val="center"/>
        <w:rPr>
          <w:rFonts w:ascii="Times New Roman" w:hAnsi="Times New Roman" w:cs="Times New Roman"/>
          <w:kern w:val="2"/>
          <w:sz w:val="20"/>
          <w:szCs w:val="20"/>
        </w:rPr>
      </w:pPr>
      <w:r w:rsidRPr="00CA034F">
        <w:rPr>
          <w:rFonts w:ascii="Times New Roman" w:hAnsi="Times New Roman" w:cs="Times New Roman"/>
          <w:kern w:val="2"/>
          <w:sz w:val="20"/>
          <w:szCs w:val="20"/>
        </w:rPr>
        <w:t>___________________________________________________________________________</w:t>
      </w:r>
    </w:p>
    <w:p w14:paraId="775C4519" w14:textId="77777777" w:rsidR="001442BF" w:rsidRPr="00CA034F" w:rsidRDefault="001442BF" w:rsidP="00CA034F">
      <w:pPr>
        <w:widowControl w:val="0"/>
        <w:spacing w:after="0"/>
        <w:jc w:val="center"/>
        <w:rPr>
          <w:rFonts w:ascii="Times New Roman" w:hAnsi="Times New Roman" w:cs="Times New Roman"/>
          <w:kern w:val="2"/>
          <w:sz w:val="20"/>
          <w:szCs w:val="20"/>
        </w:rPr>
      </w:pPr>
      <w:r w:rsidRPr="00CA034F">
        <w:rPr>
          <w:rFonts w:ascii="Times New Roman" w:hAnsi="Times New Roman" w:cs="Times New Roman"/>
          <w:kern w:val="2"/>
          <w:sz w:val="20"/>
          <w:szCs w:val="20"/>
        </w:rPr>
        <w:t>___________________________________________________________________________</w:t>
      </w:r>
    </w:p>
    <w:p w14:paraId="29D3CFE9" w14:textId="77777777" w:rsidR="001442BF" w:rsidRPr="00CA034F" w:rsidRDefault="001442BF" w:rsidP="00CA034F">
      <w:pPr>
        <w:widowControl w:val="0"/>
        <w:spacing w:after="0"/>
        <w:jc w:val="center"/>
        <w:rPr>
          <w:rFonts w:ascii="Times New Roman" w:hAnsi="Times New Roman" w:cs="Times New Roman"/>
          <w:kern w:val="2"/>
          <w:sz w:val="20"/>
          <w:szCs w:val="20"/>
        </w:rPr>
      </w:pPr>
      <w:r w:rsidRPr="00CA034F">
        <w:rPr>
          <w:rFonts w:ascii="Times New Roman" w:hAnsi="Times New Roman" w:cs="Times New Roman"/>
          <w:kern w:val="2"/>
          <w:sz w:val="20"/>
          <w:szCs w:val="20"/>
        </w:rPr>
        <w:t>___________________________________________________________________________</w:t>
      </w:r>
    </w:p>
    <w:p w14:paraId="3DDBF2FD" w14:textId="77777777" w:rsidR="001442BF" w:rsidRPr="00CA034F" w:rsidRDefault="001442BF" w:rsidP="00CA034F">
      <w:pPr>
        <w:widowControl w:val="0"/>
        <w:spacing w:after="0"/>
        <w:jc w:val="center"/>
        <w:rPr>
          <w:rFonts w:ascii="Times New Roman" w:hAnsi="Times New Roman" w:cs="Times New Roman"/>
          <w:kern w:val="2"/>
          <w:sz w:val="20"/>
          <w:szCs w:val="20"/>
        </w:rPr>
      </w:pPr>
      <w:r w:rsidRPr="00CA034F">
        <w:rPr>
          <w:rFonts w:ascii="Times New Roman" w:hAnsi="Times New Roman" w:cs="Times New Roman"/>
          <w:kern w:val="2"/>
          <w:sz w:val="20"/>
          <w:szCs w:val="20"/>
        </w:rPr>
        <w:t>___________________________________________________________________________</w:t>
      </w:r>
    </w:p>
    <w:p w14:paraId="3A05A97B" w14:textId="77777777" w:rsidR="001442BF" w:rsidRPr="00CA034F" w:rsidRDefault="001442BF" w:rsidP="00CA034F">
      <w:pPr>
        <w:widowControl w:val="0"/>
        <w:spacing w:after="0"/>
        <w:jc w:val="both"/>
        <w:rPr>
          <w:rFonts w:ascii="Times New Roman" w:hAnsi="Times New Roman" w:cs="Times New Roman"/>
          <w:kern w:val="2"/>
          <w:sz w:val="20"/>
          <w:szCs w:val="20"/>
        </w:rPr>
      </w:pPr>
    </w:p>
    <w:p w14:paraId="064397CC" w14:textId="77777777" w:rsidR="001442BF" w:rsidRPr="00CA034F" w:rsidRDefault="001442BF" w:rsidP="00CA034F">
      <w:pPr>
        <w:widowControl w:val="0"/>
        <w:spacing w:after="0"/>
        <w:jc w:val="both"/>
        <w:rPr>
          <w:rFonts w:ascii="Times New Roman" w:hAnsi="Times New Roman" w:cs="Times New Roman"/>
          <w:kern w:val="2"/>
          <w:sz w:val="20"/>
          <w:szCs w:val="20"/>
        </w:rPr>
      </w:pPr>
    </w:p>
    <w:p w14:paraId="6A2324DB" w14:textId="77777777" w:rsidR="001442BF" w:rsidRPr="00CA034F" w:rsidRDefault="001442BF" w:rsidP="00CA034F">
      <w:pPr>
        <w:widowControl w:val="0"/>
        <w:spacing w:after="0"/>
        <w:jc w:val="both"/>
        <w:rPr>
          <w:rFonts w:ascii="Times New Roman" w:hAnsi="Times New Roman" w:cs="Times New Roman"/>
          <w:kern w:val="2"/>
        </w:rPr>
      </w:pPr>
      <w:r w:rsidRPr="00CA034F">
        <w:rPr>
          <w:rFonts w:ascii="Times New Roman" w:hAnsi="Times New Roman" w:cs="Times New Roman"/>
          <w:kern w:val="2"/>
        </w:rPr>
        <w:t>Глава Администрации                                                                     ____________________________</w:t>
      </w:r>
    </w:p>
    <w:p w14:paraId="6149C4CA" w14:textId="77777777" w:rsidR="001442BF" w:rsidRPr="00CA034F" w:rsidRDefault="001442BF" w:rsidP="00CA034F">
      <w:pPr>
        <w:widowControl w:val="0"/>
        <w:spacing w:after="0"/>
        <w:jc w:val="right"/>
        <w:outlineLvl w:val="1"/>
        <w:rPr>
          <w:rFonts w:ascii="Times New Roman" w:hAnsi="Times New Roman" w:cs="Times New Roman"/>
          <w:kern w:val="2"/>
          <w:szCs w:val="20"/>
        </w:rPr>
      </w:pPr>
    </w:p>
    <w:p w14:paraId="660F746A" w14:textId="77777777" w:rsidR="001442BF" w:rsidRPr="00CA034F" w:rsidRDefault="001442BF" w:rsidP="00CA034F">
      <w:pPr>
        <w:widowControl w:val="0"/>
        <w:spacing w:after="0"/>
        <w:jc w:val="right"/>
        <w:outlineLvl w:val="1"/>
        <w:rPr>
          <w:rFonts w:ascii="Times New Roman" w:hAnsi="Times New Roman" w:cs="Times New Roman"/>
          <w:kern w:val="2"/>
          <w:szCs w:val="20"/>
        </w:rPr>
      </w:pPr>
    </w:p>
    <w:p w14:paraId="79F1EA16" w14:textId="77777777" w:rsidR="001442BF" w:rsidRPr="00CA034F" w:rsidRDefault="001442BF" w:rsidP="00CA034F">
      <w:pPr>
        <w:widowControl w:val="0"/>
        <w:spacing w:after="0"/>
        <w:jc w:val="right"/>
        <w:outlineLvl w:val="1"/>
        <w:rPr>
          <w:rFonts w:ascii="Times New Roman" w:hAnsi="Times New Roman" w:cs="Times New Roman"/>
          <w:kern w:val="2"/>
          <w:szCs w:val="20"/>
        </w:rPr>
      </w:pPr>
    </w:p>
    <w:p w14:paraId="50AE3731" w14:textId="77777777" w:rsidR="001442BF" w:rsidRPr="00CA034F" w:rsidRDefault="001442BF" w:rsidP="00CA034F">
      <w:pPr>
        <w:widowControl w:val="0"/>
        <w:spacing w:after="0"/>
        <w:jc w:val="right"/>
        <w:outlineLvl w:val="1"/>
        <w:rPr>
          <w:rFonts w:ascii="Times New Roman" w:hAnsi="Times New Roman" w:cs="Times New Roman"/>
          <w:kern w:val="2"/>
          <w:szCs w:val="20"/>
        </w:rPr>
      </w:pPr>
    </w:p>
    <w:p w14:paraId="46882D8A" w14:textId="77777777" w:rsidR="001442BF" w:rsidRPr="00CA034F" w:rsidRDefault="001442BF" w:rsidP="00CA034F">
      <w:pPr>
        <w:widowControl w:val="0"/>
        <w:spacing w:after="0"/>
        <w:jc w:val="right"/>
        <w:outlineLvl w:val="1"/>
        <w:rPr>
          <w:rFonts w:ascii="Times New Roman" w:hAnsi="Times New Roman" w:cs="Times New Roman"/>
          <w:kern w:val="2"/>
          <w:szCs w:val="20"/>
        </w:rPr>
        <w:sectPr w:rsidR="001442BF" w:rsidRPr="00CA034F">
          <w:pgSz w:w="11906" w:h="16838"/>
          <w:pgMar w:top="1134" w:right="850" w:bottom="1134" w:left="1134" w:header="708" w:footer="708" w:gutter="0"/>
          <w:cols w:space="708"/>
          <w:titlePg/>
          <w:docGrid w:linePitch="360"/>
        </w:sectPr>
      </w:pPr>
    </w:p>
    <w:p w14:paraId="7147DFB2" w14:textId="77777777" w:rsidR="001442BF" w:rsidRPr="00CA034F" w:rsidRDefault="001442BF" w:rsidP="00CA034F">
      <w:pPr>
        <w:spacing w:after="0"/>
        <w:jc w:val="right"/>
        <w:rPr>
          <w:rFonts w:ascii="Times New Roman" w:hAnsi="Times New Roman" w:cs="Times New Roman"/>
          <w:kern w:val="2"/>
        </w:rPr>
      </w:pPr>
    </w:p>
    <w:p w14:paraId="6D5DA453" w14:textId="77777777" w:rsidR="001442BF" w:rsidRPr="00CA034F" w:rsidRDefault="001442BF" w:rsidP="00CA034F">
      <w:pPr>
        <w:widowControl w:val="0"/>
        <w:spacing w:after="0"/>
        <w:jc w:val="right"/>
        <w:rPr>
          <w:rFonts w:ascii="Times New Roman" w:eastAsiaTheme="minorEastAsia" w:hAnsi="Times New Roman" w:cs="Times New Roman"/>
          <w:kern w:val="2"/>
        </w:rPr>
      </w:pPr>
      <w:r w:rsidRPr="00CA034F">
        <w:rPr>
          <w:rFonts w:ascii="Times New Roman" w:eastAsiaTheme="minorEastAsia" w:hAnsi="Times New Roman" w:cs="Times New Roman"/>
          <w:kern w:val="2"/>
        </w:rPr>
        <w:t>Образец № 4</w:t>
      </w:r>
    </w:p>
    <w:p w14:paraId="3C75FD50" w14:textId="77777777" w:rsidR="001442BF" w:rsidRPr="00CA034F" w:rsidRDefault="001442BF" w:rsidP="00CA034F">
      <w:pPr>
        <w:widowControl w:val="0"/>
        <w:spacing w:after="0"/>
        <w:rPr>
          <w:rFonts w:ascii="Times New Roman" w:hAnsi="Times New Roman" w:cs="Times New Roman"/>
          <w:kern w:val="2"/>
          <w:szCs w:val="20"/>
        </w:rPr>
      </w:pPr>
    </w:p>
    <w:p w14:paraId="1583B4F7" w14:textId="77777777" w:rsidR="001442BF" w:rsidRPr="00CA034F" w:rsidRDefault="001442BF" w:rsidP="00CA034F">
      <w:pPr>
        <w:widowControl w:val="0"/>
        <w:spacing w:after="0"/>
        <w:jc w:val="right"/>
        <w:rPr>
          <w:rFonts w:ascii="Times New Roman" w:hAnsi="Times New Roman" w:cs="Times New Roman"/>
          <w:kern w:val="2"/>
        </w:rPr>
      </w:pPr>
      <w:r w:rsidRPr="00CA034F">
        <w:rPr>
          <w:rFonts w:ascii="Times New Roman" w:hAnsi="Times New Roman" w:cs="Times New Roman"/>
          <w:kern w:val="2"/>
        </w:rPr>
        <w:t xml:space="preserve">                                               ____________________________</w:t>
      </w:r>
    </w:p>
    <w:p w14:paraId="78C22578" w14:textId="77777777" w:rsidR="001442BF" w:rsidRPr="00CA034F" w:rsidRDefault="001442BF" w:rsidP="00CA034F">
      <w:pPr>
        <w:widowControl w:val="0"/>
        <w:spacing w:after="0"/>
        <w:jc w:val="right"/>
        <w:rPr>
          <w:rFonts w:ascii="Times New Roman" w:hAnsi="Times New Roman" w:cs="Times New Roman"/>
          <w:kern w:val="2"/>
        </w:rPr>
      </w:pPr>
      <w:r w:rsidRPr="00CA034F">
        <w:rPr>
          <w:rFonts w:ascii="Times New Roman" w:hAnsi="Times New Roman" w:cs="Times New Roman"/>
          <w:kern w:val="2"/>
        </w:rPr>
        <w:t xml:space="preserve">                                               ____________________________</w:t>
      </w:r>
    </w:p>
    <w:p w14:paraId="4B246035" w14:textId="77777777" w:rsidR="001442BF" w:rsidRPr="00CA034F" w:rsidRDefault="001442BF" w:rsidP="00CA034F">
      <w:pPr>
        <w:widowControl w:val="0"/>
        <w:spacing w:after="0"/>
        <w:jc w:val="right"/>
        <w:rPr>
          <w:rFonts w:ascii="Times New Roman" w:hAnsi="Times New Roman" w:cs="Times New Roman"/>
          <w:kern w:val="2"/>
        </w:rPr>
      </w:pPr>
      <w:r w:rsidRPr="00CA034F">
        <w:rPr>
          <w:rFonts w:ascii="Times New Roman" w:hAnsi="Times New Roman" w:cs="Times New Roman"/>
          <w:kern w:val="2"/>
        </w:rPr>
        <w:t xml:space="preserve">                                               ____________________________</w:t>
      </w:r>
    </w:p>
    <w:p w14:paraId="4D8BB595" w14:textId="77777777" w:rsidR="001442BF" w:rsidRPr="00CA034F" w:rsidRDefault="001442BF" w:rsidP="00CA034F">
      <w:pPr>
        <w:widowControl w:val="0"/>
        <w:spacing w:after="0"/>
        <w:jc w:val="right"/>
        <w:rPr>
          <w:rFonts w:ascii="Times New Roman" w:hAnsi="Times New Roman" w:cs="Times New Roman"/>
          <w:kern w:val="2"/>
        </w:rPr>
      </w:pPr>
      <w:r w:rsidRPr="00CA034F">
        <w:rPr>
          <w:rFonts w:ascii="Times New Roman" w:hAnsi="Times New Roman" w:cs="Times New Roman"/>
          <w:kern w:val="2"/>
        </w:rPr>
        <w:t xml:space="preserve">                                               ____________________________</w:t>
      </w:r>
    </w:p>
    <w:p w14:paraId="03C1F74A" w14:textId="77777777" w:rsidR="001442BF" w:rsidRPr="00CA034F" w:rsidRDefault="001442BF" w:rsidP="00CA034F">
      <w:pPr>
        <w:widowControl w:val="0"/>
        <w:spacing w:after="0"/>
        <w:jc w:val="right"/>
        <w:rPr>
          <w:rFonts w:ascii="Times New Roman" w:hAnsi="Times New Roman" w:cs="Times New Roman"/>
          <w:kern w:val="2"/>
        </w:rPr>
      </w:pPr>
      <w:r w:rsidRPr="00CA034F">
        <w:rPr>
          <w:rFonts w:ascii="Times New Roman" w:hAnsi="Times New Roman" w:cs="Times New Roman"/>
          <w:kern w:val="2"/>
        </w:rPr>
        <w:t xml:space="preserve">                                               (контактные данные заявителя</w:t>
      </w:r>
    </w:p>
    <w:p w14:paraId="43388369" w14:textId="77777777" w:rsidR="001442BF" w:rsidRPr="00CA034F" w:rsidRDefault="001442BF" w:rsidP="00CA034F">
      <w:pPr>
        <w:widowControl w:val="0"/>
        <w:spacing w:after="0"/>
        <w:jc w:val="right"/>
        <w:rPr>
          <w:rFonts w:ascii="Times New Roman" w:hAnsi="Times New Roman" w:cs="Times New Roman"/>
          <w:kern w:val="2"/>
        </w:rPr>
      </w:pPr>
      <w:r w:rsidRPr="00CA034F">
        <w:rPr>
          <w:rFonts w:ascii="Times New Roman" w:hAnsi="Times New Roman" w:cs="Times New Roman"/>
          <w:kern w:val="2"/>
        </w:rPr>
        <w:t xml:space="preserve">                                                            адрес, телефон)</w:t>
      </w:r>
    </w:p>
    <w:p w14:paraId="6A162F74" w14:textId="77777777" w:rsidR="001442BF" w:rsidRPr="00CA034F" w:rsidRDefault="001442BF" w:rsidP="00CA034F">
      <w:pPr>
        <w:widowControl w:val="0"/>
        <w:spacing w:after="0"/>
        <w:jc w:val="both"/>
        <w:rPr>
          <w:rFonts w:ascii="Times New Roman" w:hAnsi="Times New Roman" w:cs="Times New Roman"/>
          <w:kern w:val="2"/>
        </w:rPr>
      </w:pPr>
    </w:p>
    <w:p w14:paraId="70276CF3" w14:textId="77777777" w:rsidR="001442BF" w:rsidRPr="00CA034F" w:rsidRDefault="001442BF" w:rsidP="00CA034F">
      <w:pPr>
        <w:widowControl w:val="0"/>
        <w:spacing w:after="0"/>
        <w:jc w:val="center"/>
        <w:rPr>
          <w:rFonts w:ascii="Times New Roman" w:hAnsi="Times New Roman" w:cs="Times New Roman"/>
          <w:kern w:val="2"/>
        </w:rPr>
      </w:pPr>
      <w:r w:rsidRPr="00CA034F">
        <w:rPr>
          <w:rFonts w:ascii="Times New Roman" w:hAnsi="Times New Roman" w:cs="Times New Roman"/>
          <w:kern w:val="2"/>
        </w:rPr>
        <w:t>РЕШЕНИЕ</w:t>
      </w:r>
    </w:p>
    <w:p w14:paraId="338B9120" w14:textId="77777777" w:rsidR="001442BF" w:rsidRPr="00CA034F" w:rsidRDefault="001442BF" w:rsidP="00CA034F">
      <w:pPr>
        <w:widowControl w:val="0"/>
        <w:spacing w:after="0"/>
        <w:jc w:val="center"/>
        <w:rPr>
          <w:rFonts w:ascii="Times New Roman" w:hAnsi="Times New Roman" w:cs="Times New Roman"/>
          <w:kern w:val="2"/>
        </w:rPr>
      </w:pPr>
      <w:r w:rsidRPr="00CA034F">
        <w:rPr>
          <w:rFonts w:ascii="Times New Roman" w:hAnsi="Times New Roman" w:cs="Times New Roman"/>
          <w:kern w:val="2"/>
        </w:rPr>
        <w:t>об отказе в предоставлении муниципальной услуги</w:t>
      </w:r>
    </w:p>
    <w:p w14:paraId="0C4B535E" w14:textId="77777777" w:rsidR="001442BF" w:rsidRPr="00CA034F" w:rsidRDefault="001442BF" w:rsidP="00CA034F">
      <w:pPr>
        <w:widowControl w:val="0"/>
        <w:spacing w:after="0"/>
        <w:jc w:val="center"/>
        <w:rPr>
          <w:rFonts w:ascii="Times New Roman" w:hAnsi="Times New Roman" w:cs="Times New Roman"/>
          <w:kern w:val="2"/>
        </w:rPr>
      </w:pPr>
      <w:r w:rsidRPr="00CA034F">
        <w:rPr>
          <w:rFonts w:ascii="Times New Roman" w:hAnsi="Times New Roman" w:cs="Times New Roman"/>
          <w:kern w:val="2"/>
        </w:rPr>
        <w:t>от ___________№_______</w:t>
      </w:r>
    </w:p>
    <w:p w14:paraId="40C9EF5A" w14:textId="77777777" w:rsidR="001442BF" w:rsidRPr="00CA034F" w:rsidRDefault="001442BF" w:rsidP="00CA034F">
      <w:pPr>
        <w:widowControl w:val="0"/>
        <w:spacing w:after="0"/>
        <w:jc w:val="both"/>
        <w:rPr>
          <w:rFonts w:ascii="Times New Roman" w:hAnsi="Times New Roman" w:cs="Times New Roman"/>
          <w:kern w:val="2"/>
        </w:rPr>
      </w:pPr>
    </w:p>
    <w:tbl>
      <w:tblPr>
        <w:tblW w:w="0" w:type="auto"/>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1442BF" w:rsidRPr="00CA034F" w14:paraId="1FBB925C" w14:textId="77777777" w:rsidTr="00DA406F">
        <w:tc>
          <w:tcPr>
            <w:tcW w:w="9071" w:type="dxa"/>
            <w:tcBorders>
              <w:top w:val="none" w:sz="4" w:space="0" w:color="000000"/>
              <w:left w:val="none" w:sz="4" w:space="0" w:color="000000"/>
              <w:bottom w:val="none" w:sz="4" w:space="0" w:color="000000"/>
              <w:right w:val="none" w:sz="4" w:space="0" w:color="000000"/>
            </w:tcBorders>
          </w:tcPr>
          <w:p w14:paraId="1DF01DFF" w14:textId="77777777" w:rsidR="001442BF" w:rsidRPr="00CA034F" w:rsidRDefault="001442BF" w:rsidP="00CA034F">
            <w:pPr>
              <w:widowControl w:val="0"/>
              <w:spacing w:after="0"/>
              <w:ind w:firstLine="709"/>
              <w:jc w:val="both"/>
              <w:rPr>
                <w:rFonts w:ascii="Times New Roman" w:hAnsi="Times New Roman" w:cs="Times New Roman"/>
                <w:kern w:val="2"/>
              </w:rPr>
            </w:pPr>
            <w:r w:rsidRPr="00CA034F">
              <w:rPr>
                <w:rFonts w:ascii="Times New Roman" w:hAnsi="Times New Roman" w:cs="Times New Roman"/>
                <w:kern w:val="2"/>
              </w:rPr>
              <w:t>По результатам рассмотрения заявления о предоставлении муниципальной услуги: «Предварительное согласование предоставления гражданину земельного участка, находящегося в муниципальной собственности (государственная собственность на который не разграничена), на котором расположен гараж, возведенный до дня введения в действие Градостроительного кодекса Российской Федерации» от __________ №____ и приложенных к нему документов, принято решение об отказе в предоставлении муниципальной услуги по следующим основаниям:</w:t>
            </w:r>
          </w:p>
        </w:tc>
      </w:tr>
      <w:tr w:rsidR="001442BF" w:rsidRPr="00CA034F" w14:paraId="3853D40D" w14:textId="77777777" w:rsidTr="00DA406F">
        <w:tc>
          <w:tcPr>
            <w:tcW w:w="9071" w:type="dxa"/>
            <w:tcBorders>
              <w:top w:val="none" w:sz="4" w:space="0" w:color="000000"/>
              <w:left w:val="none" w:sz="4" w:space="0" w:color="000000"/>
              <w:bottom w:val="single" w:sz="4" w:space="0" w:color="auto"/>
              <w:right w:val="none" w:sz="4" w:space="0" w:color="000000"/>
            </w:tcBorders>
          </w:tcPr>
          <w:p w14:paraId="79EA9B46" w14:textId="77777777" w:rsidR="001442BF" w:rsidRPr="00CA034F" w:rsidRDefault="001442BF" w:rsidP="00CA034F">
            <w:pPr>
              <w:widowControl w:val="0"/>
              <w:spacing w:after="0"/>
              <w:jc w:val="center"/>
              <w:rPr>
                <w:rFonts w:ascii="Times New Roman" w:hAnsi="Times New Roman" w:cs="Times New Roman"/>
                <w:kern w:val="2"/>
              </w:rPr>
            </w:pPr>
          </w:p>
        </w:tc>
      </w:tr>
      <w:tr w:rsidR="001442BF" w:rsidRPr="00CA034F" w14:paraId="69D284FC" w14:textId="77777777" w:rsidTr="00DA406F">
        <w:tblPrEx>
          <w:tblBorders>
            <w:insideH w:val="single" w:sz="4" w:space="0" w:color="auto"/>
          </w:tblBorders>
        </w:tblPrEx>
        <w:tc>
          <w:tcPr>
            <w:tcW w:w="9071" w:type="dxa"/>
            <w:tcBorders>
              <w:top w:val="single" w:sz="4" w:space="0" w:color="auto"/>
              <w:left w:val="none" w:sz="4" w:space="0" w:color="000000"/>
              <w:bottom w:val="single" w:sz="4" w:space="0" w:color="auto"/>
              <w:right w:val="none" w:sz="4" w:space="0" w:color="000000"/>
            </w:tcBorders>
          </w:tcPr>
          <w:p w14:paraId="02FAC7E0" w14:textId="77777777" w:rsidR="001442BF" w:rsidRPr="00CA034F" w:rsidRDefault="001442BF" w:rsidP="00CA034F">
            <w:pPr>
              <w:widowControl w:val="0"/>
              <w:spacing w:after="0"/>
              <w:jc w:val="center"/>
              <w:rPr>
                <w:rFonts w:ascii="Times New Roman" w:hAnsi="Times New Roman" w:cs="Times New Roman"/>
                <w:kern w:val="2"/>
              </w:rPr>
            </w:pPr>
          </w:p>
        </w:tc>
      </w:tr>
      <w:tr w:rsidR="001442BF" w:rsidRPr="00CA034F" w14:paraId="001F8DE6" w14:textId="77777777" w:rsidTr="00DA406F">
        <w:tblPrEx>
          <w:tblBorders>
            <w:insideH w:val="single" w:sz="4" w:space="0" w:color="auto"/>
          </w:tblBorders>
        </w:tblPrEx>
        <w:tc>
          <w:tcPr>
            <w:tcW w:w="9071" w:type="dxa"/>
            <w:tcBorders>
              <w:top w:val="single" w:sz="4" w:space="0" w:color="auto"/>
              <w:left w:val="none" w:sz="4" w:space="0" w:color="000000"/>
              <w:bottom w:val="single" w:sz="4" w:space="0" w:color="auto"/>
              <w:right w:val="none" w:sz="4" w:space="0" w:color="000000"/>
            </w:tcBorders>
          </w:tcPr>
          <w:p w14:paraId="4C44A29F" w14:textId="77777777" w:rsidR="001442BF" w:rsidRPr="00CA034F" w:rsidRDefault="001442BF" w:rsidP="00CA034F">
            <w:pPr>
              <w:widowControl w:val="0"/>
              <w:spacing w:after="0"/>
              <w:jc w:val="center"/>
              <w:rPr>
                <w:rFonts w:ascii="Times New Roman" w:hAnsi="Times New Roman" w:cs="Times New Roman"/>
                <w:kern w:val="2"/>
              </w:rPr>
            </w:pPr>
          </w:p>
        </w:tc>
      </w:tr>
      <w:tr w:rsidR="001442BF" w:rsidRPr="00CA034F" w14:paraId="12B3759C" w14:textId="77777777" w:rsidTr="00DA406F">
        <w:tc>
          <w:tcPr>
            <w:tcW w:w="9071" w:type="dxa"/>
            <w:tcBorders>
              <w:top w:val="single" w:sz="4" w:space="0" w:color="auto"/>
              <w:left w:val="none" w:sz="4" w:space="0" w:color="000000"/>
              <w:bottom w:val="none" w:sz="4" w:space="0" w:color="000000"/>
              <w:right w:val="none" w:sz="4" w:space="0" w:color="000000"/>
            </w:tcBorders>
          </w:tcPr>
          <w:p w14:paraId="559365C1" w14:textId="77777777" w:rsidR="001442BF" w:rsidRPr="00CA034F" w:rsidRDefault="001442BF" w:rsidP="00CA034F">
            <w:pPr>
              <w:widowControl w:val="0"/>
              <w:spacing w:after="0"/>
              <w:ind w:firstLine="709"/>
              <w:jc w:val="both"/>
              <w:rPr>
                <w:rFonts w:ascii="Times New Roman" w:hAnsi="Times New Roman" w:cs="Times New Roman"/>
                <w:kern w:val="2"/>
              </w:rPr>
            </w:pPr>
            <w:r w:rsidRPr="00CA034F">
              <w:rPr>
                <w:rFonts w:ascii="Times New Roman" w:hAnsi="Times New Roman" w:cs="Times New Roman"/>
                <w:kern w:val="2"/>
              </w:rPr>
              <w:t>(указываются наименование основания отказа в соответствии с п. 2.12 административного регламента и разъяснение причин отказа в предоставлении муниципальной услуги)</w:t>
            </w:r>
          </w:p>
        </w:tc>
      </w:tr>
      <w:tr w:rsidR="001442BF" w:rsidRPr="00CA034F" w14:paraId="5D2AF5B9" w14:textId="77777777" w:rsidTr="00DA406F">
        <w:tc>
          <w:tcPr>
            <w:tcW w:w="9071" w:type="dxa"/>
            <w:tcBorders>
              <w:top w:val="none" w:sz="4" w:space="0" w:color="000000"/>
              <w:left w:val="none" w:sz="4" w:space="0" w:color="000000"/>
              <w:bottom w:val="none" w:sz="4" w:space="0" w:color="000000"/>
              <w:right w:val="none" w:sz="4" w:space="0" w:color="000000"/>
            </w:tcBorders>
          </w:tcPr>
          <w:p w14:paraId="09B39108" w14:textId="77777777" w:rsidR="001442BF" w:rsidRPr="00CA034F" w:rsidRDefault="001442BF" w:rsidP="00CA034F">
            <w:pPr>
              <w:widowControl w:val="0"/>
              <w:spacing w:after="0"/>
              <w:ind w:firstLine="709"/>
              <w:jc w:val="both"/>
              <w:rPr>
                <w:rFonts w:ascii="Times New Roman" w:hAnsi="Times New Roman" w:cs="Times New Roman"/>
                <w:kern w:val="2"/>
              </w:rPr>
            </w:pPr>
            <w:r w:rsidRPr="00CA034F">
              <w:rPr>
                <w:rFonts w:ascii="Times New Roman" w:hAnsi="Times New Roman" w:cs="Times New Roman"/>
                <w:kern w:val="2"/>
              </w:rPr>
              <w:t>Вы вправе повторно обратиться в Администрацию с заявлением о предоставлении муниципальной услуги после устранения указанных нарушений.</w:t>
            </w:r>
          </w:p>
          <w:p w14:paraId="48CF8B97" w14:textId="77777777" w:rsidR="001442BF" w:rsidRPr="00CA034F" w:rsidRDefault="001442BF" w:rsidP="00CA034F">
            <w:pPr>
              <w:widowControl w:val="0"/>
              <w:spacing w:after="0"/>
              <w:ind w:firstLine="709"/>
              <w:jc w:val="both"/>
              <w:rPr>
                <w:rFonts w:ascii="Times New Roman" w:hAnsi="Times New Roman" w:cs="Times New Roman"/>
                <w:kern w:val="2"/>
              </w:rPr>
            </w:pPr>
            <w:r w:rsidRPr="00CA034F">
              <w:rPr>
                <w:rFonts w:ascii="Times New Roman" w:hAnsi="Times New Roman" w:cs="Times New Roman"/>
                <w:kern w:val="2"/>
              </w:rPr>
              <w:t>Данное решение может быть обжаловано в досудебном порядке путем направления жалобы в Администрацию, а также в судебном порядке.</w:t>
            </w:r>
          </w:p>
        </w:tc>
      </w:tr>
    </w:tbl>
    <w:p w14:paraId="2825176E" w14:textId="77777777" w:rsidR="001442BF" w:rsidRPr="00CA034F" w:rsidRDefault="001442BF" w:rsidP="00CA034F">
      <w:pPr>
        <w:widowControl w:val="0"/>
        <w:spacing w:after="0"/>
        <w:jc w:val="both"/>
        <w:rPr>
          <w:rFonts w:ascii="Times New Roman" w:hAnsi="Times New Roman" w:cs="Times New Roman"/>
          <w:kern w:val="2"/>
        </w:rPr>
      </w:pPr>
    </w:p>
    <w:p w14:paraId="32009155" w14:textId="77777777" w:rsidR="001442BF" w:rsidRPr="00CA034F" w:rsidRDefault="001442BF" w:rsidP="00CA034F">
      <w:pPr>
        <w:widowControl w:val="0"/>
        <w:spacing w:after="0"/>
        <w:jc w:val="both"/>
        <w:rPr>
          <w:rFonts w:ascii="Times New Roman" w:hAnsi="Times New Roman" w:cs="Times New Roman"/>
          <w:kern w:val="2"/>
        </w:rPr>
      </w:pPr>
      <w:r w:rsidRPr="00CA034F">
        <w:rPr>
          <w:rFonts w:ascii="Times New Roman" w:hAnsi="Times New Roman" w:cs="Times New Roman"/>
          <w:kern w:val="2"/>
        </w:rPr>
        <w:t xml:space="preserve">Глава Администрации                                         </w:t>
      </w:r>
      <w:r w:rsidRPr="00CA034F">
        <w:rPr>
          <w:rFonts w:ascii="Times New Roman" w:hAnsi="Times New Roman" w:cs="Times New Roman"/>
          <w:kern w:val="2"/>
        </w:rPr>
        <w:tab/>
        <w:t xml:space="preserve">   ____________________________</w:t>
      </w:r>
    </w:p>
    <w:p w14:paraId="36719668" w14:textId="77777777" w:rsidR="001442BF" w:rsidRPr="00CA034F" w:rsidRDefault="001442BF" w:rsidP="00CA034F">
      <w:pPr>
        <w:spacing w:after="0"/>
        <w:jc w:val="center"/>
        <w:rPr>
          <w:rFonts w:ascii="Times New Roman" w:eastAsia="Times New Roman" w:hAnsi="Times New Roman" w:cs="Times New Roman"/>
          <w:kern w:val="2"/>
          <w:sz w:val="20"/>
          <w:szCs w:val="20"/>
          <w:lang w:eastAsia="ru-RU"/>
        </w:rPr>
      </w:pPr>
    </w:p>
    <w:sectPr w:rsidR="001442BF" w:rsidRPr="00CA034F" w:rsidSect="00593E92">
      <w:headerReference w:type="default" r:id="rId19"/>
      <w:footerReference w:type="default" r:id="rId2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123FE" w14:textId="77777777" w:rsidR="00E479F2" w:rsidRDefault="00E479F2">
      <w:pPr>
        <w:spacing w:after="0" w:line="240" w:lineRule="auto"/>
      </w:pPr>
      <w:r>
        <w:separator/>
      </w:r>
    </w:p>
  </w:endnote>
  <w:endnote w:type="continuationSeparator" w:id="0">
    <w:p w14:paraId="418B58A7" w14:textId="77777777" w:rsidR="00E479F2" w:rsidRDefault="00E47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C303D" w14:textId="77777777" w:rsidR="00920617" w:rsidRDefault="00920617">
    <w:pPr>
      <w:pStyle w:val="a8"/>
      <w:jc w:val="center"/>
    </w:pPr>
  </w:p>
  <w:p w14:paraId="7AE3885F" w14:textId="77777777" w:rsidR="00920617" w:rsidRDefault="0092061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4319C" w14:textId="77777777" w:rsidR="00E479F2" w:rsidRDefault="00E479F2">
      <w:pPr>
        <w:spacing w:after="0" w:line="240" w:lineRule="auto"/>
      </w:pPr>
      <w:r>
        <w:separator/>
      </w:r>
    </w:p>
  </w:footnote>
  <w:footnote w:type="continuationSeparator" w:id="0">
    <w:p w14:paraId="51D5B494" w14:textId="77777777" w:rsidR="00E479F2" w:rsidRDefault="00E479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6305932"/>
      <w:docPartObj>
        <w:docPartGallery w:val="Page Numbers (Top of Page)"/>
        <w:docPartUnique/>
      </w:docPartObj>
    </w:sdtPr>
    <w:sdtContent>
      <w:p w14:paraId="1A666A16" w14:textId="77777777" w:rsidR="001442BF" w:rsidRDefault="001442BF">
        <w:pPr>
          <w:pStyle w:val="a6"/>
          <w:jc w:val="center"/>
        </w:pPr>
        <w:r>
          <w:fldChar w:fldCharType="begin"/>
        </w:r>
        <w:r>
          <w:instrText>PAGE   \* MERGEFORMAT</w:instrText>
        </w:r>
        <w:r>
          <w:fldChar w:fldCharType="separate"/>
        </w:r>
        <w:r>
          <w:t>14</w:t>
        </w:r>
        <w:r>
          <w:fldChar w:fldCharType="end"/>
        </w:r>
      </w:p>
    </w:sdtContent>
  </w:sdt>
  <w:p w14:paraId="66009B64" w14:textId="77777777" w:rsidR="001442BF" w:rsidRDefault="001442BF">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71017" w14:textId="77777777" w:rsidR="00920617" w:rsidRPr="00292D6B" w:rsidRDefault="00920617">
    <w:pPr>
      <w:pStyle w:val="a6"/>
      <w:jc w:val="center"/>
      <w:rPr>
        <w:rFonts w:ascii="Times New Roman" w:hAnsi="Times New Roman" w:cs="Times New Roman"/>
      </w:rPr>
    </w:pPr>
  </w:p>
  <w:p w14:paraId="3DC11C1F" w14:textId="77777777" w:rsidR="00920617" w:rsidRDefault="00920617">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025B9"/>
    <w:multiLevelType w:val="hybridMultilevel"/>
    <w:tmpl w:val="401CF6B6"/>
    <w:lvl w:ilvl="0" w:tplc="493E5222">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4D04832"/>
    <w:multiLevelType w:val="hybridMultilevel"/>
    <w:tmpl w:val="9C6A3CFE"/>
    <w:lvl w:ilvl="0" w:tplc="45B6CCC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15:restartNumberingAfterBreak="0">
    <w:nsid w:val="05BB10C2"/>
    <w:multiLevelType w:val="hybridMultilevel"/>
    <w:tmpl w:val="A80A1FD2"/>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D62235B"/>
    <w:multiLevelType w:val="hybridMultilevel"/>
    <w:tmpl w:val="9DB220DA"/>
    <w:lvl w:ilvl="0" w:tplc="5262E9B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FF3229B"/>
    <w:multiLevelType w:val="hybridMultilevel"/>
    <w:tmpl w:val="766ECA24"/>
    <w:lvl w:ilvl="0" w:tplc="D996FE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0FF67D1C"/>
    <w:multiLevelType w:val="hybridMultilevel"/>
    <w:tmpl w:val="C7CA2B6A"/>
    <w:lvl w:ilvl="0" w:tplc="4928E7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0F0058D"/>
    <w:multiLevelType w:val="multilevel"/>
    <w:tmpl w:val="697C56E6"/>
    <w:lvl w:ilvl="0">
      <w:start w:val="1"/>
      <w:numFmt w:val="decimal"/>
      <w:lvlText w:val="%1."/>
      <w:lvlJc w:val="left"/>
      <w:pPr>
        <w:ind w:left="1365" w:hanging="1365"/>
      </w:pPr>
      <w:rPr>
        <w:rFonts w:eastAsiaTheme="minorEastAsia" w:hint="default"/>
      </w:rPr>
    </w:lvl>
    <w:lvl w:ilvl="1">
      <w:start w:val="1"/>
      <w:numFmt w:val="decimal"/>
      <w:lvlText w:val="%1.%2."/>
      <w:lvlJc w:val="left"/>
      <w:pPr>
        <w:ind w:left="2074" w:hanging="1365"/>
      </w:pPr>
      <w:rPr>
        <w:rFonts w:eastAsiaTheme="minorEastAsia" w:hint="default"/>
      </w:rPr>
    </w:lvl>
    <w:lvl w:ilvl="2">
      <w:start w:val="1"/>
      <w:numFmt w:val="decimal"/>
      <w:lvlText w:val="%1.%2.%3."/>
      <w:lvlJc w:val="left"/>
      <w:pPr>
        <w:ind w:left="2783" w:hanging="1365"/>
      </w:pPr>
      <w:rPr>
        <w:rFonts w:eastAsiaTheme="minorEastAsia" w:hint="default"/>
      </w:rPr>
    </w:lvl>
    <w:lvl w:ilvl="3">
      <w:start w:val="1"/>
      <w:numFmt w:val="decimal"/>
      <w:lvlText w:val="%1.%2.%3.%4."/>
      <w:lvlJc w:val="left"/>
      <w:pPr>
        <w:ind w:left="3492" w:hanging="1365"/>
      </w:pPr>
      <w:rPr>
        <w:rFonts w:eastAsiaTheme="minorEastAsia" w:hint="default"/>
      </w:rPr>
    </w:lvl>
    <w:lvl w:ilvl="4">
      <w:start w:val="1"/>
      <w:numFmt w:val="decimal"/>
      <w:lvlText w:val="%1.%2.%3.%4.%5."/>
      <w:lvlJc w:val="left"/>
      <w:pPr>
        <w:ind w:left="4201" w:hanging="1365"/>
      </w:pPr>
      <w:rPr>
        <w:rFonts w:eastAsiaTheme="minorEastAsia" w:hint="default"/>
      </w:rPr>
    </w:lvl>
    <w:lvl w:ilvl="5">
      <w:start w:val="1"/>
      <w:numFmt w:val="decimal"/>
      <w:lvlText w:val="%1.%2.%3.%4.%5.%6."/>
      <w:lvlJc w:val="left"/>
      <w:pPr>
        <w:ind w:left="4985" w:hanging="1440"/>
      </w:pPr>
      <w:rPr>
        <w:rFonts w:eastAsiaTheme="minorEastAsia" w:hint="default"/>
      </w:rPr>
    </w:lvl>
    <w:lvl w:ilvl="6">
      <w:start w:val="1"/>
      <w:numFmt w:val="decimal"/>
      <w:lvlText w:val="%1.%2.%3.%4.%5.%6.%7."/>
      <w:lvlJc w:val="left"/>
      <w:pPr>
        <w:ind w:left="6054" w:hanging="1800"/>
      </w:pPr>
      <w:rPr>
        <w:rFonts w:eastAsiaTheme="minorEastAsia" w:hint="default"/>
      </w:rPr>
    </w:lvl>
    <w:lvl w:ilvl="7">
      <w:start w:val="1"/>
      <w:numFmt w:val="decimal"/>
      <w:lvlText w:val="%1.%2.%3.%4.%5.%6.%7.%8."/>
      <w:lvlJc w:val="left"/>
      <w:pPr>
        <w:ind w:left="6763" w:hanging="1800"/>
      </w:pPr>
      <w:rPr>
        <w:rFonts w:eastAsiaTheme="minorEastAsia" w:hint="default"/>
      </w:rPr>
    </w:lvl>
    <w:lvl w:ilvl="8">
      <w:start w:val="1"/>
      <w:numFmt w:val="decimal"/>
      <w:lvlText w:val="%1.%2.%3.%4.%5.%6.%7.%8.%9."/>
      <w:lvlJc w:val="left"/>
      <w:pPr>
        <w:ind w:left="7832" w:hanging="2160"/>
      </w:pPr>
      <w:rPr>
        <w:rFonts w:eastAsiaTheme="minorEastAsia" w:hint="default"/>
      </w:rPr>
    </w:lvl>
  </w:abstractNum>
  <w:abstractNum w:abstractNumId="7" w15:restartNumberingAfterBreak="0">
    <w:nsid w:val="13C46D42"/>
    <w:multiLevelType w:val="multilevel"/>
    <w:tmpl w:val="B85A02B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C330FD3"/>
    <w:multiLevelType w:val="hybridMultilevel"/>
    <w:tmpl w:val="7BF60B5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1F20459A"/>
    <w:multiLevelType w:val="hybridMultilevel"/>
    <w:tmpl w:val="1B5AAE36"/>
    <w:lvl w:ilvl="0" w:tplc="BA8AF0AE">
      <w:start w:val="1"/>
      <w:numFmt w:val="decimal"/>
      <w:lvlText w:val="%1)"/>
      <w:lvlJc w:val="left"/>
      <w:pPr>
        <w:ind w:left="928" w:hanging="360"/>
      </w:pPr>
      <w:rPr>
        <w:rFonts w:ascii="Times New Roman" w:eastAsia="Calibri" w:hAnsi="Times New Roman" w:cs="Times New Roman"/>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0EA5C83"/>
    <w:multiLevelType w:val="hybridMultilevel"/>
    <w:tmpl w:val="96A4AA46"/>
    <w:lvl w:ilvl="0" w:tplc="84D08F96">
      <w:start w:val="1"/>
      <w:numFmt w:val="bullet"/>
      <w:lvlText w:val=""/>
      <w:lvlJc w:val="left"/>
      <w:pPr>
        <w:ind w:left="1070"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1" w15:restartNumberingAfterBreak="0">
    <w:nsid w:val="2D705680"/>
    <w:multiLevelType w:val="multilevel"/>
    <w:tmpl w:val="84F425F4"/>
    <w:lvl w:ilvl="0">
      <w:start w:val="1"/>
      <w:numFmt w:val="decimal"/>
      <w:lvlText w:val="%1."/>
      <w:lvlJc w:val="left"/>
      <w:pPr>
        <w:ind w:left="705" w:hanging="705"/>
      </w:pPr>
      <w:rPr>
        <w:rFonts w:hint="default"/>
      </w:rPr>
    </w:lvl>
    <w:lvl w:ilvl="1">
      <w:start w:val="1"/>
      <w:numFmt w:val="decimal"/>
      <w:lvlText w:val="%1.%2."/>
      <w:lvlJc w:val="left"/>
      <w:pPr>
        <w:ind w:left="1414" w:hanging="7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30FC5FEA"/>
    <w:multiLevelType w:val="hybridMultilevel"/>
    <w:tmpl w:val="99F61620"/>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33DB17C0"/>
    <w:multiLevelType w:val="hybridMultilevel"/>
    <w:tmpl w:val="FE906CD6"/>
    <w:lvl w:ilvl="0" w:tplc="0D08348A">
      <w:start w:val="27"/>
      <w:numFmt w:val="decimal"/>
      <w:lvlText w:val="%1)"/>
      <w:lvlJc w:val="left"/>
      <w:pPr>
        <w:ind w:left="1383" w:hanging="39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4" w15:restartNumberingAfterBreak="0">
    <w:nsid w:val="346B1B1F"/>
    <w:multiLevelType w:val="hybridMultilevel"/>
    <w:tmpl w:val="5502A6C2"/>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34DA3E8C"/>
    <w:multiLevelType w:val="multilevel"/>
    <w:tmpl w:val="7BA0293E"/>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7835A41"/>
    <w:multiLevelType w:val="hybridMultilevel"/>
    <w:tmpl w:val="6C5A162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B920847"/>
    <w:multiLevelType w:val="hybridMultilevel"/>
    <w:tmpl w:val="8526672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ECC6BD4"/>
    <w:multiLevelType w:val="hybridMultilevel"/>
    <w:tmpl w:val="8BC45FEC"/>
    <w:lvl w:ilvl="0" w:tplc="594C4B76">
      <w:start w:val="1"/>
      <w:numFmt w:val="decimal"/>
      <w:lvlText w:val="%1)"/>
      <w:lvlJc w:val="left"/>
      <w:pPr>
        <w:ind w:left="1429" w:hanging="360"/>
      </w:pPr>
      <w:rPr>
        <w:rFonts w:ascii="Times New Roman" w:eastAsia="Calibri" w:hAnsi="Times New Roman" w:cs="Times New Roman"/>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3F9166A3"/>
    <w:multiLevelType w:val="hybridMultilevel"/>
    <w:tmpl w:val="AF8E60A8"/>
    <w:lvl w:ilvl="0" w:tplc="84D08F9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0" w15:restartNumberingAfterBreak="0">
    <w:nsid w:val="404150B3"/>
    <w:multiLevelType w:val="hybridMultilevel"/>
    <w:tmpl w:val="42981420"/>
    <w:lvl w:ilvl="0" w:tplc="FD24F140">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460F01FD"/>
    <w:multiLevelType w:val="hybridMultilevel"/>
    <w:tmpl w:val="D6E6B58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4C065505"/>
    <w:multiLevelType w:val="hybridMultilevel"/>
    <w:tmpl w:val="88C0CE34"/>
    <w:lvl w:ilvl="0" w:tplc="1EC0F8FC">
      <w:start w:val="3"/>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3" w15:restartNumberingAfterBreak="0">
    <w:nsid w:val="4E14167C"/>
    <w:multiLevelType w:val="hybridMultilevel"/>
    <w:tmpl w:val="A186392A"/>
    <w:lvl w:ilvl="0" w:tplc="7604E22A">
      <w:start w:val="1"/>
      <w:numFmt w:val="upperRoman"/>
      <w:lvlText w:val="%1."/>
      <w:lvlJc w:val="left"/>
      <w:pPr>
        <w:ind w:left="1080" w:hanging="720"/>
      </w:pPr>
      <w:rPr>
        <w:rFonts w:hint="default"/>
        <w:b/>
      </w:rPr>
    </w:lvl>
    <w:lvl w:ilvl="1" w:tplc="E990EC28">
      <w:start w:val="1"/>
      <w:numFmt w:val="lowerLetter"/>
      <w:lvlText w:val="%2."/>
      <w:lvlJc w:val="left"/>
      <w:pPr>
        <w:ind w:left="1440" w:hanging="360"/>
      </w:pPr>
    </w:lvl>
    <w:lvl w:ilvl="2" w:tplc="57BADCEA">
      <w:start w:val="1"/>
      <w:numFmt w:val="lowerRoman"/>
      <w:lvlText w:val="%3."/>
      <w:lvlJc w:val="right"/>
      <w:pPr>
        <w:ind w:left="2160" w:hanging="180"/>
      </w:pPr>
    </w:lvl>
    <w:lvl w:ilvl="3" w:tplc="8A148502">
      <w:start w:val="1"/>
      <w:numFmt w:val="decimal"/>
      <w:lvlText w:val="%4."/>
      <w:lvlJc w:val="left"/>
      <w:pPr>
        <w:ind w:left="2880" w:hanging="360"/>
      </w:pPr>
    </w:lvl>
    <w:lvl w:ilvl="4" w:tplc="0818C40C">
      <w:start w:val="1"/>
      <w:numFmt w:val="lowerLetter"/>
      <w:lvlText w:val="%5."/>
      <w:lvlJc w:val="left"/>
      <w:pPr>
        <w:ind w:left="3600" w:hanging="360"/>
      </w:pPr>
    </w:lvl>
    <w:lvl w:ilvl="5" w:tplc="8598BF4A">
      <w:start w:val="1"/>
      <w:numFmt w:val="lowerRoman"/>
      <w:lvlText w:val="%6."/>
      <w:lvlJc w:val="right"/>
      <w:pPr>
        <w:ind w:left="4320" w:hanging="180"/>
      </w:pPr>
    </w:lvl>
    <w:lvl w:ilvl="6" w:tplc="F06AD07A">
      <w:start w:val="1"/>
      <w:numFmt w:val="decimal"/>
      <w:lvlText w:val="%7."/>
      <w:lvlJc w:val="left"/>
      <w:pPr>
        <w:ind w:left="5040" w:hanging="360"/>
      </w:pPr>
    </w:lvl>
    <w:lvl w:ilvl="7" w:tplc="79AC24AC">
      <w:start w:val="1"/>
      <w:numFmt w:val="lowerLetter"/>
      <w:lvlText w:val="%8."/>
      <w:lvlJc w:val="left"/>
      <w:pPr>
        <w:ind w:left="5760" w:hanging="360"/>
      </w:pPr>
    </w:lvl>
    <w:lvl w:ilvl="8" w:tplc="4A1EB678">
      <w:start w:val="1"/>
      <w:numFmt w:val="lowerRoman"/>
      <w:lvlText w:val="%9."/>
      <w:lvlJc w:val="right"/>
      <w:pPr>
        <w:ind w:left="6480" w:hanging="180"/>
      </w:pPr>
    </w:lvl>
  </w:abstractNum>
  <w:abstractNum w:abstractNumId="24" w15:restartNumberingAfterBreak="0">
    <w:nsid w:val="4F4C620A"/>
    <w:multiLevelType w:val="hybridMultilevel"/>
    <w:tmpl w:val="DA801C26"/>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5B2155D2"/>
    <w:multiLevelType w:val="hybridMultilevel"/>
    <w:tmpl w:val="BA46B51C"/>
    <w:lvl w:ilvl="0" w:tplc="697065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5D6B0B7B"/>
    <w:multiLevelType w:val="hybridMultilevel"/>
    <w:tmpl w:val="64EAE9A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FB26A99"/>
    <w:multiLevelType w:val="hybridMultilevel"/>
    <w:tmpl w:val="8D9E7912"/>
    <w:lvl w:ilvl="0" w:tplc="84D08F9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8" w15:restartNumberingAfterBreak="0">
    <w:nsid w:val="634C2F28"/>
    <w:multiLevelType w:val="hybridMultilevel"/>
    <w:tmpl w:val="C0B097E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658B4477"/>
    <w:multiLevelType w:val="hybridMultilevel"/>
    <w:tmpl w:val="945620F4"/>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67F91420"/>
    <w:multiLevelType w:val="hybridMultilevel"/>
    <w:tmpl w:val="7946D4F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6DB34E4B"/>
    <w:multiLevelType w:val="hybridMultilevel"/>
    <w:tmpl w:val="994EBEB2"/>
    <w:lvl w:ilvl="0" w:tplc="D996FE68">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32" w15:restartNumberingAfterBreak="0">
    <w:nsid w:val="7C103CEB"/>
    <w:multiLevelType w:val="hybridMultilevel"/>
    <w:tmpl w:val="7B40B706"/>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101809385">
    <w:abstractNumId w:val="20"/>
  </w:num>
  <w:num w:numId="2" w16cid:durableId="1833912217">
    <w:abstractNumId w:val="15"/>
  </w:num>
  <w:num w:numId="3" w16cid:durableId="397217094">
    <w:abstractNumId w:val="16"/>
  </w:num>
  <w:num w:numId="4" w16cid:durableId="497841015">
    <w:abstractNumId w:val="3"/>
  </w:num>
  <w:num w:numId="5" w16cid:durableId="1755736563">
    <w:abstractNumId w:val="11"/>
  </w:num>
  <w:num w:numId="6" w16cid:durableId="869873791">
    <w:abstractNumId w:val="7"/>
  </w:num>
  <w:num w:numId="7" w16cid:durableId="1107239793">
    <w:abstractNumId w:val="21"/>
  </w:num>
  <w:num w:numId="8" w16cid:durableId="1360856735">
    <w:abstractNumId w:val="5"/>
  </w:num>
  <w:num w:numId="9" w16cid:durableId="338460303">
    <w:abstractNumId w:val="12"/>
  </w:num>
  <w:num w:numId="10" w16cid:durableId="1688632035">
    <w:abstractNumId w:val="24"/>
  </w:num>
  <w:num w:numId="11" w16cid:durableId="599410590">
    <w:abstractNumId w:val="28"/>
  </w:num>
  <w:num w:numId="12" w16cid:durableId="534347548">
    <w:abstractNumId w:val="8"/>
  </w:num>
  <w:num w:numId="13" w16cid:durableId="1448432084">
    <w:abstractNumId w:val="32"/>
  </w:num>
  <w:num w:numId="14" w16cid:durableId="1093891588">
    <w:abstractNumId w:val="29"/>
  </w:num>
  <w:num w:numId="15" w16cid:durableId="1812595619">
    <w:abstractNumId w:val="9"/>
  </w:num>
  <w:num w:numId="16" w16cid:durableId="1450052388">
    <w:abstractNumId w:val="18"/>
  </w:num>
  <w:num w:numId="17" w16cid:durableId="2128235721">
    <w:abstractNumId w:val="10"/>
  </w:num>
  <w:num w:numId="18" w16cid:durableId="267156034">
    <w:abstractNumId w:val="14"/>
  </w:num>
  <w:num w:numId="19" w16cid:durableId="322396158">
    <w:abstractNumId w:val="30"/>
  </w:num>
  <w:num w:numId="20" w16cid:durableId="353770894">
    <w:abstractNumId w:val="26"/>
  </w:num>
  <w:num w:numId="21" w16cid:durableId="33359159">
    <w:abstractNumId w:val="19"/>
  </w:num>
  <w:num w:numId="22" w16cid:durableId="3251328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50636221">
    <w:abstractNumId w:val="27"/>
  </w:num>
  <w:num w:numId="24" w16cid:durableId="1356729044">
    <w:abstractNumId w:val="2"/>
  </w:num>
  <w:num w:numId="25" w16cid:durableId="1465924536">
    <w:abstractNumId w:val="6"/>
  </w:num>
  <w:num w:numId="26" w16cid:durableId="1898971514">
    <w:abstractNumId w:val="22"/>
  </w:num>
  <w:num w:numId="27" w16cid:durableId="1384063191">
    <w:abstractNumId w:val="13"/>
  </w:num>
  <w:num w:numId="28" w16cid:durableId="958954095">
    <w:abstractNumId w:val="1"/>
  </w:num>
  <w:num w:numId="29" w16cid:durableId="426534726">
    <w:abstractNumId w:val="4"/>
  </w:num>
  <w:num w:numId="30" w16cid:durableId="1051921892">
    <w:abstractNumId w:val="31"/>
  </w:num>
  <w:num w:numId="31" w16cid:durableId="142241533">
    <w:abstractNumId w:val="17"/>
  </w:num>
  <w:num w:numId="32" w16cid:durableId="783773692">
    <w:abstractNumId w:val="0"/>
  </w:num>
  <w:num w:numId="33" w16cid:durableId="264924464">
    <w:abstractNumId w:val="25"/>
  </w:num>
  <w:num w:numId="34" w16cid:durableId="88456758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042"/>
    <w:rsid w:val="00001042"/>
    <w:rsid w:val="00001046"/>
    <w:rsid w:val="00003C83"/>
    <w:rsid w:val="00007ED0"/>
    <w:rsid w:val="00020250"/>
    <w:rsid w:val="000223DB"/>
    <w:rsid w:val="000339E8"/>
    <w:rsid w:val="00034B51"/>
    <w:rsid w:val="00041C90"/>
    <w:rsid w:val="00056429"/>
    <w:rsid w:val="0006740C"/>
    <w:rsid w:val="000730AD"/>
    <w:rsid w:val="00080E3A"/>
    <w:rsid w:val="0009036A"/>
    <w:rsid w:val="000B1FA2"/>
    <w:rsid w:val="000B4790"/>
    <w:rsid w:val="000D2E16"/>
    <w:rsid w:val="000E633A"/>
    <w:rsid w:val="001112FD"/>
    <w:rsid w:val="0011150B"/>
    <w:rsid w:val="0012243D"/>
    <w:rsid w:val="00124940"/>
    <w:rsid w:val="001252DA"/>
    <w:rsid w:val="00130B82"/>
    <w:rsid w:val="00135E45"/>
    <w:rsid w:val="001442BF"/>
    <w:rsid w:val="00151362"/>
    <w:rsid w:val="00152ADD"/>
    <w:rsid w:val="001536B7"/>
    <w:rsid w:val="00156284"/>
    <w:rsid w:val="00182A0F"/>
    <w:rsid w:val="00185B8B"/>
    <w:rsid w:val="001A28F1"/>
    <w:rsid w:val="001B0394"/>
    <w:rsid w:val="001C5C8C"/>
    <w:rsid w:val="001D5DD4"/>
    <w:rsid w:val="001D6659"/>
    <w:rsid w:val="001D70C4"/>
    <w:rsid w:val="001E7C8E"/>
    <w:rsid w:val="00200944"/>
    <w:rsid w:val="00202CC0"/>
    <w:rsid w:val="00205AA2"/>
    <w:rsid w:val="0021346A"/>
    <w:rsid w:val="00220101"/>
    <w:rsid w:val="00225B94"/>
    <w:rsid w:val="00225E76"/>
    <w:rsid w:val="00233566"/>
    <w:rsid w:val="00235F4F"/>
    <w:rsid w:val="00247511"/>
    <w:rsid w:val="00254B4F"/>
    <w:rsid w:val="002629F7"/>
    <w:rsid w:val="00263FE6"/>
    <w:rsid w:val="00266D90"/>
    <w:rsid w:val="00275125"/>
    <w:rsid w:val="002928D6"/>
    <w:rsid w:val="00292D6B"/>
    <w:rsid w:val="00293516"/>
    <w:rsid w:val="00293947"/>
    <w:rsid w:val="002A5FED"/>
    <w:rsid w:val="002B2812"/>
    <w:rsid w:val="002B281F"/>
    <w:rsid w:val="002D49A7"/>
    <w:rsid w:val="003158CD"/>
    <w:rsid w:val="0031680E"/>
    <w:rsid w:val="00317678"/>
    <w:rsid w:val="00343291"/>
    <w:rsid w:val="00355791"/>
    <w:rsid w:val="00365F43"/>
    <w:rsid w:val="003660AB"/>
    <w:rsid w:val="00372B9E"/>
    <w:rsid w:val="00373459"/>
    <w:rsid w:val="00395F37"/>
    <w:rsid w:val="003A4825"/>
    <w:rsid w:val="003B7146"/>
    <w:rsid w:val="003C0038"/>
    <w:rsid w:val="003C21AA"/>
    <w:rsid w:val="003E182F"/>
    <w:rsid w:val="003F177A"/>
    <w:rsid w:val="00401E47"/>
    <w:rsid w:val="00401F56"/>
    <w:rsid w:val="00403C39"/>
    <w:rsid w:val="004101F0"/>
    <w:rsid w:val="00412456"/>
    <w:rsid w:val="00414EC1"/>
    <w:rsid w:val="004227DC"/>
    <w:rsid w:val="00423740"/>
    <w:rsid w:val="00426024"/>
    <w:rsid w:val="00443651"/>
    <w:rsid w:val="00463D0C"/>
    <w:rsid w:val="0046571F"/>
    <w:rsid w:val="00470E43"/>
    <w:rsid w:val="00495EAB"/>
    <w:rsid w:val="004962A3"/>
    <w:rsid w:val="00496845"/>
    <w:rsid w:val="004A2D48"/>
    <w:rsid w:val="004A73C4"/>
    <w:rsid w:val="004B33BB"/>
    <w:rsid w:val="004D0580"/>
    <w:rsid w:val="004D120B"/>
    <w:rsid w:val="004E273C"/>
    <w:rsid w:val="004F52F9"/>
    <w:rsid w:val="00507990"/>
    <w:rsid w:val="005107A9"/>
    <w:rsid w:val="00516733"/>
    <w:rsid w:val="00523C4F"/>
    <w:rsid w:val="005244E4"/>
    <w:rsid w:val="00542757"/>
    <w:rsid w:val="00544CEF"/>
    <w:rsid w:val="00550EBB"/>
    <w:rsid w:val="00552AAB"/>
    <w:rsid w:val="00561425"/>
    <w:rsid w:val="00592542"/>
    <w:rsid w:val="00593E92"/>
    <w:rsid w:val="005A1849"/>
    <w:rsid w:val="005A25EE"/>
    <w:rsid w:val="005A2815"/>
    <w:rsid w:val="005B0014"/>
    <w:rsid w:val="005B0C12"/>
    <w:rsid w:val="005B7EDD"/>
    <w:rsid w:val="005C0EC0"/>
    <w:rsid w:val="005F6AAD"/>
    <w:rsid w:val="0060113D"/>
    <w:rsid w:val="00604D18"/>
    <w:rsid w:val="006125BA"/>
    <w:rsid w:val="0061750E"/>
    <w:rsid w:val="006312B5"/>
    <w:rsid w:val="006335B0"/>
    <w:rsid w:val="00647EDB"/>
    <w:rsid w:val="006855FE"/>
    <w:rsid w:val="0069054D"/>
    <w:rsid w:val="00696E75"/>
    <w:rsid w:val="006C54FE"/>
    <w:rsid w:val="006D53B4"/>
    <w:rsid w:val="006D72B9"/>
    <w:rsid w:val="006D7366"/>
    <w:rsid w:val="006E0815"/>
    <w:rsid w:val="006E5570"/>
    <w:rsid w:val="006F72AC"/>
    <w:rsid w:val="0070424E"/>
    <w:rsid w:val="0070723C"/>
    <w:rsid w:val="00710431"/>
    <w:rsid w:val="007222AD"/>
    <w:rsid w:val="0073239D"/>
    <w:rsid w:val="00745131"/>
    <w:rsid w:val="00746EC7"/>
    <w:rsid w:val="00752431"/>
    <w:rsid w:val="00754989"/>
    <w:rsid w:val="00771C75"/>
    <w:rsid w:val="00791AC0"/>
    <w:rsid w:val="0079746E"/>
    <w:rsid w:val="007A3C8F"/>
    <w:rsid w:val="007A54FD"/>
    <w:rsid w:val="007A6326"/>
    <w:rsid w:val="007D48E6"/>
    <w:rsid w:val="007D69BC"/>
    <w:rsid w:val="007D6DD1"/>
    <w:rsid w:val="007E4255"/>
    <w:rsid w:val="007F50DE"/>
    <w:rsid w:val="008127B5"/>
    <w:rsid w:val="0083028B"/>
    <w:rsid w:val="0084761D"/>
    <w:rsid w:val="0085251A"/>
    <w:rsid w:val="00861B30"/>
    <w:rsid w:val="00862F56"/>
    <w:rsid w:val="00863452"/>
    <w:rsid w:val="008731E4"/>
    <w:rsid w:val="008819E9"/>
    <w:rsid w:val="00885C72"/>
    <w:rsid w:val="00893764"/>
    <w:rsid w:val="008A7899"/>
    <w:rsid w:val="008B07AE"/>
    <w:rsid w:val="008B29EB"/>
    <w:rsid w:val="008B6E0E"/>
    <w:rsid w:val="008C0F48"/>
    <w:rsid w:val="008C12A3"/>
    <w:rsid w:val="008C31D4"/>
    <w:rsid w:val="008C45CA"/>
    <w:rsid w:val="008D78FB"/>
    <w:rsid w:val="008E3D09"/>
    <w:rsid w:val="008E4E5A"/>
    <w:rsid w:val="008E6947"/>
    <w:rsid w:val="008E6D4F"/>
    <w:rsid w:val="008F2D12"/>
    <w:rsid w:val="0090274F"/>
    <w:rsid w:val="00902ACB"/>
    <w:rsid w:val="0090307D"/>
    <w:rsid w:val="009040D5"/>
    <w:rsid w:val="009052D9"/>
    <w:rsid w:val="00912CBB"/>
    <w:rsid w:val="00920617"/>
    <w:rsid w:val="009231C5"/>
    <w:rsid w:val="0092435E"/>
    <w:rsid w:val="009343F8"/>
    <w:rsid w:val="00940945"/>
    <w:rsid w:val="00947629"/>
    <w:rsid w:val="0095528A"/>
    <w:rsid w:val="009571C8"/>
    <w:rsid w:val="00970A8F"/>
    <w:rsid w:val="00975021"/>
    <w:rsid w:val="009754F9"/>
    <w:rsid w:val="00976D8A"/>
    <w:rsid w:val="00984551"/>
    <w:rsid w:val="00993185"/>
    <w:rsid w:val="009937C6"/>
    <w:rsid w:val="00994323"/>
    <w:rsid w:val="009A728F"/>
    <w:rsid w:val="009B0212"/>
    <w:rsid w:val="009B2049"/>
    <w:rsid w:val="009B4992"/>
    <w:rsid w:val="009C499F"/>
    <w:rsid w:val="009D287A"/>
    <w:rsid w:val="009D4C11"/>
    <w:rsid w:val="009E2AC8"/>
    <w:rsid w:val="009F167C"/>
    <w:rsid w:val="009F5FE4"/>
    <w:rsid w:val="00A14FA1"/>
    <w:rsid w:val="00A24B86"/>
    <w:rsid w:val="00A2519B"/>
    <w:rsid w:val="00A254A5"/>
    <w:rsid w:val="00A3421D"/>
    <w:rsid w:val="00A37223"/>
    <w:rsid w:val="00A40100"/>
    <w:rsid w:val="00A41315"/>
    <w:rsid w:val="00A47058"/>
    <w:rsid w:val="00A554AF"/>
    <w:rsid w:val="00A6036A"/>
    <w:rsid w:val="00A64B28"/>
    <w:rsid w:val="00A67235"/>
    <w:rsid w:val="00A72DB8"/>
    <w:rsid w:val="00A74A06"/>
    <w:rsid w:val="00A831AD"/>
    <w:rsid w:val="00A83BFE"/>
    <w:rsid w:val="00A86AE7"/>
    <w:rsid w:val="00A926EB"/>
    <w:rsid w:val="00AA38D2"/>
    <w:rsid w:val="00AA4954"/>
    <w:rsid w:val="00AC76A8"/>
    <w:rsid w:val="00AD1098"/>
    <w:rsid w:val="00AD7250"/>
    <w:rsid w:val="00AE5BDB"/>
    <w:rsid w:val="00AF1787"/>
    <w:rsid w:val="00AF7269"/>
    <w:rsid w:val="00B009FF"/>
    <w:rsid w:val="00B25F3D"/>
    <w:rsid w:val="00B32179"/>
    <w:rsid w:val="00B36DF7"/>
    <w:rsid w:val="00B53581"/>
    <w:rsid w:val="00B57BE4"/>
    <w:rsid w:val="00B66903"/>
    <w:rsid w:val="00B97FE1"/>
    <w:rsid w:val="00BA264E"/>
    <w:rsid w:val="00BA2942"/>
    <w:rsid w:val="00BA5226"/>
    <w:rsid w:val="00BA5700"/>
    <w:rsid w:val="00BB436E"/>
    <w:rsid w:val="00BC0565"/>
    <w:rsid w:val="00BC1BA1"/>
    <w:rsid w:val="00BE73F4"/>
    <w:rsid w:val="00BF0C3E"/>
    <w:rsid w:val="00C07021"/>
    <w:rsid w:val="00C12ED5"/>
    <w:rsid w:val="00C14209"/>
    <w:rsid w:val="00C14990"/>
    <w:rsid w:val="00C15167"/>
    <w:rsid w:val="00C16F38"/>
    <w:rsid w:val="00C26B79"/>
    <w:rsid w:val="00C31C0C"/>
    <w:rsid w:val="00C363CC"/>
    <w:rsid w:val="00C4035B"/>
    <w:rsid w:val="00C4194C"/>
    <w:rsid w:val="00C43257"/>
    <w:rsid w:val="00C47D4C"/>
    <w:rsid w:val="00C63DA9"/>
    <w:rsid w:val="00C64665"/>
    <w:rsid w:val="00C7162A"/>
    <w:rsid w:val="00C869B0"/>
    <w:rsid w:val="00C94890"/>
    <w:rsid w:val="00C9497F"/>
    <w:rsid w:val="00CA034F"/>
    <w:rsid w:val="00CA2262"/>
    <w:rsid w:val="00CB1436"/>
    <w:rsid w:val="00CC115D"/>
    <w:rsid w:val="00CC35B9"/>
    <w:rsid w:val="00CD0DF1"/>
    <w:rsid w:val="00CD59BC"/>
    <w:rsid w:val="00CD71C7"/>
    <w:rsid w:val="00CE15F3"/>
    <w:rsid w:val="00CF08D2"/>
    <w:rsid w:val="00CF3CAD"/>
    <w:rsid w:val="00D2240B"/>
    <w:rsid w:val="00D544B9"/>
    <w:rsid w:val="00D54DC7"/>
    <w:rsid w:val="00D61C23"/>
    <w:rsid w:val="00D73319"/>
    <w:rsid w:val="00D90763"/>
    <w:rsid w:val="00DA4502"/>
    <w:rsid w:val="00DA6C32"/>
    <w:rsid w:val="00DB1588"/>
    <w:rsid w:val="00DC0A4F"/>
    <w:rsid w:val="00DC2274"/>
    <w:rsid w:val="00DD27E5"/>
    <w:rsid w:val="00DD420F"/>
    <w:rsid w:val="00DD69C0"/>
    <w:rsid w:val="00DF23B8"/>
    <w:rsid w:val="00DF3534"/>
    <w:rsid w:val="00DF5E9B"/>
    <w:rsid w:val="00E12B8F"/>
    <w:rsid w:val="00E15ECE"/>
    <w:rsid w:val="00E16C3C"/>
    <w:rsid w:val="00E21117"/>
    <w:rsid w:val="00E25C0E"/>
    <w:rsid w:val="00E44055"/>
    <w:rsid w:val="00E479F2"/>
    <w:rsid w:val="00E61CBC"/>
    <w:rsid w:val="00E639CE"/>
    <w:rsid w:val="00E67DD0"/>
    <w:rsid w:val="00E74D65"/>
    <w:rsid w:val="00E752A4"/>
    <w:rsid w:val="00E75B2B"/>
    <w:rsid w:val="00E7674D"/>
    <w:rsid w:val="00E820FB"/>
    <w:rsid w:val="00E86D06"/>
    <w:rsid w:val="00E92A59"/>
    <w:rsid w:val="00E9537D"/>
    <w:rsid w:val="00E961AF"/>
    <w:rsid w:val="00EA055C"/>
    <w:rsid w:val="00EA1876"/>
    <w:rsid w:val="00EB3EEB"/>
    <w:rsid w:val="00EB51C4"/>
    <w:rsid w:val="00EB52A0"/>
    <w:rsid w:val="00EB74AE"/>
    <w:rsid w:val="00EC5653"/>
    <w:rsid w:val="00ED0D85"/>
    <w:rsid w:val="00ED219B"/>
    <w:rsid w:val="00ED5295"/>
    <w:rsid w:val="00EF131D"/>
    <w:rsid w:val="00EF44BB"/>
    <w:rsid w:val="00F21E88"/>
    <w:rsid w:val="00F24C28"/>
    <w:rsid w:val="00F348E8"/>
    <w:rsid w:val="00F40576"/>
    <w:rsid w:val="00F42503"/>
    <w:rsid w:val="00F56299"/>
    <w:rsid w:val="00F8286F"/>
    <w:rsid w:val="00F83F0C"/>
    <w:rsid w:val="00FA10FD"/>
    <w:rsid w:val="00FA1A3D"/>
    <w:rsid w:val="00FA39DF"/>
    <w:rsid w:val="00FA5701"/>
    <w:rsid w:val="00FB066B"/>
    <w:rsid w:val="00FB2FF7"/>
    <w:rsid w:val="00FB3428"/>
    <w:rsid w:val="00FB4732"/>
    <w:rsid w:val="00FD1EF1"/>
    <w:rsid w:val="00FD59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FDF8D4"/>
  <w15:docId w15:val="{605621AA-42DB-4D31-ABBB-DA7C013ED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2456"/>
  </w:style>
  <w:style w:type="paragraph" w:styleId="2">
    <w:name w:val="heading 2"/>
    <w:basedOn w:val="a"/>
    <w:next w:val="a"/>
    <w:link w:val="20"/>
    <w:unhideWhenUsed/>
    <w:qFormat/>
    <w:rsid w:val="004D120B"/>
    <w:pPr>
      <w:keepNext/>
      <w:spacing w:before="240" w:after="60" w:line="240" w:lineRule="auto"/>
      <w:outlineLvl w:val="1"/>
    </w:pPr>
    <w:rPr>
      <w:rFonts w:ascii="Cambria" w:eastAsia="Times New Roman" w:hAnsi="Cambria" w:cs="Times New Roman"/>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D120B"/>
    <w:rPr>
      <w:rFonts w:ascii="Cambria" w:eastAsia="Times New Roman" w:hAnsi="Cambria" w:cs="Times New Roman"/>
      <w:b/>
      <w:bCs/>
      <w:i/>
      <w:iCs/>
      <w:sz w:val="28"/>
      <w:szCs w:val="28"/>
      <w:lang w:eastAsia="ru-RU"/>
    </w:rPr>
  </w:style>
  <w:style w:type="numbering" w:customStyle="1" w:styleId="1">
    <w:name w:val="Нет списка1"/>
    <w:next w:val="a2"/>
    <w:uiPriority w:val="99"/>
    <w:semiHidden/>
    <w:unhideWhenUsed/>
    <w:rsid w:val="004D120B"/>
  </w:style>
  <w:style w:type="paragraph" w:customStyle="1" w:styleId="ConsPlusNonformat">
    <w:name w:val="ConsPlusNonformat"/>
    <w:rsid w:val="004D120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4D120B"/>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rmal">
    <w:name w:val="ConsPlusNormal"/>
    <w:link w:val="ConsPlusNormal0"/>
    <w:rsid w:val="004D120B"/>
    <w:pPr>
      <w:widowControl w:val="0"/>
      <w:autoSpaceDE w:val="0"/>
      <w:autoSpaceDN w:val="0"/>
      <w:adjustRightInd w:val="0"/>
      <w:spacing w:after="0" w:line="240" w:lineRule="auto"/>
    </w:pPr>
    <w:rPr>
      <w:rFonts w:ascii="Calibri" w:eastAsiaTheme="minorEastAsia" w:hAnsi="Calibri" w:cs="Calibri"/>
      <w:lang w:eastAsia="ru-RU"/>
    </w:rPr>
  </w:style>
  <w:style w:type="character" w:styleId="a3">
    <w:name w:val="Hyperlink"/>
    <w:basedOn w:val="a0"/>
    <w:uiPriority w:val="99"/>
    <w:unhideWhenUsed/>
    <w:rsid w:val="004D120B"/>
    <w:rPr>
      <w:color w:val="0000FF" w:themeColor="hyperlink"/>
      <w:u w:val="single"/>
    </w:rPr>
  </w:style>
  <w:style w:type="paragraph" w:styleId="a4">
    <w:name w:val="Balloon Text"/>
    <w:basedOn w:val="a"/>
    <w:link w:val="a5"/>
    <w:uiPriority w:val="99"/>
    <w:semiHidden/>
    <w:unhideWhenUsed/>
    <w:rsid w:val="004D120B"/>
    <w:pPr>
      <w:spacing w:after="0" w:line="240" w:lineRule="auto"/>
    </w:pPr>
    <w:rPr>
      <w:rFonts w:ascii="Tahoma" w:eastAsiaTheme="minorEastAsia" w:hAnsi="Tahoma" w:cs="Tahoma"/>
      <w:sz w:val="16"/>
      <w:szCs w:val="16"/>
      <w:lang w:eastAsia="ru-RU"/>
    </w:rPr>
  </w:style>
  <w:style w:type="character" w:customStyle="1" w:styleId="a5">
    <w:name w:val="Текст выноски Знак"/>
    <w:basedOn w:val="a0"/>
    <w:link w:val="a4"/>
    <w:uiPriority w:val="99"/>
    <w:semiHidden/>
    <w:rsid w:val="004D120B"/>
    <w:rPr>
      <w:rFonts w:ascii="Tahoma" w:eastAsiaTheme="minorEastAsia" w:hAnsi="Tahoma" w:cs="Tahoma"/>
      <w:sz w:val="16"/>
      <w:szCs w:val="16"/>
      <w:lang w:eastAsia="ru-RU"/>
    </w:rPr>
  </w:style>
  <w:style w:type="paragraph" w:customStyle="1" w:styleId="ConsPlusTitle">
    <w:name w:val="ConsPlusTitle"/>
    <w:rsid w:val="004D120B"/>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6">
    <w:name w:val="header"/>
    <w:basedOn w:val="a"/>
    <w:link w:val="a7"/>
    <w:uiPriority w:val="99"/>
    <w:unhideWhenUsed/>
    <w:rsid w:val="004D120B"/>
    <w:pPr>
      <w:tabs>
        <w:tab w:val="center" w:pos="4677"/>
        <w:tab w:val="right" w:pos="9355"/>
      </w:tabs>
      <w:spacing w:after="0" w:line="240" w:lineRule="auto"/>
    </w:pPr>
    <w:rPr>
      <w:rFonts w:eastAsiaTheme="minorEastAsia"/>
      <w:lang w:eastAsia="ru-RU"/>
    </w:rPr>
  </w:style>
  <w:style w:type="character" w:customStyle="1" w:styleId="a7">
    <w:name w:val="Верхний колонтитул Знак"/>
    <w:basedOn w:val="a0"/>
    <w:link w:val="a6"/>
    <w:uiPriority w:val="99"/>
    <w:rsid w:val="004D120B"/>
    <w:rPr>
      <w:rFonts w:eastAsiaTheme="minorEastAsia"/>
      <w:lang w:eastAsia="ru-RU"/>
    </w:rPr>
  </w:style>
  <w:style w:type="paragraph" w:styleId="a8">
    <w:name w:val="footer"/>
    <w:basedOn w:val="a"/>
    <w:link w:val="a9"/>
    <w:uiPriority w:val="99"/>
    <w:unhideWhenUsed/>
    <w:rsid w:val="004D120B"/>
    <w:pPr>
      <w:tabs>
        <w:tab w:val="center" w:pos="4677"/>
        <w:tab w:val="right" w:pos="9355"/>
      </w:tabs>
      <w:spacing w:after="0" w:line="240" w:lineRule="auto"/>
    </w:pPr>
    <w:rPr>
      <w:rFonts w:eastAsiaTheme="minorEastAsia"/>
      <w:lang w:eastAsia="ru-RU"/>
    </w:rPr>
  </w:style>
  <w:style w:type="character" w:customStyle="1" w:styleId="a9">
    <w:name w:val="Нижний колонтитул Знак"/>
    <w:basedOn w:val="a0"/>
    <w:link w:val="a8"/>
    <w:uiPriority w:val="99"/>
    <w:rsid w:val="004D120B"/>
    <w:rPr>
      <w:rFonts w:eastAsiaTheme="minorEastAsia"/>
      <w:lang w:eastAsia="ru-RU"/>
    </w:rPr>
  </w:style>
  <w:style w:type="paragraph" w:styleId="aa">
    <w:name w:val="Normal (Web)"/>
    <w:basedOn w:val="a"/>
    <w:uiPriority w:val="99"/>
    <w:unhideWhenUsed/>
    <w:rsid w:val="004D12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qFormat/>
    <w:rsid w:val="004D120B"/>
    <w:pPr>
      <w:ind w:left="720"/>
    </w:pPr>
    <w:rPr>
      <w:rFonts w:ascii="Calibri" w:eastAsia="Calibri" w:hAnsi="Calibri" w:cs="Calibri"/>
      <w:lang w:eastAsia="ru-RU"/>
    </w:rPr>
  </w:style>
  <w:style w:type="character" w:styleId="ac">
    <w:name w:val="Strong"/>
    <w:basedOn w:val="a0"/>
    <w:uiPriority w:val="22"/>
    <w:qFormat/>
    <w:rsid w:val="004D120B"/>
    <w:rPr>
      <w:b/>
      <w:bCs/>
    </w:rPr>
  </w:style>
  <w:style w:type="character" w:styleId="ad">
    <w:name w:val="annotation reference"/>
    <w:basedOn w:val="a0"/>
    <w:uiPriority w:val="99"/>
    <w:semiHidden/>
    <w:unhideWhenUsed/>
    <w:rsid w:val="004D120B"/>
    <w:rPr>
      <w:sz w:val="16"/>
      <w:szCs w:val="16"/>
    </w:rPr>
  </w:style>
  <w:style w:type="paragraph" w:styleId="ae">
    <w:name w:val="annotation text"/>
    <w:basedOn w:val="a"/>
    <w:link w:val="af"/>
    <w:unhideWhenUsed/>
    <w:rsid w:val="004D120B"/>
    <w:pPr>
      <w:spacing w:line="240" w:lineRule="auto"/>
    </w:pPr>
    <w:rPr>
      <w:rFonts w:eastAsiaTheme="minorEastAsia"/>
      <w:sz w:val="20"/>
      <w:szCs w:val="20"/>
      <w:lang w:eastAsia="ru-RU"/>
    </w:rPr>
  </w:style>
  <w:style w:type="character" w:customStyle="1" w:styleId="af">
    <w:name w:val="Текст примечания Знак"/>
    <w:basedOn w:val="a0"/>
    <w:link w:val="ae"/>
    <w:rsid w:val="004D120B"/>
    <w:rPr>
      <w:rFonts w:eastAsiaTheme="minorEastAsia"/>
      <w:sz w:val="20"/>
      <w:szCs w:val="20"/>
      <w:lang w:eastAsia="ru-RU"/>
    </w:rPr>
  </w:style>
  <w:style w:type="paragraph" w:styleId="af0">
    <w:name w:val="annotation subject"/>
    <w:basedOn w:val="ae"/>
    <w:next w:val="ae"/>
    <w:link w:val="af1"/>
    <w:uiPriority w:val="99"/>
    <w:semiHidden/>
    <w:unhideWhenUsed/>
    <w:rsid w:val="004D120B"/>
    <w:rPr>
      <w:b/>
      <w:bCs/>
    </w:rPr>
  </w:style>
  <w:style w:type="character" w:customStyle="1" w:styleId="af1">
    <w:name w:val="Тема примечания Знак"/>
    <w:basedOn w:val="af"/>
    <w:link w:val="af0"/>
    <w:uiPriority w:val="99"/>
    <w:semiHidden/>
    <w:rsid w:val="004D120B"/>
    <w:rPr>
      <w:rFonts w:eastAsiaTheme="minorEastAsia"/>
      <w:b/>
      <w:bCs/>
      <w:sz w:val="20"/>
      <w:szCs w:val="20"/>
      <w:lang w:eastAsia="ru-RU"/>
    </w:rPr>
  </w:style>
  <w:style w:type="paragraph" w:styleId="af2">
    <w:name w:val="Title"/>
    <w:basedOn w:val="a"/>
    <w:link w:val="af3"/>
    <w:qFormat/>
    <w:rsid w:val="004D120B"/>
    <w:pPr>
      <w:spacing w:after="0" w:line="240" w:lineRule="auto"/>
      <w:jc w:val="center"/>
    </w:pPr>
    <w:rPr>
      <w:rFonts w:ascii="Times New Roman" w:eastAsia="Times New Roman" w:hAnsi="Times New Roman" w:cs="Times New Roman"/>
      <w:sz w:val="28"/>
      <w:szCs w:val="24"/>
      <w:lang w:val="x-none" w:eastAsia="x-none"/>
    </w:rPr>
  </w:style>
  <w:style w:type="character" w:customStyle="1" w:styleId="af3">
    <w:name w:val="Заголовок Знак"/>
    <w:basedOn w:val="a0"/>
    <w:link w:val="af2"/>
    <w:rsid w:val="004D120B"/>
    <w:rPr>
      <w:rFonts w:ascii="Times New Roman" w:eastAsia="Times New Roman" w:hAnsi="Times New Roman" w:cs="Times New Roman"/>
      <w:sz w:val="28"/>
      <w:szCs w:val="24"/>
      <w:lang w:val="x-none" w:eastAsia="x-none"/>
    </w:rPr>
  </w:style>
  <w:style w:type="paragraph" w:customStyle="1" w:styleId="af4">
    <w:name w:val="Название проектного документа"/>
    <w:basedOn w:val="a"/>
    <w:rsid w:val="004D120B"/>
    <w:pPr>
      <w:widowControl w:val="0"/>
      <w:spacing w:after="0" w:line="240" w:lineRule="auto"/>
      <w:ind w:left="1701"/>
      <w:jc w:val="center"/>
    </w:pPr>
    <w:rPr>
      <w:rFonts w:ascii="Arial" w:eastAsia="Times New Roman" w:hAnsi="Arial" w:cs="Arial"/>
      <w:b/>
      <w:bCs/>
      <w:color w:val="000080"/>
      <w:sz w:val="32"/>
      <w:szCs w:val="20"/>
      <w:lang w:eastAsia="ru-RU"/>
    </w:rPr>
  </w:style>
  <w:style w:type="paragraph" w:styleId="af5">
    <w:name w:val="footnote text"/>
    <w:basedOn w:val="a"/>
    <w:link w:val="af6"/>
    <w:uiPriority w:val="99"/>
    <w:unhideWhenUsed/>
    <w:rsid w:val="00D544B9"/>
    <w:pPr>
      <w:spacing w:after="0" w:line="240" w:lineRule="auto"/>
    </w:pPr>
    <w:rPr>
      <w:sz w:val="20"/>
      <w:szCs w:val="20"/>
    </w:rPr>
  </w:style>
  <w:style w:type="character" w:customStyle="1" w:styleId="af6">
    <w:name w:val="Текст сноски Знак"/>
    <w:basedOn w:val="a0"/>
    <w:link w:val="af5"/>
    <w:uiPriority w:val="99"/>
    <w:rsid w:val="00D544B9"/>
    <w:rPr>
      <w:sz w:val="20"/>
      <w:szCs w:val="20"/>
    </w:rPr>
  </w:style>
  <w:style w:type="character" w:styleId="af7">
    <w:name w:val="footnote reference"/>
    <w:basedOn w:val="a0"/>
    <w:uiPriority w:val="99"/>
    <w:semiHidden/>
    <w:unhideWhenUsed/>
    <w:rsid w:val="00D544B9"/>
    <w:rPr>
      <w:vertAlign w:val="superscript"/>
    </w:rPr>
  </w:style>
  <w:style w:type="paragraph" w:styleId="af8">
    <w:name w:val="endnote text"/>
    <w:basedOn w:val="a"/>
    <w:link w:val="af9"/>
    <w:uiPriority w:val="99"/>
    <w:semiHidden/>
    <w:unhideWhenUsed/>
    <w:rsid w:val="004F52F9"/>
    <w:pPr>
      <w:spacing w:after="0" w:line="240" w:lineRule="auto"/>
    </w:pPr>
    <w:rPr>
      <w:sz w:val="20"/>
      <w:szCs w:val="20"/>
    </w:rPr>
  </w:style>
  <w:style w:type="character" w:customStyle="1" w:styleId="af9">
    <w:name w:val="Текст концевой сноски Знак"/>
    <w:basedOn w:val="a0"/>
    <w:link w:val="af8"/>
    <w:uiPriority w:val="99"/>
    <w:semiHidden/>
    <w:rsid w:val="004F52F9"/>
    <w:rPr>
      <w:sz w:val="20"/>
      <w:szCs w:val="20"/>
    </w:rPr>
  </w:style>
  <w:style w:type="character" w:styleId="afa">
    <w:name w:val="endnote reference"/>
    <w:basedOn w:val="a0"/>
    <w:uiPriority w:val="99"/>
    <w:semiHidden/>
    <w:unhideWhenUsed/>
    <w:rsid w:val="004F52F9"/>
    <w:rPr>
      <w:vertAlign w:val="superscript"/>
    </w:rPr>
  </w:style>
  <w:style w:type="paragraph" w:customStyle="1" w:styleId="afb">
    <w:name w:val="Абзац_пост"/>
    <w:basedOn w:val="a"/>
    <w:rsid w:val="0061750E"/>
    <w:pPr>
      <w:spacing w:before="120" w:after="0" w:line="240" w:lineRule="auto"/>
      <w:ind w:firstLine="720"/>
      <w:jc w:val="both"/>
    </w:pPr>
    <w:rPr>
      <w:rFonts w:ascii="Times New Roman" w:eastAsia="Times New Roman" w:hAnsi="Times New Roman" w:cs="Times New Roman"/>
      <w:sz w:val="26"/>
      <w:szCs w:val="24"/>
      <w:lang w:eastAsia="ru-RU"/>
    </w:rPr>
  </w:style>
  <w:style w:type="table" w:styleId="afc">
    <w:name w:val="Table Grid"/>
    <w:basedOn w:val="a1"/>
    <w:uiPriority w:val="59"/>
    <w:unhideWhenUsed/>
    <w:rsid w:val="001442B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sPlusNormal0">
    <w:name w:val="ConsPlusNormal Знак"/>
    <w:link w:val="ConsPlusNormal"/>
    <w:rsid w:val="001442BF"/>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796659">
      <w:bodyDiv w:val="1"/>
      <w:marLeft w:val="0"/>
      <w:marRight w:val="0"/>
      <w:marTop w:val="0"/>
      <w:marBottom w:val="0"/>
      <w:divBdr>
        <w:top w:val="none" w:sz="0" w:space="0" w:color="auto"/>
        <w:left w:val="none" w:sz="0" w:space="0" w:color="auto"/>
        <w:bottom w:val="none" w:sz="0" w:space="0" w:color="auto"/>
        <w:right w:val="none" w:sz="0" w:space="0" w:color="auto"/>
      </w:divBdr>
    </w:div>
    <w:div w:id="1897011297">
      <w:bodyDiv w:val="1"/>
      <w:marLeft w:val="0"/>
      <w:marRight w:val="0"/>
      <w:marTop w:val="0"/>
      <w:marBottom w:val="0"/>
      <w:divBdr>
        <w:top w:val="none" w:sz="0" w:space="0" w:color="auto"/>
        <w:left w:val="none" w:sz="0" w:space="0" w:color="auto"/>
        <w:bottom w:val="none" w:sz="0" w:space="0" w:color="auto"/>
        <w:right w:val="none" w:sz="0" w:space="0" w:color="auto"/>
      </w:divBdr>
    </w:div>
    <w:div w:id="2055615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LAW&amp;n=494999&amp;dst=100243" TargetMode="External"/><Relationship Id="rId18" Type="http://schemas.openxmlformats.org/officeDocument/2006/relationships/hyperlink" Target="consultantplus://offline/ref=943C3E4ED707235AAF95FD027AE90424F9F5D9864E6FFBC66B1839A31C5E8571887FAA9FFF370A42030AF69A19G1X2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base=LAW&amp;n=494999&amp;dst=10020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base=LAW&amp;n=494999&amp;dst=10024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4999&amp;dst=100189"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94999&amp;dst=100202" TargetMode="External"/><Relationship Id="rId10" Type="http://schemas.openxmlformats.org/officeDocument/2006/relationships/hyperlink" Target="https://login.consultant.ru/link/?req=doc&amp;base=SPB&amp;n=316702&amp;dst=101254"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ref=95194AE3C9DA1A3F57DD82EB1B781EEA1C0B4474F216EE28D60E7DAD5AA4D6AEFCAD28579C8A4F709A99CF4A9Cd7S1H" TargetMode="External"/><Relationship Id="rId14" Type="http://schemas.openxmlformats.org/officeDocument/2006/relationships/hyperlink" Target="https://login.consultant.ru/link/?req=doc&amp;base=LAW&amp;n=494999&amp;dst=100189"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E719E0-D17A-4A54-9310-B0749C93D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9696</Words>
  <Characters>55272</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Михаил Алексеевич Кравцов</dc:creator>
  <cp:lastModifiedBy>Анастасия Смирнова</cp:lastModifiedBy>
  <cp:revision>2</cp:revision>
  <cp:lastPrinted>2022-02-07T09:06:00Z</cp:lastPrinted>
  <dcterms:created xsi:type="dcterms:W3CDTF">2026-02-10T08:27:00Z</dcterms:created>
  <dcterms:modified xsi:type="dcterms:W3CDTF">2026-02-10T08:27:00Z</dcterms:modified>
</cp:coreProperties>
</file>