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8375E" w14:textId="77777777" w:rsidR="0021492B" w:rsidRPr="0021492B" w:rsidRDefault="0021492B" w:rsidP="0021492B">
      <w:pPr>
        <w:jc w:val="center"/>
        <w:rPr>
          <w:b/>
        </w:rPr>
      </w:pPr>
      <w:r w:rsidRPr="0021492B">
        <w:rPr>
          <w:b/>
          <w:noProof/>
        </w:rPr>
        <w:drawing>
          <wp:inline distT="0" distB="0" distL="0" distR="0" wp14:anchorId="0B054A24" wp14:editId="64FA0AE3">
            <wp:extent cx="673005" cy="8280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B0D076" w14:textId="77777777" w:rsidR="0021492B" w:rsidRPr="0021492B" w:rsidRDefault="0021492B" w:rsidP="0021492B">
      <w:pPr>
        <w:jc w:val="center"/>
        <w:rPr>
          <w:sz w:val="32"/>
        </w:rPr>
      </w:pPr>
    </w:p>
    <w:p w14:paraId="113A2B5E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МУНИЦИПАЛЬНОЕ ОБРАЗОВАНИЕ</w:t>
      </w:r>
    </w:p>
    <w:p w14:paraId="7F9E6938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«МУРИНСКОЕ ГОРОДСКОЕ ПОСЕЛЕНИЕ»</w:t>
      </w:r>
    </w:p>
    <w:p w14:paraId="7B3792C2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ВСЕВОЛОЖСКОГО МУНИЦИПАЛЬНОГО РАЙОНА</w:t>
      </w:r>
    </w:p>
    <w:p w14:paraId="1E0621C7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ЛЕНИНГРАДСКОЙ ОБЛАСТИ</w:t>
      </w:r>
    </w:p>
    <w:p w14:paraId="6C4A8829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</w:p>
    <w:p w14:paraId="025687EE" w14:textId="77777777" w:rsidR="0021492B" w:rsidRPr="0021492B" w:rsidRDefault="0021492B" w:rsidP="0021492B">
      <w:pPr>
        <w:jc w:val="center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АДМИНИСТРАЦИЯ</w:t>
      </w:r>
    </w:p>
    <w:p w14:paraId="4CA972D4" w14:textId="77777777" w:rsidR="0021492B" w:rsidRPr="0021492B" w:rsidRDefault="0021492B" w:rsidP="0021492B">
      <w:pPr>
        <w:jc w:val="center"/>
        <w:rPr>
          <w:b/>
        </w:rPr>
      </w:pPr>
    </w:p>
    <w:p w14:paraId="1BA6FFCB" w14:textId="77777777" w:rsidR="0021492B" w:rsidRPr="0021492B" w:rsidRDefault="0021492B" w:rsidP="0021492B">
      <w:pPr>
        <w:jc w:val="center"/>
        <w:rPr>
          <w:b/>
          <w:sz w:val="32"/>
          <w:szCs w:val="32"/>
        </w:rPr>
      </w:pPr>
      <w:r w:rsidRPr="0021492B">
        <w:rPr>
          <w:b/>
          <w:sz w:val="32"/>
          <w:szCs w:val="32"/>
        </w:rPr>
        <w:t>ПОСТАНОВЛЕНИЕ</w:t>
      </w:r>
    </w:p>
    <w:p w14:paraId="70AFD1E1" w14:textId="77777777" w:rsidR="0021492B" w:rsidRPr="0021492B" w:rsidRDefault="0021492B" w:rsidP="0021492B">
      <w:pPr>
        <w:rPr>
          <w:b/>
          <w:sz w:val="32"/>
          <w:szCs w:val="32"/>
        </w:rPr>
      </w:pPr>
    </w:p>
    <w:p w14:paraId="24139B5A" w14:textId="1A2C5B1A" w:rsidR="0021492B" w:rsidRPr="0021492B" w:rsidRDefault="0021492B" w:rsidP="0021492B">
      <w:pPr>
        <w:jc w:val="both"/>
        <w:rPr>
          <w:sz w:val="28"/>
          <w:szCs w:val="28"/>
        </w:rPr>
      </w:pPr>
      <w:r w:rsidRPr="0021492B">
        <w:rPr>
          <w:sz w:val="28"/>
          <w:szCs w:val="28"/>
        </w:rPr>
        <w:t xml:space="preserve"> </w:t>
      </w:r>
      <w:r w:rsidR="00740BEC">
        <w:rPr>
          <w:sz w:val="28"/>
          <w:szCs w:val="28"/>
          <w:u w:val="single"/>
        </w:rPr>
        <w:t>29.09</w:t>
      </w:r>
      <w:r w:rsidRPr="0021492B">
        <w:rPr>
          <w:sz w:val="28"/>
          <w:szCs w:val="28"/>
          <w:u w:val="single"/>
        </w:rPr>
        <w:t>.2026</w:t>
      </w:r>
      <w:r w:rsidRPr="0021492B">
        <w:rPr>
          <w:sz w:val="28"/>
          <w:szCs w:val="28"/>
        </w:rPr>
        <w:t xml:space="preserve">                                                                                              № </w:t>
      </w:r>
      <w:r w:rsidR="00740BEC">
        <w:rPr>
          <w:sz w:val="28"/>
          <w:szCs w:val="28"/>
        </w:rPr>
        <w:t>628</w:t>
      </w:r>
      <w:r w:rsidRPr="0021492B">
        <w:rPr>
          <w:sz w:val="28"/>
          <w:szCs w:val="28"/>
        </w:rPr>
        <w:t xml:space="preserve">   </w:t>
      </w:r>
    </w:p>
    <w:p w14:paraId="1F3B93DB" w14:textId="77777777" w:rsidR="0021492B" w:rsidRPr="0021492B" w:rsidRDefault="0021492B" w:rsidP="0021492B">
      <w:pPr>
        <w:jc w:val="both"/>
        <w:rPr>
          <w:sz w:val="28"/>
          <w:szCs w:val="28"/>
        </w:rPr>
      </w:pPr>
      <w:r w:rsidRPr="0021492B">
        <w:rPr>
          <w:sz w:val="28"/>
          <w:szCs w:val="28"/>
        </w:rPr>
        <w:t>г. Мурино</w:t>
      </w:r>
    </w:p>
    <w:p w14:paraId="4BA3E8F6" w14:textId="77777777" w:rsidR="0021492B" w:rsidRPr="0021492B" w:rsidRDefault="0021492B" w:rsidP="0021492B">
      <w:pPr>
        <w:rPr>
          <w:color w:val="332E2D"/>
          <w:spacing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21492B" w:rsidRPr="0021492B" w14:paraId="5D3B8F6C" w14:textId="77777777" w:rsidTr="00C54F57">
        <w:trPr>
          <w:trHeight w:val="1873"/>
        </w:trPr>
        <w:tc>
          <w:tcPr>
            <w:tcW w:w="5103" w:type="dxa"/>
            <w:hideMark/>
          </w:tcPr>
          <w:p w14:paraId="6A2D0C3E" w14:textId="2B577C8C" w:rsidR="0021492B" w:rsidRPr="0021492B" w:rsidRDefault="0021492B" w:rsidP="0021492B">
            <w:pPr>
              <w:ind w:right="15"/>
              <w:jc w:val="both"/>
            </w:pPr>
            <w:r w:rsidRPr="00F8799A">
              <w:t>О внесении изменений в муниципальн</w:t>
            </w:r>
            <w:r>
              <w:t>ую</w:t>
            </w:r>
            <w:r w:rsidRPr="00F8799A">
              <w:t xml:space="preserve"> программ</w:t>
            </w:r>
            <w:r>
              <w:t>у</w:t>
            </w:r>
            <w:r w:rsidRPr="00F8799A">
              <w:t xml:space="preserve"> «Развитие культуры в муниципальном образовании «Муринское городское поселение» Всеволожского муниципального района Ленинградской области на 2021-202</w:t>
            </w:r>
            <w:r>
              <w:t>9</w:t>
            </w:r>
            <w:r w:rsidRPr="00F8799A">
              <w:t xml:space="preserve"> гг.»</w:t>
            </w:r>
            <w:r>
              <w:t xml:space="preserve">, утвержденную </w:t>
            </w:r>
            <w:r w:rsidRPr="00466009">
              <w:t xml:space="preserve">постановлением администрации </w:t>
            </w:r>
            <w:r w:rsidRPr="00F8799A">
              <w:t xml:space="preserve">от 28.12.2020 № 330 </w:t>
            </w:r>
            <w:r>
              <w:t>(в редакции от 25.11.2025 № 580</w:t>
            </w:r>
            <w:r w:rsidR="00720AE0">
              <w:t xml:space="preserve">, </w:t>
            </w:r>
            <w:r w:rsidR="00CB30E0">
              <w:t xml:space="preserve">с изм. </w:t>
            </w:r>
            <w:r w:rsidR="00720AE0">
              <w:t>от 19.03.2026 № 159</w:t>
            </w:r>
            <w:r>
              <w:t>)</w:t>
            </w:r>
          </w:p>
        </w:tc>
      </w:tr>
    </w:tbl>
    <w:p w14:paraId="50FA0776" w14:textId="77777777" w:rsidR="0021492B" w:rsidRPr="0021492B" w:rsidRDefault="0021492B" w:rsidP="0021492B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4315E2C" w14:textId="767F2A59" w:rsidR="0021492B" w:rsidRDefault="0021492B" w:rsidP="00D02C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21492B">
        <w:rPr>
          <w:rFonts w:eastAsiaTheme="minorHAnsi"/>
          <w:sz w:val="28"/>
          <w:szCs w:val="28"/>
          <w:lang w:eastAsia="en-US"/>
        </w:rPr>
        <w:t xml:space="preserve">В соответствии со ст.179 Бюджетного кодекса Российской Федерации, Федеральным законом от 06.10.2003 №131-ФЗ «Об общих принципах организации местного самоуправления в Российской Федерации» </w:t>
      </w:r>
      <w:r w:rsidRPr="00720AE0">
        <w:rPr>
          <w:rFonts w:eastAsiaTheme="minorHAnsi"/>
          <w:sz w:val="28"/>
          <w:szCs w:val="28"/>
          <w:lang w:eastAsia="en-US"/>
        </w:rPr>
        <w:t>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Pr="0021492B">
        <w:rPr>
          <w:rFonts w:eastAsiaTheme="minorHAnsi"/>
          <w:sz w:val="28"/>
          <w:szCs w:val="28"/>
          <w:lang w:eastAsia="en-US"/>
        </w:rPr>
        <w:t xml:space="preserve"> </w:t>
      </w:r>
    </w:p>
    <w:p w14:paraId="3B475D21" w14:textId="77777777" w:rsidR="00D02C61" w:rsidRPr="00D02C61" w:rsidRDefault="00D02C61" w:rsidP="00D02C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14:paraId="54F69ECA" w14:textId="08361AB0" w:rsid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  <w:r w:rsidRPr="0021492B">
        <w:rPr>
          <w:b/>
          <w:sz w:val="28"/>
          <w:szCs w:val="28"/>
        </w:rPr>
        <w:t>ПОСТАНОВЛЯЕТ:</w:t>
      </w:r>
    </w:p>
    <w:p w14:paraId="528ED2F0" w14:textId="3A62E4BD" w:rsidR="0021492B" w:rsidRPr="000A0D5D" w:rsidRDefault="0021492B" w:rsidP="000A0D5D">
      <w:pPr>
        <w:numPr>
          <w:ilvl w:val="0"/>
          <w:numId w:val="48"/>
        </w:numPr>
        <w:tabs>
          <w:tab w:val="clear" w:pos="720"/>
          <w:tab w:val="num" w:pos="567"/>
        </w:tabs>
        <w:ind w:left="0" w:right="-3" w:firstLine="567"/>
        <w:contextualSpacing/>
        <w:jc w:val="both"/>
        <w:rPr>
          <w:sz w:val="28"/>
          <w:szCs w:val="28"/>
        </w:rPr>
      </w:pPr>
      <w:r w:rsidRPr="00F8799A">
        <w:rPr>
          <w:color w:val="000000"/>
          <w:sz w:val="28"/>
          <w:szCs w:val="28"/>
        </w:rPr>
        <w:t xml:space="preserve">Внести в </w:t>
      </w:r>
      <w:r w:rsidRPr="008E2D6C">
        <w:rPr>
          <w:color w:val="000000"/>
          <w:sz w:val="28"/>
          <w:szCs w:val="28"/>
        </w:rPr>
        <w:t xml:space="preserve">муниципальную программу </w:t>
      </w:r>
      <w:r w:rsidRPr="00F8799A">
        <w:rPr>
          <w:color w:val="000000"/>
          <w:sz w:val="28"/>
          <w:szCs w:val="28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2021-202</w:t>
      </w:r>
      <w:r>
        <w:rPr>
          <w:color w:val="000000"/>
          <w:sz w:val="28"/>
          <w:szCs w:val="28"/>
        </w:rPr>
        <w:t>9</w:t>
      </w:r>
      <w:r w:rsidRPr="00F8799A">
        <w:rPr>
          <w:color w:val="000000"/>
          <w:sz w:val="28"/>
          <w:szCs w:val="28"/>
        </w:rPr>
        <w:t xml:space="preserve"> гг.»</w:t>
      </w:r>
      <w:r>
        <w:rPr>
          <w:color w:val="000000"/>
          <w:sz w:val="28"/>
          <w:szCs w:val="28"/>
        </w:rPr>
        <w:t>, утвержденную</w:t>
      </w:r>
      <w:r w:rsidRPr="00F8799A">
        <w:rPr>
          <w:color w:val="000000"/>
          <w:sz w:val="28"/>
          <w:szCs w:val="28"/>
          <w:shd w:val="clear" w:color="auto" w:fill="FFFFFF"/>
        </w:rPr>
        <w:t xml:space="preserve"> </w:t>
      </w:r>
      <w:r w:rsidRPr="00F8799A">
        <w:rPr>
          <w:sz w:val="28"/>
          <w:szCs w:val="28"/>
          <w:lang w:eastAsia="ar-SA"/>
        </w:rPr>
        <w:t>постановление</w:t>
      </w:r>
      <w:r>
        <w:rPr>
          <w:sz w:val="28"/>
          <w:szCs w:val="28"/>
          <w:lang w:eastAsia="ar-SA"/>
        </w:rPr>
        <w:t>м</w:t>
      </w:r>
      <w:r w:rsidRPr="00F8799A">
        <w:rPr>
          <w:sz w:val="28"/>
          <w:szCs w:val="28"/>
          <w:lang w:eastAsia="ar-SA"/>
        </w:rPr>
        <w:t xml:space="preserve"> администрации муниципального образования «Муринское городское поселение» Всеволожского муниципального района Ленинградской области </w:t>
      </w:r>
      <w:r w:rsidRPr="00F8799A">
        <w:rPr>
          <w:color w:val="000000"/>
          <w:sz w:val="28"/>
          <w:szCs w:val="28"/>
        </w:rPr>
        <w:t xml:space="preserve">от 28.12.2020 № 330 </w:t>
      </w:r>
      <w:r w:rsidRPr="006E3102">
        <w:rPr>
          <w:color w:val="000000"/>
          <w:sz w:val="28"/>
          <w:szCs w:val="28"/>
          <w:shd w:val="clear" w:color="auto" w:fill="FFFFFF"/>
        </w:rPr>
        <w:t xml:space="preserve">(в редакции от </w:t>
      </w:r>
      <w:r>
        <w:rPr>
          <w:color w:val="000000"/>
          <w:sz w:val="28"/>
          <w:szCs w:val="28"/>
          <w:shd w:val="clear" w:color="auto" w:fill="FFFFFF"/>
        </w:rPr>
        <w:t>25</w:t>
      </w:r>
      <w:r w:rsidRPr="006E310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11</w:t>
      </w:r>
      <w:r w:rsidRPr="006E3102">
        <w:rPr>
          <w:color w:val="000000"/>
          <w:sz w:val="28"/>
          <w:szCs w:val="28"/>
          <w:shd w:val="clear" w:color="auto" w:fill="FFFFFF"/>
        </w:rPr>
        <w:t xml:space="preserve">.2025 № </w:t>
      </w:r>
      <w:r>
        <w:rPr>
          <w:color w:val="000000"/>
          <w:sz w:val="28"/>
          <w:szCs w:val="28"/>
          <w:shd w:val="clear" w:color="auto" w:fill="FFFFFF"/>
        </w:rPr>
        <w:t>58</w:t>
      </w:r>
      <w:r w:rsidRPr="006E3102">
        <w:rPr>
          <w:color w:val="000000"/>
          <w:sz w:val="28"/>
          <w:szCs w:val="28"/>
          <w:shd w:val="clear" w:color="auto" w:fill="FFFFFF"/>
        </w:rPr>
        <w:t>0</w:t>
      </w:r>
      <w:r w:rsidR="00720AE0">
        <w:rPr>
          <w:color w:val="000000"/>
          <w:sz w:val="28"/>
          <w:szCs w:val="28"/>
          <w:shd w:val="clear" w:color="auto" w:fill="FFFFFF"/>
        </w:rPr>
        <w:t>,</w:t>
      </w:r>
      <w:r w:rsidR="00720AE0" w:rsidRPr="00720AE0">
        <w:t xml:space="preserve"> </w:t>
      </w:r>
      <w:r w:rsidR="00CB30E0" w:rsidRPr="00CB30E0">
        <w:rPr>
          <w:color w:val="000000"/>
          <w:sz w:val="28"/>
          <w:szCs w:val="28"/>
          <w:shd w:val="clear" w:color="auto" w:fill="FFFFFF"/>
        </w:rPr>
        <w:t>с изм.</w:t>
      </w:r>
      <w:r w:rsidR="00CB30E0">
        <w:t xml:space="preserve"> </w:t>
      </w:r>
      <w:r w:rsidR="00720AE0" w:rsidRPr="00720AE0">
        <w:rPr>
          <w:color w:val="000000"/>
          <w:sz w:val="28"/>
          <w:szCs w:val="28"/>
          <w:shd w:val="clear" w:color="auto" w:fill="FFFFFF"/>
        </w:rPr>
        <w:t>от 19.03.2026 № 159</w:t>
      </w:r>
      <w:r w:rsidRPr="006E3102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Pr="008E2D6C">
        <w:rPr>
          <w:color w:val="000000"/>
          <w:sz w:val="28"/>
          <w:szCs w:val="28"/>
          <w:shd w:val="clear" w:color="auto" w:fill="FFFFFF"/>
        </w:rPr>
        <w:t>(далее – муниципальная программа)</w:t>
      </w:r>
      <w:r w:rsidR="00D02C61">
        <w:rPr>
          <w:color w:val="000000"/>
          <w:sz w:val="28"/>
          <w:szCs w:val="28"/>
          <w:shd w:val="clear" w:color="auto" w:fill="FFFFFF"/>
        </w:rPr>
        <w:t xml:space="preserve"> изменения,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0A0D5D">
        <w:rPr>
          <w:rFonts w:eastAsia="Calibri"/>
          <w:sz w:val="28"/>
          <w:szCs w:val="28"/>
          <w:shd w:val="clear" w:color="auto" w:fill="FFFFFF"/>
          <w:lang w:eastAsia="en-US"/>
        </w:rPr>
        <w:t>изложив</w:t>
      </w:r>
      <w:r w:rsidR="000A0D5D">
        <w:rPr>
          <w:sz w:val="28"/>
          <w:szCs w:val="28"/>
        </w:rPr>
        <w:t xml:space="preserve"> т</w:t>
      </w:r>
      <w:r w:rsidRPr="000A0D5D">
        <w:rPr>
          <w:rFonts w:eastAsiaTheme="minorHAnsi"/>
          <w:sz w:val="28"/>
          <w:szCs w:val="28"/>
          <w:lang w:eastAsia="en-US"/>
        </w:rPr>
        <w:t>аблицу 3 муниципальной программы в редакции согласно приложению к настоящему постановлению.</w:t>
      </w:r>
    </w:p>
    <w:p w14:paraId="4C3F1422" w14:textId="77777777" w:rsidR="0021492B" w:rsidRPr="00466009" w:rsidRDefault="0021492B" w:rsidP="0021492B">
      <w:pPr>
        <w:numPr>
          <w:ilvl w:val="0"/>
          <w:numId w:val="48"/>
        </w:numPr>
        <w:tabs>
          <w:tab w:val="num" w:pos="567"/>
        </w:tabs>
        <w:ind w:left="0" w:firstLine="567"/>
        <w:jc w:val="both"/>
        <w:rPr>
          <w:sz w:val="28"/>
          <w:szCs w:val="28"/>
        </w:rPr>
      </w:pPr>
      <w:r w:rsidRPr="00466009">
        <w:rPr>
          <w:color w:val="000000"/>
          <w:sz w:val="28"/>
          <w:szCs w:val="28"/>
        </w:rPr>
        <w:t xml:space="preserve">Опубликовать настоящее постановление в газете «Муринская панорама» и на официальном сайте муниципального образования «Муринское </w:t>
      </w:r>
      <w:r w:rsidRPr="00466009">
        <w:rPr>
          <w:color w:val="000000"/>
          <w:sz w:val="28"/>
          <w:szCs w:val="28"/>
        </w:rPr>
        <w:lastRenderedPageBreak/>
        <w:t>городское поселение» Всеволожского муниципального района Ленинградской области в информационно-телекоммуникационной сети Интернет.</w:t>
      </w:r>
    </w:p>
    <w:p w14:paraId="2AF4391D" w14:textId="77777777" w:rsidR="0021492B" w:rsidRPr="00466009" w:rsidRDefault="0021492B" w:rsidP="0021492B">
      <w:pPr>
        <w:numPr>
          <w:ilvl w:val="0"/>
          <w:numId w:val="48"/>
        </w:numPr>
        <w:tabs>
          <w:tab w:val="num" w:pos="567"/>
        </w:tabs>
        <w:ind w:left="0" w:firstLine="567"/>
        <w:jc w:val="both"/>
        <w:rPr>
          <w:sz w:val="28"/>
          <w:szCs w:val="28"/>
        </w:rPr>
      </w:pPr>
      <w:r w:rsidRPr="00466009">
        <w:rPr>
          <w:color w:val="000000"/>
          <w:sz w:val="28"/>
          <w:szCs w:val="28"/>
        </w:rPr>
        <w:t>Настоящее постановление вступает в силу с момента его подписания.</w:t>
      </w:r>
    </w:p>
    <w:p w14:paraId="763FE26D" w14:textId="77777777" w:rsidR="0021492B" w:rsidRPr="006202CF" w:rsidRDefault="0021492B" w:rsidP="0021492B">
      <w:pPr>
        <w:numPr>
          <w:ilvl w:val="0"/>
          <w:numId w:val="48"/>
        </w:numPr>
        <w:tabs>
          <w:tab w:val="clear" w:pos="720"/>
          <w:tab w:val="num" w:pos="0"/>
        </w:tabs>
        <w:ind w:left="0" w:right="-3" w:firstLine="567"/>
        <w:contextualSpacing/>
        <w:jc w:val="both"/>
        <w:rPr>
          <w:sz w:val="28"/>
          <w:szCs w:val="28"/>
        </w:rPr>
      </w:pPr>
      <w:r w:rsidRPr="00257EBA">
        <w:rPr>
          <w:rFonts w:eastAsia="Calibri"/>
          <w:sz w:val="28"/>
          <w:szCs w:val="28"/>
          <w:lang w:eastAsia="en-US"/>
        </w:rPr>
        <w:t xml:space="preserve">Контроль за исполнением настоящего постановления возложить на заместителя главы администрации </w:t>
      </w:r>
      <w:r w:rsidRPr="006202CF">
        <w:rPr>
          <w:rFonts w:eastAsia="Calibri"/>
          <w:sz w:val="28"/>
          <w:szCs w:val="28"/>
          <w:lang w:eastAsia="en-US"/>
        </w:rPr>
        <w:t>Полянскую А.Б.</w:t>
      </w:r>
    </w:p>
    <w:p w14:paraId="27AFBDA2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1C0AACD9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6095AEC3" w14:textId="77777777" w:rsidR="0021492B" w:rsidRPr="0021492B" w:rsidRDefault="0021492B" w:rsidP="0021492B">
      <w:pPr>
        <w:spacing w:before="120"/>
        <w:ind w:firstLine="567"/>
        <w:jc w:val="both"/>
        <w:rPr>
          <w:b/>
          <w:sz w:val="28"/>
          <w:szCs w:val="28"/>
        </w:rPr>
      </w:pPr>
    </w:p>
    <w:p w14:paraId="6313D5FE" w14:textId="632D317D" w:rsidR="0021492B" w:rsidRPr="0021492B" w:rsidRDefault="0021492B" w:rsidP="0021492B">
      <w:pPr>
        <w:shd w:val="clear" w:color="auto" w:fill="FFFFFF"/>
        <w:rPr>
          <w:sz w:val="28"/>
          <w:szCs w:val="28"/>
        </w:rPr>
        <w:sectPr w:rsidR="0021492B" w:rsidRPr="0021492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1492B">
        <w:rPr>
          <w:color w:val="000000"/>
          <w:sz w:val="28"/>
          <w:szCs w:val="28"/>
        </w:rPr>
        <w:t xml:space="preserve">Глава администрации </w:t>
      </w:r>
      <w:r w:rsidRPr="0021492B">
        <w:rPr>
          <w:color w:val="000000"/>
          <w:sz w:val="28"/>
          <w:szCs w:val="28"/>
        </w:rPr>
        <w:tab/>
        <w:t>                                                                         А.Ю. Бел</w:t>
      </w:r>
      <w:r>
        <w:rPr>
          <w:color w:val="000000"/>
          <w:sz w:val="28"/>
          <w:szCs w:val="28"/>
        </w:rPr>
        <w:t>ов</w:t>
      </w:r>
    </w:p>
    <w:p w14:paraId="34A6DA70" w14:textId="77777777" w:rsidR="0021492B" w:rsidRPr="002C1F8E" w:rsidRDefault="0021492B" w:rsidP="0021492B">
      <w:pPr>
        <w:jc w:val="right"/>
      </w:pPr>
      <w:bookmarkStart w:id="0" w:name="_Hlk120109532"/>
      <w:r w:rsidRPr="002C1F8E">
        <w:lastRenderedPageBreak/>
        <w:t>Приложение к</w:t>
      </w:r>
    </w:p>
    <w:p w14:paraId="0016BC8E" w14:textId="77777777" w:rsidR="0021492B" w:rsidRPr="002C1F8E" w:rsidRDefault="0021492B" w:rsidP="0021492B">
      <w:pPr>
        <w:ind w:left="5529"/>
        <w:jc w:val="right"/>
      </w:pPr>
      <w:r w:rsidRPr="002C1F8E">
        <w:t xml:space="preserve">постановлению администрации </w:t>
      </w:r>
    </w:p>
    <w:p w14:paraId="034C3A1A" w14:textId="77777777" w:rsidR="0021492B" w:rsidRPr="002C1F8E" w:rsidRDefault="0021492B" w:rsidP="0021492B">
      <w:pPr>
        <w:ind w:left="5529"/>
        <w:jc w:val="right"/>
      </w:pPr>
      <w:r w:rsidRPr="002C1F8E">
        <w:t>муниципального образования</w:t>
      </w:r>
    </w:p>
    <w:p w14:paraId="1E5DB8DD" w14:textId="77777777" w:rsidR="0021492B" w:rsidRPr="002C1F8E" w:rsidRDefault="0021492B" w:rsidP="0021492B">
      <w:pPr>
        <w:ind w:left="5529"/>
        <w:jc w:val="right"/>
      </w:pPr>
      <w:r w:rsidRPr="002C1F8E">
        <w:t xml:space="preserve"> «Муринское городское поселение» </w:t>
      </w:r>
    </w:p>
    <w:p w14:paraId="0C89A703" w14:textId="77777777" w:rsidR="0021492B" w:rsidRPr="002C1F8E" w:rsidRDefault="0021492B" w:rsidP="0021492B">
      <w:pPr>
        <w:ind w:left="5529"/>
        <w:jc w:val="right"/>
      </w:pPr>
      <w:r w:rsidRPr="002C1F8E">
        <w:t xml:space="preserve">Всеволожского муниципального района </w:t>
      </w:r>
    </w:p>
    <w:p w14:paraId="17D8CC40" w14:textId="77777777" w:rsidR="0021492B" w:rsidRPr="002C1F8E" w:rsidRDefault="0021492B" w:rsidP="0021492B">
      <w:pPr>
        <w:ind w:left="5529"/>
        <w:jc w:val="right"/>
        <w:rPr>
          <w:smallCaps/>
        </w:rPr>
      </w:pPr>
      <w:r w:rsidRPr="002C1F8E">
        <w:t xml:space="preserve">Ленинградской области </w:t>
      </w:r>
    </w:p>
    <w:p w14:paraId="73206287" w14:textId="3DC8F7F2" w:rsidR="0021492B" w:rsidRPr="002C1F8E" w:rsidRDefault="0021492B" w:rsidP="0021492B">
      <w:pPr>
        <w:ind w:left="5529" w:firstLine="30"/>
        <w:jc w:val="right"/>
        <w:rPr>
          <w:b/>
          <w:smallCaps/>
        </w:rPr>
      </w:pPr>
      <w:r w:rsidRPr="002C1F8E">
        <w:t xml:space="preserve">от </w:t>
      </w:r>
      <w:r w:rsidR="00740BEC">
        <w:t xml:space="preserve">29.09.2026 </w:t>
      </w:r>
      <w:r w:rsidRPr="002C1F8E">
        <w:t xml:space="preserve"> № </w:t>
      </w:r>
      <w:r w:rsidR="00740BEC">
        <w:t>628</w:t>
      </w:r>
    </w:p>
    <w:p w14:paraId="3C70C67C" w14:textId="77777777" w:rsidR="0021492B" w:rsidRDefault="0021492B" w:rsidP="0021492B">
      <w:pPr>
        <w:ind w:left="5529"/>
        <w:jc w:val="right"/>
        <w:rPr>
          <w:sz w:val="28"/>
          <w:szCs w:val="28"/>
        </w:rPr>
      </w:pPr>
    </w:p>
    <w:p w14:paraId="4D7B5D2F" w14:textId="77777777" w:rsidR="0021492B" w:rsidRPr="002C1F8E" w:rsidRDefault="0021492B" w:rsidP="0021492B">
      <w:pPr>
        <w:pStyle w:val="ConsPlusNormal"/>
        <w:ind w:firstLine="709"/>
        <w:jc w:val="right"/>
        <w:outlineLvl w:val="2"/>
        <w:rPr>
          <w:rFonts w:ascii="Times New Roman" w:hAnsi="Times New Roman" w:cs="Times New Roman"/>
          <w:sz w:val="28"/>
          <w:szCs w:val="28"/>
        </w:rPr>
      </w:pPr>
      <w:r w:rsidRPr="002C1F8E">
        <w:rPr>
          <w:rFonts w:ascii="Times New Roman" w:hAnsi="Times New Roman" w:cs="Times New Roman"/>
          <w:sz w:val="24"/>
          <w:szCs w:val="24"/>
        </w:rPr>
        <w:t>Таблица 3</w:t>
      </w:r>
    </w:p>
    <w:p w14:paraId="212C6ADE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p w14:paraId="400C99F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bookmarkStart w:id="1" w:name="P829"/>
      <w:bookmarkEnd w:id="1"/>
      <w:r w:rsidRPr="00292FDF">
        <w:t>План</w:t>
      </w:r>
    </w:p>
    <w:p w14:paraId="3E7B985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реализации муниципальной программы «Развитие культуры в муниципальном образовании</w:t>
      </w:r>
    </w:p>
    <w:p w14:paraId="268FDB8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«Муринское городское поселение» Всеволожского муниципального района Ленинградской области</w:t>
      </w:r>
    </w:p>
    <w:p w14:paraId="77E5C466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center"/>
      </w:pPr>
      <w:r w:rsidRPr="00292FDF">
        <w:t>на 2021–2029 годы»</w:t>
      </w:r>
    </w:p>
    <w:p w14:paraId="44AC6EA5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both"/>
      </w:pPr>
    </w:p>
    <w:tbl>
      <w:tblPr>
        <w:tblW w:w="15594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194"/>
        <w:gridCol w:w="1276"/>
        <w:gridCol w:w="1135"/>
        <w:gridCol w:w="993"/>
        <w:gridCol w:w="993"/>
        <w:gridCol w:w="992"/>
        <w:gridCol w:w="1132"/>
        <w:gridCol w:w="1134"/>
        <w:gridCol w:w="1134"/>
        <w:gridCol w:w="1134"/>
        <w:gridCol w:w="1134"/>
        <w:gridCol w:w="1134"/>
        <w:gridCol w:w="1209"/>
      </w:tblGrid>
      <w:tr w:rsidR="00292FDF" w:rsidRPr="00292FDF" w14:paraId="5BFF6C59" w14:textId="77777777" w:rsidTr="0016177B">
        <w:tc>
          <w:tcPr>
            <w:tcW w:w="2194" w:type="dxa"/>
            <w:vMerge w:val="restart"/>
          </w:tcPr>
          <w:p w14:paraId="261D97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Наименование муниципальной программы, подпрограммы муниципальной программы, основного мероприятия </w:t>
            </w:r>
          </w:p>
        </w:tc>
        <w:tc>
          <w:tcPr>
            <w:tcW w:w="1276" w:type="dxa"/>
            <w:vMerge w:val="restart"/>
          </w:tcPr>
          <w:p w14:paraId="5857F70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Ответственный исполнитель, соисполнитель, участник </w:t>
            </w:r>
            <w:r w:rsidRPr="00292FDF">
              <w:rPr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135" w:type="dxa"/>
            <w:vMerge w:val="restart"/>
          </w:tcPr>
          <w:p w14:paraId="41AC265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Фактическое финансирование, тыс. руб.</w:t>
            </w:r>
          </w:p>
        </w:tc>
        <w:tc>
          <w:tcPr>
            <w:tcW w:w="10989" w:type="dxa"/>
            <w:gridSpan w:val="10"/>
          </w:tcPr>
          <w:p w14:paraId="044812A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Годы реализации</w:t>
            </w:r>
          </w:p>
        </w:tc>
      </w:tr>
      <w:tr w:rsidR="00292FDF" w:rsidRPr="00292FDF" w14:paraId="5554BC97" w14:textId="77777777" w:rsidTr="0016177B">
        <w:tc>
          <w:tcPr>
            <w:tcW w:w="2194" w:type="dxa"/>
            <w:vMerge/>
          </w:tcPr>
          <w:p w14:paraId="70EC8592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CCD19D1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135" w:type="dxa"/>
            <w:vMerge/>
          </w:tcPr>
          <w:p w14:paraId="2364306F" w14:textId="77777777" w:rsidR="00292FDF" w:rsidRPr="00292FDF" w:rsidRDefault="00292FDF" w:rsidP="00B23BE8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5A2CD1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2021 год </w:t>
            </w:r>
          </w:p>
        </w:tc>
        <w:tc>
          <w:tcPr>
            <w:tcW w:w="993" w:type="dxa"/>
          </w:tcPr>
          <w:p w14:paraId="61A1EE9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2022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992" w:type="dxa"/>
          </w:tcPr>
          <w:p w14:paraId="1C4B533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2023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2" w:type="dxa"/>
          </w:tcPr>
          <w:p w14:paraId="10C4A44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2024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62DEE0DA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 xml:space="preserve">2025 год </w:t>
            </w:r>
          </w:p>
        </w:tc>
        <w:tc>
          <w:tcPr>
            <w:tcW w:w="1134" w:type="dxa"/>
          </w:tcPr>
          <w:p w14:paraId="1B64F9B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2026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0BCCB8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2027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 xml:space="preserve">год </w:t>
            </w:r>
          </w:p>
        </w:tc>
        <w:tc>
          <w:tcPr>
            <w:tcW w:w="1134" w:type="dxa"/>
          </w:tcPr>
          <w:p w14:paraId="47C52FC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2028</w:t>
            </w:r>
            <w:r w:rsidRPr="00292FDF">
              <w:rPr>
                <w:rFonts w:ascii="Calibri" w:eastAsia="Calibri" w:hAnsi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sz w:val="22"/>
                <w:szCs w:val="22"/>
              </w:rPr>
              <w:t>год</w:t>
            </w:r>
          </w:p>
        </w:tc>
        <w:tc>
          <w:tcPr>
            <w:tcW w:w="1134" w:type="dxa"/>
          </w:tcPr>
          <w:p w14:paraId="72C634B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2029 год</w:t>
            </w:r>
          </w:p>
        </w:tc>
        <w:tc>
          <w:tcPr>
            <w:tcW w:w="1209" w:type="dxa"/>
          </w:tcPr>
          <w:p w14:paraId="38E21BE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Итого</w:t>
            </w:r>
          </w:p>
        </w:tc>
      </w:tr>
      <w:tr w:rsidR="00292FDF" w:rsidRPr="00292FDF" w14:paraId="7716A82D" w14:textId="77777777" w:rsidTr="0016177B">
        <w:tc>
          <w:tcPr>
            <w:tcW w:w="2194" w:type="dxa"/>
          </w:tcPr>
          <w:p w14:paraId="2ED3C0A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C9196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</w:tcPr>
          <w:p w14:paraId="48537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14:paraId="451BCC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</w:tcPr>
          <w:p w14:paraId="5686FF2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</w:tcPr>
          <w:p w14:paraId="13F6746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6</w:t>
            </w:r>
          </w:p>
        </w:tc>
        <w:tc>
          <w:tcPr>
            <w:tcW w:w="1132" w:type="dxa"/>
          </w:tcPr>
          <w:p w14:paraId="70DB431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</w:tcPr>
          <w:p w14:paraId="26AAB13D" w14:textId="77777777" w:rsidR="00292FDF" w:rsidRPr="00794A2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794A2F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</w:tcPr>
          <w:p w14:paraId="7D5E34D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</w:tcPr>
          <w:p w14:paraId="221D36F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</w:tcPr>
          <w:p w14:paraId="55D200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</w:tcPr>
          <w:p w14:paraId="7465B65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12</w:t>
            </w:r>
          </w:p>
        </w:tc>
        <w:tc>
          <w:tcPr>
            <w:tcW w:w="1209" w:type="dxa"/>
          </w:tcPr>
          <w:p w14:paraId="7D10584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13</w:t>
            </w:r>
          </w:p>
        </w:tc>
      </w:tr>
      <w:tr w:rsidR="00292FDF" w:rsidRPr="00292FDF" w14:paraId="0FE7485C" w14:textId="77777777" w:rsidTr="0016177B">
        <w:tc>
          <w:tcPr>
            <w:tcW w:w="2194" w:type="dxa"/>
            <w:vMerge w:val="restart"/>
          </w:tcPr>
          <w:p w14:paraId="3B3EBC3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Муниципальная программа</w:t>
            </w:r>
            <w:r w:rsidRPr="00292FDF">
              <w:rPr>
                <w:sz w:val="22"/>
                <w:szCs w:val="22"/>
              </w:rPr>
              <w:t xml:space="preserve"> </w:t>
            </w:r>
          </w:p>
          <w:p w14:paraId="70C732D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«Развитие культуры в муниципальном образовании «Муринское городское поселение» </w:t>
            </w:r>
            <w:r w:rsidRPr="00292FDF">
              <w:rPr>
                <w:sz w:val="22"/>
                <w:szCs w:val="22"/>
              </w:rPr>
              <w:lastRenderedPageBreak/>
              <w:t>Всеволожского муниципального района Ленинградской области на 2021–2029 годы»</w:t>
            </w:r>
          </w:p>
          <w:p w14:paraId="24F5558B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ind w:firstLine="570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72DF72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Администрация МО «Муринское городское поселение»</w:t>
            </w:r>
          </w:p>
          <w:p w14:paraId="012F5A1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0A017F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68C4695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520A620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735F448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D4489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F23540" w14:textId="6706A43D" w:rsidR="00292FDF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</w:t>
            </w:r>
            <w:r w:rsidR="00337FE9" w:rsidRPr="00337FE9">
              <w:rPr>
                <w:sz w:val="22"/>
                <w:szCs w:val="22"/>
              </w:rPr>
              <w:t>3</w:t>
            </w:r>
            <w:r w:rsidR="00261223" w:rsidRPr="00337FE9">
              <w:rPr>
                <w:sz w:val="22"/>
                <w:szCs w:val="22"/>
              </w:rPr>
              <w:t xml:space="preserve"> </w:t>
            </w:r>
            <w:r w:rsidR="00337FE9" w:rsidRPr="00337FE9">
              <w:rPr>
                <w:sz w:val="22"/>
                <w:szCs w:val="22"/>
              </w:rPr>
              <w:t>2</w:t>
            </w:r>
            <w:r w:rsidRPr="00337FE9">
              <w:rPr>
                <w:sz w:val="22"/>
                <w:szCs w:val="22"/>
              </w:rPr>
              <w:t>2</w:t>
            </w:r>
            <w:r w:rsidR="00261223" w:rsidRPr="00337FE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F1DB60" w14:textId="2BA97574" w:rsidR="00292FDF" w:rsidRPr="00E503DA" w:rsidRDefault="00FB3B31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</w:t>
            </w:r>
            <w:r w:rsidR="00D14024" w:rsidRPr="00E503DA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109</w:t>
            </w:r>
            <w:r w:rsidR="00D14024" w:rsidRPr="00E503DA">
              <w:rPr>
                <w:sz w:val="22"/>
                <w:szCs w:val="22"/>
              </w:rPr>
              <w:t>,</w:t>
            </w:r>
            <w:r w:rsidR="00F77B6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14:paraId="6979C6EB" w14:textId="4F4F537F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7FD1056D" w14:textId="08C2F1A0" w:rsidR="00292FDF" w:rsidRPr="003A3593" w:rsidRDefault="00716F95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42 96</w:t>
            </w:r>
            <w:r w:rsidR="000F7FE6">
              <w:rPr>
                <w:sz w:val="22"/>
                <w:szCs w:val="22"/>
              </w:rPr>
              <w:t>7</w:t>
            </w:r>
            <w:r w:rsidRPr="003A3593">
              <w:rPr>
                <w:sz w:val="22"/>
                <w:szCs w:val="22"/>
              </w:rPr>
              <w:t>,</w:t>
            </w:r>
            <w:r w:rsidR="000F7FE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</w:tcPr>
          <w:p w14:paraId="10CA218F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35762146" w14:textId="4593E62D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bCs/>
                <w:sz w:val="22"/>
                <w:szCs w:val="22"/>
              </w:rPr>
              <w:t>1</w:t>
            </w:r>
            <w:r w:rsidR="00990B57" w:rsidRPr="00905B75">
              <w:rPr>
                <w:b/>
                <w:bCs/>
                <w:sz w:val="22"/>
                <w:szCs w:val="22"/>
              </w:rPr>
              <w:t>9</w:t>
            </w:r>
            <w:r w:rsidR="00905B75" w:rsidRPr="00905B75">
              <w:rPr>
                <w:b/>
                <w:bCs/>
                <w:sz w:val="22"/>
                <w:szCs w:val="22"/>
              </w:rPr>
              <w:t>8</w:t>
            </w:r>
            <w:r w:rsidR="00162D9A" w:rsidRPr="00905B75">
              <w:rPr>
                <w:b/>
                <w:bCs/>
                <w:sz w:val="22"/>
                <w:szCs w:val="22"/>
              </w:rPr>
              <w:t> </w:t>
            </w:r>
            <w:r w:rsidR="00905B75" w:rsidRPr="00905B75">
              <w:rPr>
                <w:b/>
                <w:bCs/>
                <w:sz w:val="22"/>
                <w:szCs w:val="22"/>
              </w:rPr>
              <w:t>592</w:t>
            </w:r>
            <w:r w:rsidR="00162D9A" w:rsidRPr="00905B75">
              <w:rPr>
                <w:b/>
                <w:bCs/>
                <w:sz w:val="22"/>
                <w:szCs w:val="22"/>
              </w:rPr>
              <w:t>,</w:t>
            </w:r>
            <w:r w:rsidR="00473194" w:rsidRPr="00905B75">
              <w:rPr>
                <w:b/>
                <w:bCs/>
                <w:sz w:val="22"/>
                <w:szCs w:val="22"/>
              </w:rPr>
              <w:t>7</w:t>
            </w:r>
          </w:p>
        </w:tc>
      </w:tr>
      <w:tr w:rsidR="00292FDF" w:rsidRPr="00292FDF" w14:paraId="38CF17ED" w14:textId="77777777" w:rsidTr="0016177B">
        <w:trPr>
          <w:trHeight w:val="754"/>
        </w:trPr>
        <w:tc>
          <w:tcPr>
            <w:tcW w:w="2194" w:type="dxa"/>
            <w:vMerge/>
          </w:tcPr>
          <w:p w14:paraId="36CFA14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566BE36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400F8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34521A5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CCA16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FD7FA6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1BAEFB4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2EB420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5152A6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8DC7C0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D8FDF1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6DF2BC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6C05E27F" w14:textId="77777777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292FDF" w:rsidRPr="00292FDF" w14:paraId="5872D7D2" w14:textId="77777777" w:rsidTr="0016177B">
        <w:tc>
          <w:tcPr>
            <w:tcW w:w="2194" w:type="dxa"/>
            <w:vMerge/>
          </w:tcPr>
          <w:p w14:paraId="7BD5A74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E7E3F61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C52534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5D51282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0D7F23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17B5DA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4C5A1F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CE3850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743B61" w14:textId="77777777" w:rsidR="00292FDF" w:rsidRPr="00E503D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916FB84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71BBB3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8DF001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E143646" w14:textId="77777777" w:rsidR="00292FDF" w:rsidRPr="00FB3B31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3A3593" w:rsidRPr="00292FDF" w14:paraId="3C7883CA" w14:textId="77777777" w:rsidTr="003A3593">
        <w:tc>
          <w:tcPr>
            <w:tcW w:w="2194" w:type="dxa"/>
            <w:vMerge/>
          </w:tcPr>
          <w:p w14:paraId="48CE7C90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48D8205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3C1CE43" w14:textId="77777777" w:rsidR="003A3593" w:rsidRPr="00292FD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2D12AF04" w14:textId="1E61165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4 940,0</w:t>
            </w:r>
          </w:p>
        </w:tc>
        <w:tc>
          <w:tcPr>
            <w:tcW w:w="993" w:type="dxa"/>
          </w:tcPr>
          <w:p w14:paraId="40D0FBA7" w14:textId="20B4665E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9 368,7</w:t>
            </w:r>
          </w:p>
        </w:tc>
        <w:tc>
          <w:tcPr>
            <w:tcW w:w="992" w:type="dxa"/>
          </w:tcPr>
          <w:p w14:paraId="2C530F49" w14:textId="6895F988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8 591,6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E204A" w14:textId="04BF18B3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13 198,5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A97646" w14:textId="5AF67880" w:rsidR="003A3593" w:rsidRPr="006569EF" w:rsidRDefault="00337FE9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23 221,8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B2887" w14:textId="104FF8EC" w:rsidR="003A3593" w:rsidRPr="00E503DA" w:rsidRDefault="00905B75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31 109,1</w:t>
            </w:r>
          </w:p>
        </w:tc>
        <w:tc>
          <w:tcPr>
            <w:tcW w:w="1134" w:type="dxa"/>
          </w:tcPr>
          <w:p w14:paraId="08BEBFBA" w14:textId="6E4D7CFA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54 965,2</w:t>
            </w:r>
          </w:p>
        </w:tc>
        <w:tc>
          <w:tcPr>
            <w:tcW w:w="1134" w:type="dxa"/>
          </w:tcPr>
          <w:p w14:paraId="18CDFFA4" w14:textId="382EE442" w:rsidR="003A3593" w:rsidRPr="006569EF" w:rsidRDefault="000F7FE6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0F7FE6">
              <w:rPr>
                <w:sz w:val="22"/>
                <w:szCs w:val="22"/>
              </w:rPr>
              <w:t>42 967,2</w:t>
            </w:r>
          </w:p>
        </w:tc>
        <w:tc>
          <w:tcPr>
            <w:tcW w:w="1134" w:type="dxa"/>
          </w:tcPr>
          <w:p w14:paraId="31D4EB7B" w14:textId="56F08D16" w:rsidR="003A3593" w:rsidRPr="006569EF" w:rsidRDefault="003A3593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3A3593">
              <w:rPr>
                <w:sz w:val="22"/>
                <w:szCs w:val="22"/>
              </w:rPr>
              <w:t>10 230,6</w:t>
            </w:r>
          </w:p>
        </w:tc>
        <w:tc>
          <w:tcPr>
            <w:tcW w:w="1209" w:type="dxa"/>
          </w:tcPr>
          <w:p w14:paraId="505A8A4D" w14:textId="01E27305" w:rsidR="003A3593" w:rsidRPr="00FB3B31" w:rsidRDefault="00905B75" w:rsidP="003A3593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bCs/>
                <w:sz w:val="22"/>
                <w:szCs w:val="22"/>
              </w:rPr>
              <w:t>198 592,7</w:t>
            </w:r>
          </w:p>
        </w:tc>
      </w:tr>
      <w:tr w:rsidR="00292FDF" w:rsidRPr="00292FDF" w14:paraId="5CF1F8BD" w14:textId="77777777" w:rsidTr="0016177B">
        <w:tc>
          <w:tcPr>
            <w:tcW w:w="2194" w:type="dxa"/>
            <w:vMerge/>
          </w:tcPr>
          <w:p w14:paraId="7664B1B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003022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75E35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6B9F464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58585BE0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0C975D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5BBBA92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49551F66" w14:textId="77777777" w:rsidR="00292FDF" w:rsidRPr="00153AF8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34" w:type="dxa"/>
          </w:tcPr>
          <w:p w14:paraId="61A26AE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EEC6B3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ED9555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2AC1EA9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1020FF61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yellow"/>
              </w:rPr>
            </w:pPr>
          </w:p>
        </w:tc>
      </w:tr>
      <w:tr w:rsidR="00292FDF" w:rsidRPr="00292FDF" w14:paraId="3E4E760A" w14:textId="77777777" w:rsidTr="0016177B">
        <w:tc>
          <w:tcPr>
            <w:tcW w:w="15594" w:type="dxa"/>
            <w:gridSpan w:val="13"/>
          </w:tcPr>
          <w:p w14:paraId="49E055F5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90B57">
              <w:rPr>
                <w:b/>
                <w:sz w:val="22"/>
                <w:szCs w:val="22"/>
              </w:rPr>
              <w:t>Проектная часть</w:t>
            </w:r>
          </w:p>
        </w:tc>
      </w:tr>
      <w:tr w:rsidR="004C69EB" w:rsidRPr="00292FDF" w14:paraId="60304A23" w14:textId="77777777" w:rsidTr="005F2126">
        <w:tc>
          <w:tcPr>
            <w:tcW w:w="2194" w:type="dxa"/>
            <w:vMerge w:val="restart"/>
          </w:tcPr>
          <w:p w14:paraId="2BC37A55" w14:textId="77777777" w:rsidR="00705EA7" w:rsidRDefault="00705EA7" w:rsidP="004C69EB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705EA7">
              <w:rPr>
                <w:b/>
                <w:sz w:val="22"/>
                <w:szCs w:val="22"/>
              </w:rPr>
              <w:t>Строительство многофун</w:t>
            </w:r>
            <w:r>
              <w:rPr>
                <w:b/>
                <w:sz w:val="22"/>
                <w:szCs w:val="22"/>
              </w:rPr>
              <w:t>к</w:t>
            </w:r>
            <w:r w:rsidRPr="00705EA7">
              <w:rPr>
                <w:b/>
                <w:sz w:val="22"/>
                <w:szCs w:val="22"/>
              </w:rPr>
              <w:t>ционального культурно-досугового центра</w:t>
            </w:r>
          </w:p>
          <w:p w14:paraId="73079158" w14:textId="15DBC93A" w:rsidR="004C69EB" w:rsidRPr="00727FEB" w:rsidRDefault="004C69EB" w:rsidP="004C69EB">
            <w:pPr>
              <w:widowControl w:val="0"/>
              <w:autoSpaceDE w:val="0"/>
              <w:autoSpaceDN w:val="0"/>
              <w:spacing w:line="20" w:lineRule="atLeast"/>
              <w:rPr>
                <w:b/>
                <w:sz w:val="22"/>
                <w:szCs w:val="22"/>
              </w:rPr>
            </w:pPr>
            <w:r w:rsidRPr="00292FDF">
              <w:t>Строительство «Культурно-досугового центра» муниципального образования «Муринское городское поселение»</w:t>
            </w:r>
            <w:r w:rsidR="00727FEB">
              <w:t xml:space="preserve"> </w:t>
            </w:r>
            <w:r w:rsidR="00727FEB" w:rsidRPr="00727FEB">
              <w:t>на 600 мест</w:t>
            </w:r>
          </w:p>
        </w:tc>
        <w:tc>
          <w:tcPr>
            <w:tcW w:w="1276" w:type="dxa"/>
            <w:vMerge w:val="restart"/>
          </w:tcPr>
          <w:p w14:paraId="045FC02E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685C44B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C49CBC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FBDAEFD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1AEEFFD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DD8E1F2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460E5C4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45B7CC5" w14:textId="77777777" w:rsidR="004C69EB" w:rsidRPr="00292FD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4CE9955" w14:textId="3E5F7C81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DD572D" w14:textId="6D8D4D05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A663895" w14:textId="60D099D9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2E9580CD" w14:textId="77777777" w:rsidR="004C69EB" w:rsidRPr="006569EF" w:rsidRDefault="004C69EB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7AF5B1" w14:textId="246FDF75" w:rsidR="004C69EB" w:rsidRPr="006569EF" w:rsidRDefault="00990B57" w:rsidP="004C69EB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</w:t>
            </w:r>
            <w:r w:rsidR="004C69EB"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292FDF" w:rsidRPr="00292FDF" w14:paraId="6B0ED28F" w14:textId="77777777" w:rsidTr="0016177B">
        <w:tc>
          <w:tcPr>
            <w:tcW w:w="2194" w:type="dxa"/>
            <w:vMerge/>
          </w:tcPr>
          <w:p w14:paraId="3798F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2F369B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F2B130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4286D2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9522E0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70BDCDA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3C86DE66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D0ED66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D433395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61ECDFE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6D1749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7C71E31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3821282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292FDF" w:rsidRPr="00292FDF" w14:paraId="36ABD076" w14:textId="77777777" w:rsidTr="0016177B">
        <w:tc>
          <w:tcPr>
            <w:tcW w:w="2194" w:type="dxa"/>
            <w:vMerge/>
          </w:tcPr>
          <w:p w14:paraId="32B0A918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E53BBFC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5F8A3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45462763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F61DEC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58AC3BA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62795AD2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49E0C5E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E4D6970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AD2A7C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</w:tcPr>
          <w:p w14:paraId="1E7A8E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5EBB7F3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5A0CC34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0,0</w:t>
            </w:r>
          </w:p>
        </w:tc>
      </w:tr>
      <w:tr w:rsidR="00990B57" w:rsidRPr="00292FDF" w14:paraId="1E279B7A" w14:textId="77777777" w:rsidTr="00990B57">
        <w:tc>
          <w:tcPr>
            <w:tcW w:w="2194" w:type="dxa"/>
            <w:vMerge/>
          </w:tcPr>
          <w:p w14:paraId="786900A7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F4AF2F0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956CD29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2096DFF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3ECD89C8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E2B95B2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191ACEEB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80CD96" w14:textId="77777777" w:rsidR="00990B57" w:rsidRPr="00292FD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292FDF"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5BC085" w14:textId="5914580B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F57DAA" w14:textId="333C49ED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29 000,0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2E2CA4F" w14:textId="2AECD1B4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15 000,0</w:t>
            </w:r>
          </w:p>
        </w:tc>
        <w:tc>
          <w:tcPr>
            <w:tcW w:w="1134" w:type="dxa"/>
          </w:tcPr>
          <w:p w14:paraId="117813BE" w14:textId="77777777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69A07BC" w14:textId="5B2AC875" w:rsidR="00990B57" w:rsidRPr="006569EF" w:rsidRDefault="00990B57" w:rsidP="00990B57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b/>
                <w:bCs/>
                <w:sz w:val="22"/>
                <w:szCs w:val="22"/>
              </w:rPr>
              <w:t>44 500,0</w:t>
            </w:r>
          </w:p>
        </w:tc>
      </w:tr>
      <w:tr w:rsidR="00292FDF" w:rsidRPr="00292FDF" w14:paraId="231E6D45" w14:textId="77777777" w:rsidTr="0016177B">
        <w:tc>
          <w:tcPr>
            <w:tcW w:w="15594" w:type="dxa"/>
            <w:gridSpan w:val="13"/>
          </w:tcPr>
          <w:p w14:paraId="70846B89" w14:textId="77777777" w:rsidR="00292FDF" w:rsidRPr="00173ABA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990B57">
              <w:rPr>
                <w:b/>
              </w:rPr>
              <w:t>Процессная часть</w:t>
            </w:r>
          </w:p>
        </w:tc>
      </w:tr>
      <w:tr w:rsidR="003E6130" w:rsidRPr="00292FDF" w14:paraId="46CFACAE" w14:textId="77777777" w:rsidTr="0016177B">
        <w:tc>
          <w:tcPr>
            <w:tcW w:w="2194" w:type="dxa"/>
            <w:vMerge w:val="restart"/>
          </w:tcPr>
          <w:p w14:paraId="6152A55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1. Комплекс процессных мероприятий </w:t>
            </w:r>
          </w:p>
          <w:p w14:paraId="3A9DDA11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«Культурно-досуговая деятельность»</w:t>
            </w:r>
          </w:p>
          <w:p w14:paraId="54C38163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B478A2E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328CF109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407B684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16F1D466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566E1CD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5955C231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7BA53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3EAE7" w14:textId="114B7379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</w:t>
            </w:r>
            <w:r w:rsidR="003E6130" w:rsidRPr="00337FE9">
              <w:rPr>
                <w:sz w:val="22"/>
                <w:szCs w:val="22"/>
              </w:rPr>
              <w:t> </w:t>
            </w:r>
            <w:r w:rsidR="00337FE9" w:rsidRPr="00337FE9">
              <w:rPr>
                <w:sz w:val="22"/>
                <w:szCs w:val="22"/>
              </w:rPr>
              <w:t>8</w:t>
            </w:r>
            <w:r w:rsidRPr="00337FE9">
              <w:rPr>
                <w:sz w:val="22"/>
                <w:szCs w:val="22"/>
              </w:rPr>
              <w:t>2</w:t>
            </w:r>
            <w:r w:rsidR="003E6130" w:rsidRPr="00337FE9">
              <w:rPr>
                <w:sz w:val="22"/>
                <w:szCs w:val="22"/>
              </w:rPr>
              <w:t>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D77735" w14:textId="4A075A8E" w:rsidR="003E6130" w:rsidRPr="003A3593" w:rsidRDefault="00E6423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FB3B3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 </w:t>
            </w:r>
            <w:r w:rsidR="00FB3B31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8</w:t>
            </w:r>
            <w:r w:rsidR="00FB3B31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,2</w:t>
            </w:r>
          </w:p>
        </w:tc>
        <w:tc>
          <w:tcPr>
            <w:tcW w:w="1134" w:type="dxa"/>
          </w:tcPr>
          <w:p w14:paraId="75051D8B" w14:textId="079B28F6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24</w:t>
            </w:r>
            <w:r w:rsidR="003E6130" w:rsidRPr="003A3593">
              <w:rPr>
                <w:sz w:val="22"/>
                <w:szCs w:val="22"/>
              </w:rPr>
              <w:t xml:space="preserve"> </w:t>
            </w:r>
            <w:r w:rsidRPr="003A3593">
              <w:rPr>
                <w:sz w:val="22"/>
                <w:szCs w:val="22"/>
              </w:rPr>
              <w:t>380</w:t>
            </w:r>
            <w:r w:rsidR="003E6130" w:rsidRPr="003A3593">
              <w:rPr>
                <w:sz w:val="22"/>
                <w:szCs w:val="22"/>
              </w:rPr>
              <w:t>,</w:t>
            </w:r>
            <w:r w:rsidRPr="003A3593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</w:tcPr>
          <w:p w14:paraId="604B4FE9" w14:textId="094893C1" w:rsidR="003E6130" w:rsidRPr="003A3593" w:rsidRDefault="00D23E1E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26</w:t>
            </w:r>
            <w:r w:rsidR="003E6130" w:rsidRPr="003A3593">
              <w:rPr>
                <w:sz w:val="22"/>
                <w:szCs w:val="22"/>
              </w:rPr>
              <w:t> 2</w:t>
            </w:r>
            <w:r w:rsidRPr="003A3593">
              <w:rPr>
                <w:sz w:val="22"/>
                <w:szCs w:val="22"/>
              </w:rPr>
              <w:t>74</w:t>
            </w:r>
            <w:r w:rsidR="003E6130" w:rsidRPr="003A3593">
              <w:rPr>
                <w:sz w:val="22"/>
                <w:szCs w:val="22"/>
              </w:rPr>
              <w:t>,8</w:t>
            </w:r>
          </w:p>
        </w:tc>
        <w:tc>
          <w:tcPr>
            <w:tcW w:w="1134" w:type="dxa"/>
          </w:tcPr>
          <w:p w14:paraId="44458592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3A220968" w14:textId="3061DAC8" w:rsidR="003E6130" w:rsidRPr="00905B75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b/>
                <w:bCs/>
                <w:sz w:val="22"/>
                <w:szCs w:val="22"/>
              </w:rPr>
              <w:t>1</w:t>
            </w:r>
            <w:r w:rsidR="00905B75" w:rsidRPr="00905B75">
              <w:rPr>
                <w:b/>
                <w:bCs/>
                <w:sz w:val="22"/>
                <w:szCs w:val="22"/>
              </w:rPr>
              <w:t>42</w:t>
            </w:r>
            <w:r w:rsidR="0004524E" w:rsidRPr="00905B75">
              <w:rPr>
                <w:b/>
                <w:bCs/>
                <w:sz w:val="22"/>
                <w:szCs w:val="22"/>
              </w:rPr>
              <w:t xml:space="preserve"> </w:t>
            </w:r>
            <w:r w:rsidR="00905B75" w:rsidRPr="00905B75">
              <w:rPr>
                <w:b/>
                <w:bCs/>
                <w:sz w:val="22"/>
                <w:szCs w:val="22"/>
              </w:rPr>
              <w:t>492</w:t>
            </w:r>
            <w:r w:rsidR="0004524E" w:rsidRPr="00905B75">
              <w:rPr>
                <w:b/>
                <w:bCs/>
                <w:sz w:val="22"/>
                <w:szCs w:val="22"/>
              </w:rPr>
              <w:t>,</w:t>
            </w:r>
            <w:r w:rsidR="00D47F9D" w:rsidRPr="00905B75">
              <w:rPr>
                <w:b/>
                <w:bCs/>
                <w:sz w:val="22"/>
                <w:szCs w:val="22"/>
              </w:rPr>
              <w:t>9</w:t>
            </w:r>
          </w:p>
        </w:tc>
      </w:tr>
      <w:tr w:rsidR="00F77B68" w:rsidRPr="00292FDF" w14:paraId="31170FC1" w14:textId="77777777" w:rsidTr="00F77B68">
        <w:tc>
          <w:tcPr>
            <w:tcW w:w="2194" w:type="dxa"/>
            <w:vMerge/>
          </w:tcPr>
          <w:p w14:paraId="28205725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7BBBE84D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2CBC536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0E59908C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D0AFBF1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96FFF0D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8987FE5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6F5CCB" w14:textId="77777777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A119" w14:textId="5E66D8AA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C359D" w14:textId="2677D659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1B9DA" w14:textId="6A785C3F" w:rsidR="00F77B68" w:rsidRPr="00F77B68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2F63B6BD" w14:textId="77777777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F6642A2" w14:textId="77777777" w:rsidR="00F77B68" w:rsidRPr="00905B75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292FDF" w:rsidRPr="00292FDF" w14:paraId="4C372667" w14:textId="77777777" w:rsidTr="0016177B">
        <w:trPr>
          <w:trHeight w:val="667"/>
        </w:trPr>
        <w:tc>
          <w:tcPr>
            <w:tcW w:w="2194" w:type="dxa"/>
            <w:vMerge/>
          </w:tcPr>
          <w:p w14:paraId="5CC41CDA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A93CACF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2D84B74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ED37C53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12557E88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74E3DCF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64A15E2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DA5D76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E45976E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ECF515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026F8219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DE9B41" w14:textId="77777777" w:rsidR="00292FDF" w:rsidRPr="003A3593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18F6B980" w14:textId="77777777" w:rsidR="00292FDF" w:rsidRPr="00905B75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F77B68" w:rsidRPr="00292FDF" w14:paraId="090CB947" w14:textId="77777777" w:rsidTr="0016177B">
        <w:tc>
          <w:tcPr>
            <w:tcW w:w="2194" w:type="dxa"/>
            <w:vMerge/>
          </w:tcPr>
          <w:p w14:paraId="7AC90FE0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E72ED6E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A0B3B8C" w14:textId="77777777" w:rsidR="00F77B68" w:rsidRPr="00292FD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F8589A" w14:textId="5E085C4C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4 469,0</w:t>
            </w:r>
          </w:p>
        </w:tc>
        <w:tc>
          <w:tcPr>
            <w:tcW w:w="993" w:type="dxa"/>
          </w:tcPr>
          <w:p w14:paraId="116BF79F" w14:textId="32819AEA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8 602,2</w:t>
            </w:r>
          </w:p>
        </w:tc>
        <w:tc>
          <w:tcPr>
            <w:tcW w:w="992" w:type="dxa"/>
          </w:tcPr>
          <w:p w14:paraId="760742E9" w14:textId="51897EC1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6 824,1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CEAC" w14:textId="33CCD5E0" w:rsidR="00F77B68" w:rsidRPr="006569EF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11 885,7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50DC" w14:textId="02BD826E" w:rsidR="00F77B68" w:rsidRPr="006569EF" w:rsidRDefault="00337FE9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sz w:val="22"/>
                <w:szCs w:val="22"/>
              </w:rPr>
              <w:t>21 825,5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9E07C" w14:textId="743D8A5E" w:rsidR="00F77B68" w:rsidRPr="00E64506" w:rsidRDefault="00905B75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28 988,2</w:t>
            </w:r>
          </w:p>
        </w:tc>
        <w:tc>
          <w:tcPr>
            <w:tcW w:w="1134" w:type="dxa"/>
          </w:tcPr>
          <w:p w14:paraId="2FF5E9B6" w14:textId="4D340448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24 380,6</w:t>
            </w:r>
          </w:p>
        </w:tc>
        <w:tc>
          <w:tcPr>
            <w:tcW w:w="1134" w:type="dxa"/>
          </w:tcPr>
          <w:p w14:paraId="0813BDD7" w14:textId="754AC8DE" w:rsidR="00F77B68" w:rsidRPr="00E64506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64506">
              <w:rPr>
                <w:sz w:val="22"/>
                <w:szCs w:val="22"/>
              </w:rPr>
              <w:t>26 274,8</w:t>
            </w:r>
          </w:p>
        </w:tc>
        <w:tc>
          <w:tcPr>
            <w:tcW w:w="1134" w:type="dxa"/>
          </w:tcPr>
          <w:p w14:paraId="7866A8F5" w14:textId="5BECE1DD" w:rsidR="00F77B68" w:rsidRPr="003A3593" w:rsidRDefault="00F77B68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9 242,8</w:t>
            </w:r>
          </w:p>
        </w:tc>
        <w:tc>
          <w:tcPr>
            <w:tcW w:w="1209" w:type="dxa"/>
          </w:tcPr>
          <w:p w14:paraId="156CC6A1" w14:textId="0879DBD7" w:rsidR="00F77B68" w:rsidRPr="00905B75" w:rsidRDefault="00905B75" w:rsidP="00F77B6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b/>
                <w:bCs/>
                <w:sz w:val="22"/>
                <w:szCs w:val="22"/>
              </w:rPr>
              <w:t>142 492,9</w:t>
            </w:r>
          </w:p>
        </w:tc>
      </w:tr>
      <w:tr w:rsidR="00292FDF" w:rsidRPr="00292FDF" w14:paraId="2191AFA9" w14:textId="77777777" w:rsidTr="0016177B">
        <w:tc>
          <w:tcPr>
            <w:tcW w:w="2194" w:type="dxa"/>
            <w:vMerge/>
          </w:tcPr>
          <w:p w14:paraId="482C816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6E6D377D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EF6A5E7" w14:textId="77777777" w:rsidR="00292FDF" w:rsidRPr="00292FD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747738D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5B289999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3F9977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7D835E7A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3CC586B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168E281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FC63C56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305A867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B1A4652" w14:textId="77777777" w:rsidR="00292FDF" w:rsidRPr="006569EF" w:rsidRDefault="00292FDF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087588" w14:textId="77777777" w:rsidR="00292FDF" w:rsidRPr="00905B75" w:rsidRDefault="00292FDF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3E6130" w:rsidRPr="00292FDF" w14:paraId="1CA48EB8" w14:textId="77777777" w:rsidTr="0016177B">
        <w:trPr>
          <w:trHeight w:val="337"/>
        </w:trPr>
        <w:tc>
          <w:tcPr>
            <w:tcW w:w="2194" w:type="dxa"/>
            <w:vMerge w:val="restart"/>
          </w:tcPr>
          <w:p w14:paraId="6D0CA448" w14:textId="77777777" w:rsidR="003E6130" w:rsidRPr="00292FDF" w:rsidRDefault="003E6130" w:rsidP="00B23BE8">
            <w:pPr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1.1.</w:t>
            </w:r>
            <w:r w:rsidRPr="00292FDF">
              <w:rPr>
                <w:sz w:val="22"/>
                <w:szCs w:val="22"/>
              </w:rPr>
              <w:t xml:space="preserve"> Организация и проведение тематических, календарных праздников, траурных митингов и возложения венков и цветов к мемориалам </w:t>
            </w:r>
          </w:p>
        </w:tc>
        <w:tc>
          <w:tcPr>
            <w:tcW w:w="1276" w:type="dxa"/>
            <w:vMerge w:val="restart"/>
          </w:tcPr>
          <w:p w14:paraId="19075FB6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AEF7ED7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1E102" w14:textId="77777777" w:rsidR="003E6130" w:rsidRPr="00292FD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Всего </w:t>
            </w:r>
          </w:p>
        </w:tc>
        <w:tc>
          <w:tcPr>
            <w:tcW w:w="993" w:type="dxa"/>
          </w:tcPr>
          <w:p w14:paraId="548200F0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A6AD0A8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0ED36BDD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DC4EA" w14:textId="77777777" w:rsidR="003E6130" w:rsidRPr="006569EF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10 897,7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837B9" w14:textId="2908B2EF" w:rsidR="003E6130" w:rsidRPr="006569EF" w:rsidRDefault="004E6B4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</w:t>
            </w:r>
            <w:r w:rsidR="003E6130" w:rsidRPr="006569EF">
              <w:rPr>
                <w:sz w:val="22"/>
                <w:szCs w:val="22"/>
              </w:rPr>
              <w:t> </w:t>
            </w:r>
            <w:r w:rsidRPr="006569EF">
              <w:rPr>
                <w:sz w:val="22"/>
                <w:szCs w:val="22"/>
              </w:rPr>
              <w:t>2</w:t>
            </w:r>
            <w:r w:rsidR="003E6130" w:rsidRPr="006569EF">
              <w:rPr>
                <w:sz w:val="22"/>
                <w:szCs w:val="22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E9191" w14:textId="327CC7D8" w:rsidR="003E6130" w:rsidRPr="003A3593" w:rsidRDefault="00D14024" w:rsidP="00D14024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E503DA">
              <w:rPr>
                <w:sz w:val="22"/>
                <w:szCs w:val="22"/>
              </w:rPr>
              <w:t>2</w:t>
            </w:r>
            <w:r w:rsidR="00FB3B31">
              <w:rPr>
                <w:sz w:val="22"/>
                <w:szCs w:val="22"/>
              </w:rPr>
              <w:t>6</w:t>
            </w:r>
            <w:r w:rsidRPr="00E503DA">
              <w:rPr>
                <w:sz w:val="22"/>
                <w:szCs w:val="22"/>
              </w:rPr>
              <w:t> </w:t>
            </w:r>
            <w:r w:rsidR="00FB3B31">
              <w:rPr>
                <w:sz w:val="22"/>
                <w:szCs w:val="22"/>
              </w:rPr>
              <w:t>901</w:t>
            </w:r>
            <w:r w:rsidRPr="00E503DA">
              <w:rPr>
                <w:sz w:val="22"/>
                <w:szCs w:val="22"/>
              </w:rPr>
              <w:t>,5</w:t>
            </w:r>
          </w:p>
        </w:tc>
        <w:tc>
          <w:tcPr>
            <w:tcW w:w="1134" w:type="dxa"/>
          </w:tcPr>
          <w:p w14:paraId="33834DF4" w14:textId="458184D2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4F526128" w14:textId="7D5AAF10" w:rsidR="003E6130" w:rsidRPr="003A3593" w:rsidRDefault="00F62154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 w:rsidR="00B61286"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 w:rsidR="00B61286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26661B5E" w14:textId="77777777" w:rsidR="003E6130" w:rsidRPr="003A3593" w:rsidRDefault="003E6130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3634A4D7" w14:textId="6A688D68" w:rsidR="003E6130" w:rsidRPr="00905B75" w:rsidRDefault="00990B57" w:rsidP="00B23BE8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="00905B75" w:rsidRPr="00905B75">
              <w:rPr>
                <w:rFonts w:eastAsia="Calibri"/>
                <w:b/>
                <w:sz w:val="22"/>
                <w:szCs w:val="22"/>
                <w:lang w:eastAsia="en-US"/>
              </w:rPr>
              <w:t>30</w:t>
            </w:r>
            <w:r w:rsidR="0004524E" w:rsidRPr="00905B75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="00905B75" w:rsidRPr="00905B75">
              <w:rPr>
                <w:rFonts w:eastAsia="Calibri"/>
                <w:b/>
                <w:sz w:val="22"/>
                <w:szCs w:val="22"/>
                <w:lang w:eastAsia="en-US"/>
              </w:rPr>
              <w:t>834</w:t>
            </w:r>
            <w:r w:rsidR="0004524E" w:rsidRPr="00905B75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905B75">
              <w:rPr>
                <w:rFonts w:eastAsia="Calibri"/>
                <w:b/>
                <w:sz w:val="22"/>
                <w:szCs w:val="22"/>
                <w:lang w:eastAsia="en-US"/>
              </w:rPr>
              <w:t>7</w:t>
            </w:r>
          </w:p>
        </w:tc>
      </w:tr>
      <w:tr w:rsidR="00B61286" w:rsidRPr="00292FDF" w14:paraId="595C13F6" w14:textId="77777777" w:rsidTr="00DD26D1">
        <w:tc>
          <w:tcPr>
            <w:tcW w:w="2194" w:type="dxa"/>
            <w:vMerge/>
          </w:tcPr>
          <w:p w14:paraId="7003EEAD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1E847C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7166A8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2023AC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3" w:type="dxa"/>
          </w:tcPr>
          <w:p w14:paraId="4A94B2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992" w:type="dxa"/>
          </w:tcPr>
          <w:p w14:paraId="45A17D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2" w:type="dxa"/>
          </w:tcPr>
          <w:p w14:paraId="5F4CE97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24A54F3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C309D" w14:textId="1DBA2B00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1F61D" w14:textId="2F5B627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92C7" w14:textId="2D9F05B4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1C8A8069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209" w:type="dxa"/>
          </w:tcPr>
          <w:p w14:paraId="086D04C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E2CED60" w14:textId="77777777" w:rsidTr="0016177B">
        <w:trPr>
          <w:trHeight w:val="254"/>
        </w:trPr>
        <w:tc>
          <w:tcPr>
            <w:tcW w:w="2194" w:type="dxa"/>
            <w:vMerge/>
          </w:tcPr>
          <w:p w14:paraId="3C76B8E2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19F7AE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E3A26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7E642D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479E4A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E9662C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0A57C26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C9FB6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6BD8BC8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40A865CD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75643C4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37264F5" w14:textId="77777777" w:rsidR="00B61286" w:rsidRPr="003A3593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209" w:type="dxa"/>
          </w:tcPr>
          <w:p w14:paraId="3697F20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E64506" w:rsidRPr="00292FDF" w14:paraId="6CDD00DF" w14:textId="77777777" w:rsidTr="0016177B">
        <w:trPr>
          <w:trHeight w:val="332"/>
        </w:trPr>
        <w:tc>
          <w:tcPr>
            <w:tcW w:w="2194" w:type="dxa"/>
            <w:vMerge/>
          </w:tcPr>
          <w:p w14:paraId="1C9B7F3A" w14:textId="77777777" w:rsidR="00E64506" w:rsidRPr="00292FDF" w:rsidRDefault="00E64506" w:rsidP="00E6450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6C9795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4FFFBDC" w14:textId="77777777" w:rsidR="00E64506" w:rsidRPr="00292FD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бюджеты </w:t>
            </w:r>
          </w:p>
        </w:tc>
        <w:tc>
          <w:tcPr>
            <w:tcW w:w="993" w:type="dxa"/>
          </w:tcPr>
          <w:p w14:paraId="0B6DDA67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4 163,3</w:t>
            </w:r>
          </w:p>
        </w:tc>
        <w:tc>
          <w:tcPr>
            <w:tcW w:w="993" w:type="dxa"/>
          </w:tcPr>
          <w:p w14:paraId="10604CBB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7 553,9</w:t>
            </w:r>
          </w:p>
        </w:tc>
        <w:tc>
          <w:tcPr>
            <w:tcW w:w="992" w:type="dxa"/>
          </w:tcPr>
          <w:p w14:paraId="596C54F5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6 348,1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42F98" w14:textId="77777777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10 897,7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A2A5F9" w14:textId="12A91506" w:rsidR="00E64506" w:rsidRPr="006569EF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6569EF">
              <w:rPr>
                <w:sz w:val="22"/>
                <w:szCs w:val="22"/>
              </w:rPr>
              <w:t>20 245,7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60D6E" w14:textId="12E9B5C3" w:rsidR="00E64506" w:rsidRPr="003A3593" w:rsidRDefault="00905B75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sz w:val="22"/>
                <w:szCs w:val="22"/>
              </w:rPr>
              <w:t>26 901,5</w:t>
            </w:r>
          </w:p>
        </w:tc>
        <w:tc>
          <w:tcPr>
            <w:tcW w:w="1134" w:type="dxa"/>
          </w:tcPr>
          <w:p w14:paraId="49FE3C35" w14:textId="68755124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22 124,2</w:t>
            </w:r>
          </w:p>
        </w:tc>
        <w:tc>
          <w:tcPr>
            <w:tcW w:w="1134" w:type="dxa"/>
          </w:tcPr>
          <w:p w14:paraId="395891D9" w14:textId="386C4B55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23 83</w:t>
            </w:r>
            <w:r>
              <w:rPr>
                <w:sz w:val="22"/>
                <w:szCs w:val="22"/>
              </w:rPr>
              <w:t>3</w:t>
            </w:r>
            <w:r w:rsidRPr="003A359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14:paraId="15E00E72" w14:textId="0BAC2D69" w:rsidR="00E64506" w:rsidRPr="003A3593" w:rsidRDefault="00E64506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A3593">
              <w:rPr>
                <w:sz w:val="22"/>
                <w:szCs w:val="22"/>
              </w:rPr>
              <w:t>8 766,8</w:t>
            </w:r>
          </w:p>
        </w:tc>
        <w:tc>
          <w:tcPr>
            <w:tcW w:w="1209" w:type="dxa"/>
          </w:tcPr>
          <w:p w14:paraId="4F96F25F" w14:textId="140CAB76" w:rsidR="00E64506" w:rsidRPr="00162D9A" w:rsidRDefault="00905B75" w:rsidP="00E6450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130 834,7</w:t>
            </w:r>
          </w:p>
        </w:tc>
      </w:tr>
      <w:tr w:rsidR="00B61286" w:rsidRPr="00292FDF" w14:paraId="17392D46" w14:textId="77777777" w:rsidTr="0016177B">
        <w:trPr>
          <w:trHeight w:val="589"/>
        </w:trPr>
        <w:tc>
          <w:tcPr>
            <w:tcW w:w="2194" w:type="dxa"/>
            <w:vMerge/>
          </w:tcPr>
          <w:p w14:paraId="75776D75" w14:textId="77777777" w:rsidR="00B61286" w:rsidRPr="00292FDF" w:rsidRDefault="00B61286" w:rsidP="00B61286">
            <w:pPr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1AF2A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0B9EB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0D4FB8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5C205C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F6411F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D12CC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52A46CB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AA53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1D06BF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CBE0A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F75DD9A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7C3379B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10436B98" w14:textId="77777777" w:rsidTr="005F2126">
        <w:trPr>
          <w:trHeight w:val="192"/>
        </w:trPr>
        <w:tc>
          <w:tcPr>
            <w:tcW w:w="2194" w:type="dxa"/>
            <w:vMerge w:val="restart"/>
          </w:tcPr>
          <w:p w14:paraId="078A82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творческих коллективов</w:t>
            </w:r>
          </w:p>
          <w:p w14:paraId="67BFA7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3E8E92B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EA0794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D58CA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026E640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600050B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07252CB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3832183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8C43C" w14:textId="4228612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ED171A" w14:textId="7714730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9C0A1A" w14:textId="4A4B855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13C5020" w14:textId="455E6EF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B6128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DABCC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1F8A1B3B" w14:textId="2A479F0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,</w:t>
            </w:r>
            <w:r w:rsidR="00074001" w:rsidRPr="00162D9A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</w:p>
        </w:tc>
      </w:tr>
      <w:tr w:rsidR="00B61286" w:rsidRPr="00292FDF" w14:paraId="477DAF57" w14:textId="77777777" w:rsidTr="00DD26D1">
        <w:trPr>
          <w:trHeight w:val="707"/>
        </w:trPr>
        <w:tc>
          <w:tcPr>
            <w:tcW w:w="2194" w:type="dxa"/>
            <w:vMerge/>
          </w:tcPr>
          <w:p w14:paraId="058372C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ED7C80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720F5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266400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560FBA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4A244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028DE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AE7C03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713B7" w14:textId="0A105361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43CD" w14:textId="5FDC5759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1CDAB" w14:textId="2D7B50AC" w:rsidR="00B61286" w:rsidRPr="00B61286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6CBC37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2162B0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3555780C" w14:textId="77777777" w:rsidTr="0016177B">
        <w:trPr>
          <w:trHeight w:val="721"/>
        </w:trPr>
        <w:tc>
          <w:tcPr>
            <w:tcW w:w="2194" w:type="dxa"/>
            <w:vMerge/>
          </w:tcPr>
          <w:p w14:paraId="3BBC89D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B01439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A8AD81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B8FC05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4D2C45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4C3055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8AFA16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CF05D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EFC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53DB9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01223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2894D0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85BD05E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2590069" w14:textId="77777777" w:rsidTr="00990B57">
        <w:trPr>
          <w:trHeight w:val="191"/>
        </w:trPr>
        <w:tc>
          <w:tcPr>
            <w:tcW w:w="2194" w:type="dxa"/>
            <w:vMerge/>
          </w:tcPr>
          <w:p w14:paraId="2AEB2C4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B0EFB1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8C42E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09276A24" w14:textId="002F28A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287,3</w:t>
            </w:r>
          </w:p>
        </w:tc>
        <w:tc>
          <w:tcPr>
            <w:tcW w:w="993" w:type="dxa"/>
          </w:tcPr>
          <w:p w14:paraId="481F8A25" w14:textId="7DE092D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48,3</w:t>
            </w:r>
          </w:p>
        </w:tc>
        <w:tc>
          <w:tcPr>
            <w:tcW w:w="992" w:type="dxa"/>
          </w:tcPr>
          <w:p w14:paraId="7D038794" w14:textId="1FD8741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132" w:type="dxa"/>
          </w:tcPr>
          <w:p w14:paraId="0B752650" w14:textId="58FB8B6F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941F" w14:textId="1DC626A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7E208E" w14:textId="76E1CBBB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769,3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B3E9BC" w14:textId="0E440A0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846,2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1ABEC5" w14:textId="1F8431E8" w:rsidR="00B61286" w:rsidRPr="006569EF" w:rsidRDefault="00E6450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E64506">
              <w:rPr>
                <w:rFonts w:eastAsia="Calibri"/>
                <w:bCs/>
                <w:sz w:val="22"/>
                <w:szCs w:val="22"/>
                <w:lang w:eastAsia="en-US"/>
              </w:rPr>
              <w:t>931,2</w:t>
            </w:r>
          </w:p>
        </w:tc>
        <w:tc>
          <w:tcPr>
            <w:tcW w:w="1134" w:type="dxa"/>
          </w:tcPr>
          <w:p w14:paraId="61154D80" w14:textId="46DBA7A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146,0</w:t>
            </w:r>
          </w:p>
        </w:tc>
        <w:tc>
          <w:tcPr>
            <w:tcW w:w="1209" w:type="dxa"/>
          </w:tcPr>
          <w:p w14:paraId="094B21B6" w14:textId="64834723" w:rsidR="00B61286" w:rsidRPr="00162D9A" w:rsidRDefault="00074001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3 349,1</w:t>
            </w:r>
          </w:p>
        </w:tc>
      </w:tr>
      <w:tr w:rsidR="00B61286" w:rsidRPr="00292FDF" w14:paraId="031083E9" w14:textId="77777777" w:rsidTr="0016177B">
        <w:trPr>
          <w:trHeight w:val="447"/>
        </w:trPr>
        <w:tc>
          <w:tcPr>
            <w:tcW w:w="2194" w:type="dxa"/>
            <w:vMerge/>
          </w:tcPr>
          <w:p w14:paraId="4B7185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D2C91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1E5D7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97AFE2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E741C7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774F15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C5ACCC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6FB18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FA9F2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B942F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C4B9BE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BA811DF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9C26E5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3247B9A" w14:textId="77777777" w:rsidTr="005F2126">
        <w:trPr>
          <w:trHeight w:val="239"/>
        </w:trPr>
        <w:tc>
          <w:tcPr>
            <w:tcW w:w="2194" w:type="dxa"/>
            <w:vMerge w:val="restart"/>
          </w:tcPr>
          <w:p w14:paraId="2BA135D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lastRenderedPageBreak/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1.3.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Содержание и проведение мероприятий.</w:t>
            </w:r>
          </w:p>
          <w:p w14:paraId="629C76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27805F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2CE17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7698C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731B2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7887471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8BF8F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67FABAC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8DB3749" w14:textId="5444BE3A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</w:t>
            </w:r>
            <w:r w:rsidR="00B61286" w:rsidRPr="00337FE9">
              <w:rPr>
                <w:rFonts w:eastAsia="Calibri"/>
                <w:bCs/>
                <w:sz w:val="22"/>
                <w:szCs w:val="22"/>
                <w:lang w:eastAsia="en-US"/>
              </w:rPr>
              <w:t>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4B5B3" w14:textId="79AC760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1B671F" w14:textId="64BE962D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4FFAF5" w14:textId="1665701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A5B7C0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2B19EC3" w14:textId="5244FABA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 w:rsidRP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337FE9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257051AB" w14:textId="77777777" w:rsidTr="00DD26D1">
        <w:trPr>
          <w:trHeight w:val="676"/>
        </w:trPr>
        <w:tc>
          <w:tcPr>
            <w:tcW w:w="2194" w:type="dxa"/>
            <w:vMerge/>
          </w:tcPr>
          <w:p w14:paraId="39A697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71BE5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35BEE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CE9A62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A97A77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06FF775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191FD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8B8E5D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70861" w14:textId="59980C52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5AD1" w14:textId="7CDA3108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DB4C8" w14:textId="134C9AC5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C1D209D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4791D9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6537865" w14:textId="77777777" w:rsidTr="0016177B">
        <w:trPr>
          <w:trHeight w:val="691"/>
        </w:trPr>
        <w:tc>
          <w:tcPr>
            <w:tcW w:w="2194" w:type="dxa"/>
            <w:vMerge/>
          </w:tcPr>
          <w:p w14:paraId="60F9C89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992116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3B2FC4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4860C4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5921F1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11BF95A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DDC77B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DE977B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0A3091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9A08E20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792223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51F819E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4BC4943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834990F" w14:textId="77777777" w:rsidTr="00F62154">
        <w:trPr>
          <w:trHeight w:val="421"/>
        </w:trPr>
        <w:tc>
          <w:tcPr>
            <w:tcW w:w="2194" w:type="dxa"/>
            <w:vMerge/>
          </w:tcPr>
          <w:p w14:paraId="4B3E612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210FC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667D2A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28097729" w14:textId="1F0FAA2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18,4</w:t>
            </w:r>
          </w:p>
        </w:tc>
        <w:tc>
          <w:tcPr>
            <w:tcW w:w="993" w:type="dxa"/>
          </w:tcPr>
          <w:p w14:paraId="0E2D2A9A" w14:textId="0D77B3A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2" w:type="dxa"/>
          </w:tcPr>
          <w:p w14:paraId="75C80D17" w14:textId="6A8BEF7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132" w:type="dxa"/>
          </w:tcPr>
          <w:p w14:paraId="16AB1F92" w14:textId="75685B9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613,2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DE6F363" w14:textId="68EB7EC2" w:rsidR="00B61286" w:rsidRPr="006569EF" w:rsidRDefault="00337FE9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337FE9">
              <w:rPr>
                <w:rFonts w:eastAsia="Calibri"/>
                <w:bCs/>
                <w:sz w:val="22"/>
                <w:szCs w:val="22"/>
                <w:lang w:eastAsia="en-US"/>
              </w:rPr>
              <w:t>1 139,8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140484" w14:textId="37796066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847,4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AFE16D6" w14:textId="684A234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893,2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BF1C9D" w14:textId="23EA25D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941,4</w:t>
            </w:r>
          </w:p>
        </w:tc>
        <w:tc>
          <w:tcPr>
            <w:tcW w:w="1134" w:type="dxa"/>
          </w:tcPr>
          <w:p w14:paraId="3EB952BB" w14:textId="66E80FA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30,0</w:t>
            </w:r>
          </w:p>
        </w:tc>
        <w:tc>
          <w:tcPr>
            <w:tcW w:w="1209" w:type="dxa"/>
          </w:tcPr>
          <w:p w14:paraId="66A7A367" w14:textId="7618C79D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4 </w:t>
            </w:r>
            <w:r w:rsidR="00337FE9">
              <w:rPr>
                <w:rFonts w:eastAsia="Calibri"/>
                <w:b/>
                <w:sz w:val="22"/>
                <w:szCs w:val="22"/>
                <w:lang w:eastAsia="en-US"/>
              </w:rPr>
              <w:t>5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13,4</w:t>
            </w:r>
          </w:p>
        </w:tc>
      </w:tr>
      <w:tr w:rsidR="00B61286" w:rsidRPr="00292FDF" w14:paraId="4EFFE405" w14:textId="77777777" w:rsidTr="0016177B">
        <w:trPr>
          <w:trHeight w:val="417"/>
        </w:trPr>
        <w:tc>
          <w:tcPr>
            <w:tcW w:w="2194" w:type="dxa"/>
            <w:vMerge/>
          </w:tcPr>
          <w:p w14:paraId="24E0AAD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A06E48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579000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E0209B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4F3BAC2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47A1D1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A17A65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563D0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F6F864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47EA0F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8F106E9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1A2C57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0C7DBE72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031302F2" w14:textId="77777777" w:rsidTr="005F2126">
        <w:trPr>
          <w:trHeight w:val="266"/>
        </w:trPr>
        <w:tc>
          <w:tcPr>
            <w:tcW w:w="2194" w:type="dxa"/>
            <w:vMerge w:val="restart"/>
          </w:tcPr>
          <w:p w14:paraId="49DB6E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</w:t>
            </w:r>
            <w:r w:rsidRPr="00292FDF">
              <w:rPr>
                <w:sz w:val="22"/>
                <w:szCs w:val="22"/>
              </w:rPr>
              <w:t xml:space="preserve"> </w:t>
            </w:r>
            <w:r w:rsidRPr="00292FDF">
              <w:rPr>
                <w:b/>
                <w:bCs/>
                <w:sz w:val="22"/>
                <w:szCs w:val="22"/>
              </w:rPr>
              <w:t>1.4.</w:t>
            </w:r>
            <w:r w:rsidRPr="00292FDF">
              <w:rPr>
                <w:sz w:val="22"/>
                <w:szCs w:val="22"/>
              </w:rPr>
              <w:t xml:space="preserve"> Организация выставочной деятельности.</w:t>
            </w:r>
          </w:p>
          <w:p w14:paraId="0218F71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12CABF3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071730E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FBBB8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7FA9A05D" w14:textId="317B901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2979FADC" w14:textId="363B586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47999320" w14:textId="264FAD95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69AE1E38" w14:textId="2817BEF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57CA4440" w14:textId="35F2BD31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A93966" w14:textId="0314ABF2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BB1FB" w14:textId="040B805E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B7BF4E" w14:textId="17C7761A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3B32D400" w14:textId="60C2D369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27FBD47A" w14:textId="70B8E6F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4381218B" w14:textId="77777777" w:rsidTr="00DD26D1">
        <w:trPr>
          <w:trHeight w:val="266"/>
        </w:trPr>
        <w:tc>
          <w:tcPr>
            <w:tcW w:w="2194" w:type="dxa"/>
            <w:vMerge/>
          </w:tcPr>
          <w:p w14:paraId="0B64C15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35A5F7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2D0CDA1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117AA10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63E41A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CABB14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C77C15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941D11E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05EEA" w14:textId="3A04336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9E1" w14:textId="00E7070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5D287" w14:textId="7C6319F0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A84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1AD6F4FC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49A90734" w14:textId="77777777" w:rsidTr="0016177B">
        <w:trPr>
          <w:trHeight w:val="266"/>
        </w:trPr>
        <w:tc>
          <w:tcPr>
            <w:tcW w:w="2194" w:type="dxa"/>
            <w:vMerge/>
          </w:tcPr>
          <w:p w14:paraId="4BF09B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88E2F1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1B0B45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6303F9B2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A8F1E6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F8ED94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632033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B1EB9C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FA893F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14151D5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1ED2FD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350642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3E1F1658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6AE2B9CF" w14:textId="77777777" w:rsidTr="00F62154">
        <w:trPr>
          <w:trHeight w:val="266"/>
        </w:trPr>
        <w:tc>
          <w:tcPr>
            <w:tcW w:w="2194" w:type="dxa"/>
            <w:vMerge/>
          </w:tcPr>
          <w:p w14:paraId="748634E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BA841A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0ECA03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70CBC01D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5395F9B7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1 000,0</w:t>
            </w:r>
          </w:p>
        </w:tc>
        <w:tc>
          <w:tcPr>
            <w:tcW w:w="992" w:type="dxa"/>
          </w:tcPr>
          <w:p w14:paraId="3B99D1F3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2" w:type="dxa"/>
          </w:tcPr>
          <w:p w14:paraId="17182368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134" w:type="dxa"/>
          </w:tcPr>
          <w:p w14:paraId="1413153D" w14:textId="27FACA24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29170" w14:textId="124DC983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470,0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324C15" w14:textId="084E140C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517,0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9D85A9" w14:textId="2BBEA18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568,7</w:t>
            </w:r>
          </w:p>
        </w:tc>
        <w:tc>
          <w:tcPr>
            <w:tcW w:w="1134" w:type="dxa"/>
          </w:tcPr>
          <w:p w14:paraId="421DA1E6" w14:textId="77777777" w:rsidR="00B61286" w:rsidRPr="006569E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6569EF">
              <w:rPr>
                <w:rFonts w:eastAsia="Calibri"/>
                <w:bCs/>
                <w:sz w:val="22"/>
                <w:szCs w:val="22"/>
                <w:lang w:eastAsia="en-US"/>
              </w:rPr>
              <w:t>300,0</w:t>
            </w:r>
          </w:p>
        </w:tc>
        <w:tc>
          <w:tcPr>
            <w:tcW w:w="1209" w:type="dxa"/>
          </w:tcPr>
          <w:p w14:paraId="05D8D7FD" w14:textId="3084B02F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3 795,7</w:t>
            </w:r>
          </w:p>
        </w:tc>
      </w:tr>
      <w:tr w:rsidR="00B61286" w:rsidRPr="00292FDF" w14:paraId="7294FFC6" w14:textId="77777777" w:rsidTr="0016177B">
        <w:trPr>
          <w:trHeight w:val="266"/>
        </w:trPr>
        <w:tc>
          <w:tcPr>
            <w:tcW w:w="2194" w:type="dxa"/>
            <w:vMerge/>
          </w:tcPr>
          <w:p w14:paraId="16FF1D2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40F459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68EE01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0DB3126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9D6A41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A61943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C7FF2F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991100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22DFF0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99E453B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D2A20E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69FC0B7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9B0E6D9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6F162CB4" w14:textId="77777777" w:rsidTr="005F2126">
        <w:tc>
          <w:tcPr>
            <w:tcW w:w="2194" w:type="dxa"/>
            <w:vMerge w:val="restart"/>
          </w:tcPr>
          <w:p w14:paraId="5925532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 xml:space="preserve">2. Комплекс процессных мероприятий </w:t>
            </w:r>
          </w:p>
          <w:p w14:paraId="07F4D61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«Организация </w:t>
            </w:r>
            <w:r w:rsidRPr="00292FDF">
              <w:rPr>
                <w:sz w:val="22"/>
                <w:szCs w:val="22"/>
              </w:rPr>
              <w:lastRenderedPageBreak/>
              <w:t>библиотечного обслуживания населения»</w:t>
            </w:r>
          </w:p>
        </w:tc>
        <w:tc>
          <w:tcPr>
            <w:tcW w:w="1276" w:type="dxa"/>
            <w:vMerge w:val="restart"/>
          </w:tcPr>
          <w:p w14:paraId="56C6FE8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 xml:space="preserve">Администрация МО «Муринское городское </w:t>
            </w:r>
            <w:r w:rsidRPr="00292FDF">
              <w:rPr>
                <w:sz w:val="22"/>
                <w:szCs w:val="22"/>
              </w:rPr>
              <w:lastRenderedPageBreak/>
              <w:t>поселение»</w:t>
            </w:r>
          </w:p>
          <w:p w14:paraId="2B1FAC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91A559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993" w:type="dxa"/>
          </w:tcPr>
          <w:p w14:paraId="025223CD" w14:textId="3B70FB33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24342DE4" w14:textId="547BB562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00D14313" w14:textId="3F9E1E11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DFB4" w14:textId="4AC73F1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F83F" w14:textId="451D4440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F007801" w14:textId="253D59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 xml:space="preserve">1 </w:t>
            </w:r>
            <w:r w:rsidR="00FB3B31">
              <w:rPr>
                <w:rFonts w:eastAsia="Calibri"/>
                <w:bCs/>
                <w:sz w:val="22"/>
                <w:szCs w:val="22"/>
                <w:lang w:eastAsia="en-US"/>
              </w:rPr>
              <w:t>620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08A683" w14:textId="003B86F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E8DBDC" w14:textId="558E34B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E4772D1" w14:textId="3D4698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460CAB58" w14:textId="24937B06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b/>
                <w:sz w:val="22"/>
                <w:szCs w:val="22"/>
              </w:rPr>
              <w:t xml:space="preserve">11 </w:t>
            </w:r>
            <w:r w:rsidR="0009656A" w:rsidRPr="00905B75">
              <w:rPr>
                <w:b/>
                <w:sz w:val="22"/>
                <w:szCs w:val="22"/>
              </w:rPr>
              <w:t>599</w:t>
            </w:r>
            <w:r w:rsidRPr="00905B75">
              <w:rPr>
                <w:b/>
                <w:sz w:val="22"/>
                <w:szCs w:val="22"/>
              </w:rPr>
              <w:t>,</w:t>
            </w:r>
            <w:r w:rsidR="0018790E" w:rsidRPr="00905B75">
              <w:rPr>
                <w:b/>
                <w:sz w:val="22"/>
                <w:szCs w:val="22"/>
              </w:rPr>
              <w:t>8</w:t>
            </w:r>
          </w:p>
        </w:tc>
      </w:tr>
      <w:tr w:rsidR="00B61286" w:rsidRPr="00292FDF" w14:paraId="1FCFDAB9" w14:textId="77777777" w:rsidTr="00F77B68">
        <w:tc>
          <w:tcPr>
            <w:tcW w:w="2194" w:type="dxa"/>
            <w:vMerge/>
          </w:tcPr>
          <w:p w14:paraId="40BDD82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E19ECD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0C9E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A6F7BA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1E7F830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B28EB3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2BD50D34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685B6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7849D" w14:textId="30B2C7F1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76117" w14:textId="0A77CAF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471F8" w14:textId="4B8A34D7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19A4FCEE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987F506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59E4FF6D" w14:textId="77777777" w:rsidTr="0016177B">
        <w:tc>
          <w:tcPr>
            <w:tcW w:w="2194" w:type="dxa"/>
            <w:vMerge/>
          </w:tcPr>
          <w:p w14:paraId="0406A2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0D86AB4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2665E4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C3A7659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9DAF78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0577DB7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777EB6BC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533541A8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24B18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3BA9C2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905221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4F8ABD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2E5EDEA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1C9B9671" w14:textId="77777777" w:rsidTr="00173ABA">
        <w:tc>
          <w:tcPr>
            <w:tcW w:w="2194" w:type="dxa"/>
            <w:vMerge/>
          </w:tcPr>
          <w:p w14:paraId="4127D52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30285FB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7EC5A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61671F16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471,0</w:t>
            </w:r>
          </w:p>
        </w:tc>
        <w:tc>
          <w:tcPr>
            <w:tcW w:w="993" w:type="dxa"/>
          </w:tcPr>
          <w:p w14:paraId="4C20756B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766,5</w:t>
            </w:r>
          </w:p>
        </w:tc>
        <w:tc>
          <w:tcPr>
            <w:tcW w:w="992" w:type="dxa"/>
          </w:tcPr>
          <w:p w14:paraId="14456F54" w14:textId="1FBF28CB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1 767,5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C9ABE" w14:textId="77777777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1 312,8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951D4" w14:textId="21D7B9B8" w:rsidR="00B61286" w:rsidRPr="002C6DE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2C6DEA">
              <w:rPr>
                <w:rFonts w:eastAsia="Calibri"/>
                <w:bCs/>
                <w:sz w:val="22"/>
                <w:szCs w:val="22"/>
                <w:lang w:eastAsia="en-US"/>
              </w:rPr>
              <w:t>1 396,3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7A4ED96" w14:textId="2AD4334E" w:rsidR="00B61286" w:rsidRPr="00CB2E9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9656A">
              <w:rPr>
                <w:rFonts w:eastAsia="Calibri"/>
                <w:bCs/>
                <w:sz w:val="22"/>
                <w:szCs w:val="22"/>
                <w:lang w:eastAsia="en-US"/>
              </w:rPr>
              <w:t>1 620,9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D3B567A" w14:textId="0A97861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1 584,6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716EFE" w14:textId="256B14D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1 692,4</w:t>
            </w:r>
          </w:p>
        </w:tc>
        <w:tc>
          <w:tcPr>
            <w:tcW w:w="1134" w:type="dxa"/>
          </w:tcPr>
          <w:p w14:paraId="62BBFD0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987,8</w:t>
            </w:r>
          </w:p>
        </w:tc>
        <w:tc>
          <w:tcPr>
            <w:tcW w:w="1209" w:type="dxa"/>
          </w:tcPr>
          <w:p w14:paraId="60E71849" w14:textId="7DDD7B25" w:rsidR="00B61286" w:rsidRPr="00FB3B3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09656A">
              <w:rPr>
                <w:b/>
                <w:sz w:val="22"/>
                <w:szCs w:val="22"/>
              </w:rPr>
              <w:t>11 599,8</w:t>
            </w:r>
          </w:p>
        </w:tc>
      </w:tr>
      <w:tr w:rsidR="00B61286" w:rsidRPr="00292FDF" w14:paraId="07882C4F" w14:textId="77777777" w:rsidTr="0016177B">
        <w:tc>
          <w:tcPr>
            <w:tcW w:w="2194" w:type="dxa"/>
            <w:vMerge/>
          </w:tcPr>
          <w:p w14:paraId="17E732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B86AD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8C69DB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69E36B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4EA53F1A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3472ACA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2E554A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911F21B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081AB02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698A4437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7867DFAC" w14:textId="77777777" w:rsidR="00B61286" w:rsidRPr="00D23E1E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3FCC6B1" w14:textId="77777777" w:rsidR="00B61286" w:rsidRPr="00215757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535F3BDB" w14:textId="77777777" w:rsidR="00B61286" w:rsidRPr="00173AB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24BD57F1" w14:textId="77777777" w:rsidTr="0016177B">
        <w:trPr>
          <w:trHeight w:val="170"/>
        </w:trPr>
        <w:tc>
          <w:tcPr>
            <w:tcW w:w="2194" w:type="dxa"/>
            <w:vMerge w:val="restart"/>
          </w:tcPr>
          <w:p w14:paraId="0E188DD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  <w:r w:rsidRPr="00292FDF">
              <w:rPr>
                <w:b/>
                <w:bCs/>
                <w:sz w:val="22"/>
                <w:szCs w:val="22"/>
              </w:rPr>
              <w:t>Процессное мероприятие. 2.1.</w:t>
            </w:r>
            <w:r w:rsidRPr="00292FDF">
              <w:rPr>
                <w:sz w:val="22"/>
                <w:szCs w:val="22"/>
              </w:rPr>
              <w:t xml:space="preserve"> Формирование книжного фонда</w:t>
            </w:r>
          </w:p>
          <w:p w14:paraId="5F0570D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contextualSpacing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</w:tcPr>
          <w:p w14:paraId="6EC6500D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8F9F72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88BC43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64F3A0D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716F162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4DB298A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57975C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4D18EF4" w14:textId="7B5399B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66013A" w14:textId="68EDAE5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2249FF10" w14:textId="0D8E987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0BCADF5C" w14:textId="045B6EE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0E7780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4AF499CE" w14:textId="2F1F55F8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 xml:space="preserve"> </w:t>
            </w: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755</w:t>
            </w:r>
            <w:r w:rsidR="00B61286" w:rsidRPr="00162D9A">
              <w:rPr>
                <w:rFonts w:eastAsia="Calibri"/>
                <w:b/>
                <w:sz w:val="22"/>
                <w:szCs w:val="22"/>
                <w:lang w:eastAsia="en-US"/>
              </w:rPr>
              <w:t>,3</w:t>
            </w:r>
          </w:p>
        </w:tc>
      </w:tr>
      <w:tr w:rsidR="00B61286" w:rsidRPr="00292FDF" w14:paraId="46E48C13" w14:textId="77777777" w:rsidTr="00F77B68">
        <w:trPr>
          <w:trHeight w:val="707"/>
        </w:trPr>
        <w:tc>
          <w:tcPr>
            <w:tcW w:w="2194" w:type="dxa"/>
            <w:vMerge/>
          </w:tcPr>
          <w:p w14:paraId="0EE3914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4B48B9F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0121D0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11F0848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53186FC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B85FFF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EBA51B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DCE9E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67E16" w14:textId="6F3E118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00828" w14:textId="55AD2A5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5AB2B" w14:textId="180A53AB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</w:tcPr>
          <w:p w14:paraId="0EE452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6848AB67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</w:tr>
      <w:tr w:rsidR="00B61286" w:rsidRPr="00292FDF" w14:paraId="386C9023" w14:textId="77777777" w:rsidTr="0016177B">
        <w:trPr>
          <w:trHeight w:val="401"/>
        </w:trPr>
        <w:tc>
          <w:tcPr>
            <w:tcW w:w="2194" w:type="dxa"/>
            <w:vMerge/>
          </w:tcPr>
          <w:p w14:paraId="48DE7FD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ADADA6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8FA95C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20521C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092DDF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3FDFA08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011DFA1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60F194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C4A38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0658F06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D0AACA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D8D6BD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56ED84A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BC18330" w14:textId="77777777" w:rsidTr="0016177B">
        <w:trPr>
          <w:trHeight w:val="401"/>
        </w:trPr>
        <w:tc>
          <w:tcPr>
            <w:tcW w:w="2194" w:type="dxa"/>
            <w:vMerge/>
          </w:tcPr>
          <w:p w14:paraId="37E24EE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7FFACD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3AA03C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3C5F111A" w14:textId="571B309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421,0</w:t>
            </w:r>
          </w:p>
        </w:tc>
        <w:tc>
          <w:tcPr>
            <w:tcW w:w="993" w:type="dxa"/>
          </w:tcPr>
          <w:p w14:paraId="261FF44E" w14:textId="7467BC2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614,0</w:t>
            </w:r>
          </w:p>
        </w:tc>
        <w:tc>
          <w:tcPr>
            <w:tcW w:w="992" w:type="dxa"/>
          </w:tcPr>
          <w:p w14:paraId="32EC105B" w14:textId="15BC5CB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132" w:type="dxa"/>
          </w:tcPr>
          <w:p w14:paraId="253C397E" w14:textId="619A058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426,7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27666BA" w14:textId="7989478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4F99C7" w14:textId="64F2666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00,0</w:t>
            </w:r>
          </w:p>
        </w:tc>
        <w:tc>
          <w:tcPr>
            <w:tcW w:w="1134" w:type="dxa"/>
          </w:tcPr>
          <w:p w14:paraId="7FCB4792" w14:textId="3057D32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1134" w:type="dxa"/>
          </w:tcPr>
          <w:p w14:paraId="3485BBE7" w14:textId="1AB6077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Cs/>
                <w:sz w:val="22"/>
                <w:szCs w:val="22"/>
                <w:lang w:eastAsia="en-US"/>
              </w:rPr>
              <w:t>363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,0</w:t>
            </w:r>
          </w:p>
        </w:tc>
        <w:tc>
          <w:tcPr>
            <w:tcW w:w="1134" w:type="dxa"/>
          </w:tcPr>
          <w:p w14:paraId="09865D2B" w14:textId="47518416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400,3</w:t>
            </w:r>
          </w:p>
        </w:tc>
        <w:tc>
          <w:tcPr>
            <w:tcW w:w="1209" w:type="dxa"/>
          </w:tcPr>
          <w:p w14:paraId="02B102B5" w14:textId="51951EBA" w:rsidR="00B61286" w:rsidRPr="00162D9A" w:rsidRDefault="0018790E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3 755,3</w:t>
            </w:r>
          </w:p>
        </w:tc>
      </w:tr>
      <w:tr w:rsidR="00B61286" w:rsidRPr="00292FDF" w14:paraId="2CA6E15C" w14:textId="77777777" w:rsidTr="0016177B">
        <w:trPr>
          <w:trHeight w:val="170"/>
        </w:trPr>
        <w:tc>
          <w:tcPr>
            <w:tcW w:w="2194" w:type="dxa"/>
            <w:vMerge/>
          </w:tcPr>
          <w:p w14:paraId="29D2B37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</w:tcPr>
          <w:p w14:paraId="133AA8D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C6C92E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7C4B99D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B5A316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E2674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345690C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7FCCEC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896644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7C915D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C80D7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8B9441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26768A5D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56B7C235" w14:textId="77777777" w:rsidTr="0016177B">
        <w:trPr>
          <w:trHeight w:val="266"/>
        </w:trPr>
        <w:tc>
          <w:tcPr>
            <w:tcW w:w="2194" w:type="dxa"/>
            <w:vMerge w:val="restart"/>
          </w:tcPr>
          <w:p w14:paraId="19205C8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2.2.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Проведение библиотечных мероприятий.</w:t>
            </w:r>
          </w:p>
          <w:p w14:paraId="098A027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 w:val="restart"/>
          </w:tcPr>
          <w:p w14:paraId="0E8DE9F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7554CAC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0F3C9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339735C9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0,0</w:t>
            </w:r>
          </w:p>
        </w:tc>
        <w:tc>
          <w:tcPr>
            <w:tcW w:w="993" w:type="dxa"/>
          </w:tcPr>
          <w:p w14:paraId="4AF736F0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090363A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621244D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04FD" w14:textId="45A00C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3FEB" w14:textId="238F583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AADE452" w14:textId="274434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7C1D28B4" w14:textId="336CA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10</w:t>
            </w: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,</w:t>
            </w:r>
            <w:r>
              <w:rPr>
                <w:rFonts w:eastAsia="Calibri"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134" w:type="dxa"/>
          </w:tcPr>
          <w:p w14:paraId="05AF789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37B2857C" w14:textId="4C1137F8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1644E25C" w14:textId="77777777" w:rsidTr="00F77B68">
        <w:trPr>
          <w:trHeight w:val="721"/>
        </w:trPr>
        <w:tc>
          <w:tcPr>
            <w:tcW w:w="2194" w:type="dxa"/>
            <w:vMerge/>
          </w:tcPr>
          <w:p w14:paraId="62A2552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08A89FB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804095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5DE660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6A0F684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6C1F7A3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E9FE8A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27ACCDF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7120" w14:textId="2F466C3A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BA906" w14:textId="24E99002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02132" w14:textId="0A882B16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6A4669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2A3A3661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217C26E3" w14:textId="77777777" w:rsidTr="0016177B">
        <w:trPr>
          <w:trHeight w:val="170"/>
        </w:trPr>
        <w:tc>
          <w:tcPr>
            <w:tcW w:w="2194" w:type="dxa"/>
            <w:vMerge/>
          </w:tcPr>
          <w:p w14:paraId="6BACA2F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58F4926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9A16DE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01032E9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721FE6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992" w:type="dxa"/>
          </w:tcPr>
          <w:p w14:paraId="4CE4F413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2" w:type="dxa"/>
          </w:tcPr>
          <w:p w14:paraId="0674607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39A637E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8BAB3D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color w:val="FF0000"/>
                <w:sz w:val="22"/>
                <w:szCs w:val="22"/>
              </w:rPr>
            </w:pPr>
          </w:p>
        </w:tc>
        <w:tc>
          <w:tcPr>
            <w:tcW w:w="1134" w:type="dxa"/>
          </w:tcPr>
          <w:p w14:paraId="6D9217A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8A2EFC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DD5C4D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209" w:type="dxa"/>
          </w:tcPr>
          <w:p w14:paraId="4CEC54C0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49EDFE07" w14:textId="77777777" w:rsidTr="0016177B">
        <w:trPr>
          <w:trHeight w:val="170"/>
        </w:trPr>
        <w:tc>
          <w:tcPr>
            <w:tcW w:w="2194" w:type="dxa"/>
            <w:vMerge/>
          </w:tcPr>
          <w:p w14:paraId="32ECA3D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3B562C9F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3FAAE78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Местные </w:t>
            </w:r>
            <w:r w:rsidRPr="00292FDF">
              <w:rPr>
                <w:sz w:val="22"/>
                <w:szCs w:val="22"/>
              </w:rPr>
              <w:lastRenderedPageBreak/>
              <w:t>бюджеты</w:t>
            </w:r>
          </w:p>
        </w:tc>
        <w:tc>
          <w:tcPr>
            <w:tcW w:w="993" w:type="dxa"/>
          </w:tcPr>
          <w:p w14:paraId="73042235" w14:textId="33AF346A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lastRenderedPageBreak/>
              <w:t>0,0</w:t>
            </w:r>
          </w:p>
        </w:tc>
        <w:tc>
          <w:tcPr>
            <w:tcW w:w="993" w:type="dxa"/>
          </w:tcPr>
          <w:p w14:paraId="00A14BC3" w14:textId="7215CB9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11,5</w:t>
            </w:r>
          </w:p>
        </w:tc>
        <w:tc>
          <w:tcPr>
            <w:tcW w:w="992" w:type="dxa"/>
          </w:tcPr>
          <w:p w14:paraId="46E418BC" w14:textId="0DDA1FBD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132" w:type="dxa"/>
          </w:tcPr>
          <w:p w14:paraId="3795B42C" w14:textId="1C38DB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182,3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DD30E" w14:textId="18E4B93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262,5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761C" w14:textId="16D0DAFB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173,4</w:t>
            </w:r>
          </w:p>
        </w:tc>
        <w:tc>
          <w:tcPr>
            <w:tcW w:w="1134" w:type="dxa"/>
          </w:tcPr>
          <w:p w14:paraId="74EDE896" w14:textId="34180C2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190,7</w:t>
            </w:r>
          </w:p>
        </w:tc>
        <w:tc>
          <w:tcPr>
            <w:tcW w:w="1134" w:type="dxa"/>
          </w:tcPr>
          <w:p w14:paraId="6600A938" w14:textId="0A65A9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DF04FC">
              <w:rPr>
                <w:rFonts w:eastAsia="Calibri"/>
                <w:bCs/>
                <w:sz w:val="22"/>
                <w:szCs w:val="22"/>
                <w:lang w:eastAsia="en-US"/>
              </w:rPr>
              <w:t>210,5</w:t>
            </w:r>
          </w:p>
        </w:tc>
        <w:tc>
          <w:tcPr>
            <w:tcW w:w="1134" w:type="dxa"/>
          </w:tcPr>
          <w:p w14:paraId="4268A462" w14:textId="5737A1E9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37,5</w:t>
            </w:r>
          </w:p>
        </w:tc>
        <w:tc>
          <w:tcPr>
            <w:tcW w:w="1209" w:type="dxa"/>
          </w:tcPr>
          <w:p w14:paraId="437711AD" w14:textId="612F0585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162D9A">
              <w:rPr>
                <w:rFonts w:eastAsia="Calibri"/>
                <w:b/>
                <w:sz w:val="22"/>
                <w:szCs w:val="22"/>
                <w:lang w:eastAsia="en-US"/>
              </w:rPr>
              <w:t>1 105,</w:t>
            </w:r>
            <w:r w:rsidR="00A016DE" w:rsidRPr="00162D9A">
              <w:rPr>
                <w:rFonts w:eastAsia="Calibri"/>
                <w:b/>
                <w:sz w:val="22"/>
                <w:szCs w:val="22"/>
                <w:lang w:eastAsia="en-US"/>
              </w:rPr>
              <w:t>9</w:t>
            </w:r>
          </w:p>
        </w:tc>
      </w:tr>
      <w:tr w:rsidR="00B61286" w:rsidRPr="00292FDF" w14:paraId="2B8AE8F1" w14:textId="77777777" w:rsidTr="0016177B">
        <w:trPr>
          <w:trHeight w:val="170"/>
        </w:trPr>
        <w:tc>
          <w:tcPr>
            <w:tcW w:w="2194" w:type="dxa"/>
            <w:vMerge/>
          </w:tcPr>
          <w:p w14:paraId="4A3726C3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0D6E6F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0F67BA0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19582A4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14:paraId="665BE00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DAE69BF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2" w:type="dxa"/>
          </w:tcPr>
          <w:p w14:paraId="571BB23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C91665C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110CAF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C471CA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2311F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F757F7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9A78AF6" w14:textId="77777777" w:rsidR="00B61286" w:rsidRPr="00162D9A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</w:tr>
      <w:tr w:rsidR="00B61286" w:rsidRPr="00292FDF" w14:paraId="7729E196" w14:textId="77777777" w:rsidTr="00F77B68">
        <w:trPr>
          <w:trHeight w:val="222"/>
        </w:trPr>
        <w:tc>
          <w:tcPr>
            <w:tcW w:w="2194" w:type="dxa"/>
            <w:vMerge w:val="restart"/>
          </w:tcPr>
          <w:p w14:paraId="0B173CD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Процессное мероприятие.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r w:rsidRPr="00292FDF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2.3.</w:t>
            </w:r>
            <w:r w:rsidRPr="00292FDF">
              <w:rPr>
                <w:rFonts w:eastAsia="Calibri"/>
                <w:sz w:val="22"/>
                <w:szCs w:val="22"/>
                <w:lang w:eastAsia="en-US"/>
              </w:rPr>
              <w:t xml:space="preserve"> Обеспечение деятельности библиотеки</w:t>
            </w:r>
          </w:p>
        </w:tc>
        <w:tc>
          <w:tcPr>
            <w:tcW w:w="1276" w:type="dxa"/>
            <w:vMerge w:val="restart"/>
          </w:tcPr>
          <w:p w14:paraId="1585F566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Администрация МО «Муринское городское поселение»</w:t>
            </w:r>
          </w:p>
          <w:p w14:paraId="4F24161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670F1A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Всего</w:t>
            </w:r>
          </w:p>
        </w:tc>
        <w:tc>
          <w:tcPr>
            <w:tcW w:w="993" w:type="dxa"/>
          </w:tcPr>
          <w:p w14:paraId="25F3B0CB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10D231C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6ACBF3C2" w14:textId="27E7E4B1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2D53453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6E937D56" w14:textId="30DC6464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2B3C4015" w14:textId="499C584F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B3B31">
              <w:rPr>
                <w:rFonts w:eastAsia="Calibri"/>
                <w:bCs/>
                <w:sz w:val="22"/>
                <w:szCs w:val="22"/>
                <w:lang w:eastAsia="en-US"/>
              </w:rPr>
              <w:t>1 </w:t>
            </w:r>
            <w:r w:rsidR="00FB3B31" w:rsidRPr="00FB3B31">
              <w:rPr>
                <w:rFonts w:eastAsia="Calibri"/>
                <w:bCs/>
                <w:sz w:val="22"/>
                <w:szCs w:val="22"/>
                <w:lang w:eastAsia="en-US"/>
              </w:rPr>
              <w:t>147</w:t>
            </w:r>
            <w:r w:rsidRPr="00FB3B31">
              <w:rPr>
                <w:rFonts w:eastAsia="Calibri"/>
                <w:bCs/>
                <w:sz w:val="22"/>
                <w:szCs w:val="22"/>
                <w:lang w:eastAsia="en-US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3893" w14:textId="2EEA98A2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3C29" w14:textId="6912A3E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6066EC2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677E665D" w14:textId="76F26384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 xml:space="preserve">6 </w:t>
            </w:r>
            <w:r w:rsidR="0009656A" w:rsidRPr="00905B75">
              <w:rPr>
                <w:rFonts w:eastAsia="Calibri"/>
                <w:b/>
                <w:sz w:val="22"/>
                <w:szCs w:val="22"/>
                <w:lang w:eastAsia="en-US"/>
              </w:rPr>
              <w:t>738</w:t>
            </w:r>
            <w:r w:rsidRPr="00905B75">
              <w:rPr>
                <w:rFonts w:eastAsia="Calibri"/>
                <w:b/>
                <w:sz w:val="22"/>
                <w:szCs w:val="22"/>
                <w:lang w:eastAsia="en-US"/>
              </w:rPr>
              <w:t>,6</w:t>
            </w:r>
          </w:p>
        </w:tc>
      </w:tr>
      <w:tr w:rsidR="00B61286" w:rsidRPr="00292FDF" w14:paraId="20573CD4" w14:textId="77777777" w:rsidTr="00F77B68">
        <w:trPr>
          <w:trHeight w:val="479"/>
        </w:trPr>
        <w:tc>
          <w:tcPr>
            <w:tcW w:w="2194" w:type="dxa"/>
            <w:vMerge/>
          </w:tcPr>
          <w:p w14:paraId="1CC0359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14D4FD0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49FBFC9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 xml:space="preserve">Федеральный бюджет </w:t>
            </w:r>
          </w:p>
        </w:tc>
        <w:tc>
          <w:tcPr>
            <w:tcW w:w="993" w:type="dxa"/>
          </w:tcPr>
          <w:p w14:paraId="6315064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389F26E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CA3C2C8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1745736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7428351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485F4" w14:textId="1DE237EC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highlight w:val="gree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BF13" w14:textId="2459A380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62926" w14:textId="18C04D13" w:rsidR="00B61286" w:rsidRPr="00F77B68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green"/>
              </w:rPr>
            </w:pPr>
          </w:p>
        </w:tc>
        <w:tc>
          <w:tcPr>
            <w:tcW w:w="1134" w:type="dxa"/>
          </w:tcPr>
          <w:p w14:paraId="0CA56A34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0E806BC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62163C6A" w14:textId="77777777" w:rsidTr="0016177B">
        <w:trPr>
          <w:trHeight w:val="170"/>
        </w:trPr>
        <w:tc>
          <w:tcPr>
            <w:tcW w:w="2194" w:type="dxa"/>
            <w:vMerge/>
          </w:tcPr>
          <w:p w14:paraId="4DC5656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28CF4EA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3409EFC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Областной бюджет Лен. обл.</w:t>
            </w:r>
          </w:p>
        </w:tc>
        <w:tc>
          <w:tcPr>
            <w:tcW w:w="993" w:type="dxa"/>
          </w:tcPr>
          <w:p w14:paraId="7C418B12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79813E8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6E49A1B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19CE5C2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CB2EAB7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6E32315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22C5A3B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3274B9A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58C006D" w14:textId="77777777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46F93941" w14:textId="77777777" w:rsidR="00B61286" w:rsidRPr="00FB3B3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B61286" w:rsidRPr="00292FDF" w14:paraId="5E3EF978" w14:textId="77777777" w:rsidTr="00DF04FC">
        <w:trPr>
          <w:trHeight w:val="308"/>
        </w:trPr>
        <w:tc>
          <w:tcPr>
            <w:tcW w:w="2194" w:type="dxa"/>
            <w:vMerge/>
          </w:tcPr>
          <w:p w14:paraId="0A18AB7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6F77B35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5E284E79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Местные бюджеты</w:t>
            </w:r>
          </w:p>
        </w:tc>
        <w:tc>
          <w:tcPr>
            <w:tcW w:w="993" w:type="dxa"/>
          </w:tcPr>
          <w:p w14:paraId="4B575C96" w14:textId="3B5C06E0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50,0</w:t>
            </w:r>
          </w:p>
        </w:tc>
        <w:tc>
          <w:tcPr>
            <w:tcW w:w="993" w:type="dxa"/>
          </w:tcPr>
          <w:p w14:paraId="7187BE28" w14:textId="6299FAA3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141,0</w:t>
            </w:r>
          </w:p>
        </w:tc>
        <w:tc>
          <w:tcPr>
            <w:tcW w:w="992" w:type="dxa"/>
          </w:tcPr>
          <w:p w14:paraId="7F96F24C" w14:textId="199FF0DC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1 329,7</w:t>
            </w:r>
          </w:p>
        </w:tc>
        <w:tc>
          <w:tcPr>
            <w:tcW w:w="1132" w:type="dxa"/>
          </w:tcPr>
          <w:p w14:paraId="5CDA51DB" w14:textId="0F67C2D5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703,8</w:t>
            </w:r>
          </w:p>
        </w:tc>
        <w:tc>
          <w:tcPr>
            <w:tcW w:w="1134" w:type="dxa"/>
          </w:tcPr>
          <w:p w14:paraId="3E832F53" w14:textId="09DBE2FE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color w:val="FF0000"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633,8</w:t>
            </w:r>
          </w:p>
        </w:tc>
        <w:tc>
          <w:tcPr>
            <w:tcW w:w="1134" w:type="dxa"/>
          </w:tcPr>
          <w:p w14:paraId="49BB6B27" w14:textId="78499830" w:rsidR="00B61286" w:rsidRPr="00CB2E9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09656A">
              <w:rPr>
                <w:rFonts w:eastAsia="Calibri"/>
                <w:bCs/>
                <w:sz w:val="22"/>
                <w:szCs w:val="22"/>
                <w:lang w:eastAsia="en-US"/>
              </w:rPr>
              <w:t>1 147,5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9581" w14:textId="2186D0C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1 063,9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43A3" w14:textId="5D8307FB" w:rsidR="00B61286" w:rsidRPr="00DF04FC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F77B68">
              <w:rPr>
                <w:rFonts w:eastAsia="Calibri"/>
                <w:bCs/>
                <w:sz w:val="22"/>
                <w:szCs w:val="22"/>
                <w:lang w:eastAsia="en-US"/>
              </w:rPr>
              <w:t>1 118,9</w:t>
            </w:r>
          </w:p>
        </w:tc>
        <w:tc>
          <w:tcPr>
            <w:tcW w:w="1134" w:type="dxa"/>
          </w:tcPr>
          <w:p w14:paraId="242DB2E3" w14:textId="65012328" w:rsidR="00B61286" w:rsidRPr="00CB2E91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CB2E91">
              <w:rPr>
                <w:rFonts w:eastAsia="Calibri"/>
                <w:bCs/>
                <w:sz w:val="22"/>
                <w:szCs w:val="22"/>
                <w:lang w:eastAsia="en-US"/>
              </w:rPr>
              <w:t>550,0</w:t>
            </w:r>
          </w:p>
        </w:tc>
        <w:tc>
          <w:tcPr>
            <w:tcW w:w="1209" w:type="dxa"/>
          </w:tcPr>
          <w:p w14:paraId="08346CCF" w14:textId="7910B46B" w:rsidR="00B61286" w:rsidRPr="00FB3B31" w:rsidRDefault="0009656A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  <w:highlight w:val="yellow"/>
              </w:rPr>
            </w:pPr>
            <w:r w:rsidRPr="0009656A">
              <w:rPr>
                <w:rFonts w:eastAsia="Calibri"/>
                <w:b/>
                <w:sz w:val="22"/>
                <w:szCs w:val="22"/>
                <w:lang w:eastAsia="en-US"/>
              </w:rPr>
              <w:t>6 738,6</w:t>
            </w:r>
          </w:p>
        </w:tc>
      </w:tr>
      <w:tr w:rsidR="00B61286" w:rsidRPr="00292FDF" w14:paraId="29613584" w14:textId="77777777" w:rsidTr="0016177B">
        <w:trPr>
          <w:trHeight w:val="389"/>
        </w:trPr>
        <w:tc>
          <w:tcPr>
            <w:tcW w:w="2194" w:type="dxa"/>
            <w:vMerge/>
          </w:tcPr>
          <w:p w14:paraId="30F55A3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  <w:vMerge/>
          </w:tcPr>
          <w:p w14:paraId="4F93DAB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763A37F4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  <w:r w:rsidRPr="00292FDF">
              <w:rPr>
                <w:sz w:val="22"/>
                <w:szCs w:val="22"/>
              </w:rPr>
              <w:t>Прочие источники</w:t>
            </w:r>
          </w:p>
        </w:tc>
        <w:tc>
          <w:tcPr>
            <w:tcW w:w="993" w:type="dxa"/>
          </w:tcPr>
          <w:p w14:paraId="3281828E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14:paraId="2D7A3F4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45D966E5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2" w:type="dxa"/>
          </w:tcPr>
          <w:p w14:paraId="404D479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6FBF607C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1BE57AF2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4DAA602B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</w:tcPr>
          <w:p w14:paraId="1C382BB0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1F0BF27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center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209" w:type="dxa"/>
          </w:tcPr>
          <w:p w14:paraId="7BE20831" w14:textId="77777777" w:rsidR="00B61286" w:rsidRPr="00292FDF" w:rsidRDefault="00B61286" w:rsidP="00B61286">
            <w:pPr>
              <w:widowControl w:val="0"/>
              <w:autoSpaceDE w:val="0"/>
              <w:autoSpaceDN w:val="0"/>
              <w:spacing w:line="20" w:lineRule="atLeast"/>
              <w:jc w:val="both"/>
              <w:rPr>
                <w:color w:val="FF0000"/>
                <w:sz w:val="22"/>
                <w:szCs w:val="22"/>
              </w:rPr>
            </w:pPr>
          </w:p>
        </w:tc>
      </w:tr>
      <w:bookmarkEnd w:id="0"/>
    </w:tbl>
    <w:p w14:paraId="114ECA38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16B081D7" w14:textId="77777777" w:rsidR="00292FDF" w:rsidRPr="00292FDF" w:rsidRDefault="00292FDF" w:rsidP="00B23BE8">
      <w:pPr>
        <w:widowControl w:val="0"/>
        <w:autoSpaceDE w:val="0"/>
        <w:autoSpaceDN w:val="0"/>
        <w:spacing w:line="20" w:lineRule="atLeast"/>
        <w:ind w:firstLine="709"/>
        <w:jc w:val="right"/>
        <w:outlineLvl w:val="2"/>
      </w:pPr>
    </w:p>
    <w:p w14:paraId="25ED6BED" w14:textId="77777777" w:rsidR="00680323" w:rsidRPr="007E508A" w:rsidRDefault="00680323" w:rsidP="00B23BE8">
      <w:pPr>
        <w:pStyle w:val="af3"/>
        <w:spacing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292FD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80F10E" w14:textId="77777777" w:rsidR="008D627E" w:rsidRDefault="008D627E" w:rsidP="00751B94">
      <w:r>
        <w:separator/>
      </w:r>
    </w:p>
  </w:endnote>
  <w:endnote w:type="continuationSeparator" w:id="0">
    <w:p w14:paraId="27155AF9" w14:textId="77777777" w:rsidR="008D627E" w:rsidRDefault="008D627E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FAE87" w14:textId="77777777" w:rsidR="008D627E" w:rsidRDefault="008D627E" w:rsidP="00751B94">
      <w:r>
        <w:separator/>
      </w:r>
    </w:p>
  </w:footnote>
  <w:footnote w:type="continuationSeparator" w:id="0">
    <w:p w14:paraId="01AB73C6" w14:textId="77777777" w:rsidR="008D627E" w:rsidRDefault="008D627E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B622C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" w15:restartNumberingAfterBreak="0">
    <w:nsid w:val="04DE6E7B"/>
    <w:multiLevelType w:val="multilevel"/>
    <w:tmpl w:val="8BB2C44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5D73C4D"/>
    <w:multiLevelType w:val="multilevel"/>
    <w:tmpl w:val="1A1865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0718463E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4" w15:restartNumberingAfterBreak="0">
    <w:nsid w:val="0A5352B0"/>
    <w:multiLevelType w:val="hybridMultilevel"/>
    <w:tmpl w:val="A1F6022E"/>
    <w:lvl w:ilvl="0" w:tplc="F3D021C4">
      <w:start w:val="3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25DD2"/>
    <w:multiLevelType w:val="multilevel"/>
    <w:tmpl w:val="FBAA2D20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0ED07A5D"/>
    <w:multiLevelType w:val="multilevel"/>
    <w:tmpl w:val="155E266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1A11169"/>
    <w:multiLevelType w:val="hybridMultilevel"/>
    <w:tmpl w:val="73249644"/>
    <w:lvl w:ilvl="0" w:tplc="450EB7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E5E36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9" w15:restartNumberingAfterBreak="0">
    <w:nsid w:val="13486723"/>
    <w:multiLevelType w:val="multilevel"/>
    <w:tmpl w:val="CE88B46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13DC258C"/>
    <w:multiLevelType w:val="hybridMultilevel"/>
    <w:tmpl w:val="87121C60"/>
    <w:lvl w:ilvl="0" w:tplc="34FC2FD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CA66A8"/>
    <w:multiLevelType w:val="multilevel"/>
    <w:tmpl w:val="9C948510"/>
    <w:lvl w:ilvl="0">
      <w:start w:val="1"/>
      <w:numFmt w:val="upperRoman"/>
      <w:lvlText w:val="%1."/>
      <w:lvlJc w:val="left"/>
      <w:pPr>
        <w:ind w:left="1080" w:hanging="720"/>
      </w:pPr>
      <w:rPr>
        <w:rFonts w:eastAsia="Arial Unicode MS" w:hint="default"/>
      </w:rPr>
    </w:lvl>
    <w:lvl w:ilvl="1">
      <w:start w:val="1"/>
      <w:numFmt w:val="decimal"/>
      <w:isLgl/>
      <w:lvlText w:val="%1.%2.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F024D39"/>
    <w:multiLevelType w:val="hybridMultilevel"/>
    <w:tmpl w:val="B09CC2B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8C4563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14" w15:restartNumberingAfterBreak="0">
    <w:nsid w:val="228323AF"/>
    <w:multiLevelType w:val="multilevel"/>
    <w:tmpl w:val="2F9820F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2FC4CCF"/>
    <w:multiLevelType w:val="multilevel"/>
    <w:tmpl w:val="C058651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26DA2D8B"/>
    <w:multiLevelType w:val="multilevel"/>
    <w:tmpl w:val="CE8095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871031"/>
    <w:multiLevelType w:val="multilevel"/>
    <w:tmpl w:val="CFF8D4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29752F18"/>
    <w:multiLevelType w:val="multilevel"/>
    <w:tmpl w:val="CF30E4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97D55A3"/>
    <w:multiLevelType w:val="multilevel"/>
    <w:tmpl w:val="348656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2A327784"/>
    <w:multiLevelType w:val="multilevel"/>
    <w:tmpl w:val="89E80DF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1" w15:restartNumberingAfterBreak="0">
    <w:nsid w:val="2AAE7FB8"/>
    <w:multiLevelType w:val="multilevel"/>
    <w:tmpl w:val="EDBCE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2" w15:restartNumberingAfterBreak="0">
    <w:nsid w:val="2E8C63B0"/>
    <w:multiLevelType w:val="multilevel"/>
    <w:tmpl w:val="0BBEB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 w15:restartNumberingAfterBreak="0">
    <w:nsid w:val="334C3491"/>
    <w:multiLevelType w:val="multilevel"/>
    <w:tmpl w:val="BBF4F75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366214F1"/>
    <w:multiLevelType w:val="multilevel"/>
    <w:tmpl w:val="254E6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48138F"/>
    <w:multiLevelType w:val="multilevel"/>
    <w:tmpl w:val="2D64D3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3D691CC3"/>
    <w:multiLevelType w:val="multilevel"/>
    <w:tmpl w:val="47CEFFA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44E82B0F"/>
    <w:multiLevelType w:val="multilevel"/>
    <w:tmpl w:val="79DC58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1"/>
      <w:numFmt w:val="decimal"/>
      <w:lvlText w:val="%1.%2."/>
      <w:lvlJc w:val="left"/>
      <w:pPr>
        <w:ind w:left="6971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1876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454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392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397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4908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5486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6424" w:hanging="1800"/>
      </w:pPr>
      <w:rPr>
        <w:rFonts w:hint="default"/>
        <w:color w:val="000000"/>
        <w:sz w:val="28"/>
      </w:rPr>
    </w:lvl>
  </w:abstractNum>
  <w:abstractNum w:abstractNumId="28" w15:restartNumberingAfterBreak="0">
    <w:nsid w:val="47B64DF1"/>
    <w:multiLevelType w:val="hybridMultilevel"/>
    <w:tmpl w:val="75ACE7DA"/>
    <w:lvl w:ilvl="0" w:tplc="8A88E576">
      <w:start w:val="2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571A20"/>
    <w:multiLevelType w:val="multilevel"/>
    <w:tmpl w:val="ECA2C8D4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0" w15:restartNumberingAfterBreak="0">
    <w:nsid w:val="4C4663D6"/>
    <w:multiLevelType w:val="multilevel"/>
    <w:tmpl w:val="B9B272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653641E"/>
    <w:multiLevelType w:val="multilevel"/>
    <w:tmpl w:val="1D84D5FC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3" w15:restartNumberingAfterBreak="0">
    <w:nsid w:val="565C57F7"/>
    <w:multiLevelType w:val="multilevel"/>
    <w:tmpl w:val="C742E78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00973A7"/>
    <w:multiLevelType w:val="multilevel"/>
    <w:tmpl w:val="63344E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60B433B5"/>
    <w:multiLevelType w:val="multilevel"/>
    <w:tmpl w:val="B344B65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65D9156E"/>
    <w:multiLevelType w:val="multilevel"/>
    <w:tmpl w:val="8C4842C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  <w:sz w:val="28"/>
      </w:rPr>
    </w:lvl>
    <w:lvl w:ilvl="1">
      <w:start w:val="3"/>
      <w:numFmt w:val="decimal"/>
      <w:lvlText w:val="%1.%2."/>
      <w:lvlJc w:val="left"/>
      <w:pPr>
        <w:ind w:left="1160" w:hanging="450"/>
      </w:pPr>
      <w:rPr>
        <w:rFonts w:hint="default"/>
        <w:color w:val="000000"/>
        <w:sz w:val="28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  <w:color w:val="000000"/>
        <w:sz w:val="28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  <w:color w:val="000000"/>
        <w:sz w:val="28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  <w:color w:val="000000"/>
        <w:sz w:val="28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  <w:color w:val="000000"/>
        <w:sz w:val="28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  <w:color w:val="000000"/>
        <w:sz w:val="28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  <w:color w:val="000000"/>
        <w:sz w:val="28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  <w:color w:val="000000"/>
        <w:sz w:val="28"/>
      </w:rPr>
    </w:lvl>
  </w:abstractNum>
  <w:abstractNum w:abstractNumId="37" w15:restartNumberingAfterBreak="0">
    <w:nsid w:val="676B3990"/>
    <w:multiLevelType w:val="multilevel"/>
    <w:tmpl w:val="0E42401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8" w15:restartNumberingAfterBreak="0">
    <w:nsid w:val="67817C9E"/>
    <w:multiLevelType w:val="hybridMultilevel"/>
    <w:tmpl w:val="865E679A"/>
    <w:lvl w:ilvl="0" w:tplc="8BBA0142">
      <w:start w:val="2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E835D9C"/>
    <w:multiLevelType w:val="multilevel"/>
    <w:tmpl w:val="D5EC46E2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0" w15:restartNumberingAfterBreak="0">
    <w:nsid w:val="6FAA20A1"/>
    <w:multiLevelType w:val="multilevel"/>
    <w:tmpl w:val="EB54772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1F0485D"/>
    <w:multiLevelType w:val="multilevel"/>
    <w:tmpl w:val="DAEE9F7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2D93B62"/>
    <w:multiLevelType w:val="multilevel"/>
    <w:tmpl w:val="AE242A9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43" w15:restartNumberingAfterBreak="0">
    <w:nsid w:val="736C49FD"/>
    <w:multiLevelType w:val="multilevel"/>
    <w:tmpl w:val="8336362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4" w15:restartNumberingAfterBreak="0">
    <w:nsid w:val="74924FD4"/>
    <w:multiLevelType w:val="multilevel"/>
    <w:tmpl w:val="E6F25A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7D02DC5"/>
    <w:multiLevelType w:val="multilevel"/>
    <w:tmpl w:val="5844C3A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77E84610"/>
    <w:multiLevelType w:val="hybridMultilevel"/>
    <w:tmpl w:val="45C634C2"/>
    <w:lvl w:ilvl="0" w:tplc="BDF05228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56195D"/>
    <w:multiLevelType w:val="multilevel"/>
    <w:tmpl w:val="8C982C5A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8" w15:restartNumberingAfterBreak="0">
    <w:nsid w:val="7D305CB5"/>
    <w:multiLevelType w:val="multilevel"/>
    <w:tmpl w:val="D10658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D9D4DBB"/>
    <w:multiLevelType w:val="multilevel"/>
    <w:tmpl w:val="8E82B0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 w16cid:durableId="1544711094">
    <w:abstractNumId w:val="31"/>
  </w:num>
  <w:num w:numId="2" w16cid:durableId="835532239">
    <w:abstractNumId w:val="13"/>
  </w:num>
  <w:num w:numId="3" w16cid:durableId="547573017">
    <w:abstractNumId w:val="24"/>
  </w:num>
  <w:num w:numId="4" w16cid:durableId="562788170">
    <w:abstractNumId w:val="2"/>
  </w:num>
  <w:num w:numId="5" w16cid:durableId="33652119">
    <w:abstractNumId w:val="26"/>
  </w:num>
  <w:num w:numId="6" w16cid:durableId="1127508810">
    <w:abstractNumId w:val="25"/>
  </w:num>
  <w:num w:numId="7" w16cid:durableId="113332631">
    <w:abstractNumId w:val="18"/>
  </w:num>
  <w:num w:numId="8" w16cid:durableId="1181973580">
    <w:abstractNumId w:val="32"/>
  </w:num>
  <w:num w:numId="9" w16cid:durableId="386957253">
    <w:abstractNumId w:val="43"/>
  </w:num>
  <w:num w:numId="10" w16cid:durableId="592133023">
    <w:abstractNumId w:val="6"/>
  </w:num>
  <w:num w:numId="11" w16cid:durableId="1375158600">
    <w:abstractNumId w:val="47"/>
  </w:num>
  <w:num w:numId="12" w16cid:durableId="1317950140">
    <w:abstractNumId w:val="45"/>
  </w:num>
  <w:num w:numId="13" w16cid:durableId="1333874709">
    <w:abstractNumId w:val="10"/>
  </w:num>
  <w:num w:numId="14" w16cid:durableId="816799154">
    <w:abstractNumId w:val="42"/>
  </w:num>
  <w:num w:numId="15" w16cid:durableId="1854607820">
    <w:abstractNumId w:val="11"/>
  </w:num>
  <w:num w:numId="16" w16cid:durableId="29840875">
    <w:abstractNumId w:val="41"/>
  </w:num>
  <w:num w:numId="17" w16cid:durableId="1845125894">
    <w:abstractNumId w:val="22"/>
  </w:num>
  <w:num w:numId="18" w16cid:durableId="915214412">
    <w:abstractNumId w:val="49"/>
  </w:num>
  <w:num w:numId="19" w16cid:durableId="1441029976">
    <w:abstractNumId w:val="29"/>
  </w:num>
  <w:num w:numId="20" w16cid:durableId="1492060722">
    <w:abstractNumId w:val="5"/>
  </w:num>
  <w:num w:numId="21" w16cid:durableId="549849789">
    <w:abstractNumId w:val="17"/>
  </w:num>
  <w:num w:numId="22" w16cid:durableId="749809177">
    <w:abstractNumId w:val="48"/>
  </w:num>
  <w:num w:numId="23" w16cid:durableId="660353232">
    <w:abstractNumId w:val="9"/>
  </w:num>
  <w:num w:numId="24" w16cid:durableId="978874510">
    <w:abstractNumId w:val="30"/>
  </w:num>
  <w:num w:numId="25" w16cid:durableId="586689660">
    <w:abstractNumId w:val="40"/>
  </w:num>
  <w:num w:numId="26" w16cid:durableId="1445734582">
    <w:abstractNumId w:val="15"/>
  </w:num>
  <w:num w:numId="27" w16cid:durableId="1125851770">
    <w:abstractNumId w:val="35"/>
  </w:num>
  <w:num w:numId="28" w16cid:durableId="2127695623">
    <w:abstractNumId w:val="39"/>
  </w:num>
  <w:num w:numId="29" w16cid:durableId="1566836669">
    <w:abstractNumId w:val="37"/>
  </w:num>
  <w:num w:numId="30" w16cid:durableId="469444430">
    <w:abstractNumId w:val="23"/>
  </w:num>
  <w:num w:numId="31" w16cid:durableId="855122507">
    <w:abstractNumId w:val="19"/>
  </w:num>
  <w:num w:numId="32" w16cid:durableId="2078671050">
    <w:abstractNumId w:val="16"/>
  </w:num>
  <w:num w:numId="33" w16cid:durableId="1142698849">
    <w:abstractNumId w:val="20"/>
  </w:num>
  <w:num w:numId="34" w16cid:durableId="204605470">
    <w:abstractNumId w:val="14"/>
  </w:num>
  <w:num w:numId="35" w16cid:durableId="1478719190">
    <w:abstractNumId w:val="33"/>
  </w:num>
  <w:num w:numId="36" w16cid:durableId="731387293">
    <w:abstractNumId w:val="34"/>
  </w:num>
  <w:num w:numId="37" w16cid:durableId="1291326048">
    <w:abstractNumId w:val="1"/>
  </w:num>
  <w:num w:numId="38" w16cid:durableId="1607077174">
    <w:abstractNumId w:val="3"/>
  </w:num>
  <w:num w:numId="39" w16cid:durableId="260721938">
    <w:abstractNumId w:val="8"/>
  </w:num>
  <w:num w:numId="40" w16cid:durableId="870072864">
    <w:abstractNumId w:val="0"/>
  </w:num>
  <w:num w:numId="41" w16cid:durableId="23291324">
    <w:abstractNumId w:val="4"/>
  </w:num>
  <w:num w:numId="42" w16cid:durableId="678311825">
    <w:abstractNumId w:val="28"/>
  </w:num>
  <w:num w:numId="43" w16cid:durableId="1151487583">
    <w:abstractNumId w:val="38"/>
  </w:num>
  <w:num w:numId="44" w16cid:durableId="619147887">
    <w:abstractNumId w:val="7"/>
  </w:num>
  <w:num w:numId="45" w16cid:durableId="98531724">
    <w:abstractNumId w:val="27"/>
  </w:num>
  <w:num w:numId="46" w16cid:durableId="678969508">
    <w:abstractNumId w:val="46"/>
  </w:num>
  <w:num w:numId="47" w16cid:durableId="1973900626">
    <w:abstractNumId w:val="36"/>
  </w:num>
  <w:num w:numId="48" w16cid:durableId="1400253484">
    <w:abstractNumId w:val="44"/>
  </w:num>
  <w:num w:numId="49" w16cid:durableId="934675126">
    <w:abstractNumId w:val="12"/>
  </w:num>
  <w:num w:numId="50" w16cid:durableId="114308368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66DB"/>
    <w:rsid w:val="00027905"/>
    <w:rsid w:val="00043C31"/>
    <w:rsid w:val="0004524E"/>
    <w:rsid w:val="00045293"/>
    <w:rsid w:val="00055C78"/>
    <w:rsid w:val="00071B4F"/>
    <w:rsid w:val="00072BB1"/>
    <w:rsid w:val="00074001"/>
    <w:rsid w:val="00086284"/>
    <w:rsid w:val="0009656A"/>
    <w:rsid w:val="000A0D5D"/>
    <w:rsid w:val="000A30FD"/>
    <w:rsid w:val="000A4393"/>
    <w:rsid w:val="000F7FE6"/>
    <w:rsid w:val="001130B1"/>
    <w:rsid w:val="00132278"/>
    <w:rsid w:val="00153AF8"/>
    <w:rsid w:val="001564EA"/>
    <w:rsid w:val="00160CA0"/>
    <w:rsid w:val="0016177B"/>
    <w:rsid w:val="00162D9A"/>
    <w:rsid w:val="001666D3"/>
    <w:rsid w:val="001727AA"/>
    <w:rsid w:val="00173ABA"/>
    <w:rsid w:val="00173DFA"/>
    <w:rsid w:val="00174400"/>
    <w:rsid w:val="0017661D"/>
    <w:rsid w:val="0018790E"/>
    <w:rsid w:val="00193274"/>
    <w:rsid w:val="001A35C9"/>
    <w:rsid w:val="001B2351"/>
    <w:rsid w:val="001C5901"/>
    <w:rsid w:val="001D34D5"/>
    <w:rsid w:val="001D3DCA"/>
    <w:rsid w:val="001F0D90"/>
    <w:rsid w:val="00204D8D"/>
    <w:rsid w:val="00205154"/>
    <w:rsid w:val="002064DF"/>
    <w:rsid w:val="0020763B"/>
    <w:rsid w:val="00207E3B"/>
    <w:rsid w:val="00212650"/>
    <w:rsid w:val="0021492B"/>
    <w:rsid w:val="00215757"/>
    <w:rsid w:val="00225F6E"/>
    <w:rsid w:val="00232D09"/>
    <w:rsid w:val="002431E1"/>
    <w:rsid w:val="00244586"/>
    <w:rsid w:val="00257EBA"/>
    <w:rsid w:val="00261223"/>
    <w:rsid w:val="00277044"/>
    <w:rsid w:val="00281A19"/>
    <w:rsid w:val="00292FDF"/>
    <w:rsid w:val="002B6A63"/>
    <w:rsid w:val="002C6DEA"/>
    <w:rsid w:val="002D29EC"/>
    <w:rsid w:val="00312544"/>
    <w:rsid w:val="00323C17"/>
    <w:rsid w:val="0032774A"/>
    <w:rsid w:val="003310EB"/>
    <w:rsid w:val="00332052"/>
    <w:rsid w:val="003371DB"/>
    <w:rsid w:val="00337FE9"/>
    <w:rsid w:val="00341412"/>
    <w:rsid w:val="00347F9C"/>
    <w:rsid w:val="00364027"/>
    <w:rsid w:val="00374687"/>
    <w:rsid w:val="0038112A"/>
    <w:rsid w:val="00382CFD"/>
    <w:rsid w:val="00395510"/>
    <w:rsid w:val="003A3593"/>
    <w:rsid w:val="003B2E5E"/>
    <w:rsid w:val="003C2DEA"/>
    <w:rsid w:val="003D70AB"/>
    <w:rsid w:val="003D74BE"/>
    <w:rsid w:val="003E6130"/>
    <w:rsid w:val="003F64F8"/>
    <w:rsid w:val="00431361"/>
    <w:rsid w:val="004452AB"/>
    <w:rsid w:val="004656B5"/>
    <w:rsid w:val="00466009"/>
    <w:rsid w:val="00473194"/>
    <w:rsid w:val="00473274"/>
    <w:rsid w:val="00496BD7"/>
    <w:rsid w:val="004A2FE5"/>
    <w:rsid w:val="004A324D"/>
    <w:rsid w:val="004C59DE"/>
    <w:rsid w:val="004C69EB"/>
    <w:rsid w:val="004E6B47"/>
    <w:rsid w:val="004F3CEF"/>
    <w:rsid w:val="004F7E28"/>
    <w:rsid w:val="0050095E"/>
    <w:rsid w:val="0051353E"/>
    <w:rsid w:val="00515F34"/>
    <w:rsid w:val="005213BD"/>
    <w:rsid w:val="00523EE8"/>
    <w:rsid w:val="00532305"/>
    <w:rsid w:val="00536CCE"/>
    <w:rsid w:val="0054193E"/>
    <w:rsid w:val="005426E7"/>
    <w:rsid w:val="00544C9B"/>
    <w:rsid w:val="005549C2"/>
    <w:rsid w:val="005612B0"/>
    <w:rsid w:val="00567530"/>
    <w:rsid w:val="00587C6F"/>
    <w:rsid w:val="0059096A"/>
    <w:rsid w:val="005A0A4C"/>
    <w:rsid w:val="005A372B"/>
    <w:rsid w:val="005B05FB"/>
    <w:rsid w:val="005D056F"/>
    <w:rsid w:val="005D37BC"/>
    <w:rsid w:val="005F2126"/>
    <w:rsid w:val="005F2719"/>
    <w:rsid w:val="00600B17"/>
    <w:rsid w:val="00603FCB"/>
    <w:rsid w:val="006066D3"/>
    <w:rsid w:val="006107EC"/>
    <w:rsid w:val="006202CF"/>
    <w:rsid w:val="00622272"/>
    <w:rsid w:val="006404E8"/>
    <w:rsid w:val="00647687"/>
    <w:rsid w:val="00655A6A"/>
    <w:rsid w:val="006569EF"/>
    <w:rsid w:val="00660DBE"/>
    <w:rsid w:val="00680323"/>
    <w:rsid w:val="00695B22"/>
    <w:rsid w:val="006E3102"/>
    <w:rsid w:val="006E5E74"/>
    <w:rsid w:val="00705EA7"/>
    <w:rsid w:val="0070781D"/>
    <w:rsid w:val="007135BB"/>
    <w:rsid w:val="00716F95"/>
    <w:rsid w:val="00720AE0"/>
    <w:rsid w:val="00727FEB"/>
    <w:rsid w:val="0073240F"/>
    <w:rsid w:val="007404B6"/>
    <w:rsid w:val="00740BEC"/>
    <w:rsid w:val="00743846"/>
    <w:rsid w:val="00751B94"/>
    <w:rsid w:val="00754FCA"/>
    <w:rsid w:val="00762F22"/>
    <w:rsid w:val="00770183"/>
    <w:rsid w:val="00782619"/>
    <w:rsid w:val="00783C30"/>
    <w:rsid w:val="00794A2F"/>
    <w:rsid w:val="007B6B31"/>
    <w:rsid w:val="007C36CD"/>
    <w:rsid w:val="007C414C"/>
    <w:rsid w:val="007C4566"/>
    <w:rsid w:val="007C6EB3"/>
    <w:rsid w:val="007E4071"/>
    <w:rsid w:val="007E508A"/>
    <w:rsid w:val="007F2557"/>
    <w:rsid w:val="007F3FD2"/>
    <w:rsid w:val="0080735C"/>
    <w:rsid w:val="00807767"/>
    <w:rsid w:val="00807BFF"/>
    <w:rsid w:val="008170DF"/>
    <w:rsid w:val="00825443"/>
    <w:rsid w:val="00842211"/>
    <w:rsid w:val="00862252"/>
    <w:rsid w:val="008815DA"/>
    <w:rsid w:val="0088339A"/>
    <w:rsid w:val="00892B2E"/>
    <w:rsid w:val="00895509"/>
    <w:rsid w:val="008A5161"/>
    <w:rsid w:val="008D627E"/>
    <w:rsid w:val="008E2D6C"/>
    <w:rsid w:val="008F7B9D"/>
    <w:rsid w:val="009001B3"/>
    <w:rsid w:val="00905B75"/>
    <w:rsid w:val="00914E71"/>
    <w:rsid w:val="00951C85"/>
    <w:rsid w:val="009629DC"/>
    <w:rsid w:val="009836B6"/>
    <w:rsid w:val="009858FA"/>
    <w:rsid w:val="00985ADE"/>
    <w:rsid w:val="00990B57"/>
    <w:rsid w:val="009B2B1D"/>
    <w:rsid w:val="009D03F1"/>
    <w:rsid w:val="009D057A"/>
    <w:rsid w:val="009D2353"/>
    <w:rsid w:val="009D3272"/>
    <w:rsid w:val="009D5B3E"/>
    <w:rsid w:val="009D773A"/>
    <w:rsid w:val="009E1C44"/>
    <w:rsid w:val="00A016DE"/>
    <w:rsid w:val="00A13701"/>
    <w:rsid w:val="00A37C6B"/>
    <w:rsid w:val="00A4338E"/>
    <w:rsid w:val="00A5061E"/>
    <w:rsid w:val="00A734F5"/>
    <w:rsid w:val="00A815DF"/>
    <w:rsid w:val="00A9570F"/>
    <w:rsid w:val="00A95DB3"/>
    <w:rsid w:val="00AA36F5"/>
    <w:rsid w:val="00AC03D2"/>
    <w:rsid w:val="00AC14AA"/>
    <w:rsid w:val="00B047C8"/>
    <w:rsid w:val="00B102F4"/>
    <w:rsid w:val="00B23BE8"/>
    <w:rsid w:val="00B26339"/>
    <w:rsid w:val="00B32D8F"/>
    <w:rsid w:val="00B35EAD"/>
    <w:rsid w:val="00B50E5C"/>
    <w:rsid w:val="00B55366"/>
    <w:rsid w:val="00B61286"/>
    <w:rsid w:val="00B756F5"/>
    <w:rsid w:val="00B8165B"/>
    <w:rsid w:val="00B8792E"/>
    <w:rsid w:val="00B94637"/>
    <w:rsid w:val="00B966BA"/>
    <w:rsid w:val="00BA367B"/>
    <w:rsid w:val="00BA7C78"/>
    <w:rsid w:val="00BC5E66"/>
    <w:rsid w:val="00BD629B"/>
    <w:rsid w:val="00BE5788"/>
    <w:rsid w:val="00BF1D78"/>
    <w:rsid w:val="00C101D9"/>
    <w:rsid w:val="00C152B6"/>
    <w:rsid w:val="00C514C1"/>
    <w:rsid w:val="00C65460"/>
    <w:rsid w:val="00C85E28"/>
    <w:rsid w:val="00CB2E91"/>
    <w:rsid w:val="00CB30E0"/>
    <w:rsid w:val="00CD7C8F"/>
    <w:rsid w:val="00CE07EE"/>
    <w:rsid w:val="00CE62C7"/>
    <w:rsid w:val="00D001EC"/>
    <w:rsid w:val="00D011A6"/>
    <w:rsid w:val="00D02C61"/>
    <w:rsid w:val="00D06543"/>
    <w:rsid w:val="00D14024"/>
    <w:rsid w:val="00D172BA"/>
    <w:rsid w:val="00D23E1E"/>
    <w:rsid w:val="00D42F4E"/>
    <w:rsid w:val="00D47F9D"/>
    <w:rsid w:val="00D60C08"/>
    <w:rsid w:val="00D61B1F"/>
    <w:rsid w:val="00D631BA"/>
    <w:rsid w:val="00D73EDA"/>
    <w:rsid w:val="00D74FA2"/>
    <w:rsid w:val="00D76708"/>
    <w:rsid w:val="00D848AB"/>
    <w:rsid w:val="00D852D2"/>
    <w:rsid w:val="00D904FC"/>
    <w:rsid w:val="00D907B9"/>
    <w:rsid w:val="00DA0045"/>
    <w:rsid w:val="00DA0DBA"/>
    <w:rsid w:val="00DA62A2"/>
    <w:rsid w:val="00DC46B5"/>
    <w:rsid w:val="00DD26D1"/>
    <w:rsid w:val="00DE4D06"/>
    <w:rsid w:val="00DF04FC"/>
    <w:rsid w:val="00E05484"/>
    <w:rsid w:val="00E06414"/>
    <w:rsid w:val="00E0668C"/>
    <w:rsid w:val="00E13EA2"/>
    <w:rsid w:val="00E27EAB"/>
    <w:rsid w:val="00E30317"/>
    <w:rsid w:val="00E503DA"/>
    <w:rsid w:val="00E51163"/>
    <w:rsid w:val="00E54594"/>
    <w:rsid w:val="00E55406"/>
    <w:rsid w:val="00E575F6"/>
    <w:rsid w:val="00E6423F"/>
    <w:rsid w:val="00E64506"/>
    <w:rsid w:val="00E90454"/>
    <w:rsid w:val="00E948CF"/>
    <w:rsid w:val="00E96972"/>
    <w:rsid w:val="00EB23BA"/>
    <w:rsid w:val="00EB3A6D"/>
    <w:rsid w:val="00ED1CE0"/>
    <w:rsid w:val="00EF23BA"/>
    <w:rsid w:val="00F14E5E"/>
    <w:rsid w:val="00F23E3D"/>
    <w:rsid w:val="00F24D80"/>
    <w:rsid w:val="00F277F0"/>
    <w:rsid w:val="00F33691"/>
    <w:rsid w:val="00F37C2C"/>
    <w:rsid w:val="00F47DAF"/>
    <w:rsid w:val="00F62154"/>
    <w:rsid w:val="00F64275"/>
    <w:rsid w:val="00F7069A"/>
    <w:rsid w:val="00F775BB"/>
    <w:rsid w:val="00F77B68"/>
    <w:rsid w:val="00F8799A"/>
    <w:rsid w:val="00FB3279"/>
    <w:rsid w:val="00FB3B31"/>
    <w:rsid w:val="00FB642D"/>
    <w:rsid w:val="00FD55C7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0126E3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next w:val="a"/>
    <w:link w:val="10"/>
    <w:uiPriority w:val="9"/>
    <w:qFormat/>
    <w:rsid w:val="00292FDF"/>
    <w:pPr>
      <w:spacing w:before="120" w:after="120" w:line="264" w:lineRule="auto"/>
      <w:outlineLvl w:val="0"/>
    </w:pPr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paragraph" w:styleId="2">
    <w:name w:val="heading 2"/>
    <w:next w:val="a"/>
    <w:link w:val="20"/>
    <w:uiPriority w:val="9"/>
    <w:qFormat/>
    <w:rsid w:val="00292FDF"/>
    <w:pPr>
      <w:spacing w:before="120" w:after="120" w:line="264" w:lineRule="auto"/>
      <w:outlineLvl w:val="1"/>
    </w:pPr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paragraph" w:styleId="3">
    <w:name w:val="heading 3"/>
    <w:next w:val="a"/>
    <w:link w:val="30"/>
    <w:uiPriority w:val="9"/>
    <w:qFormat/>
    <w:rsid w:val="00292FDF"/>
    <w:pPr>
      <w:spacing w:line="264" w:lineRule="auto"/>
      <w:outlineLvl w:val="2"/>
    </w:pPr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paragraph" w:styleId="4">
    <w:name w:val="heading 4"/>
    <w:next w:val="a"/>
    <w:link w:val="40"/>
    <w:uiPriority w:val="9"/>
    <w:qFormat/>
    <w:rsid w:val="00292FDF"/>
    <w:pPr>
      <w:spacing w:before="120" w:after="120" w:line="264" w:lineRule="auto"/>
      <w:outlineLvl w:val="3"/>
    </w:pPr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paragraph" w:styleId="5">
    <w:name w:val="heading 5"/>
    <w:next w:val="a"/>
    <w:link w:val="50"/>
    <w:uiPriority w:val="9"/>
    <w:qFormat/>
    <w:rsid w:val="00292FDF"/>
    <w:pPr>
      <w:spacing w:before="120" w:after="120" w:line="264" w:lineRule="auto"/>
      <w:outlineLvl w:val="4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5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1B2351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1B2351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">
    <w:name w:val="Balloon Text"/>
    <w:basedOn w:val="a"/>
    <w:link w:val="af0"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Subtitle"/>
    <w:basedOn w:val="a"/>
    <w:next w:val="a"/>
    <w:link w:val="af2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2">
    <w:name w:val="Подзаголовок Знак"/>
    <w:basedOn w:val="a0"/>
    <w:link w:val="af1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3">
    <w:name w:val="No Spacing"/>
    <w:link w:val="af4"/>
    <w:uiPriority w:val="1"/>
    <w:qFormat/>
    <w:rsid w:val="005213BD"/>
    <w:pPr>
      <w:spacing w:after="0" w:line="240" w:lineRule="auto"/>
    </w:pPr>
  </w:style>
  <w:style w:type="character" w:styleId="af5">
    <w:name w:val="Hyperlink"/>
    <w:basedOn w:val="a0"/>
    <w:link w:val="11"/>
    <w:unhideWhenUsed/>
    <w:rsid w:val="005213BD"/>
    <w:rPr>
      <w:color w:val="0000FF"/>
      <w:u w:val="single"/>
    </w:rPr>
  </w:style>
  <w:style w:type="paragraph" w:customStyle="1" w:styleId="ConsPlusNormal">
    <w:name w:val="ConsPlusNormal"/>
    <w:uiPriority w:val="99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92FDF"/>
    <w:rPr>
      <w:rFonts w:ascii="XO Thames" w:eastAsia="Times New Roman" w:hAnsi="XO Thames" w:cs="Times New Roman"/>
      <w:b/>
      <w:color w:val="000000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92FDF"/>
    <w:rPr>
      <w:rFonts w:ascii="XO Thames" w:eastAsia="Times New Roman" w:hAnsi="XO Thames" w:cs="Times New Roman"/>
      <w:b/>
      <w:color w:val="00A0FF"/>
      <w:sz w:val="2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92FDF"/>
    <w:rPr>
      <w:rFonts w:ascii="XO Thames" w:eastAsia="Times New Roman" w:hAnsi="XO Thames" w:cs="Times New Roman"/>
      <w:b/>
      <w:i/>
      <w:color w:val="00000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92FDF"/>
    <w:rPr>
      <w:rFonts w:ascii="XO Thames" w:eastAsia="Times New Roman" w:hAnsi="XO Thames" w:cs="Times New Roman"/>
      <w:b/>
      <w:color w:val="595959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292FDF"/>
  </w:style>
  <w:style w:type="table" w:styleId="af6">
    <w:name w:val="Table Grid"/>
    <w:basedOn w:val="a1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">
    <w:name w:val="Сетка таблицы1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List Paragraph"/>
    <w:basedOn w:val="a"/>
    <w:link w:val="af8"/>
    <w:qFormat/>
    <w:rsid w:val="00292FD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f6"/>
    <w:uiPriority w:val="59"/>
    <w:rsid w:val="00292FDF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6"/>
    <w:uiPriority w:val="59"/>
    <w:rsid w:val="00292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4">
    <w:name w:val="Обычный1"/>
    <w:rsid w:val="00292FDF"/>
  </w:style>
  <w:style w:type="paragraph" w:styleId="22">
    <w:name w:val="toc 2"/>
    <w:next w:val="a"/>
    <w:link w:val="23"/>
    <w:uiPriority w:val="39"/>
    <w:rsid w:val="00292FDF"/>
    <w:pPr>
      <w:spacing w:line="264" w:lineRule="auto"/>
      <w:ind w:left="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23">
    <w:name w:val="Оглавление 2 Знак"/>
    <w:link w:val="2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42">
    <w:name w:val="toc 4"/>
    <w:next w:val="a"/>
    <w:link w:val="43"/>
    <w:uiPriority w:val="39"/>
    <w:rsid w:val="00292FDF"/>
    <w:pPr>
      <w:spacing w:line="264" w:lineRule="auto"/>
      <w:ind w:left="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43">
    <w:name w:val="Оглавление 4 Знак"/>
    <w:link w:val="4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6">
    <w:name w:val="toc 6"/>
    <w:next w:val="a"/>
    <w:link w:val="60"/>
    <w:uiPriority w:val="39"/>
    <w:rsid w:val="00292FDF"/>
    <w:pPr>
      <w:spacing w:line="264" w:lineRule="auto"/>
      <w:ind w:left="10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60">
    <w:name w:val="Оглавление 6 Знак"/>
    <w:link w:val="6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7">
    <w:name w:val="toc 7"/>
    <w:next w:val="a"/>
    <w:link w:val="70"/>
    <w:uiPriority w:val="39"/>
    <w:rsid w:val="00292FDF"/>
    <w:pPr>
      <w:spacing w:line="264" w:lineRule="auto"/>
      <w:ind w:left="12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70">
    <w:name w:val="Оглавление 7 Знак"/>
    <w:link w:val="7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32">
    <w:name w:val="toc 3"/>
    <w:next w:val="a"/>
    <w:link w:val="33"/>
    <w:uiPriority w:val="39"/>
    <w:rsid w:val="00292FDF"/>
    <w:pPr>
      <w:spacing w:line="264" w:lineRule="auto"/>
      <w:ind w:left="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33">
    <w:name w:val="Оглавление 3 Знак"/>
    <w:link w:val="3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11">
    <w:name w:val="Гиперссылка1"/>
    <w:link w:val="af5"/>
    <w:rsid w:val="00292FDF"/>
    <w:pPr>
      <w:spacing w:line="264" w:lineRule="auto"/>
    </w:pPr>
    <w:rPr>
      <w:color w:val="0000FF"/>
      <w:u w:val="single"/>
    </w:rPr>
  </w:style>
  <w:style w:type="paragraph" w:customStyle="1" w:styleId="Footnote">
    <w:name w:val="Footnote"/>
    <w:rsid w:val="00292FDF"/>
    <w:pPr>
      <w:spacing w:line="264" w:lineRule="auto"/>
    </w:pPr>
    <w:rPr>
      <w:rFonts w:ascii="XO Thames" w:eastAsia="Times New Roman" w:hAnsi="XO Thames" w:cs="Times New Roman"/>
      <w:color w:val="000000"/>
      <w:szCs w:val="20"/>
      <w:lang w:eastAsia="ru-RU"/>
    </w:rPr>
  </w:style>
  <w:style w:type="paragraph" w:styleId="15">
    <w:name w:val="toc 1"/>
    <w:next w:val="a"/>
    <w:link w:val="16"/>
    <w:uiPriority w:val="39"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Cs w:val="20"/>
      <w:lang w:eastAsia="ru-RU"/>
    </w:rPr>
  </w:style>
  <w:style w:type="character" w:customStyle="1" w:styleId="16">
    <w:name w:val="Оглавление 1 Знак"/>
    <w:link w:val="15"/>
    <w:uiPriority w:val="39"/>
    <w:rsid w:val="00292FDF"/>
    <w:rPr>
      <w:rFonts w:ascii="XO Thames" w:eastAsia="Times New Roman" w:hAnsi="XO Thames" w:cs="Times New Roman"/>
      <w:b/>
      <w:color w:val="000000"/>
      <w:szCs w:val="20"/>
      <w:lang w:eastAsia="ru-RU"/>
    </w:rPr>
  </w:style>
  <w:style w:type="paragraph" w:customStyle="1" w:styleId="HeaderandFooter">
    <w:name w:val="Header and Footer"/>
    <w:rsid w:val="00292FDF"/>
    <w:pPr>
      <w:spacing w:line="360" w:lineRule="auto"/>
    </w:pPr>
    <w:rPr>
      <w:rFonts w:ascii="XO Thames" w:eastAsia="Times New Roman" w:hAnsi="XO Thames" w:cs="Times New Roman"/>
      <w:color w:val="000000"/>
      <w:sz w:val="20"/>
      <w:szCs w:val="20"/>
      <w:lang w:eastAsia="ru-RU"/>
    </w:rPr>
  </w:style>
  <w:style w:type="character" w:customStyle="1" w:styleId="a4">
    <w:name w:val="Обычный (Интернет) Знак"/>
    <w:basedOn w:val="14"/>
    <w:link w:val="a3"/>
    <w:rsid w:val="00292FDF"/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paragraph" w:customStyle="1" w:styleId="17">
    <w:name w:val="Основной шрифт абзаца1"/>
    <w:rsid w:val="00292FDF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paragraph" w:styleId="9">
    <w:name w:val="toc 9"/>
    <w:next w:val="a"/>
    <w:link w:val="90"/>
    <w:uiPriority w:val="39"/>
    <w:rsid w:val="00292FDF"/>
    <w:pPr>
      <w:spacing w:line="264" w:lineRule="auto"/>
      <w:ind w:left="16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90">
    <w:name w:val="Оглавление 9 Знак"/>
    <w:link w:val="9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styleId="8">
    <w:name w:val="toc 8"/>
    <w:next w:val="a"/>
    <w:link w:val="80"/>
    <w:uiPriority w:val="39"/>
    <w:rsid w:val="00292FDF"/>
    <w:pPr>
      <w:spacing w:line="264" w:lineRule="auto"/>
      <w:ind w:left="14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80">
    <w:name w:val="Оглавление 8 Знак"/>
    <w:link w:val="8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character" w:customStyle="1" w:styleId="af8">
    <w:name w:val="Абзац списка Знак"/>
    <w:basedOn w:val="14"/>
    <w:link w:val="af7"/>
    <w:rsid w:val="00292FDF"/>
    <w:rPr>
      <w:rFonts w:ascii="Calibri" w:eastAsia="Calibri" w:hAnsi="Calibri" w:cs="Times New Roman"/>
    </w:rPr>
  </w:style>
  <w:style w:type="paragraph" w:styleId="52">
    <w:name w:val="toc 5"/>
    <w:next w:val="a"/>
    <w:link w:val="53"/>
    <w:uiPriority w:val="39"/>
    <w:rsid w:val="00292FDF"/>
    <w:pPr>
      <w:spacing w:line="264" w:lineRule="auto"/>
      <w:ind w:left="800"/>
    </w:pPr>
    <w:rPr>
      <w:rFonts w:eastAsia="Times New Roman" w:cs="Times New Roman"/>
      <w:color w:val="000000"/>
      <w:szCs w:val="20"/>
      <w:lang w:eastAsia="ru-RU"/>
    </w:rPr>
  </w:style>
  <w:style w:type="character" w:customStyle="1" w:styleId="53">
    <w:name w:val="Оглавление 5 Знак"/>
    <w:link w:val="52"/>
    <w:uiPriority w:val="39"/>
    <w:rsid w:val="00292FDF"/>
    <w:rPr>
      <w:rFonts w:eastAsia="Times New Roman" w:cs="Times New Roman"/>
      <w:color w:val="000000"/>
      <w:szCs w:val="20"/>
      <w:lang w:eastAsia="ru-RU"/>
    </w:rPr>
  </w:style>
  <w:style w:type="paragraph" w:customStyle="1" w:styleId="toc10">
    <w:name w:val="toc 10"/>
    <w:next w:val="a"/>
    <w:uiPriority w:val="39"/>
    <w:rsid w:val="00292FDF"/>
    <w:pPr>
      <w:spacing w:line="264" w:lineRule="auto"/>
      <w:ind w:left="1800"/>
    </w:pPr>
    <w:rPr>
      <w:rFonts w:eastAsia="Times New Roman" w:cs="Times New Roman"/>
      <w:color w:val="000000"/>
      <w:szCs w:val="20"/>
      <w:lang w:eastAsia="ru-RU"/>
    </w:rPr>
  </w:style>
  <w:style w:type="paragraph" w:styleId="af9">
    <w:name w:val="Title"/>
    <w:next w:val="a"/>
    <w:link w:val="afa"/>
    <w:uiPriority w:val="10"/>
    <w:qFormat/>
    <w:rsid w:val="00292FDF"/>
    <w:pPr>
      <w:spacing w:line="264" w:lineRule="auto"/>
    </w:pPr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character" w:customStyle="1" w:styleId="afa">
    <w:name w:val="Заголовок Знак"/>
    <w:basedOn w:val="a0"/>
    <w:link w:val="af9"/>
    <w:uiPriority w:val="10"/>
    <w:rsid w:val="00292FDF"/>
    <w:rPr>
      <w:rFonts w:ascii="XO Thames" w:eastAsia="Times New Roman" w:hAnsi="XO Thames" w:cs="Times New Roman"/>
      <w:b/>
      <w:color w:val="000000"/>
      <w:sz w:val="52"/>
      <w:szCs w:val="20"/>
      <w:lang w:eastAsia="ru-RU"/>
    </w:rPr>
  </w:style>
  <w:style w:type="table" w:customStyle="1" w:styleId="310">
    <w:name w:val="Сетка таблицы3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10">
    <w:name w:val="Сетка таблицы4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0">
    <w:name w:val="Сетка таблицы11"/>
    <w:basedOn w:val="a1"/>
    <w:rsid w:val="00292FDF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61">
    <w:name w:val="Сетка таблицы6"/>
    <w:basedOn w:val="a1"/>
    <w:next w:val="af6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10">
    <w:name w:val="Сетка таблицы2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510">
    <w:name w:val="Сетка таблицы51"/>
    <w:basedOn w:val="a1"/>
    <w:rsid w:val="00292FDF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4">
    <w:name w:val="Без интервала Знак"/>
    <w:link w:val="af3"/>
    <w:uiPriority w:val="1"/>
    <w:rsid w:val="00F23E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8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Elena</cp:lastModifiedBy>
  <cp:revision>28</cp:revision>
  <cp:lastPrinted>2026-06-01T11:37:00Z</cp:lastPrinted>
  <dcterms:created xsi:type="dcterms:W3CDTF">2025-11-25T09:15:00Z</dcterms:created>
  <dcterms:modified xsi:type="dcterms:W3CDTF">2026-09-29T13:41:00Z</dcterms:modified>
</cp:coreProperties>
</file>