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31687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3959B0E" wp14:editId="4D6A5E66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143CC5" w14:textId="77777777" w:rsidR="00E06414" w:rsidRPr="001130B1" w:rsidRDefault="00E06414" w:rsidP="007404B6">
      <w:pPr>
        <w:jc w:val="center"/>
        <w:rPr>
          <w:sz w:val="32"/>
        </w:rPr>
      </w:pPr>
    </w:p>
    <w:p w14:paraId="4E6C11A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22ED32F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00C81F2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185F8EE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24F92FAC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06A6A7F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286CC6B" w14:textId="77777777" w:rsidR="00E06414" w:rsidRDefault="00E06414" w:rsidP="007404B6">
      <w:pPr>
        <w:jc w:val="center"/>
        <w:rPr>
          <w:b/>
        </w:rPr>
      </w:pPr>
    </w:p>
    <w:p w14:paraId="485CF59B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31471D77" w14:textId="77777777" w:rsidR="00E06414" w:rsidRDefault="00E06414" w:rsidP="007404B6">
      <w:pPr>
        <w:rPr>
          <w:b/>
          <w:sz w:val="32"/>
          <w:szCs w:val="32"/>
        </w:rPr>
      </w:pPr>
    </w:p>
    <w:p w14:paraId="10423620" w14:textId="3A5CFA22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63C6">
        <w:rPr>
          <w:sz w:val="28"/>
          <w:szCs w:val="28"/>
          <w:u w:val="single"/>
        </w:rPr>
        <w:t>01.10</w:t>
      </w:r>
      <w:r w:rsidR="00515F34">
        <w:rPr>
          <w:sz w:val="28"/>
          <w:szCs w:val="28"/>
          <w:u w:val="single"/>
        </w:rPr>
        <w:t>.202</w:t>
      </w:r>
      <w:r w:rsidR="001073A6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CB63C6">
        <w:rPr>
          <w:sz w:val="28"/>
          <w:szCs w:val="28"/>
        </w:rPr>
        <w:t>634</w:t>
      </w:r>
      <w:r>
        <w:rPr>
          <w:sz w:val="28"/>
          <w:szCs w:val="28"/>
        </w:rPr>
        <w:t xml:space="preserve">   </w:t>
      </w:r>
    </w:p>
    <w:p w14:paraId="57231F93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97F1BD9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19DD73F4" w14:textId="77777777" w:rsidTr="001130B1">
        <w:trPr>
          <w:trHeight w:val="1873"/>
        </w:trPr>
        <w:tc>
          <w:tcPr>
            <w:tcW w:w="5103" w:type="dxa"/>
            <w:hideMark/>
          </w:tcPr>
          <w:p w14:paraId="1C5C3EAF" w14:textId="535B1006" w:rsidR="001130B1" w:rsidRPr="007135BB" w:rsidRDefault="0031351E" w:rsidP="00FC44D2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создании воинского участка «Аллея Памяти» на территории Нового Муринского общественного кладбища</w:t>
            </w:r>
            <w:r w:rsidR="003C3E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Hlk239924685"/>
            <w:r w:rsidR="003C3E28">
              <w:rPr>
                <w:rFonts w:ascii="Times New Roman" w:hAnsi="Times New Roman" w:cs="Times New Roman"/>
                <w:sz w:val="24"/>
                <w:szCs w:val="24"/>
              </w:rPr>
              <w:t>в границах земельного участка 47:07:0723001:955</w:t>
            </w:r>
            <w:bookmarkEnd w:id="0"/>
          </w:p>
        </w:tc>
      </w:tr>
    </w:tbl>
    <w:p w14:paraId="5FB609D7" w14:textId="09FEC7DB" w:rsidR="005213BD" w:rsidRPr="007A661F" w:rsidRDefault="007404B6" w:rsidP="002320DB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07B1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E107B1">
        <w:rPr>
          <w:rFonts w:ascii="Times New Roman" w:hAnsi="Times New Roman" w:cs="Times New Roman"/>
          <w:sz w:val="28"/>
          <w:szCs w:val="28"/>
        </w:rPr>
        <w:t xml:space="preserve"> с </w:t>
      </w:r>
      <w:r w:rsidR="00E107B1" w:rsidRPr="00E107B1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="00E107B1">
        <w:rPr>
          <w:rFonts w:ascii="Times New Roman" w:hAnsi="Times New Roman" w:cs="Times New Roman"/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 </w:t>
      </w:r>
      <w:r w:rsidR="005F31C9">
        <w:rPr>
          <w:rFonts w:ascii="Times New Roman" w:hAnsi="Times New Roman" w:cs="Times New Roman"/>
          <w:sz w:val="28"/>
          <w:szCs w:val="28"/>
        </w:rPr>
        <w:t xml:space="preserve">Федеральным законом от 20 марта 2025 № 33-ФЗ «Об общих принципах организации местного самоуправления в единой системе публичной власти», </w:t>
      </w:r>
      <w:r w:rsidR="00E107B1">
        <w:rPr>
          <w:rFonts w:ascii="Times New Roman" w:hAnsi="Times New Roman" w:cs="Times New Roman"/>
          <w:sz w:val="28"/>
          <w:szCs w:val="28"/>
        </w:rPr>
        <w:t xml:space="preserve">Федеральным законом от 12 января 1996 года № 8-ФЗ «О погребении и похоронном деле», </w:t>
      </w:r>
      <w:r w:rsidR="00AB53FF" w:rsidRPr="00AB53FF">
        <w:rPr>
          <w:rFonts w:ascii="Times New Roman" w:hAnsi="Times New Roman" w:cs="Times New Roman"/>
          <w:sz w:val="28"/>
          <w:szCs w:val="28"/>
        </w:rPr>
        <w:t>Закон</w:t>
      </w:r>
      <w:r w:rsidR="00AB53FF">
        <w:rPr>
          <w:rFonts w:ascii="Times New Roman" w:hAnsi="Times New Roman" w:cs="Times New Roman"/>
          <w:sz w:val="28"/>
          <w:szCs w:val="28"/>
        </w:rPr>
        <w:t>ом</w:t>
      </w:r>
      <w:r w:rsidR="00AB53FF" w:rsidRPr="00AB53FF">
        <w:rPr>
          <w:rFonts w:ascii="Times New Roman" w:hAnsi="Times New Roman" w:cs="Times New Roman"/>
          <w:sz w:val="28"/>
          <w:szCs w:val="28"/>
        </w:rPr>
        <w:t xml:space="preserve"> РФ от 14.01.1993 </w:t>
      </w:r>
      <w:r w:rsidR="002320DB">
        <w:rPr>
          <w:rFonts w:ascii="Times New Roman" w:hAnsi="Times New Roman" w:cs="Times New Roman"/>
          <w:sz w:val="28"/>
          <w:szCs w:val="28"/>
        </w:rPr>
        <w:t>№</w:t>
      </w:r>
      <w:r w:rsidR="00AB53FF" w:rsidRPr="00AB53FF">
        <w:rPr>
          <w:rFonts w:ascii="Times New Roman" w:hAnsi="Times New Roman" w:cs="Times New Roman"/>
          <w:sz w:val="28"/>
          <w:szCs w:val="28"/>
        </w:rPr>
        <w:t xml:space="preserve"> 4292-1 </w:t>
      </w:r>
      <w:r w:rsidR="002320DB">
        <w:rPr>
          <w:rFonts w:ascii="Times New Roman" w:hAnsi="Times New Roman" w:cs="Times New Roman"/>
          <w:sz w:val="28"/>
          <w:szCs w:val="28"/>
        </w:rPr>
        <w:t>«</w:t>
      </w:r>
      <w:r w:rsidR="00AB53FF" w:rsidRPr="00AB53FF">
        <w:rPr>
          <w:rFonts w:ascii="Times New Roman" w:hAnsi="Times New Roman" w:cs="Times New Roman"/>
          <w:sz w:val="28"/>
          <w:szCs w:val="28"/>
        </w:rPr>
        <w:t>Об увековечении памят</w:t>
      </w:r>
      <w:r w:rsidR="002320DB">
        <w:rPr>
          <w:rFonts w:ascii="Times New Roman" w:hAnsi="Times New Roman" w:cs="Times New Roman"/>
          <w:sz w:val="28"/>
          <w:szCs w:val="28"/>
        </w:rPr>
        <w:t>и погибших при защите Отечества», постановлением администрации муниципального образования «Муринское городское поселение» Всеволожского муниципального район</w:t>
      </w:r>
      <w:r w:rsidR="001E7CF4">
        <w:rPr>
          <w:rFonts w:ascii="Times New Roman" w:hAnsi="Times New Roman" w:cs="Times New Roman"/>
          <w:sz w:val="28"/>
          <w:szCs w:val="28"/>
        </w:rPr>
        <w:t>а Ленинградской области от 19.04.2024</w:t>
      </w:r>
      <w:r w:rsidR="002320DB">
        <w:rPr>
          <w:rFonts w:ascii="Times New Roman" w:hAnsi="Times New Roman" w:cs="Times New Roman"/>
          <w:sz w:val="28"/>
          <w:szCs w:val="28"/>
        </w:rPr>
        <w:t xml:space="preserve"> № </w:t>
      </w:r>
      <w:r w:rsidR="001E7CF4">
        <w:rPr>
          <w:rFonts w:ascii="Times New Roman" w:hAnsi="Times New Roman" w:cs="Times New Roman"/>
          <w:sz w:val="28"/>
          <w:szCs w:val="28"/>
        </w:rPr>
        <w:t>188</w:t>
      </w:r>
      <w:r w:rsidR="002320DB">
        <w:rPr>
          <w:rFonts w:ascii="Times New Roman" w:hAnsi="Times New Roman" w:cs="Times New Roman"/>
          <w:sz w:val="28"/>
          <w:szCs w:val="28"/>
        </w:rPr>
        <w:t xml:space="preserve"> «</w:t>
      </w:r>
      <w:r w:rsidR="002320DB" w:rsidRPr="001E7CF4">
        <w:rPr>
          <w:rFonts w:ascii="Times New Roman" w:hAnsi="Times New Roman" w:cs="Times New Roman"/>
          <w:sz w:val="28"/>
          <w:szCs w:val="28"/>
        </w:rPr>
        <w:t xml:space="preserve">Об утверждении Правил содержания мест погребения на территории муниципального образования «Муринское городское поселение» Всеволожского муниципального района Ленинградской области и утверждении порядков деятельности общественных кладбищ, воинских захоронений» </w:t>
      </w:r>
      <w:r w:rsidR="00E107B1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образования «Муринское городское поселение» Всеволожского муниципального района Ленинградской </w:t>
      </w:r>
      <w:r w:rsidR="00E107B1" w:rsidRPr="007A661F">
        <w:rPr>
          <w:rFonts w:ascii="Times New Roman" w:hAnsi="Times New Roman" w:cs="Times New Roman"/>
          <w:sz w:val="28"/>
          <w:szCs w:val="28"/>
        </w:rPr>
        <w:t xml:space="preserve">области </w:t>
      </w:r>
    </w:p>
    <w:p w14:paraId="65A471C4" w14:textId="77777777" w:rsidR="001130B1" w:rsidRDefault="001130B1" w:rsidP="00680323">
      <w:pPr>
        <w:pStyle w:val="a4"/>
        <w:ind w:firstLine="567"/>
        <w:rPr>
          <w:sz w:val="28"/>
          <w:szCs w:val="28"/>
        </w:rPr>
      </w:pPr>
    </w:p>
    <w:p w14:paraId="70AD6549" w14:textId="4BEBD0F7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30BC8459" w14:textId="77777777" w:rsidR="005F31C9" w:rsidRDefault="005F31C9" w:rsidP="00680323">
      <w:pPr>
        <w:pStyle w:val="a4"/>
        <w:ind w:firstLine="567"/>
        <w:rPr>
          <w:b/>
          <w:sz w:val="28"/>
          <w:szCs w:val="28"/>
        </w:rPr>
      </w:pPr>
    </w:p>
    <w:p w14:paraId="47138FBD" w14:textId="5C4CC772" w:rsidR="009823F6" w:rsidRDefault="00E107B1" w:rsidP="005F31C9">
      <w:pPr>
        <w:pStyle w:val="a4"/>
        <w:spacing w:before="0"/>
        <w:ind w:firstLine="709"/>
        <w:rPr>
          <w:sz w:val="28"/>
          <w:szCs w:val="28"/>
        </w:rPr>
      </w:pPr>
      <w:r w:rsidRPr="00E107B1">
        <w:rPr>
          <w:sz w:val="28"/>
          <w:szCs w:val="28"/>
        </w:rPr>
        <w:lastRenderedPageBreak/>
        <w:t>1.</w:t>
      </w:r>
      <w:r>
        <w:rPr>
          <w:sz w:val="28"/>
          <w:szCs w:val="28"/>
        </w:rPr>
        <w:t> </w:t>
      </w:r>
      <w:r w:rsidR="00991232">
        <w:rPr>
          <w:sz w:val="28"/>
          <w:szCs w:val="28"/>
        </w:rPr>
        <w:t>Создать воинский участок «Аллея Памяти» на территории Нового Муринского общественного кладбища</w:t>
      </w:r>
      <w:r w:rsidR="00DD6256">
        <w:rPr>
          <w:sz w:val="28"/>
          <w:szCs w:val="28"/>
        </w:rPr>
        <w:t xml:space="preserve"> </w:t>
      </w:r>
      <w:r w:rsidR="00F62E09" w:rsidRPr="00F62E09">
        <w:rPr>
          <w:sz w:val="28"/>
          <w:szCs w:val="28"/>
        </w:rPr>
        <w:t>в границах земельного участка 47:07:0723001:95</w:t>
      </w:r>
      <w:r w:rsidR="00583DAC">
        <w:rPr>
          <w:sz w:val="28"/>
          <w:szCs w:val="28"/>
        </w:rPr>
        <w:t>5</w:t>
      </w:r>
      <w:r w:rsidR="00F62E09" w:rsidRPr="00F62E09">
        <w:rPr>
          <w:sz w:val="28"/>
          <w:szCs w:val="28"/>
        </w:rPr>
        <w:t>,</w:t>
      </w:r>
      <w:r w:rsidR="00DD6256" w:rsidRPr="00F62E09">
        <w:rPr>
          <w:sz w:val="28"/>
          <w:szCs w:val="28"/>
        </w:rPr>
        <w:t xml:space="preserve"> сектор № </w:t>
      </w:r>
      <w:r w:rsidR="00133877" w:rsidRPr="00F62E09">
        <w:rPr>
          <w:sz w:val="28"/>
          <w:szCs w:val="28"/>
        </w:rPr>
        <w:t>4</w:t>
      </w:r>
      <w:r w:rsidR="00DD6256" w:rsidRPr="00F62E09">
        <w:rPr>
          <w:sz w:val="28"/>
          <w:szCs w:val="28"/>
        </w:rPr>
        <w:t xml:space="preserve"> </w:t>
      </w:r>
      <w:r w:rsidR="00133877" w:rsidRPr="00F62E09">
        <w:rPr>
          <w:sz w:val="28"/>
          <w:szCs w:val="28"/>
        </w:rPr>
        <w:t>Е</w:t>
      </w:r>
      <w:r w:rsidR="00DD6256" w:rsidRPr="00F62E09">
        <w:rPr>
          <w:sz w:val="28"/>
          <w:szCs w:val="28"/>
        </w:rPr>
        <w:t xml:space="preserve">, площадью </w:t>
      </w:r>
      <w:r w:rsidR="00133877" w:rsidRPr="00F62E09">
        <w:rPr>
          <w:sz w:val="28"/>
          <w:szCs w:val="28"/>
        </w:rPr>
        <w:t>384</w:t>
      </w:r>
      <w:r w:rsidR="00991232" w:rsidRPr="00F62E09">
        <w:rPr>
          <w:sz w:val="28"/>
          <w:szCs w:val="28"/>
        </w:rPr>
        <w:t xml:space="preserve"> кв.м</w:t>
      </w:r>
      <w:r w:rsidR="006F2371" w:rsidRPr="00F62E09">
        <w:rPr>
          <w:sz w:val="28"/>
          <w:szCs w:val="28"/>
        </w:rPr>
        <w:t>.</w:t>
      </w:r>
    </w:p>
    <w:p w14:paraId="547E26FE" w14:textId="1B4C9FBF" w:rsidR="00991232" w:rsidRDefault="00991232" w:rsidP="005F31C9">
      <w:pPr>
        <w:pStyle w:val="a4"/>
        <w:spacing w:before="0"/>
        <w:ind w:firstLine="709"/>
        <w:rPr>
          <w:sz w:val="28"/>
          <w:szCs w:val="28"/>
        </w:rPr>
      </w:pPr>
      <w:r>
        <w:rPr>
          <w:sz w:val="28"/>
          <w:szCs w:val="28"/>
        </w:rPr>
        <w:t>2. Утвердить порядок содержания и благоустройства воинского участка «Аллея Памяти» на территории Нового Муринского общественного кладбища</w:t>
      </w:r>
      <w:r w:rsidR="00EC3929">
        <w:rPr>
          <w:sz w:val="28"/>
          <w:szCs w:val="28"/>
        </w:rPr>
        <w:t xml:space="preserve"> </w:t>
      </w:r>
      <w:r w:rsidR="00EC3929" w:rsidRPr="00EC3929">
        <w:rPr>
          <w:sz w:val="28"/>
          <w:szCs w:val="28"/>
        </w:rPr>
        <w:t>в границах земельного участка 47:07:0723001:955</w:t>
      </w:r>
      <w:r w:rsidR="00EC3929">
        <w:rPr>
          <w:sz w:val="28"/>
          <w:szCs w:val="28"/>
        </w:rPr>
        <w:t>,</w:t>
      </w:r>
      <w:r w:rsidR="00536CCC">
        <w:rPr>
          <w:sz w:val="28"/>
          <w:szCs w:val="28"/>
        </w:rPr>
        <w:t xml:space="preserve"> согласно приложению к настоящему постановлению</w:t>
      </w:r>
      <w:r w:rsidR="00DB39A5">
        <w:rPr>
          <w:sz w:val="28"/>
          <w:szCs w:val="28"/>
        </w:rPr>
        <w:t>.</w:t>
      </w:r>
    </w:p>
    <w:p w14:paraId="06AAB63E" w14:textId="77777777" w:rsidR="00E107B1" w:rsidRPr="00E840A5" w:rsidRDefault="00536CCC" w:rsidP="00C10F8D">
      <w:pPr>
        <w:suppressAutoHyphens/>
        <w:ind w:firstLine="708"/>
        <w:jc w:val="both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3</w:t>
      </w:r>
      <w:r w:rsidR="00E107B1">
        <w:rPr>
          <w:bCs/>
          <w:sz w:val="28"/>
          <w:szCs w:val="28"/>
          <w:lang w:eastAsia="ar-SA"/>
        </w:rPr>
        <w:t>. </w:t>
      </w:r>
      <w:r w:rsidR="00E107B1" w:rsidRPr="00E840A5">
        <w:rPr>
          <w:bCs/>
          <w:sz w:val="28"/>
          <w:szCs w:val="28"/>
          <w:lang w:eastAsia="ar-SA"/>
        </w:rPr>
        <w:t>Опубликовать настоящее постановление в газете «Мурин</w:t>
      </w:r>
      <w:r w:rsidR="00E107B1">
        <w:rPr>
          <w:bCs/>
          <w:sz w:val="28"/>
          <w:szCs w:val="28"/>
          <w:lang w:eastAsia="ar-SA"/>
        </w:rPr>
        <w:t xml:space="preserve">ская панорама» и на официальном </w:t>
      </w:r>
      <w:r w:rsidR="00E107B1" w:rsidRPr="00E840A5">
        <w:rPr>
          <w:bCs/>
          <w:sz w:val="28"/>
          <w:szCs w:val="28"/>
          <w:lang w:eastAsia="ar-SA"/>
        </w:rPr>
        <w:t xml:space="preserve">сайте муниципального образования в информационно-телекоммуникационной сети </w:t>
      </w:r>
      <w:r w:rsidR="00E107B1">
        <w:rPr>
          <w:bCs/>
          <w:sz w:val="28"/>
          <w:szCs w:val="28"/>
          <w:lang w:eastAsia="ar-SA"/>
        </w:rPr>
        <w:t>«</w:t>
      </w:r>
      <w:r w:rsidR="00E107B1" w:rsidRPr="00E840A5">
        <w:rPr>
          <w:bCs/>
          <w:sz w:val="28"/>
          <w:szCs w:val="28"/>
          <w:lang w:eastAsia="ar-SA"/>
        </w:rPr>
        <w:t>Интернет</w:t>
      </w:r>
      <w:r w:rsidR="00E107B1">
        <w:rPr>
          <w:bCs/>
          <w:sz w:val="28"/>
          <w:szCs w:val="28"/>
          <w:lang w:eastAsia="ar-SA"/>
        </w:rPr>
        <w:t>»</w:t>
      </w:r>
      <w:r w:rsidR="00E107B1" w:rsidRPr="00E840A5">
        <w:rPr>
          <w:bCs/>
          <w:sz w:val="28"/>
          <w:szCs w:val="28"/>
          <w:lang w:eastAsia="ar-SA"/>
        </w:rPr>
        <w:t>.</w:t>
      </w:r>
    </w:p>
    <w:p w14:paraId="5E1E2570" w14:textId="77777777" w:rsidR="00E107B1" w:rsidRPr="007B67BE" w:rsidRDefault="00536CCC" w:rsidP="00C10F8D">
      <w:pPr>
        <w:pStyle w:val="af4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</w:rPr>
        <w:t>4</w:t>
      </w:r>
      <w:r w:rsidR="00E107B1">
        <w:rPr>
          <w:rFonts w:ascii="Times New Roman" w:hAnsi="Times New Roman" w:cs="Times New Roman"/>
          <w:sz w:val="28"/>
        </w:rPr>
        <w:t>. </w:t>
      </w:r>
      <w:r w:rsidR="00E107B1" w:rsidRPr="007B67BE">
        <w:rPr>
          <w:rFonts w:ascii="Times New Roman" w:hAnsi="Times New Roman" w:cs="Times New Roman"/>
          <w:sz w:val="28"/>
        </w:rPr>
        <w:t>Настоящее постановление вступает в силу со дня его подписания</w:t>
      </w:r>
      <w:r w:rsidR="00E107B1" w:rsidRPr="007B67B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458F2D60" w14:textId="48D1D1F4" w:rsidR="00E107B1" w:rsidRDefault="00536CCC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="00E107B1">
        <w:rPr>
          <w:rFonts w:ascii="Times New Roman" w:eastAsia="Times New Roman" w:hAnsi="Times New Roman" w:cs="Times New Roman"/>
          <w:sz w:val="28"/>
          <w:szCs w:val="28"/>
          <w:lang w:eastAsia="ar-SA"/>
        </w:rPr>
        <w:t>. Контроль над</w:t>
      </w:r>
      <w:r w:rsidR="00E107B1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исполнением настоящего постановления возложить на </w:t>
      </w:r>
      <w:r w:rsidR="001073A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первого </w:t>
      </w:r>
      <w:r w:rsidR="00E107B1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заместителя главы администрации </w:t>
      </w:r>
      <w:r w:rsidR="00E107B1">
        <w:rPr>
          <w:rFonts w:ascii="Times New Roman" w:eastAsia="Times New Roman" w:hAnsi="Times New Roman" w:cs="Times New Roman"/>
          <w:sz w:val="28"/>
          <w:szCs w:val="28"/>
          <w:lang w:eastAsia="ar-SA"/>
        </w:rPr>
        <w:t>А.В. Опополя.</w:t>
      </w:r>
    </w:p>
    <w:p w14:paraId="20CCA71A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6334126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7572B31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620CF37" w14:textId="77777777" w:rsidR="00AA6162" w:rsidRDefault="0039638F" w:rsidP="0039638F">
      <w:pPr>
        <w:pStyle w:val="af4"/>
        <w:spacing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9638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администрации    </w:t>
      </w:r>
      <w:r w:rsidRPr="0039638F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39638F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39638F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39638F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39638F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</w:t>
      </w:r>
      <w:r w:rsidRPr="0039638F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</w:t>
      </w:r>
      <w:r w:rsidRPr="0039638F">
        <w:rPr>
          <w:rFonts w:ascii="Times New Roman" w:eastAsia="Times New Roman" w:hAnsi="Times New Roman" w:cs="Times New Roman"/>
          <w:sz w:val="28"/>
          <w:szCs w:val="28"/>
          <w:lang w:eastAsia="ar-SA"/>
        </w:rPr>
        <w:t>А.Ю. Белов</w:t>
      </w:r>
    </w:p>
    <w:p w14:paraId="73BA57B4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EC395B7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0537B1A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DA66451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3636964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7CF05BC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C1BC00F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FA3D338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AEAE808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0D448D6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AFAE99F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6E15539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D8F4B17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D4093F7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1791FB5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EC22657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945AB4E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0C98A32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EC75A7E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0E7906A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E9C25AB" w14:textId="77777777" w:rsidR="00B56FBE" w:rsidRDefault="00B56FBE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75E185E" w14:textId="77777777" w:rsidR="00DB39A5" w:rsidRDefault="00DB39A5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FD9A2BD" w14:textId="77777777" w:rsidR="00DB39A5" w:rsidRDefault="00DB39A5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B452FA2" w14:textId="77777777" w:rsidR="00DB39A5" w:rsidRDefault="00DB39A5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841472D" w14:textId="77777777" w:rsidR="00DB39A5" w:rsidRDefault="00DB39A5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B543D59" w14:textId="77777777" w:rsidR="00DB39A5" w:rsidRDefault="00DB39A5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9C25B6A" w14:textId="77777777" w:rsidR="00DB39A5" w:rsidRDefault="00DB39A5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C390CB0" w14:textId="77777777" w:rsidR="00AA6162" w:rsidRPr="00AA6162" w:rsidRDefault="00AA6162" w:rsidP="00AA6162">
      <w:pPr>
        <w:suppressAutoHyphens/>
        <w:autoSpaceDE w:val="0"/>
        <w:ind w:left="3969" w:firstLine="4"/>
        <w:jc w:val="both"/>
        <w:rPr>
          <w:rFonts w:eastAsia="Calibri"/>
          <w:lang w:eastAsia="zh-CN"/>
        </w:rPr>
      </w:pPr>
      <w:r>
        <w:rPr>
          <w:rFonts w:eastAsia="Calibri"/>
          <w:lang w:eastAsia="zh-CN"/>
        </w:rPr>
        <w:lastRenderedPageBreak/>
        <w:t xml:space="preserve">                               </w:t>
      </w:r>
      <w:r w:rsidR="00DB39A5">
        <w:rPr>
          <w:rFonts w:eastAsia="Calibri"/>
          <w:lang w:eastAsia="zh-CN"/>
        </w:rPr>
        <w:t>Приложение</w:t>
      </w:r>
    </w:p>
    <w:p w14:paraId="13A8AA03" w14:textId="77777777" w:rsidR="00AA6162" w:rsidRPr="00AA6162" w:rsidRDefault="00AA6162" w:rsidP="00AA6162">
      <w:pPr>
        <w:suppressAutoHyphens/>
        <w:autoSpaceDE w:val="0"/>
        <w:ind w:left="3969" w:firstLine="4"/>
        <w:jc w:val="both"/>
        <w:rPr>
          <w:rFonts w:eastAsia="Calibri"/>
          <w:lang w:eastAsia="zh-CN"/>
        </w:rPr>
      </w:pPr>
      <w:r w:rsidRPr="00AA6162">
        <w:rPr>
          <w:rFonts w:eastAsia="Calibri"/>
          <w:lang w:eastAsia="zh-CN"/>
        </w:rPr>
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488EE20C" w14:textId="2372EC37" w:rsidR="00AA6162" w:rsidRPr="00AA6162" w:rsidRDefault="00D542D3" w:rsidP="00AA6162">
      <w:pPr>
        <w:suppressAutoHyphens/>
        <w:autoSpaceDE w:val="0"/>
        <w:ind w:left="3969" w:firstLine="4"/>
        <w:jc w:val="both"/>
        <w:rPr>
          <w:rFonts w:eastAsia="Calibri"/>
          <w:lang w:eastAsia="zh-CN"/>
        </w:rPr>
      </w:pPr>
      <w:r>
        <w:rPr>
          <w:rFonts w:eastAsia="Calibri"/>
          <w:lang w:eastAsia="zh-CN"/>
        </w:rPr>
        <w:t xml:space="preserve"> </w:t>
      </w:r>
      <w:r w:rsidR="00AA6162" w:rsidRPr="00AA6162">
        <w:rPr>
          <w:rFonts w:eastAsia="Calibri"/>
          <w:lang w:eastAsia="zh-CN"/>
        </w:rPr>
        <w:t xml:space="preserve">от </w:t>
      </w:r>
      <w:r w:rsidR="00CB63C6">
        <w:rPr>
          <w:rFonts w:eastAsia="Calibri"/>
          <w:lang w:eastAsia="zh-CN"/>
        </w:rPr>
        <w:t xml:space="preserve">01.10.2026 </w:t>
      </w:r>
      <w:r w:rsidR="00AA6162" w:rsidRPr="00AA6162">
        <w:rPr>
          <w:rFonts w:eastAsia="Calibri"/>
          <w:lang w:eastAsia="zh-CN"/>
        </w:rPr>
        <w:t>202</w:t>
      </w:r>
      <w:r w:rsidR="00EC3929">
        <w:rPr>
          <w:rFonts w:eastAsia="Calibri"/>
          <w:lang w:eastAsia="zh-CN"/>
        </w:rPr>
        <w:t>6</w:t>
      </w:r>
      <w:r w:rsidR="00AA6162" w:rsidRPr="00AA6162">
        <w:rPr>
          <w:rFonts w:eastAsia="Calibri"/>
          <w:lang w:eastAsia="zh-CN"/>
        </w:rPr>
        <w:t xml:space="preserve"> № </w:t>
      </w:r>
      <w:r w:rsidR="00CB63C6">
        <w:rPr>
          <w:rFonts w:eastAsia="Calibri"/>
          <w:lang w:eastAsia="zh-CN"/>
        </w:rPr>
        <w:t>634</w:t>
      </w:r>
    </w:p>
    <w:p w14:paraId="2C82BF9A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EFD373C" w14:textId="77777777" w:rsidR="00DB39A5" w:rsidRDefault="00DB39A5" w:rsidP="00DB39A5">
      <w:pPr>
        <w:pStyle w:val="af4"/>
        <w:spacing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DB39A5">
        <w:rPr>
          <w:rFonts w:ascii="Times New Roman" w:hAnsi="Times New Roman" w:cs="Times New Roman"/>
          <w:b/>
          <w:sz w:val="28"/>
          <w:szCs w:val="28"/>
        </w:rPr>
        <w:t>орядок</w:t>
      </w:r>
    </w:p>
    <w:p w14:paraId="433CCCCB" w14:textId="35AE84C3" w:rsidR="00E645D5" w:rsidRDefault="00DB39A5" w:rsidP="00DB39A5">
      <w:pPr>
        <w:pStyle w:val="af4"/>
        <w:spacing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39A5">
        <w:rPr>
          <w:rFonts w:ascii="Times New Roman" w:hAnsi="Times New Roman" w:cs="Times New Roman"/>
          <w:b/>
          <w:sz w:val="28"/>
          <w:szCs w:val="28"/>
        </w:rPr>
        <w:t>содержания и благоустройства воинского участка «Аллея Памяти» на территории Нового Муринского общественного кладбища</w:t>
      </w:r>
      <w:r w:rsidR="00EC39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3929" w:rsidRPr="00EC3929">
        <w:rPr>
          <w:rFonts w:ascii="Times New Roman" w:hAnsi="Times New Roman" w:cs="Times New Roman"/>
          <w:b/>
          <w:sz w:val="28"/>
          <w:szCs w:val="28"/>
        </w:rPr>
        <w:t>в границах земельного участка 47:07:0723001:955</w:t>
      </w:r>
    </w:p>
    <w:p w14:paraId="0E8952FA" w14:textId="77777777" w:rsidR="00DB39A5" w:rsidRDefault="00DB39A5" w:rsidP="00DB39A5">
      <w:pPr>
        <w:pStyle w:val="af4"/>
        <w:spacing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410262" w14:textId="086CB84C" w:rsidR="00425FE3" w:rsidRDefault="00DB39A5" w:rsidP="00425FE3">
      <w:pPr>
        <w:pStyle w:val="af4"/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1.1. Настоящий порядок содержания и благоустройства воинского участка «Аллея </w:t>
      </w:r>
      <w:r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 xml:space="preserve">» на территории </w:t>
      </w:r>
      <w:r>
        <w:rPr>
          <w:rFonts w:ascii="Times New Roman" w:hAnsi="Times New Roman" w:cs="Times New Roman"/>
          <w:sz w:val="28"/>
          <w:szCs w:val="28"/>
        </w:rPr>
        <w:t>Нового Муринского общественного кладбища</w:t>
      </w:r>
      <w:r w:rsidR="00EC3929" w:rsidRPr="00EC3929">
        <w:t xml:space="preserve"> </w:t>
      </w:r>
      <w:r w:rsidR="00EC3929" w:rsidRPr="00EC3929">
        <w:rPr>
          <w:rFonts w:ascii="Times New Roman" w:hAnsi="Times New Roman" w:cs="Times New Roman"/>
          <w:sz w:val="28"/>
          <w:szCs w:val="28"/>
        </w:rPr>
        <w:t>в границах земельного участка 47:07:0723001:955</w:t>
      </w:r>
      <w:r w:rsidR="00EC3929">
        <w:rPr>
          <w:rFonts w:ascii="Times New Roman" w:hAnsi="Times New Roman" w:cs="Times New Roman"/>
          <w:sz w:val="28"/>
          <w:szCs w:val="28"/>
        </w:rPr>
        <w:t xml:space="preserve"> </w:t>
      </w:r>
      <w:r w:rsidRPr="00DB39A5">
        <w:rPr>
          <w:rFonts w:ascii="Times New Roman" w:hAnsi="Times New Roman" w:cs="Times New Roman"/>
          <w:sz w:val="28"/>
          <w:szCs w:val="28"/>
        </w:rPr>
        <w:t xml:space="preserve"> (далее – Порядок, воинский участок «Аллея </w:t>
      </w:r>
      <w:r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 xml:space="preserve">») разработан с целью </w:t>
      </w:r>
      <w:r w:rsidR="00425FE3" w:rsidRPr="00425FE3">
        <w:rPr>
          <w:rFonts w:ascii="Times New Roman" w:hAnsi="Times New Roman" w:cs="Times New Roman"/>
          <w:sz w:val="28"/>
          <w:szCs w:val="28"/>
        </w:rPr>
        <w:t xml:space="preserve">сохранения и содержания военных могил и воинских захоронений, содержания и благоустройства воинских захоронений, мемориальных сооружений и объектов, увековечивающих память погибших при защите Отечества, расположенных на территории </w:t>
      </w:r>
      <w:r w:rsidR="00151AD9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425FE3" w:rsidRPr="00425FE3">
        <w:rPr>
          <w:rFonts w:ascii="Times New Roman" w:hAnsi="Times New Roman" w:cs="Times New Roman"/>
          <w:sz w:val="28"/>
          <w:szCs w:val="28"/>
        </w:rPr>
        <w:t>.</w:t>
      </w:r>
    </w:p>
    <w:p w14:paraId="6A0540F7" w14:textId="14993088" w:rsidR="00DB39A5" w:rsidRDefault="00DB39A5" w:rsidP="00425FE3">
      <w:pPr>
        <w:pStyle w:val="af4"/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1.2. </w:t>
      </w:r>
      <w:r w:rsidR="003C3E28" w:rsidRPr="003C3E28">
        <w:rPr>
          <w:rFonts w:ascii="Times New Roman" w:hAnsi="Times New Roman" w:cs="Times New Roman"/>
          <w:sz w:val="28"/>
          <w:szCs w:val="28"/>
        </w:rPr>
        <w:t xml:space="preserve">На воинском участке «Аллея Памяти» осуществляется захоронение погибших (умерших) граждан (военнослужащих, граждан, призванных на военные сборы, граждан, пребывающих в добровольческих формированиях, содействующих выполнению задач, возложенных на Вооруженные Силы Российской Федерации, в период мобилизации, в период действия военного положения, в военное время, при возникновении вооруженных конфликтов, при проведении контртеррористических операций, а также при и пользовании Вооруженных Сил Российской Федерации за пределами территории Российской Федерации, сотрудников органов внутренних дел, Государственной противопожарной службы, сотрудников учреждений и органов уголовно-исполнительной системы, сотрудников органов принудительного исполнения Российской Федерации, погибших при прохождении военной службы (военных сборов, службы), в период пребывания в добровольческом формировании, погибших или умерших от ран (травм), контузий, увечий или заболеваний при исполнении воинского долга в ходе специальной военной операции, начиная с 24.02.2022(далее – погибший (умерший) в ходе специальной военной операции) при наличии постоянной (временной) регистрации в границах муниципального образования </w:t>
      </w:r>
      <w:r w:rsidR="003C3E28" w:rsidRPr="003C3E28">
        <w:rPr>
          <w:rFonts w:ascii="Times New Roman" w:hAnsi="Times New Roman" w:cs="Times New Roman"/>
          <w:sz w:val="28"/>
          <w:szCs w:val="28"/>
        </w:rPr>
        <w:lastRenderedPageBreak/>
        <w:t xml:space="preserve">«Муринское городское поселение» Всеволожского муниципального района Ленинградской области у близкого родственника погибшего (умершего от боевого ранения), в ходе специальной военной операции или у погибшего (умершего от боевого ранения), в ходе специальной военной операции на основании письменного заявления супруги (супруга), близких родственников, иных родственников или иных лиц, наделенных в соответствии с Федеральным законом от 12.01.1996 № 8 ФЗ «О погребении и похоронном деле» (далее – Федеральный закон от 12.01.1996 № 8-ФЗ) полномочиями на разрешение действий по достойному отношению к телу погибшего (умершего) в ходе специальной военной операции) по форме согласно </w:t>
      </w:r>
      <w:r w:rsidR="003C3E28" w:rsidRPr="00E94CDC">
        <w:rPr>
          <w:rFonts w:ascii="Times New Roman" w:hAnsi="Times New Roman" w:cs="Times New Roman"/>
          <w:sz w:val="28"/>
          <w:szCs w:val="28"/>
        </w:rPr>
        <w:t xml:space="preserve">приложению № 1 </w:t>
      </w:r>
      <w:r w:rsidR="003C3E28" w:rsidRPr="003C3E28">
        <w:rPr>
          <w:rFonts w:ascii="Times New Roman" w:hAnsi="Times New Roman" w:cs="Times New Roman"/>
          <w:sz w:val="28"/>
          <w:szCs w:val="28"/>
        </w:rPr>
        <w:t>к настоящему Порядку с приложением документов, подтверждающих статус погибшего (умершего).</w:t>
      </w:r>
    </w:p>
    <w:p w14:paraId="669A3BFD" w14:textId="77777777" w:rsidR="00B769E0" w:rsidRDefault="00DB39A5" w:rsidP="00DB39A5">
      <w:pPr>
        <w:pStyle w:val="af4"/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1.3. Документами, подтверждающими статус погибшего (умершего) в ходе специальной военной операции, являются: </w:t>
      </w:r>
    </w:p>
    <w:p w14:paraId="45FC4734" w14:textId="77777777" w:rsidR="00B769E0" w:rsidRDefault="00DB39A5" w:rsidP="00DB39A5">
      <w:pPr>
        <w:pStyle w:val="af4"/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- медицинское свидетельство о смерти, оформленное по учётной форме № 106/У, утвержденной </w:t>
      </w:r>
      <w:bookmarkStart w:id="1" w:name="_Hlk239924942"/>
      <w:r w:rsidRPr="00DB39A5">
        <w:rPr>
          <w:rFonts w:ascii="Times New Roman" w:hAnsi="Times New Roman" w:cs="Times New Roman"/>
          <w:sz w:val="28"/>
          <w:szCs w:val="28"/>
        </w:rPr>
        <w:t xml:space="preserve">приказом Министерства здравоохранения Российской Федерации от 15.04.2021 № 352н </w:t>
      </w:r>
      <w:bookmarkEnd w:id="1"/>
      <w:r w:rsidRPr="00DB39A5">
        <w:rPr>
          <w:rFonts w:ascii="Times New Roman" w:hAnsi="Times New Roman" w:cs="Times New Roman"/>
          <w:sz w:val="28"/>
          <w:szCs w:val="28"/>
        </w:rPr>
        <w:t>(1 экз., копия (с представлением оригинала), копия возврату не подлежит);</w:t>
      </w:r>
    </w:p>
    <w:p w14:paraId="7A447E1D" w14:textId="77777777" w:rsidR="00B769E0" w:rsidRDefault="00DB39A5" w:rsidP="00DB39A5">
      <w:pPr>
        <w:pStyle w:val="af4"/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- справка о смерти гражданина, оформленная по форме, утвержденной приказом Министерства юстиции Российской Федерации от 01.10.2018 № 200 (1 экз., копия (с представлением оригинала), копия возврату не подлежит). </w:t>
      </w:r>
    </w:p>
    <w:p w14:paraId="30A711C7" w14:textId="77777777" w:rsidR="00147529" w:rsidRDefault="00DB39A5" w:rsidP="00DB39A5">
      <w:pPr>
        <w:pStyle w:val="af4"/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1.4. Заявление о захоронении на воинском участке «Аллея </w:t>
      </w:r>
      <w:r w:rsidR="00147529"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 xml:space="preserve">» должно содержать согласие лица, ответственного за захоронение погибшего (умершего) в ходе специальной военной операции, на благоустройство воинского участка «Аллея </w:t>
      </w:r>
      <w:r w:rsidR="00147529"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 xml:space="preserve">» в едином архитектурно-ландшафтном решении и установку намогильного сооружения (надгробия) (тумбы, стелы, цветника) в едином стиле в соответствии со стандартами, установленными настоящим Порядком (далее - согласие). </w:t>
      </w:r>
    </w:p>
    <w:p w14:paraId="1461C0DC" w14:textId="77777777" w:rsidR="000A213E" w:rsidRPr="007A661F" w:rsidRDefault="00DB39A5" w:rsidP="00CE130F">
      <w:pPr>
        <w:pStyle w:val="af4"/>
        <w:spacing w:after="0" w:line="28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При отсутствии согласия захоронение на воинском участке «Аллея </w:t>
      </w:r>
      <w:r w:rsidR="00147529"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 xml:space="preserve">» не производится. В этом случае участок земли для захоронения предоставляется в порядке, </w:t>
      </w:r>
      <w:r w:rsidRPr="00CE130F">
        <w:rPr>
          <w:rFonts w:ascii="Times New Roman" w:hAnsi="Times New Roman" w:cs="Times New Roman"/>
          <w:sz w:val="28"/>
          <w:szCs w:val="28"/>
        </w:rPr>
        <w:t xml:space="preserve">утвержденном постановлением администрации </w:t>
      </w:r>
      <w:r w:rsidR="00147529" w:rsidRPr="00CE130F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</w:t>
      </w:r>
      <w:r w:rsidR="00CE130F" w:rsidRPr="00CE130F">
        <w:rPr>
          <w:rFonts w:ascii="Times New Roman" w:hAnsi="Times New Roman" w:cs="Times New Roman"/>
          <w:sz w:val="28"/>
          <w:szCs w:val="28"/>
        </w:rPr>
        <w:t xml:space="preserve">она Ленинградской области от 19.04.2024 № 188 </w:t>
      </w:r>
      <w:r w:rsidR="00147529" w:rsidRPr="00CE130F">
        <w:rPr>
          <w:rFonts w:ascii="Times New Roman" w:hAnsi="Times New Roman" w:cs="Times New Roman"/>
          <w:sz w:val="28"/>
          <w:szCs w:val="28"/>
        </w:rPr>
        <w:t xml:space="preserve">«Об утверждении Правил содержания мест погребения на территории муниципального образования «Муринское городское поселение» Всеволожского муниципального района Ленинградской области и </w:t>
      </w:r>
      <w:r w:rsidR="00147529" w:rsidRPr="00CE130F">
        <w:rPr>
          <w:rFonts w:ascii="Times New Roman" w:hAnsi="Times New Roman" w:cs="Times New Roman"/>
          <w:sz w:val="28"/>
          <w:szCs w:val="28"/>
        </w:rPr>
        <w:lastRenderedPageBreak/>
        <w:t>утверждении порядков деятельности общественных кладбищ, воинских захоронений»</w:t>
      </w:r>
      <w:r w:rsidR="000A213E" w:rsidRPr="00CE130F">
        <w:rPr>
          <w:rFonts w:ascii="Times New Roman" w:hAnsi="Times New Roman" w:cs="Times New Roman"/>
          <w:sz w:val="28"/>
          <w:szCs w:val="28"/>
        </w:rPr>
        <w:t xml:space="preserve"> </w:t>
      </w:r>
      <w:r w:rsidRPr="00DB39A5">
        <w:rPr>
          <w:rFonts w:ascii="Times New Roman" w:hAnsi="Times New Roman" w:cs="Times New Roman"/>
          <w:sz w:val="28"/>
          <w:szCs w:val="28"/>
        </w:rPr>
        <w:t xml:space="preserve">(далее - Правила содержания мест погребения). </w:t>
      </w:r>
    </w:p>
    <w:p w14:paraId="053068EE" w14:textId="77777777" w:rsidR="000A213E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1.5. Участок земли </w:t>
      </w:r>
      <w:r w:rsidR="000A213E" w:rsidRPr="00DB39A5">
        <w:rPr>
          <w:rFonts w:ascii="Times New Roman" w:hAnsi="Times New Roman" w:cs="Times New Roman"/>
          <w:sz w:val="28"/>
          <w:szCs w:val="28"/>
        </w:rPr>
        <w:t>для захоронения,</w:t>
      </w:r>
      <w:r w:rsidRPr="00DB39A5">
        <w:rPr>
          <w:rFonts w:ascii="Times New Roman" w:hAnsi="Times New Roman" w:cs="Times New Roman"/>
          <w:sz w:val="28"/>
          <w:szCs w:val="28"/>
        </w:rPr>
        <w:t xml:space="preserve"> погибшего (умершего) в ходе специальной военной операции на воинском участке «Аллея </w:t>
      </w:r>
      <w:r w:rsidR="000A213E"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>» предоставляется для оди</w:t>
      </w:r>
      <w:r w:rsidR="00DD6256">
        <w:rPr>
          <w:rFonts w:ascii="Times New Roman" w:hAnsi="Times New Roman" w:cs="Times New Roman"/>
          <w:sz w:val="28"/>
          <w:szCs w:val="28"/>
        </w:rPr>
        <w:t>ночного захоронения размером 1,5 м на 2,0</w:t>
      </w:r>
      <w:r w:rsidRPr="00DB39A5">
        <w:rPr>
          <w:rFonts w:ascii="Times New Roman" w:hAnsi="Times New Roman" w:cs="Times New Roman"/>
          <w:sz w:val="28"/>
          <w:szCs w:val="28"/>
        </w:rPr>
        <w:t xml:space="preserve"> м и оставлением прох</w:t>
      </w:r>
      <w:r w:rsidR="00DD6256">
        <w:rPr>
          <w:rFonts w:ascii="Times New Roman" w:hAnsi="Times New Roman" w:cs="Times New Roman"/>
          <w:sz w:val="28"/>
          <w:szCs w:val="28"/>
        </w:rPr>
        <w:t>одов вдоль захоронения слева 0,5 м, справа 0,</w:t>
      </w:r>
      <w:r w:rsidR="008D2A6A">
        <w:rPr>
          <w:rFonts w:ascii="Times New Roman" w:hAnsi="Times New Roman" w:cs="Times New Roman"/>
          <w:sz w:val="28"/>
          <w:szCs w:val="28"/>
        </w:rPr>
        <w:t>5</w:t>
      </w:r>
      <w:r w:rsidR="00DD6256">
        <w:rPr>
          <w:rFonts w:ascii="Times New Roman" w:hAnsi="Times New Roman" w:cs="Times New Roman"/>
          <w:sz w:val="28"/>
          <w:szCs w:val="28"/>
        </w:rPr>
        <w:t xml:space="preserve"> м, проход между рядами 0,5</w:t>
      </w:r>
      <w:r w:rsidRPr="00DB39A5">
        <w:rPr>
          <w:rFonts w:ascii="Times New Roman" w:hAnsi="Times New Roman" w:cs="Times New Roman"/>
          <w:sz w:val="28"/>
          <w:szCs w:val="28"/>
        </w:rPr>
        <w:t xml:space="preserve"> м. </w:t>
      </w:r>
    </w:p>
    <w:p w14:paraId="2D361DFF" w14:textId="77777777" w:rsidR="000A213E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Захоронение на этом же участке земли умершего(ей) супруга(и) или близкого родственника (отец, мать, дочь, сын, сестра, брат) погибшего (умершего) в ходе специальной военной операции не производится. Захоронение погибшего (умершего) в ходе специальной военной операции производится в порядке, предусмотренном Правилами содержания мест погребения, с учетом особенностей, установленных настоящим Порядком, и возможностью проведения воинского ритуала, связанного с отданием воинских почестей, организацией которого занимаются военные комиссариаты по месту жительства погибшего (умершего) в ходе специальной военной операции. </w:t>
      </w:r>
    </w:p>
    <w:p w14:paraId="10298792" w14:textId="77777777" w:rsidR="006E4147" w:rsidRDefault="007F4477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1.6. </w:t>
      </w:r>
      <w:r w:rsidR="00DB39A5" w:rsidRPr="00DB39A5">
        <w:rPr>
          <w:rFonts w:ascii="Times New Roman" w:hAnsi="Times New Roman" w:cs="Times New Roman"/>
          <w:sz w:val="28"/>
          <w:szCs w:val="28"/>
        </w:rPr>
        <w:t xml:space="preserve">Организация мероприятий по содержанию, благоустройству захоронений воинского участка «Аллея </w:t>
      </w:r>
      <w:r>
        <w:rPr>
          <w:rFonts w:ascii="Times New Roman" w:hAnsi="Times New Roman" w:cs="Times New Roman"/>
          <w:sz w:val="28"/>
          <w:szCs w:val="28"/>
        </w:rPr>
        <w:t>Памяти</w:t>
      </w:r>
      <w:r w:rsidR="00DB39A5" w:rsidRPr="00DB39A5">
        <w:rPr>
          <w:rFonts w:ascii="Times New Roman" w:hAnsi="Times New Roman" w:cs="Times New Roman"/>
          <w:sz w:val="28"/>
          <w:szCs w:val="28"/>
        </w:rPr>
        <w:t xml:space="preserve">» осуществляется </w:t>
      </w:r>
      <w:r>
        <w:rPr>
          <w:rFonts w:ascii="Times New Roman" w:hAnsi="Times New Roman" w:cs="Times New Roman"/>
          <w:sz w:val="28"/>
          <w:szCs w:val="28"/>
        </w:rPr>
        <w:t>МБУ «Похоронная служба»</w:t>
      </w:r>
      <w:r w:rsidR="00DB39A5" w:rsidRPr="00DB39A5">
        <w:rPr>
          <w:rFonts w:ascii="Times New Roman" w:hAnsi="Times New Roman" w:cs="Times New Roman"/>
          <w:sz w:val="28"/>
          <w:szCs w:val="28"/>
        </w:rPr>
        <w:t xml:space="preserve">, с учётом требований, установленных Правилами содержания мест погребения, в пределах средств, предусмотренных на эти цели в бюджете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6E4147">
        <w:rPr>
          <w:rFonts w:ascii="Times New Roman" w:hAnsi="Times New Roman" w:cs="Times New Roman"/>
          <w:sz w:val="28"/>
          <w:szCs w:val="28"/>
        </w:rPr>
        <w:t>.</w:t>
      </w:r>
    </w:p>
    <w:p w14:paraId="2442ADE7" w14:textId="77777777" w:rsidR="006E4147" w:rsidRDefault="006E4147" w:rsidP="006E4147">
      <w:pPr>
        <w:pStyle w:val="af4"/>
        <w:spacing w:after="0" w:line="288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1643CC" w14:textId="77777777" w:rsidR="006E4147" w:rsidRPr="006E4147" w:rsidRDefault="00DB39A5" w:rsidP="006E4147">
      <w:pPr>
        <w:pStyle w:val="af4"/>
        <w:spacing w:after="0" w:line="288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147">
        <w:rPr>
          <w:rFonts w:ascii="Times New Roman" w:hAnsi="Times New Roman" w:cs="Times New Roman"/>
          <w:b/>
          <w:sz w:val="28"/>
          <w:szCs w:val="28"/>
        </w:rPr>
        <w:t xml:space="preserve">2. Содержание захоронений воинского участка «Аллея </w:t>
      </w:r>
      <w:r w:rsidR="006E4147">
        <w:rPr>
          <w:rFonts w:ascii="Times New Roman" w:hAnsi="Times New Roman" w:cs="Times New Roman"/>
          <w:b/>
          <w:sz w:val="28"/>
          <w:szCs w:val="28"/>
        </w:rPr>
        <w:t>Памяти</w:t>
      </w:r>
      <w:r w:rsidRPr="006E4147">
        <w:rPr>
          <w:rFonts w:ascii="Times New Roman" w:hAnsi="Times New Roman" w:cs="Times New Roman"/>
          <w:b/>
          <w:sz w:val="28"/>
          <w:szCs w:val="28"/>
        </w:rPr>
        <w:t>»</w:t>
      </w:r>
    </w:p>
    <w:p w14:paraId="4A33AA85" w14:textId="77777777" w:rsidR="006E4147" w:rsidRDefault="006E4147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B21A01C" w14:textId="77777777" w:rsidR="006E4147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2.1. Мероприятия по содержанию захоронений воинского участка «Аллея </w:t>
      </w:r>
      <w:r w:rsidR="006E4147"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 xml:space="preserve">» включают следующие виды работ: </w:t>
      </w:r>
    </w:p>
    <w:p w14:paraId="14082C50" w14:textId="77777777" w:rsidR="006E4147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уборку территории воинского участка «Аллея </w:t>
      </w:r>
      <w:r w:rsidR="006E4147"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 xml:space="preserve">» от мусора, смета, снега, включая уборку места, отведенного для захоронения (помывка намогильного сооружения (надгробия) (тумбы, стелы, цветника)); </w:t>
      </w:r>
    </w:p>
    <w:p w14:paraId="1898C03F" w14:textId="77777777" w:rsidR="006E4147" w:rsidRDefault="006E4147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выкашивание травы;</w:t>
      </w:r>
    </w:p>
    <w:p w14:paraId="3713F9CB" w14:textId="77777777" w:rsidR="006E4147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текущий ремонт объектов и элементов благоустройства воинского участка «Аллея </w:t>
      </w:r>
      <w:r w:rsidR="006E4147"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1462B079" w14:textId="77777777" w:rsidR="006E4147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2.2. Содержание и благоустройство предоставленного </w:t>
      </w:r>
      <w:r w:rsidR="006E4147" w:rsidRPr="00DB39A5">
        <w:rPr>
          <w:rFonts w:ascii="Times New Roman" w:hAnsi="Times New Roman" w:cs="Times New Roman"/>
          <w:sz w:val="28"/>
          <w:szCs w:val="28"/>
        </w:rPr>
        <w:t>для одиночного захоронения,</w:t>
      </w:r>
      <w:r w:rsidRPr="00DB39A5">
        <w:rPr>
          <w:rFonts w:ascii="Times New Roman" w:hAnsi="Times New Roman" w:cs="Times New Roman"/>
          <w:sz w:val="28"/>
          <w:szCs w:val="28"/>
        </w:rPr>
        <w:t xml:space="preserve"> погибшего (умершего) в ходе специальной военной операции на </w:t>
      </w:r>
      <w:r w:rsidRPr="00DB39A5">
        <w:rPr>
          <w:rFonts w:ascii="Times New Roman" w:hAnsi="Times New Roman" w:cs="Times New Roman"/>
          <w:sz w:val="28"/>
          <w:szCs w:val="28"/>
        </w:rPr>
        <w:lastRenderedPageBreak/>
        <w:t xml:space="preserve">воинском участке «Аллея </w:t>
      </w:r>
      <w:r w:rsidR="006E4147"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 xml:space="preserve">» осуществляется </w:t>
      </w:r>
      <w:r w:rsidR="00CE130F">
        <w:rPr>
          <w:rFonts w:ascii="Times New Roman" w:hAnsi="Times New Roman" w:cs="Times New Roman"/>
          <w:sz w:val="28"/>
          <w:szCs w:val="28"/>
        </w:rPr>
        <w:t>МБУ «Похоронная служба»</w:t>
      </w:r>
      <w:r w:rsidRPr="00DB39A5">
        <w:rPr>
          <w:rFonts w:ascii="Times New Roman" w:hAnsi="Times New Roman" w:cs="Times New Roman"/>
          <w:sz w:val="28"/>
          <w:szCs w:val="28"/>
        </w:rPr>
        <w:t xml:space="preserve"> и включает следующие мероприятия: </w:t>
      </w:r>
    </w:p>
    <w:p w14:paraId="2918CFA0" w14:textId="77777777" w:rsidR="006E4147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содержание намогильного сооружения (надгробия) (тумбы, стелы, цветника) в надлежащем состоянии; </w:t>
      </w:r>
    </w:p>
    <w:p w14:paraId="37E1F369" w14:textId="77777777" w:rsidR="00812279" w:rsidRDefault="00DB39A5" w:rsidP="00812279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ремонт намогильного сооружения (надгробия) (тумбы, стелы, цветника), включая восстановление надписей и портретов; </w:t>
      </w:r>
    </w:p>
    <w:p w14:paraId="7243C527" w14:textId="77777777" w:rsidR="006E4147" w:rsidRDefault="00DB39A5" w:rsidP="00812279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уборку с выносом мусора только к оборудованному месту сбора (контейнер, бункер) собственными силами либо с привлечением подрядной организации. </w:t>
      </w:r>
    </w:p>
    <w:p w14:paraId="2CEF6A59" w14:textId="77777777" w:rsidR="00014BB9" w:rsidRDefault="00014BB9" w:rsidP="00812279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7CF9180" w14:textId="17E523E9" w:rsidR="00812279" w:rsidRDefault="00DB39A5" w:rsidP="00812279">
      <w:pPr>
        <w:pStyle w:val="af4"/>
        <w:spacing w:after="0" w:line="288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279">
        <w:rPr>
          <w:rFonts w:ascii="Times New Roman" w:hAnsi="Times New Roman" w:cs="Times New Roman"/>
          <w:b/>
          <w:sz w:val="28"/>
          <w:szCs w:val="28"/>
        </w:rPr>
        <w:t xml:space="preserve">3. Стандарты благоустройства захоронений воинского участка «Аллея </w:t>
      </w:r>
      <w:r w:rsidR="00876F21">
        <w:rPr>
          <w:rFonts w:ascii="Times New Roman" w:hAnsi="Times New Roman" w:cs="Times New Roman"/>
          <w:b/>
          <w:sz w:val="28"/>
          <w:szCs w:val="28"/>
        </w:rPr>
        <w:t>Памяти</w:t>
      </w:r>
      <w:r w:rsidRPr="00812279">
        <w:rPr>
          <w:rFonts w:ascii="Times New Roman" w:hAnsi="Times New Roman" w:cs="Times New Roman"/>
          <w:b/>
          <w:sz w:val="28"/>
          <w:szCs w:val="28"/>
        </w:rPr>
        <w:t>»</w:t>
      </w:r>
    </w:p>
    <w:p w14:paraId="4C9F6B13" w14:textId="77777777" w:rsidR="00B75B70" w:rsidRPr="00812279" w:rsidRDefault="00B75B70" w:rsidP="00812279">
      <w:pPr>
        <w:pStyle w:val="af4"/>
        <w:spacing w:after="0" w:line="288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0DCC0A" w14:textId="77777777" w:rsidR="00876F21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3.1. Благоустройство захоронений воинского участка «Аллея </w:t>
      </w:r>
      <w:r w:rsidR="00876F21"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 xml:space="preserve">» выполняется в едином архитектурно-ландшафтном решении согласно эскизам в соответствии с </w:t>
      </w:r>
      <w:r w:rsidRPr="00A61450">
        <w:rPr>
          <w:rFonts w:ascii="Times New Roman" w:hAnsi="Times New Roman" w:cs="Times New Roman"/>
          <w:sz w:val="28"/>
          <w:szCs w:val="28"/>
        </w:rPr>
        <w:t xml:space="preserve">приложением № 2 </w:t>
      </w:r>
      <w:r w:rsidRPr="00F05702">
        <w:rPr>
          <w:rFonts w:ascii="Times New Roman" w:hAnsi="Times New Roman" w:cs="Times New Roman"/>
          <w:sz w:val="28"/>
          <w:szCs w:val="28"/>
        </w:rPr>
        <w:t xml:space="preserve">к </w:t>
      </w:r>
      <w:r w:rsidRPr="00DB39A5">
        <w:rPr>
          <w:rFonts w:ascii="Times New Roman" w:hAnsi="Times New Roman" w:cs="Times New Roman"/>
          <w:sz w:val="28"/>
          <w:szCs w:val="28"/>
        </w:rPr>
        <w:t>настоящему Порядку и включает в себя благоустройство места, отведенного для захоронения и благоустройство территории, прилегающей к мест</w:t>
      </w:r>
      <w:r w:rsidR="00876F21">
        <w:rPr>
          <w:rFonts w:ascii="Times New Roman" w:hAnsi="Times New Roman" w:cs="Times New Roman"/>
          <w:sz w:val="28"/>
          <w:szCs w:val="28"/>
        </w:rPr>
        <w:t>ам, отведенным для захоронения.</w:t>
      </w:r>
    </w:p>
    <w:p w14:paraId="3959953E" w14:textId="3CFD784D" w:rsidR="00876F21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Благоустройство территории, прилегающей к местам, отведенным </w:t>
      </w:r>
      <w:r w:rsidR="00EC3929" w:rsidRPr="00DB39A5">
        <w:rPr>
          <w:rFonts w:ascii="Times New Roman" w:hAnsi="Times New Roman" w:cs="Times New Roman"/>
          <w:sz w:val="28"/>
          <w:szCs w:val="28"/>
        </w:rPr>
        <w:t>для захоронения,</w:t>
      </w:r>
      <w:r w:rsidRPr="00DB39A5">
        <w:rPr>
          <w:rFonts w:ascii="Times New Roman" w:hAnsi="Times New Roman" w:cs="Times New Roman"/>
          <w:sz w:val="28"/>
          <w:szCs w:val="28"/>
        </w:rPr>
        <w:t xml:space="preserve"> включает в себя: </w:t>
      </w:r>
    </w:p>
    <w:p w14:paraId="3CBF3DDF" w14:textId="77777777" w:rsidR="00876F21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укладку тротуарной плитки на армированное бетонное основание; </w:t>
      </w:r>
    </w:p>
    <w:p w14:paraId="0FB55F65" w14:textId="1EA5A89E" w:rsidR="00876F21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установку обелиска, </w:t>
      </w:r>
      <w:r w:rsidR="008D2A6A">
        <w:rPr>
          <w:rFonts w:ascii="Times New Roman" w:hAnsi="Times New Roman" w:cs="Times New Roman"/>
          <w:sz w:val="28"/>
          <w:szCs w:val="28"/>
        </w:rPr>
        <w:t xml:space="preserve">флагштока, </w:t>
      </w:r>
      <w:r w:rsidR="007E2312">
        <w:rPr>
          <w:rFonts w:ascii="Times New Roman" w:hAnsi="Times New Roman" w:cs="Times New Roman"/>
          <w:sz w:val="28"/>
          <w:szCs w:val="28"/>
        </w:rPr>
        <w:t>п</w:t>
      </w:r>
      <w:r w:rsidR="007E2312" w:rsidRPr="007E2312">
        <w:rPr>
          <w:rFonts w:ascii="Times New Roman" w:hAnsi="Times New Roman" w:cs="Times New Roman"/>
          <w:sz w:val="28"/>
          <w:szCs w:val="28"/>
        </w:rPr>
        <w:t>одстав</w:t>
      </w:r>
      <w:r w:rsidR="007E2312">
        <w:rPr>
          <w:rFonts w:ascii="Times New Roman" w:hAnsi="Times New Roman" w:cs="Times New Roman"/>
          <w:sz w:val="28"/>
          <w:szCs w:val="28"/>
        </w:rPr>
        <w:t>ок</w:t>
      </w:r>
      <w:r w:rsidR="007E2312" w:rsidRPr="007E2312">
        <w:rPr>
          <w:rFonts w:ascii="Times New Roman" w:hAnsi="Times New Roman" w:cs="Times New Roman"/>
          <w:sz w:val="28"/>
          <w:szCs w:val="28"/>
        </w:rPr>
        <w:t xml:space="preserve"> под венк</w:t>
      </w:r>
      <w:r w:rsidR="007E2312">
        <w:rPr>
          <w:rFonts w:ascii="Times New Roman" w:hAnsi="Times New Roman" w:cs="Times New Roman"/>
          <w:sz w:val="28"/>
          <w:szCs w:val="28"/>
        </w:rPr>
        <w:t xml:space="preserve">и, </w:t>
      </w:r>
      <w:r w:rsidR="008D2A6A">
        <w:rPr>
          <w:rFonts w:ascii="Times New Roman" w:hAnsi="Times New Roman" w:cs="Times New Roman"/>
          <w:sz w:val="28"/>
          <w:szCs w:val="28"/>
        </w:rPr>
        <w:t>цветников, скамеек, урн</w:t>
      </w:r>
      <w:r w:rsidR="00EC3929">
        <w:rPr>
          <w:rFonts w:ascii="Times New Roman" w:hAnsi="Times New Roman" w:cs="Times New Roman"/>
          <w:sz w:val="28"/>
          <w:szCs w:val="28"/>
        </w:rPr>
        <w:t>.</w:t>
      </w:r>
    </w:p>
    <w:p w14:paraId="31F1EA24" w14:textId="3C945B46" w:rsidR="008D2A6A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3.2. На территории воинского участка «Аллея </w:t>
      </w:r>
      <w:r w:rsidR="00180A1E"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 xml:space="preserve">» предусмотрена </w:t>
      </w:r>
      <w:r w:rsidR="008D2A6A">
        <w:rPr>
          <w:rFonts w:ascii="Times New Roman" w:hAnsi="Times New Roman" w:cs="Times New Roman"/>
          <w:sz w:val="28"/>
          <w:szCs w:val="28"/>
        </w:rPr>
        <w:t>маршевая дорога</w:t>
      </w:r>
      <w:r w:rsidRPr="00DB39A5">
        <w:rPr>
          <w:rFonts w:ascii="Times New Roman" w:hAnsi="Times New Roman" w:cs="Times New Roman"/>
          <w:sz w:val="28"/>
          <w:szCs w:val="28"/>
        </w:rPr>
        <w:t xml:space="preserve"> для </w:t>
      </w:r>
      <w:r w:rsidR="008D2A6A">
        <w:rPr>
          <w:rFonts w:ascii="Times New Roman" w:hAnsi="Times New Roman" w:cs="Times New Roman"/>
          <w:sz w:val="28"/>
          <w:szCs w:val="28"/>
        </w:rPr>
        <w:t xml:space="preserve">торжественного марша воинского подразделения, шириной не менее </w:t>
      </w:r>
      <w:r w:rsidR="00B10001" w:rsidRPr="00EC3929">
        <w:rPr>
          <w:rFonts w:ascii="Times New Roman" w:hAnsi="Times New Roman" w:cs="Times New Roman"/>
          <w:sz w:val="28"/>
          <w:szCs w:val="28"/>
        </w:rPr>
        <w:t>4</w:t>
      </w:r>
      <w:r w:rsidR="008D2A6A" w:rsidRPr="00EC3929">
        <w:rPr>
          <w:rFonts w:ascii="Times New Roman" w:hAnsi="Times New Roman" w:cs="Times New Roman"/>
          <w:sz w:val="28"/>
          <w:szCs w:val="28"/>
        </w:rPr>
        <w:t>,0 м</w:t>
      </w:r>
      <w:r w:rsidR="008D2A6A">
        <w:rPr>
          <w:rFonts w:ascii="Times New Roman" w:hAnsi="Times New Roman" w:cs="Times New Roman"/>
          <w:sz w:val="28"/>
          <w:szCs w:val="28"/>
        </w:rPr>
        <w:t xml:space="preserve">, длиной не менее </w:t>
      </w:r>
      <w:r w:rsidR="008D2A6A" w:rsidRPr="00EC3929">
        <w:rPr>
          <w:rFonts w:ascii="Times New Roman" w:hAnsi="Times New Roman" w:cs="Times New Roman"/>
          <w:sz w:val="28"/>
          <w:szCs w:val="28"/>
        </w:rPr>
        <w:t>90,0 м.</w:t>
      </w:r>
      <w:r w:rsidR="008D2A6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B039BA" w14:textId="77777777" w:rsidR="00180A1E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Ритуальная зона обеспечивает размещение почетного эскорта в строю, не менее чем на воинское отделение. </w:t>
      </w:r>
    </w:p>
    <w:p w14:paraId="0BA35576" w14:textId="77777777" w:rsidR="00180A1E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3.3. Благоустройство места, отведенного для захоронения, выполняется согласно эскизам в соответствии </w:t>
      </w:r>
      <w:r w:rsidRPr="00F05702">
        <w:rPr>
          <w:rFonts w:ascii="Times New Roman" w:hAnsi="Times New Roman" w:cs="Times New Roman"/>
          <w:sz w:val="28"/>
          <w:szCs w:val="28"/>
        </w:rPr>
        <w:t xml:space="preserve">с </w:t>
      </w:r>
      <w:r w:rsidRPr="00A61450">
        <w:rPr>
          <w:rFonts w:ascii="Times New Roman" w:hAnsi="Times New Roman" w:cs="Times New Roman"/>
          <w:sz w:val="28"/>
          <w:szCs w:val="28"/>
        </w:rPr>
        <w:t xml:space="preserve">приложением № 3 </w:t>
      </w:r>
      <w:r w:rsidRPr="00F05702">
        <w:rPr>
          <w:rFonts w:ascii="Times New Roman" w:hAnsi="Times New Roman" w:cs="Times New Roman"/>
          <w:sz w:val="28"/>
          <w:szCs w:val="28"/>
        </w:rPr>
        <w:t xml:space="preserve">к </w:t>
      </w:r>
      <w:r w:rsidRPr="00DB39A5">
        <w:rPr>
          <w:rFonts w:ascii="Times New Roman" w:hAnsi="Times New Roman" w:cs="Times New Roman"/>
          <w:sz w:val="28"/>
          <w:szCs w:val="28"/>
        </w:rPr>
        <w:t>настоящем</w:t>
      </w:r>
      <w:r w:rsidR="00180A1E">
        <w:rPr>
          <w:rFonts w:ascii="Times New Roman" w:hAnsi="Times New Roman" w:cs="Times New Roman"/>
          <w:sz w:val="28"/>
          <w:szCs w:val="28"/>
        </w:rPr>
        <w:t xml:space="preserve">у Порядку, и включает в себя: </w:t>
      </w:r>
    </w:p>
    <w:p w14:paraId="14124EE3" w14:textId="77777777" w:rsidR="001F2A5B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>устройство армированного бетонного цоколя с облицовкой полированной гранитной плитой (</w:t>
      </w:r>
      <w:r w:rsidR="00DE689E">
        <w:rPr>
          <w:rFonts w:ascii="Times New Roman" w:hAnsi="Times New Roman" w:cs="Times New Roman"/>
          <w:sz w:val="28"/>
          <w:szCs w:val="28"/>
        </w:rPr>
        <w:t>габбро</w:t>
      </w:r>
      <w:r w:rsidRPr="00DB39A5">
        <w:rPr>
          <w:rFonts w:ascii="Times New Roman" w:hAnsi="Times New Roman" w:cs="Times New Roman"/>
          <w:sz w:val="28"/>
          <w:szCs w:val="28"/>
        </w:rPr>
        <w:t xml:space="preserve">) </w:t>
      </w:r>
      <w:r w:rsidR="00DE689E">
        <w:rPr>
          <w:rFonts w:ascii="Times New Roman" w:hAnsi="Times New Roman" w:cs="Times New Roman"/>
          <w:sz w:val="28"/>
          <w:szCs w:val="28"/>
        </w:rPr>
        <w:t>черного</w:t>
      </w:r>
      <w:r w:rsidRPr="00DB39A5">
        <w:rPr>
          <w:rFonts w:ascii="Times New Roman" w:hAnsi="Times New Roman" w:cs="Times New Roman"/>
          <w:sz w:val="28"/>
          <w:szCs w:val="28"/>
        </w:rPr>
        <w:t xml:space="preserve"> цвета и полированной гранитной плитой (</w:t>
      </w:r>
      <w:r w:rsidR="00DE689E">
        <w:rPr>
          <w:rFonts w:ascii="Times New Roman" w:hAnsi="Times New Roman" w:cs="Times New Roman"/>
          <w:sz w:val="28"/>
          <w:szCs w:val="28"/>
        </w:rPr>
        <w:t>габбро</w:t>
      </w:r>
      <w:r w:rsidRPr="00DB39A5">
        <w:rPr>
          <w:rFonts w:ascii="Times New Roman" w:hAnsi="Times New Roman" w:cs="Times New Roman"/>
          <w:sz w:val="28"/>
          <w:szCs w:val="28"/>
        </w:rPr>
        <w:t xml:space="preserve">) </w:t>
      </w:r>
      <w:r w:rsidR="00DE689E">
        <w:rPr>
          <w:rFonts w:ascii="Times New Roman" w:hAnsi="Times New Roman" w:cs="Times New Roman"/>
          <w:sz w:val="28"/>
          <w:szCs w:val="28"/>
        </w:rPr>
        <w:t>черного</w:t>
      </w:r>
      <w:r w:rsidRPr="00DB39A5">
        <w:rPr>
          <w:rFonts w:ascii="Times New Roman" w:hAnsi="Times New Roman" w:cs="Times New Roman"/>
          <w:sz w:val="28"/>
          <w:szCs w:val="28"/>
        </w:rPr>
        <w:t xml:space="preserve"> цвета для последующей установки на него намогильного сооружения (надгроб</w:t>
      </w:r>
      <w:r w:rsidR="00DE689E">
        <w:rPr>
          <w:rFonts w:ascii="Times New Roman" w:hAnsi="Times New Roman" w:cs="Times New Roman"/>
          <w:sz w:val="28"/>
          <w:szCs w:val="28"/>
        </w:rPr>
        <w:t>ия) (тумбы, стелы</w:t>
      </w:r>
      <w:r w:rsidR="001F2A5B">
        <w:rPr>
          <w:rFonts w:ascii="Times New Roman" w:hAnsi="Times New Roman" w:cs="Times New Roman"/>
          <w:sz w:val="28"/>
          <w:szCs w:val="28"/>
        </w:rPr>
        <w:t xml:space="preserve">); </w:t>
      </w:r>
    </w:p>
    <w:p w14:paraId="1D6904BA" w14:textId="2B03D581" w:rsidR="001F2A5B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устройство бордюров, скамьи, </w:t>
      </w:r>
      <w:r w:rsidR="001F2A5B" w:rsidRPr="00DB39A5">
        <w:rPr>
          <w:rFonts w:ascii="Times New Roman" w:hAnsi="Times New Roman" w:cs="Times New Roman"/>
          <w:sz w:val="28"/>
          <w:szCs w:val="28"/>
        </w:rPr>
        <w:t>вокруг одиночного захоронения,</w:t>
      </w:r>
      <w:r w:rsidRPr="00DB39A5">
        <w:rPr>
          <w:rFonts w:ascii="Times New Roman" w:hAnsi="Times New Roman" w:cs="Times New Roman"/>
          <w:sz w:val="28"/>
          <w:szCs w:val="28"/>
        </w:rPr>
        <w:t xml:space="preserve"> погибшего (умершего) в ходе специально</w:t>
      </w:r>
      <w:r w:rsidR="001F2A5B">
        <w:rPr>
          <w:rFonts w:ascii="Times New Roman" w:hAnsi="Times New Roman" w:cs="Times New Roman"/>
          <w:sz w:val="28"/>
          <w:szCs w:val="28"/>
        </w:rPr>
        <w:t xml:space="preserve">й военной операции; </w:t>
      </w:r>
    </w:p>
    <w:p w14:paraId="60E71821" w14:textId="77777777" w:rsidR="001F2A5B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lastRenderedPageBreak/>
        <w:t xml:space="preserve">внутреннее обустройство площади места, отведенного </w:t>
      </w:r>
      <w:r w:rsidR="001F2A5B" w:rsidRPr="00DB39A5">
        <w:rPr>
          <w:rFonts w:ascii="Times New Roman" w:hAnsi="Times New Roman" w:cs="Times New Roman"/>
          <w:sz w:val="28"/>
          <w:szCs w:val="28"/>
        </w:rPr>
        <w:t>для захоронения,</w:t>
      </w:r>
      <w:r w:rsidRPr="00DB39A5">
        <w:rPr>
          <w:rFonts w:ascii="Times New Roman" w:hAnsi="Times New Roman" w:cs="Times New Roman"/>
          <w:sz w:val="28"/>
          <w:szCs w:val="28"/>
        </w:rPr>
        <w:t xml:space="preserve"> погибшего (умершего) в ходе специальной военной операции. </w:t>
      </w:r>
    </w:p>
    <w:p w14:paraId="1C958B8C" w14:textId="77777777" w:rsidR="001F2A5B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3.3.1. На месте, отведенном для захоронения, запрещено высаживать деревья, кустарники, устанавливать ограду, стол, навес, иные сооружения, не предусмотренные настоящим Порядком. </w:t>
      </w:r>
    </w:p>
    <w:p w14:paraId="3017405E" w14:textId="77777777" w:rsidR="001F2A5B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3.4. Намогильное сооружение (надгробие) (тумба, стела, цветник) выполняется согласно </w:t>
      </w:r>
      <w:r w:rsidRPr="004472D1">
        <w:rPr>
          <w:rFonts w:ascii="Times New Roman" w:hAnsi="Times New Roman" w:cs="Times New Roman"/>
          <w:sz w:val="28"/>
          <w:szCs w:val="28"/>
        </w:rPr>
        <w:t xml:space="preserve">эскизам в соответствии с приложением № 4 </w:t>
      </w:r>
      <w:r w:rsidRPr="00DB39A5">
        <w:rPr>
          <w:rFonts w:ascii="Times New Roman" w:hAnsi="Times New Roman" w:cs="Times New Roman"/>
          <w:sz w:val="28"/>
          <w:szCs w:val="28"/>
        </w:rPr>
        <w:t>к настоящему Порядку</w:t>
      </w:r>
      <w:r w:rsidR="001F2A5B">
        <w:rPr>
          <w:rFonts w:ascii="Times New Roman" w:hAnsi="Times New Roman" w:cs="Times New Roman"/>
          <w:sz w:val="28"/>
          <w:szCs w:val="28"/>
        </w:rPr>
        <w:t xml:space="preserve"> согласно следующим размерам: </w:t>
      </w:r>
    </w:p>
    <w:p w14:paraId="070D2D12" w14:textId="77777777" w:rsidR="001F2A5B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>тумба из черного полированного гранита (габбро) прямоугольной формы длиной 700 мм, ши</w:t>
      </w:r>
      <w:r w:rsidR="001F242A">
        <w:rPr>
          <w:rFonts w:ascii="Times New Roman" w:hAnsi="Times New Roman" w:cs="Times New Roman"/>
          <w:sz w:val="28"/>
          <w:szCs w:val="28"/>
        </w:rPr>
        <w:t>риной 20</w:t>
      </w:r>
      <w:r w:rsidR="001F2A5B">
        <w:rPr>
          <w:rFonts w:ascii="Times New Roman" w:hAnsi="Times New Roman" w:cs="Times New Roman"/>
          <w:sz w:val="28"/>
          <w:szCs w:val="28"/>
        </w:rPr>
        <w:t xml:space="preserve">0 мм, высотой 200 мм; </w:t>
      </w:r>
    </w:p>
    <w:p w14:paraId="1F86B3A1" w14:textId="77777777" w:rsidR="001F2A5B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>стела из черного полированного гранита (габбро</w:t>
      </w:r>
      <w:r w:rsidR="001F242A">
        <w:rPr>
          <w:rFonts w:ascii="Times New Roman" w:hAnsi="Times New Roman" w:cs="Times New Roman"/>
          <w:sz w:val="28"/>
          <w:szCs w:val="28"/>
        </w:rPr>
        <w:t>) прямоугольной формы высотой 10</w:t>
      </w:r>
      <w:r w:rsidRPr="00DB39A5">
        <w:rPr>
          <w:rFonts w:ascii="Times New Roman" w:hAnsi="Times New Roman" w:cs="Times New Roman"/>
          <w:sz w:val="28"/>
          <w:szCs w:val="28"/>
        </w:rPr>
        <w:t>00 мм, шир</w:t>
      </w:r>
      <w:r w:rsidR="001F2A5B">
        <w:rPr>
          <w:rFonts w:ascii="Times New Roman" w:hAnsi="Times New Roman" w:cs="Times New Roman"/>
          <w:sz w:val="28"/>
          <w:szCs w:val="28"/>
        </w:rPr>
        <w:t xml:space="preserve">иной 600 мм, толщиной 100 мм; </w:t>
      </w:r>
    </w:p>
    <w:p w14:paraId="0DA5E1C9" w14:textId="77777777" w:rsidR="001F242A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>цветник из черного полированного гранита (габбро) длиной 100</w:t>
      </w:r>
      <w:r w:rsidR="001F242A">
        <w:rPr>
          <w:rFonts w:ascii="Times New Roman" w:hAnsi="Times New Roman" w:cs="Times New Roman"/>
          <w:sz w:val="28"/>
          <w:szCs w:val="28"/>
        </w:rPr>
        <w:t>0 мм, шириной 700 мм, высотой 10</w:t>
      </w:r>
      <w:r w:rsidRPr="00DB39A5">
        <w:rPr>
          <w:rFonts w:ascii="Times New Roman" w:hAnsi="Times New Roman" w:cs="Times New Roman"/>
          <w:sz w:val="28"/>
          <w:szCs w:val="28"/>
        </w:rPr>
        <w:t xml:space="preserve">0 мм. Цветник состоит из </w:t>
      </w:r>
      <w:r w:rsidR="001F242A">
        <w:rPr>
          <w:rFonts w:ascii="Times New Roman" w:hAnsi="Times New Roman" w:cs="Times New Roman"/>
          <w:sz w:val="28"/>
          <w:szCs w:val="28"/>
        </w:rPr>
        <w:t xml:space="preserve">трех полированных брусков </w:t>
      </w:r>
      <w:r w:rsidR="001F242A" w:rsidRPr="001F242A">
        <w:rPr>
          <w:rFonts w:ascii="Times New Roman" w:hAnsi="Times New Roman" w:cs="Times New Roman"/>
          <w:sz w:val="28"/>
          <w:szCs w:val="28"/>
        </w:rPr>
        <w:t>черного гранита (габбро)</w:t>
      </w:r>
      <w:r w:rsidR="001F242A">
        <w:rPr>
          <w:rFonts w:ascii="Times New Roman" w:hAnsi="Times New Roman" w:cs="Times New Roman"/>
          <w:sz w:val="28"/>
          <w:szCs w:val="28"/>
        </w:rPr>
        <w:t>:</w:t>
      </w:r>
    </w:p>
    <w:p w14:paraId="2FD39BA3" w14:textId="77777777" w:rsidR="001F242A" w:rsidRDefault="001F242A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бруска размерами: длин</w:t>
      </w:r>
      <w:r w:rsidR="001257B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1000 мм, ширин</w:t>
      </w:r>
      <w:r w:rsidR="001257B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80 мм, высот</w:t>
      </w:r>
      <w:r w:rsidR="001257B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100 мм;</w:t>
      </w:r>
    </w:p>
    <w:p w14:paraId="640677DB" w14:textId="77777777" w:rsidR="001F242A" w:rsidRDefault="001F242A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брусок размером: длина 700 мм, ширина 80 мм, высота 100 мм.</w:t>
      </w:r>
    </w:p>
    <w:p w14:paraId="6730FCE0" w14:textId="2AC1333D" w:rsidR="001257B4" w:rsidRDefault="001257B4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3.4.1. </w:t>
      </w:r>
      <w:r w:rsidRPr="001257B4">
        <w:rPr>
          <w:rFonts w:ascii="Times New Roman" w:hAnsi="Times New Roman" w:cs="Times New Roman"/>
          <w:sz w:val="28"/>
          <w:szCs w:val="28"/>
        </w:rPr>
        <w:t>На стеле наносится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257B4">
        <w:rPr>
          <w:rFonts w:ascii="Times New Roman" w:hAnsi="Times New Roman" w:cs="Times New Roman"/>
          <w:sz w:val="28"/>
          <w:szCs w:val="28"/>
        </w:rPr>
        <w:t xml:space="preserve"> фамилия, имя, отчество (при наличии), воинское звание, дата рождения и дата смерти, символ конфессии и дополнительная информация о погибшем (умершем) в ходе специальной военной операции наносится на стелу на усмотрение лица, ответственного за захоронение погибшего (умершего) в ходе специальной военной операции. Надписи на стеле должны быть достоверными и соответствовать сведениям о лице, захороненном в отведенном месте, а также должны иметь одинаковый размер, единый цветовой вариант воспроизведения согласно эскизам в соответствии </w:t>
      </w:r>
      <w:r w:rsidRPr="00F05702">
        <w:rPr>
          <w:rFonts w:ascii="Times New Roman" w:hAnsi="Times New Roman" w:cs="Times New Roman"/>
          <w:sz w:val="28"/>
          <w:szCs w:val="28"/>
        </w:rPr>
        <w:t xml:space="preserve">с </w:t>
      </w:r>
      <w:r w:rsidRPr="004472D1">
        <w:rPr>
          <w:rFonts w:ascii="Times New Roman" w:hAnsi="Times New Roman" w:cs="Times New Roman"/>
          <w:sz w:val="28"/>
          <w:szCs w:val="28"/>
        </w:rPr>
        <w:t xml:space="preserve">приложением № </w:t>
      </w:r>
      <w:r w:rsidR="00A61450" w:rsidRPr="004472D1">
        <w:rPr>
          <w:rFonts w:ascii="Times New Roman" w:hAnsi="Times New Roman" w:cs="Times New Roman"/>
          <w:sz w:val="28"/>
          <w:szCs w:val="28"/>
        </w:rPr>
        <w:t>5</w:t>
      </w:r>
      <w:r w:rsidRPr="004472D1">
        <w:rPr>
          <w:rFonts w:ascii="Times New Roman" w:hAnsi="Times New Roman" w:cs="Times New Roman"/>
          <w:sz w:val="28"/>
          <w:szCs w:val="28"/>
        </w:rPr>
        <w:t xml:space="preserve"> </w:t>
      </w:r>
      <w:r w:rsidRPr="00F05702">
        <w:rPr>
          <w:rFonts w:ascii="Times New Roman" w:hAnsi="Times New Roman" w:cs="Times New Roman"/>
          <w:sz w:val="28"/>
          <w:szCs w:val="28"/>
        </w:rPr>
        <w:t>к настоящему Порядку.</w:t>
      </w:r>
    </w:p>
    <w:p w14:paraId="19A1686D" w14:textId="6A0FE44B" w:rsidR="001257B4" w:rsidRPr="001257B4" w:rsidRDefault="001257B4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57B4">
        <w:rPr>
          <w:rFonts w:ascii="Times New Roman" w:hAnsi="Times New Roman" w:cs="Times New Roman"/>
          <w:sz w:val="28"/>
          <w:szCs w:val="28"/>
        </w:rPr>
        <w:t>3.4.</w:t>
      </w:r>
      <w:r w:rsidR="002B45A9">
        <w:rPr>
          <w:rFonts w:ascii="Times New Roman" w:hAnsi="Times New Roman" w:cs="Times New Roman"/>
          <w:sz w:val="28"/>
          <w:szCs w:val="28"/>
        </w:rPr>
        <w:t>2</w:t>
      </w:r>
      <w:r w:rsidRPr="001257B4">
        <w:rPr>
          <w:rFonts w:ascii="Times New Roman" w:hAnsi="Times New Roman" w:cs="Times New Roman"/>
          <w:sz w:val="28"/>
          <w:szCs w:val="28"/>
        </w:rPr>
        <w:t>. Намогильное сооружение (надгробие) (тумба, стела, цветник), установленное не в соответствии с требованиями настоящего Порядка, подлежит демонтажу.</w:t>
      </w:r>
    </w:p>
    <w:p w14:paraId="602FD4AB" w14:textId="77777777" w:rsidR="001F242A" w:rsidRDefault="001F242A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5FE915E" w14:textId="77777777" w:rsidR="006A78AF" w:rsidRPr="00F34CF6" w:rsidRDefault="00DB39A5" w:rsidP="00F34CF6">
      <w:pPr>
        <w:pStyle w:val="af4"/>
        <w:spacing w:after="0" w:line="288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4CF6">
        <w:rPr>
          <w:rFonts w:ascii="Times New Roman" w:hAnsi="Times New Roman" w:cs="Times New Roman"/>
          <w:b/>
          <w:sz w:val="28"/>
          <w:szCs w:val="28"/>
        </w:rPr>
        <w:t xml:space="preserve">4. Обеспечение сохранности захоронений воинского участка «Аллея </w:t>
      </w:r>
      <w:r w:rsidR="00F34CF6">
        <w:rPr>
          <w:rFonts w:ascii="Times New Roman" w:hAnsi="Times New Roman" w:cs="Times New Roman"/>
          <w:b/>
          <w:sz w:val="28"/>
          <w:szCs w:val="28"/>
        </w:rPr>
        <w:t>Памяти</w:t>
      </w:r>
      <w:r w:rsidRPr="00F34CF6">
        <w:rPr>
          <w:rFonts w:ascii="Times New Roman" w:hAnsi="Times New Roman" w:cs="Times New Roman"/>
          <w:b/>
          <w:sz w:val="28"/>
          <w:szCs w:val="28"/>
        </w:rPr>
        <w:t>»</w:t>
      </w:r>
    </w:p>
    <w:p w14:paraId="321B968B" w14:textId="77777777" w:rsidR="00F34CF6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Мероприятия по обеспечению сохранности захоронений воинского участка «Аллея </w:t>
      </w:r>
      <w:r w:rsidR="00F34CF6"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 xml:space="preserve">» осуществляются посредством проведения ежеквартальных обследований воинского участка «Аллея </w:t>
      </w:r>
      <w:r w:rsidR="00F34CF6"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 xml:space="preserve">» в целях последующей организации проведения работ по восстановлению (ремонту, реставрации), пришедших в негодность мемориальных сооружений, объектов </w:t>
      </w:r>
      <w:r w:rsidRPr="00DB39A5">
        <w:rPr>
          <w:rFonts w:ascii="Times New Roman" w:hAnsi="Times New Roman" w:cs="Times New Roman"/>
          <w:sz w:val="28"/>
          <w:szCs w:val="28"/>
        </w:rPr>
        <w:lastRenderedPageBreak/>
        <w:t xml:space="preserve">и элементов благоустройства воинского участка «Аллея </w:t>
      </w:r>
      <w:r w:rsidR="00F34CF6"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 xml:space="preserve">», увековечивающих память погибших (умерших) в ходе специальной военной операции. </w:t>
      </w:r>
    </w:p>
    <w:p w14:paraId="676B32B4" w14:textId="77777777" w:rsidR="00F34CF6" w:rsidRDefault="00F34CF6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68505ED" w14:textId="77777777" w:rsidR="00F34CF6" w:rsidRPr="00F34CF6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4CF6">
        <w:rPr>
          <w:rFonts w:ascii="Times New Roman" w:hAnsi="Times New Roman" w:cs="Times New Roman"/>
          <w:b/>
          <w:sz w:val="28"/>
          <w:szCs w:val="28"/>
        </w:rPr>
        <w:t xml:space="preserve">5. Порядок учета захоронений воинского участка «Аллея </w:t>
      </w:r>
      <w:r w:rsidR="00F34CF6">
        <w:rPr>
          <w:rFonts w:ascii="Times New Roman" w:hAnsi="Times New Roman" w:cs="Times New Roman"/>
          <w:b/>
          <w:sz w:val="28"/>
          <w:szCs w:val="28"/>
        </w:rPr>
        <w:t>Памяти</w:t>
      </w:r>
      <w:r w:rsidRPr="00F34CF6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14:paraId="0841031B" w14:textId="77777777" w:rsidR="00F34CF6" w:rsidRDefault="00F34CF6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120EA84" w14:textId="77777777" w:rsidR="00213E40" w:rsidRDefault="00DB39A5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9A5">
        <w:rPr>
          <w:rFonts w:ascii="Times New Roman" w:hAnsi="Times New Roman" w:cs="Times New Roman"/>
          <w:sz w:val="28"/>
          <w:szCs w:val="28"/>
        </w:rPr>
        <w:t xml:space="preserve">Учет захоронений воинского участка «Аллея </w:t>
      </w:r>
      <w:r w:rsidR="00F34CF6">
        <w:rPr>
          <w:rFonts w:ascii="Times New Roman" w:hAnsi="Times New Roman" w:cs="Times New Roman"/>
          <w:sz w:val="28"/>
          <w:szCs w:val="28"/>
        </w:rPr>
        <w:t>Памяти</w:t>
      </w:r>
      <w:r w:rsidRPr="00DB39A5">
        <w:rPr>
          <w:rFonts w:ascii="Times New Roman" w:hAnsi="Times New Roman" w:cs="Times New Roman"/>
          <w:sz w:val="28"/>
          <w:szCs w:val="28"/>
        </w:rPr>
        <w:t xml:space="preserve">» осуществляется путём составления учетных документов в соответствии с порядком паспортизации и централизованного учета воинских захоронений, установленным приказом Министерства обороны Российской Федерации от 14.10.2021 № 605 «Об установлении Порядка паспортизации и централизованного учета воинских захоронений». </w:t>
      </w:r>
    </w:p>
    <w:p w14:paraId="26D19D46" w14:textId="77777777" w:rsidR="00213E40" w:rsidRDefault="00213E40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28B5FAB" w14:textId="77777777" w:rsidR="00744DFF" w:rsidRDefault="00744DF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7E209C6" w14:textId="77777777" w:rsidR="00744DFF" w:rsidRDefault="00744DF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59DC4ED" w14:textId="77777777" w:rsidR="00744DFF" w:rsidRDefault="00744DF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0988353" w14:textId="77777777" w:rsidR="00744DFF" w:rsidRDefault="00744DF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5F2EF15" w14:textId="77777777" w:rsidR="00744DFF" w:rsidRDefault="00744DF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3CAA9A2" w14:textId="77777777" w:rsidR="00744DFF" w:rsidRDefault="00744DF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0DA7DC0" w14:textId="77777777" w:rsidR="00744DFF" w:rsidRDefault="00744DF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916F6AE" w14:textId="77777777" w:rsidR="00744DFF" w:rsidRDefault="00744DF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1025971" w14:textId="77777777" w:rsidR="00744DFF" w:rsidRDefault="00744DF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22DEAA3" w14:textId="77777777" w:rsidR="00744DFF" w:rsidRDefault="00744DF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68F5DF6" w14:textId="77777777" w:rsidR="00744DFF" w:rsidRDefault="00744DF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5147725" w14:textId="7A5F1E14" w:rsidR="00744DFF" w:rsidRDefault="00744DF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E11DF2D" w14:textId="7EAB8933" w:rsidR="00C564AD" w:rsidRDefault="00C564AD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5BB7127" w14:textId="52F08FF4" w:rsidR="00C564AD" w:rsidRDefault="00C564AD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1CF529D" w14:textId="39A13C1C" w:rsidR="00C564AD" w:rsidRDefault="00C564AD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98BC760" w14:textId="026C997A" w:rsidR="00C564AD" w:rsidRDefault="00C564AD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B488A81" w14:textId="48F63EA6" w:rsidR="00C564AD" w:rsidRDefault="00C564AD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9CE313C" w14:textId="664396D9" w:rsidR="00C564AD" w:rsidRDefault="00C564AD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9FEEAAF" w14:textId="537E0BF9" w:rsidR="00C564AD" w:rsidRDefault="00C564AD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59E257A" w14:textId="3F1080E1" w:rsidR="00C564AD" w:rsidRDefault="00C564AD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72CFD1E" w14:textId="13F76FBF" w:rsidR="00C564AD" w:rsidRDefault="00C564AD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686B201" w14:textId="48678C02" w:rsidR="00C564AD" w:rsidRDefault="00C564AD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772F2AE" w14:textId="77777777" w:rsidR="00C564AD" w:rsidRDefault="00C564AD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D2B7292" w14:textId="77777777" w:rsidR="00744DFF" w:rsidRDefault="00744DF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6D74AB8" w14:textId="77777777" w:rsidR="00744DFF" w:rsidRPr="00AA6162" w:rsidRDefault="00744DFF" w:rsidP="00744DFF">
      <w:pPr>
        <w:suppressAutoHyphens/>
        <w:autoSpaceDE w:val="0"/>
        <w:ind w:left="3969" w:firstLine="4"/>
        <w:jc w:val="both"/>
        <w:rPr>
          <w:rFonts w:eastAsia="Calibri"/>
          <w:lang w:eastAsia="zh-CN"/>
        </w:rPr>
      </w:pPr>
      <w:r>
        <w:rPr>
          <w:rFonts w:eastAsia="Calibri"/>
          <w:lang w:eastAsia="zh-CN"/>
        </w:rPr>
        <w:lastRenderedPageBreak/>
        <w:t xml:space="preserve">                               Приложение</w:t>
      </w:r>
      <w:r w:rsidR="000511FA">
        <w:rPr>
          <w:rFonts w:eastAsia="Calibri"/>
          <w:lang w:eastAsia="zh-CN"/>
        </w:rPr>
        <w:t xml:space="preserve"> № 1</w:t>
      </w:r>
    </w:p>
    <w:p w14:paraId="0C5A3C1B" w14:textId="13966915" w:rsidR="00744DFF" w:rsidRPr="00744DFF" w:rsidRDefault="00744DFF" w:rsidP="00744DFF">
      <w:pPr>
        <w:suppressAutoHyphens/>
        <w:autoSpaceDE w:val="0"/>
        <w:ind w:left="3969" w:firstLine="4"/>
        <w:jc w:val="both"/>
        <w:rPr>
          <w:rFonts w:eastAsia="Calibri"/>
          <w:lang w:eastAsia="zh-CN"/>
        </w:rPr>
      </w:pPr>
      <w:bookmarkStart w:id="2" w:name="_Hlk239956266"/>
      <w:r w:rsidRPr="00744DFF">
        <w:rPr>
          <w:rFonts w:eastAsia="Calibri"/>
          <w:lang w:eastAsia="zh-CN"/>
        </w:rPr>
        <w:t>к Порядку содержания и благоустройства воинского участка «Аллея Памяти» на территории Нового Муринского общественного кладбища</w:t>
      </w:r>
      <w:r w:rsidR="00C564AD">
        <w:rPr>
          <w:rFonts w:eastAsia="Calibri"/>
          <w:lang w:eastAsia="zh-CN"/>
        </w:rPr>
        <w:t xml:space="preserve"> </w:t>
      </w:r>
      <w:r w:rsidR="00C564AD">
        <w:t>в границах земельного участка 47:07:0723001:955</w:t>
      </w:r>
    </w:p>
    <w:bookmarkEnd w:id="2"/>
    <w:p w14:paraId="7CC08151" w14:textId="77777777" w:rsidR="00744DFF" w:rsidRPr="00AA6162" w:rsidRDefault="00744DFF" w:rsidP="00744DFF">
      <w:pPr>
        <w:suppressAutoHyphens/>
        <w:autoSpaceDE w:val="0"/>
        <w:ind w:left="3969" w:firstLine="4"/>
        <w:jc w:val="both"/>
        <w:rPr>
          <w:rFonts w:eastAsia="Calibri"/>
          <w:lang w:eastAsia="zh-CN"/>
        </w:rPr>
      </w:pPr>
    </w:p>
    <w:p w14:paraId="002DF265" w14:textId="77777777" w:rsidR="00744DFF" w:rsidRDefault="00744DF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DB8CACE" w14:textId="77777777" w:rsidR="00744DFF" w:rsidRPr="009C1CE7" w:rsidRDefault="00744DFF" w:rsidP="00744DFF">
      <w:pPr>
        <w:pStyle w:val="af4"/>
        <w:spacing w:after="0" w:line="288" w:lineRule="auto"/>
        <w:ind w:left="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C1CE7">
        <w:rPr>
          <w:rFonts w:ascii="Times New Roman" w:hAnsi="Times New Roman" w:cs="Times New Roman"/>
          <w:sz w:val="24"/>
          <w:szCs w:val="24"/>
        </w:rPr>
        <w:t>ЗАЯВЛЕНИЕ № _________</w:t>
      </w:r>
    </w:p>
    <w:p w14:paraId="354930EE" w14:textId="77777777" w:rsidR="006945C4" w:rsidRPr="009C1CE7" w:rsidRDefault="00744DFF" w:rsidP="006945C4">
      <w:pPr>
        <w:pStyle w:val="af4"/>
        <w:spacing w:after="0" w:line="288" w:lineRule="auto"/>
        <w:ind w:left="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C1CE7">
        <w:rPr>
          <w:rFonts w:ascii="Times New Roman" w:hAnsi="Times New Roman" w:cs="Times New Roman"/>
          <w:sz w:val="24"/>
          <w:szCs w:val="24"/>
        </w:rPr>
        <w:t xml:space="preserve">о предоставлении места на воинском участке «Аллея Памяти» </w:t>
      </w:r>
      <w:r w:rsidR="006945C4" w:rsidRPr="009C1CE7">
        <w:rPr>
          <w:rFonts w:ascii="Times New Roman" w:hAnsi="Times New Roman" w:cs="Times New Roman"/>
          <w:sz w:val="24"/>
          <w:szCs w:val="24"/>
        </w:rPr>
        <w:t>для захоронения,</w:t>
      </w:r>
      <w:r w:rsidRPr="009C1CE7">
        <w:rPr>
          <w:rFonts w:ascii="Times New Roman" w:hAnsi="Times New Roman" w:cs="Times New Roman"/>
          <w:sz w:val="24"/>
          <w:szCs w:val="24"/>
        </w:rPr>
        <w:t xml:space="preserve"> погибшего (умершего) в ходе специальной военной операции и выдаче решения на захоронение тела (останков) или праха погибшего (умершего) на территории </w:t>
      </w:r>
      <w:r w:rsidR="006945C4" w:rsidRPr="009C1CE7">
        <w:rPr>
          <w:rFonts w:ascii="Times New Roman" w:hAnsi="Times New Roman" w:cs="Times New Roman"/>
          <w:sz w:val="24"/>
          <w:szCs w:val="24"/>
        </w:rPr>
        <w:t>Нового Муринского общественного кладбища</w:t>
      </w:r>
    </w:p>
    <w:p w14:paraId="53E6F87F" w14:textId="77777777" w:rsidR="006945C4" w:rsidRPr="009C1CE7" w:rsidRDefault="006945C4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D7F867" w14:textId="77777777" w:rsidR="006945C4" w:rsidRPr="009C1CE7" w:rsidRDefault="006945C4" w:rsidP="00A83E6F">
      <w:pPr>
        <w:pStyle w:val="af4"/>
        <w:spacing w:after="0" w:line="288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C1CE7">
        <w:rPr>
          <w:rFonts w:ascii="Times New Roman" w:hAnsi="Times New Roman" w:cs="Times New Roman"/>
          <w:sz w:val="24"/>
          <w:szCs w:val="24"/>
        </w:rPr>
        <w:t>Директору МБУ «Похоронная служба</w:t>
      </w:r>
      <w:r w:rsidR="00E133BC" w:rsidRPr="009C1CE7">
        <w:rPr>
          <w:rFonts w:ascii="Times New Roman" w:hAnsi="Times New Roman" w:cs="Times New Roman"/>
          <w:sz w:val="24"/>
          <w:szCs w:val="24"/>
        </w:rPr>
        <w:t xml:space="preserve"> </w:t>
      </w:r>
      <w:r w:rsidRPr="009C1CE7">
        <w:rPr>
          <w:rFonts w:ascii="Times New Roman" w:hAnsi="Times New Roman" w:cs="Times New Roman"/>
          <w:sz w:val="24"/>
          <w:szCs w:val="24"/>
        </w:rPr>
        <w:t>о</w:t>
      </w:r>
      <w:r w:rsidR="00E133BC" w:rsidRPr="009C1CE7">
        <w:rPr>
          <w:rFonts w:ascii="Times New Roman" w:hAnsi="Times New Roman" w:cs="Times New Roman"/>
          <w:sz w:val="24"/>
          <w:szCs w:val="24"/>
        </w:rPr>
        <w:t>т:</w:t>
      </w:r>
    </w:p>
    <w:p w14:paraId="1E616036" w14:textId="77777777" w:rsidR="00E133BC" w:rsidRPr="009C1CE7" w:rsidRDefault="00E133BC" w:rsidP="00E133BC">
      <w:pPr>
        <w:pStyle w:val="af4"/>
        <w:spacing w:after="0" w:line="288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C1CE7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 w:rsidR="009C1CE7">
        <w:rPr>
          <w:rFonts w:ascii="Times New Roman" w:hAnsi="Times New Roman" w:cs="Times New Roman"/>
          <w:sz w:val="24"/>
          <w:szCs w:val="24"/>
        </w:rPr>
        <w:t>_________</w:t>
      </w:r>
      <w:r w:rsidRPr="009C1CE7">
        <w:rPr>
          <w:rFonts w:ascii="Times New Roman" w:hAnsi="Times New Roman" w:cs="Times New Roman"/>
          <w:sz w:val="24"/>
          <w:szCs w:val="24"/>
        </w:rPr>
        <w:t>___</w:t>
      </w:r>
      <w:r w:rsidR="009C1CE7">
        <w:rPr>
          <w:rFonts w:ascii="Times New Roman" w:hAnsi="Times New Roman" w:cs="Times New Roman"/>
          <w:sz w:val="24"/>
          <w:szCs w:val="24"/>
        </w:rPr>
        <w:t>__</w:t>
      </w:r>
      <w:r w:rsidRPr="009C1CE7">
        <w:rPr>
          <w:rFonts w:ascii="Times New Roman" w:hAnsi="Times New Roman" w:cs="Times New Roman"/>
          <w:sz w:val="24"/>
          <w:szCs w:val="24"/>
        </w:rPr>
        <w:t>__</w:t>
      </w:r>
    </w:p>
    <w:p w14:paraId="18B4B476" w14:textId="77777777" w:rsidR="006945C4" w:rsidRPr="009C1CE7" w:rsidRDefault="006945C4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9C1CE7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E133BC" w:rsidRPr="009C1CE7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9C1CE7">
        <w:rPr>
          <w:rFonts w:ascii="Times New Roman" w:hAnsi="Times New Roman" w:cs="Times New Roman"/>
          <w:sz w:val="20"/>
          <w:szCs w:val="20"/>
        </w:rPr>
        <w:t>(Фамилия, Имя, Отчество (при наличии))</w:t>
      </w:r>
    </w:p>
    <w:p w14:paraId="677BD939" w14:textId="77777777" w:rsidR="006945C4" w:rsidRPr="009C1CE7" w:rsidRDefault="00E133BC" w:rsidP="00E133BC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C1CE7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 w:rsidR="009C1CE7">
        <w:rPr>
          <w:rFonts w:ascii="Times New Roman" w:hAnsi="Times New Roman" w:cs="Times New Roman"/>
          <w:sz w:val="24"/>
          <w:szCs w:val="24"/>
        </w:rPr>
        <w:t>___________</w:t>
      </w:r>
      <w:r w:rsidRPr="009C1CE7">
        <w:rPr>
          <w:rFonts w:ascii="Times New Roman" w:hAnsi="Times New Roman" w:cs="Times New Roman"/>
          <w:sz w:val="24"/>
          <w:szCs w:val="24"/>
        </w:rPr>
        <w:t>_</w:t>
      </w:r>
    </w:p>
    <w:p w14:paraId="15494F0E" w14:textId="77777777" w:rsidR="006945C4" w:rsidRPr="009C1CE7" w:rsidRDefault="009C1CE7" w:rsidP="009C1CE7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C1CE7">
        <w:rPr>
          <w:rFonts w:ascii="Times New Roman" w:hAnsi="Times New Roman" w:cs="Times New Roman"/>
          <w:sz w:val="24"/>
          <w:szCs w:val="24"/>
        </w:rPr>
        <w:t>Паспорт РФ: сер</w:t>
      </w:r>
      <w:r>
        <w:rPr>
          <w:rFonts w:ascii="Times New Roman" w:hAnsi="Times New Roman" w:cs="Times New Roman"/>
          <w:sz w:val="24"/>
          <w:szCs w:val="24"/>
        </w:rPr>
        <w:t>ия ______________</w:t>
      </w:r>
      <w:r w:rsidRPr="009C1C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номер ____________ дата выдачи __________________</w:t>
      </w:r>
    </w:p>
    <w:p w14:paraId="386A7C6A" w14:textId="77777777" w:rsidR="009C1CE7" w:rsidRDefault="009C1CE7" w:rsidP="009C1CE7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кем выдан: ____________________________________________________________________</w:t>
      </w:r>
    </w:p>
    <w:p w14:paraId="6833CE6A" w14:textId="77777777" w:rsidR="009C1CE7" w:rsidRPr="009C1CE7" w:rsidRDefault="009C1CE7" w:rsidP="009C1CE7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 (места жительства): ____________________________________________</w:t>
      </w:r>
    </w:p>
    <w:p w14:paraId="2682A588" w14:textId="77777777" w:rsidR="006945C4" w:rsidRPr="009C1CE7" w:rsidRDefault="009C1CE7" w:rsidP="009C1CE7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телефон: ___________________________________________________________</w:t>
      </w:r>
    </w:p>
    <w:p w14:paraId="7D1510E5" w14:textId="77777777" w:rsidR="006945C4" w:rsidRPr="009C1CE7" w:rsidRDefault="006945C4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C360DC4" w14:textId="77777777" w:rsidR="002B4B6F" w:rsidRDefault="00744DFF" w:rsidP="002B4B6F">
      <w:pPr>
        <w:pStyle w:val="af4"/>
        <w:spacing w:after="0" w:line="288" w:lineRule="auto"/>
        <w:ind w:left="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B4B6F">
        <w:rPr>
          <w:rFonts w:ascii="Times New Roman" w:hAnsi="Times New Roman" w:cs="Times New Roman"/>
          <w:b/>
          <w:sz w:val="24"/>
          <w:szCs w:val="24"/>
        </w:rPr>
        <w:t>ПРОШУ разрешить захоронение тела (останков) или праха умершего(-ей):</w:t>
      </w:r>
    </w:p>
    <w:p w14:paraId="30BAD353" w14:textId="77777777" w:rsidR="002B4B6F" w:rsidRDefault="002B4B6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A49D6B2" w14:textId="77777777" w:rsidR="002B4B6F" w:rsidRDefault="002B4B6F" w:rsidP="002B4B6F">
      <w:pPr>
        <w:pStyle w:val="af4"/>
        <w:spacing w:after="0" w:line="288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744DFF" w:rsidRPr="009C1CE7">
        <w:rPr>
          <w:rFonts w:ascii="Times New Roman" w:hAnsi="Times New Roman" w:cs="Times New Roman"/>
          <w:sz w:val="24"/>
          <w:szCs w:val="24"/>
        </w:rPr>
        <w:t>, (фамилия, имя, отчество (при наличии) умершего(-ей) полностью)</w:t>
      </w:r>
    </w:p>
    <w:p w14:paraId="4DBE1F57" w14:textId="77777777" w:rsidR="002B4B6F" w:rsidRDefault="002B4B6F" w:rsidP="002B4B6F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1C51AAF" w14:textId="1E3ED9A7" w:rsidR="002B4B6F" w:rsidRPr="002B4B6F" w:rsidRDefault="00744DFF" w:rsidP="002B4B6F">
      <w:pPr>
        <w:pStyle w:val="af4"/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4B6F">
        <w:rPr>
          <w:rFonts w:ascii="Times New Roman" w:hAnsi="Times New Roman" w:cs="Times New Roman"/>
          <w:b/>
          <w:sz w:val="24"/>
          <w:szCs w:val="24"/>
        </w:rPr>
        <w:t xml:space="preserve">на воинском участке «Аллея </w:t>
      </w:r>
      <w:r w:rsidR="002B4B6F" w:rsidRPr="002B4B6F">
        <w:rPr>
          <w:rFonts w:ascii="Times New Roman" w:hAnsi="Times New Roman" w:cs="Times New Roman"/>
          <w:b/>
          <w:sz w:val="24"/>
          <w:szCs w:val="24"/>
        </w:rPr>
        <w:t>Памяти</w:t>
      </w:r>
      <w:r w:rsidRPr="002B4B6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2B4B6F" w:rsidRPr="002B4B6F">
        <w:rPr>
          <w:rFonts w:ascii="Times New Roman" w:hAnsi="Times New Roman" w:cs="Times New Roman"/>
          <w:b/>
          <w:sz w:val="24"/>
          <w:szCs w:val="24"/>
        </w:rPr>
        <w:t>на территории Нового Муринского общественного кладбища</w:t>
      </w:r>
      <w:r w:rsidRPr="002B4B6F">
        <w:rPr>
          <w:rFonts w:ascii="Times New Roman" w:hAnsi="Times New Roman" w:cs="Times New Roman"/>
          <w:b/>
          <w:sz w:val="24"/>
          <w:szCs w:val="24"/>
        </w:rPr>
        <w:t>,</w:t>
      </w:r>
      <w:r w:rsidR="000420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20B7" w:rsidRPr="00C564AD">
        <w:rPr>
          <w:rFonts w:ascii="Times New Roman" w:hAnsi="Times New Roman" w:cs="Times New Roman"/>
          <w:b/>
          <w:sz w:val="24"/>
          <w:szCs w:val="24"/>
        </w:rPr>
        <w:t>сектор 4 Е</w:t>
      </w:r>
      <w:r w:rsidR="000420B7">
        <w:rPr>
          <w:rFonts w:ascii="Times New Roman" w:hAnsi="Times New Roman" w:cs="Times New Roman"/>
          <w:b/>
          <w:sz w:val="24"/>
          <w:szCs w:val="24"/>
        </w:rPr>
        <w:t>,</w:t>
      </w:r>
    </w:p>
    <w:p w14:paraId="519D6964" w14:textId="77777777" w:rsidR="002B4B6F" w:rsidRDefault="002B4B6F" w:rsidP="002B4B6F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EE0F58D" w14:textId="77777777" w:rsidR="00DF03D9" w:rsidRDefault="00DF03D9" w:rsidP="002B4B6F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рождения «____»</w:t>
      </w:r>
      <w:r w:rsidR="00744DFF" w:rsidRPr="009C1CE7">
        <w:rPr>
          <w:rFonts w:ascii="Times New Roman" w:hAnsi="Times New Roman" w:cs="Times New Roman"/>
          <w:sz w:val="24"/>
          <w:szCs w:val="24"/>
        </w:rPr>
        <w:t>_____________ _____ г., дата смерти "____"_________</w:t>
      </w:r>
      <w:r>
        <w:rPr>
          <w:rFonts w:ascii="Times New Roman" w:hAnsi="Times New Roman" w:cs="Times New Roman"/>
          <w:sz w:val="24"/>
          <w:szCs w:val="24"/>
        </w:rPr>
        <w:t>____ _____ г. адрес регистрации: ____________________________________________________________</w:t>
      </w:r>
    </w:p>
    <w:p w14:paraId="3738DBFE" w14:textId="77777777" w:rsidR="00DF03D9" w:rsidRDefault="00744DFF" w:rsidP="00DF03D9">
      <w:pPr>
        <w:pStyle w:val="af4"/>
        <w:spacing w:after="0" w:line="288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9C1CE7">
        <w:rPr>
          <w:rFonts w:ascii="Times New Roman" w:hAnsi="Times New Roman" w:cs="Times New Roman"/>
          <w:sz w:val="24"/>
          <w:szCs w:val="24"/>
        </w:rPr>
        <w:t>(адрес последнего места регистрации умершего(-ей))</w:t>
      </w:r>
    </w:p>
    <w:p w14:paraId="1B5C7AD7" w14:textId="77777777" w:rsidR="00DF03D9" w:rsidRDefault="00744DFF" w:rsidP="002B4B6F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C1CE7">
        <w:rPr>
          <w:rFonts w:ascii="Times New Roman" w:hAnsi="Times New Roman" w:cs="Times New Roman"/>
          <w:sz w:val="24"/>
          <w:szCs w:val="24"/>
        </w:rPr>
        <w:t>Справка о к</w:t>
      </w:r>
      <w:r w:rsidR="00DF03D9">
        <w:rPr>
          <w:rFonts w:ascii="Times New Roman" w:hAnsi="Times New Roman" w:cs="Times New Roman"/>
          <w:sz w:val="24"/>
          <w:szCs w:val="24"/>
        </w:rPr>
        <w:t>ремации ______________________, дата выдачи «____»</w:t>
      </w:r>
      <w:r w:rsidRPr="009C1CE7">
        <w:rPr>
          <w:rFonts w:ascii="Times New Roman" w:hAnsi="Times New Roman" w:cs="Times New Roman"/>
          <w:sz w:val="24"/>
          <w:szCs w:val="24"/>
        </w:rPr>
        <w:t xml:space="preserve">_____________ _____ г. </w:t>
      </w:r>
      <w:r w:rsidRPr="00DF03D9">
        <w:rPr>
          <w:rFonts w:ascii="Times New Roman" w:hAnsi="Times New Roman" w:cs="Times New Roman"/>
          <w:sz w:val="20"/>
          <w:szCs w:val="20"/>
        </w:rPr>
        <w:t>(при наличии)</w:t>
      </w:r>
      <w:r w:rsidRPr="009C1C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E13C3C" w14:textId="77777777" w:rsidR="00DF03D9" w:rsidRDefault="00DF03D9" w:rsidP="002B4B6F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CD09120" w14:textId="77777777" w:rsidR="00DF03D9" w:rsidRDefault="00DF03D9" w:rsidP="002B4B6F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похорон (предполагаемая) «____»</w:t>
      </w:r>
      <w:r w:rsidR="00744DFF" w:rsidRPr="009C1CE7">
        <w:rPr>
          <w:rFonts w:ascii="Times New Roman" w:hAnsi="Times New Roman" w:cs="Times New Roman"/>
          <w:sz w:val="24"/>
          <w:szCs w:val="24"/>
        </w:rPr>
        <w:t>_____________ _____ г.</w:t>
      </w:r>
    </w:p>
    <w:p w14:paraId="185C75D5" w14:textId="77777777" w:rsidR="00DF03D9" w:rsidRDefault="00744DFF" w:rsidP="002B4B6F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C1CE7">
        <w:rPr>
          <w:rFonts w:ascii="Times New Roman" w:hAnsi="Times New Roman" w:cs="Times New Roman"/>
          <w:sz w:val="24"/>
          <w:szCs w:val="24"/>
        </w:rPr>
        <w:t xml:space="preserve">Свидетельство о смерти: серия _____________ № _____________________, </w:t>
      </w:r>
    </w:p>
    <w:p w14:paraId="2E2133F0" w14:textId="77777777" w:rsidR="00DF03D9" w:rsidRDefault="00744DFF" w:rsidP="002B4B6F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C1CE7">
        <w:rPr>
          <w:rFonts w:ascii="Times New Roman" w:hAnsi="Times New Roman" w:cs="Times New Roman"/>
          <w:sz w:val="24"/>
          <w:szCs w:val="24"/>
        </w:rPr>
        <w:t>дата выдачи ______________, кем выдано</w:t>
      </w:r>
      <w:r w:rsidR="00A83E6F">
        <w:rPr>
          <w:rFonts w:ascii="Times New Roman" w:hAnsi="Times New Roman" w:cs="Times New Roman"/>
          <w:sz w:val="24"/>
          <w:szCs w:val="24"/>
        </w:rPr>
        <w:t>: ________________________________________</w:t>
      </w:r>
      <w:r w:rsidRPr="009C1C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D24392" w14:textId="77777777" w:rsidR="00DF03D9" w:rsidRDefault="00744DFF" w:rsidP="002B4B6F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C1CE7">
        <w:rPr>
          <w:rFonts w:ascii="Times New Roman" w:hAnsi="Times New Roman" w:cs="Times New Roman"/>
          <w:sz w:val="24"/>
          <w:szCs w:val="24"/>
        </w:rPr>
        <w:t xml:space="preserve">Приложение: </w:t>
      </w:r>
      <w:r w:rsidR="00536EE7">
        <w:rPr>
          <w:rFonts w:ascii="Times New Roman" w:hAnsi="Times New Roman" w:cs="Times New Roman"/>
          <w:sz w:val="24"/>
          <w:szCs w:val="24"/>
        </w:rPr>
        <w:t>к</w:t>
      </w:r>
      <w:r w:rsidRPr="009C1CE7">
        <w:rPr>
          <w:rFonts w:ascii="Times New Roman" w:hAnsi="Times New Roman" w:cs="Times New Roman"/>
          <w:sz w:val="24"/>
          <w:szCs w:val="24"/>
        </w:rPr>
        <w:t xml:space="preserve">опия паспорта заявителя (представителя заявителя) – 1 экз. </w:t>
      </w:r>
    </w:p>
    <w:p w14:paraId="7F771984" w14:textId="77777777" w:rsidR="00DF03D9" w:rsidRDefault="00744DFF" w:rsidP="002B4B6F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C1CE7">
        <w:rPr>
          <w:rFonts w:ascii="Times New Roman" w:hAnsi="Times New Roman" w:cs="Times New Roman"/>
          <w:sz w:val="24"/>
          <w:szCs w:val="24"/>
        </w:rPr>
        <w:t xml:space="preserve">Копия свидетельства о смерти – 1 экз. Копия медицинского свидетельства о смерти – 1 экз. Копия справки о смерти – 1 экз. </w:t>
      </w:r>
    </w:p>
    <w:p w14:paraId="171AE939" w14:textId="77777777" w:rsidR="00DF03D9" w:rsidRDefault="00DF03D9" w:rsidP="002B4B6F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E71E461" w14:textId="77777777" w:rsidR="00DF03D9" w:rsidRPr="0006627C" w:rsidRDefault="00744DFF" w:rsidP="00DF03D9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627C">
        <w:rPr>
          <w:rFonts w:ascii="Times New Roman" w:hAnsi="Times New Roman" w:cs="Times New Roman"/>
          <w:sz w:val="24"/>
          <w:szCs w:val="24"/>
        </w:rPr>
        <w:lastRenderedPageBreak/>
        <w:t>Настоящим подтверждаю, что являюсь лицом, ответственным за содержание одиночного захоронения погибшего (умершего) в ходе специальной военной операции</w:t>
      </w:r>
      <w:r w:rsidR="00DF03D9" w:rsidRPr="0006627C">
        <w:rPr>
          <w:rFonts w:ascii="Times New Roman" w:hAnsi="Times New Roman" w:cs="Times New Roman"/>
          <w:sz w:val="24"/>
          <w:szCs w:val="24"/>
        </w:rPr>
        <w:t xml:space="preserve"> и д</w:t>
      </w:r>
      <w:r w:rsidRPr="0006627C">
        <w:rPr>
          <w:rFonts w:ascii="Times New Roman" w:hAnsi="Times New Roman" w:cs="Times New Roman"/>
          <w:sz w:val="24"/>
          <w:szCs w:val="24"/>
        </w:rPr>
        <w:t xml:space="preserve">аю согласие на обработку моих персональных данных и персональных данных погибшего (умершего) в целях получения решения о предоставлении участка земли для захоронения на воинском участке «Аллея </w:t>
      </w:r>
      <w:r w:rsidR="00DF03D9" w:rsidRPr="0006627C">
        <w:rPr>
          <w:rFonts w:ascii="Times New Roman" w:hAnsi="Times New Roman" w:cs="Times New Roman"/>
          <w:sz w:val="24"/>
          <w:szCs w:val="24"/>
        </w:rPr>
        <w:t>Памяти</w:t>
      </w:r>
      <w:r w:rsidRPr="0006627C">
        <w:rPr>
          <w:rFonts w:ascii="Times New Roman" w:hAnsi="Times New Roman" w:cs="Times New Roman"/>
          <w:sz w:val="24"/>
          <w:szCs w:val="24"/>
        </w:rPr>
        <w:t>», за правильность и полноту сведений, указанных в настоящем заявлени</w:t>
      </w:r>
      <w:r w:rsidR="00DF03D9" w:rsidRPr="0006627C">
        <w:rPr>
          <w:rFonts w:ascii="Times New Roman" w:hAnsi="Times New Roman" w:cs="Times New Roman"/>
          <w:sz w:val="24"/>
          <w:szCs w:val="24"/>
        </w:rPr>
        <w:t>и, несу полную ответственность.</w:t>
      </w:r>
    </w:p>
    <w:p w14:paraId="725351AD" w14:textId="77777777" w:rsidR="00DF03D9" w:rsidRPr="0006627C" w:rsidRDefault="00744DFF" w:rsidP="00DF03D9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627C">
        <w:rPr>
          <w:rFonts w:ascii="Times New Roman" w:hAnsi="Times New Roman" w:cs="Times New Roman"/>
          <w:sz w:val="24"/>
          <w:szCs w:val="24"/>
        </w:rPr>
        <w:t xml:space="preserve">Ознакомлен(а) с Правилами </w:t>
      </w:r>
      <w:r w:rsidR="00DF03D9" w:rsidRPr="0006627C">
        <w:rPr>
          <w:rFonts w:ascii="Times New Roman" w:hAnsi="Times New Roman" w:cs="Times New Roman"/>
          <w:sz w:val="24"/>
          <w:szCs w:val="24"/>
        </w:rPr>
        <w:t>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19.04.2024 № 188 «Об утверждении Правил содержания мест погребения на территории муниципального образования «Муринское городское поселение» Всеволожского муниципального района Ленинградской области и утверждении порядков деятельности общественных кладбищ, воинских захоронений»</w:t>
      </w:r>
      <w:r w:rsidR="0016281C">
        <w:rPr>
          <w:rFonts w:ascii="Times New Roman" w:hAnsi="Times New Roman" w:cs="Times New Roman"/>
          <w:sz w:val="24"/>
          <w:szCs w:val="24"/>
        </w:rPr>
        <w:t>.</w:t>
      </w:r>
    </w:p>
    <w:p w14:paraId="01713E2E" w14:textId="77777777" w:rsidR="00DF03D9" w:rsidRDefault="00DF03D9" w:rsidP="00DF03D9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06B2693" w14:textId="77777777" w:rsidR="00DF03D9" w:rsidRDefault="00DF03D9" w:rsidP="00DF03D9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9B3DAA0" w14:textId="77777777" w:rsidR="00DF03D9" w:rsidRDefault="00DF03D9" w:rsidP="00DF03D9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3D70FDA" w14:textId="77777777" w:rsidR="00DF03D9" w:rsidRPr="0006627C" w:rsidRDefault="00744DFF" w:rsidP="00DF03D9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6627C">
        <w:rPr>
          <w:rFonts w:ascii="Times New Roman" w:hAnsi="Times New Roman" w:cs="Times New Roman"/>
          <w:sz w:val="24"/>
          <w:szCs w:val="24"/>
        </w:rPr>
        <w:t xml:space="preserve">«_____» _____________ 20____ г. </w:t>
      </w:r>
    </w:p>
    <w:p w14:paraId="4C881555" w14:textId="77777777" w:rsidR="00DF03D9" w:rsidRDefault="00744DFF" w:rsidP="00DF03D9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4DFF">
        <w:rPr>
          <w:rFonts w:ascii="Times New Roman" w:hAnsi="Times New Roman" w:cs="Times New Roman"/>
          <w:sz w:val="28"/>
          <w:szCs w:val="28"/>
        </w:rPr>
        <w:t>__________</w:t>
      </w:r>
      <w:r w:rsidR="0006627C">
        <w:rPr>
          <w:rFonts w:ascii="Times New Roman" w:hAnsi="Times New Roman" w:cs="Times New Roman"/>
          <w:sz w:val="28"/>
          <w:szCs w:val="28"/>
        </w:rPr>
        <w:t>_________</w:t>
      </w:r>
      <w:r w:rsidRPr="00744DFF">
        <w:rPr>
          <w:rFonts w:ascii="Times New Roman" w:hAnsi="Times New Roman" w:cs="Times New Roman"/>
          <w:sz w:val="28"/>
          <w:szCs w:val="28"/>
        </w:rPr>
        <w:t>_/____________________________</w:t>
      </w:r>
      <w:r w:rsidR="0006627C">
        <w:rPr>
          <w:rFonts w:ascii="Times New Roman" w:hAnsi="Times New Roman" w:cs="Times New Roman"/>
          <w:sz w:val="28"/>
          <w:szCs w:val="28"/>
        </w:rPr>
        <w:t>_______</w:t>
      </w:r>
      <w:r w:rsidRPr="00744DFF">
        <w:rPr>
          <w:rFonts w:ascii="Times New Roman" w:hAnsi="Times New Roman" w:cs="Times New Roman"/>
          <w:sz w:val="28"/>
          <w:szCs w:val="28"/>
        </w:rPr>
        <w:t xml:space="preserve">________/ </w:t>
      </w:r>
    </w:p>
    <w:p w14:paraId="1BA73061" w14:textId="77777777" w:rsidR="00744DFF" w:rsidRPr="0016281C" w:rsidRDefault="0006627C" w:rsidP="00DF03D9">
      <w:pPr>
        <w:pStyle w:val="af4"/>
        <w:spacing w:after="0" w:line="288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F03D9" w:rsidRPr="0016281C">
        <w:rPr>
          <w:rFonts w:ascii="Times New Roman" w:hAnsi="Times New Roman" w:cs="Times New Roman"/>
          <w:sz w:val="20"/>
          <w:szCs w:val="20"/>
        </w:rPr>
        <w:t>п</w:t>
      </w:r>
      <w:r w:rsidR="00744DFF" w:rsidRPr="0016281C">
        <w:rPr>
          <w:rFonts w:ascii="Times New Roman" w:hAnsi="Times New Roman" w:cs="Times New Roman"/>
          <w:sz w:val="20"/>
          <w:szCs w:val="20"/>
        </w:rPr>
        <w:t xml:space="preserve">одпись </w:t>
      </w:r>
      <w:r w:rsidR="00DF03D9" w:rsidRPr="0016281C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="0016281C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DF03D9" w:rsidRPr="0016281C">
        <w:rPr>
          <w:rFonts w:ascii="Times New Roman" w:hAnsi="Times New Roman" w:cs="Times New Roman"/>
          <w:sz w:val="20"/>
          <w:szCs w:val="20"/>
        </w:rPr>
        <w:t xml:space="preserve"> </w:t>
      </w:r>
      <w:r w:rsidRPr="0016281C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DF03D9" w:rsidRPr="0016281C">
        <w:rPr>
          <w:rFonts w:ascii="Times New Roman" w:hAnsi="Times New Roman" w:cs="Times New Roman"/>
          <w:sz w:val="20"/>
          <w:szCs w:val="20"/>
        </w:rPr>
        <w:t xml:space="preserve">  </w:t>
      </w:r>
      <w:r w:rsidR="00744DFF" w:rsidRPr="0016281C">
        <w:rPr>
          <w:rFonts w:ascii="Times New Roman" w:hAnsi="Times New Roman" w:cs="Times New Roman"/>
          <w:sz w:val="20"/>
          <w:szCs w:val="20"/>
        </w:rPr>
        <w:t>(Ф</w:t>
      </w:r>
      <w:r w:rsidRPr="0016281C">
        <w:rPr>
          <w:rFonts w:ascii="Times New Roman" w:hAnsi="Times New Roman" w:cs="Times New Roman"/>
          <w:sz w:val="20"/>
          <w:szCs w:val="20"/>
        </w:rPr>
        <w:t>.</w:t>
      </w:r>
      <w:r w:rsidR="00744DFF" w:rsidRPr="0016281C">
        <w:rPr>
          <w:rFonts w:ascii="Times New Roman" w:hAnsi="Times New Roman" w:cs="Times New Roman"/>
          <w:sz w:val="20"/>
          <w:szCs w:val="20"/>
        </w:rPr>
        <w:t>И</w:t>
      </w:r>
      <w:r w:rsidRPr="0016281C">
        <w:rPr>
          <w:rFonts w:ascii="Times New Roman" w:hAnsi="Times New Roman" w:cs="Times New Roman"/>
          <w:sz w:val="20"/>
          <w:szCs w:val="20"/>
        </w:rPr>
        <w:t>.</w:t>
      </w:r>
      <w:r w:rsidR="00744DFF" w:rsidRPr="0016281C">
        <w:rPr>
          <w:rFonts w:ascii="Times New Roman" w:hAnsi="Times New Roman" w:cs="Times New Roman"/>
          <w:sz w:val="20"/>
          <w:szCs w:val="20"/>
        </w:rPr>
        <w:t>О полностью)</w:t>
      </w:r>
    </w:p>
    <w:p w14:paraId="77F7AC30" w14:textId="63A3F553" w:rsidR="00744DFF" w:rsidRDefault="00744DFF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40755B5" w14:textId="486FD174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4C31AAC" w14:textId="4BE2EF8E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C0D07D4" w14:textId="7AF249C5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C051123" w14:textId="296F4E3F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E199B42" w14:textId="2765FAAF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E4EDEE6" w14:textId="02C9D06F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34DF29E" w14:textId="30614509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EA22624" w14:textId="4D9DEB93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E633E98" w14:textId="00651F0B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264A9F6" w14:textId="2AD9085A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3223F95" w14:textId="33EE1DA2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0F395E9" w14:textId="2BCADF1E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0DE42B7" w14:textId="09B21E88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149F5CA" w14:textId="5D670A91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50D41C1" w14:textId="78A06439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C31DA1D" w14:textId="5F896AAB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5CDFDAF" w14:textId="3A89FB11" w:rsidR="006A3F1B" w:rsidRDefault="006A3F1B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A718282" w14:textId="544655E9" w:rsidR="005A323C" w:rsidRDefault="005A323C">
      <w:pPr>
        <w:spacing w:after="160" w:line="259" w:lineRule="auto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br w:type="page"/>
      </w:r>
    </w:p>
    <w:p w14:paraId="77FFBADD" w14:textId="77777777" w:rsidR="005A323C" w:rsidRDefault="005A323C" w:rsidP="000A213E">
      <w:pPr>
        <w:pStyle w:val="af4"/>
        <w:spacing w:after="0" w:line="288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  <w:sectPr w:rsidR="005A323C" w:rsidSect="00681066">
          <w:head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7E7B8D5C" w14:textId="1BFF3EA5" w:rsidR="005A323C" w:rsidRDefault="004472D1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  <w:bookmarkStart w:id="3" w:name="_Hlk239956093"/>
      <w:r>
        <w:rPr>
          <w:sz w:val="20"/>
          <w:szCs w:val="20"/>
        </w:rPr>
        <w:lastRenderedPageBreak/>
        <w:t xml:space="preserve">                              </w:t>
      </w:r>
      <w:r w:rsidR="005A323C" w:rsidRPr="0070043A">
        <w:rPr>
          <w:sz w:val="20"/>
          <w:szCs w:val="20"/>
        </w:rPr>
        <w:t xml:space="preserve">Приложение № </w:t>
      </w:r>
      <w:r w:rsidR="005A323C">
        <w:rPr>
          <w:sz w:val="20"/>
          <w:szCs w:val="20"/>
        </w:rPr>
        <w:t>2</w:t>
      </w:r>
    </w:p>
    <w:p w14:paraId="601998BF" w14:textId="3B7B8CA8" w:rsidR="004472D1" w:rsidRPr="0070043A" w:rsidRDefault="004472D1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  <w:r w:rsidRPr="004472D1">
        <w:rPr>
          <w:sz w:val="20"/>
          <w:szCs w:val="20"/>
        </w:rPr>
        <w:t>к Порядку содержания и благоустройства воинского участка «Аллея Памяти» на территории Нового Муринского общественного кладбища в границах земельного участка 47:07:0723001:955</w:t>
      </w:r>
    </w:p>
    <w:bookmarkEnd w:id="3"/>
    <w:p w14:paraId="1712235F" w14:textId="77777777" w:rsidR="005A323C" w:rsidRPr="001D772B" w:rsidRDefault="005A323C" w:rsidP="005A323C">
      <w:pPr>
        <w:ind w:firstLine="851"/>
        <w:jc w:val="right"/>
        <w:rPr>
          <w:sz w:val="20"/>
          <w:szCs w:val="20"/>
        </w:rPr>
      </w:pPr>
    </w:p>
    <w:p w14:paraId="2DE3A5A4" w14:textId="77777777" w:rsidR="005A323C" w:rsidRDefault="005A323C" w:rsidP="005A323C">
      <w:pPr>
        <w:ind w:firstLine="851"/>
        <w:jc w:val="center"/>
        <w:rPr>
          <w:b/>
          <w:bCs/>
        </w:rPr>
      </w:pPr>
    </w:p>
    <w:p w14:paraId="11564BEA" w14:textId="2C640E47" w:rsidR="005A323C" w:rsidRPr="005C4FF3" w:rsidRDefault="005A323C" w:rsidP="005A323C">
      <w:pPr>
        <w:ind w:firstLine="851"/>
        <w:jc w:val="center"/>
        <w:rPr>
          <w:b/>
          <w:bCs/>
        </w:rPr>
      </w:pPr>
      <w:r>
        <w:rPr>
          <w:b/>
          <w:bCs/>
        </w:rPr>
        <w:br/>
      </w:r>
    </w:p>
    <w:p w14:paraId="36AB007D" w14:textId="77777777" w:rsidR="005A323C" w:rsidRPr="001D772B" w:rsidRDefault="005A323C" w:rsidP="005A323C">
      <w:pPr>
        <w:ind w:firstLine="851"/>
        <w:jc w:val="right"/>
        <w:rPr>
          <w:sz w:val="20"/>
          <w:szCs w:val="20"/>
        </w:rPr>
      </w:pPr>
    </w:p>
    <w:p w14:paraId="593E82E4" w14:textId="77777777" w:rsidR="005A323C" w:rsidRDefault="005A323C" w:rsidP="005A323C">
      <w:pPr>
        <w:ind w:firstLine="851"/>
        <w:jc w:val="center"/>
        <w:rPr>
          <w:b/>
          <w:noProof/>
          <w:sz w:val="28"/>
          <w:szCs w:val="20"/>
        </w:rPr>
      </w:pPr>
      <w:r>
        <w:rPr>
          <w:b/>
          <w:noProof/>
          <w:sz w:val="28"/>
          <w:szCs w:val="20"/>
        </w:rPr>
        <w:drawing>
          <wp:inline distT="0" distB="0" distL="0" distR="0" wp14:anchorId="7E331862" wp14:editId="093B7645">
            <wp:extent cx="9251950" cy="4606727"/>
            <wp:effectExtent l="0" t="0" r="6350" b="3810"/>
            <wp:docPr id="1" name="Рисунок 1" descr="C:\Downloads\сво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wnloads\сво 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606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4A4EA" w14:textId="77777777" w:rsidR="005A323C" w:rsidRDefault="005A323C" w:rsidP="005A323C">
      <w:pPr>
        <w:ind w:firstLine="851"/>
        <w:jc w:val="center"/>
        <w:rPr>
          <w:b/>
          <w:noProof/>
          <w:sz w:val="28"/>
          <w:szCs w:val="20"/>
        </w:rPr>
      </w:pPr>
    </w:p>
    <w:p w14:paraId="54B7642C" w14:textId="77777777" w:rsidR="005A323C" w:rsidRDefault="005A323C" w:rsidP="005A323C">
      <w:pPr>
        <w:ind w:firstLine="851"/>
        <w:jc w:val="center"/>
        <w:rPr>
          <w:b/>
          <w:noProof/>
          <w:sz w:val="28"/>
          <w:szCs w:val="20"/>
        </w:rPr>
      </w:pPr>
      <w:r w:rsidRPr="00E264AC">
        <w:rPr>
          <w:b/>
          <w:noProof/>
          <w:sz w:val="28"/>
          <w:szCs w:val="20"/>
        </w:rPr>
        <w:lastRenderedPageBreak/>
        <w:drawing>
          <wp:inline distT="0" distB="0" distL="0" distR="0" wp14:anchorId="4934E28C" wp14:editId="0CE3F884">
            <wp:extent cx="8983980" cy="4476173"/>
            <wp:effectExtent l="0" t="0" r="7620" b="635"/>
            <wp:docPr id="4" name="Рисунок 4" descr="C:\Users\user\Downloads\СВО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СВО (1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8727" cy="4478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ACA8C" w14:textId="77777777" w:rsidR="005A323C" w:rsidRDefault="005A323C" w:rsidP="005A323C">
      <w:pPr>
        <w:ind w:firstLine="851"/>
        <w:rPr>
          <w:b/>
          <w:sz w:val="28"/>
          <w:szCs w:val="20"/>
        </w:rPr>
      </w:pPr>
      <w:r>
        <w:rPr>
          <w:b/>
          <w:noProof/>
          <w:sz w:val="28"/>
          <w:szCs w:val="20"/>
        </w:rPr>
        <w:lastRenderedPageBreak/>
        <w:t xml:space="preserve">            </w:t>
      </w:r>
      <w:r w:rsidRPr="00E264AC">
        <w:rPr>
          <w:b/>
          <w:noProof/>
          <w:sz w:val="28"/>
          <w:szCs w:val="20"/>
        </w:rPr>
        <w:drawing>
          <wp:inline distT="0" distB="0" distL="0" distR="0" wp14:anchorId="20C1A9C2" wp14:editId="409A4E18">
            <wp:extent cx="9543363" cy="4754880"/>
            <wp:effectExtent l="0" t="0" r="1270" b="7620"/>
            <wp:docPr id="6" name="Рисунок 6" descr="C:\Users\user\Downloads\СВ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СВО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369" cy="4758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9192D" w14:textId="77777777" w:rsidR="005A323C" w:rsidRDefault="005A323C" w:rsidP="005A323C">
      <w:pPr>
        <w:ind w:firstLine="851"/>
        <w:rPr>
          <w:b/>
          <w:sz w:val="28"/>
          <w:szCs w:val="20"/>
        </w:rPr>
      </w:pPr>
    </w:p>
    <w:p w14:paraId="7B97B5A6" w14:textId="77777777" w:rsidR="005A323C" w:rsidRDefault="005A323C" w:rsidP="005A323C">
      <w:pPr>
        <w:ind w:firstLine="851"/>
        <w:rPr>
          <w:b/>
          <w:sz w:val="28"/>
          <w:szCs w:val="20"/>
        </w:rPr>
      </w:pPr>
    </w:p>
    <w:p w14:paraId="0620AD80" w14:textId="77777777" w:rsidR="005A323C" w:rsidRDefault="005A323C" w:rsidP="005A323C">
      <w:pPr>
        <w:ind w:firstLine="851"/>
        <w:rPr>
          <w:b/>
          <w:sz w:val="28"/>
          <w:szCs w:val="20"/>
        </w:rPr>
      </w:pPr>
    </w:p>
    <w:p w14:paraId="2EACB548" w14:textId="77777777" w:rsidR="005A323C" w:rsidRDefault="005A323C" w:rsidP="005A323C">
      <w:pPr>
        <w:ind w:firstLine="851"/>
        <w:rPr>
          <w:b/>
          <w:sz w:val="28"/>
          <w:szCs w:val="20"/>
        </w:rPr>
      </w:pPr>
    </w:p>
    <w:p w14:paraId="0F139AC2" w14:textId="77777777" w:rsidR="005A323C" w:rsidRDefault="005A323C" w:rsidP="005A323C">
      <w:pPr>
        <w:ind w:firstLine="851"/>
        <w:rPr>
          <w:b/>
          <w:sz w:val="28"/>
          <w:szCs w:val="20"/>
        </w:rPr>
      </w:pPr>
      <w:r w:rsidRPr="005C4FF3">
        <w:rPr>
          <w:noProof/>
        </w:rPr>
        <w:drawing>
          <wp:inline distT="0" distB="0" distL="0" distR="0" wp14:anchorId="7AB2C7A8" wp14:editId="37A2692C">
            <wp:extent cx="9777730" cy="4095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4C98F" w14:textId="77777777" w:rsidR="005A323C" w:rsidRDefault="005A323C" w:rsidP="005A323C">
      <w:pPr>
        <w:ind w:firstLine="851"/>
        <w:rPr>
          <w:b/>
          <w:sz w:val="28"/>
          <w:szCs w:val="20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6CA9A19C" wp14:editId="189232DB">
            <wp:extent cx="8818434" cy="4588938"/>
            <wp:effectExtent l="0" t="0" r="1905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0464" cy="4616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55EEB" w14:textId="77777777" w:rsidR="005A323C" w:rsidRDefault="005A323C" w:rsidP="005A323C">
      <w:pPr>
        <w:ind w:firstLine="851"/>
        <w:rPr>
          <w:b/>
          <w:sz w:val="28"/>
          <w:szCs w:val="20"/>
        </w:rPr>
      </w:pPr>
    </w:p>
    <w:p w14:paraId="3A2753D5" w14:textId="77777777" w:rsidR="005A323C" w:rsidRDefault="005A323C" w:rsidP="005A323C">
      <w:pPr>
        <w:ind w:firstLine="851"/>
        <w:rPr>
          <w:b/>
          <w:sz w:val="28"/>
          <w:szCs w:val="20"/>
        </w:rPr>
      </w:pPr>
    </w:p>
    <w:p w14:paraId="11C7F2E4" w14:textId="77777777" w:rsidR="005A323C" w:rsidRDefault="005A323C" w:rsidP="005A323C">
      <w:pPr>
        <w:ind w:firstLine="851"/>
        <w:rPr>
          <w:b/>
          <w:sz w:val="28"/>
          <w:szCs w:val="20"/>
        </w:rPr>
      </w:pPr>
      <w:r w:rsidRPr="00E264AC">
        <w:rPr>
          <w:noProof/>
          <w:sz w:val="28"/>
          <w:szCs w:val="28"/>
        </w:rPr>
        <w:lastRenderedPageBreak/>
        <w:drawing>
          <wp:inline distT="0" distB="0" distL="0" distR="0" wp14:anchorId="095E4FF3" wp14:editId="28536400">
            <wp:extent cx="8855659" cy="4505307"/>
            <wp:effectExtent l="0" t="0" r="3175" b="0"/>
            <wp:docPr id="18" name="Рисунок 18" descr="C:\Users\user\Downloads\СВ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СВО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8918" cy="4522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DC682" w14:textId="77777777" w:rsidR="005A323C" w:rsidRDefault="005A323C" w:rsidP="005A323C">
      <w:pPr>
        <w:ind w:firstLine="851"/>
        <w:rPr>
          <w:b/>
          <w:noProof/>
          <w:sz w:val="28"/>
          <w:szCs w:val="20"/>
        </w:rPr>
      </w:pPr>
      <w:r>
        <w:rPr>
          <w:b/>
          <w:noProof/>
          <w:sz w:val="28"/>
          <w:szCs w:val="20"/>
        </w:rPr>
        <w:t xml:space="preserve"> </w:t>
      </w:r>
    </w:p>
    <w:p w14:paraId="11752D1D" w14:textId="77777777" w:rsidR="005A323C" w:rsidRDefault="005A323C" w:rsidP="005A323C">
      <w:pPr>
        <w:ind w:firstLine="851"/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b/>
          <w:sz w:val="28"/>
          <w:szCs w:val="20"/>
        </w:rPr>
        <w:lastRenderedPageBreak/>
        <w:br w:type="textWrapping" w:clear="all"/>
      </w:r>
      <w:r w:rsidRPr="001D772B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E264AC">
        <w:rPr>
          <w:noProof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355D4EE1" wp14:editId="48E083A4">
            <wp:extent cx="8895467" cy="4346649"/>
            <wp:effectExtent l="0" t="0" r="1270" b="0"/>
            <wp:docPr id="10" name="Рисунок 10" descr="C:\Users\user\Downloads\СВО_РАЗМЕР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СВО_РАЗМЕРЫ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1431" cy="43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07ABD" w14:textId="77777777" w:rsidR="005A323C" w:rsidRDefault="005A323C" w:rsidP="005A323C">
      <w:pPr>
        <w:ind w:firstLine="851"/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45819042" w14:textId="77777777" w:rsidR="005A323C" w:rsidRDefault="005A323C" w:rsidP="005A323C">
      <w:pPr>
        <w:ind w:firstLine="851"/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16880786" w14:textId="77777777" w:rsidR="005A323C" w:rsidRDefault="005A323C" w:rsidP="005A323C">
      <w:pPr>
        <w:ind w:firstLine="851"/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7B956775" w14:textId="77777777" w:rsidR="005A323C" w:rsidRDefault="005A323C" w:rsidP="005A323C">
      <w:pPr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2DAEF428" w14:textId="77777777" w:rsidR="005A323C" w:rsidRDefault="005A323C" w:rsidP="005A323C">
      <w:pPr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2BD977BA" w14:textId="77777777" w:rsidR="005A323C" w:rsidRDefault="005A323C" w:rsidP="005A323C">
      <w:pPr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50D2E233" w14:textId="77777777" w:rsidR="005A323C" w:rsidRDefault="005A323C" w:rsidP="005A323C">
      <w:pPr>
        <w:rPr>
          <w:sz w:val="28"/>
          <w:szCs w:val="28"/>
          <w:lang w:eastAsia="x-none" w:bidi="x-none"/>
        </w:rPr>
      </w:pPr>
    </w:p>
    <w:p w14:paraId="453CB13E" w14:textId="77777777" w:rsidR="005A323C" w:rsidRDefault="005A323C" w:rsidP="005A323C">
      <w:pPr>
        <w:rPr>
          <w:sz w:val="28"/>
          <w:szCs w:val="28"/>
          <w:lang w:eastAsia="x-none" w:bidi="x-none"/>
        </w:rPr>
      </w:pPr>
    </w:p>
    <w:p w14:paraId="446874E2" w14:textId="77777777" w:rsidR="005A323C" w:rsidRDefault="005A323C" w:rsidP="005A323C">
      <w:pPr>
        <w:rPr>
          <w:sz w:val="28"/>
          <w:szCs w:val="28"/>
          <w:lang w:eastAsia="x-none" w:bidi="x-none"/>
        </w:rPr>
      </w:pPr>
    </w:p>
    <w:p w14:paraId="7658E860" w14:textId="77777777" w:rsidR="005A323C" w:rsidRDefault="005A323C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</w:p>
    <w:p w14:paraId="4BD7A8C1" w14:textId="3514E5BF" w:rsidR="005A323C" w:rsidRDefault="005A323C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</w:p>
    <w:p w14:paraId="7DBEB0F7" w14:textId="50621625" w:rsidR="00A8145E" w:rsidRDefault="00A8145E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</w:p>
    <w:p w14:paraId="5DF85950" w14:textId="77777777" w:rsidR="00FD4292" w:rsidRDefault="00FD4292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</w:p>
    <w:p w14:paraId="3BC48FD6" w14:textId="7ECEE0FA" w:rsidR="003C6485" w:rsidRDefault="003C6485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</w:p>
    <w:p w14:paraId="6199C7A9" w14:textId="77777777" w:rsidR="003C6485" w:rsidRDefault="003C6485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</w:p>
    <w:p w14:paraId="3C3C4093" w14:textId="77777777" w:rsidR="00A8145E" w:rsidRDefault="00A8145E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</w:p>
    <w:p w14:paraId="5041F196" w14:textId="41749B82" w:rsidR="005A323C" w:rsidRDefault="004472D1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  <w:bookmarkStart w:id="4" w:name="_Hlk239934629"/>
      <w:r>
        <w:rPr>
          <w:sz w:val="20"/>
          <w:szCs w:val="20"/>
        </w:rPr>
        <w:lastRenderedPageBreak/>
        <w:t xml:space="preserve">                         </w:t>
      </w:r>
      <w:r w:rsidR="005A323C">
        <w:rPr>
          <w:sz w:val="20"/>
          <w:szCs w:val="20"/>
        </w:rPr>
        <w:t>Приложение № 3</w:t>
      </w:r>
    </w:p>
    <w:p w14:paraId="7AEEDA4D" w14:textId="72923AC9" w:rsidR="004472D1" w:rsidRDefault="004472D1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  <w:r w:rsidRPr="004472D1">
        <w:rPr>
          <w:sz w:val="20"/>
          <w:szCs w:val="20"/>
        </w:rPr>
        <w:t>к Порядку содержания и благоустройства воинского участка «Аллея Памяти» на территории Нового Муринского общественного кладбища в границах земельного участка 47:07:0723001:955</w:t>
      </w:r>
    </w:p>
    <w:bookmarkEnd w:id="4"/>
    <w:p w14:paraId="0BBA6846" w14:textId="77777777" w:rsidR="005A323C" w:rsidRDefault="005A323C" w:rsidP="005A323C">
      <w:pPr>
        <w:ind w:firstLine="851"/>
        <w:jc w:val="right"/>
        <w:rPr>
          <w:sz w:val="20"/>
          <w:szCs w:val="20"/>
        </w:rPr>
      </w:pPr>
    </w:p>
    <w:p w14:paraId="0D3CDD00" w14:textId="77777777" w:rsidR="005A323C" w:rsidRDefault="005A323C" w:rsidP="005A323C">
      <w:pPr>
        <w:ind w:firstLine="851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5B7B0ED5" wp14:editId="1AF4ECC1">
            <wp:extent cx="8686800" cy="4824484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8521" cy="484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682656" w14:textId="77777777" w:rsidR="005A323C" w:rsidRDefault="005A323C" w:rsidP="005A323C">
      <w:pPr>
        <w:ind w:firstLine="851"/>
        <w:jc w:val="both"/>
        <w:rPr>
          <w:sz w:val="20"/>
          <w:szCs w:val="20"/>
        </w:rPr>
      </w:pPr>
      <w:r>
        <w:rPr>
          <w:b/>
          <w:noProof/>
          <w:sz w:val="28"/>
          <w:szCs w:val="20"/>
        </w:rPr>
        <w:lastRenderedPageBreak/>
        <w:drawing>
          <wp:inline distT="0" distB="0" distL="0" distR="0" wp14:anchorId="412B66C1" wp14:editId="3911CE42">
            <wp:extent cx="8897801" cy="5424478"/>
            <wp:effectExtent l="0" t="0" r="0" b="5080"/>
            <wp:docPr id="7" name="Рисунок 7" descr="IMG_4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_462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0955" cy="544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936D69" w14:textId="77777777" w:rsidR="005A323C" w:rsidRDefault="005A323C" w:rsidP="005A323C">
      <w:pPr>
        <w:ind w:firstLine="851"/>
        <w:jc w:val="both"/>
        <w:rPr>
          <w:sz w:val="20"/>
          <w:szCs w:val="20"/>
        </w:rPr>
      </w:pPr>
    </w:p>
    <w:p w14:paraId="00D92985" w14:textId="77777777" w:rsidR="005A323C" w:rsidRDefault="005A323C" w:rsidP="005A323C">
      <w:pPr>
        <w:ind w:firstLine="851"/>
        <w:jc w:val="both"/>
        <w:rPr>
          <w:sz w:val="20"/>
          <w:szCs w:val="20"/>
        </w:rPr>
      </w:pPr>
    </w:p>
    <w:p w14:paraId="261A74A9" w14:textId="77777777" w:rsidR="005A323C" w:rsidRDefault="005A323C" w:rsidP="005A323C">
      <w:pPr>
        <w:ind w:firstLine="851"/>
        <w:jc w:val="both"/>
        <w:rPr>
          <w:sz w:val="20"/>
          <w:szCs w:val="20"/>
        </w:rPr>
      </w:pPr>
    </w:p>
    <w:p w14:paraId="1EDFC7F0" w14:textId="77777777" w:rsidR="005A323C" w:rsidRDefault="005A323C" w:rsidP="005A323C">
      <w:pPr>
        <w:ind w:firstLine="851"/>
        <w:jc w:val="both"/>
        <w:rPr>
          <w:sz w:val="20"/>
          <w:szCs w:val="20"/>
        </w:rPr>
      </w:pPr>
    </w:p>
    <w:p w14:paraId="0A05F37E" w14:textId="77777777" w:rsidR="005A323C" w:rsidRDefault="005A323C" w:rsidP="005A323C">
      <w:pPr>
        <w:ind w:firstLine="851"/>
        <w:jc w:val="both"/>
        <w:rPr>
          <w:sz w:val="20"/>
          <w:szCs w:val="20"/>
        </w:rPr>
      </w:pPr>
      <w:r>
        <w:rPr>
          <w:noProof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  <w:lastRenderedPageBreak/>
        <w:drawing>
          <wp:inline distT="0" distB="0" distL="0" distR="0" wp14:anchorId="7B229323" wp14:editId="7873ABC2">
            <wp:extent cx="8987049" cy="5049520"/>
            <wp:effectExtent l="0" t="0" r="508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1974" cy="50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AF02F" w14:textId="77777777" w:rsidR="005A323C" w:rsidRDefault="005A323C" w:rsidP="005A323C">
      <w:pPr>
        <w:ind w:firstLine="851"/>
        <w:jc w:val="both"/>
        <w:rPr>
          <w:sz w:val="20"/>
          <w:szCs w:val="20"/>
        </w:rPr>
      </w:pPr>
    </w:p>
    <w:p w14:paraId="38BCF286" w14:textId="77777777" w:rsidR="005A323C" w:rsidRDefault="005A323C" w:rsidP="005A323C">
      <w:pPr>
        <w:ind w:firstLine="851"/>
        <w:jc w:val="both"/>
        <w:rPr>
          <w:sz w:val="20"/>
          <w:szCs w:val="20"/>
        </w:rPr>
      </w:pPr>
    </w:p>
    <w:p w14:paraId="43B0C20A" w14:textId="77777777" w:rsidR="005A323C" w:rsidRDefault="005A323C" w:rsidP="005A323C">
      <w:pPr>
        <w:ind w:firstLine="851"/>
        <w:jc w:val="both"/>
        <w:rPr>
          <w:sz w:val="20"/>
          <w:szCs w:val="20"/>
        </w:rPr>
      </w:pPr>
    </w:p>
    <w:p w14:paraId="6F10DEC9" w14:textId="77777777" w:rsidR="005A323C" w:rsidRDefault="005A323C" w:rsidP="005A323C">
      <w:pPr>
        <w:ind w:firstLine="851"/>
        <w:jc w:val="both"/>
        <w:rPr>
          <w:sz w:val="20"/>
          <w:szCs w:val="20"/>
        </w:rPr>
      </w:pPr>
    </w:p>
    <w:p w14:paraId="753FA719" w14:textId="77777777" w:rsidR="005A323C" w:rsidRDefault="005A323C" w:rsidP="005A323C">
      <w:pPr>
        <w:ind w:firstLine="851"/>
        <w:jc w:val="both"/>
        <w:rPr>
          <w:sz w:val="20"/>
          <w:szCs w:val="20"/>
        </w:rPr>
      </w:pPr>
    </w:p>
    <w:p w14:paraId="6CEEF5F6" w14:textId="77777777" w:rsidR="005A323C" w:rsidRDefault="005A323C" w:rsidP="005A323C">
      <w:pPr>
        <w:ind w:firstLine="851"/>
        <w:jc w:val="both"/>
        <w:rPr>
          <w:sz w:val="20"/>
          <w:szCs w:val="20"/>
        </w:rPr>
      </w:pPr>
    </w:p>
    <w:p w14:paraId="265EC8FE" w14:textId="77777777" w:rsidR="005A323C" w:rsidRDefault="005A323C" w:rsidP="005A323C">
      <w:pPr>
        <w:ind w:firstLine="851"/>
        <w:jc w:val="both"/>
        <w:rPr>
          <w:sz w:val="20"/>
          <w:szCs w:val="20"/>
        </w:rPr>
      </w:pPr>
      <w:r>
        <w:rPr>
          <w:noProof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  <w:lastRenderedPageBreak/>
        <w:drawing>
          <wp:inline distT="0" distB="0" distL="0" distR="0" wp14:anchorId="08913009" wp14:editId="44EC74CE">
            <wp:extent cx="8928577" cy="5308979"/>
            <wp:effectExtent l="0" t="0" r="6350" b="635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5172" cy="53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17E09" w14:textId="77777777" w:rsidR="005A323C" w:rsidRDefault="005A323C" w:rsidP="005A323C">
      <w:pPr>
        <w:ind w:firstLine="851"/>
        <w:jc w:val="both"/>
        <w:rPr>
          <w:sz w:val="20"/>
          <w:szCs w:val="20"/>
        </w:rPr>
      </w:pPr>
    </w:p>
    <w:p w14:paraId="5A5CD6DD" w14:textId="77777777" w:rsidR="005A323C" w:rsidRDefault="005A323C" w:rsidP="005A323C">
      <w:pPr>
        <w:ind w:firstLine="851"/>
        <w:jc w:val="both"/>
        <w:rPr>
          <w:sz w:val="20"/>
          <w:szCs w:val="20"/>
        </w:rPr>
      </w:pPr>
    </w:p>
    <w:p w14:paraId="36ABD3F2" w14:textId="77777777" w:rsidR="005A323C" w:rsidRDefault="005A323C" w:rsidP="005A323C">
      <w:pPr>
        <w:ind w:firstLine="851"/>
        <w:jc w:val="both"/>
        <w:rPr>
          <w:sz w:val="20"/>
          <w:szCs w:val="20"/>
        </w:rPr>
      </w:pPr>
    </w:p>
    <w:p w14:paraId="4B3135AE" w14:textId="77777777" w:rsidR="00A8145E" w:rsidRDefault="00A8145E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</w:p>
    <w:p w14:paraId="2AB3DCE9" w14:textId="77777777" w:rsidR="00A8145E" w:rsidRDefault="00A8145E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</w:p>
    <w:p w14:paraId="044FB817" w14:textId="77777777" w:rsidR="00A8145E" w:rsidRDefault="00A8145E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</w:p>
    <w:p w14:paraId="7B185F27" w14:textId="53EA050E" w:rsidR="005A323C" w:rsidRDefault="004472D1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</w:t>
      </w:r>
      <w:r w:rsidR="005A323C">
        <w:rPr>
          <w:sz w:val="20"/>
          <w:szCs w:val="20"/>
        </w:rPr>
        <w:t>Приложение № 4</w:t>
      </w:r>
    </w:p>
    <w:p w14:paraId="0FE70A4A" w14:textId="3830FD43" w:rsidR="004472D1" w:rsidRDefault="004472D1" w:rsidP="005A323C">
      <w:pPr>
        <w:suppressAutoHyphens/>
        <w:autoSpaceDE w:val="0"/>
        <w:ind w:left="10065" w:firstLine="4"/>
        <w:jc w:val="both"/>
        <w:rPr>
          <w:sz w:val="20"/>
          <w:szCs w:val="20"/>
        </w:rPr>
      </w:pPr>
      <w:r w:rsidRPr="004472D1">
        <w:rPr>
          <w:sz w:val="20"/>
          <w:szCs w:val="20"/>
        </w:rPr>
        <w:t>к Порядку содержания и благоустройства воинского участка «Аллея Памяти» на территории Нового Муринского общественного кладбища в границах земельного участка 47:07:0723001:955</w:t>
      </w:r>
    </w:p>
    <w:p w14:paraId="578E14BE" w14:textId="77777777" w:rsidR="005A323C" w:rsidRDefault="005A323C" w:rsidP="005A323C">
      <w:pPr>
        <w:ind w:firstLine="851"/>
        <w:jc w:val="both"/>
        <w:rPr>
          <w:sz w:val="20"/>
          <w:szCs w:val="20"/>
        </w:rPr>
      </w:pPr>
    </w:p>
    <w:p w14:paraId="00BE9478" w14:textId="77777777" w:rsidR="005A323C" w:rsidRDefault="005A323C" w:rsidP="005A323C">
      <w:pPr>
        <w:ind w:firstLine="851"/>
        <w:jc w:val="right"/>
        <w:rPr>
          <w:sz w:val="20"/>
          <w:szCs w:val="20"/>
        </w:rPr>
      </w:pPr>
    </w:p>
    <w:p w14:paraId="0A5FDAEF" w14:textId="77777777" w:rsidR="005A323C" w:rsidRDefault="005A323C" w:rsidP="005A323C">
      <w:pPr>
        <w:ind w:firstLine="851"/>
        <w:rPr>
          <w:b/>
          <w:sz w:val="28"/>
          <w:szCs w:val="20"/>
        </w:rPr>
      </w:pPr>
      <w:r>
        <w:rPr>
          <w:b/>
          <w:noProof/>
          <w:sz w:val="28"/>
          <w:szCs w:val="20"/>
        </w:rPr>
        <w:t xml:space="preserve">               </w:t>
      </w:r>
      <w:r>
        <w:rPr>
          <w:b/>
          <w:noProof/>
          <w:sz w:val="28"/>
          <w:szCs w:val="20"/>
        </w:rPr>
        <w:drawing>
          <wp:inline distT="0" distB="0" distL="0" distR="0" wp14:anchorId="3E49CAC4" wp14:editId="2FF4A96E">
            <wp:extent cx="7540989" cy="4854632"/>
            <wp:effectExtent l="0" t="0" r="3175" b="3175"/>
            <wp:docPr id="12" name="Рисунок 12" descr="C:\Downloads\IMG_60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wnloads\IMG_605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1" t="9409" r="4084" b="7062"/>
                    <a:stretch/>
                  </pic:blipFill>
                  <pic:spPr bwMode="auto">
                    <a:xfrm>
                      <a:off x="0" y="0"/>
                      <a:ext cx="7540989" cy="4854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5EB46E" w14:textId="77777777" w:rsidR="005A323C" w:rsidRDefault="005A323C" w:rsidP="005A323C">
      <w:pPr>
        <w:rPr>
          <w:sz w:val="28"/>
          <w:szCs w:val="28"/>
          <w:lang w:eastAsia="x-none" w:bidi="x-none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5814ADD6" wp14:editId="2C5DD285">
            <wp:extent cx="9777514" cy="6134669"/>
            <wp:effectExtent l="0" t="0" r="0" b="0"/>
            <wp:docPr id="13" name="Рисунок 13" descr="C:\Downloads\IMG_60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wnloads\IMG_6060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8007" cy="6141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B3111" w14:textId="45399155" w:rsidR="005A323C" w:rsidRDefault="005A323C" w:rsidP="005A323C">
      <w:pPr>
        <w:rPr>
          <w:sz w:val="28"/>
          <w:szCs w:val="28"/>
          <w:lang w:eastAsia="x-none" w:bidi="x-none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266201BF" wp14:editId="18E9D687">
            <wp:extent cx="8973403" cy="6342946"/>
            <wp:effectExtent l="0" t="0" r="0" b="1270"/>
            <wp:docPr id="14" name="Рисунок 14" descr="C:\Downloads\IMG_60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wnloads\IMG_6063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4821" cy="6351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3104E" w14:textId="1A901A59" w:rsidR="00A61450" w:rsidRDefault="00D7470A" w:rsidP="004472D1">
      <w:pPr>
        <w:suppressAutoHyphens/>
        <w:autoSpaceDE w:val="0"/>
        <w:ind w:left="10206" w:right="-172" w:firstLine="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</w:t>
      </w:r>
      <w:r w:rsidR="00A61450" w:rsidRPr="0070043A">
        <w:rPr>
          <w:sz w:val="20"/>
          <w:szCs w:val="20"/>
        </w:rPr>
        <w:t xml:space="preserve">Приложение № </w:t>
      </w:r>
      <w:r w:rsidR="004472D1">
        <w:rPr>
          <w:sz w:val="20"/>
          <w:szCs w:val="20"/>
        </w:rPr>
        <w:t>5</w:t>
      </w:r>
    </w:p>
    <w:p w14:paraId="654B2612" w14:textId="18633C66" w:rsidR="004472D1" w:rsidRPr="0070043A" w:rsidRDefault="004472D1" w:rsidP="004472D1">
      <w:pPr>
        <w:suppressAutoHyphens/>
        <w:autoSpaceDE w:val="0"/>
        <w:ind w:left="10206" w:right="-172" w:firstLine="4"/>
        <w:jc w:val="both"/>
        <w:rPr>
          <w:sz w:val="20"/>
          <w:szCs w:val="20"/>
        </w:rPr>
      </w:pPr>
      <w:r w:rsidRPr="004472D1">
        <w:rPr>
          <w:sz w:val="20"/>
          <w:szCs w:val="20"/>
        </w:rPr>
        <w:t>к Порядку содержания и благоустройства воинского участка «Аллея Памяти» на территории Нового Муринского общественного кладбища в границах земельного участка 47:07:0723001:955</w:t>
      </w:r>
    </w:p>
    <w:p w14:paraId="456B1656" w14:textId="77777777" w:rsidR="005A323C" w:rsidRDefault="005A323C" w:rsidP="005A323C">
      <w:pPr>
        <w:rPr>
          <w:sz w:val="28"/>
          <w:szCs w:val="28"/>
          <w:lang w:eastAsia="x-none" w:bidi="x-none"/>
        </w:rPr>
      </w:pPr>
      <w:r>
        <w:rPr>
          <w:b/>
          <w:noProof/>
          <w:sz w:val="28"/>
          <w:szCs w:val="20"/>
        </w:rPr>
        <w:drawing>
          <wp:inline distT="0" distB="0" distL="0" distR="0" wp14:anchorId="5DD7C039" wp14:editId="38F639FA">
            <wp:extent cx="9130352" cy="5404485"/>
            <wp:effectExtent l="0" t="0" r="0" b="5715"/>
            <wp:docPr id="3" name="Рисунок 3" descr="C:\Users\kat\AppData\Local\Microsoft\Windows\INetCache\Content.Word\IMG_53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kat\AppData\Local\Microsoft\Windows\INetCache\Content.Word\IMG_5314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3053" cy="5417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77F143" w14:textId="0EA0BCFA" w:rsidR="005A323C" w:rsidRPr="00A8145E" w:rsidRDefault="005A323C" w:rsidP="00A8145E">
      <w:pPr>
        <w:rPr>
          <w:sz w:val="28"/>
          <w:szCs w:val="28"/>
          <w:lang w:eastAsia="x-none" w:bidi="x-none"/>
        </w:rPr>
        <w:sectPr w:rsidR="005A323C" w:rsidRPr="00A8145E" w:rsidSect="00AA7F83">
          <w:pgSz w:w="16838" w:h="11906" w:orient="landscape"/>
          <w:pgMar w:top="709" w:right="1134" w:bottom="709" w:left="1134" w:header="709" w:footer="709" w:gutter="0"/>
          <w:cols w:space="708"/>
          <w:titlePg/>
          <w:docGrid w:linePitch="360"/>
        </w:sectPr>
      </w:pPr>
      <w:r>
        <w:rPr>
          <w:b/>
          <w:noProof/>
          <w:sz w:val="28"/>
          <w:szCs w:val="20"/>
        </w:rPr>
        <w:lastRenderedPageBreak/>
        <w:drawing>
          <wp:inline distT="0" distB="0" distL="0" distR="0" wp14:anchorId="15A208C6" wp14:editId="5515C926">
            <wp:extent cx="9664700" cy="60198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280" cy="604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AC2BD" w14:textId="77777777" w:rsidR="003C6485" w:rsidRPr="00A8145E" w:rsidRDefault="003C6485" w:rsidP="00AA7F83">
      <w:pPr>
        <w:spacing w:line="288" w:lineRule="auto"/>
        <w:jc w:val="both"/>
        <w:rPr>
          <w:sz w:val="28"/>
          <w:szCs w:val="28"/>
        </w:rPr>
      </w:pPr>
    </w:p>
    <w:sectPr w:rsidR="003C6485" w:rsidRPr="00A8145E" w:rsidSect="00681066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79ADD" w14:textId="77777777" w:rsidR="00DB3BB3" w:rsidRDefault="00DB3BB3" w:rsidP="00751B94">
      <w:r>
        <w:separator/>
      </w:r>
    </w:p>
  </w:endnote>
  <w:endnote w:type="continuationSeparator" w:id="0">
    <w:p w14:paraId="6AC18551" w14:textId="77777777" w:rsidR="00DB3BB3" w:rsidRDefault="00DB3BB3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306B7" w14:textId="77777777" w:rsidR="00DB3BB3" w:rsidRDefault="00DB3BB3" w:rsidP="00751B94">
      <w:r>
        <w:separator/>
      </w:r>
    </w:p>
  </w:footnote>
  <w:footnote w:type="continuationSeparator" w:id="0">
    <w:p w14:paraId="7EED8AFC" w14:textId="77777777" w:rsidR="00DB3BB3" w:rsidRDefault="00DB3BB3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02918939"/>
      <w:docPartObj>
        <w:docPartGallery w:val="Page Numbers (Top of Page)"/>
        <w:docPartUnique/>
      </w:docPartObj>
    </w:sdtPr>
    <w:sdtContent>
      <w:p w14:paraId="70B4A7DA" w14:textId="77777777" w:rsidR="00E31949" w:rsidRDefault="00E3194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638F">
          <w:rPr>
            <w:noProof/>
          </w:rPr>
          <w:t>10</w:t>
        </w:r>
        <w:r>
          <w:fldChar w:fldCharType="end"/>
        </w:r>
      </w:p>
    </w:sdtContent>
  </w:sdt>
  <w:p w14:paraId="5D9836DA" w14:textId="77777777" w:rsidR="00E31949" w:rsidRDefault="00E3194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6F60024A"/>
    <w:multiLevelType w:val="hybridMultilevel"/>
    <w:tmpl w:val="720E25D6"/>
    <w:lvl w:ilvl="0" w:tplc="91B695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114011376">
    <w:abstractNumId w:val="0"/>
  </w:num>
  <w:num w:numId="2" w16cid:durableId="20083630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07DF9"/>
    <w:rsid w:val="00010671"/>
    <w:rsid w:val="00014BB9"/>
    <w:rsid w:val="000171BD"/>
    <w:rsid w:val="00027905"/>
    <w:rsid w:val="00033E9E"/>
    <w:rsid w:val="00034FCB"/>
    <w:rsid w:val="00036DF4"/>
    <w:rsid w:val="000420B7"/>
    <w:rsid w:val="000450B4"/>
    <w:rsid w:val="000511FA"/>
    <w:rsid w:val="00055C78"/>
    <w:rsid w:val="00063BBF"/>
    <w:rsid w:val="0006627C"/>
    <w:rsid w:val="00072BB1"/>
    <w:rsid w:val="00072C5F"/>
    <w:rsid w:val="00087728"/>
    <w:rsid w:val="000A213E"/>
    <w:rsid w:val="000A3FFD"/>
    <w:rsid w:val="001073A6"/>
    <w:rsid w:val="001130B1"/>
    <w:rsid w:val="001243CC"/>
    <w:rsid w:val="001257B4"/>
    <w:rsid w:val="00132278"/>
    <w:rsid w:val="00133877"/>
    <w:rsid w:val="00141A4E"/>
    <w:rsid w:val="00147529"/>
    <w:rsid w:val="00151AD9"/>
    <w:rsid w:val="001564EA"/>
    <w:rsid w:val="0016281C"/>
    <w:rsid w:val="001666D3"/>
    <w:rsid w:val="00173A38"/>
    <w:rsid w:val="00174400"/>
    <w:rsid w:val="00180A1E"/>
    <w:rsid w:val="00193571"/>
    <w:rsid w:val="001B2351"/>
    <w:rsid w:val="001C5901"/>
    <w:rsid w:val="001E7CF4"/>
    <w:rsid w:val="001F0D90"/>
    <w:rsid w:val="001F242A"/>
    <w:rsid w:val="001F2A5B"/>
    <w:rsid w:val="002026E1"/>
    <w:rsid w:val="00205154"/>
    <w:rsid w:val="00205407"/>
    <w:rsid w:val="002064DF"/>
    <w:rsid w:val="0020763B"/>
    <w:rsid w:val="00207E3B"/>
    <w:rsid w:val="00212650"/>
    <w:rsid w:val="00213E40"/>
    <w:rsid w:val="00215876"/>
    <w:rsid w:val="002320DB"/>
    <w:rsid w:val="00243676"/>
    <w:rsid w:val="00243C50"/>
    <w:rsid w:val="00266627"/>
    <w:rsid w:val="00266634"/>
    <w:rsid w:val="00277044"/>
    <w:rsid w:val="002B45A9"/>
    <w:rsid w:val="002B4B6F"/>
    <w:rsid w:val="002D00BE"/>
    <w:rsid w:val="002D29EC"/>
    <w:rsid w:val="002D3541"/>
    <w:rsid w:val="002E2B18"/>
    <w:rsid w:val="002F393F"/>
    <w:rsid w:val="00312544"/>
    <w:rsid w:val="0031351E"/>
    <w:rsid w:val="0032774A"/>
    <w:rsid w:val="003371DB"/>
    <w:rsid w:val="00341412"/>
    <w:rsid w:val="00347F9C"/>
    <w:rsid w:val="0038112A"/>
    <w:rsid w:val="00382ED9"/>
    <w:rsid w:val="003845ED"/>
    <w:rsid w:val="00395510"/>
    <w:rsid w:val="0039638F"/>
    <w:rsid w:val="003C18B2"/>
    <w:rsid w:val="003C3E28"/>
    <w:rsid w:val="003C6485"/>
    <w:rsid w:val="003D70AB"/>
    <w:rsid w:val="003D74BE"/>
    <w:rsid w:val="003E60DD"/>
    <w:rsid w:val="003F2DE7"/>
    <w:rsid w:val="00415786"/>
    <w:rsid w:val="00425FE3"/>
    <w:rsid w:val="004472D1"/>
    <w:rsid w:val="00453F31"/>
    <w:rsid w:val="00480A20"/>
    <w:rsid w:val="00496995"/>
    <w:rsid w:val="00496BD7"/>
    <w:rsid w:val="00496F11"/>
    <w:rsid w:val="004A324D"/>
    <w:rsid w:val="004A36F0"/>
    <w:rsid w:val="004C5651"/>
    <w:rsid w:val="004C59DE"/>
    <w:rsid w:val="004E67A1"/>
    <w:rsid w:val="00515F34"/>
    <w:rsid w:val="005213BD"/>
    <w:rsid w:val="00536CCC"/>
    <w:rsid w:val="00536EE7"/>
    <w:rsid w:val="005426E7"/>
    <w:rsid w:val="005612B0"/>
    <w:rsid w:val="00580A28"/>
    <w:rsid w:val="00583DAC"/>
    <w:rsid w:val="00587C6F"/>
    <w:rsid w:val="005A323C"/>
    <w:rsid w:val="005D37BC"/>
    <w:rsid w:val="005F31C9"/>
    <w:rsid w:val="00600B17"/>
    <w:rsid w:val="006066D3"/>
    <w:rsid w:val="006107EC"/>
    <w:rsid w:val="00613D95"/>
    <w:rsid w:val="00615F24"/>
    <w:rsid w:val="006218AB"/>
    <w:rsid w:val="0063240D"/>
    <w:rsid w:val="006404E8"/>
    <w:rsid w:val="00647687"/>
    <w:rsid w:val="00660DBE"/>
    <w:rsid w:val="00674A41"/>
    <w:rsid w:val="00680323"/>
    <w:rsid w:val="00681066"/>
    <w:rsid w:val="006945C4"/>
    <w:rsid w:val="00695B22"/>
    <w:rsid w:val="006A1F27"/>
    <w:rsid w:val="006A3F1B"/>
    <w:rsid w:val="006A78AF"/>
    <w:rsid w:val="006C7640"/>
    <w:rsid w:val="006D4DCF"/>
    <w:rsid w:val="006E4147"/>
    <w:rsid w:val="006F2371"/>
    <w:rsid w:val="007101DF"/>
    <w:rsid w:val="007135BB"/>
    <w:rsid w:val="007404B6"/>
    <w:rsid w:val="00744DFF"/>
    <w:rsid w:val="00751B94"/>
    <w:rsid w:val="00755548"/>
    <w:rsid w:val="00757A79"/>
    <w:rsid w:val="00762F22"/>
    <w:rsid w:val="00782619"/>
    <w:rsid w:val="007968C2"/>
    <w:rsid w:val="007A661F"/>
    <w:rsid w:val="007C2998"/>
    <w:rsid w:val="007E120F"/>
    <w:rsid w:val="007E2312"/>
    <w:rsid w:val="007E508A"/>
    <w:rsid w:val="007F4477"/>
    <w:rsid w:val="0080735C"/>
    <w:rsid w:val="00807BFF"/>
    <w:rsid w:val="00812279"/>
    <w:rsid w:val="008170DF"/>
    <w:rsid w:val="008217EC"/>
    <w:rsid w:val="0082254D"/>
    <w:rsid w:val="008321EF"/>
    <w:rsid w:val="00842211"/>
    <w:rsid w:val="00842998"/>
    <w:rsid w:val="00876F21"/>
    <w:rsid w:val="008A31C8"/>
    <w:rsid w:val="008A5161"/>
    <w:rsid w:val="008B3D17"/>
    <w:rsid w:val="008C1891"/>
    <w:rsid w:val="008C3983"/>
    <w:rsid w:val="008D2A6A"/>
    <w:rsid w:val="008F7B9D"/>
    <w:rsid w:val="00914E71"/>
    <w:rsid w:val="009165F1"/>
    <w:rsid w:val="00930423"/>
    <w:rsid w:val="009403F6"/>
    <w:rsid w:val="00951C85"/>
    <w:rsid w:val="00954BDA"/>
    <w:rsid w:val="0097510A"/>
    <w:rsid w:val="009823F6"/>
    <w:rsid w:val="00986898"/>
    <w:rsid w:val="00991232"/>
    <w:rsid w:val="009A2DD0"/>
    <w:rsid w:val="009C1CE7"/>
    <w:rsid w:val="009C793C"/>
    <w:rsid w:val="009D057A"/>
    <w:rsid w:val="009D2353"/>
    <w:rsid w:val="009E1C44"/>
    <w:rsid w:val="00A01DA2"/>
    <w:rsid w:val="00A1010F"/>
    <w:rsid w:val="00A20379"/>
    <w:rsid w:val="00A26C55"/>
    <w:rsid w:val="00A3516F"/>
    <w:rsid w:val="00A37C6B"/>
    <w:rsid w:val="00A4196A"/>
    <w:rsid w:val="00A5061E"/>
    <w:rsid w:val="00A60EBA"/>
    <w:rsid w:val="00A61450"/>
    <w:rsid w:val="00A63EAF"/>
    <w:rsid w:val="00A8145E"/>
    <w:rsid w:val="00A815DF"/>
    <w:rsid w:val="00A83E6F"/>
    <w:rsid w:val="00A92F78"/>
    <w:rsid w:val="00AA0140"/>
    <w:rsid w:val="00AA6162"/>
    <w:rsid w:val="00AA7F83"/>
    <w:rsid w:val="00AB53FF"/>
    <w:rsid w:val="00AB68D1"/>
    <w:rsid w:val="00AC03D2"/>
    <w:rsid w:val="00AE21CA"/>
    <w:rsid w:val="00AE486D"/>
    <w:rsid w:val="00AF2B70"/>
    <w:rsid w:val="00B00A8E"/>
    <w:rsid w:val="00B10001"/>
    <w:rsid w:val="00B102F4"/>
    <w:rsid w:val="00B305D6"/>
    <w:rsid w:val="00B319F4"/>
    <w:rsid w:val="00B3212A"/>
    <w:rsid w:val="00B35EAD"/>
    <w:rsid w:val="00B50250"/>
    <w:rsid w:val="00B56FBE"/>
    <w:rsid w:val="00B75B70"/>
    <w:rsid w:val="00B769E0"/>
    <w:rsid w:val="00B8792E"/>
    <w:rsid w:val="00BA367B"/>
    <w:rsid w:val="00BA749B"/>
    <w:rsid w:val="00BB10B5"/>
    <w:rsid w:val="00BB4935"/>
    <w:rsid w:val="00BD629B"/>
    <w:rsid w:val="00C0519C"/>
    <w:rsid w:val="00C10F8D"/>
    <w:rsid w:val="00C152B6"/>
    <w:rsid w:val="00C564AD"/>
    <w:rsid w:val="00C575EE"/>
    <w:rsid w:val="00C65460"/>
    <w:rsid w:val="00C73BAE"/>
    <w:rsid w:val="00C77DAD"/>
    <w:rsid w:val="00C809EB"/>
    <w:rsid w:val="00CB63C6"/>
    <w:rsid w:val="00CC6BA7"/>
    <w:rsid w:val="00CD1879"/>
    <w:rsid w:val="00CE02D9"/>
    <w:rsid w:val="00CE07EE"/>
    <w:rsid w:val="00CE130F"/>
    <w:rsid w:val="00CF41B1"/>
    <w:rsid w:val="00CF57D4"/>
    <w:rsid w:val="00D001EC"/>
    <w:rsid w:val="00D06543"/>
    <w:rsid w:val="00D172BA"/>
    <w:rsid w:val="00D269A0"/>
    <w:rsid w:val="00D34B6E"/>
    <w:rsid w:val="00D42F4E"/>
    <w:rsid w:val="00D542D3"/>
    <w:rsid w:val="00D60F01"/>
    <w:rsid w:val="00D61B1F"/>
    <w:rsid w:val="00D66DC7"/>
    <w:rsid w:val="00D72A62"/>
    <w:rsid w:val="00D7470A"/>
    <w:rsid w:val="00D74FA2"/>
    <w:rsid w:val="00D76708"/>
    <w:rsid w:val="00D817F1"/>
    <w:rsid w:val="00DA0DBA"/>
    <w:rsid w:val="00DB39A5"/>
    <w:rsid w:val="00DB3BB3"/>
    <w:rsid w:val="00DC46B5"/>
    <w:rsid w:val="00DD6256"/>
    <w:rsid w:val="00DE689E"/>
    <w:rsid w:val="00DF03D9"/>
    <w:rsid w:val="00E02A7D"/>
    <w:rsid w:val="00E05484"/>
    <w:rsid w:val="00E06414"/>
    <w:rsid w:val="00E107B1"/>
    <w:rsid w:val="00E11BAA"/>
    <w:rsid w:val="00E133BC"/>
    <w:rsid w:val="00E13EA2"/>
    <w:rsid w:val="00E22EB4"/>
    <w:rsid w:val="00E27EAB"/>
    <w:rsid w:val="00E31949"/>
    <w:rsid w:val="00E42ADB"/>
    <w:rsid w:val="00E51163"/>
    <w:rsid w:val="00E645D5"/>
    <w:rsid w:val="00E94CDC"/>
    <w:rsid w:val="00E97FA8"/>
    <w:rsid w:val="00EC1D8F"/>
    <w:rsid w:val="00EC3929"/>
    <w:rsid w:val="00ED0E39"/>
    <w:rsid w:val="00ED1CE0"/>
    <w:rsid w:val="00F038DC"/>
    <w:rsid w:val="00F05702"/>
    <w:rsid w:val="00F34CF6"/>
    <w:rsid w:val="00F44179"/>
    <w:rsid w:val="00F47DAF"/>
    <w:rsid w:val="00F603A6"/>
    <w:rsid w:val="00F62E09"/>
    <w:rsid w:val="00F64275"/>
    <w:rsid w:val="00F76F31"/>
    <w:rsid w:val="00F83C34"/>
    <w:rsid w:val="00F937BA"/>
    <w:rsid w:val="00FC44D2"/>
    <w:rsid w:val="00FD4292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4C5409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E107B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5">
    <w:name w:val="Абзац списка Знак"/>
    <w:link w:val="af4"/>
    <w:uiPriority w:val="34"/>
    <w:locked/>
    <w:rsid w:val="00E107B1"/>
    <w:rPr>
      <w:rFonts w:eastAsiaTheme="minorEastAsia"/>
      <w:lang w:eastAsia="ru-RU"/>
    </w:rPr>
  </w:style>
  <w:style w:type="paragraph" w:customStyle="1" w:styleId="formattext">
    <w:name w:val="formattext"/>
    <w:basedOn w:val="a"/>
    <w:rsid w:val="008217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emf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5EFF3-B4BB-49CE-85A9-5123485A6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26</Pages>
  <Words>2663</Words>
  <Characters>15181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24</cp:revision>
  <cp:lastPrinted>2026-09-10T06:39:00Z</cp:lastPrinted>
  <dcterms:created xsi:type="dcterms:W3CDTF">2026-09-10T07:07:00Z</dcterms:created>
  <dcterms:modified xsi:type="dcterms:W3CDTF">2026-10-01T13:00:00Z</dcterms:modified>
</cp:coreProperties>
</file>