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6414" w:rsidRDefault="001130B1" w:rsidP="007404B6">
      <w:pPr>
        <w:jc w:val="center"/>
        <w:rPr>
          <w:b/>
        </w:rPr>
      </w:pPr>
      <w:r>
        <w:rPr>
          <w:b/>
          <w:noProof/>
        </w:rPr>
        <w:drawing>
          <wp:inline distT="0" distB="0" distL="0" distR="0" wp14:anchorId="6CCDCCD1" wp14:editId="2E376C68">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rsidR="00E06414" w:rsidRPr="001130B1" w:rsidRDefault="00E06414" w:rsidP="007404B6">
      <w:pPr>
        <w:jc w:val="center"/>
        <w:rPr>
          <w:sz w:val="32"/>
        </w:rPr>
      </w:pPr>
    </w:p>
    <w:p w:rsidR="00E06414" w:rsidRDefault="00E06414" w:rsidP="007404B6">
      <w:pPr>
        <w:jc w:val="center"/>
        <w:rPr>
          <w:b/>
          <w:sz w:val="28"/>
          <w:szCs w:val="28"/>
        </w:rPr>
      </w:pPr>
      <w:r>
        <w:rPr>
          <w:b/>
          <w:sz w:val="28"/>
          <w:szCs w:val="28"/>
        </w:rPr>
        <w:t>МУНИЦИПАЛЬНОЕ ОБРАЗОВАНИЕ</w:t>
      </w:r>
    </w:p>
    <w:p w:rsidR="00E06414" w:rsidRDefault="00E06414" w:rsidP="007404B6">
      <w:pPr>
        <w:jc w:val="center"/>
        <w:rPr>
          <w:b/>
          <w:sz w:val="28"/>
          <w:szCs w:val="28"/>
        </w:rPr>
      </w:pPr>
      <w:r>
        <w:rPr>
          <w:b/>
          <w:sz w:val="28"/>
          <w:szCs w:val="28"/>
        </w:rPr>
        <w:t>«МУРИНСКОЕ ГОРОДСКОЕ ПОСЕЛЕНИЕ»</w:t>
      </w:r>
    </w:p>
    <w:p w:rsidR="00E06414" w:rsidRDefault="00E06414" w:rsidP="007404B6">
      <w:pPr>
        <w:jc w:val="center"/>
        <w:rPr>
          <w:b/>
          <w:sz w:val="28"/>
          <w:szCs w:val="28"/>
        </w:rPr>
      </w:pPr>
      <w:r>
        <w:rPr>
          <w:b/>
          <w:sz w:val="28"/>
          <w:szCs w:val="28"/>
        </w:rPr>
        <w:t>ВСЕВОЛОЖСКОГО МУНИЦИПАЛЬНОГО РАЙОНА</w:t>
      </w:r>
    </w:p>
    <w:p w:rsidR="00E06414" w:rsidRDefault="00E06414" w:rsidP="007404B6">
      <w:pPr>
        <w:jc w:val="center"/>
        <w:rPr>
          <w:b/>
          <w:sz w:val="28"/>
          <w:szCs w:val="28"/>
        </w:rPr>
      </w:pPr>
      <w:r>
        <w:rPr>
          <w:b/>
          <w:sz w:val="28"/>
          <w:szCs w:val="28"/>
        </w:rPr>
        <w:t>ЛЕНИНГРАДСКОЙ ОБЛАСТИ</w:t>
      </w:r>
    </w:p>
    <w:p w:rsidR="00E06414" w:rsidRDefault="00E06414" w:rsidP="007404B6">
      <w:pPr>
        <w:jc w:val="center"/>
        <w:rPr>
          <w:b/>
          <w:sz w:val="28"/>
          <w:szCs w:val="28"/>
        </w:rPr>
      </w:pPr>
    </w:p>
    <w:p w:rsidR="00E06414" w:rsidRDefault="00E06414" w:rsidP="007404B6">
      <w:pPr>
        <w:jc w:val="center"/>
        <w:rPr>
          <w:b/>
          <w:sz w:val="28"/>
          <w:szCs w:val="28"/>
        </w:rPr>
      </w:pPr>
      <w:r>
        <w:rPr>
          <w:b/>
          <w:sz w:val="28"/>
          <w:szCs w:val="28"/>
        </w:rPr>
        <w:t>АДМИНИСТРАЦИЯ</w:t>
      </w:r>
    </w:p>
    <w:p w:rsidR="00E06414" w:rsidRDefault="00E06414" w:rsidP="007404B6">
      <w:pPr>
        <w:jc w:val="center"/>
        <w:rPr>
          <w:b/>
        </w:rPr>
      </w:pPr>
    </w:p>
    <w:p w:rsidR="00E06414" w:rsidRDefault="00E06414" w:rsidP="007404B6">
      <w:pPr>
        <w:jc w:val="center"/>
        <w:rPr>
          <w:b/>
          <w:sz w:val="32"/>
          <w:szCs w:val="32"/>
        </w:rPr>
      </w:pPr>
      <w:r>
        <w:rPr>
          <w:b/>
          <w:sz w:val="32"/>
          <w:szCs w:val="32"/>
        </w:rPr>
        <w:t>ПОСТАНОВЛЕНИЕ</w:t>
      </w:r>
    </w:p>
    <w:p w:rsidR="00E06414" w:rsidRDefault="00E06414" w:rsidP="007404B6">
      <w:pPr>
        <w:rPr>
          <w:b/>
          <w:sz w:val="32"/>
          <w:szCs w:val="32"/>
        </w:rPr>
      </w:pPr>
    </w:p>
    <w:p w:rsidR="00E06414" w:rsidRDefault="00E06414" w:rsidP="007404B6">
      <w:pPr>
        <w:jc w:val="both"/>
        <w:rPr>
          <w:sz w:val="28"/>
          <w:szCs w:val="28"/>
        </w:rPr>
      </w:pPr>
      <w:r>
        <w:rPr>
          <w:sz w:val="28"/>
          <w:szCs w:val="28"/>
        </w:rPr>
        <w:t xml:space="preserve"> </w:t>
      </w:r>
      <w:r w:rsidR="00630644">
        <w:rPr>
          <w:sz w:val="28"/>
          <w:szCs w:val="28"/>
          <w:u w:val="single"/>
        </w:rPr>
        <w:t>25.02</w:t>
      </w:r>
      <w:r w:rsidR="00515F34">
        <w:rPr>
          <w:sz w:val="28"/>
          <w:szCs w:val="28"/>
          <w:u w:val="single"/>
        </w:rPr>
        <w:t>.202</w:t>
      </w:r>
      <w:r w:rsidR="00560355">
        <w:rPr>
          <w:sz w:val="28"/>
          <w:szCs w:val="28"/>
          <w:u w:val="single"/>
        </w:rPr>
        <w:t>6</w:t>
      </w:r>
      <w:r>
        <w:rPr>
          <w:sz w:val="28"/>
          <w:szCs w:val="28"/>
        </w:rPr>
        <w:t xml:space="preserve">                                                                                              № </w:t>
      </w:r>
      <w:r w:rsidR="00630644">
        <w:rPr>
          <w:sz w:val="28"/>
          <w:szCs w:val="28"/>
        </w:rPr>
        <w:t>107</w:t>
      </w:r>
      <w:r>
        <w:rPr>
          <w:sz w:val="28"/>
          <w:szCs w:val="28"/>
        </w:rPr>
        <w:t xml:space="preserve">   </w:t>
      </w:r>
    </w:p>
    <w:p w:rsidR="00E06414" w:rsidRDefault="00E06414" w:rsidP="007404B6">
      <w:pPr>
        <w:jc w:val="both"/>
        <w:rPr>
          <w:sz w:val="28"/>
          <w:szCs w:val="28"/>
        </w:rPr>
      </w:pPr>
      <w:r>
        <w:rPr>
          <w:sz w:val="28"/>
          <w:szCs w:val="28"/>
        </w:rPr>
        <w:t>г. Мурино</w:t>
      </w:r>
    </w:p>
    <w:p w:rsidR="00E06414" w:rsidRDefault="00E06414" w:rsidP="007404B6">
      <w:pPr>
        <w:pStyle w:val="a3"/>
        <w:spacing w:before="0" w:after="0"/>
        <w:rPr>
          <w:rFonts w:ascii="Times New Roman" w:hAnsi="Times New Roman" w:cs="Times New Roman"/>
          <w:sz w:val="28"/>
          <w:szCs w:val="28"/>
        </w:rPr>
      </w:pPr>
    </w:p>
    <w:tbl>
      <w:tblPr>
        <w:tblW w:w="0" w:type="auto"/>
        <w:tblLook w:val="04A0" w:firstRow="1" w:lastRow="0" w:firstColumn="1" w:lastColumn="0" w:noHBand="0" w:noVBand="1"/>
      </w:tblPr>
      <w:tblGrid>
        <w:gridCol w:w="5103"/>
      </w:tblGrid>
      <w:tr w:rsidR="00E06414" w:rsidRPr="00515F34" w:rsidTr="001130B1">
        <w:trPr>
          <w:trHeight w:val="1873"/>
        </w:trPr>
        <w:tc>
          <w:tcPr>
            <w:tcW w:w="5103" w:type="dxa"/>
            <w:hideMark/>
          </w:tcPr>
          <w:p w:rsidR="001130B1" w:rsidRPr="007135BB" w:rsidRDefault="008F480A" w:rsidP="00A87D96">
            <w:pPr>
              <w:pStyle w:val="af2"/>
              <w:jc w:val="both"/>
              <w:rPr>
                <w:rFonts w:ascii="Times New Roman" w:hAnsi="Times New Roman" w:cs="Times New Roman"/>
                <w:sz w:val="24"/>
                <w:szCs w:val="24"/>
              </w:rPr>
            </w:pPr>
            <w:bookmarkStart w:id="0" w:name="_GoBack"/>
            <w:r>
              <w:rPr>
                <w:rFonts w:ascii="Times New Roman" w:hAnsi="Times New Roman" w:cs="Times New Roman"/>
                <w:sz w:val="24"/>
                <w:szCs w:val="24"/>
              </w:rPr>
              <w:t xml:space="preserve">Об </w:t>
            </w:r>
            <w:r w:rsidR="00F33C91">
              <w:rPr>
                <w:rFonts w:ascii="Times New Roman" w:hAnsi="Times New Roman" w:cs="Times New Roman"/>
                <w:sz w:val="24"/>
                <w:szCs w:val="24"/>
              </w:rPr>
              <w:t>утвержден</w:t>
            </w:r>
            <w:r w:rsidR="00A87D96">
              <w:rPr>
                <w:rFonts w:ascii="Times New Roman" w:hAnsi="Times New Roman" w:cs="Times New Roman"/>
                <w:sz w:val="24"/>
                <w:szCs w:val="24"/>
              </w:rPr>
              <w:t xml:space="preserve">ии административного регламента </w:t>
            </w:r>
            <w:r w:rsidR="00A87D96" w:rsidRPr="00A87D96">
              <w:rPr>
                <w:rFonts w:ascii="Times New Roman" w:hAnsi="Times New Roman" w:cs="Times New Roman"/>
                <w:sz w:val="24"/>
                <w:szCs w:val="24"/>
              </w:rPr>
              <w:t>предоставления на территории муниципального образования «Муринское городское поселение» Всеволожского муниципального района Ленинградской области муниципальной услуги «Согласование проектной документации на проведение работ по сохранению объекта культурного наследия местного (муниципального) значения»</w:t>
            </w:r>
            <w:bookmarkEnd w:id="0"/>
          </w:p>
        </w:tc>
      </w:tr>
    </w:tbl>
    <w:p w:rsidR="00E06414" w:rsidRDefault="00E06414" w:rsidP="00680323">
      <w:pPr>
        <w:suppressAutoHyphens/>
        <w:autoSpaceDE w:val="0"/>
        <w:autoSpaceDN w:val="0"/>
        <w:adjustRightInd w:val="0"/>
        <w:ind w:firstLine="567"/>
        <w:jc w:val="both"/>
        <w:rPr>
          <w:sz w:val="28"/>
          <w:szCs w:val="28"/>
        </w:rPr>
      </w:pPr>
    </w:p>
    <w:p w:rsidR="007D0DA9" w:rsidRPr="007D0DA9" w:rsidRDefault="007D0DA9" w:rsidP="007D0DA9">
      <w:pPr>
        <w:pBdr>
          <w:top w:val="nil"/>
          <w:left w:val="nil"/>
          <w:bottom w:val="nil"/>
          <w:right w:val="nil"/>
          <w:between w:val="nil"/>
        </w:pBdr>
        <w:suppressAutoHyphens/>
        <w:ind w:left="3" w:right="-283" w:firstLine="709"/>
        <w:jc w:val="both"/>
        <w:rPr>
          <w:rFonts w:eastAsia="Calibri"/>
          <w:sz w:val="28"/>
          <w:szCs w:val="28"/>
        </w:rPr>
      </w:pPr>
      <w:r w:rsidRPr="007D0DA9">
        <w:rPr>
          <w:bCs/>
          <w:sz w:val="28"/>
          <w:szCs w:val="28"/>
        </w:rPr>
        <w:t xml:space="preserve">В соответствии с Федеральными законами от 06.10.2003 года № 131-ФЗ «Об общих принципах организации местного самоуправления в Российской Федерации» (с изменениями), </w:t>
      </w:r>
      <w:r w:rsidRPr="007D0DA9">
        <w:rPr>
          <w:sz w:val="28"/>
          <w:szCs w:val="28"/>
        </w:rPr>
        <w:t>от 27.07.2010 № 210-ФЗ «Об организации предоставления государственных и муниципальных услуг» (с изменениями),</w:t>
      </w:r>
      <w:r w:rsidRPr="007D0DA9">
        <w:rPr>
          <w:color w:val="FF0000"/>
          <w:sz w:val="28"/>
          <w:szCs w:val="28"/>
        </w:rPr>
        <w:t xml:space="preserve"> </w:t>
      </w:r>
      <w:r w:rsidRPr="007D0DA9">
        <w:rPr>
          <w:sz w:val="28"/>
          <w:szCs w:val="28"/>
        </w:rPr>
        <w:t xml:space="preserve">Уставом </w:t>
      </w:r>
      <w:r w:rsidRPr="007D0DA9">
        <w:rPr>
          <w:rFonts w:eastAsia="Calibri"/>
          <w:sz w:val="28"/>
          <w:szCs w:val="28"/>
        </w:rPr>
        <w:t>муниципального образования «Муринское городское поселение» Всеволожского муниципального района Ленинградской области</w:t>
      </w:r>
      <w:r w:rsidRPr="007D0DA9">
        <w:rPr>
          <w:rFonts w:eastAsia="Calibri"/>
          <w:sz w:val="28"/>
          <w:szCs w:val="28"/>
          <w:lang w:bidi="en-US"/>
        </w:rPr>
        <w:t>,</w:t>
      </w:r>
      <w:r w:rsidRPr="007D0DA9">
        <w:rPr>
          <w:spacing w:val="2"/>
          <w:sz w:val="28"/>
          <w:szCs w:val="28"/>
        </w:rPr>
        <w:t xml:space="preserve"> </w:t>
      </w:r>
      <w:r w:rsidRPr="007D0DA9">
        <w:rPr>
          <w:sz w:val="28"/>
          <w:szCs w:val="28"/>
        </w:rPr>
        <w:t>администрация муниципального образования «Муринское городское поселение» Всеволожского муниципального района Ленинградской области.</w:t>
      </w:r>
    </w:p>
    <w:p w:rsidR="00AC1027" w:rsidRPr="00AC1027" w:rsidRDefault="00AC1027" w:rsidP="00AC1027">
      <w:pPr>
        <w:tabs>
          <w:tab w:val="left" w:pos="851"/>
          <w:tab w:val="left" w:pos="1134"/>
        </w:tabs>
        <w:suppressAutoHyphens/>
        <w:jc w:val="both"/>
        <w:rPr>
          <w:sz w:val="28"/>
          <w:szCs w:val="28"/>
        </w:rPr>
      </w:pPr>
    </w:p>
    <w:p w:rsidR="00AC1027" w:rsidRPr="00AC1027" w:rsidRDefault="00AC1027" w:rsidP="00AC1027">
      <w:pPr>
        <w:jc w:val="both"/>
        <w:rPr>
          <w:sz w:val="28"/>
          <w:szCs w:val="28"/>
        </w:rPr>
      </w:pPr>
    </w:p>
    <w:p w:rsidR="00AC1027" w:rsidRDefault="00AC1027" w:rsidP="00AC1027">
      <w:pPr>
        <w:jc w:val="both"/>
        <w:rPr>
          <w:sz w:val="28"/>
          <w:szCs w:val="28"/>
        </w:rPr>
      </w:pPr>
      <w:r w:rsidRPr="00AC1027">
        <w:rPr>
          <w:b/>
          <w:sz w:val="28"/>
          <w:szCs w:val="28"/>
        </w:rPr>
        <w:t>ПОСТАНОВЛЯЕТ</w:t>
      </w:r>
      <w:r w:rsidRPr="00AC1027">
        <w:rPr>
          <w:sz w:val="28"/>
          <w:szCs w:val="28"/>
        </w:rPr>
        <w:t xml:space="preserve">: </w:t>
      </w:r>
    </w:p>
    <w:p w:rsidR="00AC1027" w:rsidRPr="00AC1027" w:rsidRDefault="00AC1027" w:rsidP="00AC1027">
      <w:pPr>
        <w:jc w:val="both"/>
        <w:rPr>
          <w:sz w:val="28"/>
          <w:szCs w:val="28"/>
        </w:rPr>
      </w:pPr>
    </w:p>
    <w:p w:rsidR="00F77EDD" w:rsidRDefault="00292F3B" w:rsidP="00D56CAB">
      <w:pPr>
        <w:jc w:val="both"/>
        <w:rPr>
          <w:sz w:val="28"/>
          <w:szCs w:val="28"/>
        </w:rPr>
      </w:pPr>
      <w:r>
        <w:rPr>
          <w:sz w:val="28"/>
          <w:szCs w:val="28"/>
        </w:rPr>
        <w:t xml:space="preserve">           </w:t>
      </w:r>
      <w:r w:rsidR="00D56CAB" w:rsidRPr="00D56CAB">
        <w:rPr>
          <w:sz w:val="28"/>
          <w:szCs w:val="28"/>
        </w:rPr>
        <w:t>1.Утвердить административный регламент по предоставлению на территории муниципального образования «Муринское городское поселение» Всеволожского муниципального района Ленинградской области муниципальной услуги «</w:t>
      </w:r>
      <w:r w:rsidR="00F77EDD" w:rsidRPr="00F77EDD">
        <w:rPr>
          <w:sz w:val="28"/>
          <w:szCs w:val="28"/>
        </w:rPr>
        <w:t>Согласование проектной документации на проведение работ по сохранению объекта культурного наследия местного (муниципального) значения»</w:t>
      </w:r>
      <w:r w:rsidR="00F77EDD">
        <w:rPr>
          <w:sz w:val="28"/>
          <w:szCs w:val="28"/>
        </w:rPr>
        <w:t>.</w:t>
      </w:r>
    </w:p>
    <w:p w:rsidR="00D56CAB" w:rsidRPr="00D56CAB" w:rsidRDefault="00D56CAB" w:rsidP="00D56CAB">
      <w:pPr>
        <w:jc w:val="both"/>
        <w:rPr>
          <w:sz w:val="28"/>
          <w:szCs w:val="28"/>
        </w:rPr>
      </w:pPr>
      <w:r w:rsidRPr="00D56CAB">
        <w:rPr>
          <w:sz w:val="28"/>
          <w:szCs w:val="28"/>
        </w:rPr>
        <w:lastRenderedPageBreak/>
        <w:t xml:space="preserve">          2. 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rsidR="00D56CAB" w:rsidRPr="00D56CAB" w:rsidRDefault="00D56CAB" w:rsidP="00D56CAB">
      <w:pPr>
        <w:jc w:val="both"/>
        <w:rPr>
          <w:sz w:val="28"/>
          <w:szCs w:val="28"/>
        </w:rPr>
      </w:pPr>
      <w:r w:rsidRPr="00D56CAB">
        <w:rPr>
          <w:sz w:val="28"/>
          <w:szCs w:val="28"/>
        </w:rPr>
        <w:t xml:space="preserve">          3. Настоящее постановление вступает в силу со дня его опубликования.</w:t>
      </w:r>
    </w:p>
    <w:p w:rsidR="00D56CAB" w:rsidRPr="00D56CAB" w:rsidRDefault="00D56CAB" w:rsidP="00D56CAB">
      <w:pPr>
        <w:jc w:val="both"/>
        <w:rPr>
          <w:sz w:val="28"/>
          <w:szCs w:val="28"/>
        </w:rPr>
      </w:pPr>
      <w:r w:rsidRPr="00D56CAB">
        <w:rPr>
          <w:sz w:val="28"/>
          <w:szCs w:val="28"/>
        </w:rPr>
        <w:t xml:space="preserve">          4. Контроль над исполнением настоящего постановления возложить на первого заместителя главы администрации А.В. Опополя.</w:t>
      </w:r>
    </w:p>
    <w:p w:rsidR="00D56CAB" w:rsidRPr="00D56CAB" w:rsidRDefault="00D56CAB" w:rsidP="00D56CAB">
      <w:pPr>
        <w:jc w:val="both"/>
        <w:rPr>
          <w:sz w:val="28"/>
          <w:szCs w:val="28"/>
        </w:rPr>
      </w:pPr>
    </w:p>
    <w:p w:rsidR="00D56CAB" w:rsidRPr="00D56CAB" w:rsidRDefault="00D56CAB" w:rsidP="00D56CAB">
      <w:pPr>
        <w:jc w:val="both"/>
        <w:rPr>
          <w:sz w:val="28"/>
          <w:szCs w:val="28"/>
        </w:rPr>
      </w:pPr>
    </w:p>
    <w:p w:rsidR="00D56CAB" w:rsidRPr="00D56CAB" w:rsidRDefault="00D56CAB" w:rsidP="00D56CAB">
      <w:pPr>
        <w:jc w:val="both"/>
        <w:rPr>
          <w:sz w:val="28"/>
          <w:szCs w:val="28"/>
        </w:rPr>
      </w:pPr>
      <w:r w:rsidRPr="00D56CAB">
        <w:rPr>
          <w:bCs/>
          <w:sz w:val="28"/>
          <w:szCs w:val="28"/>
        </w:rPr>
        <w:t>Глава администрации</w:t>
      </w:r>
      <w:r w:rsidRPr="00D56CAB">
        <w:rPr>
          <w:sz w:val="28"/>
          <w:szCs w:val="28"/>
        </w:rPr>
        <w:tab/>
      </w:r>
      <w:r w:rsidRPr="00D56CAB">
        <w:rPr>
          <w:sz w:val="28"/>
          <w:szCs w:val="28"/>
        </w:rPr>
        <w:tab/>
        <w:t xml:space="preserve">                                       </w:t>
      </w:r>
      <w:r>
        <w:rPr>
          <w:sz w:val="28"/>
          <w:szCs w:val="28"/>
        </w:rPr>
        <w:t xml:space="preserve">        </w:t>
      </w:r>
      <w:r w:rsidRPr="00D56CAB">
        <w:rPr>
          <w:sz w:val="28"/>
          <w:szCs w:val="28"/>
        </w:rPr>
        <w:t xml:space="preserve">             А.Ю. Белов    </w:t>
      </w:r>
    </w:p>
    <w:p w:rsidR="00D56CAB" w:rsidRDefault="00D56CAB"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DD75F9" w:rsidRDefault="00DD75F9" w:rsidP="00D56CAB">
      <w:pPr>
        <w:jc w:val="both"/>
        <w:rPr>
          <w:sz w:val="28"/>
          <w:szCs w:val="28"/>
        </w:rPr>
      </w:pPr>
    </w:p>
    <w:p w:rsidR="005E1CC1" w:rsidRPr="00870E8A" w:rsidRDefault="005E1CC1" w:rsidP="005E1CC1">
      <w:pPr>
        <w:ind w:left="5703" w:right="-283" w:firstLine="709"/>
        <w:jc w:val="right"/>
      </w:pPr>
      <w:r w:rsidRPr="00870E8A">
        <w:lastRenderedPageBreak/>
        <w:t xml:space="preserve">Приложение </w:t>
      </w:r>
    </w:p>
    <w:p w:rsidR="005E1CC1" w:rsidRPr="00870E8A" w:rsidRDefault="005E1CC1" w:rsidP="005E1CC1">
      <w:pPr>
        <w:ind w:right="-283" w:firstLine="709"/>
        <w:jc w:val="right"/>
      </w:pPr>
      <w:r w:rsidRPr="00870E8A">
        <w:t xml:space="preserve">к постановлению администрации </w:t>
      </w:r>
    </w:p>
    <w:p w:rsidR="005E1CC1" w:rsidRPr="00870E8A" w:rsidRDefault="005E1CC1" w:rsidP="005E1CC1">
      <w:pPr>
        <w:ind w:right="-283" w:firstLine="709"/>
        <w:jc w:val="right"/>
      </w:pPr>
      <w:r w:rsidRPr="00870E8A">
        <w:t xml:space="preserve">МО «Муринское городское поселение» </w:t>
      </w:r>
    </w:p>
    <w:p w:rsidR="005E1CC1" w:rsidRPr="00870E8A" w:rsidRDefault="005E1CC1" w:rsidP="005E1CC1">
      <w:pPr>
        <w:ind w:right="-283" w:firstLine="709"/>
        <w:jc w:val="right"/>
      </w:pPr>
      <w:r w:rsidRPr="00870E8A">
        <w:t xml:space="preserve">Всеволожского муниципального района </w:t>
      </w:r>
    </w:p>
    <w:p w:rsidR="005E1CC1" w:rsidRDefault="005E1CC1" w:rsidP="005E1CC1">
      <w:pPr>
        <w:ind w:right="-283" w:firstLine="709"/>
        <w:jc w:val="right"/>
      </w:pPr>
      <w:r w:rsidRPr="00870E8A">
        <w:t>Ленинградской области</w:t>
      </w:r>
    </w:p>
    <w:p w:rsidR="005E1CC1" w:rsidRPr="00870E8A" w:rsidRDefault="005E1CC1" w:rsidP="005E1CC1">
      <w:pPr>
        <w:ind w:right="-283" w:firstLine="709"/>
        <w:jc w:val="right"/>
      </w:pPr>
    </w:p>
    <w:p w:rsidR="005E1CC1" w:rsidRPr="00870E8A" w:rsidRDefault="005E1CC1" w:rsidP="005E1CC1">
      <w:pPr>
        <w:ind w:right="-283" w:firstLine="709"/>
        <w:jc w:val="right"/>
      </w:pPr>
      <w:r w:rsidRPr="00870E8A">
        <w:t xml:space="preserve">от </w:t>
      </w:r>
      <w:r w:rsidR="00630644">
        <w:t xml:space="preserve">25.02.2026 </w:t>
      </w:r>
      <w:r w:rsidRPr="00870E8A">
        <w:t>№</w:t>
      </w:r>
      <w:r w:rsidR="00630644">
        <w:t xml:space="preserve"> 107</w:t>
      </w:r>
    </w:p>
    <w:p w:rsidR="005E1CC1" w:rsidRDefault="005E1CC1" w:rsidP="005E1CC1">
      <w:pPr>
        <w:jc w:val="both"/>
        <w:rPr>
          <w:sz w:val="28"/>
          <w:szCs w:val="28"/>
        </w:rPr>
      </w:pPr>
    </w:p>
    <w:p w:rsidR="005E1CC1" w:rsidRDefault="005E1CC1" w:rsidP="005E1CC1">
      <w:pPr>
        <w:jc w:val="both"/>
        <w:rPr>
          <w:sz w:val="28"/>
          <w:szCs w:val="28"/>
        </w:rPr>
      </w:pPr>
    </w:p>
    <w:p w:rsidR="005E1CC1" w:rsidRPr="007201F5" w:rsidRDefault="005E1CC1" w:rsidP="005E1CC1">
      <w:pPr>
        <w:ind w:left="1503" w:right="-283" w:firstLine="709"/>
        <w:rPr>
          <w:b/>
          <w:sz w:val="28"/>
          <w:szCs w:val="28"/>
        </w:rPr>
      </w:pPr>
      <w:r w:rsidRPr="007201F5">
        <w:rPr>
          <w:b/>
          <w:sz w:val="28"/>
          <w:szCs w:val="28"/>
        </w:rPr>
        <w:t>АДМИНИСТРАТИВНЫЙ РЕГЛАМЕНТ</w:t>
      </w:r>
    </w:p>
    <w:p w:rsidR="005E1CC1" w:rsidRPr="007201F5" w:rsidRDefault="005E1CC1" w:rsidP="005E1CC1">
      <w:pPr>
        <w:ind w:right="-283" w:firstLine="709"/>
        <w:jc w:val="center"/>
        <w:rPr>
          <w:b/>
          <w:sz w:val="28"/>
          <w:szCs w:val="28"/>
        </w:rPr>
      </w:pPr>
    </w:p>
    <w:p w:rsidR="005E1CC1" w:rsidRDefault="005E1CC1" w:rsidP="005E1CC1">
      <w:pPr>
        <w:spacing w:line="276" w:lineRule="auto"/>
        <w:jc w:val="center"/>
        <w:outlineLvl w:val="0"/>
        <w:rPr>
          <w:rFonts w:eastAsia="Calibri"/>
          <w:b/>
          <w:sz w:val="28"/>
          <w:szCs w:val="28"/>
          <w:lang w:eastAsia="en-US"/>
        </w:rPr>
      </w:pPr>
      <w:r>
        <w:rPr>
          <w:rFonts w:eastAsia="Calibri"/>
          <w:b/>
          <w:sz w:val="28"/>
          <w:szCs w:val="28"/>
          <w:lang w:eastAsia="en-US"/>
        </w:rPr>
        <w:t xml:space="preserve">По </w:t>
      </w:r>
      <w:r w:rsidRPr="005C32F7">
        <w:rPr>
          <w:rFonts w:eastAsia="Calibri"/>
          <w:b/>
          <w:sz w:val="28"/>
          <w:szCs w:val="28"/>
          <w:lang w:eastAsia="en-US"/>
        </w:rPr>
        <w:t>предоставлению на территории муниципального образования</w:t>
      </w:r>
    </w:p>
    <w:p w:rsidR="00DD75F9" w:rsidRPr="00DD75F9" w:rsidRDefault="00DD75F9" w:rsidP="00DD75F9">
      <w:pPr>
        <w:spacing w:line="276" w:lineRule="auto"/>
        <w:jc w:val="center"/>
        <w:outlineLvl w:val="0"/>
        <w:rPr>
          <w:rFonts w:eastAsia="Calibri"/>
          <w:b/>
          <w:sz w:val="28"/>
          <w:szCs w:val="28"/>
          <w:lang w:eastAsia="en-US"/>
        </w:rPr>
      </w:pPr>
      <w:r w:rsidRPr="00DD75F9">
        <w:rPr>
          <w:rFonts w:eastAsia="Calibri"/>
          <w:b/>
          <w:sz w:val="28"/>
          <w:szCs w:val="28"/>
          <w:lang w:eastAsia="en-US"/>
        </w:rPr>
        <w:t xml:space="preserve"> «Муринское городское поселение» Всеволожского муниципального района Ленинградской области муниципальной услуги </w:t>
      </w:r>
      <w:r w:rsidRPr="00DD75F9">
        <w:rPr>
          <w:rFonts w:eastAsia="Calibri"/>
          <w:b/>
          <w:bCs/>
          <w:sz w:val="28"/>
          <w:szCs w:val="28"/>
          <w:lang w:eastAsia="en-US"/>
        </w:rPr>
        <w:t>«Согласование проектной документации на проведение работ по сохранению объекта культурного наследия местного (муниципального) значения»</w:t>
      </w:r>
    </w:p>
    <w:p w:rsidR="00DD75F9" w:rsidRPr="00DD75F9" w:rsidRDefault="00DD75F9" w:rsidP="00DD75F9">
      <w:pPr>
        <w:jc w:val="center"/>
        <w:outlineLvl w:val="0"/>
        <w:rPr>
          <w:rFonts w:eastAsia="Calibri"/>
          <w:sz w:val="28"/>
          <w:szCs w:val="28"/>
          <w:lang w:eastAsia="en-US"/>
        </w:rPr>
      </w:pPr>
      <w:r w:rsidRPr="00DD75F9">
        <w:rPr>
          <w:rFonts w:eastAsia="Calibri"/>
          <w:sz w:val="28"/>
          <w:szCs w:val="28"/>
          <w:lang w:eastAsia="en-US"/>
        </w:rPr>
        <w:t>(далее – административный регламент, муниципальная услуга)</w:t>
      </w:r>
    </w:p>
    <w:p w:rsidR="00DD75F9" w:rsidRPr="00DD75F9" w:rsidRDefault="00DD75F9" w:rsidP="00DD75F9">
      <w:pPr>
        <w:jc w:val="center"/>
        <w:outlineLvl w:val="0"/>
        <w:rPr>
          <w:rFonts w:eastAsia="Calibri"/>
          <w:b/>
          <w:sz w:val="28"/>
          <w:szCs w:val="28"/>
          <w:lang w:eastAsia="en-US"/>
        </w:rPr>
      </w:pPr>
    </w:p>
    <w:p w:rsidR="00DD75F9" w:rsidRPr="00DD75F9" w:rsidRDefault="00DD75F9" w:rsidP="00DD75F9">
      <w:pPr>
        <w:jc w:val="center"/>
        <w:outlineLvl w:val="0"/>
        <w:rPr>
          <w:rFonts w:eastAsia="Calibri"/>
          <w:b/>
          <w:sz w:val="28"/>
          <w:szCs w:val="28"/>
          <w:lang w:eastAsia="en-US"/>
        </w:rPr>
      </w:pPr>
      <w:r w:rsidRPr="00DD75F9">
        <w:rPr>
          <w:rFonts w:eastAsia="Calibri"/>
          <w:b/>
          <w:sz w:val="28"/>
          <w:szCs w:val="28"/>
          <w:lang w:eastAsia="en-US"/>
        </w:rPr>
        <w:t>1. Общие положения</w:t>
      </w:r>
    </w:p>
    <w:p w:rsidR="00DD75F9" w:rsidRPr="00DD75F9" w:rsidRDefault="00DD75F9" w:rsidP="00DD75F9">
      <w:pPr>
        <w:rPr>
          <w:rFonts w:eastAsia="Calibri"/>
          <w:sz w:val="28"/>
          <w:szCs w:val="28"/>
          <w:lang w:eastAsia="en-US"/>
        </w:rPr>
      </w:pPr>
    </w:p>
    <w:p w:rsidR="00DD75F9" w:rsidRPr="00DD75F9" w:rsidRDefault="00DD75F9" w:rsidP="003C4196">
      <w:pPr>
        <w:numPr>
          <w:ilvl w:val="1"/>
          <w:numId w:val="16"/>
        </w:numPr>
        <w:spacing w:after="200" w:line="276" w:lineRule="auto"/>
        <w:contextualSpacing/>
        <w:jc w:val="both"/>
        <w:rPr>
          <w:sz w:val="28"/>
          <w:szCs w:val="28"/>
        </w:rPr>
      </w:pPr>
      <w:r w:rsidRPr="00DD75F9">
        <w:rPr>
          <w:sz w:val="28"/>
          <w:szCs w:val="28"/>
        </w:rPr>
        <w:t>Предмет регулирования.</w:t>
      </w:r>
    </w:p>
    <w:p w:rsidR="00DD75F9" w:rsidRPr="00DD75F9" w:rsidRDefault="00DD75F9" w:rsidP="00DD75F9">
      <w:pPr>
        <w:spacing w:line="276" w:lineRule="auto"/>
        <w:ind w:firstLine="540"/>
        <w:jc w:val="both"/>
        <w:outlineLvl w:val="0"/>
        <w:rPr>
          <w:rFonts w:eastAsia="Calibri"/>
          <w:sz w:val="28"/>
          <w:szCs w:val="28"/>
          <w:lang w:eastAsia="en-US"/>
        </w:rPr>
      </w:pPr>
      <w:r w:rsidRPr="00DD75F9">
        <w:rPr>
          <w:rFonts w:eastAsia="Calibri"/>
          <w:sz w:val="28"/>
          <w:szCs w:val="28"/>
          <w:lang w:eastAsia="en-US"/>
        </w:rPr>
        <w:t>Регламент устанавливает порядок и стандарт предоставления муниципальной услуги «Согласование проектной документации на проведение работ по сохранению объекта культурного наследия местного (муниципального) значения».</w:t>
      </w:r>
    </w:p>
    <w:p w:rsidR="00DD75F9" w:rsidRPr="00DD75F9" w:rsidRDefault="003C4196" w:rsidP="003C4196">
      <w:pPr>
        <w:spacing w:before="120"/>
        <w:jc w:val="both"/>
        <w:rPr>
          <w:rFonts w:eastAsia="Calibri"/>
          <w:sz w:val="28"/>
          <w:szCs w:val="28"/>
          <w:lang w:eastAsia="en-US"/>
        </w:rPr>
      </w:pPr>
      <w:r>
        <w:rPr>
          <w:rFonts w:eastAsia="Calibri"/>
          <w:sz w:val="28"/>
          <w:szCs w:val="28"/>
          <w:lang w:eastAsia="en-US"/>
        </w:rPr>
        <w:t xml:space="preserve">        </w:t>
      </w:r>
      <w:r w:rsidR="00DD75F9" w:rsidRPr="00DD75F9">
        <w:rPr>
          <w:rFonts w:eastAsia="Calibri"/>
          <w:sz w:val="28"/>
          <w:szCs w:val="28"/>
          <w:lang w:eastAsia="en-US"/>
        </w:rPr>
        <w:t>1.2. Круг заявителей.</w:t>
      </w:r>
    </w:p>
    <w:p w:rsidR="00DD75F9" w:rsidRPr="00DD75F9" w:rsidRDefault="00DD75F9" w:rsidP="00DD75F9">
      <w:pPr>
        <w:ind w:firstLine="540"/>
        <w:jc w:val="both"/>
        <w:rPr>
          <w:rFonts w:eastAsia="Calibri"/>
          <w:sz w:val="28"/>
          <w:szCs w:val="28"/>
          <w:lang w:eastAsia="en-US"/>
        </w:rPr>
      </w:pPr>
      <w:r w:rsidRPr="00DD75F9">
        <w:rPr>
          <w:rFonts w:eastAsia="Calibri"/>
          <w:sz w:val="28"/>
          <w:szCs w:val="28"/>
          <w:lang w:eastAsia="en-US"/>
        </w:rPr>
        <w:t>Муниципальная услуга предоставляется:</w:t>
      </w:r>
    </w:p>
    <w:p w:rsidR="00DD75F9" w:rsidRPr="00DD75F9" w:rsidRDefault="00DD75F9" w:rsidP="00DD75F9">
      <w:pPr>
        <w:ind w:firstLine="540"/>
        <w:jc w:val="both"/>
        <w:rPr>
          <w:rFonts w:eastAsia="Calibri"/>
          <w:sz w:val="28"/>
          <w:szCs w:val="28"/>
          <w:lang w:eastAsia="en-US"/>
        </w:rPr>
      </w:pPr>
      <w:r w:rsidRPr="00DD75F9">
        <w:rPr>
          <w:rFonts w:eastAsia="Calibri"/>
          <w:sz w:val="28"/>
          <w:szCs w:val="28"/>
          <w:lang w:eastAsia="en-US"/>
        </w:rPr>
        <w:t xml:space="preserve"> - физическим лицам;</w:t>
      </w:r>
    </w:p>
    <w:p w:rsidR="00DD75F9" w:rsidRPr="00DD75F9" w:rsidRDefault="00DD75F9" w:rsidP="00DD75F9">
      <w:pPr>
        <w:ind w:firstLine="540"/>
        <w:jc w:val="both"/>
        <w:rPr>
          <w:rFonts w:eastAsia="Calibri"/>
          <w:sz w:val="28"/>
          <w:szCs w:val="28"/>
          <w:lang w:eastAsia="en-US"/>
        </w:rPr>
      </w:pPr>
      <w:r w:rsidRPr="00DD75F9">
        <w:rPr>
          <w:rFonts w:eastAsia="Calibri"/>
          <w:sz w:val="28"/>
          <w:szCs w:val="28"/>
          <w:lang w:eastAsia="en-US"/>
        </w:rPr>
        <w:t>- юридическим лицам (за исключением государственных органов</w:t>
      </w:r>
      <w:r w:rsidRPr="00DD75F9">
        <w:rPr>
          <w:rFonts w:eastAsia="Calibri"/>
          <w:sz w:val="28"/>
          <w:szCs w:val="28"/>
          <w:lang w:eastAsia="en-US"/>
        </w:rPr>
        <w:br/>
        <w:t xml:space="preserve">и их территориальных органов, органов государственных внебюджетных фондов и их территориальных органов, органов местного самоуправления); </w:t>
      </w:r>
    </w:p>
    <w:p w:rsidR="00DD75F9" w:rsidRPr="00DD75F9" w:rsidRDefault="00DD75F9" w:rsidP="00DD75F9">
      <w:pPr>
        <w:ind w:firstLine="540"/>
        <w:jc w:val="both"/>
        <w:rPr>
          <w:rFonts w:eastAsia="Calibri"/>
          <w:sz w:val="28"/>
          <w:szCs w:val="28"/>
          <w:lang w:eastAsia="en-US"/>
        </w:rPr>
      </w:pPr>
      <w:r w:rsidRPr="00DD75F9">
        <w:rPr>
          <w:rFonts w:eastAsia="Calibri"/>
          <w:sz w:val="28"/>
          <w:szCs w:val="28"/>
          <w:lang w:eastAsia="en-US"/>
        </w:rPr>
        <w:t>- индивидуальным предпринимателям.</w:t>
      </w:r>
    </w:p>
    <w:p w:rsidR="00DD75F9" w:rsidRPr="00DD75F9" w:rsidRDefault="00DD75F9" w:rsidP="00DD75F9">
      <w:pPr>
        <w:ind w:firstLine="540"/>
        <w:jc w:val="both"/>
        <w:rPr>
          <w:rFonts w:eastAsia="Calibri"/>
          <w:sz w:val="28"/>
          <w:szCs w:val="28"/>
          <w:lang w:eastAsia="en-US"/>
        </w:rPr>
      </w:pPr>
      <w:r w:rsidRPr="00DD75F9">
        <w:rPr>
          <w:rFonts w:eastAsia="Calibri"/>
          <w:sz w:val="28"/>
          <w:szCs w:val="28"/>
          <w:highlight w:val="white"/>
          <w:lang w:eastAsia="en-US"/>
        </w:rPr>
        <w:t>В качестве уполномоченного представителя заявителя может быть лицо, указанное в </w:t>
      </w:r>
      <w:hyperlink r:id="rId9" w:anchor="A8I0NL" w:tooltip="https://docs.cntd.ru/document/902228011#A8I0NL" w:history="1">
        <w:r w:rsidRPr="00DD75F9">
          <w:rPr>
            <w:rFonts w:eastAsia="Calibri"/>
            <w:sz w:val="28"/>
            <w:szCs w:val="28"/>
            <w:highlight w:val="white"/>
            <w:lang w:eastAsia="en-US"/>
          </w:rPr>
          <w:t>части 2 статьи 5  Федерального закона от 27.07.2010 № 210-ФЗ "Об организации предоставления государственных и муниципальных услуг"</w:t>
        </w:r>
      </w:hyperlink>
    </w:p>
    <w:p w:rsidR="00DD75F9" w:rsidRPr="00DD75F9" w:rsidRDefault="00DD75F9" w:rsidP="00DD75F9">
      <w:pPr>
        <w:jc w:val="both"/>
        <w:rPr>
          <w:rFonts w:eastAsia="Calibri"/>
          <w:sz w:val="28"/>
          <w:szCs w:val="28"/>
          <w:lang w:eastAsia="en-US"/>
        </w:rPr>
      </w:pP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реестр услуг) и в федеральной государственной информационной системе «Единый портал государственных и муниципальных услуг (функций)» (далее – Единый портал).</w:t>
      </w:r>
    </w:p>
    <w:p w:rsidR="00DD75F9" w:rsidRPr="00DD75F9" w:rsidRDefault="00DD75F9" w:rsidP="00DD75F9">
      <w:pPr>
        <w:outlineLvl w:val="0"/>
        <w:rPr>
          <w:rFonts w:eastAsia="Calibri"/>
          <w:sz w:val="28"/>
          <w:szCs w:val="28"/>
          <w:lang w:eastAsia="en-US"/>
        </w:rPr>
      </w:pPr>
    </w:p>
    <w:p w:rsidR="00DD75F9" w:rsidRPr="00DD75F9" w:rsidRDefault="00DD75F9" w:rsidP="00DD75F9">
      <w:pPr>
        <w:jc w:val="center"/>
        <w:outlineLvl w:val="0"/>
        <w:rPr>
          <w:rFonts w:eastAsia="Calibri"/>
          <w:b/>
          <w:sz w:val="28"/>
          <w:szCs w:val="28"/>
          <w:lang w:eastAsia="en-US"/>
        </w:rPr>
      </w:pPr>
      <w:r w:rsidRPr="00DD75F9">
        <w:rPr>
          <w:rFonts w:eastAsia="Calibri"/>
          <w:b/>
          <w:sz w:val="28"/>
          <w:szCs w:val="28"/>
          <w:lang w:eastAsia="en-US"/>
        </w:rPr>
        <w:lastRenderedPageBreak/>
        <w:t>2. Стандарт предоставления муниципальной услуги</w:t>
      </w:r>
    </w:p>
    <w:p w:rsidR="00DD75F9" w:rsidRPr="00DD75F9" w:rsidRDefault="00DD75F9" w:rsidP="00DD75F9">
      <w:pPr>
        <w:ind w:firstLine="540"/>
        <w:jc w:val="both"/>
        <w:rPr>
          <w:rFonts w:eastAsia="Calibri"/>
          <w:sz w:val="28"/>
          <w:szCs w:val="28"/>
          <w:lang w:eastAsia="en-US"/>
        </w:rPr>
      </w:pPr>
    </w:p>
    <w:p w:rsidR="00DD75F9" w:rsidRPr="00DD75F9" w:rsidRDefault="00DD75F9" w:rsidP="00DD75F9">
      <w:pPr>
        <w:ind w:firstLine="540"/>
        <w:jc w:val="both"/>
        <w:rPr>
          <w:rFonts w:eastAsia="Calibri"/>
          <w:sz w:val="28"/>
          <w:szCs w:val="28"/>
          <w:lang w:eastAsia="en-US"/>
        </w:rPr>
      </w:pPr>
      <w:r w:rsidRPr="00DD75F9">
        <w:rPr>
          <w:rFonts w:eastAsia="Calibri"/>
          <w:sz w:val="28"/>
          <w:szCs w:val="28"/>
          <w:lang w:eastAsia="en-US"/>
        </w:rPr>
        <w:t>2.1. Наименование муниципальной услуги: «Согласование проектной документации на проведение работ по сохранению объекта культурного наследия местного (муниципального) значения».</w:t>
      </w:r>
    </w:p>
    <w:p w:rsidR="00DD75F9" w:rsidRPr="00DD75F9" w:rsidRDefault="00DD75F9" w:rsidP="00DD75F9">
      <w:pPr>
        <w:ind w:firstLine="540"/>
        <w:jc w:val="both"/>
        <w:rPr>
          <w:rFonts w:eastAsia="Calibri"/>
          <w:sz w:val="28"/>
          <w:szCs w:val="28"/>
          <w:lang w:eastAsia="en-US"/>
        </w:rPr>
      </w:pPr>
    </w:p>
    <w:p w:rsidR="00DD75F9" w:rsidRPr="00DD75F9" w:rsidRDefault="00DD75F9" w:rsidP="00DD75F9">
      <w:pPr>
        <w:ind w:firstLine="540"/>
        <w:jc w:val="both"/>
        <w:rPr>
          <w:rFonts w:eastAsia="Calibri"/>
          <w:sz w:val="28"/>
          <w:szCs w:val="28"/>
          <w:lang w:eastAsia="en-US"/>
        </w:rPr>
      </w:pPr>
      <w:r w:rsidRPr="00DD75F9">
        <w:rPr>
          <w:rFonts w:eastAsia="Calibri"/>
          <w:sz w:val="28"/>
          <w:szCs w:val="28"/>
          <w:lang w:eastAsia="en-US"/>
        </w:rPr>
        <w:t>2.2. Наименование органа, предоставляющего муниципальную услугу.</w:t>
      </w:r>
    </w:p>
    <w:p w:rsidR="00365953" w:rsidRDefault="00DD75F9" w:rsidP="00DD75F9">
      <w:pPr>
        <w:spacing w:before="280"/>
        <w:ind w:firstLine="540"/>
        <w:jc w:val="both"/>
        <w:rPr>
          <w:rFonts w:eastAsia="Calibri"/>
          <w:sz w:val="28"/>
          <w:szCs w:val="28"/>
          <w:lang w:eastAsia="en-US"/>
        </w:rPr>
      </w:pPr>
      <w:r w:rsidRPr="00DD75F9">
        <w:rPr>
          <w:rFonts w:eastAsia="Calibri"/>
          <w:sz w:val="28"/>
          <w:szCs w:val="28"/>
          <w:lang w:eastAsia="en-US"/>
        </w:rPr>
        <w:t>Муниципальную услугу предоставляет:</w:t>
      </w:r>
    </w:p>
    <w:p w:rsidR="00DD75F9" w:rsidRPr="00DD75F9" w:rsidRDefault="00DD75F9" w:rsidP="00DD75F9">
      <w:pPr>
        <w:spacing w:before="280"/>
        <w:ind w:firstLine="540"/>
        <w:jc w:val="both"/>
        <w:rPr>
          <w:rFonts w:eastAsia="Calibri"/>
          <w:sz w:val="28"/>
          <w:szCs w:val="28"/>
          <w:lang w:eastAsia="en-US"/>
        </w:rPr>
      </w:pPr>
      <w:r w:rsidRPr="00DD75F9">
        <w:rPr>
          <w:rFonts w:eastAsia="Calibri"/>
          <w:sz w:val="28"/>
          <w:szCs w:val="28"/>
          <w:lang w:eastAsia="en-US"/>
        </w:rPr>
        <w:t xml:space="preserve"> </w:t>
      </w:r>
      <w:r w:rsidR="00365953">
        <w:rPr>
          <w:rFonts w:eastAsia="Calibri"/>
          <w:sz w:val="28"/>
          <w:szCs w:val="28"/>
          <w:lang w:eastAsia="en-US"/>
        </w:rPr>
        <w:t>Администрация муниципального образования «Муринское городское поселение» Всеволожского муниципального района Ленинградской области (далее- администрация).</w:t>
      </w:r>
    </w:p>
    <w:p w:rsidR="00DD75F9" w:rsidRPr="00DD75F9" w:rsidRDefault="00DD75F9" w:rsidP="00DD75F9">
      <w:pPr>
        <w:spacing w:before="280"/>
        <w:ind w:firstLine="540"/>
        <w:jc w:val="both"/>
        <w:rPr>
          <w:rFonts w:eastAsia="Calibri"/>
          <w:sz w:val="28"/>
          <w:szCs w:val="28"/>
          <w:lang w:eastAsia="en-US"/>
        </w:rPr>
      </w:pPr>
      <w:r w:rsidRPr="00DD75F9">
        <w:rPr>
          <w:rFonts w:eastAsia="Calibri"/>
          <w:sz w:val="28"/>
          <w:szCs w:val="28"/>
          <w:lang w:eastAsia="en-US"/>
        </w:rPr>
        <w:t>2.3. Результат предоставления муниципальной услуги.</w:t>
      </w:r>
    </w:p>
    <w:p w:rsidR="00DD75F9" w:rsidRPr="00DD75F9" w:rsidRDefault="00DD75F9" w:rsidP="00DD75F9">
      <w:pPr>
        <w:spacing w:before="100" w:beforeAutospacing="1"/>
        <w:ind w:firstLine="540"/>
        <w:jc w:val="both"/>
        <w:rPr>
          <w:rFonts w:eastAsia="Calibri"/>
          <w:sz w:val="28"/>
          <w:szCs w:val="28"/>
          <w:lang w:eastAsia="en-US"/>
        </w:rPr>
      </w:pPr>
      <w:r w:rsidRPr="00DD75F9">
        <w:rPr>
          <w:rFonts w:eastAsia="Calibri"/>
          <w:sz w:val="28"/>
          <w:szCs w:val="28"/>
          <w:lang w:eastAsia="en-US"/>
        </w:rPr>
        <w:t>Результатом предоставления муниципальной услуги является уведомление о согласовании (отказе в согласовании) проектной документации на проведение работ по сохранению объекта культурного наследия.</w:t>
      </w:r>
    </w:p>
    <w:p w:rsidR="00DD75F9" w:rsidRPr="00DD75F9" w:rsidRDefault="00DD75F9" w:rsidP="00DD75F9">
      <w:pPr>
        <w:spacing w:before="100" w:beforeAutospacing="1"/>
        <w:ind w:firstLine="540"/>
        <w:jc w:val="both"/>
        <w:rPr>
          <w:rFonts w:eastAsia="Calibri"/>
          <w:sz w:val="28"/>
          <w:szCs w:val="28"/>
          <w:lang w:eastAsia="en-US"/>
        </w:rPr>
      </w:pPr>
      <w:r w:rsidRPr="00DD75F9">
        <w:rPr>
          <w:rFonts w:eastAsia="Calibri"/>
          <w:sz w:val="28"/>
          <w:szCs w:val="28"/>
          <w:lang w:eastAsia="en-US"/>
        </w:rPr>
        <w:t>Формирование реестровой записи в качестве результата предоставления муниципальной услуги не предусмотрено.</w:t>
      </w:r>
    </w:p>
    <w:p w:rsidR="00DD75F9" w:rsidRPr="00DD75F9" w:rsidRDefault="00DD75F9" w:rsidP="00DD75F9">
      <w:pPr>
        <w:spacing w:before="100" w:beforeAutospacing="1"/>
        <w:ind w:firstLine="539"/>
        <w:jc w:val="both"/>
        <w:rPr>
          <w:rFonts w:eastAsia="Calibri"/>
          <w:sz w:val="28"/>
          <w:szCs w:val="28"/>
          <w:lang w:eastAsia="en-US"/>
        </w:rPr>
      </w:pPr>
      <w:r w:rsidRPr="00DD75F9">
        <w:rPr>
          <w:rFonts w:eastAsia="Calibri"/>
          <w:sz w:val="28"/>
          <w:szCs w:val="28"/>
          <w:lang w:eastAsia="en-US"/>
        </w:rPr>
        <w:t>Результат предоставления муниципальной услуги может быть получен в соответствии со способом, указанным заявителем при подаче заявления и документов:</w:t>
      </w:r>
    </w:p>
    <w:p w:rsidR="00DD75F9" w:rsidRPr="00DD75F9" w:rsidRDefault="00DD75F9" w:rsidP="00DD75F9">
      <w:pPr>
        <w:spacing w:line="283" w:lineRule="atLeast"/>
        <w:ind w:firstLine="482"/>
        <w:jc w:val="both"/>
        <w:rPr>
          <w:rFonts w:eastAsia="Calibri"/>
          <w:sz w:val="28"/>
          <w:szCs w:val="28"/>
          <w:lang w:eastAsia="en-US"/>
        </w:rPr>
      </w:pPr>
      <w:r w:rsidRPr="00DD75F9">
        <w:rPr>
          <w:rFonts w:eastAsia="Calibri"/>
          <w:sz w:val="28"/>
          <w:szCs w:val="28"/>
          <w:lang w:eastAsia="en-US"/>
        </w:rPr>
        <w:t>1) при личной явке:</w:t>
      </w:r>
    </w:p>
    <w:p w:rsidR="00DD75F9" w:rsidRPr="00DD75F9" w:rsidRDefault="00DD75F9" w:rsidP="00DD75F9">
      <w:pPr>
        <w:spacing w:line="283" w:lineRule="atLeast"/>
        <w:ind w:firstLine="482"/>
        <w:jc w:val="both"/>
        <w:rPr>
          <w:rFonts w:eastAsia="Calibri"/>
          <w:sz w:val="28"/>
          <w:szCs w:val="28"/>
          <w:lang w:eastAsia="en-US"/>
        </w:rPr>
      </w:pPr>
      <w:r w:rsidRPr="00DD75F9">
        <w:rPr>
          <w:rFonts w:eastAsia="Calibri"/>
          <w:sz w:val="28"/>
          <w:szCs w:val="28"/>
          <w:lang w:eastAsia="en-US"/>
        </w:rPr>
        <w:t xml:space="preserve">в </w:t>
      </w:r>
      <w:r w:rsidR="004B2CEA">
        <w:rPr>
          <w:rFonts w:eastAsia="Calibri"/>
          <w:sz w:val="28"/>
          <w:szCs w:val="28"/>
          <w:lang w:eastAsia="en-US"/>
        </w:rPr>
        <w:t>администрацию</w:t>
      </w:r>
      <w:r w:rsidRPr="00DD75F9">
        <w:rPr>
          <w:rFonts w:eastAsia="Calibri"/>
          <w:sz w:val="28"/>
          <w:szCs w:val="28"/>
          <w:lang w:eastAsia="en-US"/>
        </w:rPr>
        <w:t>;</w:t>
      </w:r>
    </w:p>
    <w:p w:rsidR="00DD75F9" w:rsidRPr="00DD75F9" w:rsidRDefault="00DD75F9" w:rsidP="00DD75F9">
      <w:pPr>
        <w:spacing w:line="283" w:lineRule="atLeast"/>
        <w:ind w:firstLine="482"/>
        <w:jc w:val="both"/>
        <w:rPr>
          <w:rFonts w:eastAsia="Calibri"/>
          <w:sz w:val="28"/>
          <w:szCs w:val="28"/>
          <w:lang w:eastAsia="en-US"/>
        </w:rPr>
      </w:pPr>
      <w:r w:rsidRPr="00DD75F9">
        <w:rPr>
          <w:rFonts w:eastAsia="Calibri"/>
          <w:sz w:val="28"/>
          <w:szCs w:val="28"/>
          <w:lang w:eastAsia="en-US"/>
        </w:rPr>
        <w:t>в филиалах, отделах, удаленных рабочих местах ГБУ ЛО «МФЦ»;</w:t>
      </w:r>
    </w:p>
    <w:p w:rsidR="00DD75F9" w:rsidRPr="00DD75F9" w:rsidRDefault="00DD75F9" w:rsidP="00DD75F9">
      <w:pPr>
        <w:spacing w:line="283" w:lineRule="atLeast"/>
        <w:ind w:firstLine="482"/>
        <w:jc w:val="both"/>
        <w:rPr>
          <w:rFonts w:eastAsia="Calibri"/>
          <w:sz w:val="28"/>
          <w:szCs w:val="28"/>
          <w:lang w:eastAsia="en-US"/>
        </w:rPr>
      </w:pPr>
      <w:r w:rsidRPr="00DD75F9">
        <w:rPr>
          <w:rFonts w:eastAsia="Calibri"/>
          <w:sz w:val="28"/>
          <w:szCs w:val="28"/>
          <w:lang w:eastAsia="en-US"/>
        </w:rPr>
        <w:t>2) без личной явки:</w:t>
      </w:r>
    </w:p>
    <w:p w:rsidR="00DD75F9" w:rsidRPr="00DD75F9" w:rsidRDefault="00DD75F9" w:rsidP="00DD75F9">
      <w:pPr>
        <w:spacing w:line="283" w:lineRule="atLeast"/>
        <w:ind w:firstLine="482"/>
        <w:jc w:val="both"/>
        <w:rPr>
          <w:rFonts w:eastAsia="Calibri"/>
          <w:sz w:val="28"/>
          <w:szCs w:val="28"/>
          <w:lang w:eastAsia="en-US"/>
        </w:rPr>
      </w:pPr>
      <w:r w:rsidRPr="00DD75F9">
        <w:rPr>
          <w:rFonts w:eastAsia="Calibri"/>
          <w:sz w:val="28"/>
          <w:szCs w:val="28"/>
          <w:lang w:eastAsia="en-US"/>
        </w:rPr>
        <w:t>почтовым отправлением;</w:t>
      </w:r>
    </w:p>
    <w:p w:rsidR="00DD75F9" w:rsidRPr="00DD75F9" w:rsidRDefault="00DD75F9" w:rsidP="00DD75F9">
      <w:pPr>
        <w:spacing w:line="283" w:lineRule="atLeast"/>
        <w:ind w:firstLine="482"/>
        <w:jc w:val="both"/>
        <w:rPr>
          <w:rFonts w:eastAsia="Calibri"/>
          <w:sz w:val="28"/>
          <w:szCs w:val="28"/>
          <w:lang w:eastAsia="en-US"/>
        </w:rPr>
      </w:pPr>
      <w:r w:rsidRPr="00DD75F9">
        <w:rPr>
          <w:rFonts w:eastAsia="Calibri"/>
          <w:sz w:val="28"/>
          <w:szCs w:val="28"/>
          <w:lang w:eastAsia="en-US"/>
        </w:rPr>
        <w:t>в электронной форме через личный кабинет заявителя на ПГУ ЛО/ ЕПГУ</w:t>
      </w:r>
      <w:r w:rsidRPr="00DD75F9">
        <w:rPr>
          <w:rFonts w:eastAsia="Calibri"/>
          <w:sz w:val="28"/>
          <w:szCs w:val="28"/>
          <w:lang w:eastAsia="en-US"/>
        </w:rPr>
        <w:br/>
        <w:t>(при технической реализации).</w:t>
      </w:r>
    </w:p>
    <w:p w:rsidR="00DD75F9" w:rsidRPr="00DD75F9" w:rsidRDefault="00DD75F9" w:rsidP="00DD75F9">
      <w:pPr>
        <w:spacing w:before="280"/>
        <w:ind w:firstLine="540"/>
        <w:jc w:val="both"/>
        <w:rPr>
          <w:rFonts w:eastAsia="Calibri"/>
          <w:sz w:val="28"/>
          <w:szCs w:val="28"/>
          <w:lang w:eastAsia="en-US"/>
        </w:rPr>
      </w:pPr>
      <w:r w:rsidRPr="00DD75F9">
        <w:rPr>
          <w:rFonts w:eastAsia="Calibri"/>
          <w:sz w:val="28"/>
          <w:szCs w:val="28"/>
          <w:lang w:eastAsia="en-US"/>
        </w:rPr>
        <w:t>2.4. Срок предоставления муниципальной услуги.</w:t>
      </w:r>
    </w:p>
    <w:p w:rsidR="00DD75F9" w:rsidRPr="00DD75F9" w:rsidRDefault="002A7031" w:rsidP="00DD75F9">
      <w:pPr>
        <w:spacing w:before="100" w:beforeAutospacing="1"/>
        <w:ind w:firstLine="539"/>
        <w:jc w:val="both"/>
        <w:rPr>
          <w:rFonts w:eastAsia="Calibri"/>
          <w:sz w:val="28"/>
          <w:szCs w:val="28"/>
          <w:lang w:eastAsia="en-US"/>
        </w:rPr>
      </w:pPr>
      <w:r>
        <w:rPr>
          <w:rFonts w:eastAsia="Calibri"/>
          <w:sz w:val="28"/>
          <w:szCs w:val="28"/>
          <w:lang w:eastAsia="en-US"/>
        </w:rPr>
        <w:t xml:space="preserve">Максимальный срок </w:t>
      </w:r>
      <w:r w:rsidR="00DD75F9" w:rsidRPr="00DD75F9">
        <w:rPr>
          <w:rFonts w:eastAsia="Calibri"/>
          <w:sz w:val="28"/>
          <w:szCs w:val="28"/>
          <w:lang w:eastAsia="en-US"/>
        </w:rPr>
        <w:t>предоставления муниципальной услуги составляет не более 20 рабочих дней со дня регистрации  заявления и документов.</w:t>
      </w:r>
    </w:p>
    <w:p w:rsidR="00DD75F9" w:rsidRPr="00DD75F9" w:rsidRDefault="00DD75F9" w:rsidP="00DD75F9">
      <w:pPr>
        <w:spacing w:before="280"/>
        <w:ind w:firstLine="540"/>
        <w:jc w:val="both"/>
        <w:rPr>
          <w:rFonts w:eastAsia="Calibri"/>
          <w:sz w:val="28"/>
          <w:szCs w:val="28"/>
          <w:lang w:eastAsia="en-US"/>
        </w:rPr>
      </w:pPr>
      <w:r w:rsidRPr="00DD75F9">
        <w:rPr>
          <w:rFonts w:eastAsia="Calibri"/>
          <w:sz w:val="28"/>
          <w:szCs w:val="28"/>
          <w:lang w:eastAsia="en-US"/>
        </w:rPr>
        <w:t>2.5. Размер платы, взимаемой с заявителя при предоставлении муниципальной услуги, и способы ее взимания.</w:t>
      </w:r>
    </w:p>
    <w:p w:rsidR="00DD75F9" w:rsidRPr="00DD75F9" w:rsidRDefault="00DD75F9" w:rsidP="00DD75F9">
      <w:pPr>
        <w:spacing w:before="280"/>
        <w:ind w:firstLine="540"/>
        <w:jc w:val="both"/>
        <w:rPr>
          <w:rFonts w:eastAsia="Calibri"/>
          <w:sz w:val="28"/>
          <w:szCs w:val="28"/>
          <w:lang w:eastAsia="en-US"/>
        </w:rPr>
      </w:pPr>
      <w:r w:rsidRPr="00DD75F9">
        <w:rPr>
          <w:rFonts w:eastAsia="Calibri"/>
          <w:sz w:val="28"/>
          <w:szCs w:val="28"/>
          <w:lang w:eastAsia="en-US"/>
        </w:rPr>
        <w:t>Взимание платы за предоставление муниципальной услуги законодательством Российской Федерации не предусмотрено.</w:t>
      </w:r>
    </w:p>
    <w:p w:rsidR="00DD75F9" w:rsidRPr="00DD75F9" w:rsidRDefault="00DD75F9" w:rsidP="00DD75F9">
      <w:pPr>
        <w:spacing w:before="280"/>
        <w:ind w:firstLine="540"/>
        <w:jc w:val="both"/>
        <w:rPr>
          <w:rFonts w:eastAsia="Calibri"/>
          <w:sz w:val="28"/>
          <w:szCs w:val="28"/>
          <w:lang w:eastAsia="en-US"/>
        </w:rPr>
      </w:pPr>
      <w:r w:rsidRPr="00DD75F9">
        <w:rPr>
          <w:rFonts w:eastAsia="Calibri"/>
          <w:sz w:val="28"/>
          <w:szCs w:val="28"/>
          <w:lang w:eastAsia="en-US"/>
        </w:rPr>
        <w:lastRenderedPageBreak/>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DD75F9" w:rsidRPr="00DD75F9" w:rsidRDefault="00DD75F9" w:rsidP="00DD75F9">
      <w:pPr>
        <w:spacing w:before="280"/>
        <w:ind w:firstLine="540"/>
        <w:jc w:val="both"/>
        <w:rPr>
          <w:rFonts w:eastAsia="Calibri"/>
          <w:sz w:val="28"/>
          <w:szCs w:val="28"/>
          <w:lang w:eastAsia="en-US"/>
        </w:rPr>
      </w:pPr>
      <w:r w:rsidRPr="00DD75F9">
        <w:rPr>
          <w:rFonts w:eastAsia="Calibri"/>
          <w:sz w:val="28"/>
          <w:szCs w:val="28"/>
          <w:lang w:eastAsia="en-US"/>
        </w:rPr>
        <w:t xml:space="preserve">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 предоставляющий муниципальную услугу, или многофункциональный центр, составляет не более 15 минут. </w:t>
      </w:r>
    </w:p>
    <w:p w:rsidR="00DD75F9" w:rsidRPr="00DD75F9" w:rsidRDefault="00DD75F9" w:rsidP="00DD75F9">
      <w:pPr>
        <w:ind w:firstLine="540"/>
        <w:jc w:val="both"/>
        <w:rPr>
          <w:rFonts w:eastAsia="Calibri"/>
          <w:sz w:val="28"/>
          <w:szCs w:val="28"/>
          <w:lang w:eastAsia="en-US"/>
        </w:rPr>
      </w:pPr>
    </w:p>
    <w:p w:rsidR="00DD75F9" w:rsidRPr="00DD75F9" w:rsidRDefault="00DD75F9" w:rsidP="00DD75F9">
      <w:pPr>
        <w:spacing w:line="282" w:lineRule="atLeast"/>
        <w:ind w:firstLine="482"/>
        <w:jc w:val="both"/>
        <w:rPr>
          <w:rFonts w:eastAsia="Calibri"/>
          <w:sz w:val="28"/>
          <w:szCs w:val="28"/>
          <w:lang w:eastAsia="en-US"/>
        </w:rPr>
      </w:pPr>
      <w:r w:rsidRPr="00DD75F9">
        <w:rPr>
          <w:rFonts w:eastAsia="Calibri"/>
          <w:sz w:val="28"/>
          <w:szCs w:val="28"/>
          <w:lang w:eastAsia="en-US"/>
        </w:rPr>
        <w:t>2.7. Срок регистрации запроса заявителя о предоставлении муниципальной услуги</w:t>
      </w:r>
    </w:p>
    <w:p w:rsidR="00DD75F9" w:rsidRPr="00DD75F9" w:rsidRDefault="00DD75F9" w:rsidP="00DD75F9">
      <w:pPr>
        <w:spacing w:line="282" w:lineRule="atLeast"/>
        <w:ind w:firstLine="482"/>
        <w:jc w:val="both"/>
        <w:rPr>
          <w:rFonts w:eastAsia="Calibri"/>
          <w:sz w:val="28"/>
          <w:szCs w:val="28"/>
          <w:lang w:eastAsia="en-US"/>
        </w:rPr>
      </w:pPr>
      <w:r w:rsidRPr="00DD75F9">
        <w:rPr>
          <w:rFonts w:eastAsia="Calibri"/>
          <w:sz w:val="28"/>
          <w:szCs w:val="28"/>
          <w:lang w:eastAsia="en-US"/>
        </w:rPr>
        <w:t xml:space="preserve">при личном обращении в </w:t>
      </w:r>
      <w:r w:rsidR="002C4E43">
        <w:rPr>
          <w:rFonts w:eastAsia="Calibri"/>
          <w:sz w:val="28"/>
          <w:szCs w:val="28"/>
          <w:lang w:eastAsia="en-US"/>
        </w:rPr>
        <w:t>администрацию</w:t>
      </w:r>
      <w:r w:rsidRPr="00DD75F9">
        <w:rPr>
          <w:rFonts w:eastAsia="Calibri"/>
          <w:sz w:val="28"/>
          <w:szCs w:val="28"/>
          <w:lang w:eastAsia="en-US"/>
        </w:rPr>
        <w:t xml:space="preserve"> - в день обращения;</w:t>
      </w:r>
    </w:p>
    <w:p w:rsidR="00DD75F9" w:rsidRPr="00DD75F9" w:rsidRDefault="00DD75F9" w:rsidP="00DD75F9">
      <w:pPr>
        <w:spacing w:line="282" w:lineRule="atLeast"/>
        <w:ind w:firstLine="482"/>
        <w:jc w:val="both"/>
        <w:rPr>
          <w:rFonts w:eastAsia="Calibri"/>
          <w:sz w:val="28"/>
          <w:szCs w:val="28"/>
          <w:lang w:eastAsia="en-US"/>
        </w:rPr>
      </w:pPr>
      <w:r w:rsidRPr="00DD75F9">
        <w:rPr>
          <w:rFonts w:eastAsia="Calibri"/>
          <w:sz w:val="28"/>
          <w:szCs w:val="28"/>
          <w:lang w:eastAsia="en-US"/>
        </w:rPr>
        <w:t xml:space="preserve">при направлении запроса почтовой связью в </w:t>
      </w:r>
      <w:r w:rsidR="002C4E43">
        <w:rPr>
          <w:rFonts w:eastAsia="Calibri"/>
          <w:sz w:val="28"/>
          <w:szCs w:val="28"/>
          <w:lang w:eastAsia="en-US"/>
        </w:rPr>
        <w:t>администрацию</w:t>
      </w:r>
      <w:r w:rsidRPr="00DD75F9">
        <w:rPr>
          <w:rFonts w:eastAsia="Calibri"/>
          <w:sz w:val="28"/>
          <w:szCs w:val="28"/>
          <w:lang w:eastAsia="en-US"/>
        </w:rPr>
        <w:t xml:space="preserve"> - в течение 3 рабочих дней с момента поступления заявления в </w:t>
      </w:r>
      <w:r w:rsidR="002C4E43">
        <w:rPr>
          <w:rFonts w:eastAsia="Calibri"/>
          <w:sz w:val="28"/>
          <w:szCs w:val="28"/>
          <w:lang w:eastAsia="en-US"/>
        </w:rPr>
        <w:t>администрацию</w:t>
      </w:r>
      <w:r w:rsidRPr="00DD75F9">
        <w:rPr>
          <w:rFonts w:eastAsia="Calibri"/>
          <w:sz w:val="28"/>
          <w:szCs w:val="28"/>
          <w:lang w:eastAsia="en-US"/>
        </w:rPr>
        <w:t>;</w:t>
      </w:r>
    </w:p>
    <w:p w:rsidR="00DD75F9" w:rsidRPr="00DD75F9" w:rsidRDefault="00DD75F9" w:rsidP="00DD75F9">
      <w:pPr>
        <w:spacing w:line="282" w:lineRule="atLeast"/>
        <w:ind w:firstLine="482"/>
        <w:jc w:val="both"/>
        <w:rPr>
          <w:rFonts w:eastAsia="Calibri"/>
          <w:sz w:val="28"/>
          <w:szCs w:val="28"/>
          <w:lang w:eastAsia="en-US"/>
        </w:rPr>
      </w:pPr>
      <w:r w:rsidRPr="00DD75F9">
        <w:rPr>
          <w:rFonts w:eastAsia="Calibri"/>
          <w:sz w:val="28"/>
          <w:szCs w:val="28"/>
          <w:lang w:eastAsia="en-US"/>
        </w:rPr>
        <w:t xml:space="preserve">при направлении запроса из МФЦ в </w:t>
      </w:r>
      <w:r w:rsidR="002C4E43">
        <w:rPr>
          <w:rFonts w:eastAsia="Calibri"/>
          <w:sz w:val="28"/>
          <w:szCs w:val="28"/>
          <w:lang w:eastAsia="en-US"/>
        </w:rPr>
        <w:t>администрацию</w:t>
      </w:r>
      <w:r w:rsidRPr="00DD75F9">
        <w:rPr>
          <w:rFonts w:eastAsia="Calibri"/>
          <w:sz w:val="28"/>
          <w:szCs w:val="28"/>
          <w:lang w:eastAsia="en-US"/>
        </w:rPr>
        <w:t xml:space="preserve"> - в течение 1 рабочего дня </w:t>
      </w:r>
      <w:r w:rsidRPr="00DD75F9">
        <w:rPr>
          <w:rFonts w:eastAsia="Calibri"/>
          <w:sz w:val="28"/>
          <w:szCs w:val="28"/>
          <w:lang w:eastAsia="en-US"/>
        </w:rPr>
        <w:br/>
        <w:t xml:space="preserve">с момента поступления заявления в </w:t>
      </w:r>
      <w:r w:rsidR="002C4E43">
        <w:rPr>
          <w:rFonts w:eastAsia="Calibri"/>
          <w:sz w:val="28"/>
          <w:szCs w:val="28"/>
          <w:lang w:eastAsia="en-US"/>
        </w:rPr>
        <w:t>администрацию</w:t>
      </w:r>
      <w:r w:rsidRPr="00DD75F9">
        <w:rPr>
          <w:rFonts w:eastAsia="Calibri"/>
          <w:sz w:val="28"/>
          <w:szCs w:val="28"/>
          <w:lang w:eastAsia="en-US"/>
        </w:rPr>
        <w:t>;</w:t>
      </w:r>
    </w:p>
    <w:p w:rsidR="00DD75F9" w:rsidRPr="00DD75F9" w:rsidRDefault="00DD75F9" w:rsidP="00DD75F9">
      <w:pPr>
        <w:spacing w:line="282" w:lineRule="atLeast"/>
        <w:ind w:firstLine="482"/>
        <w:jc w:val="both"/>
        <w:rPr>
          <w:rFonts w:eastAsia="Calibri"/>
          <w:sz w:val="28"/>
          <w:szCs w:val="28"/>
          <w:lang w:eastAsia="en-US"/>
        </w:rPr>
      </w:pPr>
      <w:r w:rsidRPr="00DD75F9">
        <w:rPr>
          <w:rFonts w:eastAsia="Calibri"/>
          <w:sz w:val="28"/>
          <w:szCs w:val="28"/>
          <w:lang w:eastAsia="en-US"/>
        </w:rPr>
        <w:t xml:space="preserve">при направлении запроса в форме электронного документа посредством </w:t>
      </w:r>
      <w:r w:rsidRPr="00DD75F9">
        <w:rPr>
          <w:rFonts w:eastAsia="Calibri"/>
          <w:sz w:val="28"/>
          <w:szCs w:val="28"/>
          <w:lang w:eastAsia="en-US"/>
        </w:rPr>
        <w:br/>
        <w:t>ПГУ ЛО/ЕПГУ - в день поступления заявления на ПГУ ЛО/ЕПГУ</w:t>
      </w:r>
      <w:r w:rsidRPr="00DD75F9">
        <w:rPr>
          <w:rFonts w:eastAsia="Calibri"/>
          <w:sz w:val="28"/>
          <w:szCs w:val="28"/>
          <w:lang w:eastAsia="en-US"/>
        </w:rPr>
        <w:br/>
        <w:t>или на следующий рабочий день (при технической реализации).</w:t>
      </w:r>
    </w:p>
    <w:p w:rsidR="00DD75F9" w:rsidRPr="00DD75F9" w:rsidRDefault="00DD75F9" w:rsidP="00DD75F9">
      <w:pPr>
        <w:jc w:val="both"/>
        <w:rPr>
          <w:rFonts w:eastAsia="Calibri"/>
          <w:sz w:val="28"/>
          <w:szCs w:val="28"/>
          <w:lang w:eastAsia="en-US"/>
        </w:rPr>
      </w:pP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 xml:space="preserve">2.8. Требования к помещениям, в которых предоставляется муниципальная услуга </w:t>
      </w:r>
    </w:p>
    <w:p w:rsidR="00DD75F9" w:rsidRPr="00DD75F9" w:rsidRDefault="00DD75F9" w:rsidP="00DD75F9">
      <w:pPr>
        <w:spacing w:before="100" w:beforeAutospacing="1"/>
        <w:ind w:firstLine="539"/>
        <w:jc w:val="both"/>
        <w:rPr>
          <w:rFonts w:eastAsia="Calibri"/>
          <w:sz w:val="28"/>
          <w:szCs w:val="28"/>
          <w:lang w:eastAsia="en-US"/>
        </w:rPr>
      </w:pPr>
      <w:r w:rsidRPr="00DD75F9">
        <w:rPr>
          <w:rFonts w:eastAsia="Calibri"/>
          <w:sz w:val="28"/>
          <w:szCs w:val="28"/>
          <w:lang w:eastAsia="en-US"/>
        </w:rPr>
        <w:t xml:space="preserve">Требования к помещениям, в которых предоставляется муниципальная услуга, в случае обращения заявителя непосредственно в орган, предоставляющий муниципальную услугу, или многофункциональный центр, размещены на официальном сайте </w:t>
      </w:r>
      <w:r w:rsidR="00497D9C">
        <w:rPr>
          <w:rFonts w:eastAsia="Calibri"/>
          <w:sz w:val="28"/>
          <w:szCs w:val="28"/>
          <w:lang w:eastAsia="en-US"/>
        </w:rPr>
        <w:t>администрации</w:t>
      </w:r>
      <w:r w:rsidRPr="00DD75F9">
        <w:rPr>
          <w:rFonts w:eastAsia="Calibri"/>
          <w:sz w:val="28"/>
          <w:szCs w:val="28"/>
          <w:lang w:eastAsia="en-US"/>
        </w:rPr>
        <w:t xml:space="preserve"> в информационно-телекоммуникационной сети "Интернет", а также на Едином портале.</w:t>
      </w:r>
    </w:p>
    <w:p w:rsidR="00DD75F9" w:rsidRPr="00DD75F9" w:rsidRDefault="00DD75F9" w:rsidP="00DD75F9">
      <w:pPr>
        <w:jc w:val="both"/>
        <w:rPr>
          <w:rFonts w:eastAsia="Calibri"/>
          <w:sz w:val="28"/>
          <w:szCs w:val="28"/>
          <w:lang w:eastAsia="en-US"/>
        </w:rPr>
      </w:pP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2.9. Показатели качества и доступности муниципальной услуги</w:t>
      </w:r>
    </w:p>
    <w:p w:rsidR="00DD75F9" w:rsidRPr="00DD75F9" w:rsidRDefault="00DD75F9" w:rsidP="00DD75F9">
      <w:pPr>
        <w:spacing w:before="100" w:beforeAutospacing="1"/>
        <w:ind w:firstLine="539"/>
        <w:jc w:val="both"/>
        <w:rPr>
          <w:rFonts w:eastAsia="Calibri"/>
          <w:sz w:val="28"/>
          <w:szCs w:val="28"/>
          <w:lang w:eastAsia="en-US"/>
        </w:rPr>
      </w:pPr>
      <w:r w:rsidRPr="00DD75F9">
        <w:rPr>
          <w:rFonts w:eastAsia="Calibri"/>
          <w:sz w:val="28"/>
          <w:szCs w:val="28"/>
          <w:lang w:eastAsia="en-US"/>
        </w:rPr>
        <w:t>Перечень показателей качества и доступности му</w:t>
      </w:r>
      <w:r w:rsidR="00CA1CC7">
        <w:rPr>
          <w:rFonts w:eastAsia="Calibri"/>
          <w:sz w:val="28"/>
          <w:szCs w:val="28"/>
          <w:lang w:eastAsia="en-US"/>
        </w:rPr>
        <w:t xml:space="preserve">ниципальной услуги размещен на </w:t>
      </w:r>
      <w:r w:rsidRPr="00DD75F9">
        <w:rPr>
          <w:rFonts w:eastAsia="Calibri"/>
          <w:sz w:val="28"/>
          <w:szCs w:val="28"/>
          <w:lang w:eastAsia="en-US"/>
        </w:rPr>
        <w:t xml:space="preserve">официальном сайте </w:t>
      </w:r>
      <w:r w:rsidR="00CA1CC7">
        <w:rPr>
          <w:rFonts w:eastAsia="Calibri"/>
          <w:sz w:val="28"/>
          <w:szCs w:val="28"/>
          <w:lang w:eastAsia="en-US"/>
        </w:rPr>
        <w:t>администрации</w:t>
      </w:r>
      <w:r w:rsidRPr="00DD75F9">
        <w:rPr>
          <w:rFonts w:eastAsia="Calibri"/>
          <w:sz w:val="28"/>
          <w:szCs w:val="28"/>
          <w:lang w:eastAsia="en-US"/>
        </w:rPr>
        <w:t xml:space="preserve"> в информационно-телекоммуникационной сети "Интернет", а также на Едином портале. </w:t>
      </w:r>
    </w:p>
    <w:p w:rsidR="00DD75F9" w:rsidRPr="00DD75F9" w:rsidRDefault="00DD75F9" w:rsidP="00DD75F9">
      <w:pPr>
        <w:jc w:val="both"/>
        <w:rPr>
          <w:rFonts w:eastAsia="Calibri"/>
          <w:sz w:val="28"/>
          <w:szCs w:val="28"/>
          <w:lang w:eastAsia="en-US"/>
        </w:rPr>
      </w:pP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2.10. Иные требования к предоставлению муниципальной услуги,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w:t>
      </w:r>
    </w:p>
    <w:p w:rsidR="00DD75F9" w:rsidRPr="00DD75F9" w:rsidRDefault="00DD75F9" w:rsidP="00DD75F9">
      <w:pPr>
        <w:spacing w:before="100" w:beforeAutospacing="1"/>
        <w:ind w:firstLine="539"/>
        <w:jc w:val="both"/>
        <w:rPr>
          <w:rFonts w:eastAsia="Calibri"/>
          <w:sz w:val="28"/>
          <w:szCs w:val="28"/>
          <w:lang w:eastAsia="en-US"/>
        </w:rPr>
      </w:pPr>
      <w:r w:rsidRPr="00DD75F9">
        <w:rPr>
          <w:rFonts w:eastAsia="Calibri"/>
          <w:sz w:val="28"/>
          <w:szCs w:val="28"/>
          <w:lang w:eastAsia="en-US"/>
        </w:rPr>
        <w:lastRenderedPageBreak/>
        <w:t>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rsidR="00DD75F9" w:rsidRPr="00DD75F9" w:rsidRDefault="00DD75F9" w:rsidP="00DD75F9">
      <w:pPr>
        <w:pBdr>
          <w:top w:val="none" w:sz="4" w:space="0" w:color="000000"/>
          <w:left w:val="none" w:sz="4" w:space="0" w:color="000000"/>
          <w:bottom w:val="none" w:sz="4" w:space="0" w:color="000000"/>
          <w:right w:val="none" w:sz="4" w:space="0" w:color="000000"/>
        </w:pBdr>
        <w:spacing w:before="100" w:beforeAutospacing="1"/>
        <w:ind w:firstLine="539"/>
        <w:jc w:val="both"/>
        <w:rPr>
          <w:rFonts w:eastAsia="Calibri"/>
          <w:sz w:val="28"/>
          <w:szCs w:val="28"/>
          <w:lang w:eastAsia="en-US"/>
        </w:rPr>
      </w:pPr>
      <w:r w:rsidRPr="00DD75F9">
        <w:rPr>
          <w:rFonts w:eastAsia="Calibri"/>
          <w:sz w:val="28"/>
          <w:szCs w:val="28"/>
          <w:lang w:eastAsia="en-US"/>
        </w:rPr>
        <w:t>Для предоставления муниципальной услуги используются Единый портал, федеральная государственная информационная система "Единая система межведомственного электронного взаимодействия" (СМЭВ).</w:t>
      </w:r>
    </w:p>
    <w:p w:rsidR="00DD75F9" w:rsidRPr="00DD75F9" w:rsidRDefault="00DD75F9" w:rsidP="00DD75F9">
      <w:pPr>
        <w:spacing w:before="100" w:beforeAutospacing="1"/>
        <w:ind w:firstLine="539"/>
        <w:jc w:val="both"/>
        <w:rPr>
          <w:rFonts w:eastAsia="Calibri"/>
          <w:sz w:val="28"/>
          <w:szCs w:val="28"/>
          <w:lang w:eastAsia="en-US"/>
        </w:rPr>
      </w:pPr>
      <w:r w:rsidRPr="00DD75F9">
        <w:rPr>
          <w:rFonts w:eastAsia="Calibri"/>
          <w:sz w:val="28"/>
          <w:szCs w:val="28"/>
          <w:lang w:eastAsia="en-US"/>
        </w:rPr>
        <w:t xml:space="preserve">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w:t>
      </w:r>
      <w:hyperlink r:id="rId10" w:tooltip="https://login.consultant.ru/link/?req=doc&amp;base=SPB&amp;n=311791&amp;dst=100657" w:history="1">
        <w:r w:rsidRPr="00DD75F9">
          <w:rPr>
            <w:rFonts w:eastAsia="Calibri"/>
            <w:sz w:val="28"/>
            <w:szCs w:val="28"/>
            <w:lang w:eastAsia="en-US"/>
          </w:rPr>
          <w:t>пунктом</w:t>
        </w:r>
      </w:hyperlink>
      <w:r w:rsidRPr="00DD75F9">
        <w:rPr>
          <w:rFonts w:eastAsia="Calibri"/>
          <w:sz w:val="28"/>
          <w:szCs w:val="28"/>
          <w:lang w:eastAsia="en-US"/>
        </w:rPr>
        <w:t xml:space="preserve"> 3.6 настоящего регламента, с учетом требования, предусмотренного </w:t>
      </w:r>
      <w:hyperlink r:id="rId11" w:tooltip="https://login.consultant.ru/link/?req=doc&amp;base=LAW&amp;n=494996&amp;dst=427" w:history="1">
        <w:r w:rsidRPr="00DD75F9">
          <w:rPr>
            <w:rFonts w:eastAsia="Calibri"/>
            <w:sz w:val="28"/>
            <w:szCs w:val="28"/>
            <w:lang w:eastAsia="en-US"/>
          </w:rPr>
          <w:t>частью 3 статьи 5</w:t>
        </w:r>
      </w:hyperlink>
      <w:r w:rsidRPr="00DD75F9">
        <w:rPr>
          <w:rFonts w:eastAsia="Calibri"/>
          <w:sz w:val="28"/>
          <w:szCs w:val="28"/>
          <w:lang w:eastAsia="en-US"/>
        </w:rPr>
        <w:t xml:space="preserve"> Федерального закона от 27.07.2010 № 210-ФЗ «Об организации предоставления государственных и муниципальных услуг».</w:t>
      </w:r>
    </w:p>
    <w:p w:rsidR="00DD75F9" w:rsidRPr="00DD75F9" w:rsidRDefault="00DD75F9" w:rsidP="00DD75F9">
      <w:pPr>
        <w:spacing w:before="100" w:beforeAutospacing="1"/>
        <w:ind w:firstLine="539"/>
        <w:jc w:val="both"/>
        <w:rPr>
          <w:rFonts w:eastAsia="Calibri"/>
          <w:sz w:val="28"/>
          <w:szCs w:val="28"/>
          <w:lang w:eastAsia="en-US"/>
        </w:rPr>
      </w:pPr>
      <w:r w:rsidRPr="00DD75F9">
        <w:rPr>
          <w:rFonts w:eastAsia="Calibri"/>
          <w:sz w:val="28"/>
          <w:szCs w:val="28"/>
          <w:highlight w:val="white"/>
          <w:lang w:eastAsia="en-US"/>
        </w:rPr>
        <w:t>В случае,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 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w:t>
      </w:r>
    </w:p>
    <w:p w:rsidR="00DD75F9" w:rsidRPr="00DD75F9" w:rsidRDefault="00DD75F9" w:rsidP="00DD75F9">
      <w:pPr>
        <w:spacing w:before="100" w:beforeAutospacing="1"/>
        <w:ind w:firstLine="539"/>
        <w:jc w:val="both"/>
        <w:rPr>
          <w:rFonts w:eastAsia="Calibri"/>
          <w:sz w:val="28"/>
          <w:szCs w:val="28"/>
          <w:lang w:eastAsia="en-US"/>
        </w:rPr>
      </w:pPr>
      <w:r w:rsidRPr="00DD75F9">
        <w:rPr>
          <w:rFonts w:eastAsia="Calibri"/>
          <w:sz w:val="28"/>
          <w:szCs w:val="28"/>
          <w:lang w:eastAsia="en-US"/>
        </w:rPr>
        <w:t xml:space="preserve">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w:t>
      </w:r>
      <w:r w:rsidR="00E656DD">
        <w:rPr>
          <w:rFonts w:eastAsia="Calibri"/>
          <w:sz w:val="28"/>
          <w:szCs w:val="28"/>
          <w:lang w:eastAsia="en-US"/>
        </w:rPr>
        <w:t>администрации</w:t>
      </w:r>
      <w:r w:rsidRPr="00DD75F9">
        <w:rPr>
          <w:rFonts w:eastAsia="Calibri"/>
          <w:sz w:val="28"/>
          <w:szCs w:val="28"/>
          <w:lang w:eastAsia="en-US"/>
        </w:rPr>
        <w:t xml:space="preserve">. </w:t>
      </w:r>
    </w:p>
    <w:p w:rsidR="00DD75F9" w:rsidRPr="00DD75F9" w:rsidRDefault="00DD75F9" w:rsidP="00DD75F9">
      <w:pPr>
        <w:spacing w:before="100" w:beforeAutospacing="1"/>
        <w:ind w:firstLine="539"/>
        <w:jc w:val="both"/>
        <w:rPr>
          <w:rFonts w:eastAsia="Calibri"/>
          <w:sz w:val="28"/>
          <w:szCs w:val="28"/>
          <w:lang w:eastAsia="en-US"/>
        </w:rPr>
      </w:pPr>
      <w:r w:rsidRPr="00DD75F9">
        <w:rPr>
          <w:rFonts w:eastAsia="Calibri"/>
          <w:sz w:val="28"/>
          <w:szCs w:val="28"/>
          <w:lang w:eastAsia="en-US"/>
        </w:rPr>
        <w:t>Многофункциональный центр принимает в том числе решение об отказе в приеме запроса и документов и (или) информации, необходимых для предоставления муниципальной услуги.</w:t>
      </w:r>
    </w:p>
    <w:p w:rsidR="00DD75F9" w:rsidRPr="00DD75F9" w:rsidRDefault="00DD75F9" w:rsidP="00DD75F9">
      <w:pPr>
        <w:spacing w:before="100" w:beforeAutospacing="1"/>
        <w:ind w:firstLine="539"/>
        <w:jc w:val="both"/>
        <w:rPr>
          <w:rFonts w:eastAsia="Calibri"/>
          <w:sz w:val="28"/>
          <w:szCs w:val="28"/>
          <w:lang w:eastAsia="en-US"/>
        </w:rPr>
      </w:pPr>
      <w:r w:rsidRPr="00DD75F9">
        <w:rPr>
          <w:rFonts w:eastAsia="Calibri"/>
          <w:sz w:val="28"/>
          <w:szCs w:val="28"/>
          <w:lang w:eastAsia="en-US"/>
        </w:rPr>
        <w:t>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w:t>
      </w:r>
    </w:p>
    <w:p w:rsidR="00DD75F9" w:rsidRPr="00DD75F9" w:rsidRDefault="00DD75F9" w:rsidP="00DD75F9">
      <w:pPr>
        <w:ind w:firstLine="567"/>
        <w:jc w:val="both"/>
        <w:rPr>
          <w:rFonts w:eastAsia="Calibri"/>
          <w:sz w:val="28"/>
          <w:szCs w:val="28"/>
          <w:lang w:eastAsia="en-US"/>
        </w:rPr>
      </w:pPr>
    </w:p>
    <w:p w:rsidR="00DD75F9" w:rsidRPr="00DD75F9" w:rsidRDefault="00DD75F9" w:rsidP="00DD75F9">
      <w:pPr>
        <w:ind w:firstLine="567"/>
        <w:jc w:val="both"/>
        <w:rPr>
          <w:rFonts w:eastAsia="Calibri"/>
          <w:sz w:val="28"/>
          <w:szCs w:val="28"/>
          <w:lang w:eastAsia="en-US"/>
        </w:rPr>
      </w:pPr>
      <w:r w:rsidRPr="00DD75F9">
        <w:rPr>
          <w:rFonts w:eastAsia="Calibri"/>
          <w:bCs/>
          <w:sz w:val="28"/>
          <w:szCs w:val="28"/>
          <w:lang w:eastAsia="en-US"/>
        </w:rPr>
        <w:t xml:space="preserve">2.11. Исчерпывающий перечень документов, необходимых для предоставления </w:t>
      </w:r>
      <w:r w:rsidRPr="00DD75F9">
        <w:rPr>
          <w:rFonts w:eastAsia="Calibri"/>
          <w:sz w:val="28"/>
          <w:szCs w:val="28"/>
          <w:lang w:eastAsia="en-US"/>
        </w:rPr>
        <w:t>муниципальной</w:t>
      </w:r>
      <w:r w:rsidRPr="00DD75F9">
        <w:rPr>
          <w:rFonts w:eastAsia="Calibri"/>
          <w:bCs/>
          <w:sz w:val="28"/>
          <w:szCs w:val="28"/>
          <w:lang w:eastAsia="en-US"/>
        </w:rPr>
        <w:t xml:space="preserve"> услуги</w:t>
      </w:r>
    </w:p>
    <w:p w:rsidR="00DD75F9" w:rsidRPr="00DD75F9" w:rsidRDefault="00DD75F9" w:rsidP="00DD75F9">
      <w:pPr>
        <w:spacing w:before="100" w:beforeAutospacing="1"/>
        <w:ind w:firstLine="539"/>
        <w:jc w:val="both"/>
        <w:rPr>
          <w:rFonts w:eastAsia="Calibri"/>
          <w:sz w:val="28"/>
          <w:szCs w:val="28"/>
          <w:lang w:eastAsia="en-US"/>
        </w:rPr>
      </w:pPr>
      <w:r w:rsidRPr="00DD75F9">
        <w:rPr>
          <w:rFonts w:eastAsia="Calibri"/>
          <w:sz w:val="28"/>
          <w:szCs w:val="28"/>
          <w:lang w:eastAsia="en-US"/>
        </w:rPr>
        <w:t xml:space="preserve">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w:t>
      </w:r>
      <w:r w:rsidRPr="00DD75F9">
        <w:rPr>
          <w:rFonts w:eastAsia="Calibri"/>
          <w:sz w:val="28"/>
          <w:szCs w:val="28"/>
          <w:lang w:eastAsia="en-US"/>
        </w:rPr>
        <w:lastRenderedPageBreak/>
        <w:t>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w:t>
      </w:r>
      <w:hyperlink r:id="rId12" w:tooltip="https://login.consultant.ru/link/?req=doc&amp;base=LAW&amp;n=508991&amp;dst=100124" w:history="1">
        <w:r w:rsidRPr="00DD75F9">
          <w:rPr>
            <w:rFonts w:eastAsia="Calibri"/>
            <w:sz w:val="28"/>
            <w:szCs w:val="28"/>
            <w:lang w:eastAsia="en-US"/>
          </w:rPr>
          <w:t>таблица № 2</w:t>
        </w:r>
      </w:hyperlink>
      <w:r w:rsidRPr="00DD75F9">
        <w:rPr>
          <w:rFonts w:eastAsia="Calibri"/>
          <w:sz w:val="28"/>
          <w:szCs w:val="28"/>
          <w:lang w:eastAsia="en-US"/>
        </w:rPr>
        <w:t>).</w:t>
      </w:r>
    </w:p>
    <w:p w:rsidR="00DD75F9" w:rsidRPr="00DD75F9" w:rsidRDefault="00D27D94" w:rsidP="00DD75F9">
      <w:pPr>
        <w:spacing w:before="100" w:beforeAutospacing="1"/>
        <w:ind w:firstLine="539"/>
        <w:jc w:val="both"/>
        <w:rPr>
          <w:rFonts w:eastAsia="Calibri"/>
          <w:sz w:val="28"/>
          <w:szCs w:val="28"/>
          <w:lang w:eastAsia="en-US"/>
        </w:rPr>
      </w:pPr>
      <w:hyperlink r:id="rId13" w:tooltip="https://login.consultant.ru/link/?req=doc&amp;base=LAW&amp;n=508991&amp;dst=100209" w:history="1">
        <w:r w:rsidR="00DD75F9" w:rsidRPr="00DD75F9">
          <w:rPr>
            <w:rFonts w:eastAsia="Calibri"/>
            <w:sz w:val="28"/>
            <w:szCs w:val="28"/>
            <w:lang w:eastAsia="en-US"/>
          </w:rPr>
          <w:t>Формы</w:t>
        </w:r>
      </w:hyperlink>
      <w:r w:rsidR="00DD75F9" w:rsidRPr="00DD75F9">
        <w:rPr>
          <w:rFonts w:eastAsia="Calibri"/>
          <w:sz w:val="28"/>
          <w:szCs w:val="28"/>
          <w:lang w:eastAsia="en-US"/>
        </w:rPr>
        <w:t xml:space="preserve"> заявления и документов приведены в приложении к настоящему регламенту.</w:t>
      </w:r>
    </w:p>
    <w:p w:rsidR="00DD75F9" w:rsidRPr="00DD75F9" w:rsidRDefault="00DD75F9" w:rsidP="00DD75F9">
      <w:pPr>
        <w:jc w:val="both"/>
        <w:rPr>
          <w:rFonts w:eastAsia="Calibri"/>
          <w:bCs/>
          <w:sz w:val="28"/>
          <w:szCs w:val="28"/>
          <w:lang w:eastAsia="en-US"/>
        </w:rPr>
      </w:pP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отказа в предоставлении муниципальной услуги.</w:t>
      </w:r>
    </w:p>
    <w:p w:rsidR="00DD75F9" w:rsidRPr="00DD75F9" w:rsidRDefault="00DD75F9" w:rsidP="00DD75F9">
      <w:pPr>
        <w:spacing w:before="100" w:beforeAutospacing="1"/>
        <w:ind w:firstLine="539"/>
        <w:jc w:val="both"/>
        <w:rPr>
          <w:rFonts w:eastAsia="Calibri"/>
          <w:sz w:val="28"/>
          <w:szCs w:val="28"/>
          <w:lang w:eastAsia="en-US"/>
        </w:rPr>
      </w:pPr>
      <w:r w:rsidRPr="00DD75F9">
        <w:rPr>
          <w:rFonts w:eastAsia="Calibri"/>
          <w:sz w:val="28"/>
          <w:szCs w:val="28"/>
          <w:lang w:eastAsia="en-US"/>
        </w:rPr>
        <w:t>Основаниями для отказа в приеме заявления и документов, необходимых для предоставления муниципальной услуги, являются:</w:t>
      </w: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1) Заявление подано лицом, не уполномоченным на осуществление таких действий;</w:t>
      </w: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2) Заявление с комплектом документов подписаны недействительной электронной подписью (при представлении документов посредством обращения на ПГУ ЛО/ЕПГУ (при технической реализации);</w:t>
      </w: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 xml:space="preserve">3) Представление неполного комплекта документов, необходимых </w:t>
      </w:r>
      <w:r w:rsidRPr="00DD75F9">
        <w:rPr>
          <w:rFonts w:eastAsia="Calibri"/>
          <w:sz w:val="28"/>
          <w:szCs w:val="28"/>
          <w:lang w:eastAsia="en-US"/>
        </w:rPr>
        <w:br/>
        <w:t>в соответствии с законодательными или иными нормативными правовыми актами для оказания услуги, подлежащих представлению заявителем;</w:t>
      </w: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 xml:space="preserve">4) Заявление на получение муниципальной услуги оформлено </w:t>
      </w:r>
      <w:r w:rsidRPr="00DD75F9">
        <w:rPr>
          <w:rFonts w:eastAsia="Calibri"/>
          <w:sz w:val="28"/>
          <w:szCs w:val="28"/>
          <w:lang w:eastAsia="en-US"/>
        </w:rPr>
        <w:br/>
        <w:t>не в соответствии с регламентом;</w:t>
      </w: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5) Представленные заявителем документы не отвечают требованиям, установленным регламентом;</w:t>
      </w: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6) Некомплектность представленных документов или недостоверность указанных в них сведений;</w:t>
      </w: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7) Отсутствие права на предоставление муниципальной услуги.</w:t>
      </w:r>
    </w:p>
    <w:p w:rsidR="00DD75F9" w:rsidRPr="00DD75F9" w:rsidRDefault="00DD75F9" w:rsidP="00DD75F9">
      <w:pPr>
        <w:spacing w:before="100" w:beforeAutospacing="1"/>
        <w:ind w:firstLine="708"/>
        <w:jc w:val="both"/>
        <w:rPr>
          <w:rFonts w:eastAsia="Calibri"/>
          <w:sz w:val="28"/>
          <w:szCs w:val="28"/>
          <w:lang w:eastAsia="en-US"/>
        </w:rPr>
      </w:pPr>
      <w:r w:rsidRPr="00DD75F9">
        <w:rPr>
          <w:rFonts w:eastAsia="Calibri"/>
          <w:sz w:val="28"/>
          <w:szCs w:val="28"/>
          <w:lang w:eastAsia="en-US"/>
        </w:rPr>
        <w:t>Основания для приостановления предоставления муниципальной услуги законодательством Российской Федерации не предусмотрены.</w:t>
      </w:r>
    </w:p>
    <w:p w:rsidR="00DD75F9" w:rsidRPr="00DD75F9" w:rsidRDefault="00DD75F9" w:rsidP="00DD75F9">
      <w:pPr>
        <w:spacing w:before="100" w:beforeAutospacing="1"/>
        <w:ind w:firstLine="539"/>
        <w:jc w:val="both"/>
        <w:rPr>
          <w:rFonts w:eastAsia="Calibri"/>
          <w:sz w:val="28"/>
          <w:szCs w:val="28"/>
          <w:lang w:eastAsia="en-US"/>
        </w:rPr>
      </w:pPr>
      <w:r w:rsidRPr="00DD75F9">
        <w:rPr>
          <w:rFonts w:eastAsia="Calibri"/>
          <w:sz w:val="28"/>
          <w:szCs w:val="28"/>
          <w:lang w:eastAsia="en-US"/>
        </w:rPr>
        <w:t>Основаниями для отказа в предоставлении муниципальной услуги являются:</w:t>
      </w: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1) Отсутствие у организации, разработавшей проектную документацию, лицензии на право осуществления деятельности по сохранению объектов культурного наследия;</w:t>
      </w: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2) Отсутствие в лицензии организации, разработавшей проектную документацию, права на разработку проектной документации по консервации, реставрации и воссозданию объектов культурного наследия (памятников истории культуры) народов Российской Федерации;</w:t>
      </w: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lastRenderedPageBreak/>
        <w:t>3) Приостановление деятельности (ликвидация) юридического лица -заявителя;</w:t>
      </w: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4) Несоответствие представленного акта государственной историко-культурной экспертизы требованиям Положения о государственной историко-культурной экспертизе, утвержденного постановлением Правительства Российской Федерации от 25.04.2024 № 530;</w:t>
      </w: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5) Заключение государственной историко-культурной экспертизы содержит отрицательные выводы по представленной документации;</w:t>
      </w: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 xml:space="preserve">6) Несогласие </w:t>
      </w:r>
      <w:r w:rsidR="00AB7534">
        <w:rPr>
          <w:rFonts w:eastAsia="Calibri"/>
          <w:sz w:val="28"/>
          <w:szCs w:val="28"/>
          <w:lang w:eastAsia="en-US"/>
        </w:rPr>
        <w:t>администрации</w:t>
      </w:r>
      <w:r w:rsidRPr="00DD75F9">
        <w:rPr>
          <w:rFonts w:eastAsia="Calibri"/>
          <w:sz w:val="28"/>
          <w:szCs w:val="28"/>
          <w:lang w:eastAsia="en-US"/>
        </w:rPr>
        <w:t xml:space="preserve"> с заключением государственной историко-культурной экспертизы;</w:t>
      </w: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7) Прекращение или приостановление действия одного или нескольких документов, служащих основанием для предоставления муниципальной услуги;</w:t>
      </w: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8) Некомплектность представленных документов или недостоверность указанных в них сведений.</w:t>
      </w:r>
    </w:p>
    <w:p w:rsidR="00BC3834" w:rsidRPr="00BC3834" w:rsidRDefault="00DD75F9" w:rsidP="00BC3834">
      <w:pPr>
        <w:spacing w:before="100" w:beforeAutospacing="1"/>
        <w:ind w:firstLine="539"/>
        <w:jc w:val="both"/>
        <w:rPr>
          <w:rFonts w:eastAsia="Calibri"/>
          <w:sz w:val="28"/>
          <w:szCs w:val="28"/>
          <w:lang w:eastAsia="en-US"/>
        </w:rPr>
      </w:pPr>
      <w:r w:rsidRPr="00DD75F9">
        <w:rPr>
          <w:rFonts w:eastAsia="Calibri"/>
          <w:sz w:val="28"/>
          <w:szCs w:val="28"/>
          <w:lang w:eastAsia="en-US"/>
        </w:rPr>
        <w:t>Основания для отказа в приеме заявления и документов, основания для отказа в предоставлении муниципальной услуги с учетом категории (признаков) заявителя приведены в приложении к настоящему регламенту (</w:t>
      </w:r>
      <w:hyperlink r:id="rId14" w:tooltip="https://login.consultant.ru/link/?req=doc&amp;base=LAW&amp;n=508991&amp;dst=100124" w:history="1">
        <w:r w:rsidRPr="00DD75F9">
          <w:rPr>
            <w:rFonts w:eastAsia="Calibri"/>
            <w:sz w:val="28"/>
            <w:szCs w:val="28"/>
            <w:lang w:eastAsia="en-US"/>
          </w:rPr>
          <w:t xml:space="preserve">таблица  № </w:t>
        </w:r>
      </w:hyperlink>
      <w:r w:rsidRPr="00DD75F9">
        <w:rPr>
          <w:rFonts w:eastAsia="Calibri"/>
          <w:sz w:val="28"/>
          <w:szCs w:val="28"/>
          <w:lang w:eastAsia="en-US"/>
        </w:rPr>
        <w:t>3).</w:t>
      </w:r>
    </w:p>
    <w:p w:rsidR="00DD75F9" w:rsidRPr="00DD75F9" w:rsidRDefault="00DD75F9" w:rsidP="00BC3834">
      <w:pPr>
        <w:rPr>
          <w:rFonts w:eastAsia="Calibri"/>
          <w:b/>
          <w:bCs/>
          <w:sz w:val="28"/>
          <w:szCs w:val="28"/>
          <w:lang w:eastAsia="en-US"/>
        </w:rPr>
      </w:pPr>
    </w:p>
    <w:p w:rsidR="00DD75F9" w:rsidRPr="00DD75F9" w:rsidRDefault="00DD75F9" w:rsidP="00DD75F9">
      <w:pPr>
        <w:ind w:firstLine="539"/>
        <w:jc w:val="center"/>
        <w:rPr>
          <w:rFonts w:eastAsia="Calibri"/>
          <w:b/>
          <w:bCs/>
          <w:sz w:val="28"/>
          <w:szCs w:val="28"/>
          <w:lang w:eastAsia="en-US"/>
        </w:rPr>
      </w:pPr>
      <w:r w:rsidRPr="00DD75F9">
        <w:rPr>
          <w:rFonts w:eastAsia="Calibri"/>
          <w:b/>
          <w:sz w:val="28"/>
          <w:szCs w:val="28"/>
          <w:lang w:eastAsia="en-US"/>
        </w:rPr>
        <w:t xml:space="preserve">3. Состав, последовательность и сроки </w:t>
      </w:r>
    </w:p>
    <w:p w:rsidR="00DD75F9" w:rsidRPr="00DD75F9" w:rsidRDefault="00DD75F9" w:rsidP="00DD75F9">
      <w:pPr>
        <w:ind w:firstLine="539"/>
        <w:jc w:val="center"/>
        <w:rPr>
          <w:rFonts w:eastAsia="Calibri"/>
          <w:b/>
          <w:sz w:val="28"/>
          <w:szCs w:val="28"/>
          <w:lang w:eastAsia="en-US"/>
        </w:rPr>
      </w:pPr>
      <w:r w:rsidRPr="00DD75F9">
        <w:rPr>
          <w:rFonts w:eastAsia="Calibri"/>
          <w:b/>
          <w:sz w:val="28"/>
          <w:szCs w:val="28"/>
          <w:lang w:eastAsia="en-US"/>
        </w:rPr>
        <w:t>выполнения административных процедур</w:t>
      </w:r>
    </w:p>
    <w:p w:rsidR="00DD75F9" w:rsidRPr="00DD75F9" w:rsidRDefault="00DD75F9" w:rsidP="00DD75F9">
      <w:pPr>
        <w:spacing w:after="80"/>
        <w:jc w:val="center"/>
        <w:rPr>
          <w:rFonts w:eastAsia="Calibri"/>
          <w:sz w:val="28"/>
          <w:szCs w:val="28"/>
          <w:lang w:eastAsia="en-US"/>
        </w:rPr>
      </w:pPr>
    </w:p>
    <w:p w:rsidR="00DD75F9" w:rsidRPr="00DD75F9" w:rsidRDefault="00DD75F9" w:rsidP="004F2030">
      <w:pPr>
        <w:ind w:firstLine="709"/>
        <w:rPr>
          <w:rFonts w:eastAsia="Calibri"/>
          <w:bCs/>
          <w:sz w:val="28"/>
          <w:szCs w:val="28"/>
          <w:lang w:eastAsia="en-US"/>
        </w:rPr>
      </w:pPr>
      <w:r w:rsidRPr="00DD75F9">
        <w:rPr>
          <w:rFonts w:eastAsia="Calibri"/>
          <w:sz w:val="28"/>
          <w:szCs w:val="28"/>
          <w:lang w:eastAsia="en-US"/>
        </w:rPr>
        <w:t>3.1. Перечень осуществляемых при предоставлении муниципальной  услуги административных процедур:</w:t>
      </w:r>
    </w:p>
    <w:p w:rsidR="00DD75F9" w:rsidRPr="00DD75F9" w:rsidRDefault="00DD75F9" w:rsidP="00DD75F9">
      <w:pPr>
        <w:ind w:firstLine="709"/>
        <w:jc w:val="both"/>
        <w:rPr>
          <w:rFonts w:eastAsia="Calibri"/>
          <w:sz w:val="28"/>
          <w:szCs w:val="28"/>
          <w:lang w:eastAsia="en-US"/>
        </w:rPr>
      </w:pPr>
      <w:r w:rsidRPr="00DD75F9">
        <w:rPr>
          <w:rFonts w:eastAsia="Calibri"/>
          <w:sz w:val="28"/>
          <w:szCs w:val="28"/>
          <w:lang w:eastAsia="en-US"/>
        </w:rPr>
        <w:t>а) профилирование заявителя;</w:t>
      </w:r>
    </w:p>
    <w:p w:rsidR="00DD75F9" w:rsidRPr="00DD75F9" w:rsidRDefault="00DD75F9" w:rsidP="00DD75F9">
      <w:pPr>
        <w:ind w:firstLine="709"/>
        <w:jc w:val="both"/>
        <w:rPr>
          <w:rFonts w:eastAsia="Calibri"/>
          <w:sz w:val="28"/>
          <w:szCs w:val="28"/>
          <w:lang w:eastAsia="en-US"/>
        </w:rPr>
      </w:pPr>
      <w:r w:rsidRPr="00DD75F9">
        <w:rPr>
          <w:rFonts w:eastAsia="Calibri"/>
          <w:sz w:val="28"/>
          <w:szCs w:val="28"/>
          <w:lang w:eastAsia="en-US"/>
        </w:rPr>
        <w:t>б) прием заявления и документов;</w:t>
      </w:r>
    </w:p>
    <w:p w:rsidR="00DD75F9" w:rsidRPr="00DD75F9" w:rsidRDefault="00DD75F9" w:rsidP="00DD75F9">
      <w:pPr>
        <w:ind w:firstLine="709"/>
        <w:jc w:val="both"/>
        <w:rPr>
          <w:rFonts w:eastAsia="Calibri"/>
          <w:sz w:val="28"/>
          <w:szCs w:val="28"/>
          <w:lang w:eastAsia="en-US"/>
        </w:rPr>
      </w:pPr>
      <w:r w:rsidRPr="00DD75F9">
        <w:rPr>
          <w:rFonts w:eastAsia="Calibri"/>
          <w:sz w:val="28"/>
          <w:szCs w:val="28"/>
          <w:lang w:eastAsia="en-US"/>
        </w:rPr>
        <w:t>в) межведомственное информационное взаимодействие</w:t>
      </w:r>
    </w:p>
    <w:p w:rsidR="00DD75F9" w:rsidRPr="00DD75F9" w:rsidRDefault="00DD75F9" w:rsidP="00DD75F9">
      <w:pPr>
        <w:ind w:firstLine="709"/>
        <w:jc w:val="both"/>
        <w:rPr>
          <w:rFonts w:eastAsia="Calibri"/>
          <w:sz w:val="28"/>
          <w:szCs w:val="28"/>
          <w:lang w:eastAsia="en-US"/>
        </w:rPr>
      </w:pPr>
      <w:r w:rsidRPr="00DD75F9">
        <w:rPr>
          <w:rFonts w:eastAsia="Calibri"/>
          <w:sz w:val="28"/>
          <w:szCs w:val="28"/>
          <w:lang w:eastAsia="en-US"/>
        </w:rPr>
        <w:t>г) принятие решения о предоставлении (отказе в предоставлении) муниципальной услуги;</w:t>
      </w:r>
    </w:p>
    <w:p w:rsidR="00DD75F9" w:rsidRPr="00DD75F9" w:rsidRDefault="00DD75F9" w:rsidP="00DD75F9">
      <w:pPr>
        <w:ind w:firstLine="709"/>
        <w:jc w:val="both"/>
        <w:rPr>
          <w:rFonts w:eastAsia="Calibri"/>
          <w:sz w:val="28"/>
          <w:szCs w:val="28"/>
          <w:lang w:eastAsia="en-US"/>
        </w:rPr>
      </w:pPr>
      <w:r w:rsidRPr="00DD75F9">
        <w:rPr>
          <w:rFonts w:eastAsia="Calibri"/>
          <w:sz w:val="28"/>
          <w:szCs w:val="28"/>
          <w:lang w:eastAsia="en-US"/>
        </w:rPr>
        <w:t>д) предоставление результата муниципальной услуги.</w:t>
      </w:r>
    </w:p>
    <w:p w:rsidR="00DD75F9" w:rsidRPr="00DD75F9" w:rsidRDefault="00DD75F9" w:rsidP="00DD75F9">
      <w:pPr>
        <w:rPr>
          <w:rFonts w:eastAsia="Calibri"/>
          <w:b/>
          <w:sz w:val="28"/>
          <w:szCs w:val="28"/>
          <w:lang w:eastAsia="en-US"/>
        </w:rPr>
      </w:pPr>
    </w:p>
    <w:p w:rsidR="00DD75F9" w:rsidRPr="00DD75F9" w:rsidRDefault="00131A82" w:rsidP="004F2030">
      <w:pPr>
        <w:rPr>
          <w:rFonts w:eastAsia="Calibri"/>
          <w:sz w:val="28"/>
          <w:szCs w:val="28"/>
          <w:lang w:eastAsia="en-US"/>
        </w:rPr>
      </w:pPr>
      <w:r>
        <w:rPr>
          <w:rFonts w:eastAsia="Calibri"/>
          <w:sz w:val="28"/>
          <w:szCs w:val="28"/>
          <w:lang w:eastAsia="en-US"/>
        </w:rPr>
        <w:t xml:space="preserve">          </w:t>
      </w:r>
      <w:r w:rsidR="00DD75F9" w:rsidRPr="00DD75F9">
        <w:rPr>
          <w:rFonts w:eastAsia="Calibri"/>
          <w:sz w:val="28"/>
          <w:szCs w:val="28"/>
          <w:lang w:eastAsia="en-US"/>
        </w:rPr>
        <w:t>3.2. Профилирование заявителя</w:t>
      </w:r>
      <w:r w:rsidR="004F2030">
        <w:rPr>
          <w:rFonts w:eastAsia="Calibri"/>
          <w:sz w:val="28"/>
          <w:szCs w:val="28"/>
          <w:lang w:eastAsia="en-US"/>
        </w:rPr>
        <w:t>:</w:t>
      </w: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rsidR="00DD75F9" w:rsidRPr="00DD75F9" w:rsidRDefault="00DD75F9" w:rsidP="00DD75F9">
      <w:pPr>
        <w:ind w:firstLine="567"/>
        <w:jc w:val="both"/>
        <w:rPr>
          <w:rFonts w:eastAsia="Calibri"/>
          <w:sz w:val="28"/>
          <w:szCs w:val="28"/>
          <w:lang w:eastAsia="en-US"/>
        </w:rPr>
      </w:pPr>
      <w:r w:rsidRPr="00DD75F9">
        <w:rPr>
          <w:rFonts w:eastAsia="Calibri"/>
          <w:sz w:val="28"/>
          <w:szCs w:val="28"/>
          <w:lang w:eastAsia="en-US"/>
        </w:rPr>
        <w:t>Идентификаторы категорий (признаков) заявителей приведены в приложении к настоящему  регламенту (таблица № 1).</w:t>
      </w:r>
    </w:p>
    <w:p w:rsidR="00DD75F9" w:rsidRPr="00DD75F9" w:rsidRDefault="00DD75F9" w:rsidP="00DD75F9">
      <w:pPr>
        <w:jc w:val="both"/>
        <w:rPr>
          <w:rFonts w:eastAsia="Calibri"/>
          <w:sz w:val="28"/>
          <w:szCs w:val="28"/>
          <w:lang w:eastAsia="en-US"/>
        </w:rPr>
      </w:pPr>
    </w:p>
    <w:p w:rsidR="004F2030" w:rsidRPr="00DD75F9" w:rsidRDefault="00CF1669" w:rsidP="00515C61">
      <w:pPr>
        <w:rPr>
          <w:rFonts w:eastAsia="Calibri"/>
          <w:sz w:val="28"/>
          <w:szCs w:val="28"/>
          <w:lang w:eastAsia="en-US"/>
        </w:rPr>
      </w:pPr>
      <w:r>
        <w:rPr>
          <w:rFonts w:eastAsia="Calibri"/>
          <w:sz w:val="28"/>
          <w:szCs w:val="28"/>
          <w:lang w:eastAsia="en-US"/>
        </w:rPr>
        <w:lastRenderedPageBreak/>
        <w:t xml:space="preserve">        </w:t>
      </w:r>
      <w:r w:rsidR="00DD75F9" w:rsidRPr="00DD75F9">
        <w:rPr>
          <w:rFonts w:eastAsia="Calibri"/>
          <w:sz w:val="28"/>
          <w:szCs w:val="28"/>
          <w:lang w:eastAsia="en-US"/>
        </w:rPr>
        <w:t>3.3. Прием запроса и документов и (или) информации, необходимых для предоставления</w:t>
      </w:r>
      <w:r w:rsidR="00DD75F9" w:rsidRPr="00DD75F9">
        <w:rPr>
          <w:rFonts w:eastAsia="Calibri"/>
          <w:bCs/>
          <w:sz w:val="28"/>
          <w:szCs w:val="28"/>
          <w:lang w:eastAsia="en-US"/>
        </w:rPr>
        <w:t xml:space="preserve"> муниципальной у</w:t>
      </w:r>
      <w:r w:rsidR="00DD75F9" w:rsidRPr="00DD75F9">
        <w:rPr>
          <w:rFonts w:eastAsia="Calibri"/>
          <w:sz w:val="28"/>
          <w:szCs w:val="28"/>
          <w:lang w:eastAsia="en-US"/>
        </w:rPr>
        <w:t>слуги</w:t>
      </w:r>
      <w:r w:rsidR="004F2030">
        <w:rPr>
          <w:rFonts w:eastAsia="Calibri"/>
          <w:sz w:val="28"/>
          <w:szCs w:val="28"/>
          <w:lang w:eastAsia="en-US"/>
        </w:rPr>
        <w:t>:</w:t>
      </w:r>
    </w:p>
    <w:p w:rsidR="00DD75F9" w:rsidRPr="00DD75F9" w:rsidRDefault="00DD75F9" w:rsidP="00DD75F9">
      <w:pPr>
        <w:ind w:firstLine="539"/>
        <w:jc w:val="both"/>
        <w:rPr>
          <w:rFonts w:eastAsia="Calibri"/>
          <w:sz w:val="28"/>
          <w:szCs w:val="28"/>
          <w:lang w:eastAsia="en-US"/>
        </w:rPr>
      </w:pPr>
      <w:r w:rsidRPr="00DD75F9">
        <w:rPr>
          <w:rFonts w:eastAsia="Calibri"/>
          <w:sz w:val="28"/>
          <w:szCs w:val="28"/>
          <w:lang w:eastAsia="en-US"/>
        </w:rPr>
        <w:t>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 (или) информации приведены в приложении к настоящему  регламенту (таблица № 2).</w:t>
      </w:r>
    </w:p>
    <w:p w:rsidR="00DD75F9" w:rsidRPr="00DD75F9" w:rsidRDefault="00DD75F9" w:rsidP="00DD75F9">
      <w:pPr>
        <w:ind w:firstLine="539"/>
        <w:jc w:val="both"/>
        <w:rPr>
          <w:rFonts w:eastAsia="Calibri"/>
          <w:sz w:val="28"/>
          <w:szCs w:val="28"/>
          <w:lang w:eastAsia="en-US"/>
        </w:rPr>
      </w:pPr>
      <w:r w:rsidRPr="00DD75F9">
        <w:rPr>
          <w:rFonts w:eastAsia="Calibri"/>
          <w:sz w:val="28"/>
          <w:szCs w:val="28"/>
          <w:lang w:eastAsia="en-US"/>
        </w:rPr>
        <w:t>Получение документов, необходимых для предоставления муниципальной услуги, обеспечивается в порядке межведомственного взаимодействия в случае реализации технических возможностей информационных систем и расширения перечня СМЭВ, после обеспечения такой возможности владельцем информационных систем.</w:t>
      </w:r>
    </w:p>
    <w:p w:rsidR="00DD75F9" w:rsidRPr="00DD75F9" w:rsidRDefault="00DD75F9" w:rsidP="00DD75F9">
      <w:pPr>
        <w:ind w:firstLine="539"/>
        <w:jc w:val="both"/>
        <w:rPr>
          <w:rFonts w:eastAsia="Calibri"/>
          <w:sz w:val="28"/>
          <w:szCs w:val="28"/>
          <w:lang w:eastAsia="en-US"/>
        </w:rPr>
      </w:pPr>
      <w:r w:rsidRPr="00DD75F9">
        <w:rPr>
          <w:rFonts w:eastAsia="Calibri"/>
          <w:sz w:val="28"/>
          <w:szCs w:val="28"/>
          <w:lang w:eastAsia="en-US"/>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w:t>
      </w:r>
      <w:hyperlink r:id="rId15" w:tooltip="https://login.consultant.ru/link/?req=doc&amp;base=LAW&amp;n=494999&amp;dst=100189" w:history="1">
        <w:r w:rsidRPr="00DD75F9">
          <w:rPr>
            <w:rFonts w:eastAsia="Calibri"/>
            <w:sz w:val="28"/>
            <w:szCs w:val="28"/>
            <w:lang w:eastAsia="en-US"/>
          </w:rPr>
          <w:t>статьями 9</w:t>
        </w:r>
      </w:hyperlink>
      <w:r w:rsidRPr="00DD75F9">
        <w:rPr>
          <w:rFonts w:eastAsia="Calibri"/>
          <w:sz w:val="28"/>
          <w:szCs w:val="28"/>
          <w:lang w:eastAsia="en-US"/>
        </w:rPr>
        <w:t xml:space="preserve">, </w:t>
      </w:r>
      <w:hyperlink r:id="rId16" w:tooltip="https://login.consultant.ru/link/?req=doc&amp;base=LAW&amp;n=494999&amp;dst=100202" w:history="1">
        <w:r w:rsidRPr="00DD75F9">
          <w:rPr>
            <w:rFonts w:eastAsia="Calibri"/>
            <w:sz w:val="28"/>
            <w:szCs w:val="28"/>
            <w:lang w:eastAsia="en-US"/>
          </w:rPr>
          <w:t>10</w:t>
        </w:r>
      </w:hyperlink>
      <w:r w:rsidRPr="00DD75F9">
        <w:rPr>
          <w:rFonts w:eastAsia="Calibri"/>
          <w:sz w:val="28"/>
          <w:szCs w:val="28"/>
          <w:lang w:eastAsia="en-US"/>
        </w:rPr>
        <w:t xml:space="preserve"> и </w:t>
      </w:r>
      <w:hyperlink r:id="rId17" w:tooltip="https://login.consultant.ru/link/?req=doc&amp;base=LAW&amp;n=494999&amp;dst=100243" w:history="1">
        <w:r w:rsidRPr="00DD75F9">
          <w:rPr>
            <w:rFonts w:eastAsia="Calibri"/>
            <w:sz w:val="28"/>
            <w:szCs w:val="28"/>
            <w:lang w:eastAsia="en-US"/>
          </w:rPr>
          <w:t>14</w:t>
        </w:r>
      </w:hyperlink>
      <w:r w:rsidRPr="00DD75F9">
        <w:rPr>
          <w:rFonts w:eastAsia="Calibri"/>
          <w:sz w:val="28"/>
          <w:szCs w:val="28"/>
          <w:lang w:eastAsia="en-US"/>
        </w:rPr>
        <w:t xml:space="preserve">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rsidR="00DD75F9" w:rsidRPr="00DD75F9" w:rsidRDefault="00DD75F9" w:rsidP="00DD75F9">
      <w:pPr>
        <w:ind w:firstLine="539"/>
        <w:jc w:val="both"/>
        <w:rPr>
          <w:rFonts w:eastAsia="Calibri"/>
          <w:sz w:val="28"/>
          <w:szCs w:val="28"/>
          <w:lang w:eastAsia="en-US"/>
        </w:rPr>
      </w:pPr>
      <w:r w:rsidRPr="00DD75F9">
        <w:rPr>
          <w:rFonts w:eastAsia="Calibri"/>
          <w:sz w:val="28"/>
          <w:szCs w:val="28"/>
          <w:lang w:eastAsia="en-US"/>
        </w:rPr>
        <w:t>При предоставлении муниципальной услуги в электронной форме идентификация и аутентификация могут осуществляться посредством:</w:t>
      </w:r>
    </w:p>
    <w:p w:rsidR="00DD75F9" w:rsidRPr="00DD75F9" w:rsidRDefault="00DD75F9" w:rsidP="00DD75F9">
      <w:pPr>
        <w:ind w:firstLine="539"/>
        <w:jc w:val="both"/>
        <w:rPr>
          <w:rFonts w:eastAsia="Calibri"/>
          <w:sz w:val="28"/>
          <w:szCs w:val="28"/>
          <w:lang w:eastAsia="en-US"/>
        </w:rPr>
      </w:pPr>
      <w:r w:rsidRPr="00DD75F9">
        <w:rPr>
          <w:rFonts w:eastAsia="Calibri"/>
          <w:sz w:val="28"/>
          <w:szCs w:val="28"/>
          <w:lang w:eastAsia="en-US"/>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DD75F9" w:rsidRPr="00DD75F9" w:rsidRDefault="00DD75F9" w:rsidP="00DD75F9">
      <w:pPr>
        <w:ind w:firstLine="539"/>
        <w:jc w:val="both"/>
        <w:rPr>
          <w:rFonts w:eastAsia="Calibri"/>
          <w:sz w:val="28"/>
          <w:szCs w:val="28"/>
          <w:lang w:eastAsia="en-US"/>
        </w:rPr>
      </w:pPr>
      <w:r w:rsidRPr="00DD75F9">
        <w:rPr>
          <w:rFonts w:eastAsia="Calibri"/>
          <w:sz w:val="28"/>
          <w:szCs w:val="28"/>
          <w:lang w:eastAsia="en-US"/>
        </w:rPr>
        <w:t xml:space="preserve">2) информационных технологий, предусмотренных </w:t>
      </w:r>
      <w:hyperlink r:id="rId18" w:tooltip="https://login.consultant.ru/link/?req=doc&amp;base=LAW&amp;n=494999&amp;dst=100189" w:history="1">
        <w:r w:rsidRPr="00DD75F9">
          <w:rPr>
            <w:rFonts w:eastAsia="Calibri"/>
            <w:sz w:val="28"/>
            <w:szCs w:val="28"/>
            <w:lang w:eastAsia="en-US"/>
          </w:rPr>
          <w:t>статьями 9</w:t>
        </w:r>
      </w:hyperlink>
      <w:r w:rsidRPr="00DD75F9">
        <w:rPr>
          <w:rFonts w:eastAsia="Calibri"/>
          <w:sz w:val="28"/>
          <w:szCs w:val="28"/>
          <w:lang w:eastAsia="en-US"/>
        </w:rPr>
        <w:t xml:space="preserve">, </w:t>
      </w:r>
      <w:hyperlink r:id="rId19" w:tooltip="https://login.consultant.ru/link/?req=doc&amp;base=LAW&amp;n=494999&amp;dst=100202" w:history="1">
        <w:r w:rsidRPr="00DD75F9">
          <w:rPr>
            <w:rFonts w:eastAsia="Calibri"/>
            <w:sz w:val="28"/>
            <w:szCs w:val="28"/>
            <w:lang w:eastAsia="en-US"/>
          </w:rPr>
          <w:t>10</w:t>
        </w:r>
      </w:hyperlink>
      <w:r w:rsidRPr="00DD75F9">
        <w:rPr>
          <w:rFonts w:eastAsia="Calibri"/>
          <w:sz w:val="28"/>
          <w:szCs w:val="28"/>
          <w:lang w:eastAsia="en-US"/>
        </w:rPr>
        <w:t xml:space="preserve"> и </w:t>
      </w:r>
      <w:hyperlink r:id="rId20" w:tooltip="https://login.consultant.ru/link/?req=doc&amp;base=LAW&amp;n=494999&amp;dst=100243" w:history="1">
        <w:r w:rsidRPr="00DD75F9">
          <w:rPr>
            <w:rFonts w:eastAsia="Calibri"/>
            <w:sz w:val="28"/>
            <w:szCs w:val="28"/>
            <w:lang w:eastAsia="en-US"/>
          </w:rPr>
          <w:t>14</w:t>
        </w:r>
      </w:hyperlink>
      <w:r w:rsidRPr="00DD75F9">
        <w:rPr>
          <w:rFonts w:eastAsia="Calibri"/>
          <w:sz w:val="28"/>
          <w:szCs w:val="28"/>
          <w:lang w:eastAsia="en-US"/>
        </w:rPr>
        <w:t xml:space="preserve"> Федерального закона № 572-ФЗ.</w:t>
      </w:r>
    </w:p>
    <w:p w:rsidR="00DD75F9" w:rsidRPr="00DD75F9" w:rsidRDefault="00DD75F9" w:rsidP="00DD75F9">
      <w:pPr>
        <w:ind w:firstLine="539"/>
        <w:jc w:val="both"/>
        <w:rPr>
          <w:rFonts w:eastAsia="Calibri"/>
          <w:sz w:val="28"/>
          <w:szCs w:val="28"/>
          <w:lang w:eastAsia="en-US"/>
        </w:rPr>
      </w:pPr>
      <w:r w:rsidRPr="00DD75F9">
        <w:rPr>
          <w:rFonts w:eastAsia="Calibri"/>
          <w:sz w:val="28"/>
          <w:szCs w:val="28"/>
          <w:lang w:eastAsia="en-US"/>
        </w:rPr>
        <w:t>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rsidR="00DD75F9" w:rsidRPr="00DD75F9" w:rsidRDefault="00DD75F9" w:rsidP="00DD75F9">
      <w:pPr>
        <w:ind w:firstLine="539"/>
        <w:jc w:val="both"/>
        <w:rPr>
          <w:rFonts w:eastAsia="Calibri"/>
          <w:sz w:val="28"/>
          <w:szCs w:val="28"/>
          <w:lang w:eastAsia="en-US"/>
        </w:rPr>
      </w:pPr>
      <w:r w:rsidRPr="00DD75F9">
        <w:rPr>
          <w:rFonts w:eastAsia="Calibri"/>
          <w:sz w:val="28"/>
          <w:szCs w:val="28"/>
          <w:lang w:eastAsia="en-US"/>
        </w:rPr>
        <w:t>Муниципальная услуга может быть предоставлена в любом территориальном структурном подразделении МФЦ в пределах субъекта Российской Федерации по выбору заявителя.</w:t>
      </w:r>
    </w:p>
    <w:p w:rsidR="00DD75F9" w:rsidRDefault="00DD75F9" w:rsidP="00DD75F9">
      <w:pPr>
        <w:ind w:firstLine="709"/>
        <w:jc w:val="center"/>
        <w:rPr>
          <w:rFonts w:eastAsia="Calibri"/>
          <w:b/>
          <w:bCs/>
          <w:sz w:val="28"/>
          <w:szCs w:val="28"/>
          <w:lang w:eastAsia="en-US"/>
        </w:rPr>
      </w:pPr>
    </w:p>
    <w:p w:rsidR="004F2030" w:rsidRDefault="004F2030" w:rsidP="00DD75F9">
      <w:pPr>
        <w:ind w:firstLine="709"/>
        <w:jc w:val="center"/>
        <w:rPr>
          <w:rFonts w:eastAsia="Calibri"/>
          <w:b/>
          <w:bCs/>
          <w:sz w:val="28"/>
          <w:szCs w:val="28"/>
          <w:lang w:eastAsia="en-US"/>
        </w:rPr>
      </w:pPr>
    </w:p>
    <w:p w:rsidR="004F2030" w:rsidRDefault="004F2030" w:rsidP="00DD75F9">
      <w:pPr>
        <w:ind w:firstLine="709"/>
        <w:jc w:val="center"/>
        <w:rPr>
          <w:rFonts w:eastAsia="Calibri"/>
          <w:b/>
          <w:bCs/>
          <w:sz w:val="28"/>
          <w:szCs w:val="28"/>
          <w:lang w:eastAsia="en-US"/>
        </w:rPr>
      </w:pPr>
    </w:p>
    <w:p w:rsidR="004F2030" w:rsidRPr="00DD75F9" w:rsidRDefault="004F2030" w:rsidP="00DD75F9">
      <w:pPr>
        <w:ind w:firstLine="709"/>
        <w:jc w:val="center"/>
        <w:rPr>
          <w:rFonts w:eastAsia="Calibri"/>
          <w:b/>
          <w:bCs/>
          <w:sz w:val="28"/>
          <w:szCs w:val="28"/>
          <w:lang w:eastAsia="en-US"/>
        </w:rPr>
      </w:pPr>
    </w:p>
    <w:p w:rsidR="00DD75F9" w:rsidRPr="00DD75F9" w:rsidRDefault="00DD75F9" w:rsidP="004F2030">
      <w:pPr>
        <w:ind w:firstLine="709"/>
        <w:rPr>
          <w:rFonts w:eastAsia="Calibri"/>
          <w:bCs/>
          <w:sz w:val="28"/>
          <w:szCs w:val="28"/>
          <w:lang w:eastAsia="en-US"/>
        </w:rPr>
      </w:pPr>
      <w:r w:rsidRPr="00DD75F9">
        <w:rPr>
          <w:rFonts w:eastAsia="Calibri"/>
          <w:sz w:val="28"/>
          <w:szCs w:val="28"/>
          <w:lang w:eastAsia="en-US"/>
        </w:rPr>
        <w:lastRenderedPageBreak/>
        <w:t>3.4. Межведомственное информационное взаимодействие</w:t>
      </w:r>
      <w:r w:rsidR="004F2030">
        <w:rPr>
          <w:rFonts w:eastAsia="Calibri"/>
          <w:sz w:val="28"/>
          <w:szCs w:val="28"/>
          <w:lang w:eastAsia="en-US"/>
        </w:rPr>
        <w:t>:</w:t>
      </w:r>
    </w:p>
    <w:p w:rsidR="00DD75F9" w:rsidRPr="00DD75F9" w:rsidRDefault="00DD75F9" w:rsidP="00DD75F9">
      <w:pPr>
        <w:ind w:firstLine="539"/>
        <w:jc w:val="both"/>
        <w:rPr>
          <w:rFonts w:eastAsia="Calibri"/>
          <w:sz w:val="28"/>
          <w:szCs w:val="28"/>
          <w:lang w:eastAsia="en-US"/>
        </w:rPr>
      </w:pPr>
      <w:r w:rsidRPr="00DD75F9">
        <w:rPr>
          <w:rFonts w:eastAsia="Calibri"/>
          <w:sz w:val="28"/>
          <w:szCs w:val="28"/>
          <w:lang w:eastAsia="en-US"/>
        </w:rPr>
        <w:t>Для получения муниципальной услуги необходимо направление посредством федеральной государственной информационной системы «Единая система межведомственного электронного взаимодействия» следующих межведомственных информационных запросов:</w:t>
      </w:r>
    </w:p>
    <w:p w:rsidR="00DD75F9" w:rsidRPr="00DD75F9" w:rsidRDefault="00DD75F9" w:rsidP="00DD75F9">
      <w:pPr>
        <w:ind w:firstLine="539"/>
        <w:jc w:val="both"/>
        <w:rPr>
          <w:rFonts w:eastAsia="Calibri"/>
          <w:sz w:val="28"/>
          <w:szCs w:val="28"/>
          <w:lang w:eastAsia="en-US"/>
        </w:rPr>
      </w:pPr>
      <w:r w:rsidRPr="00DD75F9">
        <w:rPr>
          <w:rFonts w:eastAsia="Calibri"/>
          <w:sz w:val="28"/>
          <w:szCs w:val="28"/>
          <w:lang w:eastAsia="en-US"/>
        </w:rPr>
        <w:t>а) в случае, если заявителем является индивидуальный предприниматель – «Открытые сведения из ЕГРИП по запросам органов государственной власти и организаций, зарегистрированных в СМЭВ»;</w:t>
      </w:r>
    </w:p>
    <w:p w:rsidR="00DD75F9" w:rsidRPr="00DD75F9" w:rsidRDefault="00DD75F9" w:rsidP="00DD75F9">
      <w:pPr>
        <w:ind w:firstLine="539"/>
        <w:jc w:val="both"/>
        <w:rPr>
          <w:rFonts w:eastAsia="Calibri"/>
          <w:sz w:val="28"/>
          <w:szCs w:val="28"/>
          <w:lang w:eastAsia="en-US"/>
        </w:rPr>
      </w:pPr>
      <w:r w:rsidRPr="00DD75F9">
        <w:rPr>
          <w:rFonts w:eastAsia="Calibri"/>
          <w:sz w:val="28"/>
          <w:szCs w:val="28"/>
          <w:lang w:eastAsia="en-US"/>
        </w:rPr>
        <w:t>б) в случае, если заявителем является юридическое лицо – «Открытые сведения из ЕГРЮЛ по запросам органов государственной власти и организаций, зарегистрированных в СМЭВ».</w:t>
      </w:r>
    </w:p>
    <w:p w:rsidR="00DD75F9" w:rsidRPr="00DD75F9" w:rsidRDefault="00DD75F9" w:rsidP="00DD75F9">
      <w:pPr>
        <w:ind w:firstLine="539"/>
        <w:jc w:val="both"/>
        <w:rPr>
          <w:rFonts w:eastAsia="Calibri"/>
          <w:sz w:val="28"/>
          <w:szCs w:val="28"/>
          <w:lang w:eastAsia="en-US"/>
        </w:rPr>
      </w:pPr>
      <w:r w:rsidRPr="00DD75F9">
        <w:rPr>
          <w:rFonts w:eastAsia="Calibri"/>
          <w:sz w:val="28"/>
          <w:szCs w:val="28"/>
          <w:lang w:eastAsia="en-US"/>
        </w:rPr>
        <w:t>Указанные информационные запросы направляются в Федеральную налоговую службу.</w:t>
      </w:r>
    </w:p>
    <w:p w:rsidR="00DD75F9" w:rsidRPr="00DD75F9" w:rsidRDefault="00DD75F9" w:rsidP="00DD75F9">
      <w:pPr>
        <w:jc w:val="both"/>
        <w:rPr>
          <w:rFonts w:eastAsia="Calibri"/>
          <w:sz w:val="28"/>
          <w:szCs w:val="28"/>
          <w:lang w:eastAsia="en-US"/>
        </w:rPr>
      </w:pPr>
    </w:p>
    <w:p w:rsidR="00DD75F9" w:rsidRPr="00DD75F9" w:rsidRDefault="00DD75F9" w:rsidP="004F2030">
      <w:pPr>
        <w:ind w:firstLine="709"/>
        <w:rPr>
          <w:rFonts w:eastAsia="Calibri"/>
          <w:sz w:val="28"/>
          <w:szCs w:val="28"/>
          <w:lang w:eastAsia="en-US"/>
        </w:rPr>
      </w:pPr>
      <w:r w:rsidRPr="00DD75F9">
        <w:rPr>
          <w:rFonts w:eastAsia="Calibri"/>
          <w:sz w:val="28"/>
          <w:szCs w:val="28"/>
          <w:lang w:eastAsia="en-US"/>
        </w:rPr>
        <w:t>3.5. Принятие решения о предоставлении (отказе в предоставлении) муниципальной услуги</w:t>
      </w:r>
      <w:r w:rsidR="004F2030">
        <w:rPr>
          <w:rFonts w:eastAsia="Calibri"/>
          <w:sz w:val="28"/>
          <w:szCs w:val="28"/>
          <w:lang w:eastAsia="en-US"/>
        </w:rPr>
        <w:t>:</w:t>
      </w:r>
    </w:p>
    <w:p w:rsidR="00DD75F9" w:rsidRPr="00DD75F9" w:rsidRDefault="00DD75F9" w:rsidP="00DD75F9">
      <w:pPr>
        <w:ind w:firstLine="539"/>
        <w:jc w:val="both"/>
        <w:rPr>
          <w:rFonts w:eastAsia="Calibri"/>
          <w:sz w:val="28"/>
          <w:szCs w:val="28"/>
          <w:lang w:eastAsia="en-US"/>
        </w:rPr>
      </w:pPr>
      <w:r w:rsidRPr="00DD75F9">
        <w:rPr>
          <w:rFonts w:eastAsia="Calibri"/>
          <w:sz w:val="28"/>
          <w:szCs w:val="28"/>
          <w:lang w:eastAsia="en-US"/>
        </w:rPr>
        <w:t>Основания для отказа в предоставлении муниципальной услуги приведены в приложении к настоящему регламенту (таблица № 3).</w:t>
      </w:r>
    </w:p>
    <w:p w:rsidR="00DD75F9" w:rsidRDefault="00DD75F9" w:rsidP="00DD75F9">
      <w:pPr>
        <w:ind w:firstLine="539"/>
        <w:jc w:val="both"/>
        <w:rPr>
          <w:rFonts w:eastAsia="Calibri"/>
          <w:sz w:val="28"/>
          <w:szCs w:val="28"/>
          <w:lang w:eastAsia="en-US"/>
        </w:rPr>
      </w:pPr>
      <w:r w:rsidRPr="00DD75F9">
        <w:rPr>
          <w:rFonts w:eastAsia="Calibri"/>
          <w:sz w:val="28"/>
          <w:szCs w:val="28"/>
          <w:lang w:eastAsia="en-US"/>
        </w:rPr>
        <w:t>Принятие решения о предоставлении (об отказе в предоставлении) муниципальной услуги осуществляется в срок, не превышающий 10 календарных дней с даты получения уполномоченным органом всех сведений, необходимых для принятия решения.</w:t>
      </w:r>
    </w:p>
    <w:p w:rsidR="004F2030" w:rsidRPr="00DD75F9" w:rsidRDefault="004F2030" w:rsidP="00DD75F9">
      <w:pPr>
        <w:ind w:firstLine="539"/>
        <w:jc w:val="both"/>
        <w:rPr>
          <w:rFonts w:eastAsia="Calibri"/>
          <w:sz w:val="28"/>
          <w:szCs w:val="28"/>
          <w:lang w:eastAsia="en-US"/>
        </w:rPr>
      </w:pPr>
    </w:p>
    <w:p w:rsidR="00DD75F9" w:rsidRPr="00DD75F9" w:rsidRDefault="00DD75F9" w:rsidP="004F2030">
      <w:pPr>
        <w:ind w:firstLine="709"/>
        <w:rPr>
          <w:rFonts w:eastAsia="Calibri"/>
          <w:sz w:val="28"/>
          <w:szCs w:val="28"/>
          <w:lang w:eastAsia="en-US"/>
        </w:rPr>
      </w:pPr>
      <w:r w:rsidRPr="00DD75F9">
        <w:rPr>
          <w:rFonts w:eastAsia="Calibri"/>
          <w:sz w:val="28"/>
          <w:szCs w:val="28"/>
          <w:lang w:eastAsia="en-US"/>
        </w:rPr>
        <w:t>3.6. Предоставление результата муниципальной услуги</w:t>
      </w:r>
      <w:r w:rsidR="004F2030">
        <w:rPr>
          <w:rFonts w:eastAsia="Calibri"/>
          <w:sz w:val="28"/>
          <w:szCs w:val="28"/>
          <w:lang w:eastAsia="en-US"/>
        </w:rPr>
        <w:t>:</w:t>
      </w:r>
    </w:p>
    <w:p w:rsidR="00DD75F9" w:rsidRPr="00DD75F9" w:rsidRDefault="00DD75F9" w:rsidP="00DD75F9">
      <w:pPr>
        <w:ind w:firstLine="539"/>
        <w:jc w:val="both"/>
        <w:rPr>
          <w:rFonts w:eastAsia="Calibri"/>
          <w:sz w:val="28"/>
          <w:szCs w:val="28"/>
          <w:lang w:eastAsia="en-US"/>
        </w:rPr>
      </w:pPr>
      <w:r w:rsidRPr="00DD75F9">
        <w:rPr>
          <w:rFonts w:eastAsia="Calibri"/>
          <w:sz w:val="28"/>
          <w:szCs w:val="28"/>
          <w:lang w:eastAsia="en-US"/>
        </w:rPr>
        <w:t>Решение о предоставлении (об отказе в предоставлении) муниципальной услуги направляется посредством Единого портала, почты России, предоставляется в МФЦ в срок, не превышающий 4 рабочих дней со дня принятия решения о предоставлении муниципальной услуги.</w:t>
      </w:r>
    </w:p>
    <w:p w:rsidR="00DD75F9" w:rsidRPr="00DD75F9" w:rsidRDefault="00DD75F9" w:rsidP="00DD75F9">
      <w:pPr>
        <w:ind w:firstLine="539"/>
        <w:jc w:val="both"/>
        <w:rPr>
          <w:rFonts w:eastAsia="Calibri"/>
          <w:sz w:val="28"/>
          <w:szCs w:val="28"/>
          <w:lang w:eastAsia="en-US"/>
        </w:rPr>
      </w:pPr>
    </w:p>
    <w:p w:rsidR="00DD75F9" w:rsidRPr="00DD75F9" w:rsidRDefault="00DD75F9" w:rsidP="00DD75F9">
      <w:pPr>
        <w:ind w:firstLine="539"/>
        <w:jc w:val="both"/>
        <w:rPr>
          <w:rFonts w:eastAsia="Calibri"/>
          <w:sz w:val="28"/>
          <w:szCs w:val="28"/>
          <w:lang w:eastAsia="en-US"/>
        </w:rPr>
      </w:pPr>
      <w:r w:rsidRPr="00DD75F9">
        <w:rPr>
          <w:rFonts w:eastAsia="Calibri"/>
          <w:sz w:val="28"/>
          <w:szCs w:val="28"/>
          <w:lang w:eastAsia="en-US"/>
        </w:rPr>
        <w:t>Результат предоставления муниципальной услуги предоставляется заявителю независимо от его места нахождения.</w:t>
      </w:r>
    </w:p>
    <w:p w:rsidR="00DD75F9" w:rsidRPr="00DD75F9" w:rsidRDefault="00DD75F9" w:rsidP="00DD75F9">
      <w:pPr>
        <w:ind w:firstLine="709"/>
        <w:jc w:val="both"/>
        <w:rPr>
          <w:rFonts w:eastAsia="Calibri"/>
          <w:sz w:val="28"/>
          <w:szCs w:val="28"/>
          <w:lang w:eastAsia="en-US"/>
        </w:rPr>
      </w:pPr>
    </w:p>
    <w:p w:rsidR="00DD75F9" w:rsidRPr="00DD75F9" w:rsidRDefault="00DD75F9" w:rsidP="00DD75F9">
      <w:pPr>
        <w:ind w:firstLine="709"/>
        <w:jc w:val="both"/>
        <w:rPr>
          <w:rFonts w:eastAsia="Calibri"/>
          <w:sz w:val="28"/>
          <w:szCs w:val="28"/>
          <w:lang w:eastAsia="en-US"/>
        </w:rPr>
      </w:pPr>
    </w:p>
    <w:p w:rsidR="00DD75F9" w:rsidRPr="00DD75F9" w:rsidRDefault="00DD75F9" w:rsidP="00DD75F9">
      <w:pPr>
        <w:jc w:val="center"/>
        <w:rPr>
          <w:rFonts w:eastAsia="Calibri"/>
          <w:b/>
          <w:sz w:val="28"/>
          <w:szCs w:val="28"/>
          <w:lang w:eastAsia="en-US"/>
        </w:rPr>
      </w:pPr>
      <w:r w:rsidRPr="00DD75F9">
        <w:rPr>
          <w:rFonts w:eastAsia="Calibri"/>
          <w:b/>
          <w:sz w:val="28"/>
          <w:szCs w:val="28"/>
          <w:lang w:eastAsia="en-US"/>
        </w:rPr>
        <w:t xml:space="preserve">4. Способы информирования заявителя </w:t>
      </w:r>
    </w:p>
    <w:p w:rsidR="00DD75F9" w:rsidRPr="00DD75F9" w:rsidRDefault="00DD75F9" w:rsidP="00DD75F9">
      <w:pPr>
        <w:jc w:val="center"/>
        <w:rPr>
          <w:rFonts w:eastAsia="Calibri"/>
          <w:b/>
          <w:sz w:val="28"/>
          <w:szCs w:val="28"/>
          <w:lang w:eastAsia="en-US"/>
        </w:rPr>
      </w:pPr>
      <w:r w:rsidRPr="00DD75F9">
        <w:rPr>
          <w:rFonts w:eastAsia="Calibri"/>
          <w:b/>
          <w:sz w:val="28"/>
          <w:szCs w:val="28"/>
          <w:lang w:eastAsia="en-US"/>
        </w:rPr>
        <w:t xml:space="preserve">об изменении статуса рассмотрения запроса </w:t>
      </w:r>
    </w:p>
    <w:p w:rsidR="00DD75F9" w:rsidRPr="00DD75F9" w:rsidRDefault="00DD75F9" w:rsidP="00DD75F9">
      <w:pPr>
        <w:jc w:val="center"/>
        <w:rPr>
          <w:rFonts w:eastAsia="Calibri"/>
          <w:b/>
          <w:sz w:val="28"/>
          <w:szCs w:val="28"/>
          <w:lang w:eastAsia="en-US"/>
        </w:rPr>
      </w:pPr>
      <w:r w:rsidRPr="00DD75F9">
        <w:rPr>
          <w:rFonts w:eastAsia="Calibri"/>
          <w:b/>
          <w:sz w:val="28"/>
          <w:szCs w:val="28"/>
          <w:lang w:eastAsia="en-US"/>
        </w:rPr>
        <w:t>о предоставлении муниципальной услуги</w:t>
      </w:r>
    </w:p>
    <w:p w:rsidR="00DD75F9" w:rsidRPr="00DD75F9" w:rsidRDefault="00DD75F9" w:rsidP="00DD75F9">
      <w:pPr>
        <w:jc w:val="center"/>
        <w:rPr>
          <w:rFonts w:eastAsia="Calibri"/>
          <w:b/>
          <w:sz w:val="28"/>
          <w:szCs w:val="28"/>
          <w:lang w:eastAsia="en-US"/>
        </w:rPr>
      </w:pPr>
    </w:p>
    <w:p w:rsidR="00DD75F9" w:rsidRPr="00DD75F9" w:rsidRDefault="00DD75F9" w:rsidP="00DD75F9">
      <w:pPr>
        <w:ind w:firstLine="709"/>
        <w:jc w:val="both"/>
        <w:rPr>
          <w:rFonts w:eastAsia="Calibri"/>
          <w:sz w:val="28"/>
          <w:szCs w:val="28"/>
          <w:lang w:eastAsia="en-US"/>
        </w:rPr>
      </w:pPr>
      <w:r w:rsidRPr="00DD75F9">
        <w:rPr>
          <w:rFonts w:eastAsia="Calibri"/>
          <w:sz w:val="28"/>
          <w:szCs w:val="28"/>
          <w:lang w:eastAsia="en-US"/>
        </w:rPr>
        <w:t>Перечень способов информирования заявителя об изменении статуса рассмотрения заявления:</w:t>
      </w:r>
    </w:p>
    <w:p w:rsidR="00DD75F9" w:rsidRPr="00DD75F9" w:rsidRDefault="00DD75F9" w:rsidP="00DD75F9">
      <w:pPr>
        <w:ind w:firstLine="709"/>
        <w:jc w:val="both"/>
        <w:rPr>
          <w:rFonts w:eastAsia="Calibri"/>
          <w:sz w:val="28"/>
          <w:szCs w:val="28"/>
          <w:lang w:eastAsia="en-US"/>
        </w:rPr>
      </w:pPr>
      <w:r w:rsidRPr="00DD75F9">
        <w:rPr>
          <w:rFonts w:eastAsia="Calibri"/>
          <w:sz w:val="28"/>
          <w:szCs w:val="28"/>
          <w:lang w:eastAsia="en-US"/>
        </w:rPr>
        <w:t xml:space="preserve">а) посредством телефонной связи по номеру, указанному заявителем; </w:t>
      </w:r>
    </w:p>
    <w:p w:rsidR="00DD75F9" w:rsidRPr="00DD75F9" w:rsidRDefault="00DD75F9" w:rsidP="00DD75F9">
      <w:pPr>
        <w:ind w:firstLine="709"/>
        <w:jc w:val="both"/>
        <w:rPr>
          <w:rFonts w:eastAsia="Calibri"/>
          <w:sz w:val="28"/>
          <w:szCs w:val="28"/>
          <w:lang w:eastAsia="en-US"/>
        </w:rPr>
      </w:pPr>
      <w:r w:rsidRPr="00DD75F9">
        <w:rPr>
          <w:rFonts w:eastAsia="Calibri"/>
          <w:sz w:val="28"/>
          <w:szCs w:val="28"/>
          <w:lang w:eastAsia="en-US"/>
        </w:rPr>
        <w:t>б) посредством электронной почты по адресу, указанному заявителем;</w:t>
      </w:r>
    </w:p>
    <w:p w:rsidR="00DD75F9" w:rsidRDefault="00DD75F9" w:rsidP="00515C61">
      <w:pPr>
        <w:ind w:firstLine="709"/>
        <w:jc w:val="both"/>
        <w:rPr>
          <w:rFonts w:eastAsia="Calibri"/>
          <w:sz w:val="28"/>
          <w:szCs w:val="28"/>
          <w:lang w:eastAsia="en-US"/>
        </w:rPr>
      </w:pPr>
      <w:r w:rsidRPr="00DD75F9">
        <w:rPr>
          <w:rFonts w:eastAsia="Calibri"/>
          <w:sz w:val="28"/>
          <w:szCs w:val="28"/>
          <w:lang w:eastAsia="en-US"/>
        </w:rPr>
        <w:t>в) посредством Единого портала.</w:t>
      </w:r>
    </w:p>
    <w:p w:rsidR="00515C61" w:rsidRDefault="00515C61" w:rsidP="00515C61">
      <w:pPr>
        <w:ind w:firstLine="709"/>
        <w:jc w:val="both"/>
        <w:rPr>
          <w:rFonts w:eastAsia="Calibri"/>
          <w:sz w:val="28"/>
          <w:szCs w:val="28"/>
          <w:lang w:eastAsia="en-US"/>
        </w:rPr>
      </w:pPr>
    </w:p>
    <w:p w:rsidR="004F2030" w:rsidRDefault="004F2030" w:rsidP="00515C61">
      <w:pPr>
        <w:ind w:firstLine="709"/>
        <w:jc w:val="both"/>
        <w:rPr>
          <w:rFonts w:eastAsia="Calibri"/>
          <w:sz w:val="28"/>
          <w:szCs w:val="28"/>
          <w:lang w:eastAsia="en-US"/>
        </w:rPr>
      </w:pPr>
    </w:p>
    <w:p w:rsidR="004F2030" w:rsidRPr="00DD75F9" w:rsidRDefault="004F2030" w:rsidP="00515C61">
      <w:pPr>
        <w:ind w:firstLine="709"/>
        <w:jc w:val="both"/>
        <w:rPr>
          <w:rFonts w:eastAsia="Calibri"/>
          <w:sz w:val="28"/>
          <w:szCs w:val="28"/>
          <w:lang w:eastAsia="en-US"/>
        </w:rPr>
      </w:pPr>
    </w:p>
    <w:p w:rsidR="00DD75F9" w:rsidRPr="00DD75F9" w:rsidRDefault="00DD75F9" w:rsidP="00DD75F9">
      <w:pPr>
        <w:jc w:val="right"/>
        <w:outlineLvl w:val="0"/>
        <w:rPr>
          <w:rFonts w:eastAsia="Calibri"/>
          <w:lang w:eastAsia="en-US"/>
        </w:rPr>
      </w:pPr>
      <w:r w:rsidRPr="00DD75F9">
        <w:rPr>
          <w:rFonts w:eastAsia="Calibri"/>
          <w:lang w:eastAsia="en-US"/>
        </w:rPr>
        <w:lastRenderedPageBreak/>
        <w:t xml:space="preserve">Приложение </w:t>
      </w:r>
    </w:p>
    <w:p w:rsidR="00DD75F9" w:rsidRPr="00DD75F9" w:rsidRDefault="00DD75F9" w:rsidP="00DD75F9">
      <w:pPr>
        <w:ind w:left="3540" w:firstLine="708"/>
        <w:jc w:val="right"/>
        <w:rPr>
          <w:rFonts w:eastAsia="Calibri"/>
          <w:lang w:eastAsia="en-US"/>
        </w:rPr>
      </w:pPr>
      <w:r w:rsidRPr="00DD75F9">
        <w:rPr>
          <w:rFonts w:eastAsia="Calibri"/>
          <w:lang w:eastAsia="en-US"/>
        </w:rPr>
        <w:t xml:space="preserve">к Административному </w:t>
      </w:r>
      <w:hyperlink r:id="rId21" w:tooltip="consultantplus://offline/ref=7B48B011DDA30CF4E10CE18133712B36B537DFA78E0A9C5874182EC44D5BA4BED47625FF13E4C7AB8BE0E767C8AEF8E220A3BBE297FF471CgF53I" w:history="1">
        <w:r w:rsidRPr="00DD75F9">
          <w:rPr>
            <w:rFonts w:eastAsia="Calibri"/>
            <w:lang w:eastAsia="en-US"/>
          </w:rPr>
          <w:t>регламент</w:t>
        </w:r>
      </w:hyperlink>
      <w:r w:rsidRPr="00DD75F9">
        <w:rPr>
          <w:rFonts w:eastAsia="Calibri"/>
          <w:lang w:eastAsia="en-US"/>
        </w:rPr>
        <w:t xml:space="preserve">у предоставления муниципальной услуги «Согласование проектной документации на проведение работ по сохранению объекта культурного наследия местного (муниципального) значения» </w:t>
      </w:r>
    </w:p>
    <w:p w:rsidR="00DD75F9" w:rsidRPr="00DD75F9" w:rsidRDefault="00DD75F9" w:rsidP="00DD75F9">
      <w:pPr>
        <w:spacing w:line="276" w:lineRule="auto"/>
        <w:jc w:val="center"/>
        <w:rPr>
          <w:rFonts w:eastAsia="Calibri"/>
          <w:color w:val="0070C0"/>
          <w:lang w:eastAsia="en-US"/>
        </w:rPr>
      </w:pPr>
    </w:p>
    <w:p w:rsidR="00DD75F9" w:rsidRPr="00DD75F9" w:rsidRDefault="00DD75F9" w:rsidP="00DD75F9">
      <w:pPr>
        <w:spacing w:after="200" w:line="276" w:lineRule="auto"/>
        <w:jc w:val="center"/>
        <w:rPr>
          <w:rFonts w:eastAsia="Calibri"/>
          <w:b/>
          <w:bCs/>
          <w:sz w:val="28"/>
          <w:szCs w:val="28"/>
          <w:lang w:eastAsia="en-US"/>
        </w:rPr>
      </w:pPr>
    </w:p>
    <w:p w:rsidR="00DD75F9" w:rsidRPr="00DD75F9" w:rsidRDefault="00DD75F9" w:rsidP="00DD75F9">
      <w:pPr>
        <w:spacing w:after="200" w:line="276" w:lineRule="auto"/>
        <w:jc w:val="center"/>
        <w:rPr>
          <w:rFonts w:eastAsia="Calibri"/>
          <w:b/>
          <w:bCs/>
          <w:sz w:val="28"/>
          <w:szCs w:val="28"/>
          <w:lang w:eastAsia="en-US"/>
        </w:rPr>
      </w:pPr>
      <w:r w:rsidRPr="00DD75F9">
        <w:rPr>
          <w:b/>
          <w:bCs/>
          <w:sz w:val="28"/>
          <w:szCs w:val="28"/>
          <w:lang w:eastAsia="en-US"/>
        </w:rPr>
        <w:t xml:space="preserve">ПЕРЕЧЕНЬ </w:t>
      </w:r>
    </w:p>
    <w:p w:rsidR="00DD75F9" w:rsidRPr="00DD75F9" w:rsidRDefault="00DD75F9" w:rsidP="00DD75F9">
      <w:pPr>
        <w:spacing w:after="200" w:line="276" w:lineRule="auto"/>
        <w:jc w:val="center"/>
        <w:rPr>
          <w:rFonts w:eastAsia="Calibri"/>
          <w:sz w:val="28"/>
          <w:szCs w:val="28"/>
          <w:lang w:eastAsia="en-US"/>
        </w:rPr>
      </w:pPr>
      <w:r w:rsidRPr="00DD75F9">
        <w:rPr>
          <w:sz w:val="28"/>
          <w:szCs w:val="28"/>
          <w:lang w:eastAsia="en-US"/>
        </w:rPr>
        <w:t xml:space="preserve">условных обозначений и сокращений, Идентификаторы категорий (признаков) заявителей, Исчерпывающий перечень документов, необходимых для предоставлении </w:t>
      </w:r>
      <w:r w:rsidRPr="00DD75F9">
        <w:rPr>
          <w:rFonts w:eastAsia="Calibri"/>
          <w:sz w:val="28"/>
          <w:szCs w:val="28"/>
          <w:lang w:eastAsia="en-US"/>
        </w:rPr>
        <w:t>муниципальной</w:t>
      </w:r>
      <w:r w:rsidRPr="00DD75F9">
        <w:rPr>
          <w:sz w:val="28"/>
          <w:szCs w:val="28"/>
          <w:lang w:eastAsia="en-US"/>
        </w:rPr>
        <w:t xml:space="preserve"> услуги, Исчерпывающий перечень оснований для отказа в приеме запроса о предоставлении </w:t>
      </w:r>
      <w:r w:rsidRPr="00DD75F9">
        <w:rPr>
          <w:rFonts w:eastAsia="Calibri"/>
          <w:sz w:val="28"/>
          <w:szCs w:val="28"/>
          <w:lang w:eastAsia="en-US"/>
        </w:rPr>
        <w:t>муниципальной</w:t>
      </w:r>
      <w:r w:rsidRPr="00DD75F9">
        <w:rPr>
          <w:sz w:val="28"/>
          <w:szCs w:val="28"/>
          <w:lang w:eastAsia="en-US"/>
        </w:rPr>
        <w:t xml:space="preserve"> услуги и документов, необходимых для предоставления услуги, оснований для отказа в предоставлении муниципальной услуги, Формы запроса о предоставлении муниципальной услуги и документов, необходимых для предоставления муниципальной услуги</w:t>
      </w:r>
    </w:p>
    <w:p w:rsidR="00DD75F9" w:rsidRPr="00DD75F9" w:rsidRDefault="00DD75F9" w:rsidP="00DD75F9">
      <w:pPr>
        <w:spacing w:after="200" w:line="276" w:lineRule="auto"/>
        <w:jc w:val="center"/>
        <w:rPr>
          <w:rFonts w:eastAsia="Calibri"/>
          <w:b/>
          <w:bCs/>
          <w:sz w:val="28"/>
          <w:szCs w:val="28"/>
          <w:lang w:eastAsia="en-US"/>
        </w:rPr>
      </w:pPr>
      <w:r w:rsidRPr="00DD75F9">
        <w:rPr>
          <w:b/>
          <w:bCs/>
          <w:sz w:val="28"/>
          <w:szCs w:val="28"/>
          <w:lang w:eastAsia="en-US"/>
        </w:rPr>
        <w:t xml:space="preserve"> I. Перечень условных обозначений и сокращений </w:t>
      </w:r>
    </w:p>
    <w:p w:rsidR="00DD75F9" w:rsidRPr="00DD75F9" w:rsidRDefault="00DD75F9" w:rsidP="00DD75F9">
      <w:pPr>
        <w:spacing w:after="200" w:line="276" w:lineRule="auto"/>
        <w:rPr>
          <w:rFonts w:eastAsia="Calibri"/>
          <w:sz w:val="28"/>
          <w:szCs w:val="28"/>
          <w:lang w:eastAsia="en-US"/>
        </w:rPr>
      </w:pPr>
      <w:r w:rsidRPr="00DD75F9">
        <w:rPr>
          <w:sz w:val="28"/>
          <w:szCs w:val="28"/>
          <w:lang w:eastAsia="en-US"/>
        </w:rPr>
        <w:t xml:space="preserve">1. Условные сокращения: </w:t>
      </w:r>
    </w:p>
    <w:p w:rsidR="00DD75F9" w:rsidRPr="00DD75F9" w:rsidRDefault="00DD75F9" w:rsidP="00DD75F9">
      <w:pPr>
        <w:spacing w:after="200" w:line="276" w:lineRule="auto"/>
        <w:rPr>
          <w:rFonts w:eastAsia="Calibri"/>
          <w:sz w:val="28"/>
          <w:szCs w:val="28"/>
          <w:lang w:eastAsia="en-US"/>
        </w:rPr>
      </w:pPr>
      <w:r w:rsidRPr="00DD75F9">
        <w:rPr>
          <w:sz w:val="28"/>
          <w:szCs w:val="28"/>
          <w:lang w:eastAsia="en-US"/>
        </w:rPr>
        <w:t xml:space="preserve">а) Единый портал – федеральная государственная информационная система «Единый портал государственных и муниципальных услуг (функций)»; </w:t>
      </w:r>
    </w:p>
    <w:p w:rsidR="00DD75F9" w:rsidRPr="00DD75F9" w:rsidRDefault="00DD75F9" w:rsidP="00DD75F9">
      <w:pPr>
        <w:spacing w:after="200" w:line="276" w:lineRule="auto"/>
        <w:rPr>
          <w:rFonts w:eastAsia="Calibri"/>
          <w:sz w:val="28"/>
          <w:szCs w:val="28"/>
          <w:lang w:eastAsia="en-US"/>
        </w:rPr>
      </w:pPr>
      <w:r w:rsidRPr="00DD75F9">
        <w:rPr>
          <w:sz w:val="28"/>
          <w:szCs w:val="28"/>
          <w:lang w:eastAsia="en-US"/>
        </w:rPr>
        <w:t>б) СМЭВ – федеральная государственная информационная система «Единая система межведомственного электронного взаимодействия»;</w:t>
      </w:r>
    </w:p>
    <w:p w:rsidR="00DD75F9" w:rsidRPr="00DD75F9" w:rsidRDefault="00DD75F9" w:rsidP="00DD75F9">
      <w:pPr>
        <w:spacing w:after="200" w:line="276" w:lineRule="auto"/>
        <w:rPr>
          <w:rFonts w:eastAsia="Calibri"/>
          <w:sz w:val="28"/>
          <w:szCs w:val="28"/>
          <w:lang w:eastAsia="en-US"/>
        </w:rPr>
      </w:pPr>
      <w:r w:rsidRPr="00DD75F9">
        <w:rPr>
          <w:sz w:val="28"/>
          <w:szCs w:val="28"/>
          <w:lang w:eastAsia="en-US"/>
        </w:rPr>
        <w:t xml:space="preserve">2. Условные обозначения: </w:t>
      </w:r>
    </w:p>
    <w:p w:rsidR="00DD75F9" w:rsidRPr="00DD75F9" w:rsidRDefault="00DD75F9" w:rsidP="00DD75F9">
      <w:pPr>
        <w:spacing w:after="200" w:line="276" w:lineRule="auto"/>
        <w:rPr>
          <w:rFonts w:eastAsia="Calibri"/>
          <w:sz w:val="28"/>
          <w:szCs w:val="28"/>
          <w:lang w:eastAsia="en-US"/>
        </w:rPr>
      </w:pPr>
      <w:r w:rsidRPr="00DD75F9">
        <w:rPr>
          <w:sz w:val="28"/>
          <w:szCs w:val="28"/>
          <w:lang w:eastAsia="en-US"/>
        </w:rPr>
        <w:t xml:space="preserve">а) [Все] – документы представляются всеми заявителями, обращающимися за получением </w:t>
      </w:r>
      <w:r w:rsidRPr="00DD75F9">
        <w:rPr>
          <w:rFonts w:eastAsia="Calibri"/>
          <w:sz w:val="28"/>
          <w:szCs w:val="28"/>
          <w:lang w:eastAsia="en-US"/>
        </w:rPr>
        <w:t>муниципальной</w:t>
      </w:r>
      <w:r w:rsidRPr="00DD75F9">
        <w:rPr>
          <w:sz w:val="28"/>
          <w:szCs w:val="28"/>
          <w:lang w:eastAsia="en-US"/>
        </w:rPr>
        <w:t xml:space="preserve"> услуги; </w:t>
      </w:r>
    </w:p>
    <w:p w:rsidR="00DD75F9" w:rsidRPr="00DD75F9" w:rsidRDefault="00DD75F9" w:rsidP="00DD75F9">
      <w:pPr>
        <w:spacing w:after="200" w:line="276" w:lineRule="auto"/>
        <w:rPr>
          <w:rFonts w:eastAsia="Calibri"/>
          <w:sz w:val="28"/>
          <w:szCs w:val="28"/>
          <w:lang w:eastAsia="en-US"/>
        </w:rPr>
      </w:pPr>
      <w:r w:rsidRPr="00DD75F9">
        <w:rPr>
          <w:sz w:val="28"/>
          <w:szCs w:val="28"/>
          <w:lang w:eastAsia="en-US"/>
        </w:rPr>
        <w:t xml:space="preserve">б) Единый портал – документы подаются посредством Единого портала; </w:t>
      </w:r>
    </w:p>
    <w:p w:rsidR="00DD75F9" w:rsidRPr="00DD75F9" w:rsidRDefault="00DD75F9" w:rsidP="00DD75F9">
      <w:pPr>
        <w:spacing w:after="200" w:line="276" w:lineRule="auto"/>
        <w:rPr>
          <w:rFonts w:eastAsia="Calibri"/>
          <w:sz w:val="28"/>
          <w:szCs w:val="28"/>
          <w:lang w:eastAsia="en-US"/>
        </w:rPr>
      </w:pPr>
      <w:r w:rsidRPr="00DD75F9">
        <w:rPr>
          <w:sz w:val="28"/>
          <w:szCs w:val="28"/>
          <w:lang w:eastAsia="en-US"/>
        </w:rPr>
        <w:t xml:space="preserve">в) ПС – документы подаются посредством почтовой связи; </w:t>
      </w:r>
    </w:p>
    <w:p w:rsidR="00DD75F9" w:rsidRPr="00DD75F9" w:rsidRDefault="00DD75F9" w:rsidP="00DD75F9">
      <w:pPr>
        <w:spacing w:after="200" w:line="276" w:lineRule="auto"/>
        <w:rPr>
          <w:rFonts w:eastAsia="Calibri"/>
          <w:sz w:val="28"/>
          <w:szCs w:val="28"/>
          <w:lang w:eastAsia="en-US"/>
        </w:rPr>
      </w:pPr>
      <w:r w:rsidRPr="00DD75F9">
        <w:rPr>
          <w:sz w:val="28"/>
          <w:szCs w:val="28"/>
          <w:lang w:eastAsia="en-US"/>
        </w:rPr>
        <w:t xml:space="preserve">г) О – представляется оригинал документа; </w:t>
      </w:r>
    </w:p>
    <w:p w:rsidR="00DD75F9" w:rsidRPr="00DD75F9" w:rsidRDefault="00DD75F9" w:rsidP="00DD75F9">
      <w:pPr>
        <w:spacing w:after="200" w:line="276" w:lineRule="auto"/>
        <w:rPr>
          <w:rFonts w:eastAsia="Calibri"/>
          <w:sz w:val="28"/>
          <w:szCs w:val="28"/>
          <w:lang w:eastAsia="en-US"/>
        </w:rPr>
      </w:pPr>
      <w:r w:rsidRPr="00DD75F9">
        <w:rPr>
          <w:sz w:val="28"/>
          <w:szCs w:val="28"/>
          <w:lang w:eastAsia="en-US"/>
        </w:rPr>
        <w:t xml:space="preserve">д) О(э) – представляется оригинал документа в электронной форме; </w:t>
      </w:r>
    </w:p>
    <w:p w:rsidR="00DD75F9" w:rsidRPr="00DD75F9" w:rsidRDefault="00DD75F9" w:rsidP="00DD75F9">
      <w:pPr>
        <w:spacing w:after="200" w:line="276" w:lineRule="auto"/>
        <w:rPr>
          <w:rFonts w:eastAsia="Calibri"/>
          <w:sz w:val="28"/>
          <w:szCs w:val="28"/>
          <w:lang w:eastAsia="en-US"/>
        </w:rPr>
      </w:pPr>
      <w:r w:rsidRPr="00DD75F9">
        <w:rPr>
          <w:sz w:val="28"/>
          <w:szCs w:val="28"/>
          <w:lang w:eastAsia="en-US"/>
        </w:rPr>
        <w:t xml:space="preserve">е) К – представляется копия документа; </w:t>
      </w:r>
    </w:p>
    <w:p w:rsidR="00DD75F9" w:rsidRPr="00DD75F9" w:rsidRDefault="00DD75F9" w:rsidP="00DD75F9">
      <w:pPr>
        <w:spacing w:after="200" w:line="276" w:lineRule="auto"/>
        <w:rPr>
          <w:rFonts w:eastAsia="Calibri"/>
          <w:sz w:val="28"/>
          <w:szCs w:val="28"/>
          <w:lang w:eastAsia="en-US"/>
        </w:rPr>
      </w:pPr>
      <w:r w:rsidRPr="00DD75F9">
        <w:rPr>
          <w:sz w:val="28"/>
          <w:szCs w:val="28"/>
          <w:lang w:eastAsia="en-US"/>
        </w:rPr>
        <w:t>ж) Кт - документы подаются непосредственно в ОМСУ;</w:t>
      </w:r>
    </w:p>
    <w:p w:rsidR="00DD75F9" w:rsidRPr="00DD75F9" w:rsidRDefault="00DD75F9" w:rsidP="00DD75F9">
      <w:pPr>
        <w:spacing w:after="200" w:line="276" w:lineRule="auto"/>
        <w:rPr>
          <w:rFonts w:eastAsia="Calibri"/>
          <w:sz w:val="28"/>
          <w:szCs w:val="28"/>
          <w:lang w:eastAsia="en-US"/>
        </w:rPr>
      </w:pPr>
      <w:r w:rsidRPr="00DD75F9">
        <w:rPr>
          <w:sz w:val="28"/>
          <w:szCs w:val="28"/>
          <w:lang w:eastAsia="en-US"/>
        </w:rPr>
        <w:t>з) МЦФ - документы подаются непосредственно в МФЦ;</w:t>
      </w:r>
    </w:p>
    <w:p w:rsidR="00DD75F9" w:rsidRPr="00DD75F9" w:rsidRDefault="00DD75F9" w:rsidP="00DD75F9">
      <w:pPr>
        <w:spacing w:after="200" w:line="276" w:lineRule="auto"/>
        <w:rPr>
          <w:rFonts w:eastAsia="Calibri"/>
          <w:sz w:val="28"/>
          <w:szCs w:val="28"/>
          <w:lang w:eastAsia="en-US"/>
        </w:rPr>
      </w:pPr>
      <w:r w:rsidRPr="00DD75F9">
        <w:rPr>
          <w:sz w:val="28"/>
          <w:szCs w:val="28"/>
          <w:lang w:eastAsia="en-US"/>
        </w:rPr>
        <w:lastRenderedPageBreak/>
        <w:t xml:space="preserve">и) К(э) – представляется копия документа в электронной форме; </w:t>
      </w:r>
    </w:p>
    <w:p w:rsidR="00DD75F9" w:rsidRPr="00DD75F9" w:rsidRDefault="00DD75F9" w:rsidP="00DD75F9">
      <w:pPr>
        <w:spacing w:after="200" w:line="276" w:lineRule="auto"/>
        <w:rPr>
          <w:rFonts w:eastAsia="Calibri"/>
          <w:sz w:val="28"/>
          <w:szCs w:val="28"/>
          <w:lang w:eastAsia="en-US"/>
        </w:rPr>
      </w:pPr>
      <w:r w:rsidRPr="00DD75F9">
        <w:rPr>
          <w:sz w:val="28"/>
          <w:szCs w:val="28"/>
          <w:lang w:eastAsia="en-US"/>
        </w:rPr>
        <w:t xml:space="preserve">к) Д(1) – документы представляются в одном экземпляре; </w:t>
      </w:r>
    </w:p>
    <w:p w:rsidR="00DD75F9" w:rsidRPr="00DD75F9" w:rsidRDefault="00DD75F9" w:rsidP="00DD75F9">
      <w:pPr>
        <w:spacing w:after="200" w:line="276" w:lineRule="auto"/>
        <w:rPr>
          <w:rFonts w:eastAsia="Calibri"/>
          <w:sz w:val="28"/>
          <w:szCs w:val="28"/>
          <w:lang w:eastAsia="en-US"/>
        </w:rPr>
      </w:pPr>
      <w:r w:rsidRPr="00DD75F9">
        <w:rPr>
          <w:sz w:val="28"/>
          <w:szCs w:val="28"/>
          <w:lang w:eastAsia="en-US"/>
        </w:rPr>
        <w:t>л) П(з) – представитель заявителя</w:t>
      </w:r>
    </w:p>
    <w:p w:rsidR="00DD75F9" w:rsidRPr="00DD75F9" w:rsidRDefault="00DD75F9" w:rsidP="00DD75F9">
      <w:pPr>
        <w:spacing w:after="200" w:line="276" w:lineRule="auto"/>
        <w:rPr>
          <w:b/>
          <w:bCs/>
          <w:sz w:val="28"/>
          <w:szCs w:val="28"/>
          <w:lang w:eastAsia="en-US"/>
        </w:rPr>
      </w:pPr>
      <w:r w:rsidRPr="00DD75F9">
        <w:rPr>
          <w:b/>
          <w:bCs/>
          <w:sz w:val="28"/>
          <w:szCs w:val="28"/>
          <w:lang w:eastAsia="en-US"/>
        </w:rPr>
        <w:br w:type="page" w:clear="all"/>
      </w:r>
    </w:p>
    <w:p w:rsidR="00DD75F9" w:rsidRPr="00DD75F9" w:rsidRDefault="00DD75F9" w:rsidP="00DD75F9">
      <w:pPr>
        <w:spacing w:line="276" w:lineRule="auto"/>
        <w:jc w:val="center"/>
        <w:rPr>
          <w:rFonts w:eastAsia="Calibri"/>
          <w:b/>
          <w:color w:val="000000"/>
          <w:sz w:val="28"/>
          <w:szCs w:val="28"/>
          <w:lang w:eastAsia="en-US"/>
        </w:rPr>
      </w:pPr>
      <w:r w:rsidRPr="00DD75F9">
        <w:rPr>
          <w:rFonts w:eastAsia="Calibri"/>
          <w:b/>
          <w:color w:val="000000"/>
          <w:sz w:val="28"/>
          <w:szCs w:val="28"/>
          <w:lang w:eastAsia="en-US"/>
        </w:rPr>
        <w:lastRenderedPageBreak/>
        <w:t>II. Идентификаторы категорий (признаков) заявителей</w:t>
      </w:r>
    </w:p>
    <w:p w:rsidR="00DD75F9" w:rsidRPr="00DD75F9" w:rsidRDefault="00DD75F9" w:rsidP="00DD75F9">
      <w:pPr>
        <w:spacing w:line="276" w:lineRule="auto"/>
        <w:jc w:val="right"/>
        <w:rPr>
          <w:rFonts w:eastAsia="Calibri"/>
          <w:color w:val="000000"/>
          <w:sz w:val="28"/>
          <w:szCs w:val="28"/>
          <w:lang w:eastAsia="en-US"/>
        </w:rPr>
      </w:pPr>
      <w:r w:rsidRPr="00DD75F9">
        <w:rPr>
          <w:rFonts w:eastAsia="Calibri"/>
          <w:color w:val="000000"/>
          <w:sz w:val="28"/>
          <w:szCs w:val="28"/>
          <w:lang w:eastAsia="en-US"/>
        </w:rPr>
        <w:t>Таблица № 1</w:t>
      </w:r>
    </w:p>
    <w:p w:rsidR="00DD75F9" w:rsidRPr="00DD75F9" w:rsidRDefault="00DD75F9" w:rsidP="00DD75F9">
      <w:pPr>
        <w:ind w:firstLine="540"/>
        <w:jc w:val="both"/>
        <w:outlineLvl w:val="0"/>
        <w:rPr>
          <w:rFonts w:eastAsia="Calibri"/>
          <w:color w:val="000000"/>
          <w:sz w:val="28"/>
          <w:szCs w:val="28"/>
          <w:lang w:eastAsia="en-US"/>
        </w:rPr>
      </w:pPr>
    </w:p>
    <w:tbl>
      <w:tblPr>
        <w:tblW w:w="9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1"/>
        <w:gridCol w:w="4838"/>
        <w:gridCol w:w="3979"/>
      </w:tblGrid>
      <w:tr w:rsidR="00DD75F9" w:rsidRPr="00DD75F9" w:rsidTr="00F80C10">
        <w:trPr>
          <w:trHeight w:val="440"/>
        </w:trPr>
        <w:tc>
          <w:tcPr>
            <w:tcW w:w="661" w:type="dxa"/>
            <w:vMerge w:val="restart"/>
          </w:tcPr>
          <w:p w:rsidR="00DD75F9" w:rsidRPr="00DD75F9" w:rsidRDefault="00DD75F9" w:rsidP="00DD75F9">
            <w:pPr>
              <w:widowControl w:val="0"/>
              <w:jc w:val="center"/>
              <w:rPr>
                <w:color w:val="000000"/>
                <w:sz w:val="28"/>
                <w:szCs w:val="28"/>
              </w:rPr>
            </w:pPr>
            <w:r w:rsidRPr="00DD75F9">
              <w:rPr>
                <w:color w:val="000000"/>
                <w:sz w:val="28"/>
                <w:szCs w:val="28"/>
              </w:rPr>
              <w:t>№ п/п</w:t>
            </w:r>
          </w:p>
        </w:tc>
        <w:tc>
          <w:tcPr>
            <w:tcW w:w="4838" w:type="dxa"/>
            <w:vMerge w:val="restart"/>
          </w:tcPr>
          <w:p w:rsidR="00DD75F9" w:rsidRPr="00DD75F9" w:rsidRDefault="00DD75F9" w:rsidP="00DD75F9">
            <w:pPr>
              <w:widowControl w:val="0"/>
              <w:jc w:val="center"/>
              <w:rPr>
                <w:color w:val="000000"/>
                <w:sz w:val="28"/>
                <w:szCs w:val="28"/>
              </w:rPr>
            </w:pPr>
            <w:r w:rsidRPr="00DD75F9">
              <w:rPr>
                <w:color w:val="000000"/>
                <w:sz w:val="28"/>
                <w:szCs w:val="28"/>
              </w:rPr>
              <w:t>Наименования отдельных признаков заявителей</w:t>
            </w:r>
          </w:p>
        </w:tc>
        <w:tc>
          <w:tcPr>
            <w:tcW w:w="3979" w:type="dxa"/>
          </w:tcPr>
          <w:p w:rsidR="00DD75F9" w:rsidRPr="00DD75F9" w:rsidRDefault="00DD75F9" w:rsidP="00DD75F9">
            <w:pPr>
              <w:widowControl w:val="0"/>
              <w:jc w:val="center"/>
              <w:rPr>
                <w:color w:val="000000"/>
                <w:sz w:val="28"/>
                <w:szCs w:val="28"/>
              </w:rPr>
            </w:pPr>
            <w:r w:rsidRPr="00DD75F9">
              <w:rPr>
                <w:color w:val="000000"/>
                <w:sz w:val="28"/>
                <w:szCs w:val="28"/>
              </w:rPr>
              <w:t>Результат предоставления услуги</w:t>
            </w:r>
          </w:p>
        </w:tc>
      </w:tr>
      <w:tr w:rsidR="00DD75F9" w:rsidRPr="00DD75F9" w:rsidTr="00F80C10">
        <w:trPr>
          <w:trHeight w:val="2355"/>
        </w:trPr>
        <w:tc>
          <w:tcPr>
            <w:tcW w:w="661" w:type="dxa"/>
            <w:vMerge/>
          </w:tcPr>
          <w:p w:rsidR="00DD75F9" w:rsidRPr="00DD75F9" w:rsidRDefault="00DD75F9" w:rsidP="00DD75F9">
            <w:pPr>
              <w:widowControl w:val="0"/>
              <w:rPr>
                <w:color w:val="000000"/>
                <w:sz w:val="28"/>
                <w:szCs w:val="28"/>
              </w:rPr>
            </w:pPr>
          </w:p>
        </w:tc>
        <w:tc>
          <w:tcPr>
            <w:tcW w:w="4838" w:type="dxa"/>
            <w:vMerge/>
          </w:tcPr>
          <w:p w:rsidR="00DD75F9" w:rsidRPr="00DD75F9" w:rsidRDefault="00DD75F9" w:rsidP="00DD75F9">
            <w:pPr>
              <w:widowControl w:val="0"/>
              <w:rPr>
                <w:color w:val="000000"/>
                <w:sz w:val="28"/>
                <w:szCs w:val="28"/>
              </w:rPr>
            </w:pPr>
          </w:p>
        </w:tc>
        <w:tc>
          <w:tcPr>
            <w:tcW w:w="3979" w:type="dxa"/>
          </w:tcPr>
          <w:p w:rsidR="00DD75F9" w:rsidRPr="00DD75F9" w:rsidRDefault="00DD75F9" w:rsidP="00DD75F9">
            <w:pPr>
              <w:spacing w:line="276" w:lineRule="auto"/>
              <w:ind w:left="-62"/>
              <w:jc w:val="both"/>
              <w:rPr>
                <w:rFonts w:eastAsia="Calibri"/>
                <w:sz w:val="28"/>
                <w:szCs w:val="28"/>
                <w:lang w:eastAsia="en-US"/>
              </w:rPr>
            </w:pPr>
            <w:r w:rsidRPr="00DD75F9">
              <w:rPr>
                <w:rFonts w:eastAsia="Calibri"/>
                <w:sz w:val="28"/>
                <w:szCs w:val="28"/>
                <w:lang w:eastAsia="en-US"/>
              </w:rPr>
              <w:t>Уведомление о согласовании (отказе в согласовании) проектной документации на проведение работ по сохранению объекта культурного наследия местного (муниципального) значения</w:t>
            </w:r>
          </w:p>
        </w:tc>
      </w:tr>
      <w:tr w:rsidR="00DD75F9" w:rsidRPr="00DD75F9" w:rsidTr="00F80C10">
        <w:trPr>
          <w:trHeight w:val="334"/>
        </w:trPr>
        <w:tc>
          <w:tcPr>
            <w:tcW w:w="661" w:type="dxa"/>
            <w:vAlign w:val="center"/>
          </w:tcPr>
          <w:p w:rsidR="00DD75F9" w:rsidRPr="00DD75F9" w:rsidRDefault="00DD75F9" w:rsidP="00DD75F9">
            <w:pPr>
              <w:widowControl w:val="0"/>
              <w:jc w:val="center"/>
              <w:rPr>
                <w:color w:val="000000"/>
                <w:sz w:val="28"/>
                <w:szCs w:val="28"/>
              </w:rPr>
            </w:pPr>
            <w:r w:rsidRPr="00DD75F9">
              <w:rPr>
                <w:color w:val="000000"/>
                <w:sz w:val="28"/>
                <w:szCs w:val="28"/>
              </w:rPr>
              <w:t>1.</w:t>
            </w:r>
          </w:p>
        </w:tc>
        <w:tc>
          <w:tcPr>
            <w:tcW w:w="4838" w:type="dxa"/>
          </w:tcPr>
          <w:p w:rsidR="00DD75F9" w:rsidRPr="00DD75F9" w:rsidRDefault="00DD75F9" w:rsidP="00DD75F9">
            <w:pPr>
              <w:widowControl w:val="0"/>
              <w:jc w:val="both"/>
              <w:rPr>
                <w:b/>
                <w:color w:val="000000"/>
                <w:sz w:val="28"/>
                <w:szCs w:val="28"/>
              </w:rPr>
            </w:pPr>
            <w:r w:rsidRPr="00DD75F9">
              <w:rPr>
                <w:color w:val="000000"/>
                <w:sz w:val="28"/>
                <w:szCs w:val="28"/>
              </w:rPr>
              <w:t>Физическое лицо</w:t>
            </w:r>
          </w:p>
        </w:tc>
        <w:tc>
          <w:tcPr>
            <w:tcW w:w="3979" w:type="dxa"/>
            <w:vAlign w:val="center"/>
          </w:tcPr>
          <w:p w:rsidR="00DD75F9" w:rsidRPr="00DD75F9" w:rsidRDefault="00DD75F9" w:rsidP="00DD75F9">
            <w:pPr>
              <w:widowControl w:val="0"/>
              <w:jc w:val="center"/>
              <w:rPr>
                <w:color w:val="000000"/>
                <w:sz w:val="28"/>
                <w:szCs w:val="28"/>
              </w:rPr>
            </w:pPr>
            <w:r w:rsidRPr="00DD75F9">
              <w:rPr>
                <w:color w:val="000000"/>
                <w:sz w:val="28"/>
                <w:szCs w:val="28"/>
              </w:rPr>
              <w:t>А</w:t>
            </w:r>
          </w:p>
        </w:tc>
      </w:tr>
      <w:tr w:rsidR="00DD75F9" w:rsidRPr="00DD75F9" w:rsidTr="00F80C10">
        <w:trPr>
          <w:trHeight w:val="334"/>
        </w:trPr>
        <w:tc>
          <w:tcPr>
            <w:tcW w:w="661" w:type="dxa"/>
            <w:vAlign w:val="center"/>
          </w:tcPr>
          <w:p w:rsidR="00DD75F9" w:rsidRPr="00DD75F9" w:rsidRDefault="00DD75F9" w:rsidP="00DD75F9">
            <w:pPr>
              <w:widowControl w:val="0"/>
              <w:jc w:val="center"/>
              <w:rPr>
                <w:color w:val="000000"/>
                <w:sz w:val="28"/>
                <w:szCs w:val="28"/>
              </w:rPr>
            </w:pPr>
            <w:r w:rsidRPr="00DD75F9">
              <w:rPr>
                <w:color w:val="000000"/>
                <w:sz w:val="28"/>
                <w:szCs w:val="28"/>
              </w:rPr>
              <w:t>2.</w:t>
            </w:r>
          </w:p>
        </w:tc>
        <w:tc>
          <w:tcPr>
            <w:tcW w:w="4838" w:type="dxa"/>
          </w:tcPr>
          <w:p w:rsidR="00DD75F9" w:rsidRPr="00DD75F9" w:rsidRDefault="00DD75F9" w:rsidP="00DD75F9">
            <w:pPr>
              <w:widowControl w:val="0"/>
              <w:jc w:val="both"/>
              <w:rPr>
                <w:color w:val="000000"/>
                <w:sz w:val="28"/>
                <w:szCs w:val="28"/>
              </w:rPr>
            </w:pPr>
            <w:r w:rsidRPr="00DD75F9">
              <w:rPr>
                <w:color w:val="000000"/>
                <w:sz w:val="28"/>
                <w:szCs w:val="28"/>
              </w:rPr>
              <w:t>Юридическое лицо</w:t>
            </w:r>
          </w:p>
        </w:tc>
        <w:tc>
          <w:tcPr>
            <w:tcW w:w="3979" w:type="dxa"/>
            <w:vAlign w:val="center"/>
          </w:tcPr>
          <w:p w:rsidR="00DD75F9" w:rsidRPr="00DD75F9" w:rsidRDefault="00DD75F9" w:rsidP="00DD75F9">
            <w:pPr>
              <w:widowControl w:val="0"/>
              <w:jc w:val="center"/>
              <w:rPr>
                <w:color w:val="000000"/>
                <w:sz w:val="28"/>
                <w:szCs w:val="28"/>
              </w:rPr>
            </w:pPr>
            <w:r w:rsidRPr="00DD75F9">
              <w:rPr>
                <w:color w:val="000000"/>
                <w:sz w:val="28"/>
                <w:szCs w:val="28"/>
              </w:rPr>
              <w:t>Б</w:t>
            </w:r>
          </w:p>
        </w:tc>
      </w:tr>
      <w:tr w:rsidR="00DD75F9" w:rsidRPr="00DD75F9" w:rsidTr="00F80C10">
        <w:trPr>
          <w:trHeight w:val="334"/>
        </w:trPr>
        <w:tc>
          <w:tcPr>
            <w:tcW w:w="661" w:type="dxa"/>
            <w:vAlign w:val="center"/>
          </w:tcPr>
          <w:p w:rsidR="00DD75F9" w:rsidRPr="00DD75F9" w:rsidRDefault="00DD75F9" w:rsidP="00DD75F9">
            <w:pPr>
              <w:widowControl w:val="0"/>
              <w:jc w:val="center"/>
              <w:rPr>
                <w:color w:val="000000"/>
                <w:sz w:val="28"/>
                <w:szCs w:val="28"/>
              </w:rPr>
            </w:pPr>
            <w:r w:rsidRPr="00DD75F9">
              <w:rPr>
                <w:color w:val="000000"/>
                <w:sz w:val="28"/>
                <w:szCs w:val="28"/>
              </w:rPr>
              <w:t>3.</w:t>
            </w:r>
          </w:p>
        </w:tc>
        <w:tc>
          <w:tcPr>
            <w:tcW w:w="4838" w:type="dxa"/>
          </w:tcPr>
          <w:p w:rsidR="00DD75F9" w:rsidRPr="00DD75F9" w:rsidRDefault="00DD75F9" w:rsidP="00DD75F9">
            <w:pPr>
              <w:widowControl w:val="0"/>
              <w:jc w:val="both"/>
              <w:rPr>
                <w:color w:val="000000"/>
                <w:sz w:val="28"/>
                <w:szCs w:val="28"/>
              </w:rPr>
            </w:pPr>
            <w:r w:rsidRPr="00DD75F9">
              <w:rPr>
                <w:color w:val="000000"/>
                <w:sz w:val="28"/>
                <w:szCs w:val="28"/>
              </w:rPr>
              <w:t>Индивидуальный предприниматель</w:t>
            </w:r>
          </w:p>
        </w:tc>
        <w:tc>
          <w:tcPr>
            <w:tcW w:w="3979" w:type="dxa"/>
            <w:vAlign w:val="center"/>
          </w:tcPr>
          <w:p w:rsidR="00DD75F9" w:rsidRPr="00DD75F9" w:rsidRDefault="00DD75F9" w:rsidP="00DD75F9">
            <w:pPr>
              <w:widowControl w:val="0"/>
              <w:jc w:val="center"/>
              <w:rPr>
                <w:color w:val="000000"/>
                <w:sz w:val="28"/>
                <w:szCs w:val="28"/>
              </w:rPr>
            </w:pPr>
            <w:r w:rsidRPr="00DD75F9">
              <w:rPr>
                <w:color w:val="000000"/>
                <w:sz w:val="28"/>
                <w:szCs w:val="28"/>
              </w:rPr>
              <w:t>В</w:t>
            </w:r>
          </w:p>
        </w:tc>
      </w:tr>
    </w:tbl>
    <w:p w:rsidR="00DD75F9" w:rsidRPr="00DD75F9" w:rsidRDefault="00DD75F9" w:rsidP="00DD75F9">
      <w:pPr>
        <w:spacing w:line="276" w:lineRule="auto"/>
        <w:rPr>
          <w:rFonts w:eastAsia="Calibri"/>
          <w:b/>
          <w:color w:val="0070C0"/>
          <w:sz w:val="28"/>
          <w:szCs w:val="28"/>
          <w:lang w:eastAsia="en-US"/>
        </w:rPr>
      </w:pPr>
    </w:p>
    <w:p w:rsidR="00DD75F9" w:rsidRPr="00DD75F9" w:rsidRDefault="00DD75F9" w:rsidP="00DD75F9">
      <w:pPr>
        <w:spacing w:after="200" w:line="276" w:lineRule="auto"/>
        <w:jc w:val="center"/>
        <w:rPr>
          <w:b/>
          <w:bCs/>
          <w:sz w:val="28"/>
          <w:szCs w:val="28"/>
          <w:lang w:eastAsia="en-US"/>
        </w:rPr>
      </w:pPr>
    </w:p>
    <w:p w:rsidR="00DD75F9" w:rsidRPr="00DD75F9" w:rsidRDefault="00DD75F9" w:rsidP="00DD75F9">
      <w:pPr>
        <w:spacing w:after="200" w:line="276" w:lineRule="auto"/>
        <w:jc w:val="center"/>
        <w:rPr>
          <w:b/>
          <w:bCs/>
          <w:sz w:val="28"/>
          <w:szCs w:val="28"/>
          <w:lang w:eastAsia="en-US"/>
        </w:rPr>
      </w:pPr>
      <w:r w:rsidRPr="00DD75F9">
        <w:rPr>
          <w:b/>
          <w:bCs/>
          <w:sz w:val="28"/>
          <w:szCs w:val="28"/>
          <w:lang w:eastAsia="en-US"/>
        </w:rPr>
        <w:t xml:space="preserve">III. Исчерпывающий перечень документов, необходимых для предоставления муниципальной услуги </w:t>
      </w:r>
    </w:p>
    <w:p w:rsidR="00DD75F9" w:rsidRPr="00DD75F9" w:rsidRDefault="00DD75F9" w:rsidP="00DD75F9">
      <w:pPr>
        <w:spacing w:after="200" w:line="276" w:lineRule="auto"/>
        <w:jc w:val="right"/>
        <w:rPr>
          <w:rFonts w:eastAsia="Calibri"/>
          <w:lang w:eastAsia="en-US"/>
        </w:rPr>
      </w:pPr>
      <w:r w:rsidRPr="00DD75F9">
        <w:rPr>
          <w:lang w:eastAsia="en-US"/>
        </w:rPr>
        <w:t>Таблица № 2</w:t>
      </w:r>
    </w:p>
    <w:tbl>
      <w:tblPr>
        <w:tblStyle w:val="aff2"/>
        <w:tblW w:w="9855" w:type="dxa"/>
        <w:tblLayout w:type="fixed"/>
        <w:tblLook w:val="04A0" w:firstRow="1" w:lastRow="0" w:firstColumn="1" w:lastColumn="0" w:noHBand="0" w:noVBand="1"/>
      </w:tblPr>
      <w:tblGrid>
        <w:gridCol w:w="472"/>
        <w:gridCol w:w="2240"/>
        <w:gridCol w:w="2883"/>
        <w:gridCol w:w="2747"/>
        <w:gridCol w:w="1513"/>
      </w:tblGrid>
      <w:tr w:rsidR="00DD75F9" w:rsidRPr="00DD75F9" w:rsidTr="00446618">
        <w:trPr>
          <w:trHeight w:val="1094"/>
        </w:trPr>
        <w:tc>
          <w:tcPr>
            <w:tcW w:w="472" w:type="dxa"/>
          </w:tcPr>
          <w:p w:rsidR="00DD75F9" w:rsidRPr="00DD75F9" w:rsidRDefault="00DD75F9" w:rsidP="00DD75F9">
            <w:pPr>
              <w:rPr>
                <w:rFonts w:eastAsia="Calibri"/>
                <w:lang w:eastAsia="en-US"/>
              </w:rPr>
            </w:pPr>
            <w:r w:rsidRPr="00DD75F9">
              <w:rPr>
                <w:lang w:eastAsia="en-US"/>
              </w:rPr>
              <w:t>№</w:t>
            </w:r>
          </w:p>
        </w:tc>
        <w:tc>
          <w:tcPr>
            <w:tcW w:w="2240" w:type="dxa"/>
          </w:tcPr>
          <w:p w:rsidR="00DD75F9" w:rsidRPr="00DD75F9" w:rsidRDefault="00DD75F9" w:rsidP="00DD75F9">
            <w:pPr>
              <w:rPr>
                <w:rFonts w:eastAsia="Calibri"/>
                <w:lang w:eastAsia="en-US"/>
              </w:rPr>
            </w:pPr>
            <w:r w:rsidRPr="00DD75F9">
              <w:rPr>
                <w:lang w:eastAsia="en-US"/>
              </w:rPr>
              <w:t>Идентификаторы категорий (признаков) заявителей</w:t>
            </w:r>
          </w:p>
        </w:tc>
        <w:tc>
          <w:tcPr>
            <w:tcW w:w="2883" w:type="dxa"/>
          </w:tcPr>
          <w:p w:rsidR="00DD75F9" w:rsidRPr="00DD75F9" w:rsidRDefault="00DD75F9" w:rsidP="00DD75F9">
            <w:pPr>
              <w:rPr>
                <w:rFonts w:eastAsia="Calibri"/>
                <w:lang w:eastAsia="en-US"/>
              </w:rPr>
            </w:pPr>
            <w:r w:rsidRPr="00DD75F9">
              <w:rPr>
                <w:lang w:eastAsia="en-US"/>
              </w:rPr>
              <w:t>Перечень необходимых для предоставления муниципальной услуги документов</w:t>
            </w:r>
          </w:p>
        </w:tc>
        <w:tc>
          <w:tcPr>
            <w:tcW w:w="2747" w:type="dxa"/>
          </w:tcPr>
          <w:p w:rsidR="00DD75F9" w:rsidRPr="00DD75F9" w:rsidRDefault="00DD75F9" w:rsidP="00DD75F9">
            <w:pPr>
              <w:rPr>
                <w:rFonts w:eastAsia="Calibri"/>
                <w:lang w:eastAsia="en-US"/>
              </w:rPr>
            </w:pPr>
            <w:r w:rsidRPr="00DD75F9">
              <w:rPr>
                <w:lang w:eastAsia="en-US"/>
              </w:rPr>
              <w:t>Способы подачи документов, требования к представлению документов</w:t>
            </w:r>
          </w:p>
        </w:tc>
        <w:tc>
          <w:tcPr>
            <w:tcW w:w="1510" w:type="dxa"/>
          </w:tcPr>
          <w:p w:rsidR="00DD75F9" w:rsidRPr="00DD75F9" w:rsidRDefault="00DD75F9" w:rsidP="00DD75F9">
            <w:pPr>
              <w:rPr>
                <w:rFonts w:eastAsia="Calibri"/>
                <w:lang w:eastAsia="en-US"/>
              </w:rPr>
            </w:pPr>
            <w:r w:rsidRPr="00DD75F9">
              <w:rPr>
                <w:lang w:eastAsia="en-US"/>
              </w:rPr>
              <w:t>Иные требования</w:t>
            </w:r>
          </w:p>
        </w:tc>
      </w:tr>
      <w:tr w:rsidR="00DD75F9" w:rsidRPr="00DD75F9" w:rsidTr="00446618">
        <w:trPr>
          <w:trHeight w:val="824"/>
        </w:trPr>
        <w:tc>
          <w:tcPr>
            <w:tcW w:w="9855" w:type="dxa"/>
            <w:gridSpan w:val="5"/>
          </w:tcPr>
          <w:p w:rsidR="00DD75F9" w:rsidRPr="00DD75F9" w:rsidRDefault="00DD75F9" w:rsidP="00DD75F9">
            <w:pPr>
              <w:rPr>
                <w:rFonts w:eastAsia="Calibri"/>
                <w:lang w:eastAsia="en-US"/>
              </w:rPr>
            </w:pPr>
            <w:r w:rsidRPr="00DD75F9">
              <w:rPr>
                <w:lang w:eastAsia="en-US"/>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DD75F9" w:rsidRPr="00DD75F9" w:rsidTr="00446618">
        <w:trPr>
          <w:trHeight w:val="1091"/>
        </w:trPr>
        <w:tc>
          <w:tcPr>
            <w:tcW w:w="472" w:type="dxa"/>
          </w:tcPr>
          <w:p w:rsidR="00DD75F9" w:rsidRPr="00DD75F9" w:rsidRDefault="00DD75F9" w:rsidP="00DD75F9">
            <w:pPr>
              <w:rPr>
                <w:rFonts w:eastAsia="Calibri"/>
                <w:lang w:eastAsia="en-US"/>
              </w:rPr>
            </w:pPr>
            <w:r w:rsidRPr="00DD75F9">
              <w:rPr>
                <w:lang w:eastAsia="en-US"/>
              </w:rPr>
              <w:t>1</w:t>
            </w:r>
          </w:p>
        </w:tc>
        <w:tc>
          <w:tcPr>
            <w:tcW w:w="2240" w:type="dxa"/>
          </w:tcPr>
          <w:p w:rsidR="00DD75F9" w:rsidRPr="00DD75F9" w:rsidRDefault="00DD75F9" w:rsidP="00DD75F9">
            <w:pPr>
              <w:rPr>
                <w:rFonts w:eastAsia="Calibri"/>
                <w:lang w:eastAsia="en-US"/>
              </w:rPr>
            </w:pPr>
            <w:r w:rsidRPr="00DD75F9">
              <w:rPr>
                <w:lang w:eastAsia="en-US"/>
              </w:rPr>
              <w:t>А, Б, В</w:t>
            </w:r>
          </w:p>
        </w:tc>
        <w:tc>
          <w:tcPr>
            <w:tcW w:w="2883" w:type="dxa"/>
          </w:tcPr>
          <w:p w:rsidR="00DD75F9" w:rsidRPr="00DD75F9" w:rsidRDefault="00DD75F9" w:rsidP="00DD75F9">
            <w:pPr>
              <w:rPr>
                <w:rFonts w:eastAsia="Calibri"/>
                <w:lang w:eastAsia="en-US"/>
              </w:rPr>
            </w:pPr>
            <w:r w:rsidRPr="00DD75F9">
              <w:rPr>
                <w:lang w:eastAsia="en-US"/>
              </w:rPr>
              <w:t>Заявление</w:t>
            </w:r>
          </w:p>
        </w:tc>
        <w:tc>
          <w:tcPr>
            <w:tcW w:w="2747" w:type="dxa"/>
          </w:tcPr>
          <w:p w:rsidR="00DD75F9" w:rsidRPr="00DD75F9" w:rsidRDefault="00DD75F9" w:rsidP="00DD75F9">
            <w:pPr>
              <w:rPr>
                <w:rFonts w:eastAsia="Calibri"/>
                <w:lang w:eastAsia="en-US"/>
              </w:rPr>
            </w:pPr>
            <w:r w:rsidRPr="00DD75F9">
              <w:rPr>
                <w:lang w:eastAsia="en-US"/>
              </w:rPr>
              <w:t>О(э) – Единый портал</w:t>
            </w:r>
          </w:p>
          <w:p w:rsidR="00DD75F9" w:rsidRPr="00DD75F9" w:rsidRDefault="00DD75F9" w:rsidP="00DD75F9">
            <w:pPr>
              <w:rPr>
                <w:rFonts w:eastAsia="Calibri"/>
                <w:lang w:eastAsia="en-US"/>
              </w:rPr>
            </w:pPr>
            <w:r w:rsidRPr="00DD75F9">
              <w:rPr>
                <w:lang w:eastAsia="en-US"/>
              </w:rPr>
              <w:t>О – ПС</w:t>
            </w:r>
          </w:p>
          <w:p w:rsidR="00DD75F9" w:rsidRPr="00DD75F9" w:rsidRDefault="00DD75F9" w:rsidP="00DD75F9">
            <w:pPr>
              <w:rPr>
                <w:rFonts w:eastAsia="Calibri"/>
                <w:lang w:eastAsia="en-US"/>
              </w:rPr>
            </w:pPr>
            <w:r w:rsidRPr="00DD75F9">
              <w:rPr>
                <w:lang w:eastAsia="en-US"/>
              </w:rPr>
              <w:t>О -Кт</w:t>
            </w:r>
          </w:p>
          <w:p w:rsidR="00DD75F9" w:rsidRPr="00DD75F9" w:rsidRDefault="00DD75F9" w:rsidP="00DD75F9">
            <w:pPr>
              <w:rPr>
                <w:rFonts w:eastAsia="Calibri"/>
                <w:lang w:eastAsia="en-US"/>
              </w:rPr>
            </w:pPr>
            <w:r w:rsidRPr="00DD75F9">
              <w:rPr>
                <w:lang w:eastAsia="en-US"/>
              </w:rPr>
              <w:t>О – МФЦ</w:t>
            </w:r>
          </w:p>
        </w:tc>
        <w:tc>
          <w:tcPr>
            <w:tcW w:w="1510" w:type="dxa"/>
          </w:tcPr>
          <w:p w:rsidR="00DD75F9" w:rsidRPr="00DD75F9" w:rsidRDefault="00DD75F9" w:rsidP="00DD75F9">
            <w:pPr>
              <w:rPr>
                <w:rFonts w:eastAsia="Calibri"/>
                <w:lang w:eastAsia="en-US"/>
              </w:rPr>
            </w:pPr>
            <w:r w:rsidRPr="00DD75F9">
              <w:rPr>
                <w:lang w:eastAsia="en-US"/>
              </w:rPr>
              <w:t>[Все], Д(1)</w:t>
            </w:r>
          </w:p>
        </w:tc>
      </w:tr>
      <w:tr w:rsidR="00DD75F9" w:rsidRPr="00DD75F9" w:rsidTr="00446618">
        <w:trPr>
          <w:trHeight w:val="275"/>
        </w:trPr>
        <w:tc>
          <w:tcPr>
            <w:tcW w:w="472" w:type="dxa"/>
          </w:tcPr>
          <w:p w:rsidR="00DD75F9" w:rsidRPr="00DD75F9" w:rsidRDefault="00DD75F9" w:rsidP="00DD75F9">
            <w:pPr>
              <w:rPr>
                <w:lang w:eastAsia="en-US"/>
              </w:rPr>
            </w:pPr>
            <w:r w:rsidRPr="00DD75F9">
              <w:rPr>
                <w:lang w:eastAsia="en-US"/>
              </w:rPr>
              <w:t>2</w:t>
            </w:r>
          </w:p>
        </w:tc>
        <w:tc>
          <w:tcPr>
            <w:tcW w:w="2240" w:type="dxa"/>
          </w:tcPr>
          <w:p w:rsidR="00DD75F9" w:rsidRPr="00DD75F9" w:rsidRDefault="00DD75F9" w:rsidP="00DD75F9">
            <w:pPr>
              <w:rPr>
                <w:lang w:eastAsia="en-US"/>
              </w:rPr>
            </w:pPr>
            <w:r w:rsidRPr="00DD75F9">
              <w:rPr>
                <w:lang w:eastAsia="en-US"/>
              </w:rPr>
              <w:t>А, Б, В</w:t>
            </w:r>
          </w:p>
        </w:tc>
        <w:tc>
          <w:tcPr>
            <w:tcW w:w="2883" w:type="dxa"/>
          </w:tcPr>
          <w:p w:rsidR="00DD75F9" w:rsidRPr="00DD75F9" w:rsidRDefault="00DD75F9" w:rsidP="00DD75F9">
            <w:pPr>
              <w:rPr>
                <w:lang w:eastAsia="en-US"/>
              </w:rPr>
            </w:pPr>
            <w:r w:rsidRPr="00DD75F9">
              <w:rPr>
                <w:lang w:eastAsia="en-US"/>
              </w:rPr>
              <w:t xml:space="preserve">Положительное заключение акта государственной историко-культурной экспертизы проектной документации на проведение работ по сохранению объекта культурного наследия </w:t>
            </w:r>
            <w:r w:rsidRPr="00DD75F9">
              <w:rPr>
                <w:bCs/>
                <w:lang w:eastAsia="en-US"/>
              </w:rPr>
              <w:lastRenderedPageBreak/>
              <w:t>местного (муниципального) значения</w:t>
            </w:r>
            <w:r w:rsidRPr="00DD75F9">
              <w:rPr>
                <w:lang w:eastAsia="en-US"/>
              </w:rPr>
              <w:t xml:space="preserve">. </w:t>
            </w:r>
          </w:p>
        </w:tc>
        <w:tc>
          <w:tcPr>
            <w:tcW w:w="2747" w:type="dxa"/>
          </w:tcPr>
          <w:p w:rsidR="00DD75F9" w:rsidRPr="00DD75F9" w:rsidRDefault="00DD75F9" w:rsidP="00DD75F9">
            <w:pPr>
              <w:rPr>
                <w:lang w:eastAsia="en-US"/>
              </w:rPr>
            </w:pPr>
            <w:r w:rsidRPr="00DD75F9">
              <w:rPr>
                <w:lang w:eastAsia="en-US"/>
              </w:rPr>
              <w:lastRenderedPageBreak/>
              <w:t>О-МФЦ</w:t>
            </w:r>
          </w:p>
          <w:p w:rsidR="00DD75F9" w:rsidRPr="00DD75F9" w:rsidRDefault="00DD75F9" w:rsidP="00DD75F9">
            <w:pPr>
              <w:rPr>
                <w:lang w:eastAsia="en-US"/>
              </w:rPr>
            </w:pPr>
            <w:r w:rsidRPr="00DD75F9">
              <w:rPr>
                <w:lang w:eastAsia="en-US"/>
              </w:rPr>
              <w:t>О-Кт</w:t>
            </w:r>
          </w:p>
          <w:p w:rsidR="00DD75F9" w:rsidRPr="00DD75F9" w:rsidRDefault="00DD75F9" w:rsidP="00DD75F9">
            <w:pPr>
              <w:rPr>
                <w:lang w:eastAsia="en-US"/>
              </w:rPr>
            </w:pPr>
            <w:r w:rsidRPr="00DD75F9">
              <w:rPr>
                <w:lang w:eastAsia="en-US"/>
              </w:rPr>
              <w:t>О(э)</w:t>
            </w:r>
          </w:p>
          <w:p w:rsidR="00DD75F9" w:rsidRPr="00DD75F9" w:rsidRDefault="00DD75F9" w:rsidP="00DD75F9">
            <w:pPr>
              <w:jc w:val="both"/>
              <w:rPr>
                <w:rFonts w:eastAsia="Calibri"/>
                <w:lang w:eastAsia="en-US"/>
              </w:rPr>
            </w:pPr>
            <w:r w:rsidRPr="00DD75F9">
              <w:rPr>
                <w:rFonts w:eastAsia="Calibri"/>
                <w:lang w:eastAsia="en-US"/>
              </w:rPr>
              <w:t xml:space="preserve">в </w:t>
            </w:r>
            <w:r w:rsidRPr="00DD75F9">
              <w:rPr>
                <w:lang w:eastAsia="en-US"/>
              </w:rPr>
              <w:t>2 экземплярах на электронном носителе в формате переносимого документа</w:t>
            </w:r>
          </w:p>
        </w:tc>
        <w:tc>
          <w:tcPr>
            <w:tcW w:w="1510" w:type="dxa"/>
          </w:tcPr>
          <w:p w:rsidR="00DD75F9" w:rsidRPr="00DD75F9" w:rsidRDefault="00DD75F9" w:rsidP="00DD75F9">
            <w:pPr>
              <w:rPr>
                <w:rFonts w:eastAsia="Calibri"/>
                <w:lang w:eastAsia="en-US"/>
              </w:rPr>
            </w:pPr>
            <w:r w:rsidRPr="00DD75F9">
              <w:rPr>
                <w:lang w:eastAsia="en-US"/>
              </w:rPr>
              <w:t>[Все], Д(1)</w:t>
            </w:r>
          </w:p>
          <w:p w:rsidR="00DD75F9" w:rsidRPr="00DD75F9" w:rsidRDefault="00DD75F9" w:rsidP="00DD75F9">
            <w:pPr>
              <w:rPr>
                <w:lang w:eastAsia="en-US"/>
              </w:rPr>
            </w:pPr>
          </w:p>
        </w:tc>
      </w:tr>
      <w:tr w:rsidR="00DD75F9" w:rsidRPr="00DD75F9" w:rsidTr="00446618">
        <w:trPr>
          <w:trHeight w:val="1379"/>
        </w:trPr>
        <w:tc>
          <w:tcPr>
            <w:tcW w:w="472" w:type="dxa"/>
          </w:tcPr>
          <w:p w:rsidR="00DD75F9" w:rsidRPr="00DD75F9" w:rsidRDefault="00DD75F9" w:rsidP="00DD75F9">
            <w:pPr>
              <w:rPr>
                <w:rFonts w:eastAsia="Calibri"/>
                <w:lang w:eastAsia="en-US"/>
              </w:rPr>
            </w:pPr>
            <w:r w:rsidRPr="00DD75F9">
              <w:rPr>
                <w:lang w:eastAsia="en-US"/>
              </w:rPr>
              <w:t>3</w:t>
            </w:r>
          </w:p>
        </w:tc>
        <w:tc>
          <w:tcPr>
            <w:tcW w:w="2240" w:type="dxa"/>
          </w:tcPr>
          <w:p w:rsidR="00DD75F9" w:rsidRPr="00DD75F9" w:rsidRDefault="00DD75F9" w:rsidP="00DD75F9">
            <w:pPr>
              <w:rPr>
                <w:lang w:eastAsia="en-US"/>
              </w:rPr>
            </w:pPr>
            <w:r w:rsidRPr="00DD75F9">
              <w:rPr>
                <w:lang w:eastAsia="en-US"/>
              </w:rPr>
              <w:t>А, Б, В</w:t>
            </w:r>
          </w:p>
          <w:p w:rsidR="00DD75F9" w:rsidRPr="00DD75F9" w:rsidRDefault="00DD75F9" w:rsidP="00DD75F9">
            <w:pPr>
              <w:rPr>
                <w:rFonts w:eastAsia="Calibri"/>
                <w:lang w:eastAsia="en-US"/>
              </w:rPr>
            </w:pPr>
          </w:p>
        </w:tc>
        <w:tc>
          <w:tcPr>
            <w:tcW w:w="2883" w:type="dxa"/>
          </w:tcPr>
          <w:p w:rsidR="00DD75F9" w:rsidRPr="00DD75F9" w:rsidRDefault="00DD75F9" w:rsidP="00DD75F9">
            <w:pPr>
              <w:rPr>
                <w:rFonts w:eastAsia="Calibri"/>
                <w:highlight w:val="white"/>
                <w:lang w:eastAsia="en-US"/>
              </w:rPr>
            </w:pPr>
            <w:r w:rsidRPr="00DD75F9">
              <w:rPr>
                <w:highlight w:val="white"/>
                <w:lang w:eastAsia="en-US"/>
              </w:rPr>
              <w:t xml:space="preserve">Документ, подтверждающий полномочия лица, подписавшего заявление </w:t>
            </w:r>
          </w:p>
        </w:tc>
        <w:tc>
          <w:tcPr>
            <w:tcW w:w="2747" w:type="dxa"/>
          </w:tcPr>
          <w:p w:rsidR="00DD75F9" w:rsidRPr="00DD75F9" w:rsidRDefault="00DD75F9" w:rsidP="00DD75F9">
            <w:pPr>
              <w:rPr>
                <w:lang w:eastAsia="en-US"/>
              </w:rPr>
            </w:pPr>
            <w:r w:rsidRPr="00DD75F9">
              <w:rPr>
                <w:lang w:eastAsia="en-US"/>
              </w:rPr>
              <w:t>О-МФЦ</w:t>
            </w:r>
          </w:p>
          <w:p w:rsidR="00DD75F9" w:rsidRPr="00DD75F9" w:rsidRDefault="00DD75F9" w:rsidP="00DD75F9">
            <w:pPr>
              <w:rPr>
                <w:lang w:eastAsia="en-US"/>
              </w:rPr>
            </w:pPr>
            <w:r w:rsidRPr="00DD75F9">
              <w:rPr>
                <w:lang w:eastAsia="en-US"/>
              </w:rPr>
              <w:t>О-Кт</w:t>
            </w:r>
          </w:p>
          <w:p w:rsidR="00DD75F9" w:rsidRPr="00DD75F9" w:rsidRDefault="00DD75F9" w:rsidP="00DD75F9">
            <w:pPr>
              <w:rPr>
                <w:lang w:eastAsia="en-US"/>
              </w:rPr>
            </w:pPr>
            <w:r w:rsidRPr="00DD75F9">
              <w:rPr>
                <w:lang w:eastAsia="en-US"/>
              </w:rPr>
              <w:t>К-ПС</w:t>
            </w:r>
          </w:p>
          <w:p w:rsidR="00DD75F9" w:rsidRPr="00DD75F9" w:rsidRDefault="00DD75F9" w:rsidP="00DD75F9">
            <w:pPr>
              <w:rPr>
                <w:lang w:eastAsia="en-US"/>
              </w:rPr>
            </w:pPr>
            <w:r w:rsidRPr="00DD75F9">
              <w:rPr>
                <w:lang w:eastAsia="en-US"/>
              </w:rPr>
              <w:t>К(э)</w:t>
            </w:r>
          </w:p>
          <w:p w:rsidR="00DD75F9" w:rsidRPr="00DD75F9" w:rsidRDefault="00DD75F9" w:rsidP="00DD75F9">
            <w:pPr>
              <w:rPr>
                <w:rFonts w:eastAsia="Calibri"/>
                <w:lang w:eastAsia="en-US"/>
              </w:rPr>
            </w:pPr>
          </w:p>
        </w:tc>
        <w:tc>
          <w:tcPr>
            <w:tcW w:w="1510" w:type="dxa"/>
          </w:tcPr>
          <w:p w:rsidR="00DD75F9" w:rsidRPr="00DD75F9" w:rsidRDefault="00DD75F9" w:rsidP="00DD75F9">
            <w:pPr>
              <w:rPr>
                <w:rFonts w:eastAsia="Calibri"/>
                <w:lang w:eastAsia="en-US"/>
              </w:rPr>
            </w:pPr>
            <w:r w:rsidRPr="00DD75F9">
              <w:rPr>
                <w:lang w:eastAsia="en-US"/>
              </w:rPr>
              <w:t>П(з), Д(1)</w:t>
            </w:r>
          </w:p>
          <w:p w:rsidR="00DD75F9" w:rsidRPr="00DD75F9" w:rsidRDefault="00DD75F9" w:rsidP="00DD75F9">
            <w:pPr>
              <w:rPr>
                <w:rFonts w:eastAsia="Calibri"/>
                <w:lang w:eastAsia="en-US"/>
              </w:rPr>
            </w:pPr>
          </w:p>
        </w:tc>
      </w:tr>
      <w:tr w:rsidR="00DD75F9" w:rsidRPr="00DD75F9" w:rsidTr="00446618">
        <w:trPr>
          <w:trHeight w:val="3027"/>
        </w:trPr>
        <w:tc>
          <w:tcPr>
            <w:tcW w:w="472" w:type="dxa"/>
          </w:tcPr>
          <w:p w:rsidR="00DD75F9" w:rsidRPr="00DD75F9" w:rsidRDefault="00DD75F9" w:rsidP="00DD75F9">
            <w:pPr>
              <w:rPr>
                <w:rFonts w:eastAsia="Calibri"/>
                <w:lang w:eastAsia="en-US"/>
              </w:rPr>
            </w:pPr>
            <w:r w:rsidRPr="00DD75F9">
              <w:rPr>
                <w:lang w:eastAsia="en-US"/>
              </w:rPr>
              <w:t>4</w:t>
            </w:r>
          </w:p>
        </w:tc>
        <w:tc>
          <w:tcPr>
            <w:tcW w:w="2240" w:type="dxa"/>
          </w:tcPr>
          <w:p w:rsidR="00DD75F9" w:rsidRPr="00DD75F9" w:rsidRDefault="00DD75F9" w:rsidP="00DD75F9">
            <w:pPr>
              <w:rPr>
                <w:rFonts w:eastAsia="Calibri"/>
                <w:lang w:eastAsia="en-US"/>
              </w:rPr>
            </w:pPr>
            <w:r w:rsidRPr="00DD75F9">
              <w:rPr>
                <w:lang w:eastAsia="en-US"/>
              </w:rPr>
              <w:t>А, Б, В</w:t>
            </w:r>
          </w:p>
        </w:tc>
        <w:tc>
          <w:tcPr>
            <w:tcW w:w="2883" w:type="dxa"/>
          </w:tcPr>
          <w:p w:rsidR="00DD75F9" w:rsidRPr="00DD75F9" w:rsidRDefault="00DD75F9" w:rsidP="00DD75F9">
            <w:pPr>
              <w:rPr>
                <w:highlight w:val="white"/>
                <w:lang w:eastAsia="en-US"/>
              </w:rPr>
            </w:pPr>
            <w:r w:rsidRPr="00DD75F9">
              <w:rPr>
                <w:highlight w:val="white"/>
                <w:lang w:eastAsia="en-US"/>
              </w:rPr>
              <w:t xml:space="preserve">Проектная документация на проведение работ по сохранению объекта культурного наследия </w:t>
            </w:r>
            <w:r w:rsidRPr="00DD75F9">
              <w:rPr>
                <w:bCs/>
                <w:lang w:eastAsia="en-US"/>
              </w:rPr>
              <w:t>местного (муниципального) значения</w:t>
            </w:r>
          </w:p>
        </w:tc>
        <w:tc>
          <w:tcPr>
            <w:tcW w:w="2747" w:type="dxa"/>
          </w:tcPr>
          <w:p w:rsidR="00DD75F9" w:rsidRPr="00DD75F9" w:rsidRDefault="00DD75F9" w:rsidP="00DD75F9">
            <w:pPr>
              <w:rPr>
                <w:lang w:eastAsia="en-US"/>
              </w:rPr>
            </w:pPr>
            <w:r w:rsidRPr="00DD75F9">
              <w:rPr>
                <w:lang w:eastAsia="en-US"/>
              </w:rPr>
              <w:t>О-МФЦ</w:t>
            </w:r>
          </w:p>
          <w:p w:rsidR="00DD75F9" w:rsidRPr="00DD75F9" w:rsidRDefault="00DD75F9" w:rsidP="00DD75F9">
            <w:pPr>
              <w:rPr>
                <w:lang w:eastAsia="en-US"/>
              </w:rPr>
            </w:pPr>
            <w:r w:rsidRPr="00DD75F9">
              <w:rPr>
                <w:lang w:eastAsia="en-US"/>
              </w:rPr>
              <w:t>О-Кт</w:t>
            </w:r>
          </w:p>
          <w:p w:rsidR="00DD75F9" w:rsidRPr="00DD75F9" w:rsidRDefault="00DD75F9" w:rsidP="00DD75F9">
            <w:pPr>
              <w:rPr>
                <w:lang w:eastAsia="en-US"/>
              </w:rPr>
            </w:pPr>
            <w:r w:rsidRPr="00DD75F9">
              <w:rPr>
                <w:lang w:eastAsia="en-US"/>
              </w:rPr>
              <w:t>О-ПС</w:t>
            </w:r>
          </w:p>
          <w:p w:rsidR="00DD75F9" w:rsidRPr="00DD75F9" w:rsidRDefault="00DD75F9" w:rsidP="00DD75F9">
            <w:pPr>
              <w:rPr>
                <w:lang w:eastAsia="en-US"/>
              </w:rPr>
            </w:pPr>
            <w:r w:rsidRPr="00DD75F9">
              <w:rPr>
                <w:lang w:eastAsia="en-US"/>
              </w:rPr>
              <w:t>О(э)</w:t>
            </w:r>
          </w:p>
          <w:p w:rsidR="00DD75F9" w:rsidRPr="00DD75F9" w:rsidRDefault="00DD75F9" w:rsidP="00DD75F9">
            <w:pPr>
              <w:rPr>
                <w:rFonts w:eastAsia="Calibri"/>
                <w:lang w:eastAsia="en-US"/>
              </w:rPr>
            </w:pPr>
            <w:r w:rsidRPr="00DD75F9">
              <w:rPr>
                <w:highlight w:val="white"/>
                <w:lang w:eastAsia="en-US"/>
              </w:rPr>
              <w:t>в прошитом и пронумерованном виде в 2 экземплярах на бумажном носителе и электронном носителе в формате переносимого документа (PDF)</w:t>
            </w:r>
          </w:p>
        </w:tc>
        <w:tc>
          <w:tcPr>
            <w:tcW w:w="1510" w:type="dxa"/>
          </w:tcPr>
          <w:p w:rsidR="00DD75F9" w:rsidRPr="00DD75F9" w:rsidRDefault="00DD75F9" w:rsidP="00DD75F9">
            <w:pPr>
              <w:rPr>
                <w:rFonts w:eastAsia="Calibri"/>
                <w:lang w:eastAsia="en-US"/>
              </w:rPr>
            </w:pPr>
            <w:r w:rsidRPr="00DD75F9">
              <w:rPr>
                <w:lang w:eastAsia="en-US"/>
              </w:rPr>
              <w:t>Д(1)</w:t>
            </w:r>
          </w:p>
        </w:tc>
      </w:tr>
      <w:tr w:rsidR="00DD75F9" w:rsidRPr="00DD75F9" w:rsidTr="00446618">
        <w:trPr>
          <w:trHeight w:val="275"/>
        </w:trPr>
        <w:tc>
          <w:tcPr>
            <w:tcW w:w="9855" w:type="dxa"/>
            <w:gridSpan w:val="5"/>
          </w:tcPr>
          <w:p w:rsidR="00DD75F9" w:rsidRPr="00DD75F9" w:rsidRDefault="00DD75F9" w:rsidP="00DD75F9">
            <w:pPr>
              <w:ind w:firstLine="709"/>
              <w:jc w:val="both"/>
              <w:rPr>
                <w:sz w:val="28"/>
                <w:szCs w:val="28"/>
                <w:lang w:eastAsia="en-US"/>
              </w:rPr>
            </w:pPr>
            <w:r w:rsidRPr="00DD75F9">
              <w:rPr>
                <w:lang w:eastAsia="en-US"/>
              </w:rPr>
              <w:t>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заявитель вправе представить по собственной</w:t>
            </w:r>
            <w:r w:rsidRPr="00DD75F9">
              <w:rPr>
                <w:rFonts w:eastAsia="Calibri"/>
                <w:lang w:eastAsia="en-US"/>
              </w:rPr>
              <w:t xml:space="preserve"> </w:t>
            </w:r>
            <w:r w:rsidRPr="00DD75F9">
              <w:rPr>
                <w:lang w:eastAsia="en-US"/>
              </w:rPr>
              <w:t>инициативе, так как они подлежат представлению в рамках межведомственного информационного взаимодействия. (При отсутствии технической возможности запроса указанных документов (сведений) посредством межведомственного информационного взаимодействия документы (сведения) запрашиваются на бумажном носителе).</w:t>
            </w:r>
          </w:p>
          <w:p w:rsidR="00DD75F9" w:rsidRPr="00DD75F9" w:rsidRDefault="00DD75F9" w:rsidP="00DD75F9">
            <w:pPr>
              <w:rPr>
                <w:rFonts w:eastAsia="Calibri"/>
                <w:lang w:eastAsia="en-US"/>
              </w:rPr>
            </w:pPr>
          </w:p>
        </w:tc>
      </w:tr>
      <w:tr w:rsidR="00DD75F9" w:rsidRPr="00DD75F9" w:rsidTr="00446618">
        <w:trPr>
          <w:trHeight w:val="275"/>
        </w:trPr>
        <w:tc>
          <w:tcPr>
            <w:tcW w:w="472" w:type="dxa"/>
          </w:tcPr>
          <w:p w:rsidR="00DD75F9" w:rsidRPr="00DD75F9" w:rsidRDefault="00DD75F9" w:rsidP="00DD75F9">
            <w:pPr>
              <w:rPr>
                <w:rFonts w:eastAsia="Calibri"/>
                <w:lang w:eastAsia="en-US"/>
              </w:rPr>
            </w:pPr>
            <w:r w:rsidRPr="00DD75F9">
              <w:rPr>
                <w:rFonts w:eastAsia="Calibri"/>
                <w:lang w:eastAsia="en-US"/>
              </w:rPr>
              <w:t>1</w:t>
            </w:r>
          </w:p>
        </w:tc>
        <w:tc>
          <w:tcPr>
            <w:tcW w:w="2240" w:type="dxa"/>
          </w:tcPr>
          <w:p w:rsidR="00DD75F9" w:rsidRPr="00DD75F9" w:rsidRDefault="00DD75F9" w:rsidP="00DD75F9">
            <w:pPr>
              <w:rPr>
                <w:rFonts w:eastAsia="Calibri"/>
                <w:lang w:eastAsia="en-US"/>
              </w:rPr>
            </w:pPr>
            <w:r w:rsidRPr="00DD75F9">
              <w:rPr>
                <w:lang w:eastAsia="en-US"/>
              </w:rPr>
              <w:t>Б</w:t>
            </w:r>
          </w:p>
        </w:tc>
        <w:tc>
          <w:tcPr>
            <w:tcW w:w="2883" w:type="dxa"/>
          </w:tcPr>
          <w:p w:rsidR="00DD75F9" w:rsidRPr="00DD75F9" w:rsidRDefault="00DD75F9" w:rsidP="00DD75F9">
            <w:pPr>
              <w:rPr>
                <w:rFonts w:eastAsia="Calibri"/>
                <w:lang w:eastAsia="en-US"/>
              </w:rPr>
            </w:pPr>
            <w:r w:rsidRPr="00DD75F9">
              <w:rPr>
                <w:lang w:eastAsia="en-US"/>
              </w:rPr>
              <w:t>Выписка из Единого государственного</w:t>
            </w:r>
          </w:p>
          <w:p w:rsidR="00DD75F9" w:rsidRPr="00DD75F9" w:rsidRDefault="00DD75F9" w:rsidP="00DD75F9">
            <w:pPr>
              <w:rPr>
                <w:rFonts w:eastAsia="Calibri"/>
                <w:sz w:val="22"/>
                <w:szCs w:val="22"/>
                <w:lang w:eastAsia="en-US"/>
              </w:rPr>
            </w:pPr>
            <w:r w:rsidRPr="00DD75F9">
              <w:rPr>
                <w:lang w:eastAsia="en-US"/>
              </w:rPr>
              <w:t>реестра юридических лиц</w:t>
            </w:r>
          </w:p>
        </w:tc>
        <w:tc>
          <w:tcPr>
            <w:tcW w:w="2747" w:type="dxa"/>
          </w:tcPr>
          <w:p w:rsidR="00DD75F9" w:rsidRPr="00DD75F9" w:rsidRDefault="00DD75F9" w:rsidP="00DD75F9">
            <w:pPr>
              <w:rPr>
                <w:rFonts w:eastAsia="Calibri"/>
                <w:lang w:eastAsia="en-US"/>
              </w:rPr>
            </w:pPr>
            <w:r w:rsidRPr="00DD75F9">
              <w:rPr>
                <w:lang w:eastAsia="en-US"/>
              </w:rPr>
              <w:t>К(э) – Единый портал</w:t>
            </w:r>
          </w:p>
          <w:p w:rsidR="00DD75F9" w:rsidRPr="00DD75F9" w:rsidRDefault="00DD75F9" w:rsidP="00DD75F9">
            <w:pPr>
              <w:rPr>
                <w:rFonts w:eastAsia="Calibri"/>
                <w:lang w:eastAsia="en-US"/>
              </w:rPr>
            </w:pPr>
          </w:p>
        </w:tc>
        <w:tc>
          <w:tcPr>
            <w:tcW w:w="1510" w:type="dxa"/>
          </w:tcPr>
          <w:p w:rsidR="00DD75F9" w:rsidRPr="00DD75F9" w:rsidRDefault="00DD75F9" w:rsidP="00DD75F9">
            <w:pPr>
              <w:rPr>
                <w:rFonts w:eastAsia="Calibri"/>
                <w:lang w:eastAsia="en-US"/>
              </w:rPr>
            </w:pPr>
          </w:p>
        </w:tc>
      </w:tr>
      <w:tr w:rsidR="00DD75F9" w:rsidRPr="00DD75F9" w:rsidTr="00446618">
        <w:trPr>
          <w:trHeight w:val="276"/>
        </w:trPr>
        <w:tc>
          <w:tcPr>
            <w:tcW w:w="472" w:type="dxa"/>
            <w:vMerge w:val="restart"/>
          </w:tcPr>
          <w:p w:rsidR="00DD75F9" w:rsidRPr="00DD75F9" w:rsidRDefault="00DD75F9" w:rsidP="00DD75F9">
            <w:pPr>
              <w:rPr>
                <w:rFonts w:eastAsia="Calibri"/>
                <w:lang w:eastAsia="en-US"/>
              </w:rPr>
            </w:pPr>
            <w:r w:rsidRPr="00DD75F9">
              <w:rPr>
                <w:rFonts w:eastAsia="Calibri"/>
                <w:lang w:eastAsia="en-US"/>
              </w:rPr>
              <w:t>2</w:t>
            </w:r>
          </w:p>
        </w:tc>
        <w:tc>
          <w:tcPr>
            <w:tcW w:w="2240" w:type="dxa"/>
            <w:vMerge w:val="restart"/>
          </w:tcPr>
          <w:p w:rsidR="00DD75F9" w:rsidRPr="00DD75F9" w:rsidRDefault="00DD75F9" w:rsidP="00DD75F9">
            <w:pPr>
              <w:rPr>
                <w:rFonts w:eastAsia="Calibri"/>
                <w:lang w:eastAsia="en-US"/>
              </w:rPr>
            </w:pPr>
            <w:r w:rsidRPr="00DD75F9">
              <w:rPr>
                <w:lang w:eastAsia="en-US"/>
              </w:rPr>
              <w:t>А, Б, В</w:t>
            </w:r>
          </w:p>
          <w:p w:rsidR="00DD75F9" w:rsidRPr="00DD75F9" w:rsidRDefault="00DD75F9" w:rsidP="00DD75F9">
            <w:pPr>
              <w:rPr>
                <w:lang w:eastAsia="en-US"/>
              </w:rPr>
            </w:pPr>
          </w:p>
        </w:tc>
        <w:tc>
          <w:tcPr>
            <w:tcW w:w="2883" w:type="dxa"/>
            <w:vMerge w:val="restart"/>
          </w:tcPr>
          <w:p w:rsidR="00DD75F9" w:rsidRPr="00DD75F9" w:rsidRDefault="00DD75F9" w:rsidP="00DD75F9">
            <w:pPr>
              <w:rPr>
                <w:lang w:eastAsia="en-US"/>
              </w:rPr>
            </w:pPr>
            <w:r w:rsidRPr="00DD75F9">
              <w:rPr>
                <w:lang w:eastAsia="en-US"/>
              </w:rPr>
              <w:t xml:space="preserve">Правоустанавливающие документы на объект культурного наследия </w:t>
            </w:r>
            <w:r w:rsidRPr="00DD75F9">
              <w:rPr>
                <w:bCs/>
                <w:lang w:eastAsia="en-US"/>
              </w:rPr>
              <w:t>местного (муниципального) значения,</w:t>
            </w:r>
            <w:r w:rsidRPr="00DD75F9">
              <w:rPr>
                <w:lang w:eastAsia="en-US"/>
              </w:rPr>
              <w:br/>
              <w:t>если право на него зарегистрировано в Едином государственном реестре недвижимости в Федеральной службе государственной регистрации, кадастра</w:t>
            </w:r>
            <w:r w:rsidRPr="00DD75F9">
              <w:rPr>
                <w:lang w:eastAsia="en-US"/>
              </w:rPr>
              <w:br/>
              <w:t>и картографии</w:t>
            </w:r>
          </w:p>
        </w:tc>
        <w:tc>
          <w:tcPr>
            <w:tcW w:w="2747" w:type="dxa"/>
            <w:vMerge w:val="restart"/>
          </w:tcPr>
          <w:p w:rsidR="00DD75F9" w:rsidRPr="00DD75F9" w:rsidRDefault="00DD75F9" w:rsidP="00DD75F9">
            <w:pPr>
              <w:rPr>
                <w:rFonts w:eastAsia="Calibri"/>
                <w:lang w:eastAsia="en-US"/>
              </w:rPr>
            </w:pPr>
            <w:r w:rsidRPr="00DD75F9">
              <w:rPr>
                <w:lang w:eastAsia="en-US"/>
              </w:rPr>
              <w:t>К(э) – Единый портал</w:t>
            </w:r>
          </w:p>
          <w:p w:rsidR="00DD75F9" w:rsidRPr="00DD75F9" w:rsidRDefault="00DD75F9" w:rsidP="00DD75F9">
            <w:pPr>
              <w:rPr>
                <w:lang w:eastAsia="en-US"/>
              </w:rPr>
            </w:pPr>
          </w:p>
        </w:tc>
        <w:tc>
          <w:tcPr>
            <w:tcW w:w="1510" w:type="dxa"/>
            <w:vMerge w:val="restart"/>
          </w:tcPr>
          <w:p w:rsidR="00DD75F9" w:rsidRPr="00DD75F9" w:rsidRDefault="00DD75F9" w:rsidP="00DD75F9">
            <w:pPr>
              <w:rPr>
                <w:rFonts w:eastAsia="Calibri"/>
                <w:lang w:eastAsia="en-US"/>
              </w:rPr>
            </w:pPr>
          </w:p>
        </w:tc>
      </w:tr>
      <w:tr w:rsidR="00DD75F9" w:rsidRPr="00DD75F9" w:rsidTr="00446618">
        <w:trPr>
          <w:trHeight w:val="276"/>
        </w:trPr>
        <w:tc>
          <w:tcPr>
            <w:tcW w:w="472" w:type="dxa"/>
            <w:vMerge w:val="restart"/>
          </w:tcPr>
          <w:p w:rsidR="00DD75F9" w:rsidRPr="00DD75F9" w:rsidRDefault="00DD75F9" w:rsidP="00DD75F9">
            <w:pPr>
              <w:rPr>
                <w:rFonts w:eastAsia="Calibri"/>
                <w:lang w:eastAsia="en-US"/>
              </w:rPr>
            </w:pPr>
            <w:r w:rsidRPr="00DD75F9">
              <w:rPr>
                <w:rFonts w:eastAsia="Calibri"/>
                <w:lang w:eastAsia="en-US"/>
              </w:rPr>
              <w:t>3</w:t>
            </w:r>
          </w:p>
        </w:tc>
        <w:tc>
          <w:tcPr>
            <w:tcW w:w="2240" w:type="dxa"/>
            <w:vMerge w:val="restart"/>
          </w:tcPr>
          <w:p w:rsidR="00DD75F9" w:rsidRPr="00DD75F9" w:rsidRDefault="00DD75F9" w:rsidP="00DD75F9">
            <w:pPr>
              <w:rPr>
                <w:rFonts w:eastAsia="Calibri"/>
                <w:lang w:eastAsia="en-US"/>
              </w:rPr>
            </w:pPr>
            <w:r w:rsidRPr="00DD75F9">
              <w:rPr>
                <w:lang w:eastAsia="en-US"/>
              </w:rPr>
              <w:t>А, Б, В</w:t>
            </w:r>
          </w:p>
          <w:p w:rsidR="00DD75F9" w:rsidRPr="00DD75F9" w:rsidRDefault="00DD75F9" w:rsidP="00DD75F9">
            <w:pPr>
              <w:rPr>
                <w:lang w:eastAsia="en-US"/>
              </w:rPr>
            </w:pPr>
          </w:p>
        </w:tc>
        <w:tc>
          <w:tcPr>
            <w:tcW w:w="2883" w:type="dxa"/>
            <w:vMerge w:val="restart"/>
          </w:tcPr>
          <w:p w:rsidR="00DD75F9" w:rsidRPr="00DD75F9" w:rsidRDefault="00DD75F9" w:rsidP="00DD75F9">
            <w:pPr>
              <w:rPr>
                <w:lang w:eastAsia="en-US"/>
              </w:rPr>
            </w:pPr>
            <w:r w:rsidRPr="00DD75F9">
              <w:rPr>
                <w:lang w:eastAsia="en-US"/>
              </w:rPr>
              <w:t>Лицензия на осуществление деятельности по сохранению объектов культурного наследия</w:t>
            </w:r>
          </w:p>
        </w:tc>
        <w:tc>
          <w:tcPr>
            <w:tcW w:w="2747" w:type="dxa"/>
            <w:vMerge w:val="restart"/>
          </w:tcPr>
          <w:p w:rsidR="00DD75F9" w:rsidRPr="00DD75F9" w:rsidRDefault="00DD75F9" w:rsidP="00DD75F9">
            <w:pPr>
              <w:rPr>
                <w:lang w:eastAsia="en-US"/>
              </w:rPr>
            </w:pPr>
            <w:r w:rsidRPr="00DD75F9">
              <w:rPr>
                <w:lang w:eastAsia="en-US"/>
              </w:rPr>
              <w:t>К(э) – Единый портал</w:t>
            </w:r>
          </w:p>
        </w:tc>
        <w:tc>
          <w:tcPr>
            <w:tcW w:w="1510" w:type="dxa"/>
            <w:vMerge w:val="restart"/>
          </w:tcPr>
          <w:p w:rsidR="00DD75F9" w:rsidRPr="00DD75F9" w:rsidRDefault="00DD75F9" w:rsidP="00DD75F9">
            <w:pPr>
              <w:rPr>
                <w:rFonts w:eastAsia="Calibri"/>
                <w:lang w:eastAsia="en-US"/>
              </w:rPr>
            </w:pPr>
          </w:p>
        </w:tc>
      </w:tr>
    </w:tbl>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r w:rsidRPr="00DD75F9">
        <w:rPr>
          <w:rFonts w:ascii="Calibri" w:eastAsia="Calibri" w:hAnsi="Calibri"/>
          <w:sz w:val="22"/>
          <w:szCs w:val="22"/>
          <w:lang w:eastAsia="en-US"/>
        </w:rPr>
        <w:br w:type="page" w:clear="all"/>
      </w:r>
    </w:p>
    <w:p w:rsidR="00DD75F9" w:rsidRPr="00DD75F9" w:rsidRDefault="00DD75F9" w:rsidP="00DD75F9">
      <w:pPr>
        <w:spacing w:after="200" w:line="276" w:lineRule="auto"/>
        <w:jc w:val="center"/>
        <w:rPr>
          <w:rFonts w:eastAsia="Calibri"/>
          <w:sz w:val="28"/>
          <w:szCs w:val="28"/>
          <w:lang w:eastAsia="en-US"/>
        </w:rPr>
      </w:pPr>
      <w:r w:rsidRPr="00DD75F9">
        <w:rPr>
          <w:b/>
          <w:bCs/>
          <w:sz w:val="28"/>
          <w:szCs w:val="28"/>
          <w:lang w:eastAsia="en-US"/>
        </w:rPr>
        <w:lastRenderedPageBreak/>
        <w:t>IV. Исчерпывающий перечень оснований для отказа в приеме заявления и документов, необходимых для предоставления муниципальной услуги, оснований для отказа в предоставлении муниципальной услуги</w:t>
      </w:r>
      <w:r w:rsidRPr="00DD75F9">
        <w:rPr>
          <w:sz w:val="28"/>
          <w:szCs w:val="28"/>
          <w:lang w:eastAsia="en-US"/>
        </w:rPr>
        <w:t xml:space="preserve"> </w:t>
      </w:r>
    </w:p>
    <w:p w:rsidR="00DD75F9" w:rsidRPr="00DD75F9" w:rsidRDefault="00DD75F9" w:rsidP="00DD75F9">
      <w:pPr>
        <w:spacing w:after="200" w:line="276" w:lineRule="auto"/>
        <w:jc w:val="center"/>
        <w:rPr>
          <w:rFonts w:ascii="Calibri" w:eastAsia="Calibri" w:hAnsi="Calibri"/>
          <w:sz w:val="22"/>
          <w:szCs w:val="22"/>
          <w:lang w:eastAsia="en-US"/>
        </w:rPr>
      </w:pPr>
      <w:r w:rsidRPr="00DD75F9">
        <w:rPr>
          <w:sz w:val="28"/>
          <w:szCs w:val="28"/>
          <w:lang w:eastAsia="en-US"/>
        </w:rPr>
        <w:t>(соответствующие основания указываются в табличной форме с учетом идентификаторов категорий (признаков) заявителей</w:t>
      </w:r>
      <w:r w:rsidRPr="00DD75F9">
        <w:rPr>
          <w:rFonts w:ascii="Calibri" w:eastAsia="Calibri" w:hAnsi="Calibri"/>
          <w:sz w:val="22"/>
          <w:szCs w:val="22"/>
          <w:lang w:eastAsia="en-US"/>
        </w:rPr>
        <w:t>)</w:t>
      </w:r>
    </w:p>
    <w:p w:rsidR="00DD75F9" w:rsidRPr="00DD75F9" w:rsidRDefault="00DD75F9" w:rsidP="00DD75F9">
      <w:pPr>
        <w:spacing w:after="200" w:line="276" w:lineRule="auto"/>
        <w:jc w:val="right"/>
        <w:rPr>
          <w:rFonts w:ascii="Calibri" w:eastAsia="Calibri" w:hAnsi="Calibri"/>
          <w:sz w:val="22"/>
          <w:szCs w:val="22"/>
          <w:lang w:eastAsia="en-US"/>
        </w:rPr>
      </w:pPr>
      <w:r w:rsidRPr="00DD75F9">
        <w:rPr>
          <w:lang w:eastAsia="en-US"/>
        </w:rPr>
        <w:t>Таблица № 3</w:t>
      </w:r>
    </w:p>
    <w:tbl>
      <w:tblPr>
        <w:tblStyle w:val="aff2"/>
        <w:tblW w:w="9887" w:type="dxa"/>
        <w:tblLayout w:type="fixed"/>
        <w:tblLook w:val="04A0" w:firstRow="1" w:lastRow="0" w:firstColumn="1" w:lastColumn="0" w:noHBand="0" w:noVBand="1"/>
      </w:tblPr>
      <w:tblGrid>
        <w:gridCol w:w="533"/>
        <w:gridCol w:w="7230"/>
        <w:gridCol w:w="2124"/>
      </w:tblGrid>
      <w:tr w:rsidR="00DD75F9" w:rsidRPr="00DD75F9" w:rsidTr="00D342AA">
        <w:tc>
          <w:tcPr>
            <w:tcW w:w="533" w:type="dxa"/>
          </w:tcPr>
          <w:p w:rsidR="00DD75F9" w:rsidRPr="00DD75F9" w:rsidRDefault="00DD75F9" w:rsidP="00DD75F9">
            <w:pPr>
              <w:rPr>
                <w:rFonts w:eastAsia="Calibri"/>
                <w:lang w:eastAsia="en-US"/>
              </w:rPr>
            </w:pPr>
            <w:r w:rsidRPr="00DD75F9">
              <w:rPr>
                <w:lang w:eastAsia="en-US"/>
              </w:rPr>
              <w:t>№</w:t>
            </w:r>
          </w:p>
        </w:tc>
        <w:tc>
          <w:tcPr>
            <w:tcW w:w="7230" w:type="dxa"/>
          </w:tcPr>
          <w:p w:rsidR="00DD75F9" w:rsidRPr="00DD75F9" w:rsidRDefault="00DD75F9" w:rsidP="00DD75F9">
            <w:pPr>
              <w:rPr>
                <w:rFonts w:eastAsia="Calibri"/>
                <w:lang w:eastAsia="en-US"/>
              </w:rPr>
            </w:pPr>
            <w:r w:rsidRPr="00DD75F9">
              <w:rPr>
                <w:lang w:eastAsia="en-US"/>
              </w:rPr>
              <w:t>Перечень оснований</w:t>
            </w:r>
          </w:p>
        </w:tc>
        <w:tc>
          <w:tcPr>
            <w:tcW w:w="2124" w:type="dxa"/>
          </w:tcPr>
          <w:p w:rsidR="00DD75F9" w:rsidRPr="00DD75F9" w:rsidRDefault="00DD75F9" w:rsidP="00DD75F9">
            <w:pPr>
              <w:rPr>
                <w:rFonts w:eastAsia="Calibri"/>
                <w:lang w:eastAsia="en-US"/>
              </w:rPr>
            </w:pPr>
            <w:r w:rsidRPr="00DD75F9">
              <w:rPr>
                <w:lang w:eastAsia="en-US"/>
              </w:rPr>
              <w:t>Идентификатор категорий (признаков)</w:t>
            </w:r>
          </w:p>
          <w:p w:rsidR="00DD75F9" w:rsidRPr="00DD75F9" w:rsidRDefault="00DD75F9" w:rsidP="00DD75F9">
            <w:pPr>
              <w:rPr>
                <w:rFonts w:eastAsia="Calibri"/>
                <w:lang w:eastAsia="en-US"/>
              </w:rPr>
            </w:pPr>
            <w:r w:rsidRPr="00DD75F9">
              <w:rPr>
                <w:lang w:eastAsia="en-US"/>
              </w:rPr>
              <w:t>заявителей</w:t>
            </w:r>
          </w:p>
        </w:tc>
      </w:tr>
      <w:tr w:rsidR="00DD75F9" w:rsidRPr="00DD75F9" w:rsidTr="00D342AA">
        <w:tc>
          <w:tcPr>
            <w:tcW w:w="9887" w:type="dxa"/>
            <w:gridSpan w:val="3"/>
          </w:tcPr>
          <w:p w:rsidR="00DD75F9" w:rsidRPr="00DD75F9" w:rsidRDefault="00DD75F9" w:rsidP="00DD75F9">
            <w:pPr>
              <w:jc w:val="center"/>
              <w:rPr>
                <w:rFonts w:eastAsia="Calibri"/>
                <w:lang w:eastAsia="en-US"/>
              </w:rPr>
            </w:pPr>
            <w:r w:rsidRPr="00DD75F9">
              <w:rPr>
                <w:lang w:eastAsia="en-US"/>
              </w:rPr>
              <w:t>Исчерпывающий перечень оснований для отказа в приеме заявления и документов, необходимых для предоставления</w:t>
            </w:r>
            <w:r w:rsidRPr="00DD75F9">
              <w:rPr>
                <w:rFonts w:eastAsia="Calibri"/>
                <w:lang w:eastAsia="en-US"/>
              </w:rPr>
              <w:t xml:space="preserve"> </w:t>
            </w:r>
            <w:r w:rsidRPr="00DD75F9">
              <w:rPr>
                <w:lang w:eastAsia="en-US"/>
              </w:rPr>
              <w:t>муниципальной услуги</w:t>
            </w:r>
          </w:p>
        </w:tc>
      </w:tr>
      <w:tr w:rsidR="00DD75F9" w:rsidRPr="00DD75F9" w:rsidTr="00D342AA">
        <w:tc>
          <w:tcPr>
            <w:tcW w:w="533" w:type="dxa"/>
          </w:tcPr>
          <w:p w:rsidR="00DD75F9" w:rsidRPr="00DD75F9" w:rsidRDefault="00DD75F9" w:rsidP="00DD75F9">
            <w:pPr>
              <w:widowControl w:val="0"/>
              <w:jc w:val="both"/>
            </w:pPr>
            <w:r w:rsidRPr="00DD75F9">
              <w:t>1</w:t>
            </w:r>
          </w:p>
        </w:tc>
        <w:tc>
          <w:tcPr>
            <w:tcW w:w="7230" w:type="dxa"/>
          </w:tcPr>
          <w:p w:rsidR="00DD75F9" w:rsidRPr="00DD75F9" w:rsidRDefault="00DD75F9" w:rsidP="00DD75F9">
            <w:pPr>
              <w:widowControl w:val="0"/>
              <w:jc w:val="both"/>
              <w:rPr>
                <w:sz w:val="28"/>
                <w:szCs w:val="28"/>
              </w:rPr>
            </w:pPr>
            <w:r w:rsidRPr="00DD75F9">
              <w:t>1) Заявление подано лицом, не уполномоченным на осуществление таких действий;</w:t>
            </w:r>
          </w:p>
          <w:p w:rsidR="00DD75F9" w:rsidRPr="00DD75F9" w:rsidRDefault="00DD75F9" w:rsidP="00DD75F9">
            <w:pPr>
              <w:widowControl w:val="0"/>
              <w:jc w:val="both"/>
              <w:rPr>
                <w:sz w:val="28"/>
                <w:szCs w:val="28"/>
              </w:rPr>
            </w:pPr>
            <w:r w:rsidRPr="00DD75F9">
              <w:t>2) Заявление с комплектом документов подписаны недействительной электронной подписью (при представлении документов посредством обращения</w:t>
            </w:r>
            <w:r w:rsidRPr="00DD75F9">
              <w:br/>
              <w:t>на ПГУ ЛО/ЕПГУ (при технической реализации);</w:t>
            </w:r>
          </w:p>
          <w:p w:rsidR="00DD75F9" w:rsidRPr="00DD75F9" w:rsidRDefault="00DD75F9" w:rsidP="00DD75F9">
            <w:pPr>
              <w:widowControl w:val="0"/>
              <w:jc w:val="both"/>
              <w:rPr>
                <w:sz w:val="28"/>
                <w:szCs w:val="28"/>
              </w:rPr>
            </w:pPr>
            <w:r w:rsidRPr="00DD75F9">
              <w:t xml:space="preserve">3) Представление неполного комплекта документов, необходимых </w:t>
            </w:r>
            <w:r w:rsidRPr="00DD75F9">
              <w:br/>
              <w:t>в соответствии с законодательными или иными нормативными правовыми актами для оказания услуги, подлежащих представлению заявителем;</w:t>
            </w:r>
          </w:p>
          <w:p w:rsidR="00DD75F9" w:rsidRPr="00DD75F9" w:rsidRDefault="00DD75F9" w:rsidP="00DD75F9">
            <w:pPr>
              <w:widowControl w:val="0"/>
              <w:jc w:val="both"/>
              <w:rPr>
                <w:sz w:val="28"/>
                <w:szCs w:val="28"/>
              </w:rPr>
            </w:pPr>
            <w:r w:rsidRPr="00DD75F9">
              <w:t xml:space="preserve">4) Заявление на получение муниципальной услуги оформлено </w:t>
            </w:r>
            <w:r w:rsidRPr="00DD75F9">
              <w:br/>
              <w:t>не в соответствии с регламентом;</w:t>
            </w:r>
          </w:p>
          <w:p w:rsidR="00DD75F9" w:rsidRPr="00DD75F9" w:rsidRDefault="00DD75F9" w:rsidP="00DD75F9">
            <w:pPr>
              <w:widowControl w:val="0"/>
              <w:jc w:val="both"/>
              <w:rPr>
                <w:sz w:val="28"/>
                <w:szCs w:val="28"/>
              </w:rPr>
            </w:pPr>
            <w:r w:rsidRPr="00DD75F9">
              <w:t>5) Представленные заявителем документы не отвечают требованиям, установленным регламентом;</w:t>
            </w:r>
          </w:p>
          <w:p w:rsidR="00DD75F9" w:rsidRPr="00DD75F9" w:rsidRDefault="00DD75F9" w:rsidP="00DD75F9">
            <w:pPr>
              <w:widowControl w:val="0"/>
              <w:jc w:val="both"/>
              <w:rPr>
                <w:sz w:val="28"/>
                <w:szCs w:val="28"/>
              </w:rPr>
            </w:pPr>
            <w:r w:rsidRPr="00DD75F9">
              <w:t>6) Некомплектность представленных документов или недостоверность указанных в них сведений;</w:t>
            </w:r>
          </w:p>
          <w:p w:rsidR="00DD75F9" w:rsidRPr="00DD75F9" w:rsidRDefault="00DD75F9" w:rsidP="00DD75F9">
            <w:pPr>
              <w:widowControl w:val="0"/>
              <w:jc w:val="both"/>
            </w:pPr>
            <w:r w:rsidRPr="00DD75F9">
              <w:t>7) Отсутствие права на предоставление муниципальной услуги.</w:t>
            </w:r>
          </w:p>
        </w:tc>
        <w:tc>
          <w:tcPr>
            <w:tcW w:w="2124" w:type="dxa"/>
          </w:tcPr>
          <w:p w:rsidR="00DD75F9" w:rsidRPr="00DD75F9" w:rsidRDefault="00DD75F9" w:rsidP="00DD75F9">
            <w:pPr>
              <w:rPr>
                <w:rFonts w:eastAsia="Calibri"/>
                <w:lang w:eastAsia="en-US"/>
              </w:rPr>
            </w:pPr>
            <w:r w:rsidRPr="00DD75F9">
              <w:rPr>
                <w:lang w:eastAsia="en-US"/>
              </w:rPr>
              <w:t>А, Б, В</w:t>
            </w:r>
          </w:p>
        </w:tc>
      </w:tr>
      <w:tr w:rsidR="00DD75F9" w:rsidRPr="00DD75F9" w:rsidTr="00D342AA">
        <w:tc>
          <w:tcPr>
            <w:tcW w:w="9887" w:type="dxa"/>
            <w:gridSpan w:val="3"/>
          </w:tcPr>
          <w:p w:rsidR="00DD75F9" w:rsidRPr="00DD75F9" w:rsidRDefault="00DD75F9" w:rsidP="00DD75F9">
            <w:pPr>
              <w:rPr>
                <w:rFonts w:eastAsia="Calibri"/>
                <w:lang w:eastAsia="en-US"/>
              </w:rPr>
            </w:pPr>
            <w:r w:rsidRPr="00DD75F9">
              <w:rPr>
                <w:lang w:eastAsia="en-US"/>
              </w:rPr>
              <w:t>Исчерпывающий перечень оснований для отказа в предоставлении муниципальной услуги</w:t>
            </w:r>
          </w:p>
        </w:tc>
      </w:tr>
      <w:tr w:rsidR="00DD75F9" w:rsidRPr="00DD75F9" w:rsidTr="00D342AA">
        <w:tc>
          <w:tcPr>
            <w:tcW w:w="533" w:type="dxa"/>
          </w:tcPr>
          <w:p w:rsidR="00DD75F9" w:rsidRPr="00DD75F9" w:rsidRDefault="00DD75F9" w:rsidP="00DD75F9">
            <w:pPr>
              <w:rPr>
                <w:rFonts w:eastAsia="Calibri"/>
                <w:lang w:eastAsia="en-US"/>
              </w:rPr>
            </w:pPr>
            <w:r w:rsidRPr="00DD75F9">
              <w:rPr>
                <w:lang w:eastAsia="en-US"/>
              </w:rPr>
              <w:t>1</w:t>
            </w:r>
          </w:p>
        </w:tc>
        <w:tc>
          <w:tcPr>
            <w:tcW w:w="7230" w:type="dxa"/>
          </w:tcPr>
          <w:p w:rsidR="00DD75F9" w:rsidRPr="00DD75F9" w:rsidRDefault="00DD75F9" w:rsidP="00DD75F9">
            <w:pPr>
              <w:widowControl w:val="0"/>
              <w:jc w:val="both"/>
              <w:rPr>
                <w:sz w:val="28"/>
                <w:szCs w:val="28"/>
              </w:rPr>
            </w:pPr>
            <w:r w:rsidRPr="00DD75F9">
              <w:t>1) Отсутствие у организации, разработавшей проектную документацию, лицензии на право осуществления деятельности по сохранению объектов культурного наследия;</w:t>
            </w:r>
          </w:p>
          <w:p w:rsidR="00DD75F9" w:rsidRPr="00DD75F9" w:rsidRDefault="00DD75F9" w:rsidP="00DD75F9">
            <w:pPr>
              <w:widowControl w:val="0"/>
              <w:jc w:val="both"/>
              <w:rPr>
                <w:sz w:val="28"/>
                <w:szCs w:val="28"/>
              </w:rPr>
            </w:pPr>
            <w:r w:rsidRPr="00DD75F9">
              <w:t>2) Отсутствие в лицензии организации, разработавшей проектную документацию, права на разработку проектной документации по консервации, реставрации и воссозданию объектов культурного наследия (памятников истории культуры) народов Российской Федерации;</w:t>
            </w:r>
          </w:p>
          <w:p w:rsidR="00DD75F9" w:rsidRPr="00DD75F9" w:rsidRDefault="00DD75F9" w:rsidP="00DD75F9">
            <w:pPr>
              <w:widowControl w:val="0"/>
              <w:jc w:val="both"/>
              <w:rPr>
                <w:sz w:val="28"/>
                <w:szCs w:val="28"/>
              </w:rPr>
            </w:pPr>
            <w:r w:rsidRPr="00DD75F9">
              <w:t>3) Приостановление деятельности (ликвидация) юридического лица -заявителя;</w:t>
            </w:r>
          </w:p>
          <w:p w:rsidR="00DD75F9" w:rsidRPr="00DD75F9" w:rsidRDefault="00DD75F9" w:rsidP="00DD75F9">
            <w:pPr>
              <w:widowControl w:val="0"/>
              <w:jc w:val="both"/>
              <w:rPr>
                <w:sz w:val="28"/>
                <w:szCs w:val="28"/>
              </w:rPr>
            </w:pPr>
            <w:r w:rsidRPr="00DD75F9">
              <w:t>4) Несоответствие представленного акта государственной историко-культурной экспертизы требованиям Положения о государственной историко-культурной экспертизе, утвержденного постановлением Правительства Российской Федерации от 25.04.2024 № 530;</w:t>
            </w:r>
          </w:p>
          <w:p w:rsidR="00DD75F9" w:rsidRPr="00DD75F9" w:rsidRDefault="00DD75F9" w:rsidP="00DD75F9">
            <w:pPr>
              <w:widowControl w:val="0"/>
              <w:jc w:val="both"/>
              <w:rPr>
                <w:sz w:val="28"/>
                <w:szCs w:val="28"/>
              </w:rPr>
            </w:pPr>
            <w:r w:rsidRPr="00DD75F9">
              <w:t>5) Заключение государственной историко-культурной экспертизы содержит отрицательные выводы по представленной документации;</w:t>
            </w:r>
          </w:p>
          <w:p w:rsidR="00DD75F9" w:rsidRPr="00DD75F9" w:rsidRDefault="00DD75F9" w:rsidP="00DD75F9">
            <w:pPr>
              <w:widowControl w:val="0"/>
              <w:jc w:val="both"/>
              <w:rPr>
                <w:sz w:val="28"/>
                <w:szCs w:val="28"/>
              </w:rPr>
            </w:pPr>
            <w:r w:rsidRPr="00DD75F9">
              <w:t>6) Несогласие ОМСУ с заключением государственной историко-культурной экспертизы;</w:t>
            </w:r>
          </w:p>
          <w:p w:rsidR="00DD75F9" w:rsidRPr="00DD75F9" w:rsidRDefault="00DD75F9" w:rsidP="00DD75F9">
            <w:pPr>
              <w:widowControl w:val="0"/>
              <w:jc w:val="both"/>
              <w:rPr>
                <w:sz w:val="28"/>
                <w:szCs w:val="28"/>
              </w:rPr>
            </w:pPr>
            <w:r w:rsidRPr="00DD75F9">
              <w:lastRenderedPageBreak/>
              <w:t>7) Прекращение или приостановление действия одного или нескольких документов, служащих основанием для предоставления муниципальной услуги;</w:t>
            </w:r>
          </w:p>
          <w:p w:rsidR="00DD75F9" w:rsidRPr="00DD75F9" w:rsidRDefault="00DD75F9" w:rsidP="00DD75F9">
            <w:pPr>
              <w:widowControl w:val="0"/>
              <w:jc w:val="both"/>
              <w:rPr>
                <w:sz w:val="28"/>
                <w:szCs w:val="28"/>
              </w:rPr>
            </w:pPr>
            <w:r w:rsidRPr="00DD75F9">
              <w:t>8) Некомплектность представленных документов или недостоверность указанных в них сведений.</w:t>
            </w:r>
          </w:p>
          <w:p w:rsidR="00DD75F9" w:rsidRPr="00DD75F9" w:rsidRDefault="00DD75F9" w:rsidP="00DD75F9">
            <w:pPr>
              <w:widowControl w:val="0"/>
              <w:jc w:val="both"/>
            </w:pPr>
          </w:p>
          <w:p w:rsidR="00DD75F9" w:rsidRPr="00DD75F9" w:rsidRDefault="00DD75F9" w:rsidP="00DD75F9">
            <w:pPr>
              <w:widowControl w:val="0"/>
              <w:jc w:val="both"/>
            </w:pPr>
          </w:p>
        </w:tc>
        <w:tc>
          <w:tcPr>
            <w:tcW w:w="2124" w:type="dxa"/>
          </w:tcPr>
          <w:p w:rsidR="00DD75F9" w:rsidRPr="00DD75F9" w:rsidRDefault="00DD75F9" w:rsidP="00DD75F9">
            <w:pPr>
              <w:rPr>
                <w:rFonts w:eastAsia="Calibri"/>
                <w:lang w:eastAsia="en-US"/>
              </w:rPr>
            </w:pPr>
            <w:r w:rsidRPr="00DD75F9">
              <w:rPr>
                <w:lang w:eastAsia="en-US"/>
              </w:rPr>
              <w:lastRenderedPageBreak/>
              <w:t>А, Б, В</w:t>
            </w:r>
          </w:p>
        </w:tc>
      </w:tr>
    </w:tbl>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rPr>
          <w:rFonts w:ascii="Calibri" w:eastAsia="Calibri" w:hAnsi="Calibri"/>
          <w:sz w:val="22"/>
          <w:szCs w:val="22"/>
          <w:lang w:eastAsia="en-US"/>
        </w:rPr>
      </w:pPr>
    </w:p>
    <w:p w:rsidR="00DD75F9" w:rsidRPr="00DD75F9" w:rsidRDefault="00DD75F9" w:rsidP="00DD75F9">
      <w:pPr>
        <w:spacing w:after="200" w:line="276" w:lineRule="auto"/>
        <w:jc w:val="center"/>
        <w:rPr>
          <w:rFonts w:ascii="Calibri" w:eastAsia="Arial" w:hAnsi="Calibri"/>
          <w:sz w:val="22"/>
          <w:szCs w:val="22"/>
          <w:lang w:eastAsia="en-US"/>
        </w:rPr>
      </w:pPr>
      <w:r w:rsidRPr="00DD75F9">
        <w:rPr>
          <w:rFonts w:eastAsia="Arial"/>
          <w:b/>
          <w:bCs/>
          <w:sz w:val="28"/>
          <w:szCs w:val="28"/>
        </w:rPr>
        <w:lastRenderedPageBreak/>
        <w:t>V. Формы заявления и документов, необходимых для предоставления муниципальной услуги</w:t>
      </w:r>
    </w:p>
    <w:p w:rsidR="00DD75F9" w:rsidRPr="00DD75F9" w:rsidRDefault="00DD75F9" w:rsidP="00DD75F9">
      <w:pPr>
        <w:spacing w:after="200" w:line="276" w:lineRule="auto"/>
        <w:jc w:val="right"/>
        <w:rPr>
          <w:rFonts w:ascii="Calibri" w:eastAsia="Arial" w:hAnsi="Calibri"/>
          <w:sz w:val="22"/>
          <w:szCs w:val="22"/>
          <w:lang w:eastAsia="en-US"/>
        </w:rPr>
      </w:pPr>
      <w:r w:rsidRPr="00DD75F9">
        <w:rPr>
          <w:sz w:val="28"/>
          <w:szCs w:val="28"/>
          <w:lang w:eastAsia="en-US"/>
        </w:rPr>
        <w:t>Образец 1</w:t>
      </w:r>
    </w:p>
    <w:p w:rsidR="00DD75F9" w:rsidRPr="00DD75F9" w:rsidRDefault="00DD75F9" w:rsidP="00DD75F9">
      <w:pPr>
        <w:spacing w:after="200" w:line="276" w:lineRule="auto"/>
        <w:jc w:val="center"/>
        <w:rPr>
          <w:rFonts w:eastAsia="Arial"/>
          <w:b/>
          <w:bCs/>
          <w:sz w:val="28"/>
          <w:szCs w:val="28"/>
        </w:rPr>
      </w:pPr>
    </w:p>
    <w:p w:rsidR="00DD75F9" w:rsidRPr="00DD75F9" w:rsidRDefault="00DD75F9" w:rsidP="00DD75F9">
      <w:pPr>
        <w:spacing w:line="276" w:lineRule="auto"/>
        <w:rPr>
          <w:rFonts w:eastAsia="Calibri"/>
          <w:sz w:val="28"/>
          <w:szCs w:val="28"/>
          <w:lang w:eastAsia="en-US"/>
        </w:rPr>
      </w:pPr>
    </w:p>
    <w:p w:rsidR="00DD75F9" w:rsidRPr="00DD75F9" w:rsidRDefault="00DD75F9" w:rsidP="00DD75F9">
      <w:pPr>
        <w:rPr>
          <w:rFonts w:ascii="Calibri" w:eastAsia="Calibri" w:hAnsi="Calibri"/>
          <w:sz w:val="22"/>
          <w:szCs w:val="22"/>
          <w:lang w:eastAsia="en-US"/>
        </w:rPr>
      </w:pPr>
    </w:p>
    <w:p w:rsidR="00DD75F9" w:rsidRPr="00DD75F9" w:rsidRDefault="00DD75F9" w:rsidP="00DD75F9">
      <w:pPr>
        <w:widowControl w:val="0"/>
        <w:jc w:val="center"/>
        <w:rPr>
          <w:sz w:val="28"/>
          <w:szCs w:val="28"/>
        </w:rPr>
      </w:pPr>
      <w:r w:rsidRPr="00DD75F9">
        <w:t>Уважаемый ______________!</w:t>
      </w:r>
    </w:p>
    <w:p w:rsidR="00DD75F9" w:rsidRPr="00DD75F9" w:rsidRDefault="00DD75F9" w:rsidP="00DD75F9">
      <w:pPr>
        <w:widowControl w:val="0"/>
        <w:jc w:val="center"/>
        <w:rPr>
          <w:sz w:val="28"/>
          <w:szCs w:val="28"/>
        </w:rPr>
      </w:pPr>
    </w:p>
    <w:p w:rsidR="00DD75F9" w:rsidRPr="00DD75F9" w:rsidRDefault="00A771D3" w:rsidP="00DD75F9">
      <w:pPr>
        <w:widowControl w:val="0"/>
        <w:ind w:firstLine="709"/>
        <w:jc w:val="both"/>
        <w:rPr>
          <w:sz w:val="28"/>
          <w:szCs w:val="28"/>
        </w:rPr>
      </w:pPr>
      <w:r>
        <w:t>Администрация муниципального образования «Муринское городское поселение» Всеволожского муниципального района Ленинградской области</w:t>
      </w:r>
      <w:r w:rsidR="00DD75F9" w:rsidRPr="00DD75F9">
        <w:t xml:space="preserve"> по результатам рассмотрения заявления от ____________ вх. № ________ по вопросу согласования проектной документации на проведение работ по сохранению объекта культурного наследия местного (муниципального) ______________________________________________________________________________,(</w:t>
      </w:r>
      <w:r w:rsidR="00DD75F9" w:rsidRPr="00DD75F9">
        <w:rPr>
          <w:bCs/>
        </w:rPr>
        <w:t>наименование и категория историко-культурного значения</w:t>
      </w:r>
      <w:r w:rsidR="00DD75F9" w:rsidRPr="00DD75F9">
        <w:rPr>
          <w:bCs/>
        </w:rPr>
        <w:br/>
        <w:t xml:space="preserve">                                                            объекта культурного наследия)</w:t>
      </w:r>
    </w:p>
    <w:p w:rsidR="00DD75F9" w:rsidRPr="00DD75F9" w:rsidRDefault="00DD75F9" w:rsidP="00DD75F9">
      <w:pPr>
        <w:widowControl w:val="0"/>
        <w:jc w:val="both"/>
        <w:rPr>
          <w:sz w:val="28"/>
          <w:szCs w:val="28"/>
        </w:rPr>
      </w:pPr>
      <w:r w:rsidRPr="00DD75F9">
        <w:t>расположенного(ых) по адресу ___________________________________________________,</w:t>
      </w:r>
    </w:p>
    <w:p w:rsidR="00DD75F9" w:rsidRPr="00DD75F9" w:rsidRDefault="00DD75F9" w:rsidP="00DD75F9">
      <w:pPr>
        <w:widowControl w:val="0"/>
        <w:jc w:val="both"/>
        <w:rPr>
          <w:color w:val="000000"/>
          <w:sz w:val="28"/>
          <w:szCs w:val="28"/>
        </w:rPr>
      </w:pPr>
      <w:r w:rsidRPr="00DD75F9">
        <w:t xml:space="preserve">сообщает о согласовании вышеуказанной проектной документации </w:t>
      </w:r>
      <w:r w:rsidRPr="00DD75F9">
        <w:rPr>
          <w:color w:val="000000"/>
        </w:rPr>
        <w:t xml:space="preserve">и о согласии </w:t>
      </w:r>
      <w:r w:rsidRPr="00DD75F9">
        <w:rPr>
          <w:color w:val="000000"/>
        </w:rPr>
        <w:br/>
        <w:t>с выводами, изложенными в акте государственной историко-культурной экспертизы проектной документации.</w:t>
      </w:r>
    </w:p>
    <w:p w:rsidR="00DD75F9" w:rsidRPr="00DD75F9" w:rsidRDefault="00DD75F9" w:rsidP="00DD75F9">
      <w:pPr>
        <w:widowControl w:val="0"/>
        <w:jc w:val="both"/>
        <w:rPr>
          <w:sz w:val="28"/>
          <w:szCs w:val="28"/>
        </w:rPr>
      </w:pPr>
    </w:p>
    <w:p w:rsidR="00DD75F9" w:rsidRPr="00DD75F9" w:rsidRDefault="00DD75F9" w:rsidP="00DD75F9">
      <w:pPr>
        <w:widowControl w:val="0"/>
        <w:jc w:val="both"/>
      </w:pPr>
    </w:p>
    <w:p w:rsidR="00DD75F9" w:rsidRPr="00DD75F9" w:rsidRDefault="00DD75F9" w:rsidP="00DD75F9">
      <w:pPr>
        <w:widowControl w:val="0"/>
        <w:jc w:val="both"/>
      </w:pPr>
    </w:p>
    <w:tbl>
      <w:tblPr>
        <w:tblW w:w="0" w:type="auto"/>
        <w:tblInd w:w="108" w:type="dxa"/>
        <w:tblLook w:val="04A0" w:firstRow="1" w:lastRow="0" w:firstColumn="1" w:lastColumn="0" w:noHBand="0" w:noVBand="1"/>
      </w:tblPr>
      <w:tblGrid>
        <w:gridCol w:w="4006"/>
        <w:gridCol w:w="2212"/>
        <w:gridCol w:w="1101"/>
        <w:gridCol w:w="1928"/>
      </w:tblGrid>
      <w:tr w:rsidR="00DD75F9" w:rsidRPr="00DD75F9" w:rsidTr="00D342AA">
        <w:tc>
          <w:tcPr>
            <w:tcW w:w="4395" w:type="dxa"/>
          </w:tcPr>
          <w:p w:rsidR="00DD75F9" w:rsidRPr="00DD75F9" w:rsidRDefault="00DD75F9" w:rsidP="00DD75F9">
            <w:pPr>
              <w:widowControl w:val="0"/>
              <w:spacing w:after="200" w:line="276" w:lineRule="auto"/>
              <w:rPr>
                <w:rFonts w:eastAsia="Calibri"/>
                <w:sz w:val="28"/>
                <w:szCs w:val="28"/>
                <w:lang w:eastAsia="en-US"/>
              </w:rPr>
            </w:pPr>
          </w:p>
          <w:p w:rsidR="00DD75F9" w:rsidRPr="00DD75F9" w:rsidRDefault="00DD75F9" w:rsidP="00DD75F9">
            <w:pPr>
              <w:widowControl w:val="0"/>
              <w:spacing w:after="200" w:line="276" w:lineRule="auto"/>
              <w:rPr>
                <w:lang w:eastAsia="en-US"/>
              </w:rPr>
            </w:pPr>
          </w:p>
          <w:p w:rsidR="00DD75F9" w:rsidRPr="00DD75F9" w:rsidRDefault="00DD75F9" w:rsidP="00DD75F9">
            <w:pPr>
              <w:widowControl w:val="0"/>
              <w:spacing w:after="200" w:line="276" w:lineRule="auto"/>
              <w:rPr>
                <w:lang w:eastAsia="en-US"/>
              </w:rPr>
            </w:pPr>
            <w:r w:rsidRPr="00DD75F9">
              <w:rPr>
                <w:lang w:eastAsia="en-US"/>
              </w:rPr>
              <w:t xml:space="preserve">Должность уполномоченного лица </w:t>
            </w:r>
          </w:p>
        </w:tc>
        <w:tc>
          <w:tcPr>
            <w:tcW w:w="2409" w:type="dxa"/>
            <w:tcBorders>
              <w:bottom w:val="single" w:sz="4" w:space="0" w:color="000000"/>
            </w:tcBorders>
          </w:tcPr>
          <w:p w:rsidR="00DD75F9" w:rsidRPr="00DD75F9" w:rsidRDefault="00DD75F9" w:rsidP="00DD75F9">
            <w:pPr>
              <w:widowControl w:val="0"/>
              <w:spacing w:after="200" w:line="276" w:lineRule="auto"/>
              <w:jc w:val="right"/>
              <w:rPr>
                <w:rFonts w:eastAsia="Calibri"/>
                <w:sz w:val="28"/>
                <w:szCs w:val="28"/>
                <w:lang w:eastAsia="en-US"/>
              </w:rPr>
            </w:pPr>
          </w:p>
          <w:p w:rsidR="00DD75F9" w:rsidRPr="00DD75F9" w:rsidRDefault="00DD75F9" w:rsidP="00DD75F9">
            <w:pPr>
              <w:widowControl w:val="0"/>
              <w:spacing w:after="200" w:line="276" w:lineRule="auto"/>
              <w:jc w:val="right"/>
              <w:rPr>
                <w:rFonts w:eastAsia="Calibri"/>
                <w:sz w:val="28"/>
                <w:szCs w:val="28"/>
                <w:lang w:eastAsia="en-US"/>
              </w:rPr>
            </w:pPr>
          </w:p>
        </w:tc>
        <w:tc>
          <w:tcPr>
            <w:tcW w:w="1276" w:type="dxa"/>
          </w:tcPr>
          <w:p w:rsidR="00DD75F9" w:rsidRPr="00DD75F9" w:rsidRDefault="00DD75F9" w:rsidP="00DD75F9">
            <w:pPr>
              <w:widowControl w:val="0"/>
              <w:spacing w:after="200" w:line="276" w:lineRule="auto"/>
              <w:jc w:val="both"/>
              <w:rPr>
                <w:rFonts w:eastAsia="Calibri"/>
                <w:sz w:val="28"/>
                <w:szCs w:val="28"/>
                <w:lang w:eastAsia="en-US"/>
              </w:rPr>
            </w:pPr>
          </w:p>
          <w:p w:rsidR="00DD75F9" w:rsidRPr="00DD75F9" w:rsidRDefault="00DD75F9" w:rsidP="00DD75F9">
            <w:pPr>
              <w:widowControl w:val="0"/>
              <w:spacing w:after="200" w:line="276" w:lineRule="auto"/>
              <w:jc w:val="both"/>
              <w:rPr>
                <w:rFonts w:eastAsia="Calibri"/>
                <w:sz w:val="28"/>
                <w:szCs w:val="28"/>
                <w:lang w:eastAsia="en-US"/>
              </w:rPr>
            </w:pPr>
          </w:p>
        </w:tc>
        <w:tc>
          <w:tcPr>
            <w:tcW w:w="2126" w:type="dxa"/>
            <w:vAlign w:val="bottom"/>
          </w:tcPr>
          <w:p w:rsidR="00DD75F9" w:rsidRPr="00DD75F9" w:rsidRDefault="00DD75F9" w:rsidP="00DD75F9">
            <w:pPr>
              <w:widowControl w:val="0"/>
              <w:spacing w:after="200" w:line="276" w:lineRule="auto"/>
              <w:jc w:val="right"/>
              <w:rPr>
                <w:rFonts w:eastAsia="Calibri"/>
                <w:sz w:val="28"/>
                <w:szCs w:val="28"/>
                <w:lang w:eastAsia="en-US"/>
              </w:rPr>
            </w:pPr>
            <w:r w:rsidRPr="00DD75F9">
              <w:rPr>
                <w:lang w:eastAsia="en-US"/>
              </w:rPr>
              <w:t>Ф.И.О.</w:t>
            </w:r>
          </w:p>
        </w:tc>
      </w:tr>
      <w:tr w:rsidR="00DD75F9" w:rsidRPr="00DD75F9" w:rsidTr="00D342AA">
        <w:tc>
          <w:tcPr>
            <w:tcW w:w="4395" w:type="dxa"/>
          </w:tcPr>
          <w:p w:rsidR="00DD75F9" w:rsidRPr="00DD75F9" w:rsidRDefault="00DD75F9" w:rsidP="00DD75F9">
            <w:pPr>
              <w:widowControl w:val="0"/>
              <w:spacing w:after="200" w:line="276" w:lineRule="auto"/>
              <w:rPr>
                <w:rFonts w:eastAsia="Calibri"/>
                <w:sz w:val="28"/>
                <w:szCs w:val="28"/>
                <w:lang w:eastAsia="en-US"/>
              </w:rPr>
            </w:pPr>
          </w:p>
        </w:tc>
        <w:tc>
          <w:tcPr>
            <w:tcW w:w="2409" w:type="dxa"/>
            <w:tcBorders>
              <w:top w:val="single" w:sz="4" w:space="0" w:color="000000"/>
            </w:tcBorders>
          </w:tcPr>
          <w:p w:rsidR="00DD75F9" w:rsidRPr="00DD75F9" w:rsidRDefault="00DD75F9" w:rsidP="00DD75F9">
            <w:pPr>
              <w:widowControl w:val="0"/>
              <w:spacing w:after="200" w:line="276" w:lineRule="auto"/>
              <w:jc w:val="center"/>
              <w:rPr>
                <w:rFonts w:eastAsia="Calibri"/>
                <w:sz w:val="28"/>
                <w:szCs w:val="28"/>
                <w:lang w:eastAsia="en-US"/>
              </w:rPr>
            </w:pPr>
            <w:r w:rsidRPr="00DD75F9">
              <w:rPr>
                <w:lang w:eastAsia="en-US"/>
              </w:rPr>
              <w:t>(подпись)</w:t>
            </w:r>
          </w:p>
        </w:tc>
        <w:tc>
          <w:tcPr>
            <w:tcW w:w="1276" w:type="dxa"/>
          </w:tcPr>
          <w:p w:rsidR="00DD75F9" w:rsidRPr="00DD75F9" w:rsidRDefault="00DD75F9" w:rsidP="00DD75F9">
            <w:pPr>
              <w:widowControl w:val="0"/>
              <w:spacing w:after="200" w:line="276" w:lineRule="auto"/>
              <w:jc w:val="center"/>
              <w:rPr>
                <w:rFonts w:eastAsia="Calibri"/>
                <w:sz w:val="28"/>
                <w:szCs w:val="28"/>
                <w:lang w:eastAsia="en-US"/>
              </w:rPr>
            </w:pPr>
          </w:p>
        </w:tc>
        <w:tc>
          <w:tcPr>
            <w:tcW w:w="2126" w:type="dxa"/>
          </w:tcPr>
          <w:p w:rsidR="00DD75F9" w:rsidRPr="00DD75F9" w:rsidRDefault="00DD75F9" w:rsidP="00DD75F9">
            <w:pPr>
              <w:widowControl w:val="0"/>
              <w:spacing w:after="200" w:line="276" w:lineRule="auto"/>
              <w:jc w:val="center"/>
              <w:rPr>
                <w:rFonts w:eastAsia="Calibri"/>
                <w:sz w:val="28"/>
                <w:szCs w:val="28"/>
                <w:lang w:eastAsia="en-US"/>
              </w:rPr>
            </w:pPr>
          </w:p>
        </w:tc>
      </w:tr>
    </w:tbl>
    <w:p w:rsidR="00DD75F9" w:rsidRPr="00DD75F9" w:rsidRDefault="00DD75F9" w:rsidP="00DD75F9">
      <w:pPr>
        <w:widowControl w:val="0"/>
        <w:jc w:val="both"/>
        <w:rPr>
          <w:sz w:val="28"/>
          <w:szCs w:val="28"/>
        </w:rPr>
      </w:pPr>
    </w:p>
    <w:p w:rsidR="00DD75F9" w:rsidRDefault="00DD75F9" w:rsidP="005E547A">
      <w:pPr>
        <w:widowControl w:val="0"/>
        <w:jc w:val="both"/>
        <w:rPr>
          <w:sz w:val="28"/>
          <w:szCs w:val="28"/>
        </w:rPr>
      </w:pPr>
    </w:p>
    <w:p w:rsidR="005E547A" w:rsidRDefault="005E547A" w:rsidP="005E547A">
      <w:pPr>
        <w:widowControl w:val="0"/>
        <w:jc w:val="both"/>
        <w:rPr>
          <w:sz w:val="28"/>
          <w:szCs w:val="28"/>
        </w:rPr>
      </w:pPr>
    </w:p>
    <w:p w:rsidR="005E547A" w:rsidRDefault="005E547A" w:rsidP="005E547A">
      <w:pPr>
        <w:widowControl w:val="0"/>
        <w:jc w:val="both"/>
        <w:rPr>
          <w:sz w:val="28"/>
          <w:szCs w:val="28"/>
        </w:rPr>
      </w:pPr>
    </w:p>
    <w:p w:rsidR="005E547A" w:rsidRDefault="005E547A" w:rsidP="005E547A">
      <w:pPr>
        <w:widowControl w:val="0"/>
        <w:jc w:val="both"/>
        <w:rPr>
          <w:sz w:val="28"/>
          <w:szCs w:val="28"/>
        </w:rPr>
      </w:pPr>
    </w:p>
    <w:p w:rsidR="005E547A" w:rsidRDefault="005E547A" w:rsidP="005E547A">
      <w:pPr>
        <w:widowControl w:val="0"/>
        <w:jc w:val="both"/>
        <w:rPr>
          <w:sz w:val="28"/>
          <w:szCs w:val="28"/>
        </w:rPr>
      </w:pPr>
    </w:p>
    <w:p w:rsidR="005E547A" w:rsidRDefault="005E547A" w:rsidP="005E547A">
      <w:pPr>
        <w:widowControl w:val="0"/>
        <w:jc w:val="both"/>
        <w:rPr>
          <w:sz w:val="28"/>
          <w:szCs w:val="28"/>
        </w:rPr>
      </w:pPr>
    </w:p>
    <w:p w:rsidR="005E547A" w:rsidRDefault="005E547A" w:rsidP="005E547A">
      <w:pPr>
        <w:widowControl w:val="0"/>
        <w:jc w:val="both"/>
        <w:rPr>
          <w:sz w:val="28"/>
          <w:szCs w:val="28"/>
        </w:rPr>
      </w:pPr>
    </w:p>
    <w:p w:rsidR="005E547A" w:rsidRDefault="005E547A" w:rsidP="005E547A">
      <w:pPr>
        <w:widowControl w:val="0"/>
        <w:jc w:val="both"/>
        <w:rPr>
          <w:sz w:val="28"/>
          <w:szCs w:val="28"/>
        </w:rPr>
      </w:pPr>
    </w:p>
    <w:p w:rsidR="00D342AA" w:rsidRDefault="00D342AA" w:rsidP="005E547A">
      <w:pPr>
        <w:widowControl w:val="0"/>
        <w:jc w:val="both"/>
        <w:rPr>
          <w:sz w:val="28"/>
          <w:szCs w:val="28"/>
        </w:rPr>
      </w:pPr>
    </w:p>
    <w:p w:rsidR="00D342AA" w:rsidRDefault="00D342AA" w:rsidP="005E547A">
      <w:pPr>
        <w:widowControl w:val="0"/>
        <w:jc w:val="both"/>
        <w:rPr>
          <w:sz w:val="28"/>
          <w:szCs w:val="28"/>
        </w:rPr>
      </w:pPr>
    </w:p>
    <w:p w:rsidR="00D342AA" w:rsidRDefault="00D342AA" w:rsidP="005E547A">
      <w:pPr>
        <w:widowControl w:val="0"/>
        <w:jc w:val="both"/>
        <w:rPr>
          <w:sz w:val="28"/>
          <w:szCs w:val="28"/>
        </w:rPr>
      </w:pPr>
    </w:p>
    <w:p w:rsidR="005E547A" w:rsidRDefault="005E547A" w:rsidP="005E547A">
      <w:pPr>
        <w:widowControl w:val="0"/>
        <w:jc w:val="both"/>
        <w:rPr>
          <w:sz w:val="28"/>
          <w:szCs w:val="28"/>
        </w:rPr>
      </w:pPr>
    </w:p>
    <w:p w:rsidR="005E547A" w:rsidRPr="00DD75F9" w:rsidRDefault="005E547A" w:rsidP="005E547A">
      <w:pPr>
        <w:widowControl w:val="0"/>
        <w:jc w:val="both"/>
        <w:rPr>
          <w:sz w:val="28"/>
          <w:szCs w:val="28"/>
        </w:rPr>
      </w:pPr>
    </w:p>
    <w:p w:rsidR="00DD75F9" w:rsidRPr="00DD75F9" w:rsidRDefault="00DD75F9" w:rsidP="00DD75F9">
      <w:pPr>
        <w:widowControl w:val="0"/>
        <w:jc w:val="right"/>
        <w:rPr>
          <w:sz w:val="28"/>
          <w:szCs w:val="28"/>
        </w:rPr>
      </w:pPr>
      <w:r w:rsidRPr="00DD75F9">
        <w:lastRenderedPageBreak/>
        <w:t>Образец 2</w:t>
      </w:r>
    </w:p>
    <w:p w:rsidR="00DD75F9" w:rsidRPr="00DD75F9" w:rsidRDefault="00DD75F9" w:rsidP="00DD75F9">
      <w:pPr>
        <w:widowControl w:val="0"/>
        <w:jc w:val="right"/>
        <w:rPr>
          <w:sz w:val="28"/>
          <w:szCs w:val="28"/>
        </w:rPr>
      </w:pPr>
    </w:p>
    <w:p w:rsidR="00DD75F9" w:rsidRPr="00DD75F9" w:rsidRDefault="00DD75F9" w:rsidP="00DD75F9">
      <w:pPr>
        <w:widowControl w:val="0"/>
        <w:jc w:val="right"/>
        <w:rPr>
          <w:sz w:val="28"/>
          <w:szCs w:val="28"/>
        </w:rPr>
      </w:pPr>
    </w:p>
    <w:p w:rsidR="00DD75F9" w:rsidRPr="00DD75F9" w:rsidRDefault="00DD75F9" w:rsidP="00DD75F9">
      <w:pPr>
        <w:widowControl w:val="0"/>
        <w:jc w:val="center"/>
        <w:rPr>
          <w:sz w:val="23"/>
          <w:szCs w:val="23"/>
        </w:rPr>
      </w:pPr>
      <w:r w:rsidRPr="00DD75F9">
        <w:rPr>
          <w:sz w:val="23"/>
          <w:szCs w:val="23"/>
        </w:rPr>
        <w:t>Уважаемый ______________!</w:t>
      </w:r>
    </w:p>
    <w:p w:rsidR="00DD75F9" w:rsidRPr="00DD75F9" w:rsidRDefault="00DD75F9" w:rsidP="00DD75F9">
      <w:pPr>
        <w:spacing w:line="276" w:lineRule="auto"/>
        <w:jc w:val="right"/>
        <w:rPr>
          <w:b/>
          <w:sz w:val="23"/>
          <w:szCs w:val="23"/>
          <w:lang w:eastAsia="en-US"/>
        </w:rPr>
      </w:pPr>
    </w:p>
    <w:p w:rsidR="00DD75F9" w:rsidRPr="00DD75F9" w:rsidRDefault="00412E44" w:rsidP="00DD75F9">
      <w:pPr>
        <w:spacing w:line="276" w:lineRule="auto"/>
        <w:ind w:firstLine="708"/>
        <w:jc w:val="both"/>
        <w:rPr>
          <w:rFonts w:eastAsia="Calibri"/>
          <w:sz w:val="23"/>
          <w:szCs w:val="23"/>
          <w:lang w:eastAsia="en-US"/>
        </w:rPr>
      </w:pPr>
      <w:r w:rsidRPr="005E547A">
        <w:rPr>
          <w:sz w:val="23"/>
          <w:szCs w:val="23"/>
          <w:lang w:eastAsia="en-US"/>
        </w:rPr>
        <w:t xml:space="preserve">Администрация муниципального образования «Муринское городское поселение» Всеволожского муниципального района Ленинградской области </w:t>
      </w:r>
      <w:r w:rsidR="00DD75F9" w:rsidRPr="00DD75F9">
        <w:rPr>
          <w:sz w:val="23"/>
          <w:szCs w:val="23"/>
          <w:lang w:eastAsia="en-US"/>
        </w:rPr>
        <w:t>по результатам рассмотрения заявления от ____________ вх. № ________ по вопросу согласования проектной документации на проведение работ по сохранению объекта культурного наследия местного (муниципального) ______________________________________________________________________________,  (наименование и категория историко-культурного значения</w:t>
      </w:r>
      <w:r w:rsidR="00DD75F9" w:rsidRPr="00DD75F9">
        <w:rPr>
          <w:sz w:val="23"/>
          <w:szCs w:val="23"/>
          <w:lang w:eastAsia="en-US"/>
        </w:rPr>
        <w:br/>
        <w:t xml:space="preserve">                                                                           объекта культурного наследия)</w:t>
      </w:r>
    </w:p>
    <w:p w:rsidR="00DD75F9" w:rsidRPr="00DD75F9" w:rsidRDefault="00DD75F9" w:rsidP="00DD75F9">
      <w:pPr>
        <w:spacing w:line="276" w:lineRule="auto"/>
        <w:jc w:val="both"/>
        <w:rPr>
          <w:rFonts w:eastAsia="Calibri"/>
          <w:sz w:val="23"/>
          <w:szCs w:val="23"/>
          <w:lang w:eastAsia="en-US"/>
        </w:rPr>
      </w:pPr>
      <w:r w:rsidRPr="00DD75F9">
        <w:rPr>
          <w:sz w:val="23"/>
          <w:szCs w:val="23"/>
          <w:lang w:eastAsia="en-US"/>
        </w:rPr>
        <w:t>расположенного(ых) по адресу ___________________________________________________,</w:t>
      </w:r>
    </w:p>
    <w:p w:rsidR="00DD75F9" w:rsidRPr="00DD75F9" w:rsidRDefault="00DD75F9" w:rsidP="00DD75F9">
      <w:pPr>
        <w:widowControl w:val="0"/>
        <w:jc w:val="both"/>
        <w:rPr>
          <w:sz w:val="23"/>
          <w:szCs w:val="23"/>
        </w:rPr>
      </w:pPr>
      <w:r w:rsidRPr="00DD75F9">
        <w:rPr>
          <w:sz w:val="23"/>
          <w:szCs w:val="23"/>
        </w:rPr>
        <w:t xml:space="preserve">сообщает об отказе в предоставлении муниципальной услуги (согласовании проектной документации) в связи с </w:t>
      </w:r>
      <w:r w:rsidRPr="00DD75F9">
        <w:rPr>
          <w:i/>
          <w:sz w:val="23"/>
          <w:szCs w:val="23"/>
        </w:rPr>
        <w:t>(нужное выделить)</w:t>
      </w:r>
      <w:r w:rsidRPr="00DD75F9">
        <w:rPr>
          <w:sz w:val="23"/>
          <w:szCs w:val="23"/>
        </w:rPr>
        <w:t>:</w:t>
      </w:r>
    </w:p>
    <w:p w:rsidR="00DD75F9" w:rsidRPr="00DD75F9" w:rsidRDefault="00DD75F9" w:rsidP="00DD75F9">
      <w:pPr>
        <w:tabs>
          <w:tab w:val="left" w:pos="142"/>
          <w:tab w:val="left" w:pos="284"/>
        </w:tabs>
        <w:spacing w:after="200" w:line="276" w:lineRule="auto"/>
        <w:ind w:firstLine="709"/>
        <w:jc w:val="both"/>
        <w:rPr>
          <w:rFonts w:eastAsia="Calibri"/>
          <w:sz w:val="23"/>
          <w:szCs w:val="23"/>
          <w:lang w:eastAsia="en-US"/>
        </w:rPr>
      </w:pPr>
      <w:r w:rsidRPr="00DD75F9">
        <w:rPr>
          <w:sz w:val="23"/>
          <w:szCs w:val="23"/>
          <w:lang w:eastAsia="en-US"/>
        </w:rPr>
        <w:t>1) Отсутствие у организации, разработавшей проектную документацию, лицензии на право осуществления деятельности по сохранению объектов культурного наследия;</w:t>
      </w:r>
    </w:p>
    <w:p w:rsidR="00DD75F9" w:rsidRPr="00DD75F9" w:rsidRDefault="00DD75F9" w:rsidP="00DD75F9">
      <w:pPr>
        <w:tabs>
          <w:tab w:val="left" w:pos="142"/>
          <w:tab w:val="left" w:pos="284"/>
        </w:tabs>
        <w:spacing w:after="200" w:line="276" w:lineRule="auto"/>
        <w:ind w:firstLine="709"/>
        <w:jc w:val="both"/>
        <w:rPr>
          <w:rFonts w:eastAsia="Calibri"/>
          <w:sz w:val="23"/>
          <w:szCs w:val="23"/>
          <w:lang w:eastAsia="en-US"/>
        </w:rPr>
      </w:pPr>
      <w:r w:rsidRPr="00DD75F9">
        <w:rPr>
          <w:sz w:val="23"/>
          <w:szCs w:val="23"/>
          <w:lang w:eastAsia="en-US"/>
        </w:rPr>
        <w:t>2) Отсутствие в лицензии организации, разработавшей проектную документацию, права на разработку проектной документации по консервации, реставрации и воссозданию объектов культурного наследия (памятников истории</w:t>
      </w:r>
      <w:r w:rsidRPr="00DD75F9">
        <w:rPr>
          <w:sz w:val="23"/>
          <w:szCs w:val="23"/>
          <w:lang w:eastAsia="en-US"/>
        </w:rPr>
        <w:br/>
        <w:t>и культуры) народов Российской Федерации;</w:t>
      </w:r>
    </w:p>
    <w:p w:rsidR="00DD75F9" w:rsidRPr="00DD75F9" w:rsidRDefault="00DD75F9" w:rsidP="00DD75F9">
      <w:pPr>
        <w:tabs>
          <w:tab w:val="left" w:pos="142"/>
          <w:tab w:val="left" w:pos="284"/>
        </w:tabs>
        <w:spacing w:after="200" w:line="276" w:lineRule="auto"/>
        <w:ind w:firstLine="709"/>
        <w:jc w:val="both"/>
        <w:rPr>
          <w:rFonts w:eastAsia="Calibri"/>
          <w:sz w:val="23"/>
          <w:szCs w:val="23"/>
          <w:lang w:eastAsia="en-US"/>
        </w:rPr>
      </w:pPr>
      <w:r w:rsidRPr="00DD75F9">
        <w:rPr>
          <w:sz w:val="23"/>
          <w:szCs w:val="23"/>
          <w:lang w:eastAsia="en-US"/>
        </w:rPr>
        <w:t>3) Приостановление деятельности (ликвидация) юридического лица -заявителя;</w:t>
      </w:r>
    </w:p>
    <w:p w:rsidR="00DD75F9" w:rsidRPr="00DD75F9" w:rsidRDefault="00DD75F9" w:rsidP="00DD75F9">
      <w:pPr>
        <w:tabs>
          <w:tab w:val="left" w:pos="142"/>
          <w:tab w:val="left" w:pos="284"/>
        </w:tabs>
        <w:spacing w:after="200" w:line="276" w:lineRule="auto"/>
        <w:ind w:firstLine="709"/>
        <w:jc w:val="both"/>
        <w:rPr>
          <w:rFonts w:eastAsia="Calibri"/>
          <w:sz w:val="23"/>
          <w:szCs w:val="23"/>
          <w:lang w:eastAsia="en-US"/>
        </w:rPr>
      </w:pPr>
      <w:r w:rsidRPr="00DD75F9">
        <w:rPr>
          <w:sz w:val="23"/>
          <w:szCs w:val="23"/>
          <w:lang w:eastAsia="en-US"/>
        </w:rPr>
        <w:t>4) Несоответствие представленного акта государственной историко-культурной экспертизы требованиям Положения о государственной историко-культурной экспертизе, утвержденного постановлением Правительства Российской Федерации от 25.04.2024 № 530;</w:t>
      </w:r>
    </w:p>
    <w:p w:rsidR="00DD75F9" w:rsidRPr="00DD75F9" w:rsidRDefault="00DD75F9" w:rsidP="00DD75F9">
      <w:pPr>
        <w:tabs>
          <w:tab w:val="left" w:pos="142"/>
          <w:tab w:val="left" w:pos="284"/>
        </w:tabs>
        <w:spacing w:after="200" w:line="276" w:lineRule="auto"/>
        <w:ind w:firstLine="709"/>
        <w:jc w:val="both"/>
        <w:rPr>
          <w:rFonts w:eastAsia="Calibri"/>
          <w:sz w:val="23"/>
          <w:szCs w:val="23"/>
          <w:lang w:eastAsia="en-US"/>
        </w:rPr>
      </w:pPr>
      <w:r w:rsidRPr="00DD75F9">
        <w:rPr>
          <w:sz w:val="23"/>
          <w:szCs w:val="23"/>
          <w:lang w:eastAsia="en-US"/>
        </w:rPr>
        <w:t>5) Заключение государственной историко-культурной экспертизы содержит отрицательные выводы по представленной документации;</w:t>
      </w:r>
    </w:p>
    <w:p w:rsidR="00DD75F9" w:rsidRPr="00DD75F9" w:rsidRDefault="00DD75F9" w:rsidP="00DD75F9">
      <w:pPr>
        <w:tabs>
          <w:tab w:val="left" w:pos="142"/>
          <w:tab w:val="left" w:pos="284"/>
        </w:tabs>
        <w:spacing w:after="200" w:line="276" w:lineRule="auto"/>
        <w:ind w:firstLine="709"/>
        <w:jc w:val="both"/>
        <w:rPr>
          <w:rFonts w:eastAsia="Calibri"/>
          <w:sz w:val="23"/>
          <w:szCs w:val="23"/>
          <w:lang w:eastAsia="en-US"/>
        </w:rPr>
      </w:pPr>
      <w:r w:rsidRPr="00DD75F9">
        <w:rPr>
          <w:sz w:val="23"/>
          <w:szCs w:val="23"/>
          <w:lang w:eastAsia="en-US"/>
        </w:rPr>
        <w:t xml:space="preserve">6) Несогласие </w:t>
      </w:r>
      <w:r w:rsidR="005E547A" w:rsidRPr="005E547A">
        <w:rPr>
          <w:sz w:val="23"/>
          <w:szCs w:val="23"/>
          <w:lang w:eastAsia="en-US"/>
        </w:rPr>
        <w:t>администрации</w:t>
      </w:r>
      <w:r w:rsidRPr="00DD75F9">
        <w:rPr>
          <w:sz w:val="23"/>
          <w:szCs w:val="23"/>
          <w:lang w:eastAsia="en-US"/>
        </w:rPr>
        <w:t xml:space="preserve"> с заключением государственной историко-культурной экспертизы;</w:t>
      </w:r>
    </w:p>
    <w:p w:rsidR="00DD75F9" w:rsidRPr="00DD75F9" w:rsidRDefault="00DD75F9" w:rsidP="00DD75F9">
      <w:pPr>
        <w:spacing w:after="200" w:line="276" w:lineRule="auto"/>
        <w:ind w:firstLine="709"/>
        <w:jc w:val="both"/>
        <w:rPr>
          <w:rFonts w:eastAsia="Calibri"/>
          <w:sz w:val="23"/>
          <w:szCs w:val="23"/>
          <w:lang w:eastAsia="en-US"/>
        </w:rPr>
      </w:pPr>
      <w:r w:rsidRPr="00DD75F9">
        <w:rPr>
          <w:sz w:val="23"/>
          <w:szCs w:val="23"/>
          <w:lang w:eastAsia="en-US"/>
        </w:rPr>
        <w:t>7) Прекращение или приостановление действия одного или нескольких документов, служащих основанием для предоставления муниципальной услуги;</w:t>
      </w:r>
    </w:p>
    <w:p w:rsidR="00DD75F9" w:rsidRPr="00DD75F9" w:rsidRDefault="00DD75F9" w:rsidP="00DD75F9">
      <w:pPr>
        <w:spacing w:after="200" w:line="276" w:lineRule="auto"/>
        <w:ind w:firstLine="709"/>
        <w:jc w:val="both"/>
        <w:rPr>
          <w:rFonts w:eastAsia="Calibri"/>
          <w:sz w:val="23"/>
          <w:szCs w:val="23"/>
          <w:lang w:eastAsia="en-US"/>
        </w:rPr>
      </w:pPr>
      <w:r w:rsidRPr="00DD75F9">
        <w:rPr>
          <w:sz w:val="23"/>
          <w:szCs w:val="23"/>
          <w:lang w:eastAsia="en-US"/>
        </w:rPr>
        <w:t>8) Некомплектность представленных документов или недостоверность указанных в них сведений</w:t>
      </w:r>
    </w:p>
    <w:tbl>
      <w:tblPr>
        <w:tblW w:w="0" w:type="auto"/>
        <w:tblInd w:w="108" w:type="dxa"/>
        <w:tblLook w:val="04A0" w:firstRow="1" w:lastRow="0" w:firstColumn="1" w:lastColumn="0" w:noHBand="0" w:noVBand="1"/>
      </w:tblPr>
      <w:tblGrid>
        <w:gridCol w:w="4003"/>
        <w:gridCol w:w="2210"/>
        <w:gridCol w:w="1106"/>
        <w:gridCol w:w="1928"/>
      </w:tblGrid>
      <w:tr w:rsidR="00DD75F9" w:rsidRPr="00DD75F9" w:rsidTr="00D342AA">
        <w:tc>
          <w:tcPr>
            <w:tcW w:w="4395" w:type="dxa"/>
          </w:tcPr>
          <w:p w:rsidR="00DD75F9" w:rsidRPr="00DD75F9" w:rsidRDefault="00DD75F9" w:rsidP="00DD75F9">
            <w:pPr>
              <w:widowControl w:val="0"/>
              <w:spacing w:after="200" w:line="276" w:lineRule="auto"/>
              <w:rPr>
                <w:sz w:val="23"/>
                <w:szCs w:val="23"/>
                <w:lang w:eastAsia="en-US"/>
              </w:rPr>
            </w:pPr>
          </w:p>
          <w:p w:rsidR="00DD75F9" w:rsidRPr="00DD75F9" w:rsidRDefault="005E547A" w:rsidP="00DD75F9">
            <w:pPr>
              <w:widowControl w:val="0"/>
              <w:spacing w:after="200" w:line="276" w:lineRule="auto"/>
              <w:rPr>
                <w:sz w:val="23"/>
                <w:szCs w:val="23"/>
                <w:lang w:eastAsia="en-US"/>
              </w:rPr>
            </w:pPr>
            <w:r w:rsidRPr="005E547A">
              <w:rPr>
                <w:sz w:val="23"/>
                <w:szCs w:val="23"/>
                <w:lang w:eastAsia="en-US"/>
              </w:rPr>
              <w:t>Должность уполномоченного лица</w:t>
            </w:r>
          </w:p>
        </w:tc>
        <w:tc>
          <w:tcPr>
            <w:tcW w:w="2409" w:type="dxa"/>
            <w:tcBorders>
              <w:bottom w:val="single" w:sz="4" w:space="0" w:color="000000"/>
            </w:tcBorders>
          </w:tcPr>
          <w:p w:rsidR="00DD75F9" w:rsidRPr="00DD75F9" w:rsidRDefault="00DD75F9" w:rsidP="00DD75F9">
            <w:pPr>
              <w:widowControl w:val="0"/>
              <w:spacing w:after="200" w:line="276" w:lineRule="auto"/>
              <w:jc w:val="right"/>
              <w:rPr>
                <w:rFonts w:eastAsia="Calibri"/>
                <w:sz w:val="23"/>
                <w:szCs w:val="23"/>
                <w:lang w:eastAsia="en-US"/>
              </w:rPr>
            </w:pPr>
          </w:p>
          <w:p w:rsidR="00DD75F9" w:rsidRPr="00DD75F9" w:rsidRDefault="00DD75F9" w:rsidP="00DD75F9">
            <w:pPr>
              <w:widowControl w:val="0"/>
              <w:spacing w:after="200" w:line="276" w:lineRule="auto"/>
              <w:jc w:val="right"/>
              <w:rPr>
                <w:rFonts w:eastAsia="Calibri"/>
                <w:sz w:val="23"/>
                <w:szCs w:val="23"/>
                <w:lang w:eastAsia="en-US"/>
              </w:rPr>
            </w:pPr>
          </w:p>
        </w:tc>
        <w:tc>
          <w:tcPr>
            <w:tcW w:w="1276" w:type="dxa"/>
          </w:tcPr>
          <w:p w:rsidR="00DD75F9" w:rsidRPr="00DD75F9" w:rsidRDefault="00DD75F9" w:rsidP="00DD75F9">
            <w:pPr>
              <w:widowControl w:val="0"/>
              <w:spacing w:after="200" w:line="276" w:lineRule="auto"/>
              <w:jc w:val="both"/>
              <w:rPr>
                <w:rFonts w:eastAsia="Calibri"/>
                <w:sz w:val="23"/>
                <w:szCs w:val="23"/>
                <w:lang w:eastAsia="en-US"/>
              </w:rPr>
            </w:pPr>
          </w:p>
          <w:p w:rsidR="00DD75F9" w:rsidRPr="00DD75F9" w:rsidRDefault="00DD75F9" w:rsidP="00DD75F9">
            <w:pPr>
              <w:widowControl w:val="0"/>
              <w:spacing w:after="200" w:line="276" w:lineRule="auto"/>
              <w:jc w:val="both"/>
              <w:rPr>
                <w:rFonts w:eastAsia="Calibri"/>
                <w:sz w:val="23"/>
                <w:szCs w:val="23"/>
                <w:lang w:eastAsia="en-US"/>
              </w:rPr>
            </w:pPr>
          </w:p>
        </w:tc>
        <w:tc>
          <w:tcPr>
            <w:tcW w:w="2126" w:type="dxa"/>
            <w:vAlign w:val="bottom"/>
          </w:tcPr>
          <w:p w:rsidR="00DD75F9" w:rsidRPr="00DD75F9" w:rsidRDefault="00DD75F9" w:rsidP="00DD75F9">
            <w:pPr>
              <w:widowControl w:val="0"/>
              <w:spacing w:after="200" w:line="276" w:lineRule="auto"/>
              <w:rPr>
                <w:rFonts w:eastAsia="Calibri"/>
                <w:sz w:val="23"/>
                <w:szCs w:val="23"/>
                <w:lang w:eastAsia="en-US"/>
              </w:rPr>
            </w:pPr>
            <w:r w:rsidRPr="00DD75F9">
              <w:rPr>
                <w:sz w:val="23"/>
                <w:szCs w:val="23"/>
                <w:lang w:eastAsia="en-US"/>
              </w:rPr>
              <w:t xml:space="preserve"> Ф.И.О.</w:t>
            </w:r>
          </w:p>
        </w:tc>
      </w:tr>
      <w:tr w:rsidR="00DD75F9" w:rsidRPr="00DD75F9" w:rsidTr="00D342AA">
        <w:tc>
          <w:tcPr>
            <w:tcW w:w="4395" w:type="dxa"/>
          </w:tcPr>
          <w:p w:rsidR="00DD75F9" w:rsidRPr="00DD75F9" w:rsidRDefault="00DD75F9" w:rsidP="00DD75F9">
            <w:pPr>
              <w:widowControl w:val="0"/>
              <w:spacing w:after="200" w:line="276" w:lineRule="auto"/>
              <w:rPr>
                <w:rFonts w:eastAsia="Calibri"/>
                <w:sz w:val="23"/>
                <w:szCs w:val="23"/>
                <w:lang w:eastAsia="en-US"/>
              </w:rPr>
            </w:pPr>
          </w:p>
        </w:tc>
        <w:tc>
          <w:tcPr>
            <w:tcW w:w="2409" w:type="dxa"/>
            <w:tcBorders>
              <w:top w:val="single" w:sz="4" w:space="0" w:color="000000"/>
            </w:tcBorders>
          </w:tcPr>
          <w:p w:rsidR="00DD75F9" w:rsidRPr="00DD75F9" w:rsidRDefault="00DD75F9" w:rsidP="00DD75F9">
            <w:pPr>
              <w:widowControl w:val="0"/>
              <w:spacing w:after="200" w:line="276" w:lineRule="auto"/>
              <w:jc w:val="center"/>
              <w:rPr>
                <w:rFonts w:eastAsia="Calibri"/>
                <w:sz w:val="23"/>
                <w:szCs w:val="23"/>
                <w:lang w:eastAsia="en-US"/>
              </w:rPr>
            </w:pPr>
            <w:r w:rsidRPr="00DD75F9">
              <w:rPr>
                <w:sz w:val="23"/>
                <w:szCs w:val="23"/>
                <w:lang w:eastAsia="en-US"/>
              </w:rPr>
              <w:t>(подпись)</w:t>
            </w:r>
          </w:p>
        </w:tc>
        <w:tc>
          <w:tcPr>
            <w:tcW w:w="1276" w:type="dxa"/>
          </w:tcPr>
          <w:p w:rsidR="00DD75F9" w:rsidRPr="00DD75F9" w:rsidRDefault="00DD75F9" w:rsidP="00DD75F9">
            <w:pPr>
              <w:widowControl w:val="0"/>
              <w:spacing w:after="200" w:line="276" w:lineRule="auto"/>
              <w:jc w:val="center"/>
              <w:rPr>
                <w:rFonts w:eastAsia="Calibri"/>
                <w:sz w:val="23"/>
                <w:szCs w:val="23"/>
                <w:lang w:eastAsia="en-US"/>
              </w:rPr>
            </w:pPr>
          </w:p>
        </w:tc>
        <w:tc>
          <w:tcPr>
            <w:tcW w:w="2126" w:type="dxa"/>
          </w:tcPr>
          <w:p w:rsidR="00DD75F9" w:rsidRPr="00DD75F9" w:rsidRDefault="00DD75F9" w:rsidP="00DD75F9">
            <w:pPr>
              <w:widowControl w:val="0"/>
              <w:spacing w:after="200" w:line="276" w:lineRule="auto"/>
              <w:jc w:val="center"/>
              <w:rPr>
                <w:rFonts w:eastAsia="Calibri"/>
                <w:sz w:val="23"/>
                <w:szCs w:val="23"/>
                <w:lang w:eastAsia="en-US"/>
              </w:rPr>
            </w:pPr>
          </w:p>
        </w:tc>
      </w:tr>
    </w:tbl>
    <w:p w:rsidR="00DD75F9" w:rsidRPr="00DD75F9" w:rsidRDefault="00DD75F9" w:rsidP="00DD75F9">
      <w:pPr>
        <w:spacing w:after="200" w:line="276" w:lineRule="auto"/>
        <w:outlineLvl w:val="0"/>
        <w:rPr>
          <w:rFonts w:ascii="Calibri" w:eastAsia="Calibri" w:hAnsi="Calibri"/>
          <w:sz w:val="23"/>
          <w:szCs w:val="23"/>
          <w:lang w:eastAsia="en-US"/>
        </w:rPr>
      </w:pPr>
    </w:p>
    <w:tbl>
      <w:tblPr>
        <w:tblpPr w:leftFromText="180" w:rightFromText="180" w:horzAnchor="margin" w:tblpX="66" w:tblpY="-415"/>
        <w:tblW w:w="100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5314"/>
        <w:gridCol w:w="4749"/>
      </w:tblGrid>
      <w:tr w:rsidR="00DD75F9" w:rsidRPr="00DD75F9" w:rsidTr="00D342AA">
        <w:trPr>
          <w:cantSplit/>
          <w:trHeight w:val="814"/>
        </w:trPr>
        <w:tc>
          <w:tcPr>
            <w:tcW w:w="5314"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spacing w:after="200" w:line="276" w:lineRule="auto"/>
              <w:rPr>
                <w:rFonts w:ascii="Calibri" w:eastAsia="Calibri" w:hAnsi="Calibri"/>
                <w:color w:val="FF0000"/>
                <w:sz w:val="23"/>
                <w:szCs w:val="23"/>
                <w:lang w:eastAsia="en-US"/>
              </w:rPr>
            </w:pPr>
          </w:p>
        </w:tc>
        <w:tc>
          <w:tcPr>
            <w:tcW w:w="4749"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spacing w:after="200" w:line="276" w:lineRule="auto"/>
              <w:jc w:val="right"/>
              <w:outlineLvl w:val="0"/>
              <w:rPr>
                <w:rFonts w:ascii="Calibri" w:eastAsia="Calibri" w:hAnsi="Calibri"/>
                <w:sz w:val="23"/>
                <w:szCs w:val="23"/>
                <w:lang w:eastAsia="en-US"/>
              </w:rPr>
            </w:pPr>
          </w:p>
          <w:p w:rsidR="00DD75F9" w:rsidRPr="00DD75F9" w:rsidRDefault="00DD75F9" w:rsidP="00DD75F9">
            <w:pPr>
              <w:spacing w:after="200" w:line="276" w:lineRule="auto"/>
              <w:jc w:val="right"/>
              <w:outlineLvl w:val="0"/>
              <w:rPr>
                <w:sz w:val="23"/>
                <w:szCs w:val="23"/>
                <w:lang w:eastAsia="en-US"/>
              </w:rPr>
            </w:pPr>
            <w:r w:rsidRPr="00DD75F9">
              <w:rPr>
                <w:sz w:val="23"/>
                <w:szCs w:val="23"/>
                <w:lang w:eastAsia="en-US"/>
              </w:rPr>
              <w:t>Образец 3</w:t>
            </w:r>
          </w:p>
        </w:tc>
      </w:tr>
    </w:tbl>
    <w:p w:rsidR="00DD75F9" w:rsidRPr="00DD75F9" w:rsidRDefault="00DD75F9" w:rsidP="00DD75F9">
      <w:pPr>
        <w:tabs>
          <w:tab w:val="left" w:pos="142"/>
          <w:tab w:val="left" w:pos="284"/>
        </w:tabs>
        <w:spacing w:after="200" w:line="276" w:lineRule="auto"/>
        <w:rPr>
          <w:rFonts w:ascii="Calibri" w:eastAsia="Calibri" w:hAnsi="Calibri"/>
          <w:bCs/>
          <w:sz w:val="28"/>
          <w:szCs w:val="20"/>
          <w:lang w:eastAsia="en-US"/>
        </w:rPr>
      </w:pPr>
    </w:p>
    <w:tbl>
      <w:tblPr>
        <w:tblW w:w="92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6"/>
        <w:gridCol w:w="507"/>
        <w:gridCol w:w="4468"/>
      </w:tblGrid>
      <w:tr w:rsidR="00DD75F9" w:rsidRPr="00DD75F9" w:rsidTr="003D4B7C">
        <w:trPr>
          <w:trHeight w:val="2109"/>
        </w:trPr>
        <w:tc>
          <w:tcPr>
            <w:tcW w:w="4256" w:type="dxa"/>
            <w:vMerge w:val="restart"/>
            <w:tcBorders>
              <w:top w:val="none" w:sz="4" w:space="0" w:color="000000"/>
              <w:left w:val="none" w:sz="4" w:space="0" w:color="000000"/>
              <w:right w:val="none" w:sz="4" w:space="0" w:color="000000"/>
            </w:tcBorders>
          </w:tcPr>
          <w:p w:rsidR="00DD75F9" w:rsidRPr="00DD75F9" w:rsidRDefault="00DD75F9" w:rsidP="00DD75F9">
            <w:pPr>
              <w:tabs>
                <w:tab w:val="left" w:pos="142"/>
                <w:tab w:val="left" w:pos="284"/>
              </w:tabs>
              <w:spacing w:after="200" w:line="276" w:lineRule="auto"/>
              <w:rPr>
                <w:rFonts w:ascii="Calibri" w:eastAsia="Calibri" w:hAnsi="Calibri"/>
                <w:bCs/>
                <w:sz w:val="22"/>
                <w:szCs w:val="20"/>
                <w:lang w:eastAsia="en-US"/>
              </w:rPr>
            </w:pPr>
            <w:r w:rsidRPr="00DD75F9">
              <w:rPr>
                <w:rFonts w:ascii="Calibri" w:eastAsia="Courier New" w:hAnsi="Calibri"/>
                <w:lang w:eastAsia="en-US"/>
              </w:rPr>
              <w:t>«____» ____________ 20____ г. № _______</w:t>
            </w:r>
          </w:p>
        </w:tc>
        <w:tc>
          <w:tcPr>
            <w:tcW w:w="50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after="200" w:line="276" w:lineRule="auto"/>
              <w:jc w:val="center"/>
              <w:rPr>
                <w:rFonts w:ascii="Calibri" w:eastAsia="Calibri" w:hAnsi="Calibri"/>
                <w:bCs/>
                <w:sz w:val="22"/>
                <w:szCs w:val="20"/>
                <w:lang w:eastAsia="en-US"/>
              </w:rPr>
            </w:pPr>
          </w:p>
        </w:tc>
        <w:tc>
          <w:tcPr>
            <w:tcW w:w="4468" w:type="dxa"/>
            <w:tcBorders>
              <w:top w:val="none" w:sz="4" w:space="0" w:color="000000"/>
              <w:left w:val="none" w:sz="4" w:space="0" w:color="000000"/>
              <w:bottom w:val="none" w:sz="4" w:space="0" w:color="000000"/>
              <w:right w:val="none" w:sz="4" w:space="0" w:color="000000"/>
            </w:tcBorders>
          </w:tcPr>
          <w:p w:rsidR="003D4B7C" w:rsidRPr="003D4B7C" w:rsidRDefault="003D4B7C" w:rsidP="003D4B7C">
            <w:pPr>
              <w:tabs>
                <w:tab w:val="left" w:pos="142"/>
                <w:tab w:val="left" w:pos="284"/>
              </w:tabs>
              <w:spacing w:line="276" w:lineRule="auto"/>
              <w:jc w:val="right"/>
              <w:rPr>
                <w:bCs/>
                <w:lang w:eastAsia="en-US"/>
              </w:rPr>
            </w:pPr>
            <w:r w:rsidRPr="003D4B7C">
              <w:rPr>
                <w:bCs/>
                <w:lang w:eastAsia="en-US"/>
              </w:rPr>
              <w:t xml:space="preserve">Руководителю администрации муниципального образования «Муринское городское поселение» Всеволожского муниципального района Ленинградской области, </w:t>
            </w:r>
          </w:p>
          <w:p w:rsidR="00DD75F9" w:rsidRPr="00DD75F9" w:rsidRDefault="003D4B7C" w:rsidP="003D4B7C">
            <w:pPr>
              <w:tabs>
                <w:tab w:val="left" w:pos="142"/>
                <w:tab w:val="left" w:pos="284"/>
              </w:tabs>
              <w:spacing w:line="276" w:lineRule="auto"/>
              <w:jc w:val="right"/>
              <w:rPr>
                <w:rFonts w:eastAsia="Calibri"/>
                <w:bCs/>
                <w:sz w:val="22"/>
                <w:szCs w:val="20"/>
                <w:lang w:eastAsia="en-US"/>
              </w:rPr>
            </w:pPr>
            <w:r w:rsidRPr="003D4B7C">
              <w:rPr>
                <w:bCs/>
                <w:lang w:eastAsia="en-US"/>
              </w:rPr>
              <w:t>Адрес:ул.Оборонная, д.32-А, г.Мурино, Всеволожский район, Ленинградская область, 188662.</w:t>
            </w:r>
          </w:p>
        </w:tc>
      </w:tr>
      <w:tr w:rsidR="00DD75F9" w:rsidRPr="00DD75F9" w:rsidTr="003D4B7C">
        <w:trPr>
          <w:trHeight w:val="461"/>
        </w:trPr>
        <w:tc>
          <w:tcPr>
            <w:tcW w:w="4256"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0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after="200" w:line="276" w:lineRule="auto"/>
              <w:jc w:val="right"/>
              <w:rPr>
                <w:rFonts w:ascii="Calibri" w:eastAsia="Calibri" w:hAnsi="Calibri"/>
                <w:bCs/>
                <w:sz w:val="22"/>
                <w:szCs w:val="20"/>
                <w:lang w:eastAsia="en-US"/>
              </w:rPr>
            </w:pPr>
            <w:r w:rsidRPr="00DD75F9">
              <w:rPr>
                <w:rFonts w:ascii="Calibri" w:eastAsia="Calibri" w:hAnsi="Calibri"/>
                <w:bCs/>
                <w:lang w:eastAsia="en-US"/>
              </w:rPr>
              <w:t>от</w:t>
            </w:r>
          </w:p>
        </w:tc>
        <w:tc>
          <w:tcPr>
            <w:tcW w:w="4468" w:type="dxa"/>
            <w:tcBorders>
              <w:top w:val="none" w:sz="4" w:space="0" w:color="000000"/>
              <w:left w:val="none" w:sz="4" w:space="0" w:color="000000"/>
              <w:bottom w:val="single" w:sz="4" w:space="0" w:color="000000"/>
              <w:right w:val="none" w:sz="4" w:space="0" w:color="000000"/>
            </w:tcBorders>
          </w:tcPr>
          <w:p w:rsidR="00DD75F9" w:rsidRPr="00DD75F9" w:rsidRDefault="00DD75F9" w:rsidP="00DD75F9">
            <w:pPr>
              <w:tabs>
                <w:tab w:val="left" w:pos="142"/>
                <w:tab w:val="left" w:pos="284"/>
              </w:tabs>
              <w:spacing w:line="276" w:lineRule="auto"/>
              <w:jc w:val="both"/>
              <w:rPr>
                <w:rFonts w:eastAsia="Calibri"/>
                <w:bCs/>
                <w:sz w:val="22"/>
                <w:szCs w:val="20"/>
                <w:lang w:eastAsia="en-US"/>
              </w:rPr>
            </w:pPr>
          </w:p>
        </w:tc>
      </w:tr>
      <w:tr w:rsidR="003D4B7C" w:rsidRPr="00DD75F9" w:rsidTr="003D4B7C">
        <w:trPr>
          <w:gridAfter w:val="1"/>
          <w:wAfter w:w="4468" w:type="dxa"/>
          <w:trHeight w:val="423"/>
        </w:trPr>
        <w:tc>
          <w:tcPr>
            <w:tcW w:w="4256" w:type="dxa"/>
            <w:vMerge/>
            <w:tcBorders>
              <w:left w:val="none" w:sz="4" w:space="0" w:color="000000"/>
              <w:right w:val="none" w:sz="4" w:space="0" w:color="000000"/>
            </w:tcBorders>
            <w:vAlign w:val="center"/>
          </w:tcPr>
          <w:p w:rsidR="003D4B7C" w:rsidRPr="00DD75F9" w:rsidRDefault="003D4B7C" w:rsidP="00DD75F9">
            <w:pPr>
              <w:tabs>
                <w:tab w:val="left" w:pos="142"/>
                <w:tab w:val="left" w:pos="284"/>
              </w:tabs>
              <w:spacing w:after="200" w:line="276" w:lineRule="auto"/>
              <w:rPr>
                <w:rFonts w:ascii="Calibri" w:eastAsia="Courier New" w:hAnsi="Calibri"/>
                <w:sz w:val="22"/>
                <w:szCs w:val="22"/>
                <w:lang w:eastAsia="en-US"/>
              </w:rPr>
            </w:pPr>
          </w:p>
        </w:tc>
        <w:tc>
          <w:tcPr>
            <w:tcW w:w="507" w:type="dxa"/>
            <w:tcBorders>
              <w:top w:val="none" w:sz="4" w:space="0" w:color="000000"/>
              <w:left w:val="none" w:sz="4" w:space="0" w:color="000000"/>
              <w:bottom w:val="none" w:sz="4" w:space="0" w:color="000000"/>
              <w:right w:val="none" w:sz="4" w:space="0" w:color="000000"/>
            </w:tcBorders>
          </w:tcPr>
          <w:p w:rsidR="003D4B7C" w:rsidRPr="00DD75F9" w:rsidRDefault="003D4B7C" w:rsidP="00DD75F9">
            <w:pPr>
              <w:tabs>
                <w:tab w:val="left" w:pos="142"/>
                <w:tab w:val="left" w:pos="284"/>
              </w:tabs>
              <w:spacing w:after="200" w:line="276" w:lineRule="auto"/>
              <w:jc w:val="right"/>
              <w:rPr>
                <w:rFonts w:ascii="Calibri" w:eastAsia="Calibri" w:hAnsi="Calibri"/>
                <w:bCs/>
                <w:sz w:val="22"/>
                <w:szCs w:val="20"/>
                <w:lang w:eastAsia="en-US"/>
              </w:rPr>
            </w:pPr>
          </w:p>
        </w:tc>
      </w:tr>
      <w:tr w:rsidR="00DD75F9" w:rsidRPr="00DD75F9" w:rsidTr="003D4B7C">
        <w:trPr>
          <w:trHeight w:val="798"/>
        </w:trPr>
        <w:tc>
          <w:tcPr>
            <w:tcW w:w="4256"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0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after="200" w:line="276" w:lineRule="auto"/>
              <w:jc w:val="center"/>
              <w:rPr>
                <w:rFonts w:ascii="Calibri" w:eastAsia="Calibri" w:hAnsi="Calibri"/>
                <w:bCs/>
                <w:sz w:val="22"/>
                <w:szCs w:val="20"/>
                <w:lang w:eastAsia="en-US"/>
              </w:rPr>
            </w:pPr>
          </w:p>
        </w:tc>
        <w:tc>
          <w:tcPr>
            <w:tcW w:w="4468"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(полное наименование юридического лица</w:t>
            </w:r>
            <w:r w:rsidRPr="00DD75F9">
              <w:rPr>
                <w:bCs/>
                <w:lang w:eastAsia="en-US"/>
              </w:rPr>
              <w:br/>
              <w:t>с указанием его организационно-правовой формы)</w:t>
            </w:r>
          </w:p>
        </w:tc>
      </w:tr>
      <w:tr w:rsidR="00DD75F9" w:rsidRPr="00DD75F9" w:rsidTr="003D4B7C">
        <w:trPr>
          <w:trHeight w:val="436"/>
        </w:trPr>
        <w:tc>
          <w:tcPr>
            <w:tcW w:w="4256"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0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after="200" w:line="276" w:lineRule="auto"/>
              <w:jc w:val="center"/>
              <w:rPr>
                <w:rFonts w:ascii="Calibri" w:eastAsia="Calibri" w:hAnsi="Calibri"/>
                <w:bCs/>
                <w:sz w:val="22"/>
                <w:szCs w:val="20"/>
                <w:lang w:eastAsia="en-US"/>
              </w:rPr>
            </w:pPr>
          </w:p>
        </w:tc>
        <w:tc>
          <w:tcPr>
            <w:tcW w:w="4468" w:type="dxa"/>
            <w:tcBorders>
              <w:top w:val="none" w:sz="4" w:space="0" w:color="000000"/>
              <w:left w:val="none" w:sz="4" w:space="0" w:color="000000"/>
              <w:bottom w:val="single" w:sz="4" w:space="0" w:color="000000"/>
              <w:right w:val="none" w:sz="4" w:space="0" w:color="000000"/>
            </w:tcBorders>
          </w:tcPr>
          <w:p w:rsidR="00DD75F9" w:rsidRPr="00DD75F9" w:rsidRDefault="00DD75F9" w:rsidP="003D4B7C">
            <w:pPr>
              <w:tabs>
                <w:tab w:val="left" w:pos="142"/>
                <w:tab w:val="left" w:pos="284"/>
              </w:tabs>
              <w:spacing w:line="276" w:lineRule="auto"/>
              <w:rPr>
                <w:rFonts w:eastAsia="Calibri"/>
                <w:bCs/>
                <w:sz w:val="22"/>
                <w:szCs w:val="20"/>
                <w:lang w:eastAsia="en-US"/>
              </w:rPr>
            </w:pPr>
          </w:p>
        </w:tc>
      </w:tr>
      <w:tr w:rsidR="00DD75F9" w:rsidRPr="00DD75F9" w:rsidTr="003D4B7C">
        <w:trPr>
          <w:trHeight w:val="436"/>
        </w:trPr>
        <w:tc>
          <w:tcPr>
            <w:tcW w:w="4256"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0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after="200" w:line="276" w:lineRule="auto"/>
              <w:jc w:val="center"/>
              <w:rPr>
                <w:rFonts w:ascii="Calibri" w:eastAsia="Calibri" w:hAnsi="Calibri"/>
                <w:bCs/>
                <w:sz w:val="22"/>
                <w:szCs w:val="20"/>
                <w:lang w:eastAsia="en-US"/>
              </w:rPr>
            </w:pPr>
          </w:p>
        </w:tc>
        <w:tc>
          <w:tcPr>
            <w:tcW w:w="4468"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r>
      <w:tr w:rsidR="00DD75F9" w:rsidRPr="00DD75F9" w:rsidTr="003D4B7C">
        <w:trPr>
          <w:trHeight w:val="423"/>
        </w:trPr>
        <w:tc>
          <w:tcPr>
            <w:tcW w:w="4256"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0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after="200" w:line="276" w:lineRule="auto"/>
              <w:jc w:val="center"/>
              <w:rPr>
                <w:rFonts w:ascii="Calibri" w:eastAsia="Calibri" w:hAnsi="Calibri"/>
                <w:bCs/>
                <w:sz w:val="22"/>
                <w:szCs w:val="20"/>
                <w:lang w:eastAsia="en-US"/>
              </w:rPr>
            </w:pPr>
          </w:p>
        </w:tc>
        <w:tc>
          <w:tcPr>
            <w:tcW w:w="4468"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(ФИО, должность руководителя)</w:t>
            </w:r>
          </w:p>
        </w:tc>
      </w:tr>
      <w:tr w:rsidR="00DD75F9" w:rsidRPr="00DD75F9" w:rsidTr="003D4B7C">
        <w:trPr>
          <w:trHeight w:val="436"/>
        </w:trPr>
        <w:tc>
          <w:tcPr>
            <w:tcW w:w="4256"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0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after="200" w:line="276" w:lineRule="auto"/>
              <w:jc w:val="center"/>
              <w:rPr>
                <w:rFonts w:ascii="Calibri" w:eastAsia="Calibri" w:hAnsi="Calibri"/>
                <w:bCs/>
                <w:sz w:val="22"/>
                <w:szCs w:val="20"/>
                <w:lang w:eastAsia="en-US"/>
              </w:rPr>
            </w:pPr>
          </w:p>
        </w:tc>
        <w:tc>
          <w:tcPr>
            <w:tcW w:w="4468"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Юридический адрес:</w:t>
            </w:r>
          </w:p>
        </w:tc>
      </w:tr>
      <w:tr w:rsidR="00DD75F9" w:rsidRPr="00DD75F9" w:rsidTr="003D4B7C">
        <w:trPr>
          <w:trHeight w:val="423"/>
        </w:trPr>
        <w:tc>
          <w:tcPr>
            <w:tcW w:w="4256"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0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after="200" w:line="276" w:lineRule="auto"/>
              <w:jc w:val="center"/>
              <w:rPr>
                <w:rFonts w:ascii="Calibri" w:eastAsia="Calibri" w:hAnsi="Calibri"/>
                <w:bCs/>
                <w:sz w:val="22"/>
                <w:szCs w:val="20"/>
                <w:lang w:eastAsia="en-US"/>
              </w:rPr>
            </w:pPr>
          </w:p>
        </w:tc>
        <w:tc>
          <w:tcPr>
            <w:tcW w:w="4468" w:type="dxa"/>
            <w:tcBorders>
              <w:top w:val="none" w:sz="4" w:space="0" w:color="000000"/>
              <w:left w:val="none" w:sz="4" w:space="0" w:color="000000"/>
              <w:bottom w:val="singl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r>
      <w:tr w:rsidR="00DD75F9" w:rsidRPr="00DD75F9" w:rsidTr="003D4B7C">
        <w:trPr>
          <w:trHeight w:val="436"/>
        </w:trPr>
        <w:tc>
          <w:tcPr>
            <w:tcW w:w="4256"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0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after="200" w:line="276" w:lineRule="auto"/>
              <w:jc w:val="center"/>
              <w:rPr>
                <w:rFonts w:ascii="Calibri" w:eastAsia="Calibri" w:hAnsi="Calibri"/>
                <w:bCs/>
                <w:sz w:val="22"/>
                <w:szCs w:val="20"/>
                <w:lang w:eastAsia="en-US"/>
              </w:rPr>
            </w:pPr>
          </w:p>
        </w:tc>
        <w:tc>
          <w:tcPr>
            <w:tcW w:w="4468"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(улица, дом, корпус, строение)</w:t>
            </w:r>
          </w:p>
        </w:tc>
      </w:tr>
      <w:tr w:rsidR="00DD75F9" w:rsidRPr="00DD75F9" w:rsidTr="003D4B7C">
        <w:trPr>
          <w:trHeight w:val="436"/>
        </w:trPr>
        <w:tc>
          <w:tcPr>
            <w:tcW w:w="4256"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0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after="200" w:line="276" w:lineRule="auto"/>
              <w:jc w:val="center"/>
              <w:rPr>
                <w:rFonts w:ascii="Calibri" w:eastAsia="Calibri" w:hAnsi="Calibri"/>
                <w:bCs/>
                <w:sz w:val="22"/>
                <w:szCs w:val="20"/>
                <w:lang w:eastAsia="en-US"/>
              </w:rPr>
            </w:pPr>
          </w:p>
        </w:tc>
        <w:tc>
          <w:tcPr>
            <w:tcW w:w="4468" w:type="dxa"/>
            <w:tcBorders>
              <w:top w:val="none" w:sz="4" w:space="0" w:color="000000"/>
              <w:left w:val="none" w:sz="4" w:space="0" w:color="000000"/>
              <w:bottom w:val="singl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r>
      <w:tr w:rsidR="00DD75F9" w:rsidRPr="00DD75F9" w:rsidTr="003D4B7C">
        <w:trPr>
          <w:trHeight w:val="423"/>
        </w:trPr>
        <w:tc>
          <w:tcPr>
            <w:tcW w:w="4256"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0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after="200" w:line="276" w:lineRule="auto"/>
              <w:jc w:val="center"/>
              <w:rPr>
                <w:rFonts w:ascii="Calibri" w:eastAsia="Calibri" w:hAnsi="Calibri"/>
                <w:bCs/>
                <w:sz w:val="22"/>
                <w:szCs w:val="20"/>
                <w:lang w:eastAsia="en-US"/>
              </w:rPr>
            </w:pPr>
          </w:p>
        </w:tc>
        <w:tc>
          <w:tcPr>
            <w:tcW w:w="4468"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(субъект Российской Федерации, город)</w:t>
            </w:r>
          </w:p>
        </w:tc>
      </w:tr>
      <w:tr w:rsidR="00DD75F9" w:rsidRPr="00DD75F9" w:rsidTr="003D4B7C">
        <w:trPr>
          <w:trHeight w:val="436"/>
        </w:trPr>
        <w:tc>
          <w:tcPr>
            <w:tcW w:w="4256"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0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after="200" w:line="276" w:lineRule="auto"/>
              <w:jc w:val="center"/>
              <w:rPr>
                <w:rFonts w:ascii="Calibri" w:eastAsia="Calibri" w:hAnsi="Calibri"/>
                <w:bCs/>
                <w:sz w:val="22"/>
                <w:szCs w:val="20"/>
                <w:lang w:eastAsia="en-US"/>
              </w:rPr>
            </w:pPr>
          </w:p>
        </w:tc>
        <w:tc>
          <w:tcPr>
            <w:tcW w:w="4468" w:type="dxa"/>
            <w:tcBorders>
              <w:top w:val="none" w:sz="4" w:space="0" w:color="000000"/>
              <w:left w:val="none" w:sz="4" w:space="0" w:color="000000"/>
              <w:bottom w:val="singl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r>
      <w:tr w:rsidR="00DD75F9" w:rsidRPr="00DD75F9" w:rsidTr="003D4B7C">
        <w:trPr>
          <w:trHeight w:val="423"/>
        </w:trPr>
        <w:tc>
          <w:tcPr>
            <w:tcW w:w="4256"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0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after="200" w:line="276" w:lineRule="auto"/>
              <w:jc w:val="center"/>
              <w:rPr>
                <w:rFonts w:ascii="Calibri" w:eastAsia="Calibri" w:hAnsi="Calibri"/>
                <w:bCs/>
                <w:sz w:val="22"/>
                <w:szCs w:val="20"/>
                <w:lang w:eastAsia="en-US"/>
              </w:rPr>
            </w:pPr>
          </w:p>
        </w:tc>
        <w:tc>
          <w:tcPr>
            <w:tcW w:w="4468" w:type="dxa"/>
            <w:tcBorders>
              <w:top w:val="single" w:sz="4" w:space="0" w:color="000000"/>
              <w:left w:val="none" w:sz="4" w:space="0" w:color="000000"/>
              <w:bottom w:val="singl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r>
      <w:tr w:rsidR="00DD75F9" w:rsidRPr="00DD75F9" w:rsidTr="003D4B7C">
        <w:trPr>
          <w:trHeight w:val="436"/>
        </w:trPr>
        <w:tc>
          <w:tcPr>
            <w:tcW w:w="4256"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0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after="200" w:line="276" w:lineRule="auto"/>
              <w:jc w:val="center"/>
              <w:rPr>
                <w:rFonts w:ascii="Calibri" w:eastAsia="Calibri" w:hAnsi="Calibri"/>
                <w:bCs/>
                <w:sz w:val="22"/>
                <w:szCs w:val="20"/>
                <w:lang w:eastAsia="en-US"/>
              </w:rPr>
            </w:pPr>
          </w:p>
        </w:tc>
        <w:tc>
          <w:tcPr>
            <w:tcW w:w="4468"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(обратный адрес для почтовых отправлений)</w:t>
            </w:r>
          </w:p>
        </w:tc>
      </w:tr>
      <w:tr w:rsidR="00DD75F9" w:rsidRPr="00DD75F9" w:rsidTr="003D4B7C">
        <w:trPr>
          <w:trHeight w:val="436"/>
        </w:trPr>
        <w:tc>
          <w:tcPr>
            <w:tcW w:w="4256"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0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after="200" w:line="276" w:lineRule="auto"/>
              <w:jc w:val="center"/>
              <w:rPr>
                <w:rFonts w:ascii="Calibri" w:eastAsia="Calibri" w:hAnsi="Calibri"/>
                <w:bCs/>
                <w:sz w:val="22"/>
                <w:szCs w:val="20"/>
                <w:lang w:eastAsia="en-US"/>
              </w:rPr>
            </w:pPr>
          </w:p>
        </w:tc>
        <w:tc>
          <w:tcPr>
            <w:tcW w:w="4468" w:type="dxa"/>
            <w:tcBorders>
              <w:top w:val="none" w:sz="4" w:space="0" w:color="000000"/>
              <w:left w:val="none" w:sz="4" w:space="0" w:color="000000"/>
              <w:bottom w:val="singl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r>
      <w:tr w:rsidR="00DD75F9" w:rsidRPr="00DD75F9" w:rsidTr="003D4B7C">
        <w:trPr>
          <w:trHeight w:val="423"/>
        </w:trPr>
        <w:tc>
          <w:tcPr>
            <w:tcW w:w="4256"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0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after="200" w:line="276" w:lineRule="auto"/>
              <w:jc w:val="center"/>
              <w:rPr>
                <w:rFonts w:ascii="Calibri" w:eastAsia="Calibri" w:hAnsi="Calibri"/>
                <w:bCs/>
                <w:sz w:val="22"/>
                <w:szCs w:val="20"/>
                <w:lang w:eastAsia="en-US"/>
              </w:rPr>
            </w:pPr>
          </w:p>
        </w:tc>
        <w:tc>
          <w:tcPr>
            <w:tcW w:w="4468"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 xml:space="preserve">(адрес электронной почты) </w:t>
            </w:r>
            <w:r w:rsidRPr="00DD75F9">
              <w:rPr>
                <w:bCs/>
                <w:lang w:val="en-US" w:eastAsia="en-US"/>
              </w:rPr>
              <w:t>&lt;1&gt;</w:t>
            </w:r>
          </w:p>
        </w:tc>
      </w:tr>
      <w:tr w:rsidR="00DD75F9" w:rsidRPr="00DD75F9" w:rsidTr="003D4B7C">
        <w:trPr>
          <w:trHeight w:val="436"/>
        </w:trPr>
        <w:tc>
          <w:tcPr>
            <w:tcW w:w="4256"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0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after="200" w:line="276" w:lineRule="auto"/>
              <w:jc w:val="center"/>
              <w:rPr>
                <w:rFonts w:ascii="Calibri" w:eastAsia="Calibri" w:hAnsi="Calibri"/>
                <w:bCs/>
                <w:sz w:val="22"/>
                <w:szCs w:val="20"/>
                <w:lang w:eastAsia="en-US"/>
              </w:rPr>
            </w:pPr>
          </w:p>
        </w:tc>
        <w:tc>
          <w:tcPr>
            <w:tcW w:w="4468" w:type="dxa"/>
            <w:tcBorders>
              <w:top w:val="none" w:sz="4" w:space="0" w:color="000000"/>
              <w:left w:val="none" w:sz="4" w:space="0" w:color="000000"/>
              <w:bottom w:val="singl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r>
      <w:tr w:rsidR="00DD75F9" w:rsidRPr="00DD75F9" w:rsidTr="003D4B7C">
        <w:trPr>
          <w:trHeight w:val="423"/>
        </w:trPr>
        <w:tc>
          <w:tcPr>
            <w:tcW w:w="4256" w:type="dxa"/>
            <w:vMerge/>
            <w:tcBorders>
              <w:left w:val="none" w:sz="4" w:space="0" w:color="000000"/>
              <w:bottom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0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after="200" w:line="276" w:lineRule="auto"/>
              <w:jc w:val="center"/>
              <w:rPr>
                <w:rFonts w:ascii="Calibri" w:eastAsia="Calibri" w:hAnsi="Calibri"/>
                <w:bCs/>
                <w:sz w:val="22"/>
                <w:szCs w:val="20"/>
                <w:lang w:eastAsia="en-US"/>
              </w:rPr>
            </w:pPr>
          </w:p>
        </w:tc>
        <w:tc>
          <w:tcPr>
            <w:tcW w:w="4468"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(контактный телефон)</w:t>
            </w:r>
          </w:p>
        </w:tc>
      </w:tr>
    </w:tbl>
    <w:p w:rsidR="00DD75F9" w:rsidRPr="00DD75F9" w:rsidRDefault="00DD75F9" w:rsidP="00DD75F9">
      <w:pPr>
        <w:widowControl w:val="0"/>
        <w:spacing w:after="200" w:line="276" w:lineRule="auto"/>
        <w:rPr>
          <w:rFonts w:ascii="Calibri" w:eastAsia="Calibri" w:hAnsi="Calibri"/>
          <w:sz w:val="22"/>
          <w:szCs w:val="22"/>
          <w:lang w:eastAsia="en-US"/>
        </w:rPr>
      </w:pPr>
    </w:p>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lastRenderedPageBreak/>
        <w:t>ЗАЯВЛЕНИЕ</w:t>
      </w:r>
    </w:p>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о согласовании проектной документации на проведение</w:t>
      </w:r>
    </w:p>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работ по сохранению объекта культурного наследия местного (муниципального) значения, включенного в единый государственный реестр объектов культурного наследия</w:t>
      </w:r>
    </w:p>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(памятников истории и культуры) народов Российской Федерации,</w:t>
      </w:r>
    </w:p>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(для юридического лица)</w:t>
      </w:r>
    </w:p>
    <w:p w:rsidR="00DD75F9" w:rsidRPr="00DD75F9" w:rsidRDefault="00DD75F9" w:rsidP="00DD75F9">
      <w:pPr>
        <w:widowControl w:val="0"/>
        <w:spacing w:line="276" w:lineRule="auto"/>
        <w:rPr>
          <w:rFonts w:eastAsia="Calibri"/>
          <w:lang w:eastAsia="en-US"/>
        </w:rPr>
      </w:pPr>
    </w:p>
    <w:p w:rsidR="00DD75F9" w:rsidRPr="00DD75F9" w:rsidRDefault="00DD75F9" w:rsidP="00DD75F9">
      <w:pPr>
        <w:widowControl w:val="0"/>
        <w:spacing w:after="200" w:line="276" w:lineRule="auto"/>
        <w:ind w:firstLine="709"/>
        <w:jc w:val="both"/>
        <w:rPr>
          <w:rFonts w:eastAsia="Calibri"/>
          <w:lang w:eastAsia="en-US"/>
        </w:rPr>
      </w:pPr>
      <w:r w:rsidRPr="00DD75F9">
        <w:rPr>
          <w:lang w:eastAsia="en-US"/>
        </w:rPr>
        <w:t xml:space="preserve">Прошу согласовать проектную документацию на проведение работ по сохранению объекта культурного наследия </w:t>
      </w:r>
      <w:r w:rsidRPr="00DD75F9">
        <w:rPr>
          <w:bCs/>
          <w:lang w:eastAsia="en-US"/>
        </w:rPr>
        <w:t>местного (муниципального) значения</w:t>
      </w:r>
      <w:r w:rsidRPr="00DD75F9">
        <w:rPr>
          <w:lang w:eastAsia="en-US"/>
        </w:rPr>
        <w:t>, включенного в единый государственный реестр объектов культурного наследия (памятников истории и культуры) народов Российской Федерации,</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37"/>
      </w:tblGrid>
      <w:tr w:rsidR="00DD75F9" w:rsidRPr="00DD75F9" w:rsidTr="00D342AA">
        <w:trPr>
          <w:trHeight w:val="510"/>
        </w:trPr>
        <w:tc>
          <w:tcPr>
            <w:tcW w:w="10206" w:type="dxa"/>
            <w:tcBorders>
              <w:top w:val="single" w:sz="4" w:space="0" w:color="000000"/>
              <w:left w:val="single" w:sz="4" w:space="0" w:color="000000"/>
              <w:bottom w:val="single" w:sz="4" w:space="0" w:color="000000"/>
              <w:right w:val="single" w:sz="4" w:space="0" w:color="000000"/>
            </w:tcBorders>
          </w:tcPr>
          <w:p w:rsidR="00DD75F9" w:rsidRPr="00DD75F9" w:rsidRDefault="00DD75F9" w:rsidP="00DD75F9">
            <w:pPr>
              <w:widowControl w:val="0"/>
              <w:spacing w:after="200" w:line="276" w:lineRule="auto"/>
              <w:rPr>
                <w:rFonts w:ascii="Calibri" w:eastAsia="Calibri" w:hAnsi="Calibri"/>
                <w:lang w:eastAsia="en-US"/>
              </w:rPr>
            </w:pPr>
          </w:p>
        </w:tc>
      </w:tr>
      <w:tr w:rsidR="00DD75F9" w:rsidRPr="00DD75F9" w:rsidTr="00D342AA">
        <w:tc>
          <w:tcPr>
            <w:tcW w:w="10206"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(наименование и категория историко-культурного значения объекта культурного наследия)</w:t>
            </w:r>
          </w:p>
          <w:p w:rsidR="00DD75F9" w:rsidRPr="00DD75F9" w:rsidRDefault="00DD75F9" w:rsidP="00DD75F9">
            <w:pPr>
              <w:widowControl w:val="0"/>
              <w:spacing w:after="200" w:line="276" w:lineRule="auto"/>
              <w:jc w:val="center"/>
              <w:rPr>
                <w:rFonts w:eastAsia="Calibri"/>
                <w:lang w:eastAsia="en-US"/>
              </w:rPr>
            </w:pPr>
          </w:p>
        </w:tc>
      </w:tr>
      <w:tr w:rsidR="00DD75F9" w:rsidRPr="00DD75F9" w:rsidTr="00D342AA">
        <w:tc>
          <w:tcPr>
            <w:tcW w:w="10206"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r w:rsidRPr="00DD75F9">
              <w:rPr>
                <w:lang w:eastAsia="en-US"/>
              </w:rPr>
              <w:t>Адрес (местонахождение) объекта культурного наследия:</w:t>
            </w:r>
          </w:p>
        </w:tc>
      </w:tr>
    </w:tbl>
    <w:p w:rsidR="00DD75F9" w:rsidRPr="00DD75F9" w:rsidRDefault="00DD75F9" w:rsidP="00DD75F9">
      <w:pPr>
        <w:widowControl w:val="0"/>
        <w:spacing w:after="200" w:line="276" w:lineRule="auto"/>
        <w:jc w:val="both"/>
        <w:rPr>
          <w:rFonts w:eastAsia="Calibri"/>
          <w:sz w:val="8"/>
          <w:szCs w:val="22"/>
          <w:lang w:eastAsia="en-US"/>
        </w:rPr>
      </w:pPr>
    </w:p>
    <w:tbl>
      <w:tblPr>
        <w:tblW w:w="97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4"/>
        <w:gridCol w:w="544"/>
        <w:gridCol w:w="544"/>
        <w:gridCol w:w="544"/>
        <w:gridCol w:w="544"/>
        <w:gridCol w:w="546"/>
        <w:gridCol w:w="953"/>
        <w:gridCol w:w="5580"/>
      </w:tblGrid>
      <w:tr w:rsidR="00DD75F9" w:rsidRPr="00DD75F9" w:rsidTr="00073590">
        <w:trPr>
          <w:trHeight w:val="316"/>
        </w:trPr>
        <w:tc>
          <w:tcPr>
            <w:tcW w:w="544"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44"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44"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44"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44"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44" w:type="dxa"/>
            <w:tcBorders>
              <w:bottom w:val="single" w:sz="4" w:space="0" w:color="000000"/>
              <w:right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953" w:type="dxa"/>
            <w:tcBorders>
              <w:top w:val="none" w:sz="4" w:space="0" w:color="000000"/>
              <w:left w:val="single" w:sz="4" w:space="0" w:color="000000"/>
              <w:bottom w:val="none" w:sz="4" w:space="0" w:color="000000"/>
              <w:right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580" w:type="dxa"/>
            <w:tcBorders>
              <w:left w:val="single" w:sz="4" w:space="0" w:color="000000"/>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r>
      <w:tr w:rsidR="00DD75F9" w:rsidRPr="00DD75F9" w:rsidTr="00073590">
        <w:trPr>
          <w:trHeight w:val="210"/>
        </w:trPr>
        <w:tc>
          <w:tcPr>
            <w:tcW w:w="3266" w:type="dxa"/>
            <w:gridSpan w:val="6"/>
            <w:tcBorders>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(индекс)</w:t>
            </w:r>
          </w:p>
        </w:tc>
        <w:tc>
          <w:tcPr>
            <w:tcW w:w="953"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580" w:type="dxa"/>
            <w:tcBorders>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(Субъект Российской Федерации)</w:t>
            </w:r>
          </w:p>
        </w:tc>
      </w:tr>
    </w:tbl>
    <w:p w:rsidR="00DD75F9" w:rsidRPr="00DD75F9" w:rsidRDefault="00DD75F9" w:rsidP="00DD75F9">
      <w:pPr>
        <w:widowControl w:val="0"/>
        <w:spacing w:after="200" w:line="276" w:lineRule="auto"/>
        <w:jc w:val="both"/>
        <w:rPr>
          <w:rFonts w:eastAsia="Calibri"/>
          <w:lang w:eastAsia="en-US"/>
        </w:rPr>
      </w:pPr>
    </w:p>
    <w:tbl>
      <w:tblPr>
        <w:tblW w:w="0" w:type="auto"/>
        <w:jc w:val="center"/>
        <w:tblCellMar>
          <w:left w:w="0" w:type="dxa"/>
          <w:right w:w="0" w:type="dxa"/>
        </w:tblCellMar>
        <w:tblLook w:val="04A0" w:firstRow="1" w:lastRow="0" w:firstColumn="1" w:lastColumn="0" w:noHBand="0" w:noVBand="1"/>
      </w:tblPr>
      <w:tblGrid>
        <w:gridCol w:w="9339"/>
      </w:tblGrid>
      <w:tr w:rsidR="00DD75F9" w:rsidRPr="00DD75F9" w:rsidTr="00D342AA">
        <w:trPr>
          <w:jc w:val="center"/>
        </w:trPr>
        <w:tc>
          <w:tcPr>
            <w:tcW w:w="10172" w:type="dxa"/>
            <w:tcBorders>
              <w:top w:val="single" w:sz="6" w:space="0" w:color="000000"/>
              <w:left w:val="single" w:sz="6" w:space="0" w:color="000000"/>
              <w:bottom w:val="single" w:sz="6" w:space="0" w:color="000000"/>
              <w:right w:val="single" w:sz="6" w:space="0" w:color="000000"/>
            </w:tcBorders>
          </w:tcPr>
          <w:p w:rsidR="00DD75F9" w:rsidRPr="00DD75F9" w:rsidRDefault="00DD75F9" w:rsidP="00DD75F9">
            <w:pPr>
              <w:widowControl w:val="0"/>
              <w:spacing w:after="200" w:line="276" w:lineRule="auto"/>
              <w:rPr>
                <w:rFonts w:eastAsia="Calibri"/>
                <w:lang w:eastAsia="en-US"/>
              </w:rPr>
            </w:pPr>
          </w:p>
          <w:p w:rsidR="00DD75F9" w:rsidRPr="00DD75F9" w:rsidRDefault="00DD75F9" w:rsidP="00DD75F9">
            <w:pPr>
              <w:widowControl w:val="0"/>
              <w:spacing w:after="200" w:line="276" w:lineRule="auto"/>
              <w:rPr>
                <w:rFonts w:eastAsia="Calibri"/>
                <w:lang w:eastAsia="en-US"/>
              </w:rPr>
            </w:pPr>
            <w:r w:rsidRPr="00DD75F9">
              <w:rPr>
                <w:lang w:eastAsia="en-US"/>
              </w:rPr>
              <w:t> </w:t>
            </w:r>
          </w:p>
        </w:tc>
      </w:tr>
      <w:tr w:rsidR="00DD75F9" w:rsidRPr="00DD75F9" w:rsidTr="00D342AA">
        <w:trPr>
          <w:jc w:val="center"/>
        </w:trPr>
        <w:tc>
          <w:tcPr>
            <w:tcW w:w="10172" w:type="dxa"/>
            <w:tcBorders>
              <w:top w:val="single" w:sz="6"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(город)</w:t>
            </w:r>
          </w:p>
        </w:tc>
      </w:tr>
    </w:tbl>
    <w:p w:rsidR="00DD75F9" w:rsidRPr="00DD75F9" w:rsidRDefault="00DD75F9" w:rsidP="00DD75F9">
      <w:pPr>
        <w:widowControl w:val="0"/>
        <w:spacing w:after="200" w:line="276" w:lineRule="auto"/>
        <w:jc w:val="both"/>
        <w:rPr>
          <w:rFonts w:eastAsia="Calibri"/>
          <w:sz w:val="22"/>
          <w:szCs w:val="16"/>
          <w:lang w:eastAsia="en-US"/>
        </w:rPr>
      </w:pPr>
    </w:p>
    <w:tbl>
      <w:tblPr>
        <w:tblW w:w="9933" w:type="dxa"/>
        <w:tblLayout w:type="fixed"/>
        <w:tblCellMar>
          <w:left w:w="0" w:type="dxa"/>
          <w:right w:w="0" w:type="dxa"/>
        </w:tblCellMar>
        <w:tblLook w:val="04A0" w:firstRow="1" w:lastRow="0" w:firstColumn="1" w:lastColumn="0" w:noHBand="0" w:noVBand="1"/>
      </w:tblPr>
      <w:tblGrid>
        <w:gridCol w:w="722"/>
        <w:gridCol w:w="4108"/>
        <w:gridCol w:w="413"/>
        <w:gridCol w:w="827"/>
        <w:gridCol w:w="1242"/>
        <w:gridCol w:w="828"/>
        <w:gridCol w:w="1021"/>
        <w:gridCol w:w="772"/>
      </w:tblGrid>
      <w:tr w:rsidR="00DD75F9" w:rsidRPr="00DD75F9" w:rsidTr="00073590">
        <w:trPr>
          <w:trHeight w:val="675"/>
        </w:trPr>
        <w:tc>
          <w:tcPr>
            <w:tcW w:w="722" w:type="dxa"/>
            <w:tcBorders>
              <w:top w:val="none" w:sz="4" w:space="0" w:color="000000"/>
              <w:left w:val="none" w:sz="4" w:space="0" w:color="000000"/>
              <w:bottom w:val="none" w:sz="4" w:space="0" w:color="000000"/>
              <w:right w:val="single" w:sz="6" w:space="0" w:color="000000"/>
            </w:tcBorders>
            <w:vAlign w:val="bottom"/>
          </w:tcPr>
          <w:p w:rsidR="00DD75F9" w:rsidRPr="00DD75F9" w:rsidRDefault="00DD75F9" w:rsidP="00DD75F9">
            <w:pPr>
              <w:widowControl w:val="0"/>
              <w:spacing w:after="200" w:line="276" w:lineRule="auto"/>
              <w:rPr>
                <w:rFonts w:eastAsia="Calibri"/>
                <w:lang w:eastAsia="en-US"/>
              </w:rPr>
            </w:pPr>
            <w:r w:rsidRPr="00DD75F9">
              <w:rPr>
                <w:lang w:eastAsia="en-US"/>
              </w:rPr>
              <w:t>улица</w:t>
            </w:r>
          </w:p>
        </w:tc>
        <w:tc>
          <w:tcPr>
            <w:tcW w:w="4108" w:type="dxa"/>
            <w:tcBorders>
              <w:top w:val="single" w:sz="6" w:space="0" w:color="000000"/>
              <w:left w:val="single" w:sz="6" w:space="0" w:color="000000"/>
              <w:bottom w:val="single" w:sz="6"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p>
        </w:tc>
        <w:tc>
          <w:tcPr>
            <w:tcW w:w="413" w:type="dxa"/>
            <w:tcBorders>
              <w:top w:val="none" w:sz="4" w:space="0" w:color="000000"/>
              <w:left w:val="single" w:sz="6" w:space="0" w:color="000000"/>
              <w:bottom w:val="none" w:sz="4"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r w:rsidRPr="00DD75F9">
              <w:rPr>
                <w:lang w:eastAsia="en-US"/>
              </w:rPr>
              <w:t>д.</w:t>
            </w:r>
          </w:p>
        </w:tc>
        <w:tc>
          <w:tcPr>
            <w:tcW w:w="827" w:type="dxa"/>
            <w:tcBorders>
              <w:top w:val="single" w:sz="6" w:space="0" w:color="000000"/>
              <w:left w:val="single" w:sz="6" w:space="0" w:color="000000"/>
              <w:bottom w:val="single" w:sz="6"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p>
        </w:tc>
        <w:tc>
          <w:tcPr>
            <w:tcW w:w="1242" w:type="dxa"/>
            <w:tcBorders>
              <w:top w:val="none" w:sz="4" w:space="0" w:color="000000"/>
              <w:left w:val="single" w:sz="6" w:space="0" w:color="000000"/>
              <w:bottom w:val="none" w:sz="4"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r w:rsidRPr="00DD75F9">
              <w:rPr>
                <w:lang w:eastAsia="en-US"/>
              </w:rPr>
              <w:t>корп./стр.</w:t>
            </w:r>
          </w:p>
        </w:tc>
        <w:tc>
          <w:tcPr>
            <w:tcW w:w="828" w:type="dxa"/>
            <w:tcBorders>
              <w:top w:val="single" w:sz="6" w:space="0" w:color="000000"/>
              <w:left w:val="single" w:sz="6" w:space="0" w:color="000000"/>
              <w:bottom w:val="single" w:sz="6"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p>
        </w:tc>
        <w:tc>
          <w:tcPr>
            <w:tcW w:w="1021" w:type="dxa"/>
            <w:tcBorders>
              <w:top w:val="none" w:sz="4" w:space="0" w:color="000000"/>
              <w:left w:val="single" w:sz="6" w:space="0" w:color="000000"/>
              <w:bottom w:val="none" w:sz="4"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r w:rsidRPr="00DD75F9">
              <w:rPr>
                <w:lang w:eastAsia="en-US"/>
              </w:rPr>
              <w:t>офис/кв.</w:t>
            </w:r>
          </w:p>
        </w:tc>
        <w:tc>
          <w:tcPr>
            <w:tcW w:w="772" w:type="dxa"/>
            <w:tcBorders>
              <w:top w:val="single" w:sz="6" w:space="0" w:color="000000"/>
              <w:left w:val="single" w:sz="6" w:space="0" w:color="000000"/>
              <w:bottom w:val="single" w:sz="6"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p>
        </w:tc>
      </w:tr>
    </w:tbl>
    <w:p w:rsidR="00DD75F9" w:rsidRPr="00DD75F9" w:rsidRDefault="00DD75F9" w:rsidP="00DD75F9">
      <w:pPr>
        <w:widowControl w:val="0"/>
        <w:spacing w:after="200" w:line="276" w:lineRule="auto"/>
        <w:jc w:val="both"/>
        <w:rPr>
          <w:rFonts w:eastAsia="Calibri"/>
          <w:lang w:eastAsia="en-US"/>
        </w:rPr>
      </w:pPr>
    </w:p>
    <w:p w:rsidR="00DD75F9" w:rsidRPr="00DD75F9" w:rsidRDefault="00DD75F9" w:rsidP="00DD75F9">
      <w:pPr>
        <w:widowControl w:val="0"/>
        <w:spacing w:after="200" w:line="276" w:lineRule="auto"/>
        <w:ind w:firstLine="709"/>
        <w:jc w:val="both"/>
        <w:rPr>
          <w:rFonts w:eastAsia="Calibri"/>
          <w:lang w:eastAsia="en-US"/>
        </w:rPr>
      </w:pPr>
      <w:r w:rsidRPr="00DD75F9">
        <w:rPr>
          <w:lang w:eastAsia="en-US"/>
        </w:rPr>
        <w:t xml:space="preserve">Проектная документация на проведение работ по сохранению объекта культурного наследия </w:t>
      </w:r>
      <w:r w:rsidRPr="00DD75F9">
        <w:rPr>
          <w:bCs/>
          <w:lang w:eastAsia="en-US"/>
        </w:rPr>
        <w:t>местного (муниципального) значения</w:t>
      </w:r>
      <w:r w:rsidRPr="00DD75F9">
        <w:rPr>
          <w:lang w:eastAsia="en-US"/>
        </w:rPr>
        <w:t>, включенного в единый государственный реестр объектов культурного наследия (памятников истории и культуры) народов Российской Федерации, разработана</w:t>
      </w:r>
    </w:p>
    <w:p w:rsidR="00DD75F9" w:rsidRPr="00DD75F9" w:rsidRDefault="00DD75F9" w:rsidP="00DD75F9">
      <w:pPr>
        <w:widowControl w:val="0"/>
        <w:spacing w:after="200" w:line="276" w:lineRule="auto"/>
        <w:jc w:val="both"/>
        <w:rPr>
          <w:rFonts w:eastAsia="Calibri"/>
          <w:sz w:val="8"/>
          <w:szCs w:val="22"/>
          <w:lang w:eastAsia="en-U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37"/>
      </w:tblGrid>
      <w:tr w:rsidR="00DD75F9" w:rsidRPr="00DD75F9" w:rsidTr="00D342AA">
        <w:trPr>
          <w:trHeight w:val="567"/>
        </w:trPr>
        <w:tc>
          <w:tcPr>
            <w:tcW w:w="10206" w:type="dxa"/>
            <w:tcBorders>
              <w:top w:val="single" w:sz="4" w:space="0" w:color="000000"/>
              <w:left w:val="single" w:sz="4" w:space="0" w:color="000000"/>
              <w:bottom w:val="single" w:sz="4" w:space="0" w:color="000000"/>
              <w:right w:val="single" w:sz="4" w:space="0" w:color="000000"/>
            </w:tcBorders>
          </w:tcPr>
          <w:p w:rsidR="00DD75F9" w:rsidRPr="00DD75F9" w:rsidRDefault="00DD75F9" w:rsidP="00DD75F9">
            <w:pPr>
              <w:widowControl w:val="0"/>
              <w:spacing w:after="200" w:line="276" w:lineRule="auto"/>
              <w:rPr>
                <w:rFonts w:eastAsia="Calibri"/>
                <w:lang w:eastAsia="en-US"/>
              </w:rPr>
            </w:pPr>
          </w:p>
        </w:tc>
      </w:tr>
      <w:tr w:rsidR="00DD75F9" w:rsidRPr="00DD75F9" w:rsidTr="00D342AA">
        <w:trPr>
          <w:trHeight w:val="567"/>
        </w:trPr>
        <w:tc>
          <w:tcPr>
            <w:tcW w:w="10206" w:type="dxa"/>
            <w:tcBorders>
              <w:top w:val="single" w:sz="4" w:space="0" w:color="000000"/>
              <w:left w:val="none" w:sz="4" w:space="0" w:color="000000"/>
              <w:bottom w:val="single" w:sz="4" w:space="0" w:color="000000"/>
              <w:right w:val="non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(наименование проектной документации)</w:t>
            </w:r>
          </w:p>
          <w:p w:rsidR="00DD75F9" w:rsidRPr="00DD75F9" w:rsidRDefault="00DD75F9" w:rsidP="00DD75F9">
            <w:pPr>
              <w:widowControl w:val="0"/>
              <w:spacing w:after="200" w:line="276" w:lineRule="auto"/>
              <w:jc w:val="center"/>
              <w:rPr>
                <w:rFonts w:eastAsia="Calibri"/>
                <w:lang w:eastAsia="en-US"/>
              </w:rPr>
            </w:pPr>
          </w:p>
        </w:tc>
      </w:tr>
      <w:tr w:rsidR="00DD75F9" w:rsidRPr="00DD75F9" w:rsidTr="00D342AA">
        <w:trPr>
          <w:trHeight w:val="567"/>
        </w:trPr>
        <w:tc>
          <w:tcPr>
            <w:tcW w:w="10206" w:type="dxa"/>
            <w:tcBorders>
              <w:top w:val="single" w:sz="4" w:space="0" w:color="000000"/>
              <w:left w:val="single" w:sz="4" w:space="0" w:color="000000"/>
              <w:bottom w:val="single" w:sz="4" w:space="0" w:color="000000"/>
              <w:right w:val="single" w:sz="4" w:space="0" w:color="000000"/>
            </w:tcBorders>
          </w:tcPr>
          <w:p w:rsidR="00DD75F9" w:rsidRPr="00DD75F9" w:rsidRDefault="00DD75F9" w:rsidP="00DD75F9">
            <w:pPr>
              <w:widowControl w:val="0"/>
              <w:tabs>
                <w:tab w:val="left" w:pos="6168"/>
              </w:tabs>
              <w:spacing w:after="200" w:line="276" w:lineRule="auto"/>
              <w:rPr>
                <w:rFonts w:eastAsia="Calibri"/>
                <w:lang w:eastAsia="en-US"/>
              </w:rPr>
            </w:pPr>
          </w:p>
        </w:tc>
      </w:tr>
      <w:tr w:rsidR="00DD75F9" w:rsidRPr="00DD75F9" w:rsidTr="00D342AA">
        <w:trPr>
          <w:trHeight w:val="567"/>
        </w:trPr>
        <w:tc>
          <w:tcPr>
            <w:tcW w:w="10206"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widowControl w:val="0"/>
              <w:tabs>
                <w:tab w:val="left" w:pos="6168"/>
              </w:tabs>
              <w:spacing w:after="200" w:line="276" w:lineRule="auto"/>
              <w:jc w:val="center"/>
              <w:rPr>
                <w:rFonts w:eastAsia="Calibri"/>
                <w:lang w:eastAsia="en-US"/>
              </w:rPr>
            </w:pPr>
            <w:r w:rsidRPr="00DD75F9">
              <w:rPr>
                <w:lang w:eastAsia="en-US"/>
              </w:rPr>
              <w:t>(состав проектной документации)</w:t>
            </w:r>
          </w:p>
          <w:p w:rsidR="00DD75F9" w:rsidRPr="00DD75F9" w:rsidRDefault="00DD75F9" w:rsidP="00DD75F9">
            <w:pPr>
              <w:widowControl w:val="0"/>
              <w:tabs>
                <w:tab w:val="left" w:pos="6168"/>
              </w:tabs>
              <w:spacing w:after="200" w:line="276" w:lineRule="auto"/>
              <w:jc w:val="center"/>
              <w:rPr>
                <w:rFonts w:eastAsia="Calibri"/>
                <w:lang w:eastAsia="en-US"/>
              </w:rPr>
            </w:pPr>
          </w:p>
        </w:tc>
      </w:tr>
    </w:tbl>
    <w:p w:rsidR="00DD75F9" w:rsidRPr="00DD75F9" w:rsidRDefault="00DD75F9" w:rsidP="00DD75F9">
      <w:pPr>
        <w:widowControl w:val="0"/>
        <w:spacing w:after="200" w:line="276" w:lineRule="auto"/>
        <w:jc w:val="both"/>
        <w:rPr>
          <w:rFonts w:eastAsia="Calibri"/>
          <w:lang w:eastAsia="en-US"/>
        </w:rPr>
      </w:pPr>
    </w:p>
    <w:p w:rsidR="00DD75F9" w:rsidRPr="00DD75F9" w:rsidRDefault="00DD75F9" w:rsidP="00DD75F9">
      <w:pPr>
        <w:widowControl w:val="0"/>
        <w:spacing w:after="200" w:line="276" w:lineRule="auto"/>
        <w:jc w:val="both"/>
        <w:rPr>
          <w:rFonts w:eastAsia="Calibri"/>
          <w:lang w:eastAsia="en-US"/>
        </w:rPr>
      </w:pPr>
      <w:r w:rsidRPr="00DD75F9">
        <w:rPr>
          <w:lang w:eastAsia="en-US"/>
        </w:rPr>
        <w:t>Организация:</w:t>
      </w:r>
    </w:p>
    <w:p w:rsidR="00DD75F9" w:rsidRPr="00DD75F9" w:rsidRDefault="00DD75F9" w:rsidP="00DD75F9">
      <w:pPr>
        <w:widowControl w:val="0"/>
        <w:spacing w:after="200" w:line="276" w:lineRule="auto"/>
        <w:jc w:val="both"/>
        <w:rPr>
          <w:rFonts w:eastAsia="Calibri"/>
          <w:sz w:val="8"/>
          <w:szCs w:val="8"/>
          <w:lang w:eastAsia="en-U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37"/>
      </w:tblGrid>
      <w:tr w:rsidR="00DD75F9" w:rsidRPr="00DD75F9" w:rsidTr="00D342AA">
        <w:trPr>
          <w:trHeight w:val="567"/>
        </w:trPr>
        <w:tc>
          <w:tcPr>
            <w:tcW w:w="10206" w:type="dxa"/>
            <w:tcBorders>
              <w:top w:val="single" w:sz="4" w:space="0" w:color="000000"/>
              <w:left w:val="single" w:sz="4" w:space="0" w:color="000000"/>
              <w:bottom w:val="single" w:sz="4" w:space="0" w:color="000000"/>
              <w:right w:val="single" w:sz="4" w:space="0" w:color="000000"/>
            </w:tcBorders>
          </w:tcPr>
          <w:p w:rsidR="00DD75F9" w:rsidRPr="00DD75F9" w:rsidRDefault="00DD75F9" w:rsidP="00DD75F9">
            <w:pPr>
              <w:widowControl w:val="0"/>
              <w:spacing w:after="200" w:line="276" w:lineRule="auto"/>
              <w:rPr>
                <w:rFonts w:eastAsia="Calibri"/>
                <w:lang w:eastAsia="en-US"/>
              </w:rPr>
            </w:pPr>
          </w:p>
        </w:tc>
      </w:tr>
      <w:tr w:rsidR="00DD75F9" w:rsidRPr="00DD75F9" w:rsidTr="00D342AA">
        <w:trPr>
          <w:trHeight w:val="567"/>
        </w:trPr>
        <w:tc>
          <w:tcPr>
            <w:tcW w:w="10206"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(наименование, организационно-правовая форма юридического лица,</w:t>
            </w:r>
            <w:r w:rsidRPr="00DD75F9">
              <w:rPr>
                <w:lang w:eastAsia="en-US"/>
              </w:rPr>
              <w:br/>
              <w:t>ФИО – для физического лица)</w:t>
            </w:r>
          </w:p>
          <w:p w:rsidR="00DD75F9" w:rsidRPr="00DD75F9" w:rsidRDefault="00DD75F9" w:rsidP="00DD75F9">
            <w:pPr>
              <w:widowControl w:val="0"/>
              <w:spacing w:after="200" w:line="276" w:lineRule="auto"/>
              <w:jc w:val="center"/>
              <w:rPr>
                <w:rFonts w:eastAsia="Calibri"/>
                <w:lang w:eastAsia="en-US"/>
              </w:rPr>
            </w:pPr>
          </w:p>
        </w:tc>
      </w:tr>
    </w:tbl>
    <w:p w:rsidR="00DD75F9" w:rsidRPr="00DD75F9" w:rsidRDefault="00DD75F9" w:rsidP="00DD75F9">
      <w:pPr>
        <w:widowControl w:val="0"/>
        <w:spacing w:after="200" w:line="276" w:lineRule="auto"/>
        <w:jc w:val="both"/>
        <w:rPr>
          <w:rFonts w:eastAsia="Calibri"/>
          <w:lang w:eastAsia="en-US"/>
        </w:rPr>
      </w:pPr>
    </w:p>
    <w:p w:rsidR="00DD75F9" w:rsidRPr="00DD75F9" w:rsidRDefault="00DD75F9" w:rsidP="00DD75F9">
      <w:pPr>
        <w:widowControl w:val="0"/>
        <w:spacing w:after="200" w:line="276" w:lineRule="auto"/>
        <w:jc w:val="both"/>
        <w:rPr>
          <w:rFonts w:eastAsia="Calibri"/>
          <w:lang w:eastAsia="en-US"/>
        </w:rPr>
      </w:pPr>
      <w:r w:rsidRPr="00DD75F9">
        <w:rPr>
          <w:lang w:eastAsia="en-US"/>
        </w:rPr>
        <w:t>Адрес места нахождения организации:</w:t>
      </w:r>
    </w:p>
    <w:p w:rsidR="00DD75F9" w:rsidRPr="00DD75F9" w:rsidRDefault="00DD75F9" w:rsidP="00DD75F9">
      <w:pPr>
        <w:widowControl w:val="0"/>
        <w:spacing w:after="200" w:line="276" w:lineRule="auto"/>
        <w:jc w:val="both"/>
        <w:rPr>
          <w:rFonts w:eastAsia="Calibri"/>
          <w:sz w:val="8"/>
          <w:szCs w:val="8"/>
          <w:lang w:eastAsia="en-US"/>
        </w:rPr>
      </w:pPr>
    </w:p>
    <w:tbl>
      <w:tblPr>
        <w:tblW w:w="9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6"/>
        <w:gridCol w:w="546"/>
        <w:gridCol w:w="546"/>
        <w:gridCol w:w="546"/>
        <w:gridCol w:w="546"/>
        <w:gridCol w:w="546"/>
        <w:gridCol w:w="956"/>
        <w:gridCol w:w="5597"/>
      </w:tblGrid>
      <w:tr w:rsidR="00DD75F9" w:rsidRPr="00DD75F9" w:rsidTr="00073590">
        <w:trPr>
          <w:trHeight w:val="489"/>
        </w:trPr>
        <w:tc>
          <w:tcPr>
            <w:tcW w:w="546"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46"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46"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46"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46"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46" w:type="dxa"/>
            <w:tcBorders>
              <w:bottom w:val="single" w:sz="4" w:space="0" w:color="000000"/>
              <w:right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956" w:type="dxa"/>
            <w:tcBorders>
              <w:top w:val="none" w:sz="4" w:space="0" w:color="000000"/>
              <w:left w:val="single" w:sz="4" w:space="0" w:color="000000"/>
              <w:bottom w:val="none" w:sz="4" w:space="0" w:color="000000"/>
              <w:right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597" w:type="dxa"/>
            <w:tcBorders>
              <w:left w:val="single" w:sz="4" w:space="0" w:color="000000"/>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r>
      <w:tr w:rsidR="00DD75F9" w:rsidRPr="00DD75F9" w:rsidTr="00073590">
        <w:trPr>
          <w:trHeight w:val="325"/>
        </w:trPr>
        <w:tc>
          <w:tcPr>
            <w:tcW w:w="3276" w:type="dxa"/>
            <w:gridSpan w:val="6"/>
            <w:tcBorders>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(индекс)</w:t>
            </w:r>
          </w:p>
        </w:tc>
        <w:tc>
          <w:tcPr>
            <w:tcW w:w="956"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597" w:type="dxa"/>
            <w:tcBorders>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(Субъект Российской Федерации)</w:t>
            </w:r>
          </w:p>
        </w:tc>
      </w:tr>
    </w:tbl>
    <w:p w:rsidR="00DD75F9" w:rsidRPr="00DD75F9" w:rsidRDefault="00DD75F9" w:rsidP="00DD75F9">
      <w:pPr>
        <w:widowControl w:val="0"/>
        <w:spacing w:after="200" w:line="276" w:lineRule="auto"/>
        <w:jc w:val="both"/>
        <w:rPr>
          <w:rFonts w:eastAsia="Calibri"/>
          <w:lang w:eastAsia="en-US"/>
        </w:rPr>
      </w:pPr>
    </w:p>
    <w:tbl>
      <w:tblPr>
        <w:tblW w:w="0" w:type="auto"/>
        <w:jc w:val="center"/>
        <w:tblCellMar>
          <w:left w:w="0" w:type="dxa"/>
          <w:right w:w="0" w:type="dxa"/>
        </w:tblCellMar>
        <w:tblLook w:val="04A0" w:firstRow="1" w:lastRow="0" w:firstColumn="1" w:lastColumn="0" w:noHBand="0" w:noVBand="1"/>
      </w:tblPr>
      <w:tblGrid>
        <w:gridCol w:w="9339"/>
      </w:tblGrid>
      <w:tr w:rsidR="00DD75F9" w:rsidRPr="00DD75F9" w:rsidTr="00D342AA">
        <w:trPr>
          <w:jc w:val="center"/>
        </w:trPr>
        <w:tc>
          <w:tcPr>
            <w:tcW w:w="10172" w:type="dxa"/>
            <w:tcBorders>
              <w:top w:val="single" w:sz="6" w:space="0" w:color="000000"/>
              <w:left w:val="single" w:sz="6" w:space="0" w:color="000000"/>
              <w:bottom w:val="single" w:sz="6" w:space="0" w:color="000000"/>
              <w:right w:val="single" w:sz="6" w:space="0" w:color="000000"/>
            </w:tcBorders>
          </w:tcPr>
          <w:p w:rsidR="00DD75F9" w:rsidRPr="00DD75F9" w:rsidRDefault="00DD75F9" w:rsidP="00DD75F9">
            <w:pPr>
              <w:widowControl w:val="0"/>
              <w:spacing w:after="200" w:line="276" w:lineRule="auto"/>
              <w:rPr>
                <w:rFonts w:eastAsia="Calibri"/>
                <w:lang w:eastAsia="en-US"/>
              </w:rPr>
            </w:pPr>
          </w:p>
          <w:p w:rsidR="00DD75F9" w:rsidRPr="00DD75F9" w:rsidRDefault="00DD75F9" w:rsidP="00DD75F9">
            <w:pPr>
              <w:widowControl w:val="0"/>
              <w:spacing w:after="200" w:line="276" w:lineRule="auto"/>
              <w:rPr>
                <w:rFonts w:eastAsia="Calibri"/>
                <w:lang w:eastAsia="en-US"/>
              </w:rPr>
            </w:pPr>
            <w:r w:rsidRPr="00DD75F9">
              <w:rPr>
                <w:lang w:eastAsia="en-US"/>
              </w:rPr>
              <w:t> </w:t>
            </w:r>
          </w:p>
        </w:tc>
      </w:tr>
      <w:tr w:rsidR="00DD75F9" w:rsidRPr="00DD75F9" w:rsidTr="00D342AA">
        <w:trPr>
          <w:jc w:val="center"/>
        </w:trPr>
        <w:tc>
          <w:tcPr>
            <w:tcW w:w="10172" w:type="dxa"/>
            <w:tcBorders>
              <w:top w:val="single" w:sz="6"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(город)</w:t>
            </w:r>
          </w:p>
        </w:tc>
      </w:tr>
    </w:tbl>
    <w:p w:rsidR="00DD75F9" w:rsidRPr="00DD75F9" w:rsidRDefault="00DD75F9" w:rsidP="00DD75F9">
      <w:pPr>
        <w:widowControl w:val="0"/>
        <w:spacing w:after="200" w:line="276" w:lineRule="auto"/>
        <w:jc w:val="both"/>
        <w:rPr>
          <w:rFonts w:eastAsia="Calibri"/>
          <w:lang w:eastAsia="en-US"/>
        </w:rPr>
      </w:pPr>
    </w:p>
    <w:tbl>
      <w:tblPr>
        <w:tblW w:w="9947" w:type="dxa"/>
        <w:tblLayout w:type="fixed"/>
        <w:tblCellMar>
          <w:left w:w="0" w:type="dxa"/>
          <w:right w:w="0" w:type="dxa"/>
        </w:tblCellMar>
        <w:tblLook w:val="04A0" w:firstRow="1" w:lastRow="0" w:firstColumn="1" w:lastColumn="0" w:noHBand="0" w:noVBand="1"/>
      </w:tblPr>
      <w:tblGrid>
        <w:gridCol w:w="723"/>
        <w:gridCol w:w="4114"/>
        <w:gridCol w:w="414"/>
        <w:gridCol w:w="828"/>
        <w:gridCol w:w="1244"/>
        <w:gridCol w:w="829"/>
        <w:gridCol w:w="1022"/>
        <w:gridCol w:w="773"/>
      </w:tblGrid>
      <w:tr w:rsidR="00DD75F9" w:rsidRPr="00DD75F9" w:rsidTr="00073590">
        <w:trPr>
          <w:trHeight w:val="543"/>
        </w:trPr>
        <w:tc>
          <w:tcPr>
            <w:tcW w:w="723" w:type="dxa"/>
            <w:tcBorders>
              <w:top w:val="none" w:sz="4" w:space="0" w:color="000000"/>
              <w:left w:val="none" w:sz="4" w:space="0" w:color="000000"/>
              <w:bottom w:val="none" w:sz="4" w:space="0" w:color="000000"/>
              <w:right w:val="single" w:sz="6" w:space="0" w:color="000000"/>
            </w:tcBorders>
            <w:vAlign w:val="bottom"/>
          </w:tcPr>
          <w:p w:rsidR="00DD75F9" w:rsidRPr="00DD75F9" w:rsidRDefault="00DD75F9" w:rsidP="00DD75F9">
            <w:pPr>
              <w:widowControl w:val="0"/>
              <w:spacing w:after="200" w:line="276" w:lineRule="auto"/>
              <w:rPr>
                <w:rFonts w:eastAsia="Calibri"/>
                <w:lang w:eastAsia="en-US"/>
              </w:rPr>
            </w:pPr>
            <w:r w:rsidRPr="00DD75F9">
              <w:rPr>
                <w:lang w:eastAsia="en-US"/>
              </w:rPr>
              <w:t>улица</w:t>
            </w:r>
          </w:p>
        </w:tc>
        <w:tc>
          <w:tcPr>
            <w:tcW w:w="4114" w:type="dxa"/>
            <w:tcBorders>
              <w:top w:val="single" w:sz="6" w:space="0" w:color="000000"/>
              <w:left w:val="single" w:sz="6" w:space="0" w:color="000000"/>
              <w:bottom w:val="single" w:sz="6"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p>
        </w:tc>
        <w:tc>
          <w:tcPr>
            <w:tcW w:w="414" w:type="dxa"/>
            <w:tcBorders>
              <w:top w:val="none" w:sz="4" w:space="0" w:color="000000"/>
              <w:left w:val="single" w:sz="6" w:space="0" w:color="000000"/>
              <w:bottom w:val="none" w:sz="4"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r w:rsidRPr="00DD75F9">
              <w:rPr>
                <w:lang w:eastAsia="en-US"/>
              </w:rPr>
              <w:t>д.</w:t>
            </w:r>
          </w:p>
        </w:tc>
        <w:tc>
          <w:tcPr>
            <w:tcW w:w="828" w:type="dxa"/>
            <w:tcBorders>
              <w:top w:val="single" w:sz="6" w:space="0" w:color="000000"/>
              <w:left w:val="single" w:sz="6" w:space="0" w:color="000000"/>
              <w:bottom w:val="single" w:sz="6"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p>
        </w:tc>
        <w:tc>
          <w:tcPr>
            <w:tcW w:w="1244" w:type="dxa"/>
            <w:tcBorders>
              <w:top w:val="none" w:sz="4" w:space="0" w:color="000000"/>
              <w:left w:val="single" w:sz="6" w:space="0" w:color="000000"/>
              <w:bottom w:val="none" w:sz="4"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r w:rsidRPr="00DD75F9">
              <w:rPr>
                <w:lang w:eastAsia="en-US"/>
              </w:rPr>
              <w:t>корп./стр.</w:t>
            </w:r>
          </w:p>
        </w:tc>
        <w:tc>
          <w:tcPr>
            <w:tcW w:w="829" w:type="dxa"/>
            <w:tcBorders>
              <w:top w:val="single" w:sz="6" w:space="0" w:color="000000"/>
              <w:left w:val="single" w:sz="6" w:space="0" w:color="000000"/>
              <w:bottom w:val="single" w:sz="6"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p>
        </w:tc>
        <w:tc>
          <w:tcPr>
            <w:tcW w:w="1022" w:type="dxa"/>
            <w:tcBorders>
              <w:top w:val="none" w:sz="4" w:space="0" w:color="000000"/>
              <w:left w:val="single" w:sz="6" w:space="0" w:color="000000"/>
              <w:bottom w:val="none" w:sz="4"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r w:rsidRPr="00DD75F9">
              <w:rPr>
                <w:lang w:eastAsia="en-US"/>
              </w:rPr>
              <w:t>офис/кв.</w:t>
            </w:r>
          </w:p>
        </w:tc>
        <w:tc>
          <w:tcPr>
            <w:tcW w:w="773" w:type="dxa"/>
            <w:tcBorders>
              <w:top w:val="single" w:sz="6" w:space="0" w:color="000000"/>
              <w:left w:val="single" w:sz="6" w:space="0" w:color="000000"/>
              <w:bottom w:val="single" w:sz="6"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p>
        </w:tc>
      </w:tr>
    </w:tbl>
    <w:p w:rsidR="00DD75F9" w:rsidRPr="00DD75F9" w:rsidRDefault="00DD75F9" w:rsidP="00DD75F9">
      <w:pPr>
        <w:widowControl w:val="0"/>
        <w:spacing w:after="200" w:line="276" w:lineRule="auto"/>
        <w:jc w:val="both"/>
        <w:rPr>
          <w:rFonts w:eastAsia="Calibri"/>
          <w:lang w:eastAsia="en-US"/>
        </w:rPr>
      </w:pPr>
    </w:p>
    <w:tbl>
      <w:tblPr>
        <w:tblW w:w="0" w:type="auto"/>
        <w:jc w:val="center"/>
        <w:tblCellMar>
          <w:left w:w="0" w:type="dxa"/>
          <w:right w:w="0" w:type="dxa"/>
        </w:tblCellMar>
        <w:tblLook w:val="04A0" w:firstRow="1" w:lastRow="0" w:firstColumn="1" w:lastColumn="0" w:noHBand="0" w:noVBand="1"/>
      </w:tblPr>
      <w:tblGrid>
        <w:gridCol w:w="3861"/>
        <w:gridCol w:w="2936"/>
        <w:gridCol w:w="2550"/>
      </w:tblGrid>
      <w:tr w:rsidR="00DD75F9" w:rsidRPr="00DD75F9" w:rsidTr="00D342AA">
        <w:trPr>
          <w:trHeight w:val="542"/>
          <w:jc w:val="center"/>
        </w:trPr>
        <w:tc>
          <w:tcPr>
            <w:tcW w:w="4101" w:type="dxa"/>
            <w:vMerge w:val="restart"/>
            <w:tcBorders>
              <w:top w:val="none" w:sz="4" w:space="0" w:color="000000"/>
              <w:left w:val="none" w:sz="4" w:space="0" w:color="000000"/>
              <w:bottom w:val="none" w:sz="4" w:space="0" w:color="000000"/>
              <w:right w:val="single" w:sz="6" w:space="0" w:color="000000"/>
            </w:tcBorders>
            <w:vAlign w:val="center"/>
          </w:tcPr>
          <w:p w:rsidR="00DD75F9" w:rsidRPr="00DD75F9" w:rsidRDefault="00DD75F9" w:rsidP="00DD75F9">
            <w:pPr>
              <w:widowControl w:val="0"/>
              <w:spacing w:after="200" w:line="276" w:lineRule="auto"/>
              <w:rPr>
                <w:rFonts w:eastAsia="Calibri"/>
                <w:lang w:eastAsia="en-US"/>
              </w:rPr>
            </w:pPr>
            <w:r w:rsidRPr="00DD75F9">
              <w:rPr>
                <w:lang w:eastAsia="en-US"/>
              </w:rPr>
              <w:t>Лицензия на осуществление</w:t>
            </w:r>
          </w:p>
          <w:p w:rsidR="00DD75F9" w:rsidRPr="00DD75F9" w:rsidRDefault="00DD75F9" w:rsidP="00DD75F9">
            <w:pPr>
              <w:widowControl w:val="0"/>
              <w:spacing w:after="200" w:line="276" w:lineRule="auto"/>
              <w:rPr>
                <w:rFonts w:eastAsia="Calibri"/>
                <w:lang w:eastAsia="en-US"/>
              </w:rPr>
            </w:pPr>
            <w:r w:rsidRPr="00DD75F9">
              <w:rPr>
                <w:lang w:eastAsia="en-US"/>
              </w:rPr>
              <w:t>деятельности по сохранению</w:t>
            </w:r>
          </w:p>
          <w:p w:rsidR="00DD75F9" w:rsidRPr="00DD75F9" w:rsidRDefault="00DD75F9" w:rsidP="00DD75F9">
            <w:pPr>
              <w:widowControl w:val="0"/>
              <w:spacing w:after="200" w:line="276" w:lineRule="auto"/>
              <w:rPr>
                <w:rFonts w:eastAsia="Calibri"/>
                <w:lang w:eastAsia="en-US"/>
              </w:rPr>
            </w:pPr>
            <w:r w:rsidRPr="00DD75F9">
              <w:rPr>
                <w:lang w:eastAsia="en-US"/>
              </w:rPr>
              <w:t>объекта культурного наследия:</w:t>
            </w:r>
          </w:p>
        </w:tc>
        <w:tc>
          <w:tcPr>
            <w:tcW w:w="3083" w:type="dxa"/>
            <w:tcBorders>
              <w:top w:val="single" w:sz="6" w:space="0" w:color="000000"/>
              <w:left w:val="single" w:sz="6" w:space="0" w:color="000000"/>
              <w:bottom w:val="single" w:sz="6" w:space="0" w:color="000000"/>
              <w:right w:val="single" w:sz="6" w:space="0" w:color="000000"/>
            </w:tcBorders>
            <w:vAlign w:val="center"/>
          </w:tcPr>
          <w:p w:rsidR="00DD75F9" w:rsidRPr="00DD75F9" w:rsidRDefault="00DD75F9" w:rsidP="00DD75F9">
            <w:pPr>
              <w:widowControl w:val="0"/>
              <w:spacing w:after="200" w:line="276" w:lineRule="auto"/>
              <w:jc w:val="center"/>
              <w:rPr>
                <w:rFonts w:eastAsia="Calibri"/>
                <w:lang w:eastAsia="en-US"/>
              </w:rPr>
            </w:pPr>
            <w:r w:rsidRPr="00DD75F9">
              <w:rPr>
                <w:lang w:eastAsia="en-US"/>
              </w:rPr>
              <w:t>Регистрационный номер</w:t>
            </w:r>
          </w:p>
        </w:tc>
        <w:tc>
          <w:tcPr>
            <w:tcW w:w="3000" w:type="dxa"/>
            <w:tcBorders>
              <w:top w:val="single" w:sz="6" w:space="0" w:color="000000"/>
              <w:left w:val="single" w:sz="6" w:space="0" w:color="000000"/>
              <w:bottom w:val="single" w:sz="6" w:space="0" w:color="000000"/>
              <w:right w:val="single" w:sz="6" w:space="0" w:color="000000"/>
            </w:tcBorders>
            <w:vAlign w:val="center"/>
          </w:tcPr>
          <w:p w:rsidR="00DD75F9" w:rsidRPr="00DD75F9" w:rsidRDefault="00DD75F9" w:rsidP="00DD75F9">
            <w:pPr>
              <w:widowControl w:val="0"/>
              <w:spacing w:after="200" w:line="276" w:lineRule="auto"/>
              <w:jc w:val="center"/>
              <w:rPr>
                <w:rFonts w:eastAsia="Calibri"/>
                <w:lang w:eastAsia="en-US"/>
              </w:rPr>
            </w:pPr>
            <w:r w:rsidRPr="00DD75F9">
              <w:rPr>
                <w:lang w:eastAsia="en-US"/>
              </w:rPr>
              <w:t>Дата выдачи</w:t>
            </w:r>
          </w:p>
        </w:tc>
      </w:tr>
      <w:tr w:rsidR="00DD75F9" w:rsidRPr="00DD75F9" w:rsidTr="00D342AA">
        <w:trPr>
          <w:jc w:val="center"/>
        </w:trPr>
        <w:tc>
          <w:tcPr>
            <w:tcW w:w="4101" w:type="dxa"/>
            <w:vMerge/>
            <w:tcBorders>
              <w:top w:val="none" w:sz="4" w:space="0" w:color="000000"/>
              <w:left w:val="none" w:sz="4" w:space="0" w:color="000000"/>
              <w:bottom w:val="none" w:sz="4" w:space="0" w:color="000000"/>
              <w:right w:val="single" w:sz="6" w:space="0" w:color="000000"/>
            </w:tcBorders>
          </w:tcPr>
          <w:p w:rsidR="00DD75F9" w:rsidRPr="00DD75F9" w:rsidRDefault="00DD75F9" w:rsidP="00DD75F9">
            <w:pPr>
              <w:widowControl w:val="0"/>
              <w:spacing w:after="200" w:line="276" w:lineRule="auto"/>
              <w:rPr>
                <w:rFonts w:ascii="Calibri" w:eastAsia="Calibri" w:hAnsi="Calibri"/>
                <w:sz w:val="22"/>
                <w:szCs w:val="22"/>
                <w:lang w:eastAsia="en-US"/>
              </w:rPr>
            </w:pPr>
          </w:p>
        </w:tc>
        <w:tc>
          <w:tcPr>
            <w:tcW w:w="3083" w:type="dxa"/>
            <w:tcBorders>
              <w:top w:val="single" w:sz="6" w:space="0" w:color="000000"/>
              <w:left w:val="single" w:sz="6" w:space="0" w:color="000000"/>
              <w:bottom w:val="single" w:sz="6" w:space="0" w:color="000000"/>
              <w:right w:val="single" w:sz="6" w:space="0" w:color="000000"/>
            </w:tcBorders>
          </w:tcPr>
          <w:p w:rsidR="00DD75F9" w:rsidRPr="00DD75F9" w:rsidRDefault="00DD75F9" w:rsidP="00DD75F9">
            <w:pPr>
              <w:widowControl w:val="0"/>
              <w:spacing w:after="200" w:line="276" w:lineRule="auto"/>
              <w:rPr>
                <w:rFonts w:eastAsia="Calibri"/>
                <w:lang w:eastAsia="en-US"/>
              </w:rPr>
            </w:pPr>
          </w:p>
          <w:p w:rsidR="00DD75F9" w:rsidRPr="00DD75F9" w:rsidRDefault="00DD75F9" w:rsidP="00DD75F9">
            <w:pPr>
              <w:widowControl w:val="0"/>
              <w:spacing w:after="200" w:line="276" w:lineRule="auto"/>
              <w:rPr>
                <w:rFonts w:eastAsia="Calibri"/>
                <w:lang w:eastAsia="en-US"/>
              </w:rPr>
            </w:pPr>
            <w:r w:rsidRPr="00DD75F9">
              <w:rPr>
                <w:lang w:eastAsia="en-US"/>
              </w:rPr>
              <w:t> </w:t>
            </w:r>
          </w:p>
        </w:tc>
        <w:tc>
          <w:tcPr>
            <w:tcW w:w="3000" w:type="dxa"/>
            <w:tcBorders>
              <w:top w:val="single" w:sz="6" w:space="0" w:color="000000"/>
              <w:left w:val="single" w:sz="6" w:space="0" w:color="000000"/>
              <w:bottom w:val="single" w:sz="6" w:space="0" w:color="000000"/>
              <w:right w:val="single" w:sz="6" w:space="0" w:color="000000"/>
            </w:tcBorders>
          </w:tcPr>
          <w:p w:rsidR="00DD75F9" w:rsidRPr="00DD75F9" w:rsidRDefault="00DD75F9" w:rsidP="00DD75F9">
            <w:pPr>
              <w:widowControl w:val="0"/>
              <w:spacing w:after="200" w:line="276" w:lineRule="auto"/>
              <w:rPr>
                <w:rFonts w:eastAsia="Calibri"/>
                <w:lang w:eastAsia="en-US"/>
              </w:rPr>
            </w:pPr>
          </w:p>
          <w:p w:rsidR="00DD75F9" w:rsidRPr="00DD75F9" w:rsidRDefault="00DD75F9" w:rsidP="00DD75F9">
            <w:pPr>
              <w:widowControl w:val="0"/>
              <w:spacing w:after="200" w:line="276" w:lineRule="auto"/>
              <w:rPr>
                <w:rFonts w:eastAsia="Calibri"/>
                <w:lang w:eastAsia="en-US"/>
              </w:rPr>
            </w:pPr>
            <w:r w:rsidRPr="00DD75F9">
              <w:rPr>
                <w:lang w:eastAsia="en-US"/>
              </w:rPr>
              <w:t> </w:t>
            </w:r>
          </w:p>
        </w:tc>
      </w:tr>
    </w:tbl>
    <w:p w:rsidR="00DD75F9" w:rsidRPr="00DD75F9" w:rsidRDefault="00DD75F9" w:rsidP="00DD75F9">
      <w:pPr>
        <w:widowControl w:val="0"/>
        <w:spacing w:after="200" w:line="276" w:lineRule="auto"/>
        <w:jc w:val="both"/>
        <w:rPr>
          <w:rFonts w:eastAsia="Calibri"/>
          <w:lang w:eastAsia="en-US"/>
        </w:rPr>
      </w:pPr>
    </w:p>
    <w:tbl>
      <w:tblPr>
        <w:tblW w:w="9439" w:type="dxa"/>
        <w:tblInd w:w="28" w:type="dxa"/>
        <w:tblLayout w:type="fixed"/>
        <w:tblCellMar>
          <w:left w:w="28" w:type="dxa"/>
          <w:right w:w="28" w:type="dxa"/>
        </w:tblCellMar>
        <w:tblLook w:val="04A0" w:firstRow="1" w:lastRow="0" w:firstColumn="1" w:lastColumn="0" w:noHBand="0" w:noVBand="1"/>
      </w:tblPr>
      <w:tblGrid>
        <w:gridCol w:w="3802"/>
        <w:gridCol w:w="5637"/>
      </w:tblGrid>
      <w:tr w:rsidR="00DD75F9" w:rsidRPr="00DD75F9" w:rsidTr="00073590">
        <w:trPr>
          <w:trHeight w:val="396"/>
        </w:trPr>
        <w:tc>
          <w:tcPr>
            <w:tcW w:w="3802" w:type="dxa"/>
            <w:tcBorders>
              <w:top w:val="none" w:sz="4" w:space="0" w:color="000000"/>
              <w:left w:val="none" w:sz="4" w:space="0" w:color="000000"/>
              <w:bottom w:val="none" w:sz="4" w:space="0" w:color="000000"/>
              <w:right w:val="none" w:sz="4" w:space="0" w:color="000000"/>
            </w:tcBorders>
            <w:vAlign w:val="bottom"/>
          </w:tcPr>
          <w:p w:rsidR="00DD75F9" w:rsidRPr="00DD75F9" w:rsidRDefault="00DD75F9" w:rsidP="00DD75F9">
            <w:pPr>
              <w:spacing w:after="200" w:line="276" w:lineRule="auto"/>
              <w:rPr>
                <w:rFonts w:eastAsia="Calibri"/>
                <w:lang w:eastAsia="en-US"/>
              </w:rPr>
            </w:pPr>
            <w:r w:rsidRPr="00DD75F9">
              <w:rPr>
                <w:lang w:eastAsia="en-US"/>
              </w:rPr>
              <w:t>Ответственный представитель:</w:t>
            </w:r>
          </w:p>
        </w:tc>
        <w:tc>
          <w:tcPr>
            <w:tcW w:w="5637" w:type="dxa"/>
            <w:tcBorders>
              <w:top w:val="single" w:sz="4" w:space="0" w:color="000000"/>
              <w:left w:val="single" w:sz="4" w:space="0" w:color="000000"/>
              <w:bottom w:val="single" w:sz="4" w:space="0" w:color="000000"/>
              <w:right w:val="single" w:sz="4" w:space="0" w:color="000000"/>
            </w:tcBorders>
            <w:vAlign w:val="bottom"/>
          </w:tcPr>
          <w:p w:rsidR="00DD75F9" w:rsidRPr="00DD75F9" w:rsidRDefault="00DD75F9" w:rsidP="00DD75F9">
            <w:pPr>
              <w:spacing w:after="200" w:line="276" w:lineRule="auto"/>
              <w:jc w:val="center"/>
              <w:rPr>
                <w:rFonts w:eastAsia="Calibri"/>
                <w:lang w:eastAsia="en-US"/>
              </w:rPr>
            </w:pPr>
          </w:p>
        </w:tc>
      </w:tr>
      <w:tr w:rsidR="00DD75F9" w:rsidRPr="00DD75F9" w:rsidTr="00073590">
        <w:trPr>
          <w:trHeight w:val="315"/>
        </w:trPr>
        <w:tc>
          <w:tcPr>
            <w:tcW w:w="3802"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spacing w:after="200" w:line="276" w:lineRule="auto"/>
              <w:rPr>
                <w:rFonts w:eastAsia="Calibri"/>
                <w:sz w:val="16"/>
                <w:szCs w:val="16"/>
                <w:lang w:eastAsia="en-US"/>
              </w:rPr>
            </w:pPr>
          </w:p>
        </w:tc>
        <w:tc>
          <w:tcPr>
            <w:tcW w:w="563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spacing w:after="60" w:line="276" w:lineRule="auto"/>
              <w:jc w:val="center"/>
              <w:rPr>
                <w:rFonts w:eastAsia="Calibri"/>
                <w:sz w:val="22"/>
                <w:szCs w:val="18"/>
                <w:lang w:eastAsia="en-US"/>
              </w:rPr>
            </w:pPr>
            <w:r w:rsidRPr="00DD75F9">
              <w:rPr>
                <w:lang w:eastAsia="en-US"/>
              </w:rPr>
              <w:t>(фамилия, имя, отчество)</w:t>
            </w:r>
          </w:p>
          <w:p w:rsidR="00DD75F9" w:rsidRPr="00DD75F9" w:rsidRDefault="00DD75F9" w:rsidP="00DD75F9">
            <w:pPr>
              <w:spacing w:after="60" w:line="276" w:lineRule="auto"/>
              <w:jc w:val="center"/>
              <w:rPr>
                <w:rFonts w:eastAsia="Calibri"/>
                <w:sz w:val="8"/>
                <w:szCs w:val="18"/>
                <w:lang w:eastAsia="en-US"/>
              </w:rPr>
            </w:pPr>
          </w:p>
        </w:tc>
      </w:tr>
      <w:tr w:rsidR="00DD75F9" w:rsidRPr="00DD75F9" w:rsidTr="00073590">
        <w:trPr>
          <w:trHeight w:val="334"/>
        </w:trPr>
        <w:tc>
          <w:tcPr>
            <w:tcW w:w="3802" w:type="dxa"/>
            <w:tcBorders>
              <w:top w:val="none" w:sz="4" w:space="0" w:color="000000"/>
              <w:left w:val="none" w:sz="4" w:space="0" w:color="000000"/>
              <w:bottom w:val="none" w:sz="4" w:space="0" w:color="000000"/>
              <w:right w:val="none" w:sz="4" w:space="0" w:color="000000"/>
            </w:tcBorders>
            <w:vAlign w:val="center"/>
          </w:tcPr>
          <w:p w:rsidR="00DD75F9" w:rsidRPr="00DD75F9" w:rsidRDefault="00DD75F9" w:rsidP="00DD75F9">
            <w:pPr>
              <w:spacing w:after="200" w:line="276" w:lineRule="auto"/>
              <w:rPr>
                <w:rFonts w:eastAsia="Calibri"/>
                <w:lang w:eastAsia="en-US"/>
              </w:rPr>
            </w:pPr>
            <w:r w:rsidRPr="00DD75F9">
              <w:rPr>
                <w:lang w:eastAsia="en-US"/>
              </w:rPr>
              <w:t>Контактный телефон (включая код города):</w:t>
            </w:r>
          </w:p>
        </w:tc>
        <w:tc>
          <w:tcPr>
            <w:tcW w:w="5637" w:type="dxa"/>
            <w:tcBorders>
              <w:top w:val="single" w:sz="4" w:space="0" w:color="000000"/>
              <w:left w:val="single" w:sz="4" w:space="0" w:color="000000"/>
              <w:bottom w:val="single" w:sz="4" w:space="0" w:color="000000"/>
              <w:right w:val="single" w:sz="4" w:space="0" w:color="000000"/>
            </w:tcBorders>
            <w:vAlign w:val="center"/>
          </w:tcPr>
          <w:p w:rsidR="00DD75F9" w:rsidRPr="00DD75F9" w:rsidRDefault="00DD75F9" w:rsidP="00DD75F9">
            <w:pPr>
              <w:spacing w:after="200" w:line="276" w:lineRule="auto"/>
              <w:jc w:val="center"/>
              <w:rPr>
                <w:rFonts w:eastAsia="Calibri"/>
                <w:lang w:eastAsia="en-US"/>
              </w:rPr>
            </w:pPr>
          </w:p>
        </w:tc>
      </w:tr>
    </w:tbl>
    <w:p w:rsidR="00DD75F9" w:rsidRPr="00DD75F9" w:rsidRDefault="00DD75F9" w:rsidP="00DD75F9">
      <w:pPr>
        <w:widowControl w:val="0"/>
        <w:spacing w:after="200" w:line="276" w:lineRule="auto"/>
        <w:jc w:val="both"/>
        <w:rPr>
          <w:rFonts w:eastAsia="Calibri"/>
          <w:lang w:eastAsia="en-US"/>
        </w:rPr>
      </w:pPr>
    </w:p>
    <w:p w:rsidR="00DD75F9" w:rsidRPr="00DD75F9" w:rsidRDefault="00DD75F9" w:rsidP="00DD75F9">
      <w:pPr>
        <w:widowControl w:val="0"/>
        <w:spacing w:after="200" w:line="276" w:lineRule="auto"/>
        <w:ind w:firstLine="709"/>
        <w:jc w:val="both"/>
        <w:rPr>
          <w:rFonts w:eastAsia="Calibri"/>
          <w:lang w:eastAsia="en-US"/>
        </w:rPr>
      </w:pPr>
      <w:r w:rsidRPr="00DD75F9">
        <w:rPr>
          <w:lang w:eastAsia="en-US"/>
        </w:rPr>
        <w:t xml:space="preserve">Прошу принятое решение: </w:t>
      </w:r>
      <w:r w:rsidRPr="00DD75F9">
        <w:rPr>
          <w:lang w:val="en-US" w:eastAsia="en-US"/>
        </w:rPr>
        <w:t>&lt;2&gt;</w:t>
      </w:r>
    </w:p>
    <w:p w:rsidR="00DD75F9" w:rsidRPr="00DD75F9" w:rsidRDefault="00DD75F9" w:rsidP="00DD75F9">
      <w:pPr>
        <w:widowControl w:val="0"/>
        <w:spacing w:after="200" w:line="276" w:lineRule="auto"/>
        <w:jc w:val="both"/>
        <w:rPr>
          <w:rFonts w:eastAsia="Calibri"/>
          <w:sz w:val="8"/>
          <w:szCs w:val="22"/>
          <w:lang w:eastAsia="en-US"/>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9214"/>
      </w:tblGrid>
      <w:tr w:rsidR="00DD75F9" w:rsidRPr="00DD75F9" w:rsidTr="00D342AA">
        <w:trPr>
          <w:trHeight w:val="567"/>
        </w:trPr>
        <w:tc>
          <w:tcPr>
            <w:tcW w:w="567" w:type="dxa"/>
            <w:tcBorders>
              <w:right w:val="single" w:sz="4" w:space="0" w:color="000000"/>
            </w:tcBorders>
          </w:tcPr>
          <w:p w:rsidR="00DD75F9" w:rsidRPr="00DD75F9" w:rsidRDefault="00DD75F9" w:rsidP="00DD75F9">
            <w:pPr>
              <w:widowControl w:val="0"/>
              <w:spacing w:after="200" w:line="276" w:lineRule="auto"/>
              <w:rPr>
                <w:rFonts w:eastAsia="Calibri"/>
                <w:lang w:eastAsia="en-US"/>
              </w:rPr>
            </w:pPr>
          </w:p>
        </w:tc>
        <w:tc>
          <w:tcPr>
            <w:tcW w:w="9214" w:type="dxa"/>
            <w:tcBorders>
              <w:top w:val="none" w:sz="4" w:space="0" w:color="000000"/>
              <w:left w:val="single" w:sz="4" w:space="0" w:color="000000"/>
              <w:bottom w:val="none" w:sz="4" w:space="0" w:color="000000"/>
              <w:right w:val="none" w:sz="4" w:space="0" w:color="000000"/>
            </w:tcBorders>
            <w:vAlign w:val="center"/>
          </w:tcPr>
          <w:p w:rsidR="00DD75F9" w:rsidRPr="00DD75F9" w:rsidRDefault="00DD75F9" w:rsidP="001E2984">
            <w:pPr>
              <w:widowControl w:val="0"/>
              <w:spacing w:after="200" w:line="276" w:lineRule="auto"/>
              <w:rPr>
                <w:rFonts w:eastAsia="Calibri"/>
                <w:lang w:eastAsia="en-US"/>
              </w:rPr>
            </w:pPr>
            <w:r w:rsidRPr="00DD75F9">
              <w:rPr>
                <w:lang w:eastAsia="en-US"/>
              </w:rPr>
              <w:t xml:space="preserve">выдать на руки в </w:t>
            </w:r>
            <w:r w:rsidR="001E2984">
              <w:rPr>
                <w:lang w:eastAsia="en-US"/>
              </w:rPr>
              <w:t>администрации</w:t>
            </w:r>
            <w:r w:rsidRPr="00DD75F9">
              <w:rPr>
                <w:lang w:eastAsia="en-US"/>
              </w:rPr>
              <w:t>; &lt;3&gt;</w:t>
            </w:r>
          </w:p>
        </w:tc>
      </w:tr>
      <w:tr w:rsidR="00DD75F9" w:rsidRPr="00DD75F9" w:rsidTr="00D342AA">
        <w:trPr>
          <w:trHeight w:val="567"/>
        </w:trPr>
        <w:tc>
          <w:tcPr>
            <w:tcW w:w="567" w:type="dxa"/>
            <w:tcBorders>
              <w:right w:val="single" w:sz="4" w:space="0" w:color="000000"/>
            </w:tcBorders>
          </w:tcPr>
          <w:p w:rsidR="00DD75F9" w:rsidRPr="00DD75F9" w:rsidRDefault="00DD75F9" w:rsidP="00DD75F9">
            <w:pPr>
              <w:widowControl w:val="0"/>
              <w:spacing w:after="200" w:line="276" w:lineRule="auto"/>
              <w:rPr>
                <w:rFonts w:eastAsia="Calibri"/>
                <w:lang w:eastAsia="en-US"/>
              </w:rPr>
            </w:pPr>
          </w:p>
        </w:tc>
        <w:tc>
          <w:tcPr>
            <w:tcW w:w="9214" w:type="dxa"/>
            <w:tcBorders>
              <w:top w:val="none" w:sz="4" w:space="0" w:color="000000"/>
              <w:left w:val="single" w:sz="4" w:space="0" w:color="000000"/>
              <w:bottom w:val="none" w:sz="4" w:space="0" w:color="000000"/>
              <w:right w:val="none" w:sz="4" w:space="0" w:color="000000"/>
            </w:tcBorders>
            <w:vAlign w:val="center"/>
          </w:tcPr>
          <w:p w:rsidR="00DD75F9" w:rsidRPr="00DD75F9" w:rsidRDefault="00DD75F9" w:rsidP="00DD75F9">
            <w:pPr>
              <w:widowControl w:val="0"/>
              <w:spacing w:after="200" w:line="276" w:lineRule="auto"/>
              <w:rPr>
                <w:rFonts w:eastAsia="Calibri"/>
                <w:lang w:eastAsia="en-US"/>
              </w:rPr>
            </w:pPr>
            <w:r w:rsidRPr="00DD75F9">
              <w:rPr>
                <w:lang w:eastAsia="en-US"/>
              </w:rPr>
              <w:t>выдать на руки в МФЦ по адресу ________________________________________; &lt;3&gt;</w:t>
            </w:r>
          </w:p>
        </w:tc>
      </w:tr>
      <w:tr w:rsidR="00DD75F9" w:rsidRPr="00DD75F9" w:rsidTr="00D342AA">
        <w:trPr>
          <w:trHeight w:val="567"/>
        </w:trPr>
        <w:tc>
          <w:tcPr>
            <w:tcW w:w="567" w:type="dxa"/>
            <w:tcBorders>
              <w:right w:val="single" w:sz="4" w:space="0" w:color="000000"/>
            </w:tcBorders>
          </w:tcPr>
          <w:p w:rsidR="00DD75F9" w:rsidRPr="00DD75F9" w:rsidRDefault="00DD75F9" w:rsidP="00DD75F9">
            <w:pPr>
              <w:widowControl w:val="0"/>
              <w:spacing w:after="200" w:line="276" w:lineRule="auto"/>
              <w:rPr>
                <w:rFonts w:eastAsia="Calibri"/>
                <w:lang w:eastAsia="en-US"/>
              </w:rPr>
            </w:pPr>
          </w:p>
        </w:tc>
        <w:tc>
          <w:tcPr>
            <w:tcW w:w="9214" w:type="dxa"/>
            <w:tcBorders>
              <w:top w:val="none" w:sz="4" w:space="0" w:color="000000"/>
              <w:left w:val="single" w:sz="4" w:space="0" w:color="000000"/>
              <w:bottom w:val="none" w:sz="4" w:space="0" w:color="000000"/>
              <w:right w:val="none" w:sz="4" w:space="0" w:color="000000"/>
            </w:tcBorders>
            <w:vAlign w:val="center"/>
          </w:tcPr>
          <w:p w:rsidR="00DD75F9" w:rsidRPr="00DD75F9" w:rsidRDefault="00DD75F9" w:rsidP="00DD75F9">
            <w:pPr>
              <w:widowControl w:val="0"/>
              <w:spacing w:after="200" w:line="276" w:lineRule="auto"/>
              <w:rPr>
                <w:rFonts w:eastAsia="Calibri"/>
                <w:lang w:eastAsia="en-US"/>
              </w:rPr>
            </w:pPr>
            <w:r w:rsidRPr="00DD75F9">
              <w:rPr>
                <w:lang w:eastAsia="en-US"/>
              </w:rPr>
              <w:t>направить почтовым отправлением по адресу ______________________________;</w:t>
            </w:r>
          </w:p>
        </w:tc>
      </w:tr>
      <w:tr w:rsidR="00DD75F9" w:rsidRPr="00DD75F9" w:rsidTr="00D342AA">
        <w:trPr>
          <w:trHeight w:val="567"/>
        </w:trPr>
        <w:tc>
          <w:tcPr>
            <w:tcW w:w="567" w:type="dxa"/>
            <w:tcBorders>
              <w:right w:val="single" w:sz="4" w:space="0" w:color="000000"/>
            </w:tcBorders>
          </w:tcPr>
          <w:p w:rsidR="00DD75F9" w:rsidRPr="00DD75F9" w:rsidRDefault="00DD75F9" w:rsidP="00DD75F9">
            <w:pPr>
              <w:widowControl w:val="0"/>
              <w:spacing w:after="200" w:line="276" w:lineRule="auto"/>
              <w:rPr>
                <w:rFonts w:eastAsia="Calibri"/>
                <w:lang w:eastAsia="en-US"/>
              </w:rPr>
            </w:pPr>
          </w:p>
        </w:tc>
        <w:tc>
          <w:tcPr>
            <w:tcW w:w="9214" w:type="dxa"/>
            <w:tcBorders>
              <w:top w:val="none" w:sz="4" w:space="0" w:color="000000"/>
              <w:left w:val="single" w:sz="4" w:space="0" w:color="000000"/>
              <w:bottom w:val="none" w:sz="4" w:space="0" w:color="000000"/>
              <w:right w:val="none" w:sz="4" w:space="0" w:color="000000"/>
            </w:tcBorders>
            <w:vAlign w:val="center"/>
          </w:tcPr>
          <w:p w:rsidR="00DD75F9" w:rsidRPr="00DD75F9" w:rsidRDefault="00DD75F9" w:rsidP="00DD75F9">
            <w:pPr>
              <w:widowControl w:val="0"/>
              <w:spacing w:after="200" w:line="276" w:lineRule="auto"/>
              <w:rPr>
                <w:rFonts w:eastAsia="Calibri"/>
                <w:lang w:eastAsia="en-US"/>
              </w:rPr>
            </w:pPr>
            <w:r w:rsidRPr="00DD75F9">
              <w:rPr>
                <w:lang w:eastAsia="en-US"/>
              </w:rPr>
              <w:t>направить на адрес электронной почты ___________________________________;</w:t>
            </w:r>
          </w:p>
        </w:tc>
      </w:tr>
      <w:tr w:rsidR="00DD75F9" w:rsidRPr="00DD75F9" w:rsidTr="00D342AA">
        <w:trPr>
          <w:trHeight w:val="567"/>
        </w:trPr>
        <w:tc>
          <w:tcPr>
            <w:tcW w:w="567" w:type="dxa"/>
            <w:tcBorders>
              <w:right w:val="single" w:sz="4" w:space="0" w:color="000000"/>
            </w:tcBorders>
          </w:tcPr>
          <w:p w:rsidR="00DD75F9" w:rsidRPr="00DD75F9" w:rsidRDefault="00DD75F9" w:rsidP="00DD75F9">
            <w:pPr>
              <w:widowControl w:val="0"/>
              <w:spacing w:after="200" w:line="276" w:lineRule="auto"/>
              <w:rPr>
                <w:rFonts w:eastAsia="Calibri"/>
                <w:lang w:eastAsia="en-US"/>
              </w:rPr>
            </w:pPr>
          </w:p>
        </w:tc>
        <w:tc>
          <w:tcPr>
            <w:tcW w:w="9214" w:type="dxa"/>
            <w:tcBorders>
              <w:top w:val="none" w:sz="4" w:space="0" w:color="000000"/>
              <w:left w:val="single" w:sz="4" w:space="0" w:color="000000"/>
              <w:bottom w:val="none" w:sz="4" w:space="0" w:color="000000"/>
              <w:right w:val="none" w:sz="4" w:space="0" w:color="000000"/>
            </w:tcBorders>
            <w:vAlign w:val="center"/>
          </w:tcPr>
          <w:p w:rsidR="00DD75F9" w:rsidRPr="00DD75F9" w:rsidRDefault="00DD75F9" w:rsidP="00DD75F9">
            <w:pPr>
              <w:widowControl w:val="0"/>
              <w:spacing w:after="200" w:line="276" w:lineRule="auto"/>
              <w:rPr>
                <w:rFonts w:eastAsia="Calibri"/>
                <w:lang w:eastAsia="en-US"/>
              </w:rPr>
            </w:pPr>
            <w:r w:rsidRPr="00DD75F9">
              <w:rPr>
                <w:lang w:eastAsia="en-US"/>
              </w:rPr>
              <w:t>направить в электронной форме через личный кабинет заявителя на ПГУ ЛО/ЕПГУ.</w:t>
            </w:r>
          </w:p>
        </w:tc>
      </w:tr>
    </w:tbl>
    <w:p w:rsidR="00DD75F9" w:rsidRPr="00DD75F9" w:rsidRDefault="00DD75F9" w:rsidP="00DD75F9">
      <w:pPr>
        <w:widowControl w:val="0"/>
        <w:spacing w:after="200" w:line="276" w:lineRule="auto"/>
        <w:rPr>
          <w:rFonts w:eastAsia="Calibri"/>
          <w:lang w:eastAsia="en-US"/>
        </w:rPr>
      </w:pPr>
    </w:p>
    <w:p w:rsidR="00DD75F9" w:rsidRPr="00DD75F9" w:rsidRDefault="00DD75F9" w:rsidP="00DD75F9">
      <w:pPr>
        <w:widowControl w:val="0"/>
        <w:spacing w:after="200" w:line="276" w:lineRule="auto"/>
        <w:rPr>
          <w:rFonts w:eastAsia="Calibri"/>
          <w:lang w:eastAsia="en-US"/>
        </w:rPr>
      </w:pPr>
      <w:r w:rsidRPr="00DD75F9">
        <w:rPr>
          <w:lang w:eastAsia="en-US"/>
        </w:rPr>
        <w:t>Приложение: &lt;2&gt;</w:t>
      </w:r>
    </w:p>
    <w:p w:rsidR="00DD75F9" w:rsidRPr="00DD75F9" w:rsidRDefault="00DD75F9" w:rsidP="00DD75F9">
      <w:pPr>
        <w:widowControl w:val="0"/>
        <w:spacing w:after="200" w:line="276" w:lineRule="auto"/>
        <w:rPr>
          <w:rFonts w:eastAsia="Calibri"/>
          <w:sz w:val="8"/>
          <w:szCs w:val="22"/>
          <w:lang w:eastAsia="en-US"/>
        </w:rPr>
      </w:pPr>
    </w:p>
    <w:tbl>
      <w:tblPr>
        <w:tblW w:w="103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9781"/>
      </w:tblGrid>
      <w:tr w:rsidR="00DD75F9" w:rsidRPr="00DD75F9" w:rsidTr="00D342AA">
        <w:trPr>
          <w:trHeight w:val="567"/>
        </w:trPr>
        <w:tc>
          <w:tcPr>
            <w:tcW w:w="567" w:type="dxa"/>
            <w:tcBorders>
              <w:bottom w:val="single" w:sz="4" w:space="0" w:color="000000"/>
            </w:tcBorders>
          </w:tcPr>
          <w:p w:rsidR="00DD75F9" w:rsidRPr="00DD75F9" w:rsidRDefault="00DD75F9" w:rsidP="00DD75F9">
            <w:pPr>
              <w:widowControl w:val="0"/>
              <w:spacing w:after="200" w:line="276" w:lineRule="auto"/>
              <w:rPr>
                <w:rFonts w:eastAsia="Calibri"/>
                <w:lang w:eastAsia="en-US"/>
              </w:rPr>
            </w:pPr>
          </w:p>
        </w:tc>
        <w:tc>
          <w:tcPr>
            <w:tcW w:w="9781" w:type="dxa"/>
            <w:tcBorders>
              <w:top w:val="none" w:sz="4" w:space="0" w:color="000000"/>
              <w:bottom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r w:rsidRPr="00DD75F9">
              <w:rPr>
                <w:lang w:eastAsia="en-US"/>
              </w:rPr>
              <w:t>проектная документация на проведение работ по сохранению объекта</w:t>
            </w:r>
          </w:p>
          <w:p w:rsidR="00DD75F9" w:rsidRPr="00DD75F9" w:rsidRDefault="00DD75F9" w:rsidP="00DD75F9">
            <w:pPr>
              <w:widowControl w:val="0"/>
              <w:spacing w:after="200" w:line="276" w:lineRule="auto"/>
              <w:rPr>
                <w:rFonts w:eastAsia="Calibri"/>
                <w:lang w:eastAsia="en-US"/>
              </w:rPr>
            </w:pPr>
            <w:r w:rsidRPr="00DD75F9">
              <w:rPr>
                <w:lang w:eastAsia="en-US"/>
              </w:rPr>
              <w:t>культурного наследия в 2 экз. на ___ л., электронный носитель ___________</w:t>
            </w:r>
          </w:p>
        </w:tc>
      </w:tr>
      <w:tr w:rsidR="00DD75F9" w:rsidRPr="00DD75F9" w:rsidTr="00D342AA">
        <w:trPr>
          <w:trHeight w:val="283"/>
        </w:trPr>
        <w:tc>
          <w:tcPr>
            <w:tcW w:w="567" w:type="dxa"/>
            <w:tcBorders>
              <w:left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p>
        </w:tc>
        <w:tc>
          <w:tcPr>
            <w:tcW w:w="9781"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p>
        </w:tc>
      </w:tr>
      <w:tr w:rsidR="00DD75F9" w:rsidRPr="00DD75F9" w:rsidTr="00D342AA">
        <w:trPr>
          <w:trHeight w:val="567"/>
        </w:trPr>
        <w:tc>
          <w:tcPr>
            <w:tcW w:w="567" w:type="dxa"/>
            <w:tcBorders>
              <w:bottom w:val="single" w:sz="4" w:space="0" w:color="000000"/>
            </w:tcBorders>
          </w:tcPr>
          <w:p w:rsidR="00DD75F9" w:rsidRPr="00DD75F9" w:rsidRDefault="00DD75F9" w:rsidP="00DD75F9">
            <w:pPr>
              <w:widowControl w:val="0"/>
              <w:spacing w:after="200" w:line="276" w:lineRule="auto"/>
              <w:rPr>
                <w:rFonts w:eastAsia="Calibri"/>
                <w:lang w:eastAsia="en-US"/>
              </w:rPr>
            </w:pPr>
          </w:p>
        </w:tc>
        <w:tc>
          <w:tcPr>
            <w:tcW w:w="9781" w:type="dxa"/>
            <w:tcBorders>
              <w:top w:val="none" w:sz="4" w:space="0" w:color="000000"/>
              <w:bottom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r w:rsidRPr="00DD75F9">
              <w:rPr>
                <w:lang w:eastAsia="en-US"/>
              </w:rPr>
              <w:t>положительное заключение акта государственной историко-культурной экспертизы</w:t>
            </w:r>
          </w:p>
          <w:p w:rsidR="00DD75F9" w:rsidRPr="00DD75F9" w:rsidRDefault="00DD75F9" w:rsidP="00DD75F9">
            <w:pPr>
              <w:widowControl w:val="0"/>
              <w:spacing w:after="200" w:line="276" w:lineRule="auto"/>
              <w:rPr>
                <w:rFonts w:eastAsia="Calibri"/>
                <w:lang w:eastAsia="en-US"/>
              </w:rPr>
            </w:pPr>
            <w:r w:rsidRPr="00DD75F9">
              <w:rPr>
                <w:lang w:eastAsia="en-US"/>
              </w:rPr>
              <w:t>проектной документации по сохранению объекта культурного наследия в 2 экз. на ___ л.</w:t>
            </w:r>
          </w:p>
          <w:p w:rsidR="00DD75F9" w:rsidRPr="00DD75F9" w:rsidRDefault="00DD75F9" w:rsidP="00DD75F9">
            <w:pPr>
              <w:widowControl w:val="0"/>
              <w:spacing w:after="200" w:line="276" w:lineRule="auto"/>
              <w:rPr>
                <w:rFonts w:eastAsia="Calibri"/>
                <w:lang w:eastAsia="en-US"/>
              </w:rPr>
            </w:pPr>
            <w:r w:rsidRPr="00DD75F9">
              <w:rPr>
                <w:lang w:eastAsia="en-US"/>
              </w:rPr>
              <w:t>электронный носитель ___________</w:t>
            </w:r>
          </w:p>
        </w:tc>
      </w:tr>
      <w:tr w:rsidR="00DD75F9" w:rsidRPr="00DD75F9" w:rsidTr="00D342AA">
        <w:trPr>
          <w:trHeight w:val="567"/>
        </w:trPr>
        <w:tc>
          <w:tcPr>
            <w:tcW w:w="567" w:type="dxa"/>
            <w:tcBorders>
              <w:left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p>
        </w:tc>
        <w:tc>
          <w:tcPr>
            <w:tcW w:w="9781"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p>
        </w:tc>
      </w:tr>
      <w:tr w:rsidR="00DD75F9" w:rsidRPr="00DD75F9" w:rsidTr="00D342AA">
        <w:trPr>
          <w:trHeight w:val="567"/>
        </w:trPr>
        <w:tc>
          <w:tcPr>
            <w:tcW w:w="567" w:type="dxa"/>
            <w:tcBorders>
              <w:bottom w:val="single" w:sz="4" w:space="0" w:color="000000"/>
            </w:tcBorders>
          </w:tcPr>
          <w:p w:rsidR="00DD75F9" w:rsidRPr="00DD75F9" w:rsidRDefault="00DD75F9" w:rsidP="00DD75F9">
            <w:pPr>
              <w:widowControl w:val="0"/>
              <w:spacing w:after="200" w:line="276" w:lineRule="auto"/>
              <w:rPr>
                <w:rFonts w:eastAsia="Calibri"/>
                <w:lang w:eastAsia="en-US"/>
              </w:rPr>
            </w:pPr>
          </w:p>
        </w:tc>
        <w:tc>
          <w:tcPr>
            <w:tcW w:w="9781" w:type="dxa"/>
            <w:tcBorders>
              <w:top w:val="none" w:sz="4" w:space="0" w:color="000000"/>
              <w:bottom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r w:rsidRPr="00DD75F9">
              <w:rPr>
                <w:lang w:eastAsia="en-US"/>
              </w:rPr>
              <w:t>документ, подтверждающий полномочия лица, подписавшего и (или) представившего заявление в 1 экз. на ___ л.</w:t>
            </w:r>
          </w:p>
        </w:tc>
      </w:tr>
      <w:tr w:rsidR="00DD75F9" w:rsidRPr="00DD75F9" w:rsidTr="00D342AA">
        <w:trPr>
          <w:trHeight w:val="567"/>
        </w:trPr>
        <w:tc>
          <w:tcPr>
            <w:tcW w:w="567" w:type="dxa"/>
            <w:tcBorders>
              <w:left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p>
        </w:tc>
        <w:tc>
          <w:tcPr>
            <w:tcW w:w="9781"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rPr>
                <w:rFonts w:eastAsia="Calibri"/>
                <w:sz w:val="28"/>
                <w:szCs w:val="22"/>
                <w:lang w:eastAsia="en-US"/>
              </w:rPr>
            </w:pPr>
          </w:p>
          <w:p w:rsidR="00DD75F9" w:rsidRPr="00DD75F9" w:rsidRDefault="00DD75F9" w:rsidP="00DD75F9">
            <w:pPr>
              <w:widowControl w:val="0"/>
              <w:spacing w:after="200" w:line="276" w:lineRule="auto"/>
              <w:rPr>
                <w:rFonts w:eastAsia="Calibri"/>
                <w:lang w:eastAsia="en-US"/>
              </w:rPr>
            </w:pPr>
            <w:r w:rsidRPr="00DD75F9">
              <w:rPr>
                <w:lang w:eastAsia="en-US"/>
              </w:rPr>
              <w:t>Перечень документов, предоставляемых заявителем по собственной инициативе:</w:t>
            </w:r>
          </w:p>
          <w:p w:rsidR="00DD75F9" w:rsidRPr="00DD75F9" w:rsidRDefault="00DD75F9" w:rsidP="00DD75F9">
            <w:pPr>
              <w:widowControl w:val="0"/>
              <w:spacing w:after="200" w:line="276" w:lineRule="auto"/>
              <w:rPr>
                <w:rFonts w:eastAsia="Calibri"/>
                <w:sz w:val="8"/>
                <w:szCs w:val="22"/>
                <w:lang w:eastAsia="en-US"/>
              </w:rPr>
            </w:pPr>
          </w:p>
        </w:tc>
      </w:tr>
      <w:tr w:rsidR="00DD75F9" w:rsidRPr="00DD75F9" w:rsidTr="00D342AA">
        <w:trPr>
          <w:trHeight w:val="567"/>
        </w:trPr>
        <w:tc>
          <w:tcPr>
            <w:tcW w:w="567" w:type="dxa"/>
          </w:tcPr>
          <w:p w:rsidR="00DD75F9" w:rsidRPr="00DD75F9" w:rsidRDefault="00DD75F9" w:rsidP="00DD75F9">
            <w:pPr>
              <w:widowControl w:val="0"/>
              <w:spacing w:after="200" w:line="276" w:lineRule="auto"/>
              <w:rPr>
                <w:rFonts w:eastAsia="Calibri"/>
                <w:lang w:eastAsia="en-US"/>
              </w:rPr>
            </w:pPr>
          </w:p>
        </w:tc>
        <w:tc>
          <w:tcPr>
            <w:tcW w:w="9781" w:type="dxa"/>
            <w:tcBorders>
              <w:top w:val="none" w:sz="4" w:space="0" w:color="000000"/>
              <w:bottom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r w:rsidRPr="00DD75F9">
              <w:rPr>
                <w:lang w:eastAsia="en-US"/>
              </w:rPr>
              <w:t>лицензия на осуществление деятельности по сохранению объектов культурного наследия (памятников истории и культуры) народов Российской Фе</w:t>
            </w:r>
            <w:r w:rsidR="000D071F">
              <w:rPr>
                <w:lang w:eastAsia="en-US"/>
              </w:rPr>
              <w:t>дерации наследия в 1 экз. на _</w:t>
            </w:r>
            <w:r w:rsidRPr="00DD75F9">
              <w:rPr>
                <w:lang w:eastAsia="en-US"/>
              </w:rPr>
              <w:t xml:space="preserve"> л.</w:t>
            </w:r>
          </w:p>
        </w:tc>
      </w:tr>
    </w:tbl>
    <w:p w:rsidR="00DD75F9" w:rsidRPr="00DD75F9" w:rsidRDefault="00DD75F9" w:rsidP="00DD75F9">
      <w:pPr>
        <w:widowControl w:val="0"/>
        <w:spacing w:after="200" w:line="276" w:lineRule="auto"/>
        <w:rPr>
          <w:rFonts w:eastAsia="Calibri"/>
          <w:lang w:eastAsia="en-US"/>
        </w:rPr>
      </w:pPr>
    </w:p>
    <w:p w:rsidR="00DD75F9" w:rsidRPr="00DD75F9" w:rsidRDefault="00DD75F9" w:rsidP="00DD75F9">
      <w:pPr>
        <w:widowControl w:val="0"/>
        <w:spacing w:after="200" w:line="276" w:lineRule="auto"/>
        <w:rPr>
          <w:rFonts w:eastAsia="Calibri"/>
          <w:lang w:eastAsia="en-US"/>
        </w:rPr>
      </w:pPr>
    </w:p>
    <w:tbl>
      <w:tblPr>
        <w:tblW w:w="0" w:type="auto"/>
        <w:tblInd w:w="108" w:type="dxa"/>
        <w:tblLook w:val="04A0" w:firstRow="1" w:lastRow="0" w:firstColumn="1" w:lastColumn="0" w:noHBand="0" w:noVBand="1"/>
      </w:tblPr>
      <w:tblGrid>
        <w:gridCol w:w="3919"/>
        <w:gridCol w:w="2222"/>
        <w:gridCol w:w="1189"/>
        <w:gridCol w:w="1917"/>
      </w:tblGrid>
      <w:tr w:rsidR="00DD75F9" w:rsidRPr="00DD75F9" w:rsidTr="00D342AA">
        <w:trPr>
          <w:trHeight w:val="692"/>
        </w:trPr>
        <w:tc>
          <w:tcPr>
            <w:tcW w:w="4395" w:type="dxa"/>
          </w:tcPr>
          <w:p w:rsidR="00DD75F9" w:rsidRPr="00DD75F9" w:rsidRDefault="00DD75F9" w:rsidP="00DD75F9">
            <w:pPr>
              <w:widowControl w:val="0"/>
              <w:spacing w:after="200" w:line="276" w:lineRule="auto"/>
              <w:rPr>
                <w:rFonts w:eastAsia="Calibri"/>
                <w:lang w:eastAsia="en-US"/>
              </w:rPr>
            </w:pPr>
            <w:r w:rsidRPr="00DD75F9">
              <w:rPr>
                <w:lang w:eastAsia="en-US"/>
              </w:rPr>
              <w:t>Должность</w:t>
            </w:r>
          </w:p>
        </w:tc>
        <w:tc>
          <w:tcPr>
            <w:tcW w:w="2409" w:type="dxa"/>
            <w:tcBorders>
              <w:bottom w:val="single" w:sz="4" w:space="0" w:color="000000"/>
            </w:tcBorders>
          </w:tcPr>
          <w:p w:rsidR="00DD75F9" w:rsidRPr="00DD75F9" w:rsidRDefault="00DD75F9" w:rsidP="00DD75F9">
            <w:pPr>
              <w:widowControl w:val="0"/>
              <w:spacing w:after="200" w:line="276" w:lineRule="auto"/>
              <w:jc w:val="right"/>
              <w:rPr>
                <w:rFonts w:eastAsia="Calibri"/>
                <w:lang w:eastAsia="en-US"/>
              </w:rPr>
            </w:pPr>
          </w:p>
          <w:p w:rsidR="00DD75F9" w:rsidRPr="00DD75F9" w:rsidRDefault="00DD75F9" w:rsidP="00DD75F9">
            <w:pPr>
              <w:widowControl w:val="0"/>
              <w:spacing w:after="200" w:line="276" w:lineRule="auto"/>
              <w:jc w:val="right"/>
              <w:rPr>
                <w:rFonts w:eastAsia="Calibri"/>
                <w:lang w:eastAsia="en-US"/>
              </w:rPr>
            </w:pPr>
          </w:p>
        </w:tc>
        <w:tc>
          <w:tcPr>
            <w:tcW w:w="3509" w:type="dxa"/>
            <w:gridSpan w:val="2"/>
            <w:vAlign w:val="bottom"/>
          </w:tcPr>
          <w:p w:rsidR="00DD75F9" w:rsidRPr="00DD75F9" w:rsidRDefault="00DD75F9" w:rsidP="00DD75F9">
            <w:pPr>
              <w:widowControl w:val="0"/>
              <w:spacing w:after="200" w:line="276" w:lineRule="auto"/>
              <w:jc w:val="right"/>
              <w:rPr>
                <w:rFonts w:eastAsia="Calibri"/>
                <w:lang w:eastAsia="en-US"/>
              </w:rPr>
            </w:pPr>
            <w:r w:rsidRPr="00DD75F9">
              <w:rPr>
                <w:lang w:eastAsia="en-US"/>
              </w:rPr>
              <w:t>Ф.И.О.</w:t>
            </w:r>
          </w:p>
        </w:tc>
      </w:tr>
      <w:tr w:rsidR="00DD75F9" w:rsidRPr="00DD75F9" w:rsidTr="00D342AA">
        <w:tc>
          <w:tcPr>
            <w:tcW w:w="4395" w:type="dxa"/>
          </w:tcPr>
          <w:p w:rsidR="00DD75F9" w:rsidRPr="00DD75F9" w:rsidRDefault="00DD75F9" w:rsidP="00DD75F9">
            <w:pPr>
              <w:widowControl w:val="0"/>
              <w:spacing w:after="200" w:line="276" w:lineRule="auto"/>
              <w:rPr>
                <w:rFonts w:eastAsia="Calibri"/>
                <w:sz w:val="22"/>
                <w:szCs w:val="22"/>
                <w:lang w:eastAsia="en-US"/>
              </w:rPr>
            </w:pPr>
          </w:p>
        </w:tc>
        <w:tc>
          <w:tcPr>
            <w:tcW w:w="2409" w:type="dxa"/>
            <w:tcBorders>
              <w:top w:val="singl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(подпись)</w:t>
            </w:r>
          </w:p>
        </w:tc>
        <w:tc>
          <w:tcPr>
            <w:tcW w:w="1276" w:type="dxa"/>
          </w:tcPr>
          <w:p w:rsidR="00DD75F9" w:rsidRPr="00DD75F9" w:rsidRDefault="00DD75F9" w:rsidP="00DD75F9">
            <w:pPr>
              <w:widowControl w:val="0"/>
              <w:spacing w:after="200" w:line="276" w:lineRule="auto"/>
              <w:jc w:val="center"/>
              <w:rPr>
                <w:rFonts w:eastAsia="Calibri"/>
                <w:lang w:eastAsia="en-US"/>
              </w:rPr>
            </w:pPr>
            <w:r w:rsidRPr="00DD75F9">
              <w:rPr>
                <w:lang w:eastAsia="en-US"/>
              </w:rPr>
              <w:t>М.П.</w:t>
            </w:r>
          </w:p>
        </w:tc>
        <w:tc>
          <w:tcPr>
            <w:tcW w:w="2233" w:type="dxa"/>
          </w:tcPr>
          <w:p w:rsidR="00DD75F9" w:rsidRPr="00DD75F9" w:rsidRDefault="00DD75F9" w:rsidP="00DD75F9">
            <w:pPr>
              <w:widowControl w:val="0"/>
              <w:spacing w:after="200" w:line="276" w:lineRule="auto"/>
              <w:jc w:val="center"/>
              <w:rPr>
                <w:rFonts w:eastAsia="Calibri"/>
                <w:lang w:eastAsia="en-US"/>
              </w:rPr>
            </w:pPr>
          </w:p>
        </w:tc>
      </w:tr>
    </w:tbl>
    <w:p w:rsidR="00DD75F9" w:rsidRPr="00DD75F9" w:rsidRDefault="00DD75F9" w:rsidP="00DD75F9">
      <w:pPr>
        <w:widowControl w:val="0"/>
        <w:spacing w:after="200" w:line="276" w:lineRule="auto"/>
        <w:rPr>
          <w:rFonts w:ascii="Calibri" w:eastAsia="Calibri" w:hAnsi="Calibri"/>
          <w:lang w:eastAsia="en-US"/>
        </w:rPr>
      </w:pPr>
      <w:r w:rsidRPr="00DD75F9">
        <w:rPr>
          <w:rFonts w:ascii="Calibri" w:eastAsia="Calibri" w:hAnsi="Calibri"/>
          <w:lang w:eastAsia="en-US"/>
        </w:rPr>
        <w:t>--------------------------------</w:t>
      </w:r>
    </w:p>
    <w:p w:rsidR="00DD75F9" w:rsidRPr="00DD75F9" w:rsidRDefault="00DD75F9" w:rsidP="00DD75F9">
      <w:pPr>
        <w:widowControl w:val="0"/>
        <w:spacing w:after="200" w:line="276" w:lineRule="auto"/>
        <w:rPr>
          <w:rFonts w:eastAsia="Calibri"/>
          <w:lang w:eastAsia="en-US"/>
        </w:rPr>
      </w:pPr>
      <w:r w:rsidRPr="00DD75F9">
        <w:rPr>
          <w:lang w:eastAsia="en-US"/>
        </w:rPr>
        <w:t>&lt;1&gt; При наличии;</w:t>
      </w:r>
    </w:p>
    <w:p w:rsidR="00DD75F9" w:rsidRPr="00DD75F9" w:rsidRDefault="00DD75F9" w:rsidP="00DD75F9">
      <w:pPr>
        <w:widowControl w:val="0"/>
        <w:spacing w:after="200" w:line="276" w:lineRule="auto"/>
        <w:rPr>
          <w:rFonts w:eastAsia="Calibri"/>
          <w:lang w:eastAsia="en-US"/>
        </w:rPr>
      </w:pPr>
      <w:r w:rsidRPr="00DD75F9">
        <w:rPr>
          <w:lang w:eastAsia="en-US"/>
        </w:rPr>
        <w:t>&lt;2&gt; Нужное отметить - «V»;</w:t>
      </w:r>
    </w:p>
    <w:p w:rsidR="00DD75F9" w:rsidRPr="00DD75F9" w:rsidRDefault="00DD75F9" w:rsidP="00DD75F9">
      <w:pPr>
        <w:spacing w:after="200" w:line="276" w:lineRule="auto"/>
        <w:jc w:val="both"/>
        <w:rPr>
          <w:rFonts w:eastAsia="Calibri"/>
          <w:lang w:eastAsia="en-US"/>
        </w:rPr>
      </w:pPr>
      <w:r w:rsidRPr="00DD75F9">
        <w:rPr>
          <w:lang w:eastAsia="en-US"/>
        </w:rPr>
        <w:t>&lt;3&gt; Необходимо при себе иметь документ, удостоверяющий личность гражданина, доверенность, оформленную в установленном порядке.</w:t>
      </w:r>
    </w:p>
    <w:p w:rsidR="00DD75F9" w:rsidRPr="00DD75F9" w:rsidRDefault="00DD75F9" w:rsidP="00DD75F9">
      <w:pPr>
        <w:spacing w:after="200" w:line="276" w:lineRule="auto"/>
        <w:jc w:val="both"/>
        <w:rPr>
          <w:rFonts w:ascii="Calibri" w:eastAsia="Calibri" w:hAnsi="Calibri"/>
          <w:sz w:val="22"/>
          <w:szCs w:val="22"/>
          <w:lang w:eastAsia="en-US"/>
        </w:rPr>
      </w:pPr>
      <w:r w:rsidRPr="00DD75F9">
        <w:rPr>
          <w:rFonts w:ascii="Calibri" w:eastAsia="Calibri" w:hAnsi="Calibri"/>
          <w:lang w:eastAsia="en-US"/>
        </w:rPr>
        <w:br w:type="page" w:clear="all"/>
      </w:r>
    </w:p>
    <w:tbl>
      <w:tblPr>
        <w:tblpPr w:leftFromText="180" w:rightFromText="180" w:horzAnchor="margin" w:tblpX="66" w:tblpY="-415"/>
        <w:tblW w:w="10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5391"/>
        <w:gridCol w:w="4818"/>
      </w:tblGrid>
      <w:tr w:rsidR="00DD75F9" w:rsidRPr="00DD75F9" w:rsidTr="00D342AA">
        <w:trPr>
          <w:cantSplit/>
          <w:trHeight w:val="530"/>
        </w:trPr>
        <w:tc>
          <w:tcPr>
            <w:tcW w:w="5391"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spacing w:after="200" w:line="276" w:lineRule="auto"/>
              <w:rPr>
                <w:rFonts w:eastAsia="Calibri"/>
                <w:color w:val="FF0000"/>
                <w:lang w:eastAsia="en-US"/>
              </w:rPr>
            </w:pPr>
          </w:p>
        </w:tc>
        <w:tc>
          <w:tcPr>
            <w:tcW w:w="4818" w:type="dxa"/>
            <w:tcBorders>
              <w:top w:val="none" w:sz="4" w:space="0" w:color="000000"/>
              <w:left w:val="none" w:sz="4" w:space="0" w:color="000000"/>
              <w:bottom w:val="none" w:sz="4" w:space="0" w:color="000000"/>
              <w:right w:val="none" w:sz="4" w:space="0" w:color="000000"/>
            </w:tcBorders>
          </w:tcPr>
          <w:p w:rsidR="00DD75F9" w:rsidRPr="00DD75F9" w:rsidRDefault="000D071F" w:rsidP="000D071F">
            <w:pPr>
              <w:spacing w:after="200" w:line="276" w:lineRule="auto"/>
              <w:jc w:val="center"/>
              <w:outlineLvl w:val="0"/>
              <w:rPr>
                <w:rFonts w:eastAsia="Calibri"/>
                <w:sz w:val="20"/>
                <w:szCs w:val="20"/>
                <w:lang w:eastAsia="en-US"/>
              </w:rPr>
            </w:pPr>
            <w:r>
              <w:rPr>
                <w:lang w:eastAsia="en-US"/>
              </w:rPr>
              <w:t xml:space="preserve">                                        </w:t>
            </w:r>
            <w:r w:rsidR="00DD75F9" w:rsidRPr="00DD75F9">
              <w:rPr>
                <w:lang w:eastAsia="en-US"/>
              </w:rPr>
              <w:t>Образец 4</w:t>
            </w:r>
          </w:p>
        </w:tc>
      </w:tr>
    </w:tbl>
    <w:p w:rsidR="00DD75F9" w:rsidRPr="00DD75F9" w:rsidRDefault="00DD75F9" w:rsidP="00DD75F9">
      <w:pPr>
        <w:spacing w:after="200" w:line="276" w:lineRule="auto"/>
        <w:jc w:val="both"/>
        <w:rPr>
          <w:rFonts w:eastAsia="Calibri"/>
          <w:lang w:eastAsia="en-U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7"/>
        <w:gridCol w:w="555"/>
        <w:gridCol w:w="4860"/>
      </w:tblGrid>
      <w:tr w:rsidR="00DD75F9" w:rsidRPr="00DD75F9" w:rsidTr="00D342AA">
        <w:tc>
          <w:tcPr>
            <w:tcW w:w="4647" w:type="dxa"/>
            <w:vMerge w:val="restart"/>
            <w:tcBorders>
              <w:top w:val="none" w:sz="4" w:space="0" w:color="000000"/>
              <w:left w:val="none" w:sz="4" w:space="0" w:color="000000"/>
              <w:right w:val="none" w:sz="4" w:space="0" w:color="000000"/>
            </w:tcBorders>
          </w:tcPr>
          <w:p w:rsidR="00DD75F9" w:rsidRPr="00DD75F9" w:rsidRDefault="00DD75F9" w:rsidP="00DD75F9">
            <w:pPr>
              <w:tabs>
                <w:tab w:val="left" w:pos="142"/>
                <w:tab w:val="left" w:pos="284"/>
              </w:tabs>
              <w:spacing w:line="276" w:lineRule="auto"/>
              <w:rPr>
                <w:rFonts w:eastAsia="Calibri"/>
                <w:bCs/>
                <w:sz w:val="22"/>
                <w:szCs w:val="20"/>
                <w:lang w:eastAsia="en-US"/>
              </w:rPr>
            </w:pPr>
            <w:r w:rsidRPr="00DD75F9">
              <w:rPr>
                <w:lang w:eastAsia="en-US"/>
              </w:rPr>
              <w:t>«____» _________ 20____ г. № _________</w:t>
            </w: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c>
          <w:tcPr>
            <w:tcW w:w="4860" w:type="dxa"/>
            <w:tcBorders>
              <w:top w:val="none" w:sz="4" w:space="0" w:color="000000"/>
              <w:left w:val="none" w:sz="4" w:space="0" w:color="000000"/>
              <w:bottom w:val="none" w:sz="4" w:space="0" w:color="000000"/>
              <w:right w:val="none" w:sz="4" w:space="0" w:color="000000"/>
            </w:tcBorders>
          </w:tcPr>
          <w:p w:rsidR="00DD75F9" w:rsidRPr="00DD75F9" w:rsidRDefault="00DD75F9" w:rsidP="00804159">
            <w:pPr>
              <w:tabs>
                <w:tab w:val="left" w:pos="142"/>
                <w:tab w:val="left" w:pos="284"/>
              </w:tabs>
              <w:spacing w:line="276" w:lineRule="auto"/>
              <w:jc w:val="right"/>
              <w:rPr>
                <w:rFonts w:eastAsia="Calibri"/>
                <w:bCs/>
                <w:sz w:val="22"/>
                <w:szCs w:val="20"/>
                <w:lang w:eastAsia="en-US"/>
              </w:rPr>
            </w:pPr>
            <w:r w:rsidRPr="00DD75F9">
              <w:rPr>
                <w:bCs/>
                <w:lang w:eastAsia="en-US"/>
              </w:rPr>
              <w:t xml:space="preserve">Руководителю </w:t>
            </w:r>
            <w:r w:rsidR="000D071F">
              <w:rPr>
                <w:bCs/>
                <w:lang w:eastAsia="en-US"/>
              </w:rPr>
              <w:t>администрации</w:t>
            </w:r>
            <w:r w:rsidR="000D071F" w:rsidRPr="000D071F">
              <w:rPr>
                <w:bCs/>
                <w:lang w:eastAsia="en-US"/>
              </w:rPr>
              <w:t xml:space="preserve"> муниципального образования «Муринское городское поселение» Всеволожского муниципального района Ленинградской области</w:t>
            </w:r>
            <w:r w:rsidRPr="00DD75F9">
              <w:rPr>
                <w:bCs/>
                <w:lang w:eastAsia="en-US"/>
              </w:rPr>
              <w:t xml:space="preserve">, </w:t>
            </w:r>
          </w:p>
          <w:p w:rsidR="00DD75F9" w:rsidRPr="00DD75F9" w:rsidRDefault="000D071F" w:rsidP="00804159">
            <w:pPr>
              <w:tabs>
                <w:tab w:val="left" w:pos="142"/>
                <w:tab w:val="left" w:pos="284"/>
              </w:tabs>
              <w:spacing w:line="276" w:lineRule="auto"/>
              <w:jc w:val="right"/>
              <w:rPr>
                <w:rFonts w:eastAsia="Calibri"/>
                <w:bCs/>
                <w:sz w:val="22"/>
                <w:szCs w:val="20"/>
                <w:lang w:eastAsia="en-US"/>
              </w:rPr>
            </w:pPr>
            <w:r w:rsidRPr="00DD75F9">
              <w:rPr>
                <w:bCs/>
                <w:lang w:eastAsia="en-US"/>
              </w:rPr>
              <w:t>А</w:t>
            </w:r>
            <w:r w:rsidR="00DD75F9" w:rsidRPr="00DD75F9">
              <w:rPr>
                <w:bCs/>
                <w:lang w:eastAsia="en-US"/>
              </w:rPr>
              <w:t>дрес</w:t>
            </w:r>
            <w:r>
              <w:rPr>
                <w:bCs/>
                <w:lang w:eastAsia="en-US"/>
              </w:rPr>
              <w:t>:</w:t>
            </w:r>
            <w:r w:rsidR="00804159">
              <w:rPr>
                <w:bCs/>
                <w:lang w:eastAsia="en-US"/>
              </w:rPr>
              <w:t>ул.Оборонная, д.32-А, г.Мурино, Всеволожский район, Ленинградская область, 188662.</w:t>
            </w:r>
          </w:p>
        </w:tc>
      </w:tr>
      <w:tr w:rsidR="00DD75F9" w:rsidRPr="00DD75F9" w:rsidTr="00D342AA">
        <w:tc>
          <w:tcPr>
            <w:tcW w:w="4647"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right"/>
              <w:rPr>
                <w:rFonts w:eastAsia="Calibri"/>
                <w:bCs/>
                <w:sz w:val="22"/>
                <w:szCs w:val="20"/>
                <w:lang w:eastAsia="en-US"/>
              </w:rPr>
            </w:pPr>
            <w:r w:rsidRPr="00DD75F9">
              <w:rPr>
                <w:bCs/>
                <w:lang w:eastAsia="en-US"/>
              </w:rPr>
              <w:t>от</w:t>
            </w:r>
          </w:p>
        </w:tc>
        <w:tc>
          <w:tcPr>
            <w:tcW w:w="4860" w:type="dxa"/>
            <w:tcBorders>
              <w:top w:val="none" w:sz="4" w:space="0" w:color="000000"/>
              <w:left w:val="none" w:sz="4" w:space="0" w:color="000000"/>
              <w:bottom w:val="single" w:sz="4" w:space="0" w:color="000000"/>
              <w:right w:val="none" w:sz="4" w:space="0" w:color="000000"/>
            </w:tcBorders>
          </w:tcPr>
          <w:p w:rsidR="00DD75F9" w:rsidRPr="00DD75F9" w:rsidRDefault="00DD75F9" w:rsidP="00DD75F9">
            <w:pPr>
              <w:tabs>
                <w:tab w:val="left" w:pos="142"/>
                <w:tab w:val="left" w:pos="284"/>
              </w:tabs>
              <w:spacing w:line="276" w:lineRule="auto"/>
              <w:jc w:val="both"/>
              <w:rPr>
                <w:rFonts w:eastAsia="Calibri"/>
                <w:bCs/>
                <w:sz w:val="22"/>
                <w:szCs w:val="20"/>
                <w:lang w:eastAsia="en-US"/>
              </w:rPr>
            </w:pPr>
          </w:p>
        </w:tc>
      </w:tr>
      <w:tr w:rsidR="00DD75F9" w:rsidRPr="00DD75F9" w:rsidTr="00D342AA">
        <w:tc>
          <w:tcPr>
            <w:tcW w:w="4647"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right"/>
              <w:rPr>
                <w:rFonts w:eastAsia="Calibri"/>
                <w:bCs/>
                <w:sz w:val="22"/>
                <w:szCs w:val="20"/>
                <w:lang w:eastAsia="en-US"/>
              </w:rPr>
            </w:pPr>
          </w:p>
        </w:tc>
        <w:tc>
          <w:tcPr>
            <w:tcW w:w="4860" w:type="dxa"/>
            <w:tcBorders>
              <w:top w:val="none" w:sz="4" w:space="0" w:color="000000"/>
              <w:left w:val="none" w:sz="4" w:space="0" w:color="000000"/>
              <w:bottom w:val="single" w:sz="4" w:space="0" w:color="000000"/>
              <w:right w:val="none" w:sz="4" w:space="0" w:color="000000"/>
            </w:tcBorders>
          </w:tcPr>
          <w:p w:rsidR="00DD75F9" w:rsidRPr="00DD75F9" w:rsidRDefault="00DD75F9" w:rsidP="00DD75F9">
            <w:pPr>
              <w:tabs>
                <w:tab w:val="left" w:pos="142"/>
                <w:tab w:val="left" w:pos="284"/>
              </w:tabs>
              <w:spacing w:line="276" w:lineRule="auto"/>
              <w:jc w:val="both"/>
              <w:rPr>
                <w:rFonts w:eastAsia="Calibri"/>
                <w:bCs/>
                <w:sz w:val="22"/>
                <w:szCs w:val="20"/>
                <w:lang w:eastAsia="en-US"/>
              </w:rPr>
            </w:pPr>
          </w:p>
        </w:tc>
      </w:tr>
      <w:tr w:rsidR="00DD75F9" w:rsidRPr="00DD75F9" w:rsidTr="00D342AA">
        <w:tc>
          <w:tcPr>
            <w:tcW w:w="4647"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c>
          <w:tcPr>
            <w:tcW w:w="4860" w:type="dxa"/>
            <w:tcBorders>
              <w:top w:val="single" w:sz="4" w:space="0" w:color="000000"/>
              <w:left w:val="none" w:sz="4" w:space="0" w:color="000000"/>
              <w:bottom w:val="singl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r>
      <w:tr w:rsidR="00DD75F9" w:rsidRPr="00DD75F9" w:rsidTr="00D342AA">
        <w:tc>
          <w:tcPr>
            <w:tcW w:w="4647"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c>
          <w:tcPr>
            <w:tcW w:w="4860"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(фамилия, имя, отчество)</w:t>
            </w:r>
          </w:p>
        </w:tc>
      </w:tr>
      <w:tr w:rsidR="00DD75F9" w:rsidRPr="00DD75F9" w:rsidTr="00D342AA">
        <w:tc>
          <w:tcPr>
            <w:tcW w:w="4647"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c>
          <w:tcPr>
            <w:tcW w:w="4860" w:type="dxa"/>
            <w:tcBorders>
              <w:top w:val="none" w:sz="4" w:space="0" w:color="000000"/>
              <w:left w:val="none" w:sz="4" w:space="0" w:color="000000"/>
              <w:bottom w:val="singl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r>
      <w:tr w:rsidR="00DD75F9" w:rsidRPr="00DD75F9" w:rsidTr="00D342AA">
        <w:tc>
          <w:tcPr>
            <w:tcW w:w="4647"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c>
          <w:tcPr>
            <w:tcW w:w="4860" w:type="dxa"/>
            <w:tcBorders>
              <w:top w:val="none" w:sz="4" w:space="0" w:color="000000"/>
              <w:left w:val="none" w:sz="4" w:space="0" w:color="000000"/>
              <w:bottom w:val="singl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r>
      <w:tr w:rsidR="00DD75F9" w:rsidRPr="00DD75F9" w:rsidTr="00D342AA">
        <w:tc>
          <w:tcPr>
            <w:tcW w:w="4647"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c>
          <w:tcPr>
            <w:tcW w:w="4860"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r>
      <w:tr w:rsidR="00DD75F9" w:rsidRPr="00DD75F9" w:rsidTr="00D342AA">
        <w:tc>
          <w:tcPr>
            <w:tcW w:w="4647"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c>
          <w:tcPr>
            <w:tcW w:w="4860"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(паспорт: серия, номер, кем и когда выдан)</w:t>
            </w:r>
          </w:p>
        </w:tc>
      </w:tr>
      <w:tr w:rsidR="00DD75F9" w:rsidRPr="00DD75F9" w:rsidTr="00D342AA">
        <w:tc>
          <w:tcPr>
            <w:tcW w:w="4647"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c>
          <w:tcPr>
            <w:tcW w:w="4860"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Адрес регистрации заявителя:</w:t>
            </w:r>
          </w:p>
        </w:tc>
      </w:tr>
      <w:tr w:rsidR="00DD75F9" w:rsidRPr="00DD75F9" w:rsidTr="00D342AA">
        <w:tc>
          <w:tcPr>
            <w:tcW w:w="4647"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c>
          <w:tcPr>
            <w:tcW w:w="4860" w:type="dxa"/>
            <w:tcBorders>
              <w:top w:val="none" w:sz="4" w:space="0" w:color="000000"/>
              <w:left w:val="none" w:sz="4" w:space="0" w:color="000000"/>
              <w:bottom w:val="singl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r>
      <w:tr w:rsidR="00DD75F9" w:rsidRPr="00DD75F9" w:rsidTr="00D342AA">
        <w:tc>
          <w:tcPr>
            <w:tcW w:w="4647"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c>
          <w:tcPr>
            <w:tcW w:w="4860"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(улица, дом, корпус, строение)</w:t>
            </w:r>
          </w:p>
        </w:tc>
      </w:tr>
      <w:tr w:rsidR="00DD75F9" w:rsidRPr="00DD75F9" w:rsidTr="00D342AA">
        <w:tc>
          <w:tcPr>
            <w:tcW w:w="4647"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c>
          <w:tcPr>
            <w:tcW w:w="4860" w:type="dxa"/>
            <w:tcBorders>
              <w:top w:val="none" w:sz="4" w:space="0" w:color="000000"/>
              <w:left w:val="none" w:sz="4" w:space="0" w:color="000000"/>
              <w:bottom w:val="singl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r>
      <w:tr w:rsidR="00DD75F9" w:rsidRPr="00DD75F9" w:rsidTr="00D342AA">
        <w:tc>
          <w:tcPr>
            <w:tcW w:w="4647"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c>
          <w:tcPr>
            <w:tcW w:w="4860"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(субъект Российской Федерации, город)</w:t>
            </w:r>
          </w:p>
        </w:tc>
      </w:tr>
      <w:tr w:rsidR="00DD75F9" w:rsidRPr="00DD75F9" w:rsidTr="00D342AA">
        <w:tc>
          <w:tcPr>
            <w:tcW w:w="4647"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c>
          <w:tcPr>
            <w:tcW w:w="4860" w:type="dxa"/>
            <w:tcBorders>
              <w:top w:val="none" w:sz="4" w:space="0" w:color="000000"/>
              <w:left w:val="none" w:sz="4" w:space="0" w:color="000000"/>
              <w:bottom w:val="singl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r>
      <w:tr w:rsidR="00DD75F9" w:rsidRPr="00DD75F9" w:rsidTr="00D342AA">
        <w:tc>
          <w:tcPr>
            <w:tcW w:w="4647"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c>
          <w:tcPr>
            <w:tcW w:w="4860" w:type="dxa"/>
            <w:tcBorders>
              <w:top w:val="single" w:sz="4" w:space="0" w:color="000000"/>
              <w:left w:val="none" w:sz="4" w:space="0" w:color="000000"/>
              <w:bottom w:val="singl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r>
      <w:tr w:rsidR="00DD75F9" w:rsidRPr="00DD75F9" w:rsidTr="00D342AA">
        <w:tc>
          <w:tcPr>
            <w:tcW w:w="4647"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c>
          <w:tcPr>
            <w:tcW w:w="4860"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(обратный адрес для почтовых отправлений)</w:t>
            </w:r>
          </w:p>
        </w:tc>
      </w:tr>
      <w:tr w:rsidR="00DD75F9" w:rsidRPr="00DD75F9" w:rsidTr="00D342AA">
        <w:tc>
          <w:tcPr>
            <w:tcW w:w="4647"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c>
          <w:tcPr>
            <w:tcW w:w="4860" w:type="dxa"/>
            <w:tcBorders>
              <w:top w:val="none" w:sz="4" w:space="0" w:color="000000"/>
              <w:left w:val="none" w:sz="4" w:space="0" w:color="000000"/>
              <w:bottom w:val="singl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r>
      <w:tr w:rsidR="00DD75F9" w:rsidRPr="00DD75F9" w:rsidTr="00D342AA">
        <w:tc>
          <w:tcPr>
            <w:tcW w:w="4647"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c>
          <w:tcPr>
            <w:tcW w:w="4860"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 xml:space="preserve">(адрес электронной почты) </w:t>
            </w:r>
            <w:r w:rsidRPr="00DD75F9">
              <w:rPr>
                <w:bCs/>
                <w:lang w:val="en-US" w:eastAsia="en-US"/>
              </w:rPr>
              <w:t>&lt;1&gt;</w:t>
            </w:r>
          </w:p>
        </w:tc>
      </w:tr>
      <w:tr w:rsidR="00DD75F9" w:rsidRPr="00DD75F9" w:rsidTr="00D342AA">
        <w:tc>
          <w:tcPr>
            <w:tcW w:w="4647" w:type="dxa"/>
            <w:vMerge/>
            <w:tcBorders>
              <w:left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c>
          <w:tcPr>
            <w:tcW w:w="4860" w:type="dxa"/>
            <w:tcBorders>
              <w:top w:val="none" w:sz="4" w:space="0" w:color="000000"/>
              <w:left w:val="none" w:sz="4" w:space="0" w:color="000000"/>
              <w:bottom w:val="singl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r>
      <w:tr w:rsidR="00DD75F9" w:rsidRPr="00DD75F9" w:rsidTr="00D342AA">
        <w:tc>
          <w:tcPr>
            <w:tcW w:w="4647" w:type="dxa"/>
            <w:vMerge/>
            <w:tcBorders>
              <w:left w:val="none" w:sz="4" w:space="0" w:color="000000"/>
              <w:bottom w:val="none" w:sz="4" w:space="0" w:color="000000"/>
              <w:right w:val="none" w:sz="4" w:space="0" w:color="000000"/>
            </w:tcBorders>
            <w:vAlign w:val="center"/>
          </w:tcPr>
          <w:p w:rsidR="00DD75F9" w:rsidRPr="00DD75F9" w:rsidRDefault="00DD75F9" w:rsidP="00DD75F9">
            <w:pPr>
              <w:tabs>
                <w:tab w:val="left" w:pos="142"/>
                <w:tab w:val="left" w:pos="284"/>
              </w:tabs>
              <w:spacing w:after="200" w:line="276" w:lineRule="auto"/>
              <w:rPr>
                <w:rFonts w:ascii="Calibri" w:eastAsia="Courier New" w:hAnsi="Calibri"/>
                <w:sz w:val="22"/>
                <w:szCs w:val="22"/>
                <w:lang w:eastAsia="en-US"/>
              </w:rPr>
            </w:pPr>
          </w:p>
        </w:tc>
        <w:tc>
          <w:tcPr>
            <w:tcW w:w="555"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p>
        </w:tc>
        <w:tc>
          <w:tcPr>
            <w:tcW w:w="4860"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(контактный телефон)</w:t>
            </w:r>
          </w:p>
        </w:tc>
      </w:tr>
    </w:tbl>
    <w:p w:rsidR="00DD75F9" w:rsidRPr="00DD75F9" w:rsidRDefault="00DD75F9" w:rsidP="00DD75F9">
      <w:pPr>
        <w:spacing w:after="200" w:line="276" w:lineRule="auto"/>
        <w:jc w:val="both"/>
        <w:rPr>
          <w:rFonts w:eastAsia="Calibri"/>
          <w:lang w:eastAsia="en-US"/>
        </w:rPr>
      </w:pPr>
    </w:p>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ЗАЯВЛЕНИЕ</w:t>
      </w:r>
    </w:p>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о согласовании проектной документации на проведение</w:t>
      </w:r>
    </w:p>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работ по сохранению объекта культурного наследия местного (муниципального) значения, включенного в единый государственный реестр объектов культурного наследия</w:t>
      </w:r>
    </w:p>
    <w:p w:rsidR="00DD75F9" w:rsidRPr="00DD75F9" w:rsidRDefault="00DD75F9" w:rsidP="00DD75F9">
      <w:pPr>
        <w:tabs>
          <w:tab w:val="left" w:pos="142"/>
          <w:tab w:val="left" w:pos="284"/>
        </w:tabs>
        <w:spacing w:line="276" w:lineRule="auto"/>
        <w:jc w:val="center"/>
        <w:rPr>
          <w:rFonts w:eastAsia="Calibri"/>
          <w:bCs/>
          <w:sz w:val="22"/>
          <w:szCs w:val="20"/>
          <w:lang w:eastAsia="en-US"/>
        </w:rPr>
      </w:pPr>
      <w:r w:rsidRPr="00DD75F9">
        <w:rPr>
          <w:bCs/>
          <w:lang w:eastAsia="en-US"/>
        </w:rPr>
        <w:t>(памятников истории и культуры) народов Российской Федерации,</w:t>
      </w:r>
    </w:p>
    <w:p w:rsidR="00DD75F9" w:rsidRPr="00DD75F9" w:rsidRDefault="00DD75F9" w:rsidP="00DD75F9">
      <w:pPr>
        <w:tabs>
          <w:tab w:val="left" w:pos="142"/>
          <w:tab w:val="left" w:pos="284"/>
        </w:tabs>
        <w:spacing w:line="276" w:lineRule="auto"/>
        <w:jc w:val="center"/>
        <w:rPr>
          <w:lang w:eastAsia="en-US"/>
        </w:rPr>
      </w:pPr>
      <w:r w:rsidRPr="00DD75F9">
        <w:rPr>
          <w:bCs/>
          <w:lang w:eastAsia="en-US"/>
        </w:rPr>
        <w:t>(для физического лица, индивидуального предпринимателя)</w:t>
      </w:r>
    </w:p>
    <w:p w:rsidR="00DD75F9" w:rsidRPr="00DD75F9" w:rsidRDefault="00DD75F9" w:rsidP="00DD75F9">
      <w:pPr>
        <w:tabs>
          <w:tab w:val="left" w:pos="142"/>
          <w:tab w:val="left" w:pos="284"/>
        </w:tabs>
        <w:spacing w:line="276" w:lineRule="auto"/>
        <w:jc w:val="center"/>
        <w:rPr>
          <w:rFonts w:eastAsia="Calibri"/>
          <w:lang w:eastAsia="en-US"/>
        </w:rPr>
      </w:pPr>
    </w:p>
    <w:p w:rsidR="00DD75F9" w:rsidRPr="00DD75F9" w:rsidRDefault="00DD75F9" w:rsidP="00DD75F9">
      <w:pPr>
        <w:widowControl w:val="0"/>
        <w:spacing w:after="200" w:line="276" w:lineRule="auto"/>
        <w:ind w:firstLine="708"/>
        <w:jc w:val="both"/>
        <w:rPr>
          <w:rFonts w:eastAsia="Calibri"/>
          <w:lang w:eastAsia="en-US"/>
        </w:rPr>
      </w:pPr>
      <w:r w:rsidRPr="00DD75F9">
        <w:rPr>
          <w:lang w:eastAsia="en-US"/>
        </w:rPr>
        <w:t xml:space="preserve">Прошу согласовать проектную документацию на проведение работ по сохранению объекта культурного наследия </w:t>
      </w:r>
      <w:r w:rsidRPr="00DD75F9">
        <w:rPr>
          <w:bCs/>
          <w:lang w:eastAsia="en-US"/>
        </w:rPr>
        <w:t>местного (муниципального) значения</w:t>
      </w:r>
      <w:r w:rsidRPr="00DD75F9">
        <w:rPr>
          <w:lang w:eastAsia="en-US"/>
        </w:rPr>
        <w:t>, включенного в единый государственный реестр объектов культурного наследия (памятников истории и культуры) народов Российской Федерации,</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37"/>
      </w:tblGrid>
      <w:tr w:rsidR="00DD75F9" w:rsidRPr="00DD75F9" w:rsidTr="00D342AA">
        <w:trPr>
          <w:trHeight w:val="510"/>
        </w:trPr>
        <w:tc>
          <w:tcPr>
            <w:tcW w:w="10206" w:type="dxa"/>
            <w:tcBorders>
              <w:top w:val="single" w:sz="4" w:space="0" w:color="000000"/>
              <w:left w:val="single" w:sz="4" w:space="0" w:color="000000"/>
              <w:bottom w:val="single" w:sz="4" w:space="0" w:color="000000"/>
              <w:right w:val="single" w:sz="4" w:space="0" w:color="000000"/>
            </w:tcBorders>
          </w:tcPr>
          <w:p w:rsidR="00DD75F9" w:rsidRPr="00DD75F9" w:rsidRDefault="00DD75F9" w:rsidP="00DD75F9">
            <w:pPr>
              <w:widowControl w:val="0"/>
              <w:spacing w:after="200" w:line="276" w:lineRule="auto"/>
              <w:rPr>
                <w:rFonts w:eastAsia="Calibri"/>
                <w:lang w:eastAsia="en-US"/>
              </w:rPr>
            </w:pPr>
          </w:p>
        </w:tc>
      </w:tr>
      <w:tr w:rsidR="00DD75F9" w:rsidRPr="00DD75F9" w:rsidTr="00D342AA">
        <w:tc>
          <w:tcPr>
            <w:tcW w:w="10206"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 xml:space="preserve">(наименование и категория историко-культурного значения объекта культурного </w:t>
            </w:r>
            <w:r w:rsidRPr="00DD75F9">
              <w:rPr>
                <w:lang w:eastAsia="en-US"/>
              </w:rPr>
              <w:lastRenderedPageBreak/>
              <w:t>наследия)</w:t>
            </w:r>
          </w:p>
          <w:p w:rsidR="00DD75F9" w:rsidRPr="00DD75F9" w:rsidRDefault="00DD75F9" w:rsidP="00DD75F9">
            <w:pPr>
              <w:widowControl w:val="0"/>
              <w:spacing w:after="200" w:line="276" w:lineRule="auto"/>
              <w:jc w:val="center"/>
              <w:rPr>
                <w:rFonts w:eastAsia="Calibri"/>
                <w:lang w:eastAsia="en-US"/>
              </w:rPr>
            </w:pPr>
          </w:p>
        </w:tc>
      </w:tr>
      <w:tr w:rsidR="00DD75F9" w:rsidRPr="00DD75F9" w:rsidTr="00D342AA">
        <w:tc>
          <w:tcPr>
            <w:tcW w:w="10206"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r w:rsidRPr="00DD75F9">
              <w:rPr>
                <w:lang w:eastAsia="en-US"/>
              </w:rPr>
              <w:lastRenderedPageBreak/>
              <w:t>Адрес (местонахождение) объекта культурного наследия:</w:t>
            </w:r>
          </w:p>
        </w:tc>
      </w:tr>
    </w:tbl>
    <w:p w:rsidR="00DD75F9" w:rsidRPr="00DD75F9" w:rsidRDefault="00DD75F9" w:rsidP="00DD75F9">
      <w:pPr>
        <w:widowControl w:val="0"/>
        <w:spacing w:after="200" w:line="276" w:lineRule="auto"/>
        <w:jc w:val="both"/>
        <w:rPr>
          <w:rFonts w:eastAsia="Calibri"/>
          <w:sz w:val="8"/>
          <w:szCs w:val="22"/>
          <w:lang w:eastAsia="en-US"/>
        </w:rPr>
      </w:pPr>
    </w:p>
    <w:tbl>
      <w:tblPr>
        <w:tblW w:w="943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
        <w:gridCol w:w="524"/>
        <w:gridCol w:w="524"/>
        <w:gridCol w:w="524"/>
        <w:gridCol w:w="524"/>
        <w:gridCol w:w="525"/>
        <w:gridCol w:w="917"/>
        <w:gridCol w:w="5375"/>
      </w:tblGrid>
      <w:tr w:rsidR="00DD75F9" w:rsidRPr="00DD75F9" w:rsidTr="00804159">
        <w:trPr>
          <w:trHeight w:val="425"/>
        </w:trPr>
        <w:tc>
          <w:tcPr>
            <w:tcW w:w="524"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24"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24"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24"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24"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24" w:type="dxa"/>
            <w:tcBorders>
              <w:bottom w:val="single" w:sz="4" w:space="0" w:color="000000"/>
              <w:right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917" w:type="dxa"/>
            <w:tcBorders>
              <w:top w:val="none" w:sz="4" w:space="0" w:color="000000"/>
              <w:left w:val="single" w:sz="4" w:space="0" w:color="000000"/>
              <w:bottom w:val="none" w:sz="4" w:space="0" w:color="000000"/>
              <w:right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375" w:type="dxa"/>
            <w:tcBorders>
              <w:left w:val="single" w:sz="4" w:space="0" w:color="000000"/>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r>
      <w:tr w:rsidR="00DD75F9" w:rsidRPr="00DD75F9" w:rsidTr="00804159">
        <w:trPr>
          <w:trHeight w:val="282"/>
        </w:trPr>
        <w:tc>
          <w:tcPr>
            <w:tcW w:w="3145" w:type="dxa"/>
            <w:gridSpan w:val="6"/>
            <w:tcBorders>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(индекс)</w:t>
            </w:r>
          </w:p>
        </w:tc>
        <w:tc>
          <w:tcPr>
            <w:tcW w:w="917"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375" w:type="dxa"/>
            <w:tcBorders>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(Субъект Российской Федерации)</w:t>
            </w:r>
          </w:p>
        </w:tc>
      </w:tr>
    </w:tbl>
    <w:p w:rsidR="00DD75F9" w:rsidRPr="00DD75F9" w:rsidRDefault="00DD75F9" w:rsidP="00DD75F9">
      <w:pPr>
        <w:widowControl w:val="0"/>
        <w:spacing w:after="200" w:line="276" w:lineRule="auto"/>
        <w:jc w:val="both"/>
        <w:rPr>
          <w:rFonts w:eastAsia="Calibri"/>
          <w:lang w:eastAsia="en-US"/>
        </w:rPr>
      </w:pPr>
    </w:p>
    <w:tbl>
      <w:tblPr>
        <w:tblW w:w="0" w:type="auto"/>
        <w:jc w:val="center"/>
        <w:tblCellMar>
          <w:left w:w="0" w:type="dxa"/>
          <w:right w:w="0" w:type="dxa"/>
        </w:tblCellMar>
        <w:tblLook w:val="04A0" w:firstRow="1" w:lastRow="0" w:firstColumn="1" w:lastColumn="0" w:noHBand="0" w:noVBand="1"/>
      </w:tblPr>
      <w:tblGrid>
        <w:gridCol w:w="9339"/>
      </w:tblGrid>
      <w:tr w:rsidR="00DD75F9" w:rsidRPr="00DD75F9" w:rsidTr="00D342AA">
        <w:trPr>
          <w:jc w:val="center"/>
        </w:trPr>
        <w:tc>
          <w:tcPr>
            <w:tcW w:w="10172" w:type="dxa"/>
            <w:tcBorders>
              <w:top w:val="single" w:sz="6" w:space="0" w:color="000000"/>
              <w:left w:val="single" w:sz="6" w:space="0" w:color="000000"/>
              <w:bottom w:val="single" w:sz="6" w:space="0" w:color="000000"/>
              <w:right w:val="single" w:sz="6" w:space="0" w:color="000000"/>
            </w:tcBorders>
          </w:tcPr>
          <w:p w:rsidR="00DD75F9" w:rsidRPr="00DD75F9" w:rsidRDefault="00DD75F9" w:rsidP="00DD75F9">
            <w:pPr>
              <w:widowControl w:val="0"/>
              <w:spacing w:after="200" w:line="276" w:lineRule="auto"/>
              <w:rPr>
                <w:rFonts w:eastAsia="Calibri"/>
                <w:lang w:eastAsia="en-US"/>
              </w:rPr>
            </w:pPr>
          </w:p>
          <w:p w:rsidR="00DD75F9" w:rsidRPr="00DD75F9" w:rsidRDefault="00DD75F9" w:rsidP="00DD75F9">
            <w:pPr>
              <w:widowControl w:val="0"/>
              <w:spacing w:after="200" w:line="276" w:lineRule="auto"/>
              <w:rPr>
                <w:rFonts w:eastAsia="Calibri"/>
                <w:lang w:eastAsia="en-US"/>
              </w:rPr>
            </w:pPr>
            <w:r w:rsidRPr="00DD75F9">
              <w:rPr>
                <w:lang w:eastAsia="en-US"/>
              </w:rPr>
              <w:t> </w:t>
            </w:r>
          </w:p>
        </w:tc>
      </w:tr>
      <w:tr w:rsidR="00DD75F9" w:rsidRPr="00DD75F9" w:rsidTr="00D342AA">
        <w:trPr>
          <w:jc w:val="center"/>
        </w:trPr>
        <w:tc>
          <w:tcPr>
            <w:tcW w:w="10172" w:type="dxa"/>
            <w:tcBorders>
              <w:top w:val="single" w:sz="6"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(город)</w:t>
            </w:r>
          </w:p>
        </w:tc>
      </w:tr>
    </w:tbl>
    <w:p w:rsidR="00DD75F9" w:rsidRPr="00DD75F9" w:rsidRDefault="00DD75F9" w:rsidP="00DD75F9">
      <w:pPr>
        <w:widowControl w:val="0"/>
        <w:spacing w:after="200" w:line="276" w:lineRule="auto"/>
        <w:jc w:val="both"/>
        <w:rPr>
          <w:rFonts w:eastAsia="Calibri"/>
          <w:sz w:val="22"/>
          <w:szCs w:val="16"/>
          <w:lang w:eastAsia="en-US"/>
        </w:rPr>
      </w:pPr>
    </w:p>
    <w:tbl>
      <w:tblPr>
        <w:tblW w:w="9737" w:type="dxa"/>
        <w:tblLayout w:type="fixed"/>
        <w:tblCellMar>
          <w:left w:w="0" w:type="dxa"/>
          <w:right w:w="0" w:type="dxa"/>
        </w:tblCellMar>
        <w:tblLook w:val="04A0" w:firstRow="1" w:lastRow="0" w:firstColumn="1" w:lastColumn="0" w:noHBand="0" w:noVBand="1"/>
      </w:tblPr>
      <w:tblGrid>
        <w:gridCol w:w="708"/>
        <w:gridCol w:w="4027"/>
        <w:gridCol w:w="405"/>
        <w:gridCol w:w="811"/>
        <w:gridCol w:w="1217"/>
        <w:gridCol w:w="812"/>
        <w:gridCol w:w="1001"/>
        <w:gridCol w:w="756"/>
      </w:tblGrid>
      <w:tr w:rsidR="00DD75F9" w:rsidRPr="00DD75F9" w:rsidTr="00804159">
        <w:trPr>
          <w:trHeight w:val="514"/>
        </w:trPr>
        <w:tc>
          <w:tcPr>
            <w:tcW w:w="708" w:type="dxa"/>
            <w:tcBorders>
              <w:top w:val="none" w:sz="4" w:space="0" w:color="000000"/>
              <w:left w:val="none" w:sz="4" w:space="0" w:color="000000"/>
              <w:bottom w:val="none" w:sz="4" w:space="0" w:color="000000"/>
              <w:right w:val="single" w:sz="6" w:space="0" w:color="000000"/>
            </w:tcBorders>
            <w:vAlign w:val="bottom"/>
          </w:tcPr>
          <w:p w:rsidR="00DD75F9" w:rsidRPr="00DD75F9" w:rsidRDefault="00DD75F9" w:rsidP="00DD75F9">
            <w:pPr>
              <w:widowControl w:val="0"/>
              <w:spacing w:after="200" w:line="276" w:lineRule="auto"/>
              <w:rPr>
                <w:rFonts w:eastAsia="Calibri"/>
                <w:lang w:eastAsia="en-US"/>
              </w:rPr>
            </w:pPr>
            <w:r w:rsidRPr="00DD75F9">
              <w:rPr>
                <w:lang w:eastAsia="en-US"/>
              </w:rPr>
              <w:t>улица</w:t>
            </w:r>
          </w:p>
        </w:tc>
        <w:tc>
          <w:tcPr>
            <w:tcW w:w="4027" w:type="dxa"/>
            <w:tcBorders>
              <w:top w:val="single" w:sz="6" w:space="0" w:color="000000"/>
              <w:left w:val="single" w:sz="6" w:space="0" w:color="000000"/>
              <w:bottom w:val="single" w:sz="6"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p>
        </w:tc>
        <w:tc>
          <w:tcPr>
            <w:tcW w:w="405" w:type="dxa"/>
            <w:tcBorders>
              <w:top w:val="none" w:sz="4" w:space="0" w:color="000000"/>
              <w:left w:val="single" w:sz="6" w:space="0" w:color="000000"/>
              <w:bottom w:val="none" w:sz="4"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r w:rsidRPr="00DD75F9">
              <w:rPr>
                <w:lang w:eastAsia="en-US"/>
              </w:rPr>
              <w:t>д.</w:t>
            </w:r>
          </w:p>
        </w:tc>
        <w:tc>
          <w:tcPr>
            <w:tcW w:w="811" w:type="dxa"/>
            <w:tcBorders>
              <w:top w:val="single" w:sz="6" w:space="0" w:color="000000"/>
              <w:left w:val="single" w:sz="6" w:space="0" w:color="000000"/>
              <w:bottom w:val="single" w:sz="6"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p>
        </w:tc>
        <w:tc>
          <w:tcPr>
            <w:tcW w:w="1217" w:type="dxa"/>
            <w:tcBorders>
              <w:top w:val="none" w:sz="4" w:space="0" w:color="000000"/>
              <w:left w:val="single" w:sz="6" w:space="0" w:color="000000"/>
              <w:bottom w:val="none" w:sz="4"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r w:rsidRPr="00DD75F9">
              <w:rPr>
                <w:lang w:eastAsia="en-US"/>
              </w:rPr>
              <w:t>корп./стр.</w:t>
            </w:r>
          </w:p>
        </w:tc>
        <w:tc>
          <w:tcPr>
            <w:tcW w:w="812" w:type="dxa"/>
            <w:tcBorders>
              <w:top w:val="single" w:sz="6" w:space="0" w:color="000000"/>
              <w:left w:val="single" w:sz="6" w:space="0" w:color="000000"/>
              <w:bottom w:val="single" w:sz="6"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p>
        </w:tc>
        <w:tc>
          <w:tcPr>
            <w:tcW w:w="1001" w:type="dxa"/>
            <w:tcBorders>
              <w:top w:val="none" w:sz="4" w:space="0" w:color="000000"/>
              <w:left w:val="single" w:sz="6" w:space="0" w:color="000000"/>
              <w:bottom w:val="none" w:sz="4"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r w:rsidRPr="00DD75F9">
              <w:rPr>
                <w:lang w:eastAsia="en-US"/>
              </w:rPr>
              <w:t>офис/кв.</w:t>
            </w:r>
          </w:p>
        </w:tc>
        <w:tc>
          <w:tcPr>
            <w:tcW w:w="756" w:type="dxa"/>
            <w:tcBorders>
              <w:top w:val="single" w:sz="6" w:space="0" w:color="000000"/>
              <w:left w:val="single" w:sz="6" w:space="0" w:color="000000"/>
              <w:bottom w:val="single" w:sz="6"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p>
        </w:tc>
      </w:tr>
    </w:tbl>
    <w:p w:rsidR="00DD75F9" w:rsidRPr="00DD75F9" w:rsidRDefault="00DD75F9" w:rsidP="00DD75F9">
      <w:pPr>
        <w:widowControl w:val="0"/>
        <w:spacing w:after="200" w:line="276" w:lineRule="auto"/>
        <w:jc w:val="both"/>
        <w:rPr>
          <w:rFonts w:eastAsia="Calibri"/>
          <w:lang w:eastAsia="en-US"/>
        </w:rPr>
      </w:pPr>
    </w:p>
    <w:p w:rsidR="00DD75F9" w:rsidRPr="00DD75F9" w:rsidRDefault="00DD75F9" w:rsidP="00DD75F9">
      <w:pPr>
        <w:widowControl w:val="0"/>
        <w:spacing w:after="200" w:line="276" w:lineRule="auto"/>
        <w:ind w:firstLine="709"/>
        <w:jc w:val="both"/>
        <w:rPr>
          <w:rFonts w:eastAsia="Calibri"/>
          <w:lang w:eastAsia="en-US"/>
        </w:rPr>
      </w:pPr>
      <w:r w:rsidRPr="00DD75F9">
        <w:rPr>
          <w:lang w:eastAsia="en-US"/>
        </w:rPr>
        <w:t xml:space="preserve">Проектная документация на проведение работ по сохранению объекта культурного наследия </w:t>
      </w:r>
      <w:r w:rsidRPr="00DD75F9">
        <w:rPr>
          <w:bCs/>
          <w:lang w:eastAsia="en-US"/>
        </w:rPr>
        <w:t>местного (муниципального) значения</w:t>
      </w:r>
      <w:r w:rsidRPr="00DD75F9">
        <w:rPr>
          <w:lang w:eastAsia="en-US"/>
        </w:rPr>
        <w:t>, включенного в единый государственный реестр объектов культурного наследия (памятников истории и культуры) народов Российской Федерации, разработана</w:t>
      </w:r>
    </w:p>
    <w:p w:rsidR="00DD75F9" w:rsidRPr="00DD75F9" w:rsidRDefault="00DD75F9" w:rsidP="00DD75F9">
      <w:pPr>
        <w:widowControl w:val="0"/>
        <w:spacing w:after="200" w:line="276" w:lineRule="auto"/>
        <w:jc w:val="both"/>
        <w:rPr>
          <w:rFonts w:eastAsia="Calibri"/>
          <w:sz w:val="8"/>
          <w:szCs w:val="22"/>
          <w:lang w:eastAsia="en-U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37"/>
      </w:tblGrid>
      <w:tr w:rsidR="00DD75F9" w:rsidRPr="00DD75F9" w:rsidTr="00D342AA">
        <w:trPr>
          <w:trHeight w:val="567"/>
        </w:trPr>
        <w:tc>
          <w:tcPr>
            <w:tcW w:w="10206" w:type="dxa"/>
            <w:tcBorders>
              <w:top w:val="single" w:sz="4" w:space="0" w:color="000000"/>
              <w:left w:val="single" w:sz="4" w:space="0" w:color="000000"/>
              <w:bottom w:val="single" w:sz="4" w:space="0" w:color="000000"/>
              <w:right w:val="single" w:sz="4" w:space="0" w:color="000000"/>
            </w:tcBorders>
          </w:tcPr>
          <w:p w:rsidR="00DD75F9" w:rsidRPr="00DD75F9" w:rsidRDefault="00DD75F9" w:rsidP="00DD75F9">
            <w:pPr>
              <w:widowControl w:val="0"/>
              <w:spacing w:after="200" w:line="276" w:lineRule="auto"/>
              <w:rPr>
                <w:rFonts w:eastAsia="Calibri"/>
                <w:lang w:eastAsia="en-US"/>
              </w:rPr>
            </w:pPr>
          </w:p>
        </w:tc>
      </w:tr>
      <w:tr w:rsidR="00DD75F9" w:rsidRPr="00DD75F9" w:rsidTr="00D342AA">
        <w:trPr>
          <w:trHeight w:val="567"/>
        </w:trPr>
        <w:tc>
          <w:tcPr>
            <w:tcW w:w="10206" w:type="dxa"/>
            <w:tcBorders>
              <w:top w:val="single" w:sz="4" w:space="0" w:color="000000"/>
              <w:left w:val="none" w:sz="4" w:space="0" w:color="000000"/>
              <w:bottom w:val="single" w:sz="4" w:space="0" w:color="000000"/>
              <w:right w:val="non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(наименование проектной документации)</w:t>
            </w:r>
          </w:p>
          <w:p w:rsidR="00DD75F9" w:rsidRPr="00DD75F9" w:rsidRDefault="00DD75F9" w:rsidP="00DD75F9">
            <w:pPr>
              <w:widowControl w:val="0"/>
              <w:spacing w:after="200" w:line="276" w:lineRule="auto"/>
              <w:jc w:val="center"/>
              <w:rPr>
                <w:rFonts w:eastAsia="Calibri"/>
                <w:lang w:eastAsia="en-US"/>
              </w:rPr>
            </w:pPr>
          </w:p>
        </w:tc>
      </w:tr>
      <w:tr w:rsidR="00DD75F9" w:rsidRPr="00DD75F9" w:rsidTr="00D342AA">
        <w:trPr>
          <w:trHeight w:val="567"/>
        </w:trPr>
        <w:tc>
          <w:tcPr>
            <w:tcW w:w="10206" w:type="dxa"/>
            <w:tcBorders>
              <w:top w:val="single" w:sz="4" w:space="0" w:color="000000"/>
              <w:left w:val="single" w:sz="4" w:space="0" w:color="000000"/>
              <w:bottom w:val="single" w:sz="4" w:space="0" w:color="000000"/>
              <w:right w:val="single" w:sz="4" w:space="0" w:color="000000"/>
            </w:tcBorders>
          </w:tcPr>
          <w:p w:rsidR="00DD75F9" w:rsidRPr="00DD75F9" w:rsidRDefault="00DD75F9" w:rsidP="00DD75F9">
            <w:pPr>
              <w:widowControl w:val="0"/>
              <w:tabs>
                <w:tab w:val="left" w:pos="6168"/>
              </w:tabs>
              <w:spacing w:after="200" w:line="276" w:lineRule="auto"/>
              <w:rPr>
                <w:rFonts w:eastAsia="Calibri"/>
                <w:lang w:eastAsia="en-US"/>
              </w:rPr>
            </w:pPr>
          </w:p>
        </w:tc>
      </w:tr>
      <w:tr w:rsidR="00DD75F9" w:rsidRPr="00DD75F9" w:rsidTr="00D342AA">
        <w:trPr>
          <w:trHeight w:val="567"/>
        </w:trPr>
        <w:tc>
          <w:tcPr>
            <w:tcW w:w="10206"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widowControl w:val="0"/>
              <w:tabs>
                <w:tab w:val="left" w:pos="6168"/>
              </w:tabs>
              <w:spacing w:after="200" w:line="276" w:lineRule="auto"/>
              <w:jc w:val="center"/>
              <w:rPr>
                <w:rFonts w:eastAsia="Calibri"/>
                <w:lang w:eastAsia="en-US"/>
              </w:rPr>
            </w:pPr>
            <w:r w:rsidRPr="00DD75F9">
              <w:rPr>
                <w:lang w:eastAsia="en-US"/>
              </w:rPr>
              <w:t>(состав проектной документации)</w:t>
            </w:r>
          </w:p>
          <w:p w:rsidR="00DD75F9" w:rsidRPr="00DD75F9" w:rsidRDefault="00DD75F9" w:rsidP="00DD75F9">
            <w:pPr>
              <w:widowControl w:val="0"/>
              <w:tabs>
                <w:tab w:val="left" w:pos="6168"/>
              </w:tabs>
              <w:spacing w:after="200" w:line="276" w:lineRule="auto"/>
              <w:jc w:val="center"/>
              <w:rPr>
                <w:rFonts w:eastAsia="Calibri"/>
                <w:lang w:eastAsia="en-US"/>
              </w:rPr>
            </w:pPr>
          </w:p>
        </w:tc>
      </w:tr>
    </w:tbl>
    <w:p w:rsidR="00DD75F9" w:rsidRPr="00DD75F9" w:rsidRDefault="00DD75F9" w:rsidP="00DD75F9">
      <w:pPr>
        <w:widowControl w:val="0"/>
        <w:spacing w:after="200" w:line="276" w:lineRule="auto"/>
        <w:jc w:val="both"/>
        <w:rPr>
          <w:rFonts w:eastAsia="Calibri"/>
          <w:lang w:eastAsia="en-US"/>
        </w:rPr>
      </w:pPr>
      <w:r w:rsidRPr="00DD75F9">
        <w:rPr>
          <w:lang w:eastAsia="en-US"/>
        </w:rPr>
        <w:t>Организация:</w:t>
      </w:r>
    </w:p>
    <w:p w:rsidR="00DD75F9" w:rsidRPr="00DD75F9" w:rsidRDefault="00DD75F9" w:rsidP="00DD75F9">
      <w:pPr>
        <w:widowControl w:val="0"/>
        <w:spacing w:after="200" w:line="276" w:lineRule="auto"/>
        <w:jc w:val="both"/>
        <w:rPr>
          <w:rFonts w:eastAsia="Calibri"/>
          <w:sz w:val="8"/>
          <w:szCs w:val="8"/>
          <w:lang w:eastAsia="en-U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37"/>
      </w:tblGrid>
      <w:tr w:rsidR="00DD75F9" w:rsidRPr="00DD75F9" w:rsidTr="00D342AA">
        <w:trPr>
          <w:trHeight w:val="567"/>
        </w:trPr>
        <w:tc>
          <w:tcPr>
            <w:tcW w:w="10206" w:type="dxa"/>
            <w:tcBorders>
              <w:top w:val="single" w:sz="4" w:space="0" w:color="000000"/>
              <w:left w:val="single" w:sz="4" w:space="0" w:color="000000"/>
              <w:bottom w:val="single" w:sz="4" w:space="0" w:color="000000"/>
              <w:right w:val="single" w:sz="4" w:space="0" w:color="000000"/>
            </w:tcBorders>
          </w:tcPr>
          <w:p w:rsidR="00DD75F9" w:rsidRPr="00DD75F9" w:rsidRDefault="00DD75F9" w:rsidP="00DD75F9">
            <w:pPr>
              <w:widowControl w:val="0"/>
              <w:spacing w:after="200" w:line="276" w:lineRule="auto"/>
              <w:rPr>
                <w:rFonts w:eastAsia="Calibri"/>
                <w:lang w:eastAsia="en-US"/>
              </w:rPr>
            </w:pPr>
          </w:p>
        </w:tc>
      </w:tr>
      <w:tr w:rsidR="00DD75F9" w:rsidRPr="00DD75F9" w:rsidTr="00D342AA">
        <w:trPr>
          <w:trHeight w:val="567"/>
        </w:trPr>
        <w:tc>
          <w:tcPr>
            <w:tcW w:w="10206" w:type="dxa"/>
            <w:tcBorders>
              <w:top w:val="single" w:sz="4"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(наименование, организационно-правовая форма юридического лица,</w:t>
            </w:r>
            <w:r w:rsidRPr="00DD75F9">
              <w:rPr>
                <w:lang w:eastAsia="en-US"/>
              </w:rPr>
              <w:br/>
              <w:t>ФИО – для физического лица)</w:t>
            </w:r>
          </w:p>
          <w:p w:rsidR="00DD75F9" w:rsidRPr="00DD75F9" w:rsidRDefault="00DD75F9" w:rsidP="00DD75F9">
            <w:pPr>
              <w:widowControl w:val="0"/>
              <w:spacing w:after="200" w:line="276" w:lineRule="auto"/>
              <w:jc w:val="center"/>
              <w:rPr>
                <w:rFonts w:eastAsia="Calibri"/>
                <w:lang w:eastAsia="en-US"/>
              </w:rPr>
            </w:pPr>
          </w:p>
        </w:tc>
      </w:tr>
    </w:tbl>
    <w:p w:rsidR="00DD75F9" w:rsidRPr="00DD75F9" w:rsidRDefault="00DD75F9" w:rsidP="00DD75F9">
      <w:pPr>
        <w:widowControl w:val="0"/>
        <w:spacing w:after="200" w:line="276" w:lineRule="auto"/>
        <w:jc w:val="both"/>
        <w:rPr>
          <w:rFonts w:eastAsia="Calibri"/>
          <w:lang w:eastAsia="en-US"/>
        </w:rPr>
      </w:pPr>
      <w:r w:rsidRPr="00DD75F9">
        <w:rPr>
          <w:lang w:eastAsia="en-US"/>
        </w:rPr>
        <w:lastRenderedPageBreak/>
        <w:t>Адрес места нахождения организации:</w:t>
      </w:r>
    </w:p>
    <w:p w:rsidR="00DD75F9" w:rsidRPr="00DD75F9" w:rsidRDefault="00DD75F9" w:rsidP="00DD75F9">
      <w:pPr>
        <w:widowControl w:val="0"/>
        <w:spacing w:after="200" w:line="276" w:lineRule="auto"/>
        <w:jc w:val="both"/>
        <w:rPr>
          <w:rFonts w:eastAsia="Calibri"/>
          <w:sz w:val="8"/>
          <w:szCs w:val="8"/>
          <w:lang w:eastAsia="en-US"/>
        </w:rPr>
      </w:pPr>
    </w:p>
    <w:tbl>
      <w:tblPr>
        <w:tblW w:w="969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
        <w:gridCol w:w="538"/>
        <w:gridCol w:w="538"/>
        <w:gridCol w:w="538"/>
        <w:gridCol w:w="538"/>
        <w:gridCol w:w="541"/>
        <w:gridCol w:w="943"/>
        <w:gridCol w:w="5520"/>
      </w:tblGrid>
      <w:tr w:rsidR="00DD75F9" w:rsidRPr="00DD75F9" w:rsidTr="00804159">
        <w:trPr>
          <w:trHeight w:val="396"/>
        </w:trPr>
        <w:tc>
          <w:tcPr>
            <w:tcW w:w="538"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38"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38"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38"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38" w:type="dxa"/>
            <w:tcBorders>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38" w:type="dxa"/>
            <w:tcBorders>
              <w:bottom w:val="single" w:sz="4" w:space="0" w:color="000000"/>
              <w:right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943" w:type="dxa"/>
            <w:tcBorders>
              <w:top w:val="none" w:sz="4" w:space="0" w:color="000000"/>
              <w:left w:val="single" w:sz="4" w:space="0" w:color="000000"/>
              <w:bottom w:val="none" w:sz="4" w:space="0" w:color="000000"/>
              <w:right w:val="singl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520" w:type="dxa"/>
            <w:tcBorders>
              <w:left w:val="single" w:sz="4" w:space="0" w:color="000000"/>
              <w:bottom w:val="single" w:sz="4" w:space="0" w:color="000000"/>
            </w:tcBorders>
          </w:tcPr>
          <w:p w:rsidR="00DD75F9" w:rsidRPr="00DD75F9" w:rsidRDefault="00DD75F9" w:rsidP="00DD75F9">
            <w:pPr>
              <w:widowControl w:val="0"/>
              <w:spacing w:after="200" w:line="276" w:lineRule="auto"/>
              <w:jc w:val="both"/>
              <w:rPr>
                <w:rFonts w:eastAsia="Calibri"/>
                <w:lang w:eastAsia="en-US"/>
              </w:rPr>
            </w:pPr>
          </w:p>
        </w:tc>
      </w:tr>
      <w:tr w:rsidR="00DD75F9" w:rsidRPr="00DD75F9" w:rsidTr="00804159">
        <w:trPr>
          <w:trHeight w:val="263"/>
        </w:trPr>
        <w:tc>
          <w:tcPr>
            <w:tcW w:w="3231" w:type="dxa"/>
            <w:gridSpan w:val="6"/>
            <w:tcBorders>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(индекс)</w:t>
            </w:r>
          </w:p>
        </w:tc>
        <w:tc>
          <w:tcPr>
            <w:tcW w:w="943"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both"/>
              <w:rPr>
                <w:rFonts w:eastAsia="Calibri"/>
                <w:lang w:eastAsia="en-US"/>
              </w:rPr>
            </w:pPr>
          </w:p>
        </w:tc>
        <w:tc>
          <w:tcPr>
            <w:tcW w:w="5520" w:type="dxa"/>
            <w:tcBorders>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(Субъект Российской Федерации)</w:t>
            </w:r>
          </w:p>
        </w:tc>
      </w:tr>
    </w:tbl>
    <w:p w:rsidR="00DD75F9" w:rsidRPr="00DD75F9" w:rsidRDefault="00DD75F9" w:rsidP="00DD75F9">
      <w:pPr>
        <w:widowControl w:val="0"/>
        <w:spacing w:after="200" w:line="276" w:lineRule="auto"/>
        <w:jc w:val="both"/>
        <w:rPr>
          <w:rFonts w:eastAsia="Calibri"/>
          <w:lang w:eastAsia="en-US"/>
        </w:rPr>
      </w:pPr>
    </w:p>
    <w:tbl>
      <w:tblPr>
        <w:tblW w:w="0" w:type="auto"/>
        <w:jc w:val="center"/>
        <w:tblCellMar>
          <w:left w:w="0" w:type="dxa"/>
          <w:right w:w="0" w:type="dxa"/>
        </w:tblCellMar>
        <w:tblLook w:val="04A0" w:firstRow="1" w:lastRow="0" w:firstColumn="1" w:lastColumn="0" w:noHBand="0" w:noVBand="1"/>
      </w:tblPr>
      <w:tblGrid>
        <w:gridCol w:w="9339"/>
      </w:tblGrid>
      <w:tr w:rsidR="00DD75F9" w:rsidRPr="00DD75F9" w:rsidTr="00D342AA">
        <w:trPr>
          <w:jc w:val="center"/>
        </w:trPr>
        <w:tc>
          <w:tcPr>
            <w:tcW w:w="10172" w:type="dxa"/>
            <w:tcBorders>
              <w:top w:val="single" w:sz="6" w:space="0" w:color="000000"/>
              <w:left w:val="single" w:sz="6" w:space="0" w:color="000000"/>
              <w:bottom w:val="single" w:sz="6" w:space="0" w:color="000000"/>
              <w:right w:val="single" w:sz="6" w:space="0" w:color="000000"/>
            </w:tcBorders>
          </w:tcPr>
          <w:p w:rsidR="00DD75F9" w:rsidRPr="00DD75F9" w:rsidRDefault="00DD75F9" w:rsidP="00DD75F9">
            <w:pPr>
              <w:widowControl w:val="0"/>
              <w:spacing w:after="200" w:line="276" w:lineRule="auto"/>
              <w:rPr>
                <w:rFonts w:eastAsia="Calibri"/>
                <w:lang w:eastAsia="en-US"/>
              </w:rPr>
            </w:pPr>
          </w:p>
          <w:p w:rsidR="00DD75F9" w:rsidRPr="00DD75F9" w:rsidRDefault="00DD75F9" w:rsidP="00DD75F9">
            <w:pPr>
              <w:widowControl w:val="0"/>
              <w:spacing w:after="200" w:line="276" w:lineRule="auto"/>
              <w:rPr>
                <w:rFonts w:eastAsia="Calibri"/>
                <w:lang w:eastAsia="en-US"/>
              </w:rPr>
            </w:pPr>
            <w:r w:rsidRPr="00DD75F9">
              <w:rPr>
                <w:lang w:eastAsia="en-US"/>
              </w:rPr>
              <w:t> </w:t>
            </w:r>
          </w:p>
        </w:tc>
      </w:tr>
      <w:tr w:rsidR="00DD75F9" w:rsidRPr="00DD75F9" w:rsidTr="00D342AA">
        <w:trPr>
          <w:jc w:val="center"/>
        </w:trPr>
        <w:tc>
          <w:tcPr>
            <w:tcW w:w="10172" w:type="dxa"/>
            <w:tcBorders>
              <w:top w:val="single" w:sz="6"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(город)</w:t>
            </w:r>
          </w:p>
        </w:tc>
      </w:tr>
    </w:tbl>
    <w:p w:rsidR="00DD75F9" w:rsidRPr="00DD75F9" w:rsidRDefault="00DD75F9" w:rsidP="00DD75F9">
      <w:pPr>
        <w:widowControl w:val="0"/>
        <w:spacing w:after="200" w:line="276" w:lineRule="auto"/>
        <w:jc w:val="both"/>
        <w:rPr>
          <w:rFonts w:eastAsia="Calibri"/>
          <w:lang w:eastAsia="en-US"/>
        </w:rPr>
      </w:pPr>
    </w:p>
    <w:tbl>
      <w:tblPr>
        <w:tblW w:w="9933" w:type="dxa"/>
        <w:tblLayout w:type="fixed"/>
        <w:tblCellMar>
          <w:left w:w="0" w:type="dxa"/>
          <w:right w:w="0" w:type="dxa"/>
        </w:tblCellMar>
        <w:tblLook w:val="04A0" w:firstRow="1" w:lastRow="0" w:firstColumn="1" w:lastColumn="0" w:noHBand="0" w:noVBand="1"/>
      </w:tblPr>
      <w:tblGrid>
        <w:gridCol w:w="722"/>
        <w:gridCol w:w="4108"/>
        <w:gridCol w:w="413"/>
        <w:gridCol w:w="827"/>
        <w:gridCol w:w="1242"/>
        <w:gridCol w:w="828"/>
        <w:gridCol w:w="1021"/>
        <w:gridCol w:w="772"/>
      </w:tblGrid>
      <w:tr w:rsidR="00DD75F9" w:rsidRPr="00DD75F9" w:rsidTr="00804159">
        <w:trPr>
          <w:trHeight w:val="601"/>
        </w:trPr>
        <w:tc>
          <w:tcPr>
            <w:tcW w:w="722" w:type="dxa"/>
            <w:tcBorders>
              <w:top w:val="none" w:sz="4" w:space="0" w:color="000000"/>
              <w:left w:val="none" w:sz="4" w:space="0" w:color="000000"/>
              <w:bottom w:val="none" w:sz="4" w:space="0" w:color="000000"/>
              <w:right w:val="single" w:sz="6" w:space="0" w:color="000000"/>
            </w:tcBorders>
            <w:vAlign w:val="bottom"/>
          </w:tcPr>
          <w:p w:rsidR="00DD75F9" w:rsidRPr="00DD75F9" w:rsidRDefault="00DD75F9" w:rsidP="00DD75F9">
            <w:pPr>
              <w:widowControl w:val="0"/>
              <w:spacing w:after="200" w:line="276" w:lineRule="auto"/>
              <w:rPr>
                <w:rFonts w:eastAsia="Calibri"/>
                <w:lang w:eastAsia="en-US"/>
              </w:rPr>
            </w:pPr>
            <w:r w:rsidRPr="00DD75F9">
              <w:rPr>
                <w:lang w:eastAsia="en-US"/>
              </w:rPr>
              <w:t>улица</w:t>
            </w:r>
          </w:p>
        </w:tc>
        <w:tc>
          <w:tcPr>
            <w:tcW w:w="4108" w:type="dxa"/>
            <w:tcBorders>
              <w:top w:val="single" w:sz="6" w:space="0" w:color="000000"/>
              <w:left w:val="single" w:sz="6" w:space="0" w:color="000000"/>
              <w:bottom w:val="single" w:sz="6"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p>
        </w:tc>
        <w:tc>
          <w:tcPr>
            <w:tcW w:w="413" w:type="dxa"/>
            <w:tcBorders>
              <w:top w:val="none" w:sz="4" w:space="0" w:color="000000"/>
              <w:left w:val="single" w:sz="6" w:space="0" w:color="000000"/>
              <w:bottom w:val="none" w:sz="4"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r w:rsidRPr="00DD75F9">
              <w:rPr>
                <w:lang w:eastAsia="en-US"/>
              </w:rPr>
              <w:t>д.</w:t>
            </w:r>
          </w:p>
        </w:tc>
        <w:tc>
          <w:tcPr>
            <w:tcW w:w="827" w:type="dxa"/>
            <w:tcBorders>
              <w:top w:val="single" w:sz="6" w:space="0" w:color="000000"/>
              <w:left w:val="single" w:sz="6" w:space="0" w:color="000000"/>
              <w:bottom w:val="single" w:sz="6"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p>
        </w:tc>
        <w:tc>
          <w:tcPr>
            <w:tcW w:w="1242" w:type="dxa"/>
            <w:tcBorders>
              <w:top w:val="none" w:sz="4" w:space="0" w:color="000000"/>
              <w:left w:val="single" w:sz="6" w:space="0" w:color="000000"/>
              <w:bottom w:val="none" w:sz="4"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r w:rsidRPr="00DD75F9">
              <w:rPr>
                <w:lang w:eastAsia="en-US"/>
              </w:rPr>
              <w:t>корп./стр.</w:t>
            </w:r>
          </w:p>
        </w:tc>
        <w:tc>
          <w:tcPr>
            <w:tcW w:w="828" w:type="dxa"/>
            <w:tcBorders>
              <w:top w:val="single" w:sz="6" w:space="0" w:color="000000"/>
              <w:left w:val="single" w:sz="6" w:space="0" w:color="000000"/>
              <w:bottom w:val="single" w:sz="6"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p>
        </w:tc>
        <w:tc>
          <w:tcPr>
            <w:tcW w:w="1021" w:type="dxa"/>
            <w:tcBorders>
              <w:top w:val="none" w:sz="4" w:space="0" w:color="000000"/>
              <w:left w:val="single" w:sz="6" w:space="0" w:color="000000"/>
              <w:bottom w:val="none" w:sz="4"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r w:rsidRPr="00DD75F9">
              <w:rPr>
                <w:lang w:eastAsia="en-US"/>
              </w:rPr>
              <w:t>офис/кв.</w:t>
            </w:r>
          </w:p>
        </w:tc>
        <w:tc>
          <w:tcPr>
            <w:tcW w:w="772" w:type="dxa"/>
            <w:tcBorders>
              <w:top w:val="single" w:sz="6" w:space="0" w:color="000000"/>
              <w:left w:val="single" w:sz="6" w:space="0" w:color="000000"/>
              <w:bottom w:val="single" w:sz="6" w:space="0" w:color="000000"/>
              <w:right w:val="single" w:sz="6" w:space="0" w:color="000000"/>
            </w:tcBorders>
            <w:vAlign w:val="bottom"/>
          </w:tcPr>
          <w:p w:rsidR="00DD75F9" w:rsidRPr="00DD75F9" w:rsidRDefault="00DD75F9" w:rsidP="00DD75F9">
            <w:pPr>
              <w:widowControl w:val="0"/>
              <w:spacing w:after="200" w:line="276" w:lineRule="auto"/>
              <w:jc w:val="right"/>
              <w:rPr>
                <w:rFonts w:eastAsia="Calibri"/>
                <w:lang w:eastAsia="en-US"/>
              </w:rPr>
            </w:pPr>
          </w:p>
        </w:tc>
      </w:tr>
    </w:tbl>
    <w:p w:rsidR="00DD75F9" w:rsidRPr="00DD75F9" w:rsidRDefault="00DD75F9" w:rsidP="00DD75F9">
      <w:pPr>
        <w:widowControl w:val="0"/>
        <w:spacing w:after="200" w:line="276" w:lineRule="auto"/>
        <w:jc w:val="both"/>
        <w:rPr>
          <w:rFonts w:eastAsia="Calibri"/>
          <w:lang w:eastAsia="en-US"/>
        </w:rPr>
      </w:pPr>
    </w:p>
    <w:tbl>
      <w:tblPr>
        <w:tblW w:w="0" w:type="auto"/>
        <w:jc w:val="center"/>
        <w:tblCellMar>
          <w:left w:w="0" w:type="dxa"/>
          <w:right w:w="0" w:type="dxa"/>
        </w:tblCellMar>
        <w:tblLook w:val="04A0" w:firstRow="1" w:lastRow="0" w:firstColumn="1" w:lastColumn="0" w:noHBand="0" w:noVBand="1"/>
      </w:tblPr>
      <w:tblGrid>
        <w:gridCol w:w="3861"/>
        <w:gridCol w:w="2936"/>
        <w:gridCol w:w="2550"/>
      </w:tblGrid>
      <w:tr w:rsidR="00DD75F9" w:rsidRPr="00DD75F9" w:rsidTr="00D342AA">
        <w:trPr>
          <w:trHeight w:val="542"/>
          <w:jc w:val="center"/>
        </w:trPr>
        <w:tc>
          <w:tcPr>
            <w:tcW w:w="4101" w:type="dxa"/>
            <w:vMerge w:val="restart"/>
            <w:tcBorders>
              <w:top w:val="none" w:sz="4" w:space="0" w:color="000000"/>
              <w:left w:val="none" w:sz="4" w:space="0" w:color="000000"/>
              <w:bottom w:val="none" w:sz="4" w:space="0" w:color="000000"/>
              <w:right w:val="single" w:sz="6" w:space="0" w:color="000000"/>
            </w:tcBorders>
            <w:vAlign w:val="center"/>
          </w:tcPr>
          <w:p w:rsidR="00DD75F9" w:rsidRPr="00DD75F9" w:rsidRDefault="00DD75F9" w:rsidP="00DD75F9">
            <w:pPr>
              <w:widowControl w:val="0"/>
              <w:spacing w:after="200" w:line="276" w:lineRule="auto"/>
              <w:rPr>
                <w:rFonts w:eastAsia="Calibri"/>
                <w:lang w:eastAsia="en-US"/>
              </w:rPr>
            </w:pPr>
            <w:r w:rsidRPr="00DD75F9">
              <w:rPr>
                <w:lang w:eastAsia="en-US"/>
              </w:rPr>
              <w:t>Лицензия на осуществление</w:t>
            </w:r>
          </w:p>
          <w:p w:rsidR="00DD75F9" w:rsidRPr="00DD75F9" w:rsidRDefault="00DD75F9" w:rsidP="00DD75F9">
            <w:pPr>
              <w:widowControl w:val="0"/>
              <w:spacing w:after="200" w:line="276" w:lineRule="auto"/>
              <w:rPr>
                <w:rFonts w:eastAsia="Calibri"/>
                <w:lang w:eastAsia="en-US"/>
              </w:rPr>
            </w:pPr>
            <w:r w:rsidRPr="00DD75F9">
              <w:rPr>
                <w:lang w:eastAsia="en-US"/>
              </w:rPr>
              <w:t>деятельности по сохранению</w:t>
            </w:r>
          </w:p>
          <w:p w:rsidR="00DD75F9" w:rsidRPr="00DD75F9" w:rsidRDefault="00DD75F9" w:rsidP="00DD75F9">
            <w:pPr>
              <w:widowControl w:val="0"/>
              <w:spacing w:after="200" w:line="276" w:lineRule="auto"/>
              <w:rPr>
                <w:rFonts w:eastAsia="Calibri"/>
                <w:lang w:eastAsia="en-US"/>
              </w:rPr>
            </w:pPr>
            <w:r w:rsidRPr="00DD75F9">
              <w:rPr>
                <w:lang w:eastAsia="en-US"/>
              </w:rPr>
              <w:t>объекта культурного наследия:</w:t>
            </w:r>
          </w:p>
        </w:tc>
        <w:tc>
          <w:tcPr>
            <w:tcW w:w="3083" w:type="dxa"/>
            <w:tcBorders>
              <w:top w:val="single" w:sz="6" w:space="0" w:color="000000"/>
              <w:left w:val="single" w:sz="6" w:space="0" w:color="000000"/>
              <w:bottom w:val="single" w:sz="6" w:space="0" w:color="000000"/>
              <w:right w:val="single" w:sz="6" w:space="0" w:color="000000"/>
            </w:tcBorders>
            <w:vAlign w:val="center"/>
          </w:tcPr>
          <w:p w:rsidR="00DD75F9" w:rsidRPr="00DD75F9" w:rsidRDefault="00DD75F9" w:rsidP="00DD75F9">
            <w:pPr>
              <w:widowControl w:val="0"/>
              <w:spacing w:after="200" w:line="276" w:lineRule="auto"/>
              <w:jc w:val="center"/>
              <w:rPr>
                <w:rFonts w:eastAsia="Calibri"/>
                <w:lang w:eastAsia="en-US"/>
              </w:rPr>
            </w:pPr>
            <w:r w:rsidRPr="00DD75F9">
              <w:rPr>
                <w:lang w:eastAsia="en-US"/>
              </w:rPr>
              <w:t>Регистрационный номер</w:t>
            </w:r>
          </w:p>
        </w:tc>
        <w:tc>
          <w:tcPr>
            <w:tcW w:w="3000" w:type="dxa"/>
            <w:tcBorders>
              <w:top w:val="single" w:sz="6" w:space="0" w:color="000000"/>
              <w:left w:val="single" w:sz="6" w:space="0" w:color="000000"/>
              <w:bottom w:val="single" w:sz="6" w:space="0" w:color="000000"/>
              <w:right w:val="single" w:sz="6" w:space="0" w:color="000000"/>
            </w:tcBorders>
            <w:vAlign w:val="center"/>
          </w:tcPr>
          <w:p w:rsidR="00DD75F9" w:rsidRPr="00DD75F9" w:rsidRDefault="00DD75F9" w:rsidP="00DD75F9">
            <w:pPr>
              <w:widowControl w:val="0"/>
              <w:spacing w:after="200" w:line="276" w:lineRule="auto"/>
              <w:jc w:val="center"/>
              <w:rPr>
                <w:rFonts w:eastAsia="Calibri"/>
                <w:lang w:eastAsia="en-US"/>
              </w:rPr>
            </w:pPr>
            <w:r w:rsidRPr="00DD75F9">
              <w:rPr>
                <w:lang w:eastAsia="en-US"/>
              </w:rPr>
              <w:t>Дата выдачи</w:t>
            </w:r>
          </w:p>
        </w:tc>
      </w:tr>
      <w:tr w:rsidR="00DD75F9" w:rsidRPr="00DD75F9" w:rsidTr="00D342AA">
        <w:trPr>
          <w:jc w:val="center"/>
        </w:trPr>
        <w:tc>
          <w:tcPr>
            <w:tcW w:w="4101" w:type="dxa"/>
            <w:vMerge/>
            <w:tcBorders>
              <w:top w:val="none" w:sz="4" w:space="0" w:color="000000"/>
              <w:left w:val="none" w:sz="4" w:space="0" w:color="000000"/>
              <w:bottom w:val="none" w:sz="4" w:space="0" w:color="000000"/>
              <w:right w:val="single" w:sz="6" w:space="0" w:color="000000"/>
            </w:tcBorders>
          </w:tcPr>
          <w:p w:rsidR="00DD75F9" w:rsidRPr="00DD75F9" w:rsidRDefault="00DD75F9" w:rsidP="00DD75F9">
            <w:pPr>
              <w:widowControl w:val="0"/>
              <w:spacing w:after="200" w:line="276" w:lineRule="auto"/>
              <w:rPr>
                <w:rFonts w:ascii="Calibri" w:eastAsia="Calibri" w:hAnsi="Calibri"/>
                <w:sz w:val="22"/>
                <w:szCs w:val="22"/>
                <w:lang w:eastAsia="en-US"/>
              </w:rPr>
            </w:pPr>
          </w:p>
        </w:tc>
        <w:tc>
          <w:tcPr>
            <w:tcW w:w="3083" w:type="dxa"/>
            <w:tcBorders>
              <w:top w:val="single" w:sz="6" w:space="0" w:color="000000"/>
              <w:left w:val="single" w:sz="6" w:space="0" w:color="000000"/>
              <w:bottom w:val="single" w:sz="6" w:space="0" w:color="000000"/>
              <w:right w:val="single" w:sz="6" w:space="0" w:color="000000"/>
            </w:tcBorders>
          </w:tcPr>
          <w:p w:rsidR="00DD75F9" w:rsidRPr="00DD75F9" w:rsidRDefault="00DD75F9" w:rsidP="00DD75F9">
            <w:pPr>
              <w:widowControl w:val="0"/>
              <w:spacing w:after="200" w:line="276" w:lineRule="auto"/>
              <w:rPr>
                <w:rFonts w:eastAsia="Calibri"/>
                <w:lang w:eastAsia="en-US"/>
              </w:rPr>
            </w:pPr>
          </w:p>
          <w:p w:rsidR="00DD75F9" w:rsidRPr="00DD75F9" w:rsidRDefault="00DD75F9" w:rsidP="00DD75F9">
            <w:pPr>
              <w:widowControl w:val="0"/>
              <w:spacing w:after="200" w:line="276" w:lineRule="auto"/>
              <w:rPr>
                <w:rFonts w:eastAsia="Calibri"/>
                <w:lang w:eastAsia="en-US"/>
              </w:rPr>
            </w:pPr>
            <w:r w:rsidRPr="00DD75F9">
              <w:rPr>
                <w:lang w:eastAsia="en-US"/>
              </w:rPr>
              <w:t> </w:t>
            </w:r>
          </w:p>
        </w:tc>
        <w:tc>
          <w:tcPr>
            <w:tcW w:w="3000" w:type="dxa"/>
            <w:tcBorders>
              <w:top w:val="single" w:sz="6" w:space="0" w:color="000000"/>
              <w:left w:val="single" w:sz="6" w:space="0" w:color="000000"/>
              <w:bottom w:val="single" w:sz="6" w:space="0" w:color="000000"/>
              <w:right w:val="single" w:sz="6" w:space="0" w:color="000000"/>
            </w:tcBorders>
          </w:tcPr>
          <w:p w:rsidR="00DD75F9" w:rsidRPr="00DD75F9" w:rsidRDefault="00DD75F9" w:rsidP="00DD75F9">
            <w:pPr>
              <w:widowControl w:val="0"/>
              <w:spacing w:after="200" w:line="276" w:lineRule="auto"/>
              <w:rPr>
                <w:rFonts w:eastAsia="Calibri"/>
                <w:lang w:eastAsia="en-US"/>
              </w:rPr>
            </w:pPr>
          </w:p>
          <w:p w:rsidR="00DD75F9" w:rsidRPr="00DD75F9" w:rsidRDefault="00DD75F9" w:rsidP="00DD75F9">
            <w:pPr>
              <w:widowControl w:val="0"/>
              <w:spacing w:after="200" w:line="276" w:lineRule="auto"/>
              <w:rPr>
                <w:rFonts w:eastAsia="Calibri"/>
                <w:lang w:eastAsia="en-US"/>
              </w:rPr>
            </w:pPr>
            <w:r w:rsidRPr="00DD75F9">
              <w:rPr>
                <w:lang w:eastAsia="en-US"/>
              </w:rPr>
              <w:t> </w:t>
            </w:r>
          </w:p>
        </w:tc>
      </w:tr>
    </w:tbl>
    <w:p w:rsidR="00DD75F9" w:rsidRPr="00DD75F9" w:rsidRDefault="00DD75F9" w:rsidP="00DD75F9">
      <w:pPr>
        <w:widowControl w:val="0"/>
        <w:spacing w:after="200" w:line="276" w:lineRule="auto"/>
        <w:jc w:val="both"/>
        <w:rPr>
          <w:rFonts w:eastAsia="Calibri"/>
          <w:lang w:eastAsia="en-US"/>
        </w:rPr>
      </w:pPr>
    </w:p>
    <w:tbl>
      <w:tblPr>
        <w:tblW w:w="9889" w:type="dxa"/>
        <w:tblInd w:w="28" w:type="dxa"/>
        <w:tblLayout w:type="fixed"/>
        <w:tblCellMar>
          <w:left w:w="28" w:type="dxa"/>
          <w:right w:w="28" w:type="dxa"/>
        </w:tblCellMar>
        <w:tblLook w:val="04A0" w:firstRow="1" w:lastRow="0" w:firstColumn="1" w:lastColumn="0" w:noHBand="0" w:noVBand="1"/>
      </w:tblPr>
      <w:tblGrid>
        <w:gridCol w:w="3983"/>
        <w:gridCol w:w="5906"/>
      </w:tblGrid>
      <w:tr w:rsidR="00DD75F9" w:rsidRPr="00DD75F9" w:rsidTr="00804159">
        <w:trPr>
          <w:trHeight w:val="390"/>
        </w:trPr>
        <w:tc>
          <w:tcPr>
            <w:tcW w:w="3983" w:type="dxa"/>
            <w:tcBorders>
              <w:top w:val="none" w:sz="4" w:space="0" w:color="000000"/>
              <w:left w:val="none" w:sz="4" w:space="0" w:color="000000"/>
              <w:bottom w:val="none" w:sz="4" w:space="0" w:color="000000"/>
              <w:right w:val="none" w:sz="4" w:space="0" w:color="000000"/>
            </w:tcBorders>
            <w:vAlign w:val="bottom"/>
          </w:tcPr>
          <w:p w:rsidR="00DD75F9" w:rsidRPr="00DD75F9" w:rsidRDefault="00DD75F9" w:rsidP="00DD75F9">
            <w:pPr>
              <w:spacing w:after="200" w:line="276" w:lineRule="auto"/>
              <w:rPr>
                <w:rFonts w:eastAsia="Calibri"/>
                <w:lang w:eastAsia="en-US"/>
              </w:rPr>
            </w:pPr>
            <w:r w:rsidRPr="00DD75F9">
              <w:rPr>
                <w:lang w:eastAsia="en-US"/>
              </w:rPr>
              <w:t>Ответственный представитель:</w:t>
            </w:r>
          </w:p>
        </w:tc>
        <w:tc>
          <w:tcPr>
            <w:tcW w:w="5906" w:type="dxa"/>
            <w:tcBorders>
              <w:top w:val="single" w:sz="4" w:space="0" w:color="000000"/>
              <w:left w:val="single" w:sz="4" w:space="0" w:color="000000"/>
              <w:bottom w:val="single" w:sz="4" w:space="0" w:color="000000"/>
              <w:right w:val="single" w:sz="4" w:space="0" w:color="000000"/>
            </w:tcBorders>
            <w:vAlign w:val="bottom"/>
          </w:tcPr>
          <w:p w:rsidR="00DD75F9" w:rsidRPr="00DD75F9" w:rsidRDefault="00DD75F9" w:rsidP="00DD75F9">
            <w:pPr>
              <w:spacing w:after="200" w:line="276" w:lineRule="auto"/>
              <w:jc w:val="center"/>
              <w:rPr>
                <w:rFonts w:eastAsia="Calibri"/>
                <w:lang w:eastAsia="en-US"/>
              </w:rPr>
            </w:pPr>
          </w:p>
        </w:tc>
      </w:tr>
      <w:tr w:rsidR="00DD75F9" w:rsidRPr="00DD75F9" w:rsidTr="00804159">
        <w:trPr>
          <w:trHeight w:val="310"/>
        </w:trPr>
        <w:tc>
          <w:tcPr>
            <w:tcW w:w="3983"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spacing w:after="200" w:line="276" w:lineRule="auto"/>
              <w:rPr>
                <w:rFonts w:eastAsia="Calibri"/>
                <w:sz w:val="16"/>
                <w:szCs w:val="16"/>
                <w:lang w:eastAsia="en-US"/>
              </w:rPr>
            </w:pPr>
          </w:p>
        </w:tc>
        <w:tc>
          <w:tcPr>
            <w:tcW w:w="5906"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spacing w:after="60" w:line="276" w:lineRule="auto"/>
              <w:jc w:val="center"/>
              <w:rPr>
                <w:rFonts w:eastAsia="Calibri"/>
                <w:sz w:val="22"/>
                <w:szCs w:val="18"/>
                <w:lang w:eastAsia="en-US"/>
              </w:rPr>
            </w:pPr>
            <w:r w:rsidRPr="00DD75F9">
              <w:rPr>
                <w:lang w:eastAsia="en-US"/>
              </w:rPr>
              <w:t>(фамилия, имя, отчество)</w:t>
            </w:r>
          </w:p>
          <w:p w:rsidR="00DD75F9" w:rsidRPr="00DD75F9" w:rsidRDefault="00DD75F9" w:rsidP="00DD75F9">
            <w:pPr>
              <w:spacing w:after="60" w:line="276" w:lineRule="auto"/>
              <w:jc w:val="center"/>
              <w:rPr>
                <w:rFonts w:eastAsia="Calibri"/>
                <w:sz w:val="8"/>
                <w:szCs w:val="18"/>
                <w:lang w:eastAsia="en-US"/>
              </w:rPr>
            </w:pPr>
          </w:p>
        </w:tc>
      </w:tr>
      <w:tr w:rsidR="00DD75F9" w:rsidRPr="00DD75F9" w:rsidTr="00804159">
        <w:trPr>
          <w:trHeight w:val="329"/>
        </w:trPr>
        <w:tc>
          <w:tcPr>
            <w:tcW w:w="3983" w:type="dxa"/>
            <w:tcBorders>
              <w:top w:val="none" w:sz="4" w:space="0" w:color="000000"/>
              <w:left w:val="none" w:sz="4" w:space="0" w:color="000000"/>
              <w:bottom w:val="none" w:sz="4" w:space="0" w:color="000000"/>
              <w:right w:val="none" w:sz="4" w:space="0" w:color="000000"/>
            </w:tcBorders>
            <w:vAlign w:val="center"/>
          </w:tcPr>
          <w:p w:rsidR="00DD75F9" w:rsidRPr="00DD75F9" w:rsidRDefault="00DD75F9" w:rsidP="00DD75F9">
            <w:pPr>
              <w:spacing w:after="200" w:line="276" w:lineRule="auto"/>
              <w:rPr>
                <w:rFonts w:eastAsia="Calibri"/>
                <w:lang w:eastAsia="en-US"/>
              </w:rPr>
            </w:pPr>
            <w:r w:rsidRPr="00DD75F9">
              <w:rPr>
                <w:lang w:eastAsia="en-US"/>
              </w:rPr>
              <w:t>Контактный телефон (включая код города):</w:t>
            </w:r>
          </w:p>
        </w:tc>
        <w:tc>
          <w:tcPr>
            <w:tcW w:w="5906" w:type="dxa"/>
            <w:tcBorders>
              <w:top w:val="single" w:sz="4" w:space="0" w:color="000000"/>
              <w:left w:val="single" w:sz="4" w:space="0" w:color="000000"/>
              <w:bottom w:val="single" w:sz="4" w:space="0" w:color="000000"/>
              <w:right w:val="single" w:sz="4" w:space="0" w:color="000000"/>
            </w:tcBorders>
            <w:vAlign w:val="center"/>
          </w:tcPr>
          <w:p w:rsidR="00DD75F9" w:rsidRPr="00DD75F9" w:rsidRDefault="00DD75F9" w:rsidP="00DD75F9">
            <w:pPr>
              <w:spacing w:after="200" w:line="276" w:lineRule="auto"/>
              <w:jc w:val="center"/>
              <w:rPr>
                <w:rFonts w:eastAsia="Calibri"/>
                <w:lang w:eastAsia="en-US"/>
              </w:rPr>
            </w:pPr>
          </w:p>
        </w:tc>
      </w:tr>
    </w:tbl>
    <w:p w:rsidR="00DD75F9" w:rsidRPr="00DD75F9" w:rsidRDefault="00DD75F9" w:rsidP="00DD75F9">
      <w:pPr>
        <w:widowControl w:val="0"/>
        <w:spacing w:after="200" w:line="276" w:lineRule="auto"/>
        <w:jc w:val="both"/>
        <w:rPr>
          <w:rFonts w:eastAsia="Calibri"/>
          <w:lang w:eastAsia="en-US"/>
        </w:rPr>
      </w:pPr>
    </w:p>
    <w:p w:rsidR="00DD75F9" w:rsidRPr="00DD75F9" w:rsidRDefault="00DD75F9" w:rsidP="00DD75F9">
      <w:pPr>
        <w:widowControl w:val="0"/>
        <w:spacing w:after="200" w:line="276" w:lineRule="auto"/>
        <w:ind w:firstLine="709"/>
        <w:jc w:val="both"/>
        <w:rPr>
          <w:rFonts w:eastAsia="Calibri"/>
          <w:lang w:eastAsia="en-US"/>
        </w:rPr>
      </w:pPr>
      <w:r w:rsidRPr="00DD75F9">
        <w:rPr>
          <w:lang w:eastAsia="en-US"/>
        </w:rPr>
        <w:t xml:space="preserve">Прошу принятое решение: </w:t>
      </w:r>
      <w:r w:rsidRPr="00DD75F9">
        <w:rPr>
          <w:lang w:val="en-US" w:eastAsia="en-US"/>
        </w:rPr>
        <w:t>&lt;2&gt;</w:t>
      </w:r>
    </w:p>
    <w:p w:rsidR="00DD75F9" w:rsidRPr="00DD75F9" w:rsidRDefault="00DD75F9" w:rsidP="00DD75F9">
      <w:pPr>
        <w:widowControl w:val="0"/>
        <w:spacing w:after="200" w:line="276" w:lineRule="auto"/>
        <w:jc w:val="both"/>
        <w:rPr>
          <w:rFonts w:eastAsia="Calibri"/>
          <w:sz w:val="8"/>
          <w:szCs w:val="22"/>
          <w:lang w:eastAsia="en-US"/>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9214"/>
      </w:tblGrid>
      <w:tr w:rsidR="00DD75F9" w:rsidRPr="00DD75F9" w:rsidTr="00D342AA">
        <w:trPr>
          <w:trHeight w:val="567"/>
        </w:trPr>
        <w:tc>
          <w:tcPr>
            <w:tcW w:w="567" w:type="dxa"/>
            <w:tcBorders>
              <w:right w:val="single" w:sz="4" w:space="0" w:color="000000"/>
            </w:tcBorders>
          </w:tcPr>
          <w:p w:rsidR="00DD75F9" w:rsidRPr="00DD75F9" w:rsidRDefault="00DD75F9" w:rsidP="00DD75F9">
            <w:pPr>
              <w:widowControl w:val="0"/>
              <w:spacing w:after="200" w:line="276" w:lineRule="auto"/>
              <w:rPr>
                <w:rFonts w:eastAsia="Calibri"/>
                <w:lang w:eastAsia="en-US"/>
              </w:rPr>
            </w:pPr>
          </w:p>
        </w:tc>
        <w:tc>
          <w:tcPr>
            <w:tcW w:w="9214" w:type="dxa"/>
            <w:tcBorders>
              <w:top w:val="none" w:sz="4" w:space="0" w:color="000000"/>
              <w:left w:val="single" w:sz="4" w:space="0" w:color="000000"/>
              <w:bottom w:val="none" w:sz="4" w:space="0" w:color="000000"/>
              <w:right w:val="none" w:sz="4" w:space="0" w:color="000000"/>
            </w:tcBorders>
            <w:vAlign w:val="center"/>
          </w:tcPr>
          <w:p w:rsidR="00DD75F9" w:rsidRPr="00DD75F9" w:rsidRDefault="00DD75F9" w:rsidP="00DD75F9">
            <w:pPr>
              <w:widowControl w:val="0"/>
              <w:spacing w:after="200" w:line="276" w:lineRule="auto"/>
              <w:rPr>
                <w:rFonts w:eastAsia="Calibri"/>
                <w:lang w:eastAsia="en-US"/>
              </w:rPr>
            </w:pPr>
            <w:r w:rsidRPr="00DD75F9">
              <w:rPr>
                <w:lang w:eastAsia="en-US"/>
              </w:rPr>
              <w:t>выдать на руки в ОМСУ; &lt;3&gt;</w:t>
            </w:r>
          </w:p>
        </w:tc>
      </w:tr>
      <w:tr w:rsidR="00DD75F9" w:rsidRPr="00DD75F9" w:rsidTr="00D342AA">
        <w:trPr>
          <w:trHeight w:val="567"/>
        </w:trPr>
        <w:tc>
          <w:tcPr>
            <w:tcW w:w="567" w:type="dxa"/>
            <w:tcBorders>
              <w:right w:val="single" w:sz="4" w:space="0" w:color="000000"/>
            </w:tcBorders>
          </w:tcPr>
          <w:p w:rsidR="00DD75F9" w:rsidRPr="00DD75F9" w:rsidRDefault="00DD75F9" w:rsidP="00DD75F9">
            <w:pPr>
              <w:widowControl w:val="0"/>
              <w:spacing w:after="200" w:line="276" w:lineRule="auto"/>
              <w:rPr>
                <w:rFonts w:eastAsia="Calibri"/>
                <w:lang w:eastAsia="en-US"/>
              </w:rPr>
            </w:pPr>
          </w:p>
        </w:tc>
        <w:tc>
          <w:tcPr>
            <w:tcW w:w="9214" w:type="dxa"/>
            <w:tcBorders>
              <w:top w:val="none" w:sz="4" w:space="0" w:color="000000"/>
              <w:left w:val="single" w:sz="4" w:space="0" w:color="000000"/>
              <w:bottom w:val="none" w:sz="4" w:space="0" w:color="000000"/>
              <w:right w:val="none" w:sz="4" w:space="0" w:color="000000"/>
            </w:tcBorders>
            <w:vAlign w:val="center"/>
          </w:tcPr>
          <w:p w:rsidR="00DD75F9" w:rsidRPr="00DD75F9" w:rsidRDefault="00DD75F9" w:rsidP="00DD75F9">
            <w:pPr>
              <w:widowControl w:val="0"/>
              <w:spacing w:after="200" w:line="276" w:lineRule="auto"/>
              <w:rPr>
                <w:rFonts w:eastAsia="Calibri"/>
                <w:lang w:eastAsia="en-US"/>
              </w:rPr>
            </w:pPr>
            <w:r w:rsidRPr="00DD75F9">
              <w:rPr>
                <w:lang w:eastAsia="en-US"/>
              </w:rPr>
              <w:t>выдать на руки в МФЦ по адресу ________________________________________; &lt;3&gt;</w:t>
            </w:r>
          </w:p>
        </w:tc>
      </w:tr>
      <w:tr w:rsidR="00DD75F9" w:rsidRPr="00DD75F9" w:rsidTr="00D342AA">
        <w:trPr>
          <w:trHeight w:val="567"/>
        </w:trPr>
        <w:tc>
          <w:tcPr>
            <w:tcW w:w="567" w:type="dxa"/>
            <w:tcBorders>
              <w:right w:val="single" w:sz="4" w:space="0" w:color="000000"/>
            </w:tcBorders>
          </w:tcPr>
          <w:p w:rsidR="00DD75F9" w:rsidRPr="00DD75F9" w:rsidRDefault="00DD75F9" w:rsidP="00DD75F9">
            <w:pPr>
              <w:widowControl w:val="0"/>
              <w:spacing w:after="200" w:line="276" w:lineRule="auto"/>
              <w:rPr>
                <w:rFonts w:eastAsia="Calibri"/>
                <w:lang w:eastAsia="en-US"/>
              </w:rPr>
            </w:pPr>
          </w:p>
        </w:tc>
        <w:tc>
          <w:tcPr>
            <w:tcW w:w="9214" w:type="dxa"/>
            <w:tcBorders>
              <w:top w:val="none" w:sz="4" w:space="0" w:color="000000"/>
              <w:left w:val="single" w:sz="4" w:space="0" w:color="000000"/>
              <w:bottom w:val="none" w:sz="4" w:space="0" w:color="000000"/>
              <w:right w:val="none" w:sz="4" w:space="0" w:color="000000"/>
            </w:tcBorders>
            <w:vAlign w:val="center"/>
          </w:tcPr>
          <w:p w:rsidR="00DD75F9" w:rsidRPr="00DD75F9" w:rsidRDefault="00DD75F9" w:rsidP="00DD75F9">
            <w:pPr>
              <w:widowControl w:val="0"/>
              <w:spacing w:after="200" w:line="276" w:lineRule="auto"/>
              <w:rPr>
                <w:rFonts w:eastAsia="Calibri"/>
                <w:lang w:eastAsia="en-US"/>
              </w:rPr>
            </w:pPr>
            <w:r w:rsidRPr="00DD75F9">
              <w:rPr>
                <w:lang w:eastAsia="en-US"/>
              </w:rPr>
              <w:t>направить почтовым отправлением по адресу ______________________________;</w:t>
            </w:r>
          </w:p>
        </w:tc>
      </w:tr>
      <w:tr w:rsidR="00DD75F9" w:rsidRPr="00DD75F9" w:rsidTr="00D342AA">
        <w:trPr>
          <w:trHeight w:val="567"/>
        </w:trPr>
        <w:tc>
          <w:tcPr>
            <w:tcW w:w="567" w:type="dxa"/>
            <w:tcBorders>
              <w:right w:val="single" w:sz="4" w:space="0" w:color="000000"/>
            </w:tcBorders>
          </w:tcPr>
          <w:p w:rsidR="00DD75F9" w:rsidRPr="00DD75F9" w:rsidRDefault="00DD75F9" w:rsidP="00DD75F9">
            <w:pPr>
              <w:widowControl w:val="0"/>
              <w:spacing w:after="200" w:line="276" w:lineRule="auto"/>
              <w:rPr>
                <w:rFonts w:eastAsia="Calibri"/>
                <w:lang w:eastAsia="en-US"/>
              </w:rPr>
            </w:pPr>
          </w:p>
        </w:tc>
        <w:tc>
          <w:tcPr>
            <w:tcW w:w="9214" w:type="dxa"/>
            <w:tcBorders>
              <w:top w:val="none" w:sz="4" w:space="0" w:color="000000"/>
              <w:left w:val="single" w:sz="4" w:space="0" w:color="000000"/>
              <w:bottom w:val="none" w:sz="4" w:space="0" w:color="000000"/>
              <w:right w:val="none" w:sz="4" w:space="0" w:color="000000"/>
            </w:tcBorders>
            <w:vAlign w:val="center"/>
          </w:tcPr>
          <w:p w:rsidR="00DD75F9" w:rsidRPr="00DD75F9" w:rsidRDefault="00DD75F9" w:rsidP="00DD75F9">
            <w:pPr>
              <w:widowControl w:val="0"/>
              <w:spacing w:after="200" w:line="276" w:lineRule="auto"/>
              <w:rPr>
                <w:rFonts w:eastAsia="Calibri"/>
                <w:lang w:eastAsia="en-US"/>
              </w:rPr>
            </w:pPr>
            <w:r w:rsidRPr="00DD75F9">
              <w:rPr>
                <w:lang w:eastAsia="en-US"/>
              </w:rPr>
              <w:t>направить на адрес электронной почты ___________________________________;</w:t>
            </w:r>
          </w:p>
        </w:tc>
      </w:tr>
      <w:tr w:rsidR="00DD75F9" w:rsidRPr="00DD75F9" w:rsidTr="00D342AA">
        <w:trPr>
          <w:trHeight w:val="567"/>
        </w:trPr>
        <w:tc>
          <w:tcPr>
            <w:tcW w:w="567" w:type="dxa"/>
            <w:tcBorders>
              <w:right w:val="single" w:sz="4" w:space="0" w:color="000000"/>
            </w:tcBorders>
          </w:tcPr>
          <w:p w:rsidR="00DD75F9" w:rsidRPr="00DD75F9" w:rsidRDefault="00DD75F9" w:rsidP="00DD75F9">
            <w:pPr>
              <w:widowControl w:val="0"/>
              <w:spacing w:after="200" w:line="276" w:lineRule="auto"/>
              <w:rPr>
                <w:rFonts w:eastAsia="Calibri"/>
                <w:lang w:eastAsia="en-US"/>
              </w:rPr>
            </w:pPr>
          </w:p>
        </w:tc>
        <w:tc>
          <w:tcPr>
            <w:tcW w:w="9214" w:type="dxa"/>
            <w:tcBorders>
              <w:top w:val="none" w:sz="4" w:space="0" w:color="000000"/>
              <w:left w:val="single" w:sz="4" w:space="0" w:color="000000"/>
              <w:bottom w:val="none" w:sz="4" w:space="0" w:color="000000"/>
              <w:right w:val="none" w:sz="4" w:space="0" w:color="000000"/>
            </w:tcBorders>
            <w:vAlign w:val="center"/>
          </w:tcPr>
          <w:p w:rsidR="00DD75F9" w:rsidRPr="00DD75F9" w:rsidRDefault="00DD75F9" w:rsidP="00DD75F9">
            <w:pPr>
              <w:widowControl w:val="0"/>
              <w:spacing w:after="200" w:line="276" w:lineRule="auto"/>
              <w:rPr>
                <w:rFonts w:eastAsia="Calibri"/>
                <w:lang w:eastAsia="en-US"/>
              </w:rPr>
            </w:pPr>
            <w:r w:rsidRPr="00DD75F9">
              <w:rPr>
                <w:lang w:eastAsia="en-US"/>
              </w:rPr>
              <w:t>направить в электронной форме через личный кабинет заявителя на ПГУ ЛО/ЕПГУ.</w:t>
            </w:r>
          </w:p>
        </w:tc>
      </w:tr>
    </w:tbl>
    <w:p w:rsidR="00DD75F9" w:rsidRPr="00DD75F9" w:rsidRDefault="00DD75F9" w:rsidP="00DD75F9">
      <w:pPr>
        <w:widowControl w:val="0"/>
        <w:spacing w:after="200" w:line="276" w:lineRule="auto"/>
        <w:rPr>
          <w:rFonts w:eastAsia="Calibri"/>
          <w:lang w:eastAsia="en-US"/>
        </w:rPr>
      </w:pPr>
    </w:p>
    <w:p w:rsidR="00DD75F9" w:rsidRPr="00DD75F9" w:rsidRDefault="00DD75F9" w:rsidP="00DD75F9">
      <w:pPr>
        <w:widowControl w:val="0"/>
        <w:spacing w:after="200" w:line="276" w:lineRule="auto"/>
        <w:rPr>
          <w:rFonts w:eastAsia="Calibri"/>
          <w:lang w:eastAsia="en-US"/>
        </w:rPr>
      </w:pPr>
      <w:r w:rsidRPr="00DD75F9">
        <w:rPr>
          <w:lang w:eastAsia="en-US"/>
        </w:rPr>
        <w:lastRenderedPageBreak/>
        <w:t>Приложение: &lt;2&gt;</w:t>
      </w:r>
    </w:p>
    <w:p w:rsidR="00DD75F9" w:rsidRPr="00DD75F9" w:rsidRDefault="00DD75F9" w:rsidP="00DD75F9">
      <w:pPr>
        <w:widowControl w:val="0"/>
        <w:spacing w:after="200" w:line="276" w:lineRule="auto"/>
        <w:rPr>
          <w:rFonts w:eastAsia="Calibri"/>
          <w:sz w:val="8"/>
          <w:szCs w:val="22"/>
          <w:lang w:eastAsia="en-US"/>
        </w:rPr>
      </w:pPr>
    </w:p>
    <w:tbl>
      <w:tblPr>
        <w:tblW w:w="985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9"/>
        <w:gridCol w:w="9312"/>
      </w:tblGrid>
      <w:tr w:rsidR="00DD75F9" w:rsidRPr="00DD75F9" w:rsidTr="00804159">
        <w:trPr>
          <w:trHeight w:val="558"/>
        </w:trPr>
        <w:tc>
          <w:tcPr>
            <w:tcW w:w="539" w:type="dxa"/>
            <w:tcBorders>
              <w:bottom w:val="single" w:sz="4" w:space="0" w:color="000000"/>
            </w:tcBorders>
          </w:tcPr>
          <w:p w:rsidR="00DD75F9" w:rsidRPr="00DD75F9" w:rsidRDefault="00DD75F9" w:rsidP="00DD75F9">
            <w:pPr>
              <w:widowControl w:val="0"/>
              <w:spacing w:after="200" w:line="276" w:lineRule="auto"/>
              <w:rPr>
                <w:rFonts w:eastAsia="Calibri"/>
                <w:lang w:eastAsia="en-US"/>
              </w:rPr>
            </w:pPr>
          </w:p>
        </w:tc>
        <w:tc>
          <w:tcPr>
            <w:tcW w:w="9312" w:type="dxa"/>
            <w:tcBorders>
              <w:top w:val="none" w:sz="4" w:space="0" w:color="000000"/>
              <w:bottom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r w:rsidRPr="00DD75F9">
              <w:rPr>
                <w:lang w:eastAsia="en-US"/>
              </w:rPr>
              <w:t>проектная документация на проведение работ по сохранению объекта</w:t>
            </w:r>
          </w:p>
          <w:p w:rsidR="00DD75F9" w:rsidRPr="00DD75F9" w:rsidRDefault="00DD75F9" w:rsidP="00DD75F9">
            <w:pPr>
              <w:widowControl w:val="0"/>
              <w:spacing w:after="200" w:line="276" w:lineRule="auto"/>
              <w:rPr>
                <w:rFonts w:eastAsia="Calibri"/>
                <w:lang w:eastAsia="en-US"/>
              </w:rPr>
            </w:pPr>
            <w:r w:rsidRPr="00DD75F9">
              <w:rPr>
                <w:lang w:eastAsia="en-US"/>
              </w:rPr>
              <w:t>культурного наследия в 2 экз. на ___ л., электронный носитель ___________</w:t>
            </w:r>
          </w:p>
        </w:tc>
      </w:tr>
      <w:tr w:rsidR="00DD75F9" w:rsidRPr="00DD75F9" w:rsidTr="00804159">
        <w:trPr>
          <w:trHeight w:val="278"/>
        </w:trPr>
        <w:tc>
          <w:tcPr>
            <w:tcW w:w="539" w:type="dxa"/>
            <w:tcBorders>
              <w:left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p>
        </w:tc>
        <w:tc>
          <w:tcPr>
            <w:tcW w:w="9312"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p>
        </w:tc>
      </w:tr>
      <w:tr w:rsidR="00DD75F9" w:rsidRPr="00DD75F9" w:rsidTr="00804159">
        <w:trPr>
          <w:trHeight w:val="558"/>
        </w:trPr>
        <w:tc>
          <w:tcPr>
            <w:tcW w:w="539" w:type="dxa"/>
            <w:tcBorders>
              <w:bottom w:val="single" w:sz="4" w:space="0" w:color="000000"/>
            </w:tcBorders>
          </w:tcPr>
          <w:p w:rsidR="00DD75F9" w:rsidRPr="00DD75F9" w:rsidRDefault="00DD75F9" w:rsidP="00DD75F9">
            <w:pPr>
              <w:widowControl w:val="0"/>
              <w:spacing w:after="200" w:line="276" w:lineRule="auto"/>
              <w:rPr>
                <w:rFonts w:eastAsia="Calibri"/>
                <w:lang w:eastAsia="en-US"/>
              </w:rPr>
            </w:pPr>
          </w:p>
        </w:tc>
        <w:tc>
          <w:tcPr>
            <w:tcW w:w="9312" w:type="dxa"/>
            <w:tcBorders>
              <w:top w:val="none" w:sz="4" w:space="0" w:color="000000"/>
              <w:bottom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r w:rsidRPr="00DD75F9">
              <w:rPr>
                <w:lang w:eastAsia="en-US"/>
              </w:rPr>
              <w:t>положительное заключение акта государственной историко-культурной экспертизы</w:t>
            </w:r>
          </w:p>
          <w:p w:rsidR="00DD75F9" w:rsidRPr="00DD75F9" w:rsidRDefault="00DD75F9" w:rsidP="00DD75F9">
            <w:pPr>
              <w:widowControl w:val="0"/>
              <w:spacing w:after="200" w:line="276" w:lineRule="auto"/>
              <w:rPr>
                <w:rFonts w:eastAsia="Calibri"/>
                <w:lang w:eastAsia="en-US"/>
              </w:rPr>
            </w:pPr>
            <w:r w:rsidRPr="00DD75F9">
              <w:rPr>
                <w:lang w:eastAsia="en-US"/>
              </w:rPr>
              <w:t>проектной документации по сохранению объекта культурного наследия в 2 экз. на ___ л.</w:t>
            </w:r>
          </w:p>
          <w:p w:rsidR="00DD75F9" w:rsidRPr="00DD75F9" w:rsidRDefault="00DD75F9" w:rsidP="00DD75F9">
            <w:pPr>
              <w:widowControl w:val="0"/>
              <w:spacing w:after="200" w:line="276" w:lineRule="auto"/>
              <w:rPr>
                <w:rFonts w:eastAsia="Calibri"/>
                <w:lang w:eastAsia="en-US"/>
              </w:rPr>
            </w:pPr>
            <w:r w:rsidRPr="00DD75F9">
              <w:rPr>
                <w:lang w:eastAsia="en-US"/>
              </w:rPr>
              <w:t>электронный носитель ___________</w:t>
            </w:r>
          </w:p>
        </w:tc>
      </w:tr>
      <w:tr w:rsidR="00DD75F9" w:rsidRPr="00DD75F9" w:rsidTr="00804159">
        <w:trPr>
          <w:trHeight w:val="558"/>
        </w:trPr>
        <w:tc>
          <w:tcPr>
            <w:tcW w:w="539" w:type="dxa"/>
            <w:tcBorders>
              <w:left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p>
        </w:tc>
        <w:tc>
          <w:tcPr>
            <w:tcW w:w="9312"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p>
        </w:tc>
      </w:tr>
      <w:tr w:rsidR="00DD75F9" w:rsidRPr="00DD75F9" w:rsidTr="00804159">
        <w:trPr>
          <w:trHeight w:val="558"/>
        </w:trPr>
        <w:tc>
          <w:tcPr>
            <w:tcW w:w="539" w:type="dxa"/>
            <w:tcBorders>
              <w:bottom w:val="single" w:sz="4" w:space="0" w:color="000000"/>
            </w:tcBorders>
          </w:tcPr>
          <w:p w:rsidR="00DD75F9" w:rsidRPr="00DD75F9" w:rsidRDefault="00DD75F9" w:rsidP="00DD75F9">
            <w:pPr>
              <w:widowControl w:val="0"/>
              <w:spacing w:after="200" w:line="276" w:lineRule="auto"/>
              <w:rPr>
                <w:rFonts w:eastAsia="Calibri"/>
                <w:lang w:eastAsia="en-US"/>
              </w:rPr>
            </w:pPr>
          </w:p>
        </w:tc>
        <w:tc>
          <w:tcPr>
            <w:tcW w:w="9312" w:type="dxa"/>
            <w:tcBorders>
              <w:top w:val="none" w:sz="4" w:space="0" w:color="000000"/>
              <w:bottom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r w:rsidRPr="00DD75F9">
              <w:rPr>
                <w:lang w:eastAsia="en-US"/>
              </w:rPr>
              <w:t>документ, подтверждающий полномочия лица, подписавшего и (или) представившего заявление в 1 экз. на ___ л.</w:t>
            </w:r>
          </w:p>
        </w:tc>
      </w:tr>
      <w:tr w:rsidR="00DD75F9" w:rsidRPr="00DD75F9" w:rsidTr="00804159">
        <w:trPr>
          <w:trHeight w:val="558"/>
        </w:trPr>
        <w:tc>
          <w:tcPr>
            <w:tcW w:w="539" w:type="dxa"/>
            <w:tcBorders>
              <w:left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p>
        </w:tc>
        <w:tc>
          <w:tcPr>
            <w:tcW w:w="9312" w:type="dxa"/>
            <w:tcBorders>
              <w:top w:val="none" w:sz="4" w:space="0" w:color="000000"/>
              <w:left w:val="none" w:sz="4" w:space="0" w:color="000000"/>
              <w:bottom w:val="none" w:sz="4" w:space="0" w:color="000000"/>
              <w:right w:val="none" w:sz="4" w:space="0" w:color="000000"/>
            </w:tcBorders>
          </w:tcPr>
          <w:p w:rsidR="00DD75F9" w:rsidRPr="00DD75F9" w:rsidRDefault="00DD75F9" w:rsidP="00DD75F9">
            <w:pPr>
              <w:widowControl w:val="0"/>
              <w:spacing w:after="200" w:line="276" w:lineRule="auto"/>
              <w:rPr>
                <w:rFonts w:eastAsia="Calibri"/>
                <w:sz w:val="28"/>
                <w:szCs w:val="22"/>
                <w:lang w:eastAsia="en-US"/>
              </w:rPr>
            </w:pPr>
          </w:p>
          <w:p w:rsidR="00DD75F9" w:rsidRPr="00DD75F9" w:rsidRDefault="00DD75F9" w:rsidP="00DD75F9">
            <w:pPr>
              <w:widowControl w:val="0"/>
              <w:spacing w:after="200" w:line="276" w:lineRule="auto"/>
              <w:rPr>
                <w:rFonts w:eastAsia="Calibri"/>
                <w:lang w:eastAsia="en-US"/>
              </w:rPr>
            </w:pPr>
            <w:r w:rsidRPr="00DD75F9">
              <w:rPr>
                <w:lang w:eastAsia="en-US"/>
              </w:rPr>
              <w:t>Перечень документов, предоставляемых заявителем по собственной инициативе:</w:t>
            </w:r>
          </w:p>
          <w:p w:rsidR="00DD75F9" w:rsidRPr="00DD75F9" w:rsidRDefault="00DD75F9" w:rsidP="00DD75F9">
            <w:pPr>
              <w:widowControl w:val="0"/>
              <w:spacing w:after="200" w:line="276" w:lineRule="auto"/>
              <w:rPr>
                <w:rFonts w:eastAsia="Calibri"/>
                <w:sz w:val="8"/>
                <w:szCs w:val="22"/>
                <w:lang w:eastAsia="en-US"/>
              </w:rPr>
            </w:pPr>
          </w:p>
        </w:tc>
      </w:tr>
      <w:tr w:rsidR="00DD75F9" w:rsidRPr="00DD75F9" w:rsidTr="00804159">
        <w:trPr>
          <w:trHeight w:val="558"/>
        </w:trPr>
        <w:tc>
          <w:tcPr>
            <w:tcW w:w="539" w:type="dxa"/>
          </w:tcPr>
          <w:p w:rsidR="00DD75F9" w:rsidRPr="00DD75F9" w:rsidRDefault="00DD75F9" w:rsidP="00DD75F9">
            <w:pPr>
              <w:widowControl w:val="0"/>
              <w:spacing w:after="200" w:line="276" w:lineRule="auto"/>
              <w:rPr>
                <w:rFonts w:eastAsia="Calibri"/>
                <w:lang w:eastAsia="en-US"/>
              </w:rPr>
            </w:pPr>
          </w:p>
        </w:tc>
        <w:tc>
          <w:tcPr>
            <w:tcW w:w="9312" w:type="dxa"/>
            <w:tcBorders>
              <w:top w:val="none" w:sz="4" w:space="0" w:color="000000"/>
              <w:bottom w:val="none" w:sz="4" w:space="0" w:color="000000"/>
              <w:right w:val="none" w:sz="4" w:space="0" w:color="000000"/>
            </w:tcBorders>
          </w:tcPr>
          <w:p w:rsidR="00DD75F9" w:rsidRPr="00DD75F9" w:rsidRDefault="00DD75F9" w:rsidP="00DD75F9">
            <w:pPr>
              <w:widowControl w:val="0"/>
              <w:spacing w:after="200" w:line="276" w:lineRule="auto"/>
              <w:rPr>
                <w:rFonts w:eastAsia="Calibri"/>
                <w:lang w:eastAsia="en-US"/>
              </w:rPr>
            </w:pPr>
            <w:r w:rsidRPr="00DD75F9">
              <w:rPr>
                <w:lang w:eastAsia="en-US"/>
              </w:rPr>
              <w:t>лицензия на осуществление деятельности по сохранению объектов культурного наследия (памятников истории и культуры) народов Российской Фе</w:t>
            </w:r>
            <w:r w:rsidR="00804159">
              <w:rPr>
                <w:lang w:eastAsia="en-US"/>
              </w:rPr>
              <w:t>дерации наследия в 1 экз. на __</w:t>
            </w:r>
            <w:r w:rsidRPr="00DD75F9">
              <w:rPr>
                <w:lang w:eastAsia="en-US"/>
              </w:rPr>
              <w:t xml:space="preserve"> л.</w:t>
            </w:r>
          </w:p>
        </w:tc>
      </w:tr>
    </w:tbl>
    <w:p w:rsidR="00DD75F9" w:rsidRPr="00DD75F9" w:rsidRDefault="00DD75F9" w:rsidP="00DD75F9">
      <w:pPr>
        <w:widowControl w:val="0"/>
        <w:spacing w:after="200" w:line="276" w:lineRule="auto"/>
        <w:rPr>
          <w:rFonts w:eastAsia="Calibri"/>
          <w:lang w:eastAsia="en-US"/>
        </w:rPr>
      </w:pPr>
    </w:p>
    <w:p w:rsidR="00DD75F9" w:rsidRPr="00DD75F9" w:rsidRDefault="00DD75F9" w:rsidP="00DD75F9">
      <w:pPr>
        <w:widowControl w:val="0"/>
        <w:spacing w:after="200" w:line="276" w:lineRule="auto"/>
        <w:rPr>
          <w:rFonts w:eastAsia="Calibri"/>
          <w:lang w:eastAsia="en-US"/>
        </w:rPr>
      </w:pPr>
    </w:p>
    <w:tbl>
      <w:tblPr>
        <w:tblW w:w="0" w:type="auto"/>
        <w:tblInd w:w="108" w:type="dxa"/>
        <w:tblLook w:val="04A0" w:firstRow="1" w:lastRow="0" w:firstColumn="1" w:lastColumn="0" w:noHBand="0" w:noVBand="1"/>
      </w:tblPr>
      <w:tblGrid>
        <w:gridCol w:w="3919"/>
        <w:gridCol w:w="2222"/>
        <w:gridCol w:w="1189"/>
        <w:gridCol w:w="1917"/>
      </w:tblGrid>
      <w:tr w:rsidR="00DD75F9" w:rsidRPr="00DD75F9" w:rsidTr="00D342AA">
        <w:trPr>
          <w:trHeight w:val="692"/>
        </w:trPr>
        <w:tc>
          <w:tcPr>
            <w:tcW w:w="4395" w:type="dxa"/>
          </w:tcPr>
          <w:p w:rsidR="00DD75F9" w:rsidRPr="00DD75F9" w:rsidRDefault="00DD75F9" w:rsidP="00DD75F9">
            <w:pPr>
              <w:widowControl w:val="0"/>
              <w:spacing w:after="200" w:line="276" w:lineRule="auto"/>
              <w:rPr>
                <w:rFonts w:eastAsia="Calibri"/>
                <w:lang w:eastAsia="en-US"/>
              </w:rPr>
            </w:pPr>
            <w:r w:rsidRPr="00DD75F9">
              <w:rPr>
                <w:lang w:eastAsia="en-US"/>
              </w:rPr>
              <w:t>Должность</w:t>
            </w:r>
          </w:p>
        </w:tc>
        <w:tc>
          <w:tcPr>
            <w:tcW w:w="2409" w:type="dxa"/>
            <w:tcBorders>
              <w:bottom w:val="single" w:sz="4" w:space="0" w:color="000000"/>
            </w:tcBorders>
          </w:tcPr>
          <w:p w:rsidR="00DD75F9" w:rsidRPr="00DD75F9" w:rsidRDefault="00DD75F9" w:rsidP="00DD75F9">
            <w:pPr>
              <w:widowControl w:val="0"/>
              <w:spacing w:after="200" w:line="276" w:lineRule="auto"/>
              <w:jc w:val="right"/>
              <w:rPr>
                <w:rFonts w:eastAsia="Calibri"/>
                <w:lang w:eastAsia="en-US"/>
              </w:rPr>
            </w:pPr>
          </w:p>
          <w:p w:rsidR="00DD75F9" w:rsidRPr="00DD75F9" w:rsidRDefault="00DD75F9" w:rsidP="00DD75F9">
            <w:pPr>
              <w:widowControl w:val="0"/>
              <w:spacing w:after="200" w:line="276" w:lineRule="auto"/>
              <w:jc w:val="right"/>
              <w:rPr>
                <w:rFonts w:eastAsia="Calibri"/>
                <w:lang w:eastAsia="en-US"/>
              </w:rPr>
            </w:pPr>
          </w:p>
        </w:tc>
        <w:tc>
          <w:tcPr>
            <w:tcW w:w="3509" w:type="dxa"/>
            <w:gridSpan w:val="2"/>
            <w:vAlign w:val="bottom"/>
          </w:tcPr>
          <w:p w:rsidR="00DD75F9" w:rsidRPr="00DD75F9" w:rsidRDefault="00DD75F9" w:rsidP="00DD75F9">
            <w:pPr>
              <w:widowControl w:val="0"/>
              <w:spacing w:after="200" w:line="276" w:lineRule="auto"/>
              <w:jc w:val="right"/>
              <w:rPr>
                <w:rFonts w:eastAsia="Calibri"/>
                <w:lang w:eastAsia="en-US"/>
              </w:rPr>
            </w:pPr>
            <w:r w:rsidRPr="00DD75F9">
              <w:rPr>
                <w:lang w:eastAsia="en-US"/>
              </w:rPr>
              <w:t>Ф.И.О.</w:t>
            </w:r>
          </w:p>
        </w:tc>
      </w:tr>
      <w:tr w:rsidR="00DD75F9" w:rsidRPr="00DD75F9" w:rsidTr="00D342AA">
        <w:tc>
          <w:tcPr>
            <w:tcW w:w="4395" w:type="dxa"/>
          </w:tcPr>
          <w:p w:rsidR="00DD75F9" w:rsidRPr="00DD75F9" w:rsidRDefault="00DD75F9" w:rsidP="00DD75F9">
            <w:pPr>
              <w:widowControl w:val="0"/>
              <w:spacing w:after="200" w:line="276" w:lineRule="auto"/>
              <w:rPr>
                <w:rFonts w:eastAsia="Calibri"/>
                <w:sz w:val="22"/>
                <w:szCs w:val="22"/>
                <w:lang w:eastAsia="en-US"/>
              </w:rPr>
            </w:pPr>
          </w:p>
        </w:tc>
        <w:tc>
          <w:tcPr>
            <w:tcW w:w="2409" w:type="dxa"/>
            <w:tcBorders>
              <w:top w:val="single" w:sz="4" w:space="0" w:color="000000"/>
            </w:tcBorders>
          </w:tcPr>
          <w:p w:rsidR="00DD75F9" w:rsidRPr="00DD75F9" w:rsidRDefault="00DD75F9" w:rsidP="00DD75F9">
            <w:pPr>
              <w:widowControl w:val="0"/>
              <w:spacing w:after="200" w:line="276" w:lineRule="auto"/>
              <w:jc w:val="center"/>
              <w:rPr>
                <w:rFonts w:eastAsia="Calibri"/>
                <w:lang w:eastAsia="en-US"/>
              </w:rPr>
            </w:pPr>
            <w:r w:rsidRPr="00DD75F9">
              <w:rPr>
                <w:lang w:eastAsia="en-US"/>
              </w:rPr>
              <w:t>(подпись)</w:t>
            </w:r>
          </w:p>
        </w:tc>
        <w:tc>
          <w:tcPr>
            <w:tcW w:w="1276" w:type="dxa"/>
          </w:tcPr>
          <w:p w:rsidR="00DD75F9" w:rsidRPr="00DD75F9" w:rsidRDefault="00DD75F9" w:rsidP="00DD75F9">
            <w:pPr>
              <w:widowControl w:val="0"/>
              <w:spacing w:after="200" w:line="276" w:lineRule="auto"/>
              <w:jc w:val="center"/>
              <w:rPr>
                <w:rFonts w:eastAsia="Calibri"/>
                <w:lang w:eastAsia="en-US"/>
              </w:rPr>
            </w:pPr>
            <w:r w:rsidRPr="00DD75F9">
              <w:rPr>
                <w:lang w:eastAsia="en-US"/>
              </w:rPr>
              <w:t>М.П.</w:t>
            </w:r>
          </w:p>
        </w:tc>
        <w:tc>
          <w:tcPr>
            <w:tcW w:w="2233" w:type="dxa"/>
          </w:tcPr>
          <w:p w:rsidR="00DD75F9" w:rsidRPr="00DD75F9" w:rsidRDefault="00DD75F9" w:rsidP="00DD75F9">
            <w:pPr>
              <w:widowControl w:val="0"/>
              <w:spacing w:after="200" w:line="276" w:lineRule="auto"/>
              <w:jc w:val="center"/>
              <w:rPr>
                <w:rFonts w:eastAsia="Calibri"/>
                <w:lang w:eastAsia="en-US"/>
              </w:rPr>
            </w:pPr>
          </w:p>
        </w:tc>
      </w:tr>
    </w:tbl>
    <w:p w:rsidR="00804159" w:rsidRDefault="00804159" w:rsidP="00DD75F9">
      <w:pPr>
        <w:widowControl w:val="0"/>
        <w:spacing w:after="200" w:line="276" w:lineRule="auto"/>
        <w:rPr>
          <w:rFonts w:eastAsia="Calibri"/>
          <w:lang w:eastAsia="en-US"/>
        </w:rPr>
      </w:pPr>
    </w:p>
    <w:p w:rsidR="00DD75F9" w:rsidRPr="00DD75F9" w:rsidRDefault="00DD75F9" w:rsidP="00DD75F9">
      <w:pPr>
        <w:widowControl w:val="0"/>
        <w:spacing w:after="200" w:line="276" w:lineRule="auto"/>
        <w:rPr>
          <w:rFonts w:eastAsia="Calibri"/>
          <w:lang w:eastAsia="en-US"/>
        </w:rPr>
      </w:pPr>
      <w:r w:rsidRPr="00DD75F9">
        <w:rPr>
          <w:lang w:eastAsia="en-US"/>
        </w:rPr>
        <w:t>&lt;1&gt; При наличии;</w:t>
      </w:r>
    </w:p>
    <w:p w:rsidR="00DD75F9" w:rsidRPr="00DD75F9" w:rsidRDefault="00DD75F9" w:rsidP="00DD75F9">
      <w:pPr>
        <w:widowControl w:val="0"/>
        <w:spacing w:after="200" w:line="276" w:lineRule="auto"/>
        <w:rPr>
          <w:rFonts w:eastAsia="Calibri"/>
          <w:lang w:eastAsia="en-US"/>
        </w:rPr>
      </w:pPr>
      <w:r w:rsidRPr="00DD75F9">
        <w:rPr>
          <w:lang w:eastAsia="en-US"/>
        </w:rPr>
        <w:t>&lt;2&gt; Нужное отметить - «V»;</w:t>
      </w:r>
    </w:p>
    <w:p w:rsidR="007E508A" w:rsidRPr="00804159" w:rsidRDefault="00DD75F9" w:rsidP="00804159">
      <w:pPr>
        <w:spacing w:after="200" w:line="276" w:lineRule="auto"/>
        <w:jc w:val="both"/>
        <w:rPr>
          <w:rFonts w:eastAsia="Calibri"/>
          <w:lang w:eastAsia="en-US"/>
        </w:rPr>
      </w:pPr>
      <w:r w:rsidRPr="00DD75F9">
        <w:rPr>
          <w:lang w:eastAsia="en-US"/>
        </w:rPr>
        <w:t>&lt;3&gt; Необходимо при себе иметь документ, удостоверяющий личность гражданина, доверенность, офор</w:t>
      </w:r>
      <w:r w:rsidR="00804159">
        <w:rPr>
          <w:lang w:eastAsia="en-US"/>
        </w:rPr>
        <w:t>мленную в установленном порядке.</w:t>
      </w:r>
    </w:p>
    <w:p w:rsidR="007E508A" w:rsidRDefault="007E508A" w:rsidP="00680323">
      <w:pPr>
        <w:pStyle w:val="a4"/>
        <w:ind w:firstLine="567"/>
        <w:rPr>
          <w:b/>
          <w:sz w:val="28"/>
          <w:szCs w:val="28"/>
        </w:rPr>
      </w:pPr>
    </w:p>
    <w:p w:rsidR="007E508A" w:rsidRDefault="007E508A" w:rsidP="00680323">
      <w:pPr>
        <w:pStyle w:val="a4"/>
        <w:ind w:firstLine="567"/>
        <w:rPr>
          <w:b/>
          <w:sz w:val="28"/>
          <w:szCs w:val="28"/>
        </w:rPr>
      </w:pPr>
    </w:p>
    <w:p w:rsidR="007E508A" w:rsidRDefault="007E508A" w:rsidP="00680323">
      <w:pPr>
        <w:pStyle w:val="a4"/>
        <w:ind w:firstLine="567"/>
        <w:rPr>
          <w:b/>
          <w:sz w:val="28"/>
          <w:szCs w:val="28"/>
        </w:rPr>
      </w:pPr>
    </w:p>
    <w:sectPr w:rsidR="007E508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7D94" w:rsidRDefault="00D27D94" w:rsidP="00751B94">
      <w:r>
        <w:separator/>
      </w:r>
    </w:p>
  </w:endnote>
  <w:endnote w:type="continuationSeparator" w:id="0">
    <w:p w:rsidR="00D27D94" w:rsidRDefault="00D27D94"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7D94" w:rsidRDefault="00D27D94" w:rsidP="00751B94">
      <w:r>
        <w:separator/>
      </w:r>
    </w:p>
  </w:footnote>
  <w:footnote w:type="continuationSeparator" w:id="0">
    <w:p w:rsidR="00D27D94" w:rsidRDefault="00D27D94" w:rsidP="00751B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76CCD"/>
    <w:multiLevelType w:val="hybridMultilevel"/>
    <w:tmpl w:val="6C22CE88"/>
    <w:lvl w:ilvl="0" w:tplc="E53845EE">
      <w:start w:val="1"/>
      <w:numFmt w:val="decimal"/>
      <w:lvlText w:val="%1."/>
      <w:lvlJc w:val="left"/>
      <w:pPr>
        <w:ind w:left="644" w:hanging="360"/>
      </w:pPr>
    </w:lvl>
    <w:lvl w:ilvl="1" w:tplc="429814EA">
      <w:start w:val="1"/>
      <w:numFmt w:val="lowerLetter"/>
      <w:lvlText w:val="%2."/>
      <w:lvlJc w:val="left"/>
      <w:pPr>
        <w:ind w:left="1364" w:hanging="360"/>
      </w:pPr>
    </w:lvl>
    <w:lvl w:ilvl="2" w:tplc="986E3FD2">
      <w:start w:val="1"/>
      <w:numFmt w:val="lowerRoman"/>
      <w:lvlText w:val="%3."/>
      <w:lvlJc w:val="right"/>
      <w:pPr>
        <w:ind w:left="2084" w:hanging="180"/>
      </w:pPr>
    </w:lvl>
    <w:lvl w:ilvl="3" w:tplc="D37CE53E">
      <w:start w:val="1"/>
      <w:numFmt w:val="decimal"/>
      <w:lvlText w:val="%4."/>
      <w:lvlJc w:val="left"/>
      <w:pPr>
        <w:ind w:left="2804" w:hanging="360"/>
      </w:pPr>
    </w:lvl>
    <w:lvl w:ilvl="4" w:tplc="3FCE18A6">
      <w:start w:val="1"/>
      <w:numFmt w:val="lowerLetter"/>
      <w:lvlText w:val="%5."/>
      <w:lvlJc w:val="left"/>
      <w:pPr>
        <w:ind w:left="3524" w:hanging="360"/>
      </w:pPr>
    </w:lvl>
    <w:lvl w:ilvl="5" w:tplc="1A3EFF3C">
      <w:start w:val="1"/>
      <w:numFmt w:val="lowerRoman"/>
      <w:lvlText w:val="%6."/>
      <w:lvlJc w:val="right"/>
      <w:pPr>
        <w:ind w:left="4244" w:hanging="180"/>
      </w:pPr>
    </w:lvl>
    <w:lvl w:ilvl="6" w:tplc="5AAA9320">
      <w:start w:val="1"/>
      <w:numFmt w:val="decimal"/>
      <w:lvlText w:val="%7."/>
      <w:lvlJc w:val="left"/>
      <w:pPr>
        <w:ind w:left="4964" w:hanging="360"/>
      </w:pPr>
    </w:lvl>
    <w:lvl w:ilvl="7" w:tplc="C80CEB0E">
      <w:start w:val="1"/>
      <w:numFmt w:val="lowerLetter"/>
      <w:lvlText w:val="%8."/>
      <w:lvlJc w:val="left"/>
      <w:pPr>
        <w:ind w:left="5684" w:hanging="360"/>
      </w:pPr>
    </w:lvl>
    <w:lvl w:ilvl="8" w:tplc="1ACECB38">
      <w:start w:val="1"/>
      <w:numFmt w:val="lowerRoman"/>
      <w:lvlText w:val="%9."/>
      <w:lvlJc w:val="right"/>
      <w:pPr>
        <w:ind w:left="6404" w:hanging="180"/>
      </w:pPr>
    </w:lvl>
  </w:abstractNum>
  <w:abstractNum w:abstractNumId="1" w15:restartNumberingAfterBreak="0">
    <w:nsid w:val="08D623E9"/>
    <w:multiLevelType w:val="hybridMultilevel"/>
    <w:tmpl w:val="A1282DA2"/>
    <w:lvl w:ilvl="0" w:tplc="067401A2">
      <w:start w:val="1"/>
      <w:numFmt w:val="russianLower"/>
      <w:lvlText w:val="%1)"/>
      <w:lvlJc w:val="left"/>
      <w:pPr>
        <w:ind w:left="1260" w:hanging="360"/>
      </w:pPr>
      <w:rPr>
        <w:rFonts w:hint="default"/>
      </w:rPr>
    </w:lvl>
    <w:lvl w:ilvl="1" w:tplc="E7369C4E">
      <w:start w:val="1"/>
      <w:numFmt w:val="lowerLetter"/>
      <w:lvlText w:val="%2."/>
      <w:lvlJc w:val="left"/>
      <w:pPr>
        <w:ind w:left="1980" w:hanging="360"/>
      </w:pPr>
    </w:lvl>
    <w:lvl w:ilvl="2" w:tplc="E4C6348A">
      <w:start w:val="1"/>
      <w:numFmt w:val="lowerRoman"/>
      <w:lvlText w:val="%3."/>
      <w:lvlJc w:val="right"/>
      <w:pPr>
        <w:ind w:left="2700" w:hanging="180"/>
      </w:pPr>
    </w:lvl>
    <w:lvl w:ilvl="3" w:tplc="01F42F0A">
      <w:start w:val="1"/>
      <w:numFmt w:val="decimal"/>
      <w:lvlText w:val="%4."/>
      <w:lvlJc w:val="left"/>
      <w:pPr>
        <w:ind w:left="3420" w:hanging="360"/>
      </w:pPr>
    </w:lvl>
    <w:lvl w:ilvl="4" w:tplc="FED6EC50">
      <w:start w:val="1"/>
      <w:numFmt w:val="lowerLetter"/>
      <w:lvlText w:val="%5."/>
      <w:lvlJc w:val="left"/>
      <w:pPr>
        <w:ind w:left="4140" w:hanging="360"/>
      </w:pPr>
    </w:lvl>
    <w:lvl w:ilvl="5" w:tplc="76921CF6">
      <w:start w:val="1"/>
      <w:numFmt w:val="lowerRoman"/>
      <w:lvlText w:val="%6."/>
      <w:lvlJc w:val="right"/>
      <w:pPr>
        <w:ind w:left="4860" w:hanging="180"/>
      </w:pPr>
    </w:lvl>
    <w:lvl w:ilvl="6" w:tplc="7A442398">
      <w:start w:val="1"/>
      <w:numFmt w:val="decimal"/>
      <w:lvlText w:val="%7."/>
      <w:lvlJc w:val="left"/>
      <w:pPr>
        <w:ind w:left="5580" w:hanging="360"/>
      </w:pPr>
    </w:lvl>
    <w:lvl w:ilvl="7" w:tplc="DA464F52">
      <w:start w:val="1"/>
      <w:numFmt w:val="lowerLetter"/>
      <w:lvlText w:val="%8."/>
      <w:lvlJc w:val="left"/>
      <w:pPr>
        <w:ind w:left="6300" w:hanging="360"/>
      </w:pPr>
    </w:lvl>
    <w:lvl w:ilvl="8" w:tplc="90B2702A">
      <w:start w:val="1"/>
      <w:numFmt w:val="lowerRoman"/>
      <w:lvlText w:val="%9."/>
      <w:lvlJc w:val="right"/>
      <w:pPr>
        <w:ind w:left="7020" w:hanging="180"/>
      </w:pPr>
    </w:lvl>
  </w:abstractNum>
  <w:abstractNum w:abstractNumId="2" w15:restartNumberingAfterBreak="0">
    <w:nsid w:val="09791F7C"/>
    <w:multiLevelType w:val="hybridMultilevel"/>
    <w:tmpl w:val="2E3E6710"/>
    <w:lvl w:ilvl="0" w:tplc="551EB730">
      <w:start w:val="1"/>
      <w:numFmt w:val="decimal"/>
      <w:lvlText w:val="%1."/>
      <w:lvlJc w:val="left"/>
      <w:pPr>
        <w:ind w:left="900" w:hanging="360"/>
      </w:pPr>
      <w:rPr>
        <w:rFonts w:hint="default"/>
      </w:rPr>
    </w:lvl>
    <w:lvl w:ilvl="1" w:tplc="316AFD6A">
      <w:start w:val="1"/>
      <w:numFmt w:val="lowerLetter"/>
      <w:lvlText w:val="%2."/>
      <w:lvlJc w:val="left"/>
      <w:pPr>
        <w:ind w:left="1620" w:hanging="360"/>
      </w:pPr>
    </w:lvl>
    <w:lvl w:ilvl="2" w:tplc="78CA65E2">
      <w:start w:val="1"/>
      <w:numFmt w:val="lowerRoman"/>
      <w:lvlText w:val="%3."/>
      <w:lvlJc w:val="right"/>
      <w:pPr>
        <w:ind w:left="2340" w:hanging="180"/>
      </w:pPr>
    </w:lvl>
    <w:lvl w:ilvl="3" w:tplc="F15C0332">
      <w:start w:val="1"/>
      <w:numFmt w:val="decimal"/>
      <w:lvlText w:val="%4."/>
      <w:lvlJc w:val="left"/>
      <w:pPr>
        <w:ind w:left="3060" w:hanging="360"/>
      </w:pPr>
    </w:lvl>
    <w:lvl w:ilvl="4" w:tplc="DDE2AFB4">
      <w:start w:val="1"/>
      <w:numFmt w:val="lowerLetter"/>
      <w:lvlText w:val="%5."/>
      <w:lvlJc w:val="left"/>
      <w:pPr>
        <w:ind w:left="3780" w:hanging="360"/>
      </w:pPr>
    </w:lvl>
    <w:lvl w:ilvl="5" w:tplc="0C265FF0">
      <w:start w:val="1"/>
      <w:numFmt w:val="lowerRoman"/>
      <w:lvlText w:val="%6."/>
      <w:lvlJc w:val="right"/>
      <w:pPr>
        <w:ind w:left="4500" w:hanging="180"/>
      </w:pPr>
    </w:lvl>
    <w:lvl w:ilvl="6" w:tplc="00B8E084">
      <w:start w:val="1"/>
      <w:numFmt w:val="decimal"/>
      <w:lvlText w:val="%7."/>
      <w:lvlJc w:val="left"/>
      <w:pPr>
        <w:ind w:left="5220" w:hanging="360"/>
      </w:pPr>
    </w:lvl>
    <w:lvl w:ilvl="7" w:tplc="CE1ECF32">
      <w:start w:val="1"/>
      <w:numFmt w:val="lowerLetter"/>
      <w:lvlText w:val="%8."/>
      <w:lvlJc w:val="left"/>
      <w:pPr>
        <w:ind w:left="5940" w:hanging="360"/>
      </w:pPr>
    </w:lvl>
    <w:lvl w:ilvl="8" w:tplc="6A525E10">
      <w:start w:val="1"/>
      <w:numFmt w:val="lowerRoman"/>
      <w:lvlText w:val="%9."/>
      <w:lvlJc w:val="right"/>
      <w:pPr>
        <w:ind w:left="6660" w:hanging="180"/>
      </w:pPr>
    </w:lvl>
  </w:abstractNum>
  <w:abstractNum w:abstractNumId="3" w15:restartNumberingAfterBreak="0">
    <w:nsid w:val="0F1372F0"/>
    <w:multiLevelType w:val="hybridMultilevel"/>
    <w:tmpl w:val="4A922260"/>
    <w:lvl w:ilvl="0" w:tplc="008AF7C0">
      <w:start w:val="1"/>
      <w:numFmt w:val="bullet"/>
      <w:lvlText w:val=""/>
      <w:lvlJc w:val="left"/>
      <w:pPr>
        <w:ind w:left="720" w:hanging="360"/>
      </w:pPr>
      <w:rPr>
        <w:rFonts w:ascii="Symbol" w:hAnsi="Symbol" w:hint="default"/>
      </w:rPr>
    </w:lvl>
    <w:lvl w:ilvl="1" w:tplc="14846612">
      <w:start w:val="1"/>
      <w:numFmt w:val="bullet"/>
      <w:lvlText w:val="o"/>
      <w:lvlJc w:val="left"/>
      <w:pPr>
        <w:ind w:left="1440" w:hanging="360"/>
      </w:pPr>
      <w:rPr>
        <w:rFonts w:ascii="Courier New" w:hAnsi="Courier New" w:cs="Courier New" w:hint="default"/>
      </w:rPr>
    </w:lvl>
    <w:lvl w:ilvl="2" w:tplc="4558D742">
      <w:start w:val="1"/>
      <w:numFmt w:val="bullet"/>
      <w:lvlText w:val=""/>
      <w:lvlJc w:val="left"/>
      <w:pPr>
        <w:ind w:left="2160" w:hanging="360"/>
      </w:pPr>
      <w:rPr>
        <w:rFonts w:ascii="Wingdings" w:hAnsi="Wingdings" w:hint="default"/>
      </w:rPr>
    </w:lvl>
    <w:lvl w:ilvl="3" w:tplc="B3706ABE">
      <w:start w:val="1"/>
      <w:numFmt w:val="bullet"/>
      <w:lvlText w:val=""/>
      <w:lvlJc w:val="left"/>
      <w:pPr>
        <w:ind w:left="2880" w:hanging="360"/>
      </w:pPr>
      <w:rPr>
        <w:rFonts w:ascii="Symbol" w:hAnsi="Symbol" w:hint="default"/>
      </w:rPr>
    </w:lvl>
    <w:lvl w:ilvl="4" w:tplc="684C8CB0">
      <w:start w:val="1"/>
      <w:numFmt w:val="bullet"/>
      <w:lvlText w:val="o"/>
      <w:lvlJc w:val="left"/>
      <w:pPr>
        <w:ind w:left="3600" w:hanging="360"/>
      </w:pPr>
      <w:rPr>
        <w:rFonts w:ascii="Courier New" w:hAnsi="Courier New" w:cs="Courier New" w:hint="default"/>
      </w:rPr>
    </w:lvl>
    <w:lvl w:ilvl="5" w:tplc="AECE87F8">
      <w:start w:val="1"/>
      <w:numFmt w:val="bullet"/>
      <w:lvlText w:val=""/>
      <w:lvlJc w:val="left"/>
      <w:pPr>
        <w:ind w:left="4320" w:hanging="360"/>
      </w:pPr>
      <w:rPr>
        <w:rFonts w:ascii="Wingdings" w:hAnsi="Wingdings" w:hint="default"/>
      </w:rPr>
    </w:lvl>
    <w:lvl w:ilvl="6" w:tplc="D0B64DB6">
      <w:start w:val="1"/>
      <w:numFmt w:val="bullet"/>
      <w:lvlText w:val=""/>
      <w:lvlJc w:val="left"/>
      <w:pPr>
        <w:ind w:left="5040" w:hanging="360"/>
      </w:pPr>
      <w:rPr>
        <w:rFonts w:ascii="Symbol" w:hAnsi="Symbol" w:hint="default"/>
      </w:rPr>
    </w:lvl>
    <w:lvl w:ilvl="7" w:tplc="CFD82BB8">
      <w:start w:val="1"/>
      <w:numFmt w:val="bullet"/>
      <w:lvlText w:val="o"/>
      <w:lvlJc w:val="left"/>
      <w:pPr>
        <w:ind w:left="5760" w:hanging="360"/>
      </w:pPr>
      <w:rPr>
        <w:rFonts w:ascii="Courier New" w:hAnsi="Courier New" w:cs="Courier New" w:hint="default"/>
      </w:rPr>
    </w:lvl>
    <w:lvl w:ilvl="8" w:tplc="7676230A">
      <w:start w:val="1"/>
      <w:numFmt w:val="bullet"/>
      <w:lvlText w:val=""/>
      <w:lvlJc w:val="left"/>
      <w:pPr>
        <w:ind w:left="6480" w:hanging="360"/>
      </w:pPr>
      <w:rPr>
        <w:rFonts w:ascii="Wingdings" w:hAnsi="Wingdings" w:hint="default"/>
      </w:rPr>
    </w:lvl>
  </w:abstractNum>
  <w:abstractNum w:abstractNumId="4" w15:restartNumberingAfterBreak="0">
    <w:nsid w:val="10653067"/>
    <w:multiLevelType w:val="hybridMultilevel"/>
    <w:tmpl w:val="29121544"/>
    <w:lvl w:ilvl="0" w:tplc="1F94B29A">
      <w:start w:val="1"/>
      <w:numFmt w:val="decimal"/>
      <w:lvlText w:val="%1."/>
      <w:lvlJc w:val="left"/>
      <w:pPr>
        <w:ind w:left="900" w:hanging="360"/>
      </w:pPr>
      <w:rPr>
        <w:rFonts w:hint="default"/>
      </w:rPr>
    </w:lvl>
    <w:lvl w:ilvl="1" w:tplc="2F2041E6">
      <w:start w:val="1"/>
      <w:numFmt w:val="lowerLetter"/>
      <w:lvlText w:val="%2."/>
      <w:lvlJc w:val="left"/>
      <w:pPr>
        <w:ind w:left="1620" w:hanging="360"/>
      </w:pPr>
    </w:lvl>
    <w:lvl w:ilvl="2" w:tplc="96FEF95A">
      <w:start w:val="1"/>
      <w:numFmt w:val="lowerRoman"/>
      <w:lvlText w:val="%3."/>
      <w:lvlJc w:val="right"/>
      <w:pPr>
        <w:ind w:left="2340" w:hanging="180"/>
      </w:pPr>
    </w:lvl>
    <w:lvl w:ilvl="3" w:tplc="B564761A">
      <w:start w:val="1"/>
      <w:numFmt w:val="decimal"/>
      <w:lvlText w:val="%4."/>
      <w:lvlJc w:val="left"/>
      <w:pPr>
        <w:ind w:left="3060" w:hanging="360"/>
      </w:pPr>
    </w:lvl>
    <w:lvl w:ilvl="4" w:tplc="2848B382">
      <w:start w:val="1"/>
      <w:numFmt w:val="lowerLetter"/>
      <w:lvlText w:val="%5."/>
      <w:lvlJc w:val="left"/>
      <w:pPr>
        <w:ind w:left="3780" w:hanging="360"/>
      </w:pPr>
    </w:lvl>
    <w:lvl w:ilvl="5" w:tplc="20BAFB08">
      <w:start w:val="1"/>
      <w:numFmt w:val="lowerRoman"/>
      <w:lvlText w:val="%6."/>
      <w:lvlJc w:val="right"/>
      <w:pPr>
        <w:ind w:left="4500" w:hanging="180"/>
      </w:pPr>
    </w:lvl>
    <w:lvl w:ilvl="6" w:tplc="2DC409BC">
      <w:start w:val="1"/>
      <w:numFmt w:val="decimal"/>
      <w:lvlText w:val="%7."/>
      <w:lvlJc w:val="left"/>
      <w:pPr>
        <w:ind w:left="5220" w:hanging="360"/>
      </w:pPr>
    </w:lvl>
    <w:lvl w:ilvl="7" w:tplc="CF10553E">
      <w:start w:val="1"/>
      <w:numFmt w:val="lowerLetter"/>
      <w:lvlText w:val="%8."/>
      <w:lvlJc w:val="left"/>
      <w:pPr>
        <w:ind w:left="5940" w:hanging="360"/>
      </w:pPr>
    </w:lvl>
    <w:lvl w:ilvl="8" w:tplc="7B8AE134">
      <w:start w:val="1"/>
      <w:numFmt w:val="lowerRoman"/>
      <w:lvlText w:val="%9."/>
      <w:lvlJc w:val="right"/>
      <w:pPr>
        <w:ind w:left="6660" w:hanging="180"/>
      </w:pPr>
    </w:lvl>
  </w:abstractNum>
  <w:abstractNum w:abstractNumId="5" w15:restartNumberingAfterBreak="0">
    <w:nsid w:val="14786DEB"/>
    <w:multiLevelType w:val="hybridMultilevel"/>
    <w:tmpl w:val="30A228F4"/>
    <w:lvl w:ilvl="0" w:tplc="63C265A2">
      <w:start w:val="1"/>
      <w:numFmt w:val="russianLower"/>
      <w:lvlText w:val="%1)"/>
      <w:lvlJc w:val="left"/>
      <w:pPr>
        <w:ind w:left="720" w:hanging="360"/>
      </w:pPr>
      <w:rPr>
        <w:rFonts w:hint="default"/>
      </w:rPr>
    </w:lvl>
    <w:lvl w:ilvl="1" w:tplc="50CE8542">
      <w:start w:val="1"/>
      <w:numFmt w:val="lowerLetter"/>
      <w:lvlText w:val="%2."/>
      <w:lvlJc w:val="left"/>
      <w:pPr>
        <w:ind w:left="1440" w:hanging="360"/>
      </w:pPr>
    </w:lvl>
    <w:lvl w:ilvl="2" w:tplc="C3C03842">
      <w:start w:val="1"/>
      <w:numFmt w:val="lowerRoman"/>
      <w:lvlText w:val="%3."/>
      <w:lvlJc w:val="right"/>
      <w:pPr>
        <w:ind w:left="2160" w:hanging="180"/>
      </w:pPr>
    </w:lvl>
    <w:lvl w:ilvl="3" w:tplc="9184E38A">
      <w:start w:val="1"/>
      <w:numFmt w:val="decimal"/>
      <w:lvlText w:val="%4."/>
      <w:lvlJc w:val="left"/>
      <w:pPr>
        <w:ind w:left="2880" w:hanging="360"/>
      </w:pPr>
    </w:lvl>
    <w:lvl w:ilvl="4" w:tplc="E63C3806">
      <w:start w:val="1"/>
      <w:numFmt w:val="lowerLetter"/>
      <w:lvlText w:val="%5."/>
      <w:lvlJc w:val="left"/>
      <w:pPr>
        <w:ind w:left="3600" w:hanging="360"/>
      </w:pPr>
    </w:lvl>
    <w:lvl w:ilvl="5" w:tplc="A7DE6B0E">
      <w:start w:val="1"/>
      <w:numFmt w:val="lowerRoman"/>
      <w:lvlText w:val="%6."/>
      <w:lvlJc w:val="right"/>
      <w:pPr>
        <w:ind w:left="4320" w:hanging="180"/>
      </w:pPr>
    </w:lvl>
    <w:lvl w:ilvl="6" w:tplc="926EF01A">
      <w:start w:val="1"/>
      <w:numFmt w:val="decimal"/>
      <w:lvlText w:val="%7."/>
      <w:lvlJc w:val="left"/>
      <w:pPr>
        <w:ind w:left="5040" w:hanging="360"/>
      </w:pPr>
    </w:lvl>
    <w:lvl w:ilvl="7" w:tplc="94228588">
      <w:start w:val="1"/>
      <w:numFmt w:val="lowerLetter"/>
      <w:lvlText w:val="%8."/>
      <w:lvlJc w:val="left"/>
      <w:pPr>
        <w:ind w:left="5760" w:hanging="360"/>
      </w:pPr>
    </w:lvl>
    <w:lvl w:ilvl="8" w:tplc="4C62A49C">
      <w:start w:val="1"/>
      <w:numFmt w:val="lowerRoman"/>
      <w:lvlText w:val="%9."/>
      <w:lvlJc w:val="right"/>
      <w:pPr>
        <w:ind w:left="6480" w:hanging="180"/>
      </w:pPr>
    </w:lvl>
  </w:abstractNum>
  <w:abstractNum w:abstractNumId="6" w15:restartNumberingAfterBreak="0">
    <w:nsid w:val="248366E5"/>
    <w:multiLevelType w:val="multilevel"/>
    <w:tmpl w:val="EF28857C"/>
    <w:lvl w:ilvl="0">
      <w:start w:val="1"/>
      <w:numFmt w:val="decimal"/>
      <w:lvlText w:val="%1."/>
      <w:lvlJc w:val="left"/>
      <w:pPr>
        <w:ind w:left="525" w:hanging="525"/>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7" w15:restartNumberingAfterBreak="0">
    <w:nsid w:val="25F3246A"/>
    <w:multiLevelType w:val="hybridMultilevel"/>
    <w:tmpl w:val="56322F56"/>
    <w:lvl w:ilvl="0" w:tplc="4D74E882">
      <w:start w:val="1"/>
      <w:numFmt w:val="bullet"/>
      <w:lvlText w:val=""/>
      <w:lvlJc w:val="left"/>
      <w:pPr>
        <w:ind w:left="1260" w:hanging="360"/>
      </w:pPr>
      <w:rPr>
        <w:rFonts w:ascii="Symbol" w:hAnsi="Symbol" w:hint="default"/>
      </w:rPr>
    </w:lvl>
    <w:lvl w:ilvl="1" w:tplc="635075CC">
      <w:start w:val="1"/>
      <w:numFmt w:val="bullet"/>
      <w:lvlText w:val="o"/>
      <w:lvlJc w:val="left"/>
      <w:pPr>
        <w:ind w:left="1980" w:hanging="360"/>
      </w:pPr>
      <w:rPr>
        <w:rFonts w:ascii="Courier New" w:hAnsi="Courier New" w:cs="Courier New" w:hint="default"/>
      </w:rPr>
    </w:lvl>
    <w:lvl w:ilvl="2" w:tplc="ADA62864">
      <w:start w:val="1"/>
      <w:numFmt w:val="bullet"/>
      <w:lvlText w:val=""/>
      <w:lvlJc w:val="left"/>
      <w:pPr>
        <w:ind w:left="2700" w:hanging="360"/>
      </w:pPr>
      <w:rPr>
        <w:rFonts w:ascii="Wingdings" w:hAnsi="Wingdings" w:hint="default"/>
      </w:rPr>
    </w:lvl>
    <w:lvl w:ilvl="3" w:tplc="D2383E08">
      <w:start w:val="1"/>
      <w:numFmt w:val="bullet"/>
      <w:lvlText w:val=""/>
      <w:lvlJc w:val="left"/>
      <w:pPr>
        <w:ind w:left="3420" w:hanging="360"/>
      </w:pPr>
      <w:rPr>
        <w:rFonts w:ascii="Symbol" w:hAnsi="Symbol" w:hint="default"/>
      </w:rPr>
    </w:lvl>
    <w:lvl w:ilvl="4" w:tplc="40D823DC">
      <w:start w:val="1"/>
      <w:numFmt w:val="bullet"/>
      <w:lvlText w:val="o"/>
      <w:lvlJc w:val="left"/>
      <w:pPr>
        <w:ind w:left="4140" w:hanging="360"/>
      </w:pPr>
      <w:rPr>
        <w:rFonts w:ascii="Courier New" w:hAnsi="Courier New" w:cs="Courier New" w:hint="default"/>
      </w:rPr>
    </w:lvl>
    <w:lvl w:ilvl="5" w:tplc="2A50BC54">
      <w:start w:val="1"/>
      <w:numFmt w:val="bullet"/>
      <w:lvlText w:val=""/>
      <w:lvlJc w:val="left"/>
      <w:pPr>
        <w:ind w:left="4860" w:hanging="360"/>
      </w:pPr>
      <w:rPr>
        <w:rFonts w:ascii="Wingdings" w:hAnsi="Wingdings" w:hint="default"/>
      </w:rPr>
    </w:lvl>
    <w:lvl w:ilvl="6" w:tplc="54CC929C">
      <w:start w:val="1"/>
      <w:numFmt w:val="bullet"/>
      <w:lvlText w:val=""/>
      <w:lvlJc w:val="left"/>
      <w:pPr>
        <w:ind w:left="5580" w:hanging="360"/>
      </w:pPr>
      <w:rPr>
        <w:rFonts w:ascii="Symbol" w:hAnsi="Symbol" w:hint="default"/>
      </w:rPr>
    </w:lvl>
    <w:lvl w:ilvl="7" w:tplc="F2426A90">
      <w:start w:val="1"/>
      <w:numFmt w:val="bullet"/>
      <w:lvlText w:val="o"/>
      <w:lvlJc w:val="left"/>
      <w:pPr>
        <w:ind w:left="6300" w:hanging="360"/>
      </w:pPr>
      <w:rPr>
        <w:rFonts w:ascii="Courier New" w:hAnsi="Courier New" w:cs="Courier New" w:hint="default"/>
      </w:rPr>
    </w:lvl>
    <w:lvl w:ilvl="8" w:tplc="B03C7176">
      <w:start w:val="1"/>
      <w:numFmt w:val="bullet"/>
      <w:lvlText w:val=""/>
      <w:lvlJc w:val="left"/>
      <w:pPr>
        <w:ind w:left="7020" w:hanging="360"/>
      </w:pPr>
      <w:rPr>
        <w:rFonts w:ascii="Wingdings" w:hAnsi="Wingdings" w:hint="default"/>
      </w:rPr>
    </w:lvl>
  </w:abstractNum>
  <w:abstractNum w:abstractNumId="8" w15:restartNumberingAfterBreak="0">
    <w:nsid w:val="316950E7"/>
    <w:multiLevelType w:val="hybridMultilevel"/>
    <w:tmpl w:val="094E7156"/>
    <w:lvl w:ilvl="0" w:tplc="8118EC5A">
      <w:start w:val="1"/>
      <w:numFmt w:val="decimal"/>
      <w:lvlText w:val="%1."/>
      <w:lvlJc w:val="left"/>
      <w:pPr>
        <w:ind w:left="1069" w:hanging="360"/>
      </w:pPr>
      <w:rPr>
        <w:rFonts w:hint="default"/>
      </w:rPr>
    </w:lvl>
    <w:lvl w:ilvl="1" w:tplc="D83E46D4">
      <w:start w:val="1"/>
      <w:numFmt w:val="lowerLetter"/>
      <w:lvlText w:val="%2."/>
      <w:lvlJc w:val="left"/>
      <w:pPr>
        <w:ind w:left="1789" w:hanging="360"/>
      </w:pPr>
    </w:lvl>
    <w:lvl w:ilvl="2" w:tplc="C6BCB3AA">
      <w:start w:val="1"/>
      <w:numFmt w:val="lowerRoman"/>
      <w:lvlText w:val="%3."/>
      <w:lvlJc w:val="right"/>
      <w:pPr>
        <w:ind w:left="2509" w:hanging="180"/>
      </w:pPr>
    </w:lvl>
    <w:lvl w:ilvl="3" w:tplc="18E46868">
      <w:start w:val="1"/>
      <w:numFmt w:val="decimal"/>
      <w:lvlText w:val="%4."/>
      <w:lvlJc w:val="left"/>
      <w:pPr>
        <w:ind w:left="3229" w:hanging="360"/>
      </w:pPr>
    </w:lvl>
    <w:lvl w:ilvl="4" w:tplc="F6829330">
      <w:start w:val="1"/>
      <w:numFmt w:val="lowerLetter"/>
      <w:lvlText w:val="%5."/>
      <w:lvlJc w:val="left"/>
      <w:pPr>
        <w:ind w:left="3949" w:hanging="360"/>
      </w:pPr>
    </w:lvl>
    <w:lvl w:ilvl="5" w:tplc="02D6388A">
      <w:start w:val="1"/>
      <w:numFmt w:val="lowerRoman"/>
      <w:lvlText w:val="%6."/>
      <w:lvlJc w:val="right"/>
      <w:pPr>
        <w:ind w:left="4669" w:hanging="180"/>
      </w:pPr>
    </w:lvl>
    <w:lvl w:ilvl="6" w:tplc="8E4C8BA8">
      <w:start w:val="1"/>
      <w:numFmt w:val="decimal"/>
      <w:lvlText w:val="%7."/>
      <w:lvlJc w:val="left"/>
      <w:pPr>
        <w:ind w:left="5389" w:hanging="360"/>
      </w:pPr>
    </w:lvl>
    <w:lvl w:ilvl="7" w:tplc="2DAA4B00">
      <w:start w:val="1"/>
      <w:numFmt w:val="lowerLetter"/>
      <w:lvlText w:val="%8."/>
      <w:lvlJc w:val="left"/>
      <w:pPr>
        <w:ind w:left="6109" w:hanging="360"/>
      </w:pPr>
    </w:lvl>
    <w:lvl w:ilvl="8" w:tplc="B48E60F6">
      <w:start w:val="1"/>
      <w:numFmt w:val="lowerRoman"/>
      <w:lvlText w:val="%9."/>
      <w:lvlJc w:val="right"/>
      <w:pPr>
        <w:ind w:left="6829" w:hanging="180"/>
      </w:pPr>
    </w:lvl>
  </w:abstractNum>
  <w:abstractNum w:abstractNumId="9" w15:restartNumberingAfterBreak="0">
    <w:nsid w:val="33C1318D"/>
    <w:multiLevelType w:val="hybridMultilevel"/>
    <w:tmpl w:val="3104EA18"/>
    <w:lvl w:ilvl="0" w:tplc="42E01B20">
      <w:start w:val="1"/>
      <w:numFmt w:val="bullet"/>
      <w:lvlText w:val=""/>
      <w:lvlJc w:val="left"/>
      <w:pPr>
        <w:ind w:left="1440" w:hanging="360"/>
      </w:pPr>
      <w:rPr>
        <w:rFonts w:ascii="Symbol" w:hAnsi="Symbol" w:hint="default"/>
      </w:rPr>
    </w:lvl>
    <w:lvl w:ilvl="1" w:tplc="FA3676AA">
      <w:start w:val="1"/>
      <w:numFmt w:val="bullet"/>
      <w:lvlText w:val="o"/>
      <w:lvlJc w:val="left"/>
      <w:pPr>
        <w:ind w:left="2160" w:hanging="360"/>
      </w:pPr>
      <w:rPr>
        <w:rFonts w:ascii="Courier New" w:hAnsi="Courier New" w:cs="Courier New" w:hint="default"/>
      </w:rPr>
    </w:lvl>
    <w:lvl w:ilvl="2" w:tplc="B3F8BFB6">
      <w:start w:val="1"/>
      <w:numFmt w:val="bullet"/>
      <w:lvlText w:val=""/>
      <w:lvlJc w:val="left"/>
      <w:pPr>
        <w:ind w:left="2880" w:hanging="360"/>
      </w:pPr>
      <w:rPr>
        <w:rFonts w:ascii="Wingdings" w:hAnsi="Wingdings" w:hint="default"/>
      </w:rPr>
    </w:lvl>
    <w:lvl w:ilvl="3" w:tplc="62E45ABC">
      <w:start w:val="1"/>
      <w:numFmt w:val="bullet"/>
      <w:lvlText w:val=""/>
      <w:lvlJc w:val="left"/>
      <w:pPr>
        <w:ind w:left="3600" w:hanging="360"/>
      </w:pPr>
      <w:rPr>
        <w:rFonts w:ascii="Symbol" w:hAnsi="Symbol" w:hint="default"/>
      </w:rPr>
    </w:lvl>
    <w:lvl w:ilvl="4" w:tplc="506E227A">
      <w:start w:val="1"/>
      <w:numFmt w:val="bullet"/>
      <w:lvlText w:val="o"/>
      <w:lvlJc w:val="left"/>
      <w:pPr>
        <w:ind w:left="4320" w:hanging="360"/>
      </w:pPr>
      <w:rPr>
        <w:rFonts w:ascii="Courier New" w:hAnsi="Courier New" w:cs="Courier New" w:hint="default"/>
      </w:rPr>
    </w:lvl>
    <w:lvl w:ilvl="5" w:tplc="1D28CBB2">
      <w:start w:val="1"/>
      <w:numFmt w:val="bullet"/>
      <w:lvlText w:val=""/>
      <w:lvlJc w:val="left"/>
      <w:pPr>
        <w:ind w:left="5040" w:hanging="360"/>
      </w:pPr>
      <w:rPr>
        <w:rFonts w:ascii="Wingdings" w:hAnsi="Wingdings" w:hint="default"/>
      </w:rPr>
    </w:lvl>
    <w:lvl w:ilvl="6" w:tplc="273A210E">
      <w:start w:val="1"/>
      <w:numFmt w:val="bullet"/>
      <w:lvlText w:val=""/>
      <w:lvlJc w:val="left"/>
      <w:pPr>
        <w:ind w:left="5760" w:hanging="360"/>
      </w:pPr>
      <w:rPr>
        <w:rFonts w:ascii="Symbol" w:hAnsi="Symbol" w:hint="default"/>
      </w:rPr>
    </w:lvl>
    <w:lvl w:ilvl="7" w:tplc="7A3820B4">
      <w:start w:val="1"/>
      <w:numFmt w:val="bullet"/>
      <w:lvlText w:val="o"/>
      <w:lvlJc w:val="left"/>
      <w:pPr>
        <w:ind w:left="6480" w:hanging="360"/>
      </w:pPr>
      <w:rPr>
        <w:rFonts w:ascii="Courier New" w:hAnsi="Courier New" w:cs="Courier New" w:hint="default"/>
      </w:rPr>
    </w:lvl>
    <w:lvl w:ilvl="8" w:tplc="25A20A24">
      <w:start w:val="1"/>
      <w:numFmt w:val="bullet"/>
      <w:lvlText w:val=""/>
      <w:lvlJc w:val="left"/>
      <w:pPr>
        <w:ind w:left="7200" w:hanging="360"/>
      </w:pPr>
      <w:rPr>
        <w:rFonts w:ascii="Wingdings" w:hAnsi="Wingdings" w:hint="default"/>
      </w:rPr>
    </w:lvl>
  </w:abstractNum>
  <w:abstractNum w:abstractNumId="10" w15:restartNumberingAfterBreak="0">
    <w:nsid w:val="44803627"/>
    <w:multiLevelType w:val="hybridMultilevel"/>
    <w:tmpl w:val="66A07A32"/>
    <w:lvl w:ilvl="0" w:tplc="683405F4">
      <w:start w:val="1"/>
      <w:numFmt w:val="decimal"/>
      <w:lvlText w:val="%1."/>
      <w:lvlJc w:val="left"/>
      <w:pPr>
        <w:ind w:left="720" w:hanging="360"/>
      </w:pPr>
      <w:rPr>
        <w:rFonts w:hint="default"/>
      </w:rPr>
    </w:lvl>
    <w:lvl w:ilvl="1" w:tplc="B784B8D8">
      <w:start w:val="1"/>
      <w:numFmt w:val="lowerLetter"/>
      <w:lvlText w:val="%2."/>
      <w:lvlJc w:val="left"/>
      <w:pPr>
        <w:ind w:left="1440" w:hanging="360"/>
      </w:pPr>
    </w:lvl>
    <w:lvl w:ilvl="2" w:tplc="E3DA9CC6">
      <w:start w:val="1"/>
      <w:numFmt w:val="lowerRoman"/>
      <w:lvlText w:val="%3."/>
      <w:lvlJc w:val="right"/>
      <w:pPr>
        <w:ind w:left="2160" w:hanging="180"/>
      </w:pPr>
    </w:lvl>
    <w:lvl w:ilvl="3" w:tplc="D6FAC116">
      <w:start w:val="1"/>
      <w:numFmt w:val="decimal"/>
      <w:lvlText w:val="%4."/>
      <w:lvlJc w:val="left"/>
      <w:pPr>
        <w:ind w:left="2880" w:hanging="360"/>
      </w:pPr>
    </w:lvl>
    <w:lvl w:ilvl="4" w:tplc="F01E516E">
      <w:start w:val="1"/>
      <w:numFmt w:val="lowerLetter"/>
      <w:lvlText w:val="%5."/>
      <w:lvlJc w:val="left"/>
      <w:pPr>
        <w:ind w:left="3600" w:hanging="360"/>
      </w:pPr>
    </w:lvl>
    <w:lvl w:ilvl="5" w:tplc="3BEC4F90">
      <w:start w:val="1"/>
      <w:numFmt w:val="lowerRoman"/>
      <w:lvlText w:val="%6."/>
      <w:lvlJc w:val="right"/>
      <w:pPr>
        <w:ind w:left="4320" w:hanging="180"/>
      </w:pPr>
    </w:lvl>
    <w:lvl w:ilvl="6" w:tplc="CEBCA472">
      <w:start w:val="1"/>
      <w:numFmt w:val="decimal"/>
      <w:lvlText w:val="%7."/>
      <w:lvlJc w:val="left"/>
      <w:pPr>
        <w:ind w:left="5040" w:hanging="360"/>
      </w:pPr>
    </w:lvl>
    <w:lvl w:ilvl="7" w:tplc="2FD68DEA">
      <w:start w:val="1"/>
      <w:numFmt w:val="lowerLetter"/>
      <w:lvlText w:val="%8."/>
      <w:lvlJc w:val="left"/>
      <w:pPr>
        <w:ind w:left="5760" w:hanging="360"/>
      </w:pPr>
    </w:lvl>
    <w:lvl w:ilvl="8" w:tplc="CD4A1FC2">
      <w:start w:val="1"/>
      <w:numFmt w:val="lowerRoman"/>
      <w:lvlText w:val="%9."/>
      <w:lvlJc w:val="right"/>
      <w:pPr>
        <w:ind w:left="6480" w:hanging="180"/>
      </w:pPr>
    </w:lvl>
  </w:abstractNum>
  <w:abstractNum w:abstractNumId="11" w15:restartNumberingAfterBreak="0">
    <w:nsid w:val="48577F69"/>
    <w:multiLevelType w:val="hybridMultilevel"/>
    <w:tmpl w:val="801E8A56"/>
    <w:lvl w:ilvl="0" w:tplc="A62A2894">
      <w:start w:val="1"/>
      <w:numFmt w:val="decimal"/>
      <w:lvlText w:val="%1."/>
      <w:lvlJc w:val="left"/>
      <w:pPr>
        <w:ind w:left="1004" w:hanging="360"/>
      </w:pPr>
      <w:rPr>
        <w:rFonts w:ascii="Times New Roman" w:hAnsi="Times New Roman" w:cs="Times New Roman" w:hint="default"/>
        <w:b w:val="0"/>
        <w:sz w:val="28"/>
        <w:szCs w:val="28"/>
      </w:rPr>
    </w:lvl>
    <w:lvl w:ilvl="1" w:tplc="2154E024">
      <w:start w:val="1"/>
      <w:numFmt w:val="lowerLetter"/>
      <w:lvlText w:val="%2."/>
      <w:lvlJc w:val="left"/>
      <w:pPr>
        <w:ind w:left="1724" w:hanging="360"/>
      </w:pPr>
    </w:lvl>
    <w:lvl w:ilvl="2" w:tplc="6DE2D2A4">
      <w:start w:val="1"/>
      <w:numFmt w:val="lowerRoman"/>
      <w:lvlText w:val="%3."/>
      <w:lvlJc w:val="right"/>
      <w:pPr>
        <w:ind w:left="2444" w:hanging="180"/>
      </w:pPr>
    </w:lvl>
    <w:lvl w:ilvl="3" w:tplc="5394E75E">
      <w:start w:val="1"/>
      <w:numFmt w:val="decimal"/>
      <w:lvlText w:val="%4."/>
      <w:lvlJc w:val="left"/>
      <w:pPr>
        <w:ind w:left="3164" w:hanging="360"/>
      </w:pPr>
    </w:lvl>
    <w:lvl w:ilvl="4" w:tplc="96781DE0">
      <w:start w:val="1"/>
      <w:numFmt w:val="lowerLetter"/>
      <w:lvlText w:val="%5."/>
      <w:lvlJc w:val="left"/>
      <w:pPr>
        <w:ind w:left="3884" w:hanging="360"/>
      </w:pPr>
    </w:lvl>
    <w:lvl w:ilvl="5" w:tplc="A3326168">
      <w:start w:val="1"/>
      <w:numFmt w:val="lowerRoman"/>
      <w:lvlText w:val="%6."/>
      <w:lvlJc w:val="right"/>
      <w:pPr>
        <w:ind w:left="4604" w:hanging="180"/>
      </w:pPr>
    </w:lvl>
    <w:lvl w:ilvl="6" w:tplc="6824C0AC">
      <w:start w:val="1"/>
      <w:numFmt w:val="decimal"/>
      <w:lvlText w:val="%7."/>
      <w:lvlJc w:val="left"/>
      <w:pPr>
        <w:ind w:left="5324" w:hanging="360"/>
      </w:pPr>
    </w:lvl>
    <w:lvl w:ilvl="7" w:tplc="22240F72">
      <w:start w:val="1"/>
      <w:numFmt w:val="lowerLetter"/>
      <w:lvlText w:val="%8."/>
      <w:lvlJc w:val="left"/>
      <w:pPr>
        <w:ind w:left="6044" w:hanging="360"/>
      </w:pPr>
    </w:lvl>
    <w:lvl w:ilvl="8" w:tplc="DFCA09F4">
      <w:start w:val="1"/>
      <w:numFmt w:val="lowerRoman"/>
      <w:lvlText w:val="%9."/>
      <w:lvlJc w:val="right"/>
      <w:pPr>
        <w:ind w:left="6764" w:hanging="180"/>
      </w:pPr>
    </w:lvl>
  </w:abstractNum>
  <w:abstractNum w:abstractNumId="12" w15:restartNumberingAfterBreak="0">
    <w:nsid w:val="50592CB5"/>
    <w:multiLevelType w:val="hybridMultilevel"/>
    <w:tmpl w:val="B602EB3E"/>
    <w:lvl w:ilvl="0" w:tplc="670A7DA6">
      <w:start w:val="1"/>
      <w:numFmt w:val="bullet"/>
      <w:lvlText w:val=""/>
      <w:lvlJc w:val="left"/>
      <w:pPr>
        <w:ind w:left="1429" w:hanging="360"/>
      </w:pPr>
      <w:rPr>
        <w:rFonts w:ascii="Symbol" w:hAnsi="Symbol" w:hint="default"/>
      </w:rPr>
    </w:lvl>
    <w:lvl w:ilvl="1" w:tplc="DD0E1DF8">
      <w:start w:val="1"/>
      <w:numFmt w:val="bullet"/>
      <w:lvlText w:val="o"/>
      <w:lvlJc w:val="left"/>
      <w:pPr>
        <w:ind w:left="2149" w:hanging="360"/>
      </w:pPr>
      <w:rPr>
        <w:rFonts w:ascii="Courier New" w:hAnsi="Courier New" w:cs="Courier New" w:hint="default"/>
      </w:rPr>
    </w:lvl>
    <w:lvl w:ilvl="2" w:tplc="FA4261DE">
      <w:start w:val="1"/>
      <w:numFmt w:val="bullet"/>
      <w:lvlText w:val=""/>
      <w:lvlJc w:val="left"/>
      <w:pPr>
        <w:ind w:left="2869" w:hanging="360"/>
      </w:pPr>
      <w:rPr>
        <w:rFonts w:ascii="Wingdings" w:hAnsi="Wingdings" w:hint="default"/>
      </w:rPr>
    </w:lvl>
    <w:lvl w:ilvl="3" w:tplc="0F28B638">
      <w:start w:val="1"/>
      <w:numFmt w:val="bullet"/>
      <w:lvlText w:val=""/>
      <w:lvlJc w:val="left"/>
      <w:pPr>
        <w:ind w:left="3589" w:hanging="360"/>
      </w:pPr>
      <w:rPr>
        <w:rFonts w:ascii="Symbol" w:hAnsi="Symbol" w:hint="default"/>
      </w:rPr>
    </w:lvl>
    <w:lvl w:ilvl="4" w:tplc="1FF0BB32">
      <w:start w:val="1"/>
      <w:numFmt w:val="bullet"/>
      <w:lvlText w:val="o"/>
      <w:lvlJc w:val="left"/>
      <w:pPr>
        <w:ind w:left="4309" w:hanging="360"/>
      </w:pPr>
      <w:rPr>
        <w:rFonts w:ascii="Courier New" w:hAnsi="Courier New" w:cs="Courier New" w:hint="default"/>
      </w:rPr>
    </w:lvl>
    <w:lvl w:ilvl="5" w:tplc="E9ACF2F8">
      <w:start w:val="1"/>
      <w:numFmt w:val="bullet"/>
      <w:lvlText w:val=""/>
      <w:lvlJc w:val="left"/>
      <w:pPr>
        <w:ind w:left="5029" w:hanging="360"/>
      </w:pPr>
      <w:rPr>
        <w:rFonts w:ascii="Wingdings" w:hAnsi="Wingdings" w:hint="default"/>
      </w:rPr>
    </w:lvl>
    <w:lvl w:ilvl="6" w:tplc="9F863DC8">
      <w:start w:val="1"/>
      <w:numFmt w:val="bullet"/>
      <w:lvlText w:val=""/>
      <w:lvlJc w:val="left"/>
      <w:pPr>
        <w:ind w:left="5749" w:hanging="360"/>
      </w:pPr>
      <w:rPr>
        <w:rFonts w:ascii="Symbol" w:hAnsi="Symbol" w:hint="default"/>
      </w:rPr>
    </w:lvl>
    <w:lvl w:ilvl="7" w:tplc="8E6AF132">
      <w:start w:val="1"/>
      <w:numFmt w:val="bullet"/>
      <w:lvlText w:val="o"/>
      <w:lvlJc w:val="left"/>
      <w:pPr>
        <w:ind w:left="6469" w:hanging="360"/>
      </w:pPr>
      <w:rPr>
        <w:rFonts w:ascii="Courier New" w:hAnsi="Courier New" w:cs="Courier New" w:hint="default"/>
      </w:rPr>
    </w:lvl>
    <w:lvl w:ilvl="8" w:tplc="C1E4BC2A">
      <w:start w:val="1"/>
      <w:numFmt w:val="bullet"/>
      <w:lvlText w:val=""/>
      <w:lvlJc w:val="left"/>
      <w:pPr>
        <w:ind w:left="7189" w:hanging="360"/>
      </w:pPr>
      <w:rPr>
        <w:rFonts w:ascii="Wingdings" w:hAnsi="Wingdings" w:hint="default"/>
      </w:rPr>
    </w:lvl>
  </w:abstractNum>
  <w:abstractNum w:abstractNumId="13"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62017A56"/>
    <w:multiLevelType w:val="hybridMultilevel"/>
    <w:tmpl w:val="08B8F73E"/>
    <w:lvl w:ilvl="0" w:tplc="8796ED50">
      <w:start w:val="1"/>
      <w:numFmt w:val="decimal"/>
      <w:lvlText w:val="%1)"/>
      <w:lvlJc w:val="left"/>
      <w:pPr>
        <w:ind w:left="720" w:hanging="360"/>
      </w:pPr>
    </w:lvl>
    <w:lvl w:ilvl="1" w:tplc="C08891E0">
      <w:start w:val="1"/>
      <w:numFmt w:val="lowerLetter"/>
      <w:lvlText w:val="%2."/>
      <w:lvlJc w:val="left"/>
      <w:pPr>
        <w:ind w:left="1440" w:hanging="360"/>
      </w:pPr>
    </w:lvl>
    <w:lvl w:ilvl="2" w:tplc="D2768266">
      <w:start w:val="1"/>
      <w:numFmt w:val="lowerRoman"/>
      <w:lvlText w:val="%3."/>
      <w:lvlJc w:val="right"/>
      <w:pPr>
        <w:ind w:left="2160" w:hanging="180"/>
      </w:pPr>
    </w:lvl>
    <w:lvl w:ilvl="3" w:tplc="1068E84A">
      <w:start w:val="1"/>
      <w:numFmt w:val="decimal"/>
      <w:lvlText w:val="%4."/>
      <w:lvlJc w:val="left"/>
      <w:pPr>
        <w:ind w:left="2880" w:hanging="360"/>
      </w:pPr>
    </w:lvl>
    <w:lvl w:ilvl="4" w:tplc="232A4630">
      <w:start w:val="1"/>
      <w:numFmt w:val="lowerLetter"/>
      <w:lvlText w:val="%5."/>
      <w:lvlJc w:val="left"/>
      <w:pPr>
        <w:ind w:left="3600" w:hanging="360"/>
      </w:pPr>
    </w:lvl>
    <w:lvl w:ilvl="5" w:tplc="FEDA8130">
      <w:start w:val="1"/>
      <w:numFmt w:val="lowerRoman"/>
      <w:lvlText w:val="%6."/>
      <w:lvlJc w:val="right"/>
      <w:pPr>
        <w:ind w:left="4320" w:hanging="180"/>
      </w:pPr>
    </w:lvl>
    <w:lvl w:ilvl="6" w:tplc="7696FCB0">
      <w:start w:val="1"/>
      <w:numFmt w:val="decimal"/>
      <w:lvlText w:val="%7."/>
      <w:lvlJc w:val="left"/>
      <w:pPr>
        <w:ind w:left="5040" w:hanging="360"/>
      </w:pPr>
    </w:lvl>
    <w:lvl w:ilvl="7" w:tplc="7B0AC55E">
      <w:start w:val="1"/>
      <w:numFmt w:val="lowerLetter"/>
      <w:lvlText w:val="%8."/>
      <w:lvlJc w:val="left"/>
      <w:pPr>
        <w:ind w:left="5760" w:hanging="360"/>
      </w:pPr>
    </w:lvl>
    <w:lvl w:ilvl="8" w:tplc="48B47312">
      <w:start w:val="1"/>
      <w:numFmt w:val="lowerRoman"/>
      <w:lvlText w:val="%9."/>
      <w:lvlJc w:val="right"/>
      <w:pPr>
        <w:ind w:left="6480" w:hanging="180"/>
      </w:pPr>
    </w:lvl>
  </w:abstractNum>
  <w:abstractNum w:abstractNumId="15" w15:restartNumberingAfterBreak="0">
    <w:nsid w:val="63EA46C1"/>
    <w:multiLevelType w:val="hybridMultilevel"/>
    <w:tmpl w:val="3A6C973C"/>
    <w:lvl w:ilvl="0" w:tplc="77B6DED0">
      <w:start w:val="1"/>
      <w:numFmt w:val="decimal"/>
      <w:lvlText w:val="%1."/>
      <w:lvlJc w:val="left"/>
      <w:pPr>
        <w:ind w:left="720" w:hanging="360"/>
      </w:pPr>
      <w:rPr>
        <w:rFonts w:hint="default"/>
        <w:b w:val="0"/>
      </w:rPr>
    </w:lvl>
    <w:lvl w:ilvl="1" w:tplc="4C3E677C">
      <w:start w:val="1"/>
      <w:numFmt w:val="lowerLetter"/>
      <w:lvlText w:val="%2."/>
      <w:lvlJc w:val="left"/>
      <w:pPr>
        <w:ind w:left="1440" w:hanging="360"/>
      </w:pPr>
    </w:lvl>
    <w:lvl w:ilvl="2" w:tplc="842891CC">
      <w:start w:val="1"/>
      <w:numFmt w:val="lowerRoman"/>
      <w:lvlText w:val="%3."/>
      <w:lvlJc w:val="right"/>
      <w:pPr>
        <w:ind w:left="2160" w:hanging="180"/>
      </w:pPr>
    </w:lvl>
    <w:lvl w:ilvl="3" w:tplc="B3428830">
      <w:start w:val="1"/>
      <w:numFmt w:val="decimal"/>
      <w:lvlText w:val="%4."/>
      <w:lvlJc w:val="left"/>
      <w:pPr>
        <w:ind w:left="2880" w:hanging="360"/>
      </w:pPr>
    </w:lvl>
    <w:lvl w:ilvl="4" w:tplc="0DF2817A">
      <w:start w:val="1"/>
      <w:numFmt w:val="lowerLetter"/>
      <w:lvlText w:val="%5."/>
      <w:lvlJc w:val="left"/>
      <w:pPr>
        <w:ind w:left="3600" w:hanging="360"/>
      </w:pPr>
    </w:lvl>
    <w:lvl w:ilvl="5" w:tplc="92D2274A">
      <w:start w:val="1"/>
      <w:numFmt w:val="lowerRoman"/>
      <w:lvlText w:val="%6."/>
      <w:lvlJc w:val="right"/>
      <w:pPr>
        <w:ind w:left="4320" w:hanging="180"/>
      </w:pPr>
    </w:lvl>
    <w:lvl w:ilvl="6" w:tplc="C1A6A2CE">
      <w:start w:val="1"/>
      <w:numFmt w:val="decimal"/>
      <w:lvlText w:val="%7."/>
      <w:lvlJc w:val="left"/>
      <w:pPr>
        <w:ind w:left="5040" w:hanging="360"/>
      </w:pPr>
    </w:lvl>
    <w:lvl w:ilvl="7" w:tplc="545A8C46">
      <w:start w:val="1"/>
      <w:numFmt w:val="lowerLetter"/>
      <w:lvlText w:val="%8."/>
      <w:lvlJc w:val="left"/>
      <w:pPr>
        <w:ind w:left="5760" w:hanging="360"/>
      </w:pPr>
    </w:lvl>
    <w:lvl w:ilvl="8" w:tplc="D616AC54">
      <w:start w:val="1"/>
      <w:numFmt w:val="lowerRoman"/>
      <w:lvlText w:val="%9."/>
      <w:lvlJc w:val="right"/>
      <w:pPr>
        <w:ind w:left="6480" w:hanging="180"/>
      </w:pPr>
    </w:lvl>
  </w:abstractNum>
  <w:num w:numId="1">
    <w:abstractNumId w:val="13"/>
  </w:num>
  <w:num w:numId="2">
    <w:abstractNumId w:val="8"/>
  </w:num>
  <w:num w:numId="3">
    <w:abstractNumId w:val="12"/>
  </w:num>
  <w:num w:numId="4">
    <w:abstractNumId w:val="14"/>
  </w:num>
  <w:num w:numId="5">
    <w:abstractNumId w:val="9"/>
  </w:num>
  <w:num w:numId="6">
    <w:abstractNumId w:val="7"/>
  </w:num>
  <w:num w:numId="7">
    <w:abstractNumId w:val="3"/>
  </w:num>
  <w:num w:numId="8">
    <w:abstractNumId w:val="11"/>
  </w:num>
  <w:num w:numId="9">
    <w:abstractNumId w:val="0"/>
  </w:num>
  <w:num w:numId="10">
    <w:abstractNumId w:val="2"/>
  </w:num>
  <w:num w:numId="11">
    <w:abstractNumId w:val="10"/>
  </w:num>
  <w:num w:numId="12">
    <w:abstractNumId w:val="4"/>
  </w:num>
  <w:num w:numId="13">
    <w:abstractNumId w:val="15"/>
  </w:num>
  <w:num w:numId="14">
    <w:abstractNumId w:val="5"/>
  </w:num>
  <w:num w:numId="15">
    <w:abstractNumId w:val="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414"/>
    <w:rsid w:val="00000C48"/>
    <w:rsid w:val="000071CF"/>
    <w:rsid w:val="000171BD"/>
    <w:rsid w:val="00027905"/>
    <w:rsid w:val="000524B9"/>
    <w:rsid w:val="00055C78"/>
    <w:rsid w:val="00072BB1"/>
    <w:rsid w:val="00073590"/>
    <w:rsid w:val="000D071F"/>
    <w:rsid w:val="001130B1"/>
    <w:rsid w:val="00131A82"/>
    <w:rsid w:val="00132278"/>
    <w:rsid w:val="001564EA"/>
    <w:rsid w:val="001666D3"/>
    <w:rsid w:val="00174400"/>
    <w:rsid w:val="001B1657"/>
    <w:rsid w:val="001B2351"/>
    <w:rsid w:val="001C5901"/>
    <w:rsid w:val="001E2984"/>
    <w:rsid w:val="001F0D90"/>
    <w:rsid w:val="001F5E25"/>
    <w:rsid w:val="00205154"/>
    <w:rsid w:val="002064DF"/>
    <w:rsid w:val="0020763B"/>
    <w:rsid w:val="00207E3B"/>
    <w:rsid w:val="00212650"/>
    <w:rsid w:val="00213DD1"/>
    <w:rsid w:val="00277044"/>
    <w:rsid w:val="00292F3B"/>
    <w:rsid w:val="002A7031"/>
    <w:rsid w:val="002C4E43"/>
    <w:rsid w:val="002D29EC"/>
    <w:rsid w:val="00312544"/>
    <w:rsid w:val="0032774A"/>
    <w:rsid w:val="003371DB"/>
    <w:rsid w:val="00341412"/>
    <w:rsid w:val="00347F9C"/>
    <w:rsid w:val="00361B1A"/>
    <w:rsid w:val="00365953"/>
    <w:rsid w:val="0038112A"/>
    <w:rsid w:val="00395510"/>
    <w:rsid w:val="003C4196"/>
    <w:rsid w:val="003D0734"/>
    <w:rsid w:val="003D4B7C"/>
    <w:rsid w:val="003D70AB"/>
    <w:rsid w:val="003D74BE"/>
    <w:rsid w:val="00412E44"/>
    <w:rsid w:val="004265EE"/>
    <w:rsid w:val="004345E6"/>
    <w:rsid w:val="00446618"/>
    <w:rsid w:val="00496BD7"/>
    <w:rsid w:val="00497D9C"/>
    <w:rsid w:val="004A324D"/>
    <w:rsid w:val="004B2CEA"/>
    <w:rsid w:val="004C59DE"/>
    <w:rsid w:val="004F2030"/>
    <w:rsid w:val="00515C61"/>
    <w:rsid w:val="00515F34"/>
    <w:rsid w:val="005213BD"/>
    <w:rsid w:val="005426E7"/>
    <w:rsid w:val="00560355"/>
    <w:rsid w:val="005612B0"/>
    <w:rsid w:val="00587C6F"/>
    <w:rsid w:val="005D37BC"/>
    <w:rsid w:val="005E1CC1"/>
    <w:rsid w:val="005E547A"/>
    <w:rsid w:val="00600B17"/>
    <w:rsid w:val="006066D3"/>
    <w:rsid w:val="006107EC"/>
    <w:rsid w:val="00630644"/>
    <w:rsid w:val="006404E8"/>
    <w:rsid w:val="00647687"/>
    <w:rsid w:val="00660DBE"/>
    <w:rsid w:val="00680323"/>
    <w:rsid w:val="00695B22"/>
    <w:rsid w:val="007135BB"/>
    <w:rsid w:val="007404B6"/>
    <w:rsid w:val="00751B94"/>
    <w:rsid w:val="00762F22"/>
    <w:rsid w:val="00782619"/>
    <w:rsid w:val="007B18CA"/>
    <w:rsid w:val="007D0DA9"/>
    <w:rsid w:val="007E508A"/>
    <w:rsid w:val="00804159"/>
    <w:rsid w:val="0080735C"/>
    <w:rsid w:val="00807BFF"/>
    <w:rsid w:val="008170DF"/>
    <w:rsid w:val="0084109C"/>
    <w:rsid w:val="00842211"/>
    <w:rsid w:val="008A0647"/>
    <w:rsid w:val="008A5161"/>
    <w:rsid w:val="008C0D7F"/>
    <w:rsid w:val="008F480A"/>
    <w:rsid w:val="008F7B9D"/>
    <w:rsid w:val="00901452"/>
    <w:rsid w:val="00914E71"/>
    <w:rsid w:val="00951C85"/>
    <w:rsid w:val="009D057A"/>
    <w:rsid w:val="009D2353"/>
    <w:rsid w:val="009D6032"/>
    <w:rsid w:val="009E1C44"/>
    <w:rsid w:val="00A37C6B"/>
    <w:rsid w:val="00A5061E"/>
    <w:rsid w:val="00A771D3"/>
    <w:rsid w:val="00A815DF"/>
    <w:rsid w:val="00A87D96"/>
    <w:rsid w:val="00AB7534"/>
    <w:rsid w:val="00AC03D2"/>
    <w:rsid w:val="00AC1027"/>
    <w:rsid w:val="00AC16C6"/>
    <w:rsid w:val="00B102F4"/>
    <w:rsid w:val="00B35EAD"/>
    <w:rsid w:val="00B8792E"/>
    <w:rsid w:val="00BA367B"/>
    <w:rsid w:val="00BB6D37"/>
    <w:rsid w:val="00BC3834"/>
    <w:rsid w:val="00BD629B"/>
    <w:rsid w:val="00C152B6"/>
    <w:rsid w:val="00C65460"/>
    <w:rsid w:val="00C67DDB"/>
    <w:rsid w:val="00C71005"/>
    <w:rsid w:val="00CA1CC7"/>
    <w:rsid w:val="00CE07EE"/>
    <w:rsid w:val="00CF1669"/>
    <w:rsid w:val="00D001EC"/>
    <w:rsid w:val="00D06543"/>
    <w:rsid w:val="00D172BA"/>
    <w:rsid w:val="00D27D94"/>
    <w:rsid w:val="00D342AA"/>
    <w:rsid w:val="00D42F4E"/>
    <w:rsid w:val="00D56CAB"/>
    <w:rsid w:val="00D61B1F"/>
    <w:rsid w:val="00D74FA2"/>
    <w:rsid w:val="00D76708"/>
    <w:rsid w:val="00DA0DBA"/>
    <w:rsid w:val="00DC46B5"/>
    <w:rsid w:val="00DD75F9"/>
    <w:rsid w:val="00E05484"/>
    <w:rsid w:val="00E06414"/>
    <w:rsid w:val="00E13EA2"/>
    <w:rsid w:val="00E21E05"/>
    <w:rsid w:val="00E27EAB"/>
    <w:rsid w:val="00E51163"/>
    <w:rsid w:val="00E656DD"/>
    <w:rsid w:val="00E67835"/>
    <w:rsid w:val="00ED1CE0"/>
    <w:rsid w:val="00F33C91"/>
    <w:rsid w:val="00F47DAF"/>
    <w:rsid w:val="00F64275"/>
    <w:rsid w:val="00F77EDD"/>
    <w:rsid w:val="00F80C10"/>
    <w:rsid w:val="00FA5DFA"/>
    <w:rsid w:val="00FE1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20A154-394A-436E-BE39-63B921CCD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D75F9"/>
    <w:pPr>
      <w:keepNext/>
      <w:keepLines/>
      <w:spacing w:before="480" w:after="200" w:line="276" w:lineRule="auto"/>
      <w:outlineLvl w:val="0"/>
    </w:pPr>
    <w:rPr>
      <w:rFonts w:ascii="Arial" w:eastAsia="Arial" w:hAnsi="Arial" w:cs="Arial"/>
      <w:sz w:val="40"/>
      <w:szCs w:val="40"/>
      <w:lang w:eastAsia="en-US"/>
    </w:rPr>
  </w:style>
  <w:style w:type="paragraph" w:styleId="2">
    <w:name w:val="heading 2"/>
    <w:basedOn w:val="a"/>
    <w:next w:val="a"/>
    <w:link w:val="20"/>
    <w:uiPriority w:val="9"/>
    <w:unhideWhenUsed/>
    <w:qFormat/>
    <w:rsid w:val="00DD75F9"/>
    <w:pPr>
      <w:keepNext/>
      <w:keepLines/>
      <w:spacing w:before="360" w:after="200" w:line="276" w:lineRule="auto"/>
      <w:outlineLvl w:val="1"/>
    </w:pPr>
    <w:rPr>
      <w:rFonts w:ascii="Arial" w:eastAsia="Arial" w:hAnsi="Arial" w:cs="Arial"/>
      <w:sz w:val="34"/>
      <w:szCs w:val="22"/>
      <w:lang w:eastAsia="en-US"/>
    </w:rPr>
  </w:style>
  <w:style w:type="paragraph" w:styleId="3">
    <w:name w:val="heading 3"/>
    <w:basedOn w:val="a"/>
    <w:next w:val="a"/>
    <w:link w:val="30"/>
    <w:uiPriority w:val="9"/>
    <w:unhideWhenUsed/>
    <w:qFormat/>
    <w:rsid w:val="00DD75F9"/>
    <w:pPr>
      <w:keepNext/>
      <w:keepLines/>
      <w:spacing w:before="320" w:after="200" w:line="276" w:lineRule="auto"/>
      <w:outlineLvl w:val="2"/>
    </w:pPr>
    <w:rPr>
      <w:rFonts w:ascii="Arial" w:eastAsia="Arial" w:hAnsi="Arial" w:cs="Arial"/>
      <w:sz w:val="30"/>
      <w:szCs w:val="30"/>
      <w:lang w:eastAsia="en-US"/>
    </w:rPr>
  </w:style>
  <w:style w:type="paragraph" w:styleId="4">
    <w:name w:val="heading 4"/>
    <w:basedOn w:val="a"/>
    <w:next w:val="a"/>
    <w:link w:val="40"/>
    <w:uiPriority w:val="9"/>
    <w:unhideWhenUsed/>
    <w:qFormat/>
    <w:rsid w:val="00DD75F9"/>
    <w:pPr>
      <w:keepNext/>
      <w:keepLines/>
      <w:spacing w:before="320" w:after="200" w:line="276" w:lineRule="auto"/>
      <w:outlineLvl w:val="3"/>
    </w:pPr>
    <w:rPr>
      <w:rFonts w:ascii="Arial" w:eastAsia="Arial" w:hAnsi="Arial" w:cs="Arial"/>
      <w:b/>
      <w:bCs/>
      <w:sz w:val="26"/>
      <w:szCs w:val="26"/>
      <w:lang w:eastAsia="en-US"/>
    </w:rPr>
  </w:style>
  <w:style w:type="paragraph" w:styleId="5">
    <w:name w:val="heading 5"/>
    <w:basedOn w:val="a"/>
    <w:next w:val="a"/>
    <w:link w:val="50"/>
    <w:uiPriority w:val="9"/>
    <w:unhideWhenUsed/>
    <w:qFormat/>
    <w:rsid w:val="00DD75F9"/>
    <w:pPr>
      <w:keepNext/>
      <w:keepLines/>
      <w:spacing w:before="320" w:after="200" w:line="276" w:lineRule="auto"/>
      <w:outlineLvl w:val="4"/>
    </w:pPr>
    <w:rPr>
      <w:rFonts w:ascii="Arial" w:eastAsia="Arial" w:hAnsi="Arial" w:cs="Arial"/>
      <w:b/>
      <w:bCs/>
      <w:lang w:eastAsia="en-US"/>
    </w:rPr>
  </w:style>
  <w:style w:type="paragraph" w:styleId="6">
    <w:name w:val="heading 6"/>
    <w:basedOn w:val="a"/>
    <w:next w:val="a"/>
    <w:link w:val="60"/>
    <w:uiPriority w:val="9"/>
    <w:unhideWhenUsed/>
    <w:qFormat/>
    <w:rsid w:val="00DD75F9"/>
    <w:pPr>
      <w:keepNext/>
      <w:keepLines/>
      <w:spacing w:before="320" w:after="200" w:line="276" w:lineRule="auto"/>
      <w:outlineLvl w:val="5"/>
    </w:pPr>
    <w:rPr>
      <w:rFonts w:ascii="Arial" w:eastAsia="Arial" w:hAnsi="Arial" w:cs="Arial"/>
      <w:b/>
      <w:bCs/>
      <w:sz w:val="22"/>
      <w:szCs w:val="22"/>
      <w:lang w:eastAsia="en-US"/>
    </w:rPr>
  </w:style>
  <w:style w:type="paragraph" w:styleId="7">
    <w:name w:val="heading 7"/>
    <w:basedOn w:val="a"/>
    <w:next w:val="a"/>
    <w:link w:val="70"/>
    <w:uiPriority w:val="9"/>
    <w:unhideWhenUsed/>
    <w:qFormat/>
    <w:rsid w:val="00DD75F9"/>
    <w:pPr>
      <w:keepNext/>
      <w:keepLines/>
      <w:spacing w:before="320" w:after="200" w:line="276" w:lineRule="auto"/>
      <w:outlineLvl w:val="6"/>
    </w:pPr>
    <w:rPr>
      <w:rFonts w:ascii="Arial" w:eastAsia="Arial" w:hAnsi="Arial" w:cs="Arial"/>
      <w:b/>
      <w:bCs/>
      <w:i/>
      <w:iCs/>
      <w:sz w:val="22"/>
      <w:szCs w:val="22"/>
      <w:lang w:eastAsia="en-US"/>
    </w:rPr>
  </w:style>
  <w:style w:type="paragraph" w:styleId="8">
    <w:name w:val="heading 8"/>
    <w:basedOn w:val="a"/>
    <w:next w:val="a"/>
    <w:link w:val="80"/>
    <w:uiPriority w:val="9"/>
    <w:unhideWhenUsed/>
    <w:qFormat/>
    <w:rsid w:val="00DD75F9"/>
    <w:pPr>
      <w:keepNext/>
      <w:keepLines/>
      <w:spacing w:before="320" w:after="200" w:line="276" w:lineRule="auto"/>
      <w:outlineLvl w:val="7"/>
    </w:pPr>
    <w:rPr>
      <w:rFonts w:ascii="Arial" w:eastAsia="Arial" w:hAnsi="Arial" w:cs="Arial"/>
      <w:i/>
      <w:iCs/>
      <w:sz w:val="22"/>
      <w:szCs w:val="22"/>
      <w:lang w:eastAsia="en-US"/>
    </w:rPr>
  </w:style>
  <w:style w:type="paragraph" w:styleId="9">
    <w:name w:val="heading 9"/>
    <w:basedOn w:val="a"/>
    <w:next w:val="a"/>
    <w:link w:val="90"/>
    <w:uiPriority w:val="9"/>
    <w:unhideWhenUsed/>
    <w:qFormat/>
    <w:rsid w:val="00DD75F9"/>
    <w:pPr>
      <w:keepNext/>
      <w:keepLines/>
      <w:spacing w:before="320" w:after="200" w:line="276" w:lineRule="auto"/>
      <w:outlineLvl w:val="8"/>
    </w:pPr>
    <w:rPr>
      <w:rFonts w:ascii="Arial" w:eastAsia="Arial" w:hAnsi="Arial" w:cs="Arial"/>
      <w:i/>
      <w:iCs/>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unhideWhenUsed/>
    <w:rsid w:val="005213BD"/>
    <w:rPr>
      <w:color w:val="0000FF"/>
      <w:u w:val="single"/>
    </w:rPr>
  </w:style>
  <w:style w:type="paragraph" w:customStyle="1" w:styleId="ConsPlusNormal">
    <w:name w:val="ConsPlusNormal"/>
    <w:rsid w:val="005213BD"/>
    <w:pPr>
      <w:widowControl w:val="0"/>
      <w:autoSpaceDE w:val="0"/>
      <w:autoSpaceDN w:val="0"/>
      <w:spacing w:after="0" w:line="240" w:lineRule="auto"/>
    </w:pPr>
    <w:rPr>
      <w:rFonts w:ascii="Calibri" w:eastAsia="Times New Roman" w:hAnsi="Calibri" w:cs="Calibri"/>
      <w:szCs w:val="20"/>
      <w:lang w:eastAsia="ru-RU"/>
    </w:rPr>
  </w:style>
  <w:style w:type="paragraph" w:customStyle="1" w:styleId="a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AC1027"/>
    <w:pPr>
      <w:spacing w:after="160" w:line="240" w:lineRule="exact"/>
    </w:pPr>
    <w:rPr>
      <w:sz w:val="28"/>
      <w:szCs w:val="20"/>
      <w:lang w:val="en-US" w:eastAsia="en-US"/>
    </w:rPr>
  </w:style>
  <w:style w:type="character" w:customStyle="1" w:styleId="10">
    <w:name w:val="Заголовок 1 Знак"/>
    <w:basedOn w:val="a0"/>
    <w:link w:val="1"/>
    <w:uiPriority w:val="9"/>
    <w:rsid w:val="00DD75F9"/>
    <w:rPr>
      <w:rFonts w:ascii="Arial" w:eastAsia="Arial" w:hAnsi="Arial" w:cs="Arial"/>
      <w:sz w:val="40"/>
      <w:szCs w:val="40"/>
    </w:rPr>
  </w:style>
  <w:style w:type="character" w:customStyle="1" w:styleId="20">
    <w:name w:val="Заголовок 2 Знак"/>
    <w:basedOn w:val="a0"/>
    <w:link w:val="2"/>
    <w:uiPriority w:val="9"/>
    <w:rsid w:val="00DD75F9"/>
    <w:rPr>
      <w:rFonts w:ascii="Arial" w:eastAsia="Arial" w:hAnsi="Arial" w:cs="Arial"/>
      <w:sz w:val="34"/>
    </w:rPr>
  </w:style>
  <w:style w:type="character" w:customStyle="1" w:styleId="30">
    <w:name w:val="Заголовок 3 Знак"/>
    <w:basedOn w:val="a0"/>
    <w:link w:val="3"/>
    <w:uiPriority w:val="9"/>
    <w:rsid w:val="00DD75F9"/>
    <w:rPr>
      <w:rFonts w:ascii="Arial" w:eastAsia="Arial" w:hAnsi="Arial" w:cs="Arial"/>
      <w:sz w:val="30"/>
      <w:szCs w:val="30"/>
    </w:rPr>
  </w:style>
  <w:style w:type="character" w:customStyle="1" w:styleId="40">
    <w:name w:val="Заголовок 4 Знак"/>
    <w:basedOn w:val="a0"/>
    <w:link w:val="4"/>
    <w:uiPriority w:val="9"/>
    <w:rsid w:val="00DD75F9"/>
    <w:rPr>
      <w:rFonts w:ascii="Arial" w:eastAsia="Arial" w:hAnsi="Arial" w:cs="Arial"/>
      <w:b/>
      <w:bCs/>
      <w:sz w:val="26"/>
      <w:szCs w:val="26"/>
    </w:rPr>
  </w:style>
  <w:style w:type="character" w:customStyle="1" w:styleId="50">
    <w:name w:val="Заголовок 5 Знак"/>
    <w:basedOn w:val="a0"/>
    <w:link w:val="5"/>
    <w:uiPriority w:val="9"/>
    <w:rsid w:val="00DD75F9"/>
    <w:rPr>
      <w:rFonts w:ascii="Arial" w:eastAsia="Arial" w:hAnsi="Arial" w:cs="Arial"/>
      <w:b/>
      <w:bCs/>
      <w:sz w:val="24"/>
      <w:szCs w:val="24"/>
    </w:rPr>
  </w:style>
  <w:style w:type="character" w:customStyle="1" w:styleId="60">
    <w:name w:val="Заголовок 6 Знак"/>
    <w:basedOn w:val="a0"/>
    <w:link w:val="6"/>
    <w:uiPriority w:val="9"/>
    <w:rsid w:val="00DD75F9"/>
    <w:rPr>
      <w:rFonts w:ascii="Arial" w:eastAsia="Arial" w:hAnsi="Arial" w:cs="Arial"/>
      <w:b/>
      <w:bCs/>
    </w:rPr>
  </w:style>
  <w:style w:type="character" w:customStyle="1" w:styleId="70">
    <w:name w:val="Заголовок 7 Знак"/>
    <w:basedOn w:val="a0"/>
    <w:link w:val="7"/>
    <w:uiPriority w:val="9"/>
    <w:rsid w:val="00DD75F9"/>
    <w:rPr>
      <w:rFonts w:ascii="Arial" w:eastAsia="Arial" w:hAnsi="Arial" w:cs="Arial"/>
      <w:b/>
      <w:bCs/>
      <w:i/>
      <w:iCs/>
    </w:rPr>
  </w:style>
  <w:style w:type="character" w:customStyle="1" w:styleId="80">
    <w:name w:val="Заголовок 8 Знак"/>
    <w:basedOn w:val="a0"/>
    <w:link w:val="8"/>
    <w:uiPriority w:val="9"/>
    <w:rsid w:val="00DD75F9"/>
    <w:rPr>
      <w:rFonts w:ascii="Arial" w:eastAsia="Arial" w:hAnsi="Arial" w:cs="Arial"/>
      <w:i/>
      <w:iCs/>
    </w:rPr>
  </w:style>
  <w:style w:type="character" w:customStyle="1" w:styleId="90">
    <w:name w:val="Заголовок 9 Знак"/>
    <w:basedOn w:val="a0"/>
    <w:link w:val="9"/>
    <w:uiPriority w:val="9"/>
    <w:rsid w:val="00DD75F9"/>
    <w:rPr>
      <w:rFonts w:ascii="Arial" w:eastAsia="Arial" w:hAnsi="Arial" w:cs="Arial"/>
      <w:i/>
      <w:iCs/>
      <w:sz w:val="21"/>
      <w:szCs w:val="21"/>
    </w:rPr>
  </w:style>
  <w:style w:type="numbering" w:customStyle="1" w:styleId="11">
    <w:name w:val="Нет списка1"/>
    <w:next w:val="a2"/>
    <w:uiPriority w:val="99"/>
    <w:semiHidden/>
    <w:unhideWhenUsed/>
    <w:rsid w:val="00DD75F9"/>
  </w:style>
  <w:style w:type="paragraph" w:styleId="af5">
    <w:name w:val="Title"/>
    <w:basedOn w:val="a"/>
    <w:next w:val="a"/>
    <w:link w:val="af6"/>
    <w:uiPriority w:val="10"/>
    <w:qFormat/>
    <w:rsid w:val="00DD75F9"/>
    <w:pPr>
      <w:spacing w:before="300" w:after="200" w:line="276" w:lineRule="auto"/>
      <w:contextualSpacing/>
    </w:pPr>
    <w:rPr>
      <w:rFonts w:ascii="Calibri" w:eastAsia="Calibri" w:hAnsi="Calibri"/>
      <w:sz w:val="48"/>
      <w:szCs w:val="48"/>
      <w:lang w:eastAsia="en-US"/>
    </w:rPr>
  </w:style>
  <w:style w:type="character" w:customStyle="1" w:styleId="af6">
    <w:name w:val="Название Знак"/>
    <w:basedOn w:val="a0"/>
    <w:link w:val="af5"/>
    <w:uiPriority w:val="10"/>
    <w:rsid w:val="00DD75F9"/>
    <w:rPr>
      <w:rFonts w:ascii="Calibri" w:eastAsia="Calibri" w:hAnsi="Calibri" w:cs="Times New Roman"/>
      <w:sz w:val="48"/>
      <w:szCs w:val="48"/>
    </w:rPr>
  </w:style>
  <w:style w:type="paragraph" w:styleId="21">
    <w:name w:val="Quote"/>
    <w:basedOn w:val="a"/>
    <w:next w:val="a"/>
    <w:link w:val="22"/>
    <w:uiPriority w:val="29"/>
    <w:qFormat/>
    <w:rsid w:val="00DD75F9"/>
    <w:pPr>
      <w:spacing w:after="200" w:line="276" w:lineRule="auto"/>
      <w:ind w:left="720" w:right="720"/>
    </w:pPr>
    <w:rPr>
      <w:rFonts w:ascii="Calibri" w:eastAsia="Calibri" w:hAnsi="Calibri"/>
      <w:i/>
      <w:sz w:val="22"/>
      <w:szCs w:val="22"/>
      <w:lang w:eastAsia="en-US"/>
    </w:rPr>
  </w:style>
  <w:style w:type="character" w:customStyle="1" w:styleId="22">
    <w:name w:val="Цитата 2 Знак"/>
    <w:basedOn w:val="a0"/>
    <w:link w:val="21"/>
    <w:uiPriority w:val="29"/>
    <w:rsid w:val="00DD75F9"/>
    <w:rPr>
      <w:rFonts w:ascii="Calibri" w:eastAsia="Calibri" w:hAnsi="Calibri" w:cs="Times New Roman"/>
      <w:i/>
    </w:rPr>
  </w:style>
  <w:style w:type="paragraph" w:styleId="af7">
    <w:name w:val="Intense Quote"/>
    <w:basedOn w:val="a"/>
    <w:next w:val="a"/>
    <w:link w:val="af8"/>
    <w:uiPriority w:val="30"/>
    <w:qFormat/>
    <w:rsid w:val="00DD75F9"/>
    <w:pPr>
      <w:pBdr>
        <w:top w:val="single" w:sz="4" w:space="5" w:color="FFFFFF"/>
        <w:left w:val="single" w:sz="4" w:space="10" w:color="FFFFFF"/>
        <w:bottom w:val="single" w:sz="4" w:space="5" w:color="FFFFFF"/>
        <w:right w:val="single" w:sz="4" w:space="10" w:color="FFFFFF"/>
      </w:pBdr>
      <w:shd w:val="clear" w:color="auto" w:fill="F2F2F2"/>
      <w:spacing w:after="200" w:line="276" w:lineRule="auto"/>
      <w:ind w:left="720" w:right="720"/>
    </w:pPr>
    <w:rPr>
      <w:rFonts w:ascii="Calibri" w:eastAsia="Calibri" w:hAnsi="Calibri"/>
      <w:i/>
      <w:sz w:val="22"/>
      <w:szCs w:val="22"/>
      <w:lang w:eastAsia="en-US"/>
    </w:rPr>
  </w:style>
  <w:style w:type="character" w:customStyle="1" w:styleId="af8">
    <w:name w:val="Выделенная цитата Знак"/>
    <w:basedOn w:val="a0"/>
    <w:link w:val="af7"/>
    <w:uiPriority w:val="30"/>
    <w:rsid w:val="00DD75F9"/>
    <w:rPr>
      <w:rFonts w:ascii="Calibri" w:eastAsia="Calibri" w:hAnsi="Calibri" w:cs="Times New Roman"/>
      <w:i/>
      <w:shd w:val="clear" w:color="auto" w:fill="F2F2F2"/>
    </w:rPr>
  </w:style>
  <w:style w:type="character" w:customStyle="1" w:styleId="HeaderChar">
    <w:name w:val="Header Char"/>
    <w:basedOn w:val="a0"/>
    <w:uiPriority w:val="99"/>
    <w:rsid w:val="00DD75F9"/>
  </w:style>
  <w:style w:type="character" w:customStyle="1" w:styleId="FooterChar">
    <w:name w:val="Footer Char"/>
    <w:basedOn w:val="a0"/>
    <w:uiPriority w:val="99"/>
    <w:rsid w:val="00DD75F9"/>
  </w:style>
  <w:style w:type="paragraph" w:customStyle="1" w:styleId="12">
    <w:name w:val="Название объекта1"/>
    <w:basedOn w:val="a"/>
    <w:next w:val="a"/>
    <w:uiPriority w:val="35"/>
    <w:semiHidden/>
    <w:unhideWhenUsed/>
    <w:qFormat/>
    <w:rsid w:val="00DD75F9"/>
    <w:pPr>
      <w:spacing w:after="200" w:line="276" w:lineRule="auto"/>
    </w:pPr>
    <w:rPr>
      <w:rFonts w:ascii="Calibri" w:eastAsia="Calibri" w:hAnsi="Calibri"/>
      <w:b/>
      <w:bCs/>
      <w:color w:val="4F81BD"/>
      <w:sz w:val="18"/>
      <w:szCs w:val="18"/>
      <w:lang w:eastAsia="en-US"/>
    </w:rPr>
  </w:style>
  <w:style w:type="character" w:customStyle="1" w:styleId="CaptionChar">
    <w:name w:val="Caption Char"/>
    <w:uiPriority w:val="99"/>
    <w:rsid w:val="00DD75F9"/>
  </w:style>
  <w:style w:type="table" w:customStyle="1" w:styleId="TableGridLight">
    <w:name w:val="Table Grid Light"/>
    <w:basedOn w:val="a1"/>
    <w:uiPriority w:val="59"/>
    <w:rsid w:val="00DD75F9"/>
    <w:pPr>
      <w:spacing w:after="0" w:line="240" w:lineRule="auto"/>
    </w:p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0">
    <w:name w:val="Таблица простая 11"/>
    <w:basedOn w:val="a1"/>
    <w:next w:val="13"/>
    <w:uiPriority w:val="59"/>
    <w:rsid w:val="00DD75F9"/>
    <w:pPr>
      <w:spacing w:after="0" w:line="240" w:lineRule="auto"/>
    </w:p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0">
    <w:name w:val="Таблица простая 21"/>
    <w:basedOn w:val="a1"/>
    <w:next w:val="23"/>
    <w:uiPriority w:val="59"/>
    <w:rsid w:val="00DD75F9"/>
    <w:pPr>
      <w:spacing w:after="0" w:line="240" w:lineRule="auto"/>
    </w:p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
    <w:name w:val="Таблица простая 31"/>
    <w:basedOn w:val="a1"/>
    <w:next w:val="32"/>
    <w:uiPriority w:val="99"/>
    <w:rsid w:val="00DD75F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
    <w:name w:val="Таблица простая 41"/>
    <w:basedOn w:val="a1"/>
    <w:next w:val="42"/>
    <w:uiPriority w:val="99"/>
    <w:rsid w:val="00DD75F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
    <w:name w:val="Таблица простая 51"/>
    <w:basedOn w:val="a1"/>
    <w:next w:val="52"/>
    <w:uiPriority w:val="99"/>
    <w:rsid w:val="00DD75F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
    <w:name w:val="Таблица-сетка 1 светлая1"/>
    <w:basedOn w:val="a1"/>
    <w:next w:val="-1"/>
    <w:uiPriority w:val="99"/>
    <w:rsid w:val="00DD75F9"/>
    <w:pPr>
      <w:spacing w:after="0" w:line="240" w:lineRule="auto"/>
    </w:p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1"/>
    <w:uiPriority w:val="99"/>
    <w:rsid w:val="00DD75F9"/>
    <w:pPr>
      <w:spacing w:after="0" w:line="240" w:lineRule="auto"/>
    </w:p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
    <w:name w:val="Grid Table 1 Light - Accent 2"/>
    <w:basedOn w:val="a1"/>
    <w:uiPriority w:val="99"/>
    <w:rsid w:val="00DD75F9"/>
    <w:pPr>
      <w:spacing w:after="0" w:line="240" w:lineRule="auto"/>
    </w:p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
    <w:name w:val="Grid Table 1 Light - Accent 3"/>
    <w:basedOn w:val="a1"/>
    <w:uiPriority w:val="99"/>
    <w:rsid w:val="00DD75F9"/>
    <w:pPr>
      <w:spacing w:after="0" w:line="240" w:lineRule="auto"/>
    </w:p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
    <w:name w:val="Grid Table 1 Light - Accent 4"/>
    <w:basedOn w:val="a1"/>
    <w:uiPriority w:val="99"/>
    <w:rsid w:val="00DD75F9"/>
    <w:pPr>
      <w:spacing w:after="0" w:line="240" w:lineRule="auto"/>
    </w:p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
    <w:name w:val="Grid Table 1 Light - Accent 5"/>
    <w:basedOn w:val="a1"/>
    <w:uiPriority w:val="99"/>
    <w:rsid w:val="00DD75F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
    <w:name w:val="Grid Table 1 Light - Accent 6"/>
    <w:basedOn w:val="a1"/>
    <w:uiPriority w:val="99"/>
    <w:rsid w:val="00DD75F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
    <w:name w:val="Таблица-сетка 21"/>
    <w:basedOn w:val="a1"/>
    <w:next w:val="-2"/>
    <w:uiPriority w:val="99"/>
    <w:rsid w:val="00DD75F9"/>
    <w:pPr>
      <w:spacing w:after="0" w:line="240" w:lineRule="auto"/>
    </w:p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1"/>
    <w:uiPriority w:val="99"/>
    <w:rsid w:val="00DD75F9"/>
    <w:pPr>
      <w:spacing w:after="0" w:line="240" w:lineRule="auto"/>
    </w:p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
    <w:name w:val="Grid Table 2 - Accent 2"/>
    <w:basedOn w:val="a1"/>
    <w:uiPriority w:val="99"/>
    <w:rsid w:val="00DD75F9"/>
    <w:pPr>
      <w:spacing w:after="0" w:line="240" w:lineRule="auto"/>
    </w:p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
    <w:name w:val="Grid Table 2 - Accent 3"/>
    <w:basedOn w:val="a1"/>
    <w:uiPriority w:val="99"/>
    <w:rsid w:val="00DD75F9"/>
    <w:pPr>
      <w:spacing w:after="0" w:line="240" w:lineRule="auto"/>
    </w:p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
    <w:name w:val="Grid Table 2 - Accent 4"/>
    <w:basedOn w:val="a1"/>
    <w:uiPriority w:val="99"/>
    <w:rsid w:val="00DD75F9"/>
    <w:pPr>
      <w:spacing w:after="0" w:line="240" w:lineRule="auto"/>
    </w:p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
    <w:name w:val="Grid Table 2 - Accent 5"/>
    <w:basedOn w:val="a1"/>
    <w:uiPriority w:val="99"/>
    <w:rsid w:val="00DD75F9"/>
    <w:pPr>
      <w:spacing w:after="0" w:line="240" w:lineRule="auto"/>
    </w:p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
    <w:name w:val="Grid Table 2 - Accent 6"/>
    <w:basedOn w:val="a1"/>
    <w:uiPriority w:val="99"/>
    <w:rsid w:val="00DD75F9"/>
    <w:pPr>
      <w:spacing w:after="0" w:line="240" w:lineRule="auto"/>
    </w:p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31">
    <w:name w:val="Таблица-сетка 31"/>
    <w:basedOn w:val="a1"/>
    <w:next w:val="-3"/>
    <w:uiPriority w:val="99"/>
    <w:rsid w:val="00DD75F9"/>
    <w:pPr>
      <w:spacing w:after="0" w:line="240" w:lineRule="auto"/>
    </w:p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1"/>
    <w:uiPriority w:val="99"/>
    <w:rsid w:val="00DD75F9"/>
    <w:pPr>
      <w:spacing w:after="0" w:line="240" w:lineRule="auto"/>
    </w:p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
    <w:name w:val="Grid Table 3 - Accent 2"/>
    <w:basedOn w:val="a1"/>
    <w:uiPriority w:val="99"/>
    <w:rsid w:val="00DD75F9"/>
    <w:pPr>
      <w:spacing w:after="0" w:line="240" w:lineRule="auto"/>
    </w:p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
    <w:name w:val="Grid Table 3 - Accent 3"/>
    <w:basedOn w:val="a1"/>
    <w:uiPriority w:val="99"/>
    <w:rsid w:val="00DD75F9"/>
    <w:pPr>
      <w:spacing w:after="0" w:line="240" w:lineRule="auto"/>
    </w:p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
    <w:name w:val="Grid Table 3 - Accent 4"/>
    <w:basedOn w:val="a1"/>
    <w:uiPriority w:val="99"/>
    <w:rsid w:val="00DD75F9"/>
    <w:pPr>
      <w:spacing w:after="0" w:line="240" w:lineRule="auto"/>
    </w:p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
    <w:name w:val="Grid Table 3 - Accent 5"/>
    <w:basedOn w:val="a1"/>
    <w:uiPriority w:val="99"/>
    <w:rsid w:val="00DD75F9"/>
    <w:pPr>
      <w:spacing w:after="0" w:line="240" w:lineRule="auto"/>
    </w:p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
    <w:name w:val="Grid Table 3 - Accent 6"/>
    <w:basedOn w:val="a1"/>
    <w:uiPriority w:val="99"/>
    <w:rsid w:val="00DD75F9"/>
    <w:pPr>
      <w:spacing w:after="0" w:line="240" w:lineRule="auto"/>
    </w:p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41">
    <w:name w:val="Таблица-сетка 41"/>
    <w:basedOn w:val="a1"/>
    <w:next w:val="-4"/>
    <w:uiPriority w:val="59"/>
    <w:rsid w:val="00DD75F9"/>
    <w:pPr>
      <w:spacing w:after="0" w:line="240" w:lineRule="auto"/>
    </w:p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1"/>
    <w:uiPriority w:val="59"/>
    <w:rsid w:val="00DD75F9"/>
    <w:pPr>
      <w:spacing w:after="0" w:line="240" w:lineRule="auto"/>
    </w:p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
    <w:name w:val="Grid Table 4 - Accent 2"/>
    <w:basedOn w:val="a1"/>
    <w:uiPriority w:val="59"/>
    <w:rsid w:val="00DD75F9"/>
    <w:pPr>
      <w:spacing w:after="0" w:line="240" w:lineRule="auto"/>
    </w:p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
    <w:name w:val="Grid Table 4 - Accent 3"/>
    <w:basedOn w:val="a1"/>
    <w:uiPriority w:val="59"/>
    <w:rsid w:val="00DD75F9"/>
    <w:pPr>
      <w:spacing w:after="0" w:line="240" w:lineRule="auto"/>
    </w:p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
    <w:name w:val="Grid Table 4 - Accent 4"/>
    <w:basedOn w:val="a1"/>
    <w:uiPriority w:val="59"/>
    <w:rsid w:val="00DD75F9"/>
    <w:pPr>
      <w:spacing w:after="0" w:line="240" w:lineRule="auto"/>
    </w:p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
    <w:name w:val="Grid Table 4 - Accent 5"/>
    <w:basedOn w:val="a1"/>
    <w:uiPriority w:val="59"/>
    <w:rsid w:val="00DD75F9"/>
    <w:pPr>
      <w:spacing w:after="0" w:line="240" w:lineRule="auto"/>
    </w:p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
    <w:name w:val="Grid Table 4 - Accent 6"/>
    <w:basedOn w:val="a1"/>
    <w:uiPriority w:val="59"/>
    <w:rsid w:val="00DD75F9"/>
    <w:pPr>
      <w:spacing w:after="0" w:line="240" w:lineRule="auto"/>
    </w:p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51">
    <w:name w:val="Таблица-сетка 5 темная1"/>
    <w:basedOn w:val="a1"/>
    <w:next w:val="-5"/>
    <w:uiPriority w:val="99"/>
    <w:rsid w:val="00DD75F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1"/>
    <w:uiPriority w:val="99"/>
    <w:rsid w:val="00DD75F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
    <w:name w:val="Grid Table 5 Dark - Accent 2"/>
    <w:basedOn w:val="a1"/>
    <w:uiPriority w:val="99"/>
    <w:rsid w:val="00DD75F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
    <w:name w:val="Grid Table 5 Dark - Accent 3"/>
    <w:basedOn w:val="a1"/>
    <w:uiPriority w:val="99"/>
    <w:rsid w:val="00DD75F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
    <w:name w:val="Grid Table 5 Dark- Accent 4"/>
    <w:basedOn w:val="a1"/>
    <w:uiPriority w:val="99"/>
    <w:rsid w:val="00DD75F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
    <w:name w:val="Grid Table 5 Dark - Accent 5"/>
    <w:basedOn w:val="a1"/>
    <w:uiPriority w:val="99"/>
    <w:rsid w:val="00DD75F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
    <w:name w:val="Grid Table 5 Dark - Accent 6"/>
    <w:basedOn w:val="a1"/>
    <w:uiPriority w:val="99"/>
    <w:rsid w:val="00DD75F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61">
    <w:name w:val="Таблица-сетка 6 цветная1"/>
    <w:basedOn w:val="a1"/>
    <w:next w:val="-6"/>
    <w:uiPriority w:val="99"/>
    <w:rsid w:val="00DD75F9"/>
    <w:pPr>
      <w:spacing w:after="0" w:line="240" w:lineRule="auto"/>
    </w:p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1"/>
    <w:uiPriority w:val="99"/>
    <w:rsid w:val="00DD75F9"/>
    <w:pPr>
      <w:spacing w:after="0" w:line="240" w:lineRule="auto"/>
    </w:p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
    <w:name w:val="Grid Table 6 Colorful - Accent 2"/>
    <w:basedOn w:val="a1"/>
    <w:uiPriority w:val="99"/>
    <w:rsid w:val="00DD75F9"/>
    <w:pPr>
      <w:spacing w:after="0" w:line="240" w:lineRule="auto"/>
    </w:p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
    <w:name w:val="Grid Table 6 Colorful - Accent 3"/>
    <w:basedOn w:val="a1"/>
    <w:uiPriority w:val="99"/>
    <w:rsid w:val="00DD75F9"/>
    <w:pPr>
      <w:spacing w:after="0" w:line="240" w:lineRule="auto"/>
    </w:p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
    <w:name w:val="Grid Table 6 Colorful - Accent 4"/>
    <w:basedOn w:val="a1"/>
    <w:uiPriority w:val="99"/>
    <w:rsid w:val="00DD75F9"/>
    <w:pPr>
      <w:spacing w:after="0" w:line="240" w:lineRule="auto"/>
    </w:p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
    <w:name w:val="Grid Table 6 Colorful - Accent 5"/>
    <w:basedOn w:val="a1"/>
    <w:uiPriority w:val="99"/>
    <w:rsid w:val="00DD75F9"/>
    <w:pPr>
      <w:spacing w:after="0" w:line="240" w:lineRule="auto"/>
    </w:p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
    <w:name w:val="Grid Table 6 Colorful - Accent 6"/>
    <w:basedOn w:val="a1"/>
    <w:uiPriority w:val="99"/>
    <w:rsid w:val="00DD75F9"/>
    <w:pPr>
      <w:spacing w:after="0" w:line="240" w:lineRule="auto"/>
    </w:p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71">
    <w:name w:val="Таблица-сетка 7 цветная1"/>
    <w:basedOn w:val="a1"/>
    <w:next w:val="-7"/>
    <w:uiPriority w:val="99"/>
    <w:rsid w:val="00DD75F9"/>
    <w:pPr>
      <w:spacing w:after="0" w:line="240" w:lineRule="auto"/>
    </w:p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1"/>
    <w:uiPriority w:val="99"/>
    <w:rsid w:val="00DD75F9"/>
    <w:pPr>
      <w:spacing w:after="0" w:line="240" w:lineRule="auto"/>
    </w:p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4" w:space="0" w:color="000000"/>
          <w:left w:val="none" w:sz="4" w:space="0" w:color="000000"/>
          <w:bottom w:val="single" w:sz="4" w:space="0" w:color="A6BFDD"/>
          <w:right w:val="none" w:sz="4" w:space="0" w:color="000000"/>
        </w:tcBorders>
        <w:shd w:val="clear" w:color="FFFFFF" w:fill="FFFFFF"/>
      </w:tcPr>
    </w:tblStylePr>
    <w:tblStylePr w:type="lastRow">
      <w:rPr>
        <w:rFonts w:ascii="Arial" w:hAnsi="Arial"/>
        <w:b/>
        <w:color w:val="A6BFDD"/>
        <w:sz w:val="22"/>
      </w:rPr>
      <w:tblPr/>
      <w:tcPr>
        <w:tcBorders>
          <w:top w:val="single" w:sz="4" w:space="0" w:color="A6BFDD"/>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6BFDD"/>
        <w:sz w:val="22"/>
      </w:rPr>
      <w:tblPr/>
      <w:tcPr>
        <w:tcBorders>
          <w:top w:val="none" w:sz="4" w:space="0" w:color="000000"/>
          <w:left w:val="none" w:sz="4" w:space="0" w:color="000000"/>
          <w:bottom w:val="none" w:sz="4" w:space="0" w:color="000000"/>
          <w:right w:val="single" w:sz="4" w:space="0" w:color="A6BFDD"/>
        </w:tcBorders>
        <w:shd w:val="clear" w:color="FFFFFF" w:fill="auto"/>
      </w:tcPr>
    </w:tblStylePr>
    <w:tblStylePr w:type="lastCol">
      <w:rPr>
        <w:rFonts w:ascii="Arial" w:hAnsi="Arial"/>
        <w:i/>
        <w:color w:val="A6BFDD"/>
        <w:sz w:val="22"/>
      </w:rPr>
      <w:tblPr/>
      <w:tcPr>
        <w:tcBorders>
          <w:top w:val="none" w:sz="4" w:space="0" w:color="000000"/>
          <w:left w:val="single" w:sz="4" w:space="0" w:color="A6BFDD"/>
          <w:bottom w:val="none" w:sz="4" w:space="0" w:color="000000"/>
          <w:right w:val="none" w:sz="4" w:space="0" w:color="000000"/>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
    <w:name w:val="Grid Table 7 Colorful - Accent 2"/>
    <w:basedOn w:val="a1"/>
    <w:uiPriority w:val="99"/>
    <w:rsid w:val="00DD75F9"/>
    <w:pPr>
      <w:spacing w:after="0" w:line="240" w:lineRule="auto"/>
    </w:p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4" w:space="0" w:color="000000"/>
          <w:left w:val="none" w:sz="4" w:space="0" w:color="000000"/>
          <w:bottom w:val="single" w:sz="4" w:space="0" w:color="D99695"/>
          <w:right w:val="none" w:sz="4" w:space="0" w:color="000000"/>
        </w:tcBorders>
        <w:shd w:val="clear" w:color="FFFFFF" w:fill="FFFFFF"/>
      </w:tcPr>
    </w:tblStylePr>
    <w:tblStylePr w:type="lastRow">
      <w:rPr>
        <w:rFonts w:ascii="Arial" w:hAnsi="Arial"/>
        <w:b/>
        <w:color w:val="D99695"/>
        <w:sz w:val="22"/>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
    <w:name w:val="Grid Table 7 Colorful - Accent 3"/>
    <w:basedOn w:val="a1"/>
    <w:uiPriority w:val="99"/>
    <w:rsid w:val="00DD75F9"/>
    <w:pPr>
      <w:spacing w:after="0" w:line="240" w:lineRule="auto"/>
    </w:p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4" w:space="0" w:color="000000"/>
          <w:left w:val="none" w:sz="4" w:space="0" w:color="000000"/>
          <w:bottom w:val="single" w:sz="4" w:space="0" w:color="9ABB59"/>
          <w:right w:val="none" w:sz="4" w:space="0" w:color="000000"/>
        </w:tcBorders>
        <w:shd w:val="clear" w:color="FFFFFF" w:fill="FFFFFF"/>
      </w:tcPr>
    </w:tblStylePr>
    <w:tblStylePr w:type="lastRow">
      <w:rPr>
        <w:rFonts w:ascii="Arial" w:hAnsi="Arial"/>
        <w:b/>
        <w:color w:val="9ABB59"/>
        <w:sz w:val="22"/>
      </w:rPr>
      <w:tblPr/>
      <w:tcPr>
        <w:tcBorders>
          <w:top w:val="single" w:sz="4" w:space="0" w:color="9ABB5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ABB59"/>
        <w:sz w:val="22"/>
      </w:rPr>
      <w:tblPr/>
      <w:tcPr>
        <w:tcBorders>
          <w:top w:val="none" w:sz="4" w:space="0" w:color="000000"/>
          <w:left w:val="none" w:sz="4" w:space="0" w:color="000000"/>
          <w:bottom w:val="none" w:sz="4" w:space="0" w:color="000000"/>
          <w:right w:val="single" w:sz="4" w:space="0" w:color="9ABB59"/>
        </w:tcBorders>
        <w:shd w:val="clear" w:color="FFFFFF" w:fill="auto"/>
      </w:tcPr>
    </w:tblStylePr>
    <w:tblStylePr w:type="lastCol">
      <w:rPr>
        <w:rFonts w:ascii="Arial" w:hAnsi="Arial"/>
        <w:i/>
        <w:color w:val="9ABB59"/>
        <w:sz w:val="22"/>
      </w:rPr>
      <w:tblPr/>
      <w:tcPr>
        <w:tcBorders>
          <w:top w:val="none" w:sz="4" w:space="0" w:color="000000"/>
          <w:left w:val="single" w:sz="4" w:space="0" w:color="9ABB59"/>
          <w:bottom w:val="none" w:sz="4" w:space="0" w:color="000000"/>
          <w:right w:val="none" w:sz="4" w:space="0" w:color="000000"/>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
    <w:name w:val="Grid Table 7 Colorful - Accent 4"/>
    <w:basedOn w:val="a1"/>
    <w:uiPriority w:val="99"/>
    <w:rsid w:val="00DD75F9"/>
    <w:pPr>
      <w:spacing w:after="0" w:line="240" w:lineRule="auto"/>
    </w:p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4" w:space="0" w:color="000000"/>
          <w:left w:val="none" w:sz="4" w:space="0" w:color="000000"/>
          <w:bottom w:val="single" w:sz="4" w:space="0" w:color="B2A1C6"/>
          <w:right w:val="none" w:sz="4" w:space="0" w:color="000000"/>
        </w:tcBorders>
        <w:shd w:val="clear" w:color="FFFFFF" w:fill="FFFFFF"/>
      </w:tcPr>
    </w:tblStylePr>
    <w:tblStylePr w:type="lastRow">
      <w:rPr>
        <w:rFonts w:ascii="Arial" w:hAnsi="Arial"/>
        <w:b/>
        <w:color w:val="B2A1C6"/>
        <w:sz w:val="22"/>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
    <w:name w:val="Grid Table 7 Colorful - Accent 5"/>
    <w:basedOn w:val="a1"/>
    <w:uiPriority w:val="99"/>
    <w:rsid w:val="00DD75F9"/>
    <w:pPr>
      <w:spacing w:after="0" w:line="240" w:lineRule="auto"/>
    </w:p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4" w:space="0" w:color="000000"/>
          <w:left w:val="none" w:sz="4" w:space="0" w:color="000000"/>
          <w:bottom w:val="single" w:sz="4" w:space="0" w:color="99D0DE"/>
          <w:right w:val="none" w:sz="4" w:space="0" w:color="000000"/>
        </w:tcBorders>
        <w:shd w:val="clear" w:color="FFFFFF" w:fill="FFFFFF"/>
      </w:tcPr>
    </w:tblStylePr>
    <w:tblStylePr w:type="lastRow">
      <w:rPr>
        <w:rFonts w:ascii="Arial" w:hAnsi="Arial"/>
        <w:b/>
        <w:color w:val="266779"/>
        <w:sz w:val="22"/>
      </w:rPr>
      <w:tblPr/>
      <w:tcPr>
        <w:tcBorders>
          <w:top w:val="single" w:sz="4" w:space="0" w:color="99D0D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66779"/>
        <w:sz w:val="22"/>
      </w:rPr>
      <w:tblPr/>
      <w:tcPr>
        <w:tcBorders>
          <w:top w:val="none" w:sz="4" w:space="0" w:color="000000"/>
          <w:left w:val="none" w:sz="4" w:space="0" w:color="000000"/>
          <w:bottom w:val="none" w:sz="4" w:space="0" w:color="000000"/>
          <w:right w:val="single" w:sz="4" w:space="0" w:color="99D0DE"/>
        </w:tcBorders>
        <w:shd w:val="clear" w:color="FFFFFF" w:fill="auto"/>
      </w:tcPr>
    </w:tblStylePr>
    <w:tblStylePr w:type="lastCol">
      <w:rPr>
        <w:rFonts w:ascii="Arial" w:hAnsi="Arial"/>
        <w:i/>
        <w:color w:val="266779"/>
        <w:sz w:val="22"/>
      </w:rPr>
      <w:tblPr/>
      <w:tcPr>
        <w:tcBorders>
          <w:top w:val="none" w:sz="4" w:space="0" w:color="000000"/>
          <w:left w:val="single" w:sz="4" w:space="0" w:color="99D0DE"/>
          <w:bottom w:val="none" w:sz="4" w:space="0" w:color="000000"/>
          <w:right w:val="none" w:sz="4" w:space="0" w:color="000000"/>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
    <w:name w:val="Grid Table 7 Colorful - Accent 6"/>
    <w:basedOn w:val="a1"/>
    <w:uiPriority w:val="99"/>
    <w:rsid w:val="00DD75F9"/>
    <w:pPr>
      <w:spacing w:after="0" w:line="240" w:lineRule="auto"/>
    </w:p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4" w:space="0" w:color="000000"/>
          <w:left w:val="none" w:sz="4" w:space="0" w:color="000000"/>
          <w:bottom w:val="single" w:sz="4" w:space="0" w:color="FAC396"/>
          <w:right w:val="none" w:sz="4" w:space="0" w:color="000000"/>
        </w:tcBorders>
        <w:shd w:val="clear" w:color="FFFFFF" w:fill="FFFFFF"/>
      </w:tcPr>
    </w:tblStylePr>
    <w:tblStylePr w:type="lastRow">
      <w:rPr>
        <w:rFonts w:ascii="Arial" w:hAnsi="Arial"/>
        <w:b/>
        <w:color w:val="B15407"/>
        <w:sz w:val="22"/>
      </w:rPr>
      <w:tblPr/>
      <w:tcPr>
        <w:tcBorders>
          <w:top w:val="single" w:sz="4" w:space="0" w:color="FAC39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15407"/>
        <w:sz w:val="22"/>
      </w:rPr>
      <w:tblPr/>
      <w:tcPr>
        <w:tcBorders>
          <w:top w:val="none" w:sz="4" w:space="0" w:color="000000"/>
          <w:left w:val="none" w:sz="4" w:space="0" w:color="000000"/>
          <w:bottom w:val="none" w:sz="4" w:space="0" w:color="000000"/>
          <w:right w:val="single" w:sz="4" w:space="0" w:color="FAC396"/>
        </w:tcBorders>
        <w:shd w:val="clear" w:color="FFFFFF" w:fill="auto"/>
      </w:tcPr>
    </w:tblStylePr>
    <w:tblStylePr w:type="lastCol">
      <w:rPr>
        <w:rFonts w:ascii="Arial" w:hAnsi="Arial"/>
        <w:i/>
        <w:color w:val="B15407"/>
        <w:sz w:val="22"/>
      </w:rPr>
      <w:tblPr/>
      <w:tcPr>
        <w:tcBorders>
          <w:top w:val="none" w:sz="4" w:space="0" w:color="000000"/>
          <w:left w:val="single" w:sz="4" w:space="0" w:color="FAC396"/>
          <w:bottom w:val="none" w:sz="4" w:space="0" w:color="000000"/>
          <w:right w:val="none" w:sz="4" w:space="0" w:color="000000"/>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110">
    <w:name w:val="Список-таблица 1 светлая1"/>
    <w:basedOn w:val="a1"/>
    <w:next w:val="-10"/>
    <w:uiPriority w:val="99"/>
    <w:rsid w:val="00DD75F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1"/>
    <w:uiPriority w:val="99"/>
    <w:rsid w:val="00DD75F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
    <w:name w:val="List Table 1 Light - Accent 2"/>
    <w:basedOn w:val="a1"/>
    <w:uiPriority w:val="99"/>
    <w:rsid w:val="00DD75F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
    <w:name w:val="List Table 1 Light - Accent 3"/>
    <w:basedOn w:val="a1"/>
    <w:uiPriority w:val="99"/>
    <w:rsid w:val="00DD75F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
    <w:name w:val="List Table 1 Light - Accent 4"/>
    <w:basedOn w:val="a1"/>
    <w:uiPriority w:val="99"/>
    <w:rsid w:val="00DD75F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
    <w:name w:val="List Table 1 Light - Accent 5"/>
    <w:basedOn w:val="a1"/>
    <w:uiPriority w:val="99"/>
    <w:rsid w:val="00DD75F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
    <w:name w:val="List Table 1 Light - Accent 6"/>
    <w:basedOn w:val="a1"/>
    <w:uiPriority w:val="99"/>
    <w:rsid w:val="00DD75F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210">
    <w:name w:val="Список-таблица 21"/>
    <w:basedOn w:val="a1"/>
    <w:next w:val="-20"/>
    <w:uiPriority w:val="99"/>
    <w:rsid w:val="00DD75F9"/>
    <w:pPr>
      <w:spacing w:after="0" w:line="240" w:lineRule="auto"/>
    </w:p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1"/>
    <w:uiPriority w:val="99"/>
    <w:rsid w:val="00DD75F9"/>
    <w:pPr>
      <w:spacing w:after="0" w:line="240" w:lineRule="auto"/>
    </w:p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
    <w:name w:val="List Table 2 - Accent 2"/>
    <w:basedOn w:val="a1"/>
    <w:uiPriority w:val="99"/>
    <w:rsid w:val="00DD75F9"/>
    <w:pPr>
      <w:spacing w:after="0" w:line="240" w:lineRule="auto"/>
    </w:p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
    <w:name w:val="List Table 2 - Accent 3"/>
    <w:basedOn w:val="a1"/>
    <w:uiPriority w:val="99"/>
    <w:rsid w:val="00DD75F9"/>
    <w:pPr>
      <w:spacing w:after="0" w:line="240" w:lineRule="auto"/>
    </w:p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
    <w:name w:val="List Table 2 - Accent 4"/>
    <w:basedOn w:val="a1"/>
    <w:uiPriority w:val="99"/>
    <w:rsid w:val="00DD75F9"/>
    <w:pPr>
      <w:spacing w:after="0" w:line="240" w:lineRule="auto"/>
    </w:p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
    <w:name w:val="List Table 2 - Accent 5"/>
    <w:basedOn w:val="a1"/>
    <w:uiPriority w:val="99"/>
    <w:rsid w:val="00DD75F9"/>
    <w:pPr>
      <w:spacing w:after="0" w:line="240" w:lineRule="auto"/>
    </w:p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
    <w:name w:val="List Table 2 - Accent 6"/>
    <w:basedOn w:val="a1"/>
    <w:uiPriority w:val="99"/>
    <w:rsid w:val="00DD75F9"/>
    <w:pPr>
      <w:spacing w:after="0" w:line="240" w:lineRule="auto"/>
    </w:p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310">
    <w:name w:val="Список-таблица 31"/>
    <w:basedOn w:val="a1"/>
    <w:next w:val="-30"/>
    <w:uiPriority w:val="99"/>
    <w:rsid w:val="00DD75F9"/>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1"/>
    <w:uiPriority w:val="99"/>
    <w:rsid w:val="00DD75F9"/>
    <w:pPr>
      <w:spacing w:after="0" w:line="240" w:lineRule="auto"/>
    </w:p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
    <w:name w:val="List Table 3 - Accent 2"/>
    <w:basedOn w:val="a1"/>
    <w:uiPriority w:val="99"/>
    <w:rsid w:val="00DD75F9"/>
    <w:pPr>
      <w:spacing w:after="0" w:line="240" w:lineRule="auto"/>
    </w:p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
    <w:name w:val="List Table 3 - Accent 3"/>
    <w:basedOn w:val="a1"/>
    <w:uiPriority w:val="99"/>
    <w:rsid w:val="00DD75F9"/>
    <w:pPr>
      <w:spacing w:after="0" w:line="240" w:lineRule="auto"/>
    </w:p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
    <w:name w:val="List Table 3 - Accent 4"/>
    <w:basedOn w:val="a1"/>
    <w:uiPriority w:val="99"/>
    <w:rsid w:val="00DD75F9"/>
    <w:pPr>
      <w:spacing w:after="0" w:line="240" w:lineRule="auto"/>
    </w:p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
    <w:name w:val="List Table 3 - Accent 5"/>
    <w:basedOn w:val="a1"/>
    <w:uiPriority w:val="99"/>
    <w:rsid w:val="00DD75F9"/>
    <w:pPr>
      <w:spacing w:after="0" w:line="240" w:lineRule="auto"/>
    </w:p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
    <w:name w:val="List Table 3 - Accent 6"/>
    <w:basedOn w:val="a1"/>
    <w:uiPriority w:val="99"/>
    <w:rsid w:val="00DD75F9"/>
    <w:pPr>
      <w:spacing w:after="0" w:line="240" w:lineRule="auto"/>
    </w:p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0">
    <w:name w:val="Список-таблица 41"/>
    <w:basedOn w:val="a1"/>
    <w:next w:val="-40"/>
    <w:uiPriority w:val="99"/>
    <w:rsid w:val="00DD75F9"/>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1"/>
    <w:uiPriority w:val="99"/>
    <w:rsid w:val="00DD75F9"/>
    <w:pPr>
      <w:spacing w:after="0" w:line="240" w:lineRule="auto"/>
    </w:p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
    <w:name w:val="List Table 4 - Accent 2"/>
    <w:basedOn w:val="a1"/>
    <w:uiPriority w:val="99"/>
    <w:rsid w:val="00DD75F9"/>
    <w:pPr>
      <w:spacing w:after="0" w:line="240" w:lineRule="auto"/>
    </w:p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
    <w:name w:val="List Table 4 - Accent 3"/>
    <w:basedOn w:val="a1"/>
    <w:uiPriority w:val="99"/>
    <w:rsid w:val="00DD75F9"/>
    <w:pPr>
      <w:spacing w:after="0" w:line="240" w:lineRule="auto"/>
    </w:p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
    <w:name w:val="List Table 4 - Accent 4"/>
    <w:basedOn w:val="a1"/>
    <w:uiPriority w:val="99"/>
    <w:rsid w:val="00DD75F9"/>
    <w:pPr>
      <w:spacing w:after="0" w:line="240" w:lineRule="auto"/>
    </w:p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
    <w:name w:val="List Table 4 - Accent 5"/>
    <w:basedOn w:val="a1"/>
    <w:uiPriority w:val="99"/>
    <w:rsid w:val="00DD75F9"/>
    <w:pPr>
      <w:spacing w:after="0" w:line="240" w:lineRule="auto"/>
    </w:p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
    <w:name w:val="List Table 4 - Accent 6"/>
    <w:basedOn w:val="a1"/>
    <w:uiPriority w:val="99"/>
    <w:rsid w:val="00DD75F9"/>
    <w:pPr>
      <w:spacing w:after="0" w:line="240" w:lineRule="auto"/>
    </w:p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510">
    <w:name w:val="Список-таблица 5 темная1"/>
    <w:basedOn w:val="a1"/>
    <w:next w:val="-50"/>
    <w:uiPriority w:val="99"/>
    <w:rsid w:val="00DD75F9"/>
    <w:pPr>
      <w:spacing w:after="0" w:line="240" w:lineRule="auto"/>
    </w:p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1"/>
    <w:uiPriority w:val="99"/>
    <w:rsid w:val="00DD75F9"/>
    <w:pPr>
      <w:spacing w:after="0" w:line="240" w:lineRule="auto"/>
    </w:p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
    <w:name w:val="List Table 5 Dark - Accent 2"/>
    <w:basedOn w:val="a1"/>
    <w:uiPriority w:val="99"/>
    <w:rsid w:val="00DD75F9"/>
    <w:pPr>
      <w:spacing w:after="0" w:line="240" w:lineRule="auto"/>
    </w:p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
    <w:name w:val="List Table 5 Dark - Accent 3"/>
    <w:basedOn w:val="a1"/>
    <w:uiPriority w:val="99"/>
    <w:rsid w:val="00DD75F9"/>
    <w:pPr>
      <w:spacing w:after="0" w:line="240" w:lineRule="auto"/>
    </w:p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
    <w:name w:val="List Table 5 Dark - Accent 4"/>
    <w:basedOn w:val="a1"/>
    <w:uiPriority w:val="99"/>
    <w:rsid w:val="00DD75F9"/>
    <w:pPr>
      <w:spacing w:after="0" w:line="240" w:lineRule="auto"/>
    </w:p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
    <w:name w:val="List Table 5 Dark - Accent 5"/>
    <w:basedOn w:val="a1"/>
    <w:uiPriority w:val="99"/>
    <w:rsid w:val="00DD75F9"/>
    <w:pPr>
      <w:spacing w:after="0" w:line="240" w:lineRule="auto"/>
    </w:p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
    <w:name w:val="List Table 5 Dark - Accent 6"/>
    <w:basedOn w:val="a1"/>
    <w:uiPriority w:val="99"/>
    <w:rsid w:val="00DD75F9"/>
    <w:pPr>
      <w:spacing w:after="0" w:line="240" w:lineRule="auto"/>
    </w:p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610">
    <w:name w:val="Список-таблица 6 цветная1"/>
    <w:basedOn w:val="a1"/>
    <w:next w:val="-60"/>
    <w:uiPriority w:val="99"/>
    <w:rsid w:val="00DD75F9"/>
    <w:pPr>
      <w:spacing w:after="0" w:line="240" w:lineRule="auto"/>
    </w:p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1"/>
    <w:uiPriority w:val="99"/>
    <w:rsid w:val="00DD75F9"/>
    <w:pPr>
      <w:spacing w:after="0" w:line="240" w:lineRule="auto"/>
    </w:p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
    <w:name w:val="List Table 6 Colorful - Accent 2"/>
    <w:basedOn w:val="a1"/>
    <w:uiPriority w:val="99"/>
    <w:rsid w:val="00DD75F9"/>
    <w:pPr>
      <w:spacing w:after="0" w:line="240" w:lineRule="auto"/>
    </w:p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
    <w:name w:val="List Table 6 Colorful - Accent 3"/>
    <w:basedOn w:val="a1"/>
    <w:uiPriority w:val="99"/>
    <w:rsid w:val="00DD75F9"/>
    <w:pPr>
      <w:spacing w:after="0" w:line="240" w:lineRule="auto"/>
    </w:p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
    <w:name w:val="List Table 6 Colorful - Accent 4"/>
    <w:basedOn w:val="a1"/>
    <w:uiPriority w:val="99"/>
    <w:rsid w:val="00DD75F9"/>
    <w:pPr>
      <w:spacing w:after="0" w:line="240" w:lineRule="auto"/>
    </w:p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
    <w:name w:val="List Table 6 Colorful - Accent 5"/>
    <w:basedOn w:val="a1"/>
    <w:uiPriority w:val="99"/>
    <w:rsid w:val="00DD75F9"/>
    <w:pPr>
      <w:spacing w:after="0" w:line="240" w:lineRule="auto"/>
    </w:p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
    <w:name w:val="List Table 6 Colorful - Accent 6"/>
    <w:basedOn w:val="a1"/>
    <w:uiPriority w:val="99"/>
    <w:rsid w:val="00DD75F9"/>
    <w:pPr>
      <w:spacing w:after="0" w:line="240" w:lineRule="auto"/>
    </w:p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710">
    <w:name w:val="Список-таблица 7 цветная1"/>
    <w:basedOn w:val="a1"/>
    <w:next w:val="-70"/>
    <w:uiPriority w:val="99"/>
    <w:rsid w:val="00DD75F9"/>
    <w:pPr>
      <w:spacing w:after="0" w:line="240" w:lineRule="auto"/>
    </w:p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1"/>
    <w:uiPriority w:val="99"/>
    <w:rsid w:val="00DD75F9"/>
    <w:pPr>
      <w:spacing w:after="0" w:line="240" w:lineRule="auto"/>
    </w:p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4" w:space="0" w:color="000000"/>
          <w:left w:val="none" w:sz="4" w:space="0" w:color="000000"/>
          <w:bottom w:val="single" w:sz="4" w:space="0" w:color="4F81BD"/>
          <w:right w:val="none" w:sz="4" w:space="0" w:color="000000"/>
        </w:tcBorders>
        <w:shd w:val="clear" w:color="FFFFFF" w:fill="FFFFFF"/>
      </w:tcPr>
    </w:tblStylePr>
    <w:tblStylePr w:type="lastRow">
      <w:rPr>
        <w:rFonts w:ascii="Arial" w:hAnsi="Arial"/>
        <w:i/>
        <w:color w:val="2A4A71"/>
        <w:sz w:val="22"/>
      </w:rPr>
      <w:tblPr/>
      <w:tcPr>
        <w:tcBorders>
          <w:top w:val="single" w:sz="4" w:space="0" w:color="4F81BD"/>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A4A71"/>
        <w:sz w:val="22"/>
      </w:rPr>
      <w:tblPr/>
      <w:tcPr>
        <w:tcBorders>
          <w:top w:val="none" w:sz="4" w:space="0" w:color="000000"/>
          <w:left w:val="none" w:sz="4" w:space="0" w:color="000000"/>
          <w:bottom w:val="none" w:sz="4" w:space="0" w:color="000000"/>
          <w:right w:val="single" w:sz="4" w:space="0" w:color="4F81BD"/>
        </w:tcBorders>
        <w:shd w:val="clear" w:color="FFFFFF" w:fill="auto"/>
      </w:tcPr>
    </w:tblStylePr>
    <w:tblStylePr w:type="lastCol">
      <w:rPr>
        <w:rFonts w:ascii="Arial" w:hAnsi="Arial"/>
        <w:i/>
        <w:color w:val="2A4A71"/>
        <w:sz w:val="22"/>
      </w:rPr>
      <w:tblPr/>
      <w:tcPr>
        <w:tcBorders>
          <w:top w:val="none" w:sz="4" w:space="0" w:color="000000"/>
          <w:left w:val="single" w:sz="4" w:space="0" w:color="4F81BD"/>
          <w:bottom w:val="none" w:sz="4" w:space="0" w:color="000000"/>
          <w:right w:val="none" w:sz="4" w:space="0" w:color="000000"/>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
    <w:name w:val="List Table 7 Colorful - Accent 2"/>
    <w:basedOn w:val="a1"/>
    <w:uiPriority w:val="99"/>
    <w:rsid w:val="00DD75F9"/>
    <w:pPr>
      <w:spacing w:after="0" w:line="240" w:lineRule="auto"/>
    </w:p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4" w:space="0" w:color="000000"/>
          <w:left w:val="none" w:sz="4" w:space="0" w:color="000000"/>
          <w:bottom w:val="single" w:sz="4" w:space="0" w:color="D99695"/>
          <w:right w:val="none" w:sz="4" w:space="0" w:color="000000"/>
        </w:tcBorders>
        <w:shd w:val="clear" w:color="FFFFFF" w:fill="FFFFFF"/>
      </w:tcPr>
    </w:tblStylePr>
    <w:tblStylePr w:type="lastRow">
      <w:rPr>
        <w:rFonts w:ascii="Arial" w:hAnsi="Arial"/>
        <w:i/>
        <w:color w:val="D99695"/>
        <w:sz w:val="22"/>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
    <w:name w:val="List Table 7 Colorful - Accent 3"/>
    <w:basedOn w:val="a1"/>
    <w:uiPriority w:val="99"/>
    <w:rsid w:val="00DD75F9"/>
    <w:pPr>
      <w:spacing w:after="0" w:line="240" w:lineRule="auto"/>
    </w:p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4" w:space="0" w:color="000000"/>
          <w:left w:val="none" w:sz="4" w:space="0" w:color="000000"/>
          <w:bottom w:val="single" w:sz="4" w:space="0" w:color="C3D69B"/>
          <w:right w:val="none" w:sz="4" w:space="0" w:color="000000"/>
        </w:tcBorders>
        <w:shd w:val="clear" w:color="FFFFFF" w:fill="FFFFFF"/>
      </w:tcPr>
    </w:tblStylePr>
    <w:tblStylePr w:type="lastRow">
      <w:rPr>
        <w:rFonts w:ascii="Arial" w:hAnsi="Arial"/>
        <w:i/>
        <w:color w:val="C3D69B"/>
        <w:sz w:val="22"/>
      </w:rPr>
      <w:tblPr/>
      <w:tcPr>
        <w:tcBorders>
          <w:top w:val="single" w:sz="4" w:space="0" w:color="C3D69B"/>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3D69B"/>
        <w:sz w:val="22"/>
      </w:rPr>
      <w:tblPr/>
      <w:tcPr>
        <w:tcBorders>
          <w:top w:val="none" w:sz="4" w:space="0" w:color="000000"/>
          <w:left w:val="none" w:sz="4" w:space="0" w:color="000000"/>
          <w:bottom w:val="none" w:sz="4" w:space="0" w:color="000000"/>
          <w:right w:val="single" w:sz="4" w:space="0" w:color="C3D69B"/>
        </w:tcBorders>
        <w:shd w:val="clear" w:color="FFFFFF" w:fill="auto"/>
      </w:tcPr>
    </w:tblStylePr>
    <w:tblStylePr w:type="lastCol">
      <w:rPr>
        <w:rFonts w:ascii="Arial" w:hAnsi="Arial"/>
        <w:i/>
        <w:color w:val="C3D69B"/>
        <w:sz w:val="22"/>
      </w:rPr>
      <w:tblPr/>
      <w:tcPr>
        <w:tcBorders>
          <w:top w:val="none" w:sz="4" w:space="0" w:color="000000"/>
          <w:left w:val="single" w:sz="4" w:space="0" w:color="C3D69B"/>
          <w:bottom w:val="none" w:sz="4" w:space="0" w:color="000000"/>
          <w:right w:val="none" w:sz="4" w:space="0" w:color="000000"/>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
    <w:name w:val="List Table 7 Colorful - Accent 4"/>
    <w:basedOn w:val="a1"/>
    <w:uiPriority w:val="99"/>
    <w:rsid w:val="00DD75F9"/>
    <w:pPr>
      <w:spacing w:after="0" w:line="240" w:lineRule="auto"/>
    </w:p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4" w:space="0" w:color="000000"/>
          <w:left w:val="none" w:sz="4" w:space="0" w:color="000000"/>
          <w:bottom w:val="single" w:sz="4" w:space="0" w:color="B2A1C6"/>
          <w:right w:val="none" w:sz="4" w:space="0" w:color="000000"/>
        </w:tcBorders>
        <w:shd w:val="clear" w:color="FFFFFF" w:fill="FFFFFF"/>
      </w:tcPr>
    </w:tblStylePr>
    <w:tblStylePr w:type="lastRow">
      <w:rPr>
        <w:rFonts w:ascii="Arial" w:hAnsi="Arial"/>
        <w:i/>
        <w:color w:val="B2A1C6"/>
        <w:sz w:val="22"/>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
    <w:name w:val="List Table 7 Colorful - Accent 5"/>
    <w:basedOn w:val="a1"/>
    <w:uiPriority w:val="99"/>
    <w:rsid w:val="00DD75F9"/>
    <w:pPr>
      <w:spacing w:after="0" w:line="240" w:lineRule="auto"/>
    </w:p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4" w:space="0" w:color="000000"/>
          <w:left w:val="none" w:sz="4" w:space="0" w:color="000000"/>
          <w:bottom w:val="single" w:sz="4" w:space="0" w:color="92CCDC"/>
          <w:right w:val="none" w:sz="4" w:space="0" w:color="000000"/>
        </w:tcBorders>
        <w:shd w:val="clear" w:color="FFFFFF" w:fill="FFFFFF"/>
      </w:tcPr>
    </w:tblStylePr>
    <w:tblStylePr w:type="lastRow">
      <w:rPr>
        <w:rFonts w:ascii="Arial" w:hAnsi="Arial"/>
        <w:i/>
        <w:color w:val="92CCDC"/>
        <w:sz w:val="22"/>
      </w:rPr>
      <w:tblPr/>
      <w:tcPr>
        <w:tcBorders>
          <w:top w:val="single" w:sz="4" w:space="0" w:color="92CCDC"/>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2CCDC"/>
        <w:sz w:val="22"/>
      </w:rPr>
      <w:tblPr/>
      <w:tcPr>
        <w:tcBorders>
          <w:top w:val="none" w:sz="4" w:space="0" w:color="000000"/>
          <w:left w:val="none" w:sz="4" w:space="0" w:color="000000"/>
          <w:bottom w:val="none" w:sz="4" w:space="0" w:color="000000"/>
          <w:right w:val="single" w:sz="4" w:space="0" w:color="92CCDC"/>
        </w:tcBorders>
        <w:shd w:val="clear" w:color="FFFFFF" w:fill="auto"/>
      </w:tcPr>
    </w:tblStylePr>
    <w:tblStylePr w:type="lastCol">
      <w:rPr>
        <w:rFonts w:ascii="Arial" w:hAnsi="Arial"/>
        <w:i/>
        <w:color w:val="92CCDC"/>
        <w:sz w:val="22"/>
      </w:rPr>
      <w:tblPr/>
      <w:tcPr>
        <w:tcBorders>
          <w:top w:val="none" w:sz="4" w:space="0" w:color="000000"/>
          <w:left w:val="single" w:sz="4" w:space="0" w:color="92CCDC"/>
          <w:bottom w:val="none" w:sz="4" w:space="0" w:color="000000"/>
          <w:right w:val="none" w:sz="4" w:space="0" w:color="000000"/>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
    <w:name w:val="List Table 7 Colorful - Accent 6"/>
    <w:basedOn w:val="a1"/>
    <w:uiPriority w:val="99"/>
    <w:rsid w:val="00DD75F9"/>
    <w:pPr>
      <w:spacing w:after="0" w:line="240" w:lineRule="auto"/>
    </w:p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4" w:space="0" w:color="000000"/>
          <w:left w:val="none" w:sz="4" w:space="0" w:color="000000"/>
          <w:bottom w:val="single" w:sz="4" w:space="0" w:color="FAC090"/>
          <w:right w:val="none" w:sz="4" w:space="0" w:color="000000"/>
        </w:tcBorders>
        <w:shd w:val="clear" w:color="FFFFFF" w:fill="FFFFFF"/>
      </w:tcPr>
    </w:tblStylePr>
    <w:tblStylePr w:type="lastRow">
      <w:rPr>
        <w:rFonts w:ascii="Arial" w:hAnsi="Arial"/>
        <w:i/>
        <w:color w:val="FAC090"/>
        <w:sz w:val="22"/>
      </w:rPr>
      <w:tblPr/>
      <w:tcPr>
        <w:tcBorders>
          <w:top w:val="single" w:sz="4" w:space="0" w:color="FAC090"/>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AC090"/>
        <w:sz w:val="22"/>
      </w:rPr>
      <w:tblPr/>
      <w:tcPr>
        <w:tcBorders>
          <w:top w:val="none" w:sz="4" w:space="0" w:color="000000"/>
          <w:left w:val="none" w:sz="4" w:space="0" w:color="000000"/>
          <w:bottom w:val="none" w:sz="4" w:space="0" w:color="000000"/>
          <w:right w:val="single" w:sz="4" w:space="0" w:color="FAC090"/>
        </w:tcBorders>
        <w:shd w:val="clear" w:color="FFFFFF" w:fill="auto"/>
      </w:tcPr>
    </w:tblStylePr>
    <w:tblStylePr w:type="lastCol">
      <w:rPr>
        <w:rFonts w:ascii="Arial" w:hAnsi="Arial"/>
        <w:i/>
        <w:color w:val="FAC090"/>
        <w:sz w:val="22"/>
      </w:rPr>
      <w:tblPr/>
      <w:tcPr>
        <w:tcBorders>
          <w:top w:val="none" w:sz="4" w:space="0" w:color="000000"/>
          <w:left w:val="single" w:sz="4" w:space="0" w:color="FAC090"/>
          <w:bottom w:val="none" w:sz="4" w:space="0" w:color="000000"/>
          <w:right w:val="none" w:sz="4" w:space="0" w:color="000000"/>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a1"/>
    <w:uiPriority w:val="99"/>
    <w:rsid w:val="00DD75F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1"/>
    <w:uiPriority w:val="99"/>
    <w:rsid w:val="00DD75F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a1"/>
    <w:uiPriority w:val="99"/>
    <w:rsid w:val="00DD75F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a1"/>
    <w:uiPriority w:val="99"/>
    <w:rsid w:val="00DD75F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a1"/>
    <w:uiPriority w:val="99"/>
    <w:rsid w:val="00DD75F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a1"/>
    <w:uiPriority w:val="99"/>
    <w:rsid w:val="00DD75F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a1"/>
    <w:uiPriority w:val="99"/>
    <w:rsid w:val="00DD75F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a1"/>
    <w:uiPriority w:val="99"/>
    <w:rsid w:val="00DD75F9"/>
    <w:pPr>
      <w:spacing w:after="0" w:line="240" w:lineRule="auto"/>
    </w:pPr>
    <w:rPr>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1"/>
    <w:uiPriority w:val="99"/>
    <w:rsid w:val="00DD75F9"/>
    <w:pPr>
      <w:spacing w:after="0" w:line="240" w:lineRule="auto"/>
    </w:pPr>
    <w:rPr>
      <w:color w:val="404040"/>
      <w:sz w:val="20"/>
      <w:szCs w:val="20"/>
      <w:lang w:eastAsia="ru-RU"/>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a1"/>
    <w:uiPriority w:val="99"/>
    <w:rsid w:val="00DD75F9"/>
    <w:pPr>
      <w:spacing w:after="0" w:line="240" w:lineRule="auto"/>
    </w:pPr>
    <w:rPr>
      <w:color w:val="404040"/>
      <w:sz w:val="20"/>
      <w:szCs w:val="20"/>
      <w:lang w:eastAsia="ru-RU"/>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a1"/>
    <w:uiPriority w:val="99"/>
    <w:rsid w:val="00DD75F9"/>
    <w:pPr>
      <w:spacing w:after="0" w:line="240" w:lineRule="auto"/>
    </w:pPr>
    <w:rPr>
      <w:color w:val="404040"/>
      <w:sz w:val="20"/>
      <w:szCs w:val="20"/>
      <w:lang w:eastAsia="ru-RU"/>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a1"/>
    <w:uiPriority w:val="99"/>
    <w:rsid w:val="00DD75F9"/>
    <w:pPr>
      <w:spacing w:after="0" w:line="240" w:lineRule="auto"/>
    </w:pPr>
    <w:rPr>
      <w:color w:val="404040"/>
      <w:sz w:val="20"/>
      <w:szCs w:val="20"/>
      <w:lang w:eastAsia="ru-RU"/>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a1"/>
    <w:uiPriority w:val="99"/>
    <w:rsid w:val="00DD75F9"/>
    <w:pPr>
      <w:spacing w:after="0" w:line="240" w:lineRule="auto"/>
    </w:pPr>
    <w:rPr>
      <w:color w:val="404040"/>
      <w:sz w:val="20"/>
      <w:szCs w:val="20"/>
      <w:lang w:eastAsia="ru-RU"/>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a1"/>
    <w:uiPriority w:val="99"/>
    <w:rsid w:val="00DD75F9"/>
    <w:pPr>
      <w:spacing w:after="0" w:line="240" w:lineRule="auto"/>
    </w:pPr>
    <w:rPr>
      <w:color w:val="404040"/>
      <w:sz w:val="20"/>
      <w:szCs w:val="20"/>
      <w:lang w:eastAsia="ru-RU"/>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a1"/>
    <w:uiPriority w:val="99"/>
    <w:rsid w:val="00DD75F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DD75F9"/>
    <w:pPr>
      <w:spacing w:after="0" w:line="240" w:lineRule="auto"/>
    </w:p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a1"/>
    <w:uiPriority w:val="99"/>
    <w:rsid w:val="00DD75F9"/>
    <w:pPr>
      <w:spacing w:after="0" w:line="240" w:lineRule="auto"/>
    </w:p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a1"/>
    <w:uiPriority w:val="99"/>
    <w:rsid w:val="00DD75F9"/>
    <w:pPr>
      <w:spacing w:after="0" w:line="240" w:lineRule="auto"/>
    </w:p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a1"/>
    <w:uiPriority w:val="99"/>
    <w:rsid w:val="00DD75F9"/>
    <w:pPr>
      <w:spacing w:after="0" w:line="240" w:lineRule="auto"/>
    </w:p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a1"/>
    <w:uiPriority w:val="99"/>
    <w:rsid w:val="00DD75F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rsid w:val="00DD75F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af9">
    <w:name w:val="footnote text"/>
    <w:basedOn w:val="a"/>
    <w:link w:val="afa"/>
    <w:uiPriority w:val="99"/>
    <w:semiHidden/>
    <w:unhideWhenUsed/>
    <w:rsid w:val="00DD75F9"/>
    <w:pPr>
      <w:spacing w:after="40"/>
    </w:pPr>
    <w:rPr>
      <w:rFonts w:ascii="Calibri" w:eastAsia="Calibri" w:hAnsi="Calibri"/>
      <w:sz w:val="18"/>
      <w:szCs w:val="22"/>
      <w:lang w:eastAsia="en-US"/>
    </w:rPr>
  </w:style>
  <w:style w:type="character" w:customStyle="1" w:styleId="afa">
    <w:name w:val="Текст сноски Знак"/>
    <w:basedOn w:val="a0"/>
    <w:link w:val="af9"/>
    <w:uiPriority w:val="99"/>
    <w:semiHidden/>
    <w:rsid w:val="00DD75F9"/>
    <w:rPr>
      <w:rFonts w:ascii="Calibri" w:eastAsia="Calibri" w:hAnsi="Calibri" w:cs="Times New Roman"/>
      <w:sz w:val="18"/>
    </w:rPr>
  </w:style>
  <w:style w:type="character" w:styleId="afb">
    <w:name w:val="footnote reference"/>
    <w:basedOn w:val="a0"/>
    <w:uiPriority w:val="99"/>
    <w:unhideWhenUsed/>
    <w:rsid w:val="00DD75F9"/>
    <w:rPr>
      <w:vertAlign w:val="superscript"/>
    </w:rPr>
  </w:style>
  <w:style w:type="paragraph" w:styleId="afc">
    <w:name w:val="endnote text"/>
    <w:basedOn w:val="a"/>
    <w:link w:val="afd"/>
    <w:uiPriority w:val="99"/>
    <w:semiHidden/>
    <w:unhideWhenUsed/>
    <w:rsid w:val="00DD75F9"/>
    <w:rPr>
      <w:rFonts w:ascii="Calibri" w:eastAsia="Calibri" w:hAnsi="Calibri"/>
      <w:sz w:val="20"/>
      <w:szCs w:val="22"/>
      <w:lang w:eastAsia="en-US"/>
    </w:rPr>
  </w:style>
  <w:style w:type="character" w:customStyle="1" w:styleId="afd">
    <w:name w:val="Текст концевой сноски Знак"/>
    <w:basedOn w:val="a0"/>
    <w:link w:val="afc"/>
    <w:uiPriority w:val="99"/>
    <w:semiHidden/>
    <w:rsid w:val="00DD75F9"/>
    <w:rPr>
      <w:rFonts w:ascii="Calibri" w:eastAsia="Calibri" w:hAnsi="Calibri" w:cs="Times New Roman"/>
      <w:sz w:val="20"/>
    </w:rPr>
  </w:style>
  <w:style w:type="character" w:styleId="afe">
    <w:name w:val="endnote reference"/>
    <w:basedOn w:val="a0"/>
    <w:uiPriority w:val="99"/>
    <w:semiHidden/>
    <w:unhideWhenUsed/>
    <w:rsid w:val="00DD75F9"/>
    <w:rPr>
      <w:vertAlign w:val="superscript"/>
    </w:rPr>
  </w:style>
  <w:style w:type="paragraph" w:styleId="14">
    <w:name w:val="toc 1"/>
    <w:basedOn w:val="a"/>
    <w:next w:val="a"/>
    <w:uiPriority w:val="39"/>
    <w:unhideWhenUsed/>
    <w:rsid w:val="00DD75F9"/>
    <w:pPr>
      <w:spacing w:after="57" w:line="276" w:lineRule="auto"/>
    </w:pPr>
    <w:rPr>
      <w:rFonts w:ascii="Calibri" w:eastAsia="Calibri" w:hAnsi="Calibri"/>
      <w:sz w:val="22"/>
      <w:szCs w:val="22"/>
      <w:lang w:eastAsia="en-US"/>
    </w:rPr>
  </w:style>
  <w:style w:type="paragraph" w:styleId="24">
    <w:name w:val="toc 2"/>
    <w:basedOn w:val="a"/>
    <w:next w:val="a"/>
    <w:uiPriority w:val="39"/>
    <w:unhideWhenUsed/>
    <w:rsid w:val="00DD75F9"/>
    <w:pPr>
      <w:spacing w:after="57" w:line="276" w:lineRule="auto"/>
      <w:ind w:left="283"/>
    </w:pPr>
    <w:rPr>
      <w:rFonts w:ascii="Calibri" w:eastAsia="Calibri" w:hAnsi="Calibri"/>
      <w:sz w:val="22"/>
      <w:szCs w:val="22"/>
      <w:lang w:eastAsia="en-US"/>
    </w:rPr>
  </w:style>
  <w:style w:type="paragraph" w:styleId="33">
    <w:name w:val="toc 3"/>
    <w:basedOn w:val="a"/>
    <w:next w:val="a"/>
    <w:uiPriority w:val="39"/>
    <w:unhideWhenUsed/>
    <w:rsid w:val="00DD75F9"/>
    <w:pPr>
      <w:spacing w:after="57" w:line="276" w:lineRule="auto"/>
      <w:ind w:left="567"/>
    </w:pPr>
    <w:rPr>
      <w:rFonts w:ascii="Calibri" w:eastAsia="Calibri" w:hAnsi="Calibri"/>
      <w:sz w:val="22"/>
      <w:szCs w:val="22"/>
      <w:lang w:eastAsia="en-US"/>
    </w:rPr>
  </w:style>
  <w:style w:type="paragraph" w:styleId="43">
    <w:name w:val="toc 4"/>
    <w:basedOn w:val="a"/>
    <w:next w:val="a"/>
    <w:uiPriority w:val="39"/>
    <w:unhideWhenUsed/>
    <w:rsid w:val="00DD75F9"/>
    <w:pPr>
      <w:spacing w:after="57" w:line="276" w:lineRule="auto"/>
      <w:ind w:left="850"/>
    </w:pPr>
    <w:rPr>
      <w:rFonts w:ascii="Calibri" w:eastAsia="Calibri" w:hAnsi="Calibri"/>
      <w:sz w:val="22"/>
      <w:szCs w:val="22"/>
      <w:lang w:eastAsia="en-US"/>
    </w:rPr>
  </w:style>
  <w:style w:type="paragraph" w:styleId="53">
    <w:name w:val="toc 5"/>
    <w:basedOn w:val="a"/>
    <w:next w:val="a"/>
    <w:uiPriority w:val="39"/>
    <w:unhideWhenUsed/>
    <w:rsid w:val="00DD75F9"/>
    <w:pPr>
      <w:spacing w:after="57" w:line="276" w:lineRule="auto"/>
      <w:ind w:left="1134"/>
    </w:pPr>
    <w:rPr>
      <w:rFonts w:ascii="Calibri" w:eastAsia="Calibri" w:hAnsi="Calibri"/>
      <w:sz w:val="22"/>
      <w:szCs w:val="22"/>
      <w:lang w:eastAsia="en-US"/>
    </w:rPr>
  </w:style>
  <w:style w:type="paragraph" w:styleId="61">
    <w:name w:val="toc 6"/>
    <w:basedOn w:val="a"/>
    <w:next w:val="a"/>
    <w:uiPriority w:val="39"/>
    <w:unhideWhenUsed/>
    <w:rsid w:val="00DD75F9"/>
    <w:pPr>
      <w:spacing w:after="57" w:line="276" w:lineRule="auto"/>
      <w:ind w:left="1417"/>
    </w:pPr>
    <w:rPr>
      <w:rFonts w:ascii="Calibri" w:eastAsia="Calibri" w:hAnsi="Calibri"/>
      <w:sz w:val="22"/>
      <w:szCs w:val="22"/>
      <w:lang w:eastAsia="en-US"/>
    </w:rPr>
  </w:style>
  <w:style w:type="paragraph" w:styleId="71">
    <w:name w:val="toc 7"/>
    <w:basedOn w:val="a"/>
    <w:next w:val="a"/>
    <w:uiPriority w:val="39"/>
    <w:unhideWhenUsed/>
    <w:rsid w:val="00DD75F9"/>
    <w:pPr>
      <w:spacing w:after="57" w:line="276" w:lineRule="auto"/>
      <w:ind w:left="1701"/>
    </w:pPr>
    <w:rPr>
      <w:rFonts w:ascii="Calibri" w:eastAsia="Calibri" w:hAnsi="Calibri"/>
      <w:sz w:val="22"/>
      <w:szCs w:val="22"/>
      <w:lang w:eastAsia="en-US"/>
    </w:rPr>
  </w:style>
  <w:style w:type="paragraph" w:styleId="81">
    <w:name w:val="toc 8"/>
    <w:basedOn w:val="a"/>
    <w:next w:val="a"/>
    <w:uiPriority w:val="39"/>
    <w:unhideWhenUsed/>
    <w:rsid w:val="00DD75F9"/>
    <w:pPr>
      <w:spacing w:after="57" w:line="276" w:lineRule="auto"/>
      <w:ind w:left="1984"/>
    </w:pPr>
    <w:rPr>
      <w:rFonts w:ascii="Calibri" w:eastAsia="Calibri" w:hAnsi="Calibri"/>
      <w:sz w:val="22"/>
      <w:szCs w:val="22"/>
      <w:lang w:eastAsia="en-US"/>
    </w:rPr>
  </w:style>
  <w:style w:type="paragraph" w:styleId="91">
    <w:name w:val="toc 9"/>
    <w:basedOn w:val="a"/>
    <w:next w:val="a"/>
    <w:uiPriority w:val="39"/>
    <w:unhideWhenUsed/>
    <w:rsid w:val="00DD75F9"/>
    <w:pPr>
      <w:spacing w:after="57" w:line="276" w:lineRule="auto"/>
      <w:ind w:left="2268"/>
    </w:pPr>
    <w:rPr>
      <w:rFonts w:ascii="Calibri" w:eastAsia="Calibri" w:hAnsi="Calibri"/>
      <w:sz w:val="22"/>
      <w:szCs w:val="22"/>
      <w:lang w:eastAsia="en-US"/>
    </w:rPr>
  </w:style>
  <w:style w:type="paragraph" w:styleId="aff">
    <w:name w:val="TOC Heading"/>
    <w:uiPriority w:val="39"/>
    <w:unhideWhenUsed/>
    <w:rsid w:val="00DD75F9"/>
    <w:pPr>
      <w:spacing w:after="200" w:line="276" w:lineRule="auto"/>
    </w:pPr>
  </w:style>
  <w:style w:type="paragraph" w:styleId="aff0">
    <w:name w:val="table of figures"/>
    <w:basedOn w:val="a"/>
    <w:next w:val="a"/>
    <w:uiPriority w:val="99"/>
    <w:unhideWhenUsed/>
    <w:rsid w:val="00DD75F9"/>
    <w:pPr>
      <w:spacing w:line="276" w:lineRule="auto"/>
    </w:pPr>
    <w:rPr>
      <w:rFonts w:ascii="Calibri" w:eastAsia="Calibri" w:hAnsi="Calibri"/>
      <w:sz w:val="22"/>
      <w:szCs w:val="22"/>
      <w:lang w:eastAsia="en-US"/>
    </w:rPr>
  </w:style>
  <w:style w:type="paragraph" w:styleId="aff1">
    <w:name w:val="List Paragraph"/>
    <w:basedOn w:val="a"/>
    <w:uiPriority w:val="34"/>
    <w:qFormat/>
    <w:rsid w:val="00DD75F9"/>
    <w:pPr>
      <w:spacing w:after="200" w:line="276" w:lineRule="auto"/>
      <w:ind w:left="720"/>
      <w:contextualSpacing/>
    </w:pPr>
    <w:rPr>
      <w:rFonts w:ascii="Calibri" w:hAnsi="Calibri"/>
      <w:sz w:val="22"/>
      <w:szCs w:val="22"/>
    </w:rPr>
  </w:style>
  <w:style w:type="table" w:styleId="aff2">
    <w:name w:val="Table Grid"/>
    <w:basedOn w:val="a1"/>
    <w:uiPriority w:val="59"/>
    <w:rsid w:val="00DD75F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Title">
    <w:name w:val="ConsPlusTitle"/>
    <w:rsid w:val="00DD75F9"/>
    <w:pPr>
      <w:widowControl w:val="0"/>
      <w:spacing w:after="0" w:line="240" w:lineRule="auto"/>
    </w:pPr>
    <w:rPr>
      <w:rFonts w:ascii="Calibri" w:eastAsia="Times New Roman" w:hAnsi="Calibri" w:cs="Calibri"/>
      <w:b/>
      <w:szCs w:val="20"/>
      <w:lang w:eastAsia="ru-RU"/>
    </w:rPr>
  </w:style>
  <w:style w:type="paragraph" w:customStyle="1" w:styleId="aff3">
    <w:name w:val="Стиль"/>
    <w:uiPriority w:val="99"/>
    <w:rsid w:val="00DD75F9"/>
    <w:pPr>
      <w:widowControl w:val="0"/>
      <w:spacing w:after="0" w:line="240" w:lineRule="auto"/>
    </w:pPr>
    <w:rPr>
      <w:rFonts w:ascii="Times New Roman" w:eastAsia="Times New Roman" w:hAnsi="Times New Roman" w:cs="Times New Roman"/>
      <w:sz w:val="24"/>
      <w:szCs w:val="24"/>
      <w:lang w:eastAsia="ru-RU"/>
    </w:rPr>
  </w:style>
  <w:style w:type="character" w:customStyle="1" w:styleId="15">
    <w:name w:val="Гиперссылка1"/>
    <w:rsid w:val="00DD75F9"/>
    <w:rPr>
      <w:color w:val="0000FF"/>
      <w:u w:val="single"/>
    </w:rPr>
  </w:style>
  <w:style w:type="paragraph" w:customStyle="1" w:styleId="ConsPlusNonformat">
    <w:name w:val="ConsPlusNonformat"/>
    <w:next w:val="af5"/>
    <w:uiPriority w:val="99"/>
    <w:rsid w:val="00DD75F9"/>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ourier New" w:eastAsia="Times New Roman" w:hAnsi="Courier New" w:cs="Courier New"/>
      <w:sz w:val="20"/>
      <w:szCs w:val="20"/>
      <w:lang w:eastAsia="ru-RU"/>
    </w:rPr>
  </w:style>
  <w:style w:type="table" w:styleId="13">
    <w:name w:val="Plain Table 1"/>
    <w:basedOn w:val="a1"/>
    <w:uiPriority w:val="41"/>
    <w:rsid w:val="00DD75F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3">
    <w:name w:val="Plain Table 2"/>
    <w:basedOn w:val="a1"/>
    <w:uiPriority w:val="42"/>
    <w:rsid w:val="00DD75F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2">
    <w:name w:val="Plain Table 3"/>
    <w:basedOn w:val="a1"/>
    <w:uiPriority w:val="43"/>
    <w:rsid w:val="00DD75F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2">
    <w:name w:val="Plain Table 4"/>
    <w:basedOn w:val="a1"/>
    <w:uiPriority w:val="44"/>
    <w:rsid w:val="00DD75F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2">
    <w:name w:val="Plain Table 5"/>
    <w:basedOn w:val="a1"/>
    <w:uiPriority w:val="45"/>
    <w:rsid w:val="00DD75F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
    <w:name w:val="Grid Table 1 Light"/>
    <w:basedOn w:val="a1"/>
    <w:uiPriority w:val="46"/>
    <w:rsid w:val="00DD75F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2">
    <w:name w:val="Grid Table 2"/>
    <w:basedOn w:val="a1"/>
    <w:uiPriority w:val="47"/>
    <w:rsid w:val="00DD75F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
    <w:name w:val="Grid Table 3"/>
    <w:basedOn w:val="a1"/>
    <w:uiPriority w:val="48"/>
    <w:rsid w:val="00DD75F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4">
    <w:name w:val="Grid Table 4"/>
    <w:basedOn w:val="a1"/>
    <w:uiPriority w:val="49"/>
    <w:rsid w:val="00DD75F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
    <w:name w:val="Grid Table 5 Dark"/>
    <w:basedOn w:val="a1"/>
    <w:uiPriority w:val="50"/>
    <w:rsid w:val="00DD75F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6">
    <w:name w:val="Grid Table 6 Colorful"/>
    <w:basedOn w:val="a1"/>
    <w:uiPriority w:val="51"/>
    <w:rsid w:val="00DD75F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
    <w:name w:val="Grid Table 7 Colorful"/>
    <w:basedOn w:val="a1"/>
    <w:uiPriority w:val="52"/>
    <w:rsid w:val="00DD75F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10">
    <w:name w:val="List Table 1 Light"/>
    <w:basedOn w:val="a1"/>
    <w:uiPriority w:val="46"/>
    <w:rsid w:val="00DD75F9"/>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0">
    <w:name w:val="List Table 2"/>
    <w:basedOn w:val="a1"/>
    <w:uiPriority w:val="47"/>
    <w:rsid w:val="00DD75F9"/>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0">
    <w:name w:val="List Table 3"/>
    <w:basedOn w:val="a1"/>
    <w:uiPriority w:val="48"/>
    <w:rsid w:val="00DD75F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40">
    <w:name w:val="List Table 4"/>
    <w:basedOn w:val="a1"/>
    <w:uiPriority w:val="49"/>
    <w:rsid w:val="00DD75F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0">
    <w:name w:val="List Table 5 Dark"/>
    <w:basedOn w:val="a1"/>
    <w:uiPriority w:val="50"/>
    <w:rsid w:val="00DD75F9"/>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0">
    <w:name w:val="List Table 6 Colorful"/>
    <w:basedOn w:val="a1"/>
    <w:uiPriority w:val="51"/>
    <w:rsid w:val="00DD75F9"/>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0">
    <w:name w:val="List Table 7 Colorful"/>
    <w:basedOn w:val="a1"/>
    <w:uiPriority w:val="52"/>
    <w:rsid w:val="00DD75F9"/>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508991&amp;dst=100209" TargetMode="External"/><Relationship Id="rId18" Type="http://schemas.openxmlformats.org/officeDocument/2006/relationships/hyperlink" Target="https://login.consultant.ru/link/?req=doc&amp;base=LAW&amp;n=494999&amp;dst=100189" TargetMode="External"/><Relationship Id="rId3" Type="http://schemas.openxmlformats.org/officeDocument/2006/relationships/styles" Target="styles.xml"/><Relationship Id="rId21" Type="http://schemas.openxmlformats.org/officeDocument/2006/relationships/hyperlink" Target="consultantplus://offline/ref=7B48B011DDA30CF4E10CE18133712B36B537DFA78E0A9C5874182EC44D5BA4BED47625FF13E4C7AB8BE0E767C8AEF8E220A3BBE297FF471CgF53I" TargetMode="External"/><Relationship Id="rId7" Type="http://schemas.openxmlformats.org/officeDocument/2006/relationships/endnotes" Target="endnotes.xml"/><Relationship Id="rId12" Type="http://schemas.openxmlformats.org/officeDocument/2006/relationships/hyperlink" Target="https://login.consultant.ru/link/?req=doc&amp;base=LAW&amp;n=508991&amp;dst=100124" TargetMode="External"/><Relationship Id="rId17" Type="http://schemas.openxmlformats.org/officeDocument/2006/relationships/hyperlink" Target="https://login.consultant.ru/link/?req=doc&amp;base=LAW&amp;n=494999&amp;dst=100243" TargetMode="External"/><Relationship Id="rId2" Type="http://schemas.openxmlformats.org/officeDocument/2006/relationships/numbering" Target="numbering.xml"/><Relationship Id="rId16" Type="http://schemas.openxmlformats.org/officeDocument/2006/relationships/hyperlink" Target="https://login.consultant.ru/link/?req=doc&amp;base=LAW&amp;n=494999&amp;dst=100202" TargetMode="External"/><Relationship Id="rId20" Type="http://schemas.openxmlformats.org/officeDocument/2006/relationships/hyperlink" Target="https://login.consultant.ru/link/?req=doc&amp;base=LAW&amp;n=494999&amp;dst=10024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4996&amp;dst=427"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4999&amp;dst=100189" TargetMode="External"/><Relationship Id="rId23" Type="http://schemas.openxmlformats.org/officeDocument/2006/relationships/theme" Target="theme/theme1.xml"/><Relationship Id="rId10" Type="http://schemas.openxmlformats.org/officeDocument/2006/relationships/hyperlink" Target="https://login.consultant.ru/link/?req=doc&amp;base=SPB&amp;n=311791&amp;dst=100657" TargetMode="External"/><Relationship Id="rId19" Type="http://schemas.openxmlformats.org/officeDocument/2006/relationships/hyperlink" Target="https://login.consultant.ru/link/?req=doc&amp;base=LAW&amp;n=494999&amp;dst=100202" TargetMode="External"/><Relationship Id="rId4" Type="http://schemas.openxmlformats.org/officeDocument/2006/relationships/settings" Target="settings.xml"/><Relationship Id="rId9" Type="http://schemas.openxmlformats.org/officeDocument/2006/relationships/hyperlink" Target="https://docs.cntd.ru/document/902228011" TargetMode="External"/><Relationship Id="rId14" Type="http://schemas.openxmlformats.org/officeDocument/2006/relationships/hyperlink" Target="https://login.consultant.ru/link/?req=doc&amp;base=LAW&amp;n=508991&amp;dst=100124"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9B07D-D687-4007-9ADA-89BE890F4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5678</Words>
  <Characters>32365</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Арина</cp:lastModifiedBy>
  <cp:revision>2</cp:revision>
  <cp:lastPrinted>2020-07-10T10:52:00Z</cp:lastPrinted>
  <dcterms:created xsi:type="dcterms:W3CDTF">2026-02-25T13:50:00Z</dcterms:created>
  <dcterms:modified xsi:type="dcterms:W3CDTF">2026-02-25T13:50:00Z</dcterms:modified>
</cp:coreProperties>
</file>