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D98D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55709F3" w14:textId="77777777" w:rsidR="00E06414" w:rsidRDefault="00E06414" w:rsidP="007404B6">
      <w:pPr>
        <w:rPr>
          <w:b/>
          <w:sz w:val="32"/>
          <w:szCs w:val="32"/>
        </w:rPr>
      </w:pPr>
    </w:p>
    <w:p w14:paraId="47256719" w14:textId="047551C3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6B5037">
        <w:rPr>
          <w:sz w:val="28"/>
          <w:szCs w:val="28"/>
          <w:u w:val="single"/>
        </w:rPr>
        <w:t>18.11</w:t>
      </w:r>
      <w:r w:rsidR="00515F34">
        <w:rPr>
          <w:sz w:val="28"/>
          <w:szCs w:val="28"/>
          <w:u w:val="single"/>
        </w:rPr>
        <w:t>.202</w:t>
      </w:r>
      <w:r w:rsidR="005D0518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6B503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6B5037">
        <w:rPr>
          <w:sz w:val="28"/>
          <w:szCs w:val="28"/>
        </w:rPr>
        <w:t>572</w:t>
      </w:r>
      <w:r>
        <w:rPr>
          <w:sz w:val="28"/>
          <w:szCs w:val="28"/>
        </w:rPr>
        <w:t xml:space="preserve">   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1F6C1D22" w14:textId="7BA66C45" w:rsidR="001130B1" w:rsidRPr="005D0518" w:rsidRDefault="005D0518" w:rsidP="005D0518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внесении изменений в </w:t>
            </w:r>
            <w:bookmarkStart w:id="1" w:name="_Hlk212724924"/>
            <w:r w:rsidR="0008271C">
              <w:rPr>
                <w:rFonts w:ascii="Times New Roman" w:hAnsi="Times New Roman"/>
                <w:sz w:val="24"/>
                <w:szCs w:val="28"/>
                <w:lang w:eastAsia="ar-SA"/>
              </w:rPr>
              <w:t xml:space="preserve">постановление администрации муниципального образования «Муринское городское поселение» </w:t>
            </w:r>
            <w:r w:rsidR="0008271C" w:rsidRPr="003C0021">
              <w:rPr>
                <w:rFonts w:ascii="Times New Roman" w:hAnsi="Times New Roman"/>
                <w:sz w:val="24"/>
                <w:szCs w:val="28"/>
                <w:lang w:eastAsia="ar-SA"/>
              </w:rPr>
              <w:t xml:space="preserve">Всеволожского муниципального района Ленинградской области </w:t>
            </w:r>
            <w:r w:rsidR="0008271C"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29.12.2020 № 331 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«Об утверждении 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годы»</w:t>
            </w:r>
            <w:bookmarkEnd w:id="1"/>
            <w:bookmarkEnd w:id="0"/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3C44F52" w14:textId="32BF7CD0" w:rsidR="005213BD" w:rsidRPr="00F146DD" w:rsidRDefault="007404B6" w:rsidP="005213BD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08BCC1" w14:textId="77777777" w:rsidR="00AA2235" w:rsidRDefault="00AA2235" w:rsidP="00AA2235">
      <w:pPr>
        <w:pStyle w:val="a5"/>
        <w:spacing w:before="0"/>
        <w:ind w:firstLine="567"/>
        <w:rPr>
          <w:b/>
          <w:sz w:val="28"/>
          <w:szCs w:val="28"/>
        </w:rPr>
      </w:pPr>
    </w:p>
    <w:p w14:paraId="67267F88" w14:textId="6A6EB453" w:rsidR="008A5161" w:rsidRDefault="00E06414" w:rsidP="00AA2235">
      <w:pPr>
        <w:pStyle w:val="a5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A3EEF31" w14:textId="0C1CA12A" w:rsidR="0008271C" w:rsidRPr="0008271C" w:rsidRDefault="005D0518" w:rsidP="00AA2235">
      <w:pPr>
        <w:numPr>
          <w:ilvl w:val="0"/>
          <w:numId w:val="3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08271C">
        <w:rPr>
          <w:color w:val="000000"/>
          <w:sz w:val="28"/>
          <w:szCs w:val="28"/>
        </w:rPr>
        <w:t xml:space="preserve">Внести </w:t>
      </w:r>
      <w:r w:rsidR="0008271C" w:rsidRPr="0008271C">
        <w:rPr>
          <w:color w:val="000000"/>
          <w:sz w:val="28"/>
          <w:szCs w:val="28"/>
        </w:rPr>
        <w:t xml:space="preserve">в </w:t>
      </w:r>
      <w:r w:rsidR="0008271C" w:rsidRPr="0008271C">
        <w:rPr>
          <w:sz w:val="28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08271C" w:rsidRPr="0008271C">
        <w:rPr>
          <w:color w:val="000000"/>
          <w:sz w:val="28"/>
          <w:szCs w:val="28"/>
        </w:rPr>
        <w:t xml:space="preserve">от 29.12.2020 № 331 «Об утверждении муниципальной программы </w:t>
      </w:r>
      <w:r w:rsidR="0008271C" w:rsidRPr="0008271C">
        <w:rPr>
          <w:color w:val="000000"/>
          <w:sz w:val="28"/>
          <w:szCs w:val="28"/>
          <w:shd w:val="clear" w:color="auto" w:fill="FFFFFF"/>
        </w:rPr>
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2021–2023 годы» следующие изменения</w:t>
      </w:r>
      <w:r w:rsidR="0008271C">
        <w:rPr>
          <w:color w:val="000000"/>
          <w:sz w:val="28"/>
          <w:szCs w:val="28"/>
          <w:shd w:val="clear" w:color="auto" w:fill="FFFFFF"/>
        </w:rPr>
        <w:t>:</w:t>
      </w:r>
    </w:p>
    <w:p w14:paraId="061A7E2B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ar-SA"/>
        </w:rPr>
        <w:t>- н</w:t>
      </w:r>
      <w:r w:rsidRPr="00F62CC1">
        <w:rPr>
          <w:sz w:val="28"/>
          <w:szCs w:val="28"/>
          <w:lang w:eastAsia="ar-SA"/>
        </w:rPr>
        <w:t xml:space="preserve">аименование постановления читать в следующей редакции: </w:t>
      </w:r>
      <w:r w:rsidRPr="0008271C">
        <w:rPr>
          <w:color w:val="000000"/>
          <w:sz w:val="28"/>
          <w:szCs w:val="28"/>
        </w:rPr>
        <w:t xml:space="preserve">«Об утверждении муниципальной программы </w:t>
      </w:r>
      <w:r w:rsidRPr="0008271C">
        <w:rPr>
          <w:color w:val="000000"/>
          <w:sz w:val="28"/>
          <w:szCs w:val="28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</w:t>
      </w:r>
      <w:r w:rsidRPr="0008271C">
        <w:rPr>
          <w:color w:val="000000"/>
          <w:sz w:val="28"/>
          <w:szCs w:val="28"/>
          <w:shd w:val="clear" w:color="auto" w:fill="FFFFFF"/>
        </w:rPr>
        <w:lastRenderedPageBreak/>
        <w:t>городское поселение» Всеволожского муниципального района Ленинградской области на 2021–202</w:t>
      </w:r>
      <w:r>
        <w:rPr>
          <w:color w:val="000000"/>
          <w:sz w:val="28"/>
          <w:szCs w:val="28"/>
          <w:shd w:val="clear" w:color="auto" w:fill="FFFFFF"/>
        </w:rPr>
        <w:t xml:space="preserve">9 </w:t>
      </w:r>
      <w:r w:rsidRPr="0008271C">
        <w:rPr>
          <w:color w:val="000000"/>
          <w:sz w:val="28"/>
          <w:szCs w:val="28"/>
          <w:shd w:val="clear" w:color="auto" w:fill="FFFFFF"/>
        </w:rPr>
        <w:t>годы»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14:paraId="49E49E9E" w14:textId="41D84CEE" w:rsidR="0008271C" w:rsidRDefault="0008271C" w:rsidP="00AA2235">
      <w:pPr>
        <w:tabs>
          <w:tab w:val="num" w:pos="0"/>
        </w:tabs>
        <w:ind w:firstLine="567"/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08271C">
        <w:rPr>
          <w:sz w:val="28"/>
          <w:szCs w:val="28"/>
          <w:lang w:eastAsia="ar-SA"/>
        </w:rPr>
        <w:t xml:space="preserve">приложение к постановлению изложить в новой редакции, согласно приложению к настоящему постановлению. </w:t>
      </w:r>
    </w:p>
    <w:p w14:paraId="16DED128" w14:textId="77777777" w:rsidR="0008271C" w:rsidRPr="0008271C" w:rsidRDefault="0008271C" w:rsidP="00AA2235">
      <w:pPr>
        <w:tabs>
          <w:tab w:val="num" w:pos="0"/>
        </w:tabs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</w:t>
      </w:r>
      <w:r w:rsidRPr="0008271C">
        <w:rPr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340AE6DB" w14:textId="1CA0438F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5D0518" w:rsidRPr="00823AD6">
        <w:rPr>
          <w:color w:val="000000"/>
          <w:sz w:val="28"/>
          <w:szCs w:val="28"/>
        </w:rPr>
        <w:t xml:space="preserve"> </w:t>
      </w:r>
      <w:r w:rsidR="005D0518" w:rsidRPr="00823AD6">
        <w:rPr>
          <w:rFonts w:eastAsia="Calibri"/>
          <w:color w:val="000000"/>
          <w:sz w:val="28"/>
          <w:szCs w:val="28"/>
          <w:lang w:eastAsia="en-US"/>
        </w:rPr>
        <w:t>от 30.12.2021 № 353</w:t>
      </w:r>
      <w:r>
        <w:rPr>
          <w:rFonts w:eastAsia="Calibri"/>
          <w:color w:val="000000"/>
          <w:sz w:val="28"/>
          <w:szCs w:val="28"/>
          <w:lang w:eastAsia="en-US"/>
        </w:rPr>
        <w:t>;</w:t>
      </w:r>
    </w:p>
    <w:p w14:paraId="29E19B8B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- </w:t>
      </w:r>
      <w:r w:rsidR="005D0518" w:rsidRPr="00823AD6">
        <w:rPr>
          <w:rFonts w:eastAsia="Calibri"/>
          <w:color w:val="000000"/>
          <w:sz w:val="28"/>
          <w:szCs w:val="28"/>
          <w:lang w:eastAsia="en-US"/>
        </w:rPr>
        <w:t>от 05.12.2022 № 400</w:t>
      </w:r>
      <w:r>
        <w:rPr>
          <w:rFonts w:eastAsia="Calibri"/>
          <w:color w:val="000000"/>
          <w:sz w:val="28"/>
          <w:szCs w:val="28"/>
          <w:lang w:eastAsia="en-US"/>
        </w:rPr>
        <w:t>;</w:t>
      </w:r>
    </w:p>
    <w:p w14:paraId="340FABC9" w14:textId="4ECF231B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- </w:t>
      </w:r>
      <w:r w:rsidR="005D0518" w:rsidRPr="00823AD6">
        <w:rPr>
          <w:color w:val="000000"/>
          <w:sz w:val="28"/>
          <w:szCs w:val="28"/>
        </w:rPr>
        <w:t xml:space="preserve">от </w:t>
      </w:r>
      <w:r w:rsidR="005D0518" w:rsidRPr="00823AD6">
        <w:rPr>
          <w:rFonts w:eastAsia="Calibri"/>
          <w:sz w:val="28"/>
          <w:szCs w:val="28"/>
          <w:lang w:eastAsia="en-US"/>
        </w:rPr>
        <w:t>08.11.2023 </w:t>
      </w:r>
      <w:r w:rsidR="00AA2235">
        <w:rPr>
          <w:rFonts w:eastAsia="Calibri"/>
          <w:sz w:val="28"/>
          <w:szCs w:val="28"/>
          <w:lang w:eastAsia="en-US"/>
        </w:rPr>
        <w:t>№ 416</w:t>
      </w:r>
      <w:hyperlink r:id="rId9" w:history="1">
        <w:r>
          <w:rPr>
            <w:rFonts w:eastAsia="Calibri"/>
            <w:sz w:val="28"/>
            <w:szCs w:val="28"/>
            <w:shd w:val="clear" w:color="auto" w:fill="FFFFFF"/>
            <w:lang w:eastAsia="en-US"/>
          </w:rPr>
          <w:t>;</w:t>
        </w:r>
      </w:hyperlink>
    </w:p>
    <w:p w14:paraId="0358A251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от 04.06.2024 № 262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458C0EB6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от 28.10.2024 № 454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7EED1F14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5D0518" w:rsidRPr="00823AD6">
        <w:rPr>
          <w:color w:val="000000"/>
          <w:sz w:val="28"/>
          <w:szCs w:val="28"/>
        </w:rPr>
        <w:t xml:space="preserve">от </w:t>
      </w:r>
      <w:r w:rsidR="005D0518" w:rsidRPr="00823AD6">
        <w:rPr>
          <w:rFonts w:eastAsia="Calibri"/>
          <w:sz w:val="28"/>
          <w:szCs w:val="28"/>
          <w:lang w:eastAsia="en-US"/>
        </w:rPr>
        <w:t>01.11.2024 </w:t>
      </w:r>
      <w:hyperlink r:id="rId10" w:history="1">
        <w:r w:rsidR="005D0518" w:rsidRPr="00823AD6">
          <w:rPr>
            <w:rFonts w:eastAsia="Calibri"/>
            <w:sz w:val="28"/>
            <w:szCs w:val="28"/>
            <w:shd w:val="clear" w:color="auto" w:fill="FFFFFF"/>
            <w:lang w:eastAsia="en-US"/>
          </w:rPr>
          <w:t>№ 473</w:t>
        </w:r>
      </w:hyperlink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5CB8729F" w14:textId="260FB98B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- </w:t>
      </w:r>
      <w:r w:rsidR="005D0518" w:rsidRPr="005D0518">
        <w:rPr>
          <w:rFonts w:eastAsia="Calibri"/>
          <w:sz w:val="28"/>
          <w:szCs w:val="28"/>
          <w:shd w:val="clear" w:color="auto" w:fill="FFFFFF"/>
          <w:lang w:eastAsia="en-US"/>
        </w:rPr>
        <w:t>от 26.03.2025 №</w:t>
      </w:r>
      <w:r w:rsidR="00AA2235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5D0518" w:rsidRPr="005D0518">
        <w:rPr>
          <w:rFonts w:eastAsia="Calibri"/>
          <w:sz w:val="28"/>
          <w:szCs w:val="28"/>
          <w:shd w:val="clear" w:color="auto" w:fill="FFFFFF"/>
          <w:lang w:eastAsia="en-US"/>
        </w:rPr>
        <w:t>101</w:t>
      </w:r>
      <w:r>
        <w:rPr>
          <w:color w:val="000000"/>
          <w:sz w:val="28"/>
          <w:szCs w:val="28"/>
        </w:rPr>
        <w:t>.</w:t>
      </w:r>
    </w:p>
    <w:p w14:paraId="63945E8F" w14:textId="7DEEA3E3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sz w:val="28"/>
          <w:szCs w:val="28"/>
          <w:lang w:eastAsia="ar-SA"/>
        </w:rPr>
        <w:t>Опубликовать настоящее постановление в газете «Муринская панорама»</w:t>
      </w:r>
      <w:r>
        <w:rPr>
          <w:sz w:val="28"/>
          <w:szCs w:val="28"/>
          <w:lang w:eastAsia="ar-SA"/>
        </w:rPr>
        <w:t xml:space="preserve"> </w:t>
      </w:r>
      <w:r w:rsidRPr="0008271C">
        <w:rPr>
          <w:sz w:val="28"/>
          <w:szCs w:val="28"/>
          <w:lang w:eastAsia="ar-SA"/>
        </w:rPr>
        <w:t>и на официальном сайте муниципального образования в информационно-телекоммуникационной сети Интернет.</w:t>
      </w:r>
    </w:p>
    <w:p w14:paraId="4DFC89A9" w14:textId="77777777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rFonts w:eastAsiaTheme="minorEastAsia"/>
          <w:sz w:val="28"/>
          <w:szCs w:val="22"/>
        </w:rPr>
        <w:t>Настоящее постановление вступает в силу с 1 января 2026 года</w:t>
      </w:r>
      <w:r w:rsidRPr="0008271C">
        <w:rPr>
          <w:sz w:val="28"/>
          <w:szCs w:val="28"/>
          <w:lang w:eastAsia="ar-SA"/>
        </w:rPr>
        <w:t>.</w:t>
      </w:r>
    </w:p>
    <w:p w14:paraId="6C39FFF1" w14:textId="77777777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081CC1CE" w14:textId="77777777" w:rsidR="0008271C" w:rsidRPr="0008271C" w:rsidRDefault="0008271C" w:rsidP="0008271C">
      <w:pPr>
        <w:ind w:left="720"/>
        <w:contextualSpacing/>
        <w:rPr>
          <w:sz w:val="28"/>
          <w:szCs w:val="28"/>
          <w:lang w:eastAsia="ar-SA"/>
        </w:rPr>
      </w:pPr>
    </w:p>
    <w:p w14:paraId="6ED2BB3A" w14:textId="256591BD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494C844" w14:textId="444DCDD5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77DE3107" w14:textId="220BD2C7" w:rsidR="00AA2235" w:rsidRDefault="00AA2235" w:rsidP="00680323">
      <w:pPr>
        <w:pStyle w:val="a5"/>
        <w:ind w:firstLine="567"/>
        <w:rPr>
          <w:b/>
          <w:sz w:val="28"/>
          <w:szCs w:val="28"/>
        </w:rPr>
      </w:pPr>
    </w:p>
    <w:p w14:paraId="3AA1F23D" w14:textId="77777777" w:rsidR="00AA2235" w:rsidRDefault="00AA2235" w:rsidP="00680323">
      <w:pPr>
        <w:pStyle w:val="a5"/>
        <w:ind w:firstLine="567"/>
        <w:rPr>
          <w:b/>
          <w:sz w:val="28"/>
          <w:szCs w:val="28"/>
        </w:rPr>
      </w:pPr>
    </w:p>
    <w:p w14:paraId="611B81B3" w14:textId="77777777" w:rsidR="005D0518" w:rsidRDefault="005D0518" w:rsidP="005D0518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Pr="002B3DB5">
        <w:rPr>
          <w:color w:val="000000"/>
          <w:sz w:val="28"/>
          <w:szCs w:val="28"/>
        </w:rPr>
        <w:t xml:space="preserve"> администрации </w:t>
      </w:r>
      <w:r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>
        <w:rPr>
          <w:color w:val="000000"/>
          <w:sz w:val="28"/>
          <w:szCs w:val="28"/>
        </w:rPr>
        <w:t xml:space="preserve"> </w:t>
      </w:r>
      <w:r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4683AF85" w14:textId="77777777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125CC0BB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0B5A75AB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860C94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416B6C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66EF884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3A409BF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7FCDABC6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043C3DE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2BDD5B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7BCC4EB" w14:textId="1A5D5843" w:rsidR="00680323" w:rsidRDefault="00680323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0A0FAFE6" w14:textId="16DBCED1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0999ED9D" w14:textId="713D50A9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584C5F2D" w14:textId="04EC1DE3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71434D73" w14:textId="3DFF39A0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243E7A7B" w14:textId="77777777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7D41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3988F2" w14:textId="77777777" w:rsidR="00D73737" w:rsidRPr="002C1F8E" w:rsidRDefault="00D73737" w:rsidP="00D73737">
      <w:pPr>
        <w:ind w:left="5529"/>
      </w:pPr>
      <w:r w:rsidRPr="002C1F8E">
        <w:lastRenderedPageBreak/>
        <w:t>Приложение к</w:t>
      </w:r>
    </w:p>
    <w:p w14:paraId="64477A10" w14:textId="77777777" w:rsidR="00D73737" w:rsidRPr="002C1F8E" w:rsidRDefault="00D73737" w:rsidP="00D73737">
      <w:pPr>
        <w:ind w:left="5529"/>
      </w:pPr>
      <w:r w:rsidRPr="002C1F8E">
        <w:t xml:space="preserve">постановлению администрации </w:t>
      </w:r>
    </w:p>
    <w:p w14:paraId="2522A2F6" w14:textId="77777777" w:rsidR="00D73737" w:rsidRPr="002C1F8E" w:rsidRDefault="00D73737" w:rsidP="00D73737">
      <w:pPr>
        <w:ind w:left="5529"/>
      </w:pPr>
      <w:r w:rsidRPr="002C1F8E">
        <w:t>муниципального образования</w:t>
      </w:r>
    </w:p>
    <w:p w14:paraId="3CD28777" w14:textId="77777777" w:rsidR="00D73737" w:rsidRPr="002C1F8E" w:rsidRDefault="00D73737" w:rsidP="00D73737">
      <w:pPr>
        <w:ind w:left="5529"/>
      </w:pPr>
      <w:r w:rsidRPr="002C1F8E">
        <w:t xml:space="preserve"> «Муринское городское поселение» </w:t>
      </w:r>
    </w:p>
    <w:p w14:paraId="73A3C0BC" w14:textId="77777777" w:rsidR="00D73737" w:rsidRPr="002C1F8E" w:rsidRDefault="00D73737" w:rsidP="00D73737">
      <w:pPr>
        <w:ind w:left="5529"/>
      </w:pPr>
      <w:r w:rsidRPr="002C1F8E">
        <w:t xml:space="preserve">Всеволожского муниципального района </w:t>
      </w:r>
    </w:p>
    <w:p w14:paraId="6C25EAB3" w14:textId="77777777" w:rsidR="00D73737" w:rsidRPr="002C1F8E" w:rsidRDefault="00D73737" w:rsidP="00D73737">
      <w:pPr>
        <w:ind w:left="5529"/>
        <w:rPr>
          <w:smallCaps/>
        </w:rPr>
      </w:pPr>
      <w:r w:rsidRPr="002C1F8E">
        <w:t xml:space="preserve">Ленинградской области </w:t>
      </w:r>
    </w:p>
    <w:p w14:paraId="05A9BF5B" w14:textId="78253C4A" w:rsidR="00D73737" w:rsidRPr="006B5037" w:rsidRDefault="00D73737" w:rsidP="00D73737">
      <w:pPr>
        <w:ind w:left="5529" w:firstLine="30"/>
        <w:rPr>
          <w:b/>
          <w:smallCaps/>
          <w:u w:val="single"/>
        </w:rPr>
      </w:pPr>
      <w:r w:rsidRPr="006B5037">
        <w:rPr>
          <w:u w:val="single"/>
        </w:rPr>
        <w:t xml:space="preserve">от </w:t>
      </w:r>
      <w:r w:rsidR="006B5037" w:rsidRPr="006B5037">
        <w:rPr>
          <w:u w:val="single"/>
        </w:rPr>
        <w:t>18.11.2025</w:t>
      </w:r>
      <w:r w:rsidRPr="006B5037">
        <w:rPr>
          <w:u w:val="single"/>
        </w:rPr>
        <w:t xml:space="preserve"> № </w:t>
      </w:r>
      <w:r w:rsidR="006B5037" w:rsidRPr="006B5037">
        <w:rPr>
          <w:u w:val="single"/>
        </w:rPr>
        <w:t>572</w:t>
      </w:r>
    </w:p>
    <w:p w14:paraId="16160C18" w14:textId="4FF06C6F" w:rsidR="007D4120" w:rsidRDefault="007D4120" w:rsidP="00D73737">
      <w:pPr>
        <w:ind w:left="5529"/>
        <w:jc w:val="right"/>
        <w:rPr>
          <w:sz w:val="28"/>
          <w:szCs w:val="28"/>
        </w:rPr>
      </w:pPr>
    </w:p>
    <w:p w14:paraId="38B11FEB" w14:textId="77777777" w:rsidR="00D73737" w:rsidRPr="002C1F8E" w:rsidRDefault="00D73737" w:rsidP="00D73737">
      <w:pPr>
        <w:jc w:val="center"/>
        <w:rPr>
          <w:sz w:val="28"/>
          <w:szCs w:val="40"/>
        </w:rPr>
      </w:pPr>
      <w:r w:rsidRPr="002C1F8E">
        <w:rPr>
          <w:sz w:val="28"/>
          <w:szCs w:val="40"/>
        </w:rPr>
        <w:t>МУНИЦИПАЛЬНАЯ ПРОГРАММА</w:t>
      </w:r>
    </w:p>
    <w:p w14:paraId="7E224C57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городское поселение» </w:t>
      </w:r>
    </w:p>
    <w:p w14:paraId="04D79ADF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Всеволожского муниципального района Ленинградской области </w:t>
      </w:r>
    </w:p>
    <w:p w14:paraId="5E5D1AD3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>на 2021 - 2029 годы»</w:t>
      </w:r>
    </w:p>
    <w:p w14:paraId="34DB0B3C" w14:textId="77777777" w:rsidR="00D73737" w:rsidRPr="002C1F8E" w:rsidRDefault="00D73737" w:rsidP="00D73737">
      <w:pPr>
        <w:jc w:val="center"/>
        <w:rPr>
          <w:sz w:val="28"/>
          <w:szCs w:val="40"/>
        </w:rPr>
      </w:pPr>
    </w:p>
    <w:p w14:paraId="524ADCEE" w14:textId="77777777" w:rsidR="00D73737" w:rsidRPr="002C1F8E" w:rsidRDefault="00D73737" w:rsidP="00D73737">
      <w:pPr>
        <w:ind w:firstLine="30"/>
        <w:jc w:val="center"/>
        <w:rPr>
          <w:smallCaps/>
          <w:sz w:val="28"/>
        </w:rPr>
      </w:pPr>
      <w:r w:rsidRPr="002C1F8E">
        <w:rPr>
          <w:smallCaps/>
          <w:sz w:val="28"/>
        </w:rPr>
        <w:t>ПАСПОРТ</w:t>
      </w:r>
    </w:p>
    <w:p w14:paraId="1D0A7207" w14:textId="77777777" w:rsidR="00D73737" w:rsidRPr="002C1F8E" w:rsidRDefault="00D73737" w:rsidP="00D73737">
      <w:pPr>
        <w:jc w:val="center"/>
        <w:rPr>
          <w:sz w:val="28"/>
          <w:szCs w:val="40"/>
        </w:rPr>
      </w:pPr>
      <w:r w:rsidRPr="002C1F8E">
        <w:rPr>
          <w:sz w:val="28"/>
          <w:szCs w:val="40"/>
        </w:rPr>
        <w:t xml:space="preserve">муниципальной программы </w:t>
      </w:r>
    </w:p>
    <w:p w14:paraId="34C528AC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городское поселение» </w:t>
      </w:r>
    </w:p>
    <w:p w14:paraId="0AB615D2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Всеволожского муниципального района Ленинградской области </w:t>
      </w:r>
    </w:p>
    <w:p w14:paraId="066FC9C6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>на 2021 - 2029 годы»</w:t>
      </w:r>
    </w:p>
    <w:p w14:paraId="099C520D" w14:textId="77777777" w:rsidR="00D73737" w:rsidRPr="002C1F8E" w:rsidRDefault="00D73737" w:rsidP="00D73737">
      <w:pPr>
        <w:jc w:val="center"/>
        <w:rPr>
          <w:b/>
          <w:sz w:val="28"/>
          <w:szCs w:val="40"/>
          <w:shd w:val="clear" w:color="auto" w:fill="FFFFFF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7201"/>
      </w:tblGrid>
      <w:tr w:rsidR="00D73737" w:rsidRPr="002C1F8E" w14:paraId="2E5BAFF4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7B23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b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D351" w14:textId="77777777" w:rsidR="00D73737" w:rsidRPr="002C1F8E" w:rsidRDefault="00D73737" w:rsidP="004F6795">
            <w:pPr>
              <w:ind w:firstLine="323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2021-2029 годы</w:t>
            </w:r>
          </w:p>
        </w:tc>
      </w:tr>
      <w:tr w:rsidR="00D73737" w:rsidRPr="002C1F8E" w14:paraId="6CD9708F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0234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4134" w14:textId="77777777" w:rsidR="00D73737" w:rsidRPr="002C1F8E" w:rsidRDefault="00D73737" w:rsidP="004F6795">
            <w:pPr>
              <w:ind w:firstLine="45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Pr="002C1F8E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73737" w:rsidRPr="002C1F8E" w14:paraId="30394AEE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03C6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D71" w14:textId="77777777" w:rsidR="00D73737" w:rsidRPr="002C1F8E" w:rsidRDefault="00D73737" w:rsidP="004F6795">
            <w:pPr>
              <w:jc w:val="both"/>
              <w:rPr>
                <w:b/>
                <w:sz w:val="28"/>
                <w:szCs w:val="28"/>
              </w:rPr>
            </w:pPr>
            <w:r w:rsidRPr="002C1F8E">
              <w:rPr>
                <w:b/>
                <w:sz w:val="28"/>
                <w:szCs w:val="28"/>
              </w:rPr>
              <w:t>-</w:t>
            </w:r>
          </w:p>
        </w:tc>
      </w:tr>
      <w:tr w:rsidR="00D73737" w:rsidRPr="002C1F8E" w14:paraId="042FAB9E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4CC0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5C0" w14:textId="77777777" w:rsidR="00D73737" w:rsidRPr="002C1F8E" w:rsidRDefault="00D73737" w:rsidP="004F6795">
            <w:pPr>
              <w:ind w:firstLine="322"/>
              <w:jc w:val="both"/>
              <w:rPr>
                <w:i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73737" w:rsidRPr="002C1F8E" w14:paraId="67461731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8DF6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EDBB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Создание условий для максимального вовлечения населения муниципального образования в систематические занятия физической культурой и спортом и обеспечение туристической привлекательности поселения.</w:t>
            </w:r>
          </w:p>
        </w:tc>
      </w:tr>
      <w:tr w:rsidR="00D73737" w:rsidRPr="002C1F8E" w14:paraId="021ACE50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A12D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DDD0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Задачи Программы:</w:t>
            </w:r>
          </w:p>
          <w:p w14:paraId="016563AF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привлечение населения к участию в официальных физкультурно-оздоровительных, спортивных и туристических мероприятиях; </w:t>
            </w:r>
          </w:p>
          <w:p w14:paraId="29ADF270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развитие массового спорта и физкультурно-оздоровительного движения среди всех возрастных групп </w:t>
            </w:r>
            <w:r w:rsidRPr="002C1F8E">
              <w:rPr>
                <w:sz w:val="28"/>
                <w:szCs w:val="28"/>
              </w:rPr>
              <w:lastRenderedPageBreak/>
              <w:t>и категорий населения;</w:t>
            </w:r>
          </w:p>
          <w:p w14:paraId="113A7F91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развитие детско-юношеского спорта;</w:t>
            </w:r>
          </w:p>
          <w:p w14:paraId="0C3CAA98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</w:t>
            </w:r>
            <w:r w:rsidRPr="002C1F8E">
              <w:rPr>
                <w:bCs/>
                <w:sz w:val="28"/>
                <w:szCs w:val="28"/>
              </w:rPr>
              <w:t>поддержка и развитие детского и взрослого футбола;</w:t>
            </w:r>
          </w:p>
          <w:p w14:paraId="0E693AF0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развитие зимних видов спорта (лыжный спорт, хоккей, катание на коньках);</w:t>
            </w:r>
          </w:p>
          <w:p w14:paraId="7606BD5F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развитие Всероссийского физкультурно-спортивного комплекса «Готов к труду и обороне»;</w:t>
            </w:r>
          </w:p>
          <w:p w14:paraId="7B9BE633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укрепление и развитие материально-технической базы для занятий массовым спортом;</w:t>
            </w:r>
          </w:p>
          <w:p w14:paraId="26DB1E5A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- </w:t>
            </w:r>
            <w:r w:rsidRPr="002C1F8E">
              <w:rPr>
                <w:sz w:val="28"/>
                <w:szCs w:val="28"/>
              </w:rPr>
              <w:t>стимулирование деятельности спортсменов, тренеров, представителей спортивной общественности, ветеранов спорта, преподавателей физической культуры, спортивных инструкторов, внесших наибольший вклад в развитие физической культуры и спорта в муниципальном образовании;</w:t>
            </w:r>
          </w:p>
          <w:p w14:paraId="3F2824DB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формирование инфраструктуры туристской отрасли, её культурной и экономической привлекательности, повышение информированности о ней в средствах массовой информации.</w:t>
            </w:r>
          </w:p>
        </w:tc>
      </w:tr>
      <w:tr w:rsidR="00D73737" w:rsidRPr="002C1F8E" w14:paraId="4819208D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83FD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7234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Привлечение населения к систематическим занятиям физической культурой и спортом.</w:t>
            </w:r>
          </w:p>
          <w:p w14:paraId="5F9F17F2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Развитие массового спорта и вовлечение разновозрастной аудитории в соревновательную деятельность.</w:t>
            </w:r>
          </w:p>
          <w:p w14:paraId="75667DB2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количества проводимых спортивных и физкультурно-оздоровительных мероприятий для всех категорий граждан.</w:t>
            </w:r>
          </w:p>
          <w:p w14:paraId="77F10D3F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численности участвующих в спортивных и физкультурно-оздоровительных мероприятиях.</w:t>
            </w:r>
          </w:p>
          <w:p w14:paraId="75962631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численности занимающихся физической культурой и спортом в физкультурно-оздоровительных клубах по месту жительства и спортивных секциях.</w:t>
            </w:r>
          </w:p>
          <w:p w14:paraId="1C440CD4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</w:rPr>
              <w:t xml:space="preserve">Развитие спортивной инфраструктуры и укрепление материально-технической базы. </w:t>
            </w:r>
          </w:p>
          <w:p w14:paraId="79ACF18F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  <w:szCs w:val="28"/>
              </w:rPr>
              <w:t xml:space="preserve">Проведение традиционных зрелищных мероприятий. </w:t>
            </w:r>
          </w:p>
          <w:p w14:paraId="7ABC0543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  <w:szCs w:val="28"/>
              </w:rPr>
              <w:t>Формирование туристической привлекательности муниципального образования на основе культурно-исторического наследия территории.</w:t>
            </w:r>
          </w:p>
          <w:p w14:paraId="1A22E789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Развитие межрегиональных связей в различных сферах туристической деятельности.</w:t>
            </w:r>
          </w:p>
        </w:tc>
      </w:tr>
      <w:tr w:rsidR="00D73737" w:rsidRPr="002C1F8E" w14:paraId="63D1636B" w14:textId="77777777" w:rsidTr="00D73737">
        <w:trPr>
          <w:trHeight w:val="84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A64" w14:textId="77777777" w:rsidR="00D73737" w:rsidRPr="002C1F8E" w:rsidRDefault="00D73737" w:rsidP="004F6795">
            <w:pPr>
              <w:shd w:val="clear" w:color="auto" w:fill="FFFFFF"/>
              <w:spacing w:line="269" w:lineRule="exact"/>
              <w:ind w:firstLine="22"/>
              <w:rPr>
                <w:sz w:val="28"/>
                <w:szCs w:val="28"/>
              </w:rPr>
            </w:pPr>
            <w:r w:rsidRPr="002C1F8E">
              <w:rPr>
                <w:color w:val="2D2D2D"/>
                <w:sz w:val="28"/>
                <w:szCs w:val="28"/>
              </w:rPr>
              <w:lastRenderedPageBreak/>
              <w:t>Проекты, реализуемые в рамках государственной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A7A7" w14:textId="77777777" w:rsidR="00D73737" w:rsidRPr="002C1F8E" w:rsidRDefault="00D73737" w:rsidP="004F6795">
            <w:pPr>
              <w:snapToGrid w:val="0"/>
              <w:ind w:right="140"/>
              <w:jc w:val="center"/>
              <w:rPr>
                <w:b/>
                <w:bCs/>
                <w:sz w:val="28"/>
                <w:szCs w:val="28"/>
              </w:rPr>
            </w:pPr>
            <w:r w:rsidRPr="002C1F8E"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D73737" w:rsidRPr="002C1F8E" w14:paraId="5A290D6A" w14:textId="77777777" w:rsidTr="00D73737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F116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C471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2C1F8E">
              <w:rPr>
                <w:sz w:val="28"/>
                <w:szCs w:val="28"/>
              </w:rPr>
              <w:t>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2DECE8CF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ook w:val="01E0" w:firstRow="1" w:lastRow="1" w:firstColumn="1" w:lastColumn="1" w:noHBand="0" w:noVBand="0"/>
            </w:tblPr>
            <w:tblGrid>
              <w:gridCol w:w="2110"/>
              <w:gridCol w:w="2906"/>
            </w:tblGrid>
            <w:tr w:rsidR="005D0518" w:rsidRPr="002C1F8E" w14:paraId="0D6855CA" w14:textId="77777777" w:rsidTr="004F6795">
              <w:tc>
                <w:tcPr>
                  <w:tcW w:w="2110" w:type="dxa"/>
                </w:tcPr>
                <w:p w14:paraId="74AC2B28" w14:textId="7863F67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0C009532" w14:textId="54DDE0E2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Сумма (тыс. рублей)</w:t>
                  </w:r>
                </w:p>
              </w:tc>
            </w:tr>
            <w:tr w:rsidR="005D0518" w:rsidRPr="002C1F8E" w14:paraId="71782164" w14:textId="77777777" w:rsidTr="004F6795">
              <w:tc>
                <w:tcPr>
                  <w:tcW w:w="2110" w:type="dxa"/>
                </w:tcPr>
                <w:p w14:paraId="76AFE9D1" w14:textId="7E5AC28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906" w:type="dxa"/>
                  <w:vAlign w:val="bottom"/>
                </w:tcPr>
                <w:p w14:paraId="55A9E30C" w14:textId="4836298E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897,0</w:t>
                  </w:r>
                </w:p>
              </w:tc>
            </w:tr>
            <w:tr w:rsidR="005D0518" w:rsidRPr="002C1F8E" w14:paraId="1215F0B2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28A5F7F5" w14:textId="4FCF374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906" w:type="dxa"/>
                  <w:vAlign w:val="bottom"/>
                </w:tcPr>
                <w:p w14:paraId="02264AF3" w14:textId="0CAB32C6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1795,0</w:t>
                  </w:r>
                </w:p>
              </w:tc>
            </w:tr>
            <w:tr w:rsidR="005D0518" w:rsidRPr="002C1F8E" w14:paraId="0C55FE2C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69DD9635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2023</w:t>
                  </w:r>
                </w:p>
                <w:p w14:paraId="74D85CB9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2024</w:t>
                  </w:r>
                </w:p>
                <w:p w14:paraId="2B6A0D82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2025</w:t>
                  </w:r>
                </w:p>
                <w:p w14:paraId="1E950813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2026</w:t>
                  </w:r>
                </w:p>
                <w:p w14:paraId="56637E31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2027</w:t>
                  </w:r>
                </w:p>
                <w:p w14:paraId="41ED0DF8" w14:textId="77777777" w:rsidR="005D0518" w:rsidRPr="002C1F8E" w:rsidRDefault="005D0518" w:rsidP="005D0518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2028</w:t>
                  </w:r>
                </w:p>
                <w:p w14:paraId="531F0557" w14:textId="3E3DB9B6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64478E3A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1367,0</w:t>
                  </w:r>
                </w:p>
                <w:p w14:paraId="28282B8D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1867,0</w:t>
                  </w:r>
                </w:p>
                <w:p w14:paraId="281B89F4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2446,8</w:t>
                  </w:r>
                </w:p>
                <w:p w14:paraId="4388254A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2058,4</w:t>
                  </w:r>
                </w:p>
                <w:p w14:paraId="590B64F1" w14:textId="77777777" w:rsidR="005D0518" w:rsidRPr="00DC7140" w:rsidRDefault="005D0518" w:rsidP="005D0518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 w:rsidRPr="00DC7140">
                    <w:rPr>
                      <w:color w:val="000000" w:themeColor="text1"/>
                      <w:sz w:val="28"/>
                      <w:szCs w:val="28"/>
                    </w:rPr>
                    <w:t>2263,4</w:t>
                  </w:r>
                </w:p>
                <w:p w14:paraId="252C6252" w14:textId="77777777" w:rsidR="005D0518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DC7140">
                    <w:rPr>
                      <w:sz w:val="28"/>
                      <w:szCs w:val="28"/>
                    </w:rPr>
                    <w:t>2396,0</w:t>
                  </w:r>
                </w:p>
                <w:p w14:paraId="6338926B" w14:textId="32C4A56D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2350,0</w:t>
                  </w:r>
                </w:p>
              </w:tc>
            </w:tr>
            <w:tr w:rsidR="005D0518" w:rsidRPr="002C1F8E" w14:paraId="0C0F7569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5A04A40B" w14:textId="6F94B299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ИТОГО</w:t>
                  </w:r>
                </w:p>
              </w:tc>
              <w:tc>
                <w:tcPr>
                  <w:tcW w:w="2906" w:type="dxa"/>
                  <w:vAlign w:val="bottom"/>
                </w:tcPr>
                <w:p w14:paraId="7F160D76" w14:textId="7AEF2A06" w:rsidR="005D0518" w:rsidRPr="009D6F52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17440,6</w:t>
                  </w:r>
                </w:p>
              </w:tc>
            </w:tr>
          </w:tbl>
          <w:p w14:paraId="4817F544" w14:textId="77777777" w:rsidR="00D73737" w:rsidRPr="002C1F8E" w:rsidRDefault="00D73737" w:rsidP="004F6795">
            <w:pPr>
              <w:ind w:firstLine="708"/>
              <w:rPr>
                <w:bCs/>
                <w:sz w:val="28"/>
                <w:szCs w:val="28"/>
              </w:rPr>
            </w:pPr>
          </w:p>
        </w:tc>
      </w:tr>
      <w:tr w:rsidR="00D73737" w:rsidRPr="002C1F8E" w14:paraId="24167026" w14:textId="77777777" w:rsidTr="00D73737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81EF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pacing w:val="-5"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Размер налоговых расходов, направляемых,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9348" w14:textId="77777777" w:rsidR="00D73737" w:rsidRPr="002C1F8E" w:rsidRDefault="00D73737" w:rsidP="004F6795">
            <w:pPr>
              <w:ind w:firstLine="322"/>
              <w:rPr>
                <w:bCs/>
                <w:sz w:val="28"/>
                <w:szCs w:val="28"/>
              </w:rPr>
            </w:pPr>
          </w:p>
          <w:p w14:paraId="0403E28A" w14:textId="77777777" w:rsidR="00D73737" w:rsidRPr="002C1F8E" w:rsidRDefault="00D73737" w:rsidP="004F6795">
            <w:pPr>
              <w:ind w:firstLine="322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</w:t>
            </w:r>
          </w:p>
        </w:tc>
      </w:tr>
    </w:tbl>
    <w:p w14:paraId="0BD91522" w14:textId="77777777" w:rsidR="00D73737" w:rsidRPr="002C1F8E" w:rsidRDefault="00D73737" w:rsidP="00D73737">
      <w:pPr>
        <w:jc w:val="center"/>
        <w:rPr>
          <w:sz w:val="28"/>
          <w:szCs w:val="28"/>
        </w:rPr>
      </w:pPr>
    </w:p>
    <w:p w14:paraId="220C7D17" w14:textId="77777777" w:rsidR="00D73737" w:rsidRPr="009D0BD5" w:rsidRDefault="00D73737" w:rsidP="00D73737">
      <w:pPr>
        <w:pStyle w:val="af6"/>
        <w:numPr>
          <w:ilvl w:val="0"/>
          <w:numId w:val="6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характеристика, основные проблемы и прогноз развития сферы реализации муниципальной программы </w:t>
      </w:r>
    </w:p>
    <w:p w14:paraId="5427969F" w14:textId="77777777" w:rsidR="00D73737" w:rsidRPr="009D0BD5" w:rsidRDefault="00D73737" w:rsidP="00D73737">
      <w:pPr>
        <w:jc w:val="center"/>
        <w:rPr>
          <w:b/>
          <w:sz w:val="28"/>
          <w:szCs w:val="28"/>
        </w:rPr>
      </w:pPr>
    </w:p>
    <w:p w14:paraId="0DCA459B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В муниципальном образовании «Муринское городское поселение» Всеволожского муниципального района Ленинградской области (далее – муниципальное образование) учреждением, взаимодействующим с организациями и учреждениями различных организационно-правовых форм и форм собственности в сфере физической культуры и спорта, является МКУ «Центр муниципальных услуг» муниципального образования «Муринское городское поселение» Всеволожского муниципального района Ленинградской области (далее – МКУ «ЦМУ»), которое:</w:t>
      </w:r>
    </w:p>
    <w:p w14:paraId="23DCF7B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осуществляет статистический учет численности занимающихся физической культурой и спортом, как в специализированных учреждениях, так в организациях и учреждениях, имеющих спортивные клубы, а также </w:t>
      </w:r>
      <w:r w:rsidRPr="002C1F8E">
        <w:rPr>
          <w:sz w:val="28"/>
          <w:szCs w:val="28"/>
        </w:rPr>
        <w:lastRenderedPageBreak/>
        <w:t>численности жителей, самостоятельно занимающихся спортом на бесплатной основе на открытых спортивных площадках;</w:t>
      </w:r>
    </w:p>
    <w:p w14:paraId="6F1902D8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и проводит физкультурно-оздоровительные и спортивные мероприятия по различным видам спорта для разновозрастной аудитории граждан, проживающих на территории поселения;</w:t>
      </w:r>
    </w:p>
    <w:p w14:paraId="2D8F1BF8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выезд сборных команд на соревнования районного и областного уровня;</w:t>
      </w:r>
    </w:p>
    <w:p w14:paraId="6630CA8A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проводит совместно с социальными партнерами спортивные мероприятия, приуроченные к праздничным датам российского календаря</w:t>
      </w:r>
    </w:p>
    <w:p w14:paraId="78D6FAFA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планирует физкультурно-оздоровительную и спортивную деятельность на календарный год, анализируя интерес граждан к тому или иному виду спорта; </w:t>
      </w:r>
    </w:p>
    <w:p w14:paraId="6A6749C5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разрабатывает положения к спортивным соревнованиям;</w:t>
      </w:r>
    </w:p>
    <w:p w14:paraId="1785FBA3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подготовку места проведения соревнований;</w:t>
      </w:r>
    </w:p>
    <w:p w14:paraId="0A13535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обеспечивает работу судейской коллегии во время проведения спортивных соревнований;</w:t>
      </w:r>
    </w:p>
    <w:p w14:paraId="2271E4A3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участвует в разработке и реализации муниципальной программы, регламентирующей физкультурно-оздоровительную и спортивную деятельность.</w:t>
      </w:r>
    </w:p>
    <w:p w14:paraId="065D107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С 2020 года в муниципальном образовании отмечена ярко выраженная положительная динамика роста числа жителей, систематически занимающихся физической культурой и спортом.  </w:t>
      </w:r>
    </w:p>
    <w:p w14:paraId="3B4E6BFE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Одним из основных показателей развития физкультуры и спорта считается процентный показатель занимающихся физкультурой и спортом </w:t>
      </w:r>
      <w:r w:rsidRPr="002C1F8E">
        <w:rPr>
          <w:spacing w:val="-8"/>
          <w:sz w:val="28"/>
          <w:szCs w:val="28"/>
        </w:rPr>
        <w:t>от общей численности населения. По данным государственного статистического наблюдения (1-ФК) в 2020 году</w:t>
      </w:r>
      <w:r w:rsidRPr="002C1F8E">
        <w:rPr>
          <w:sz w:val="28"/>
          <w:szCs w:val="28"/>
        </w:rPr>
        <w:t xml:space="preserve"> численность занимающихся физической культурой и спортом составила 21641 чел., что составляет 33 % от общей численности населения в муниципальном образовании. Рост значения показателя к 2029 году запланирован до 22%.</w:t>
      </w:r>
    </w:p>
    <w:p w14:paraId="4A91CE48" w14:textId="77777777" w:rsidR="00D73737" w:rsidRPr="002C1F8E" w:rsidRDefault="00D73737" w:rsidP="00D73737">
      <w:pPr>
        <w:spacing w:after="160" w:line="259" w:lineRule="auto"/>
        <w:ind w:firstLine="567"/>
        <w:contextualSpacing/>
        <w:jc w:val="both"/>
        <w:rPr>
          <w:sz w:val="28"/>
          <w:szCs w:val="28"/>
        </w:rPr>
      </w:pPr>
    </w:p>
    <w:tbl>
      <w:tblPr>
        <w:tblW w:w="436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7"/>
        <w:gridCol w:w="813"/>
        <w:gridCol w:w="810"/>
        <w:gridCol w:w="816"/>
        <w:gridCol w:w="810"/>
        <w:gridCol w:w="813"/>
        <w:gridCol w:w="684"/>
        <w:gridCol w:w="811"/>
        <w:gridCol w:w="814"/>
        <w:gridCol w:w="948"/>
        <w:gridCol w:w="8"/>
      </w:tblGrid>
      <w:tr w:rsidR="00D73737" w:rsidRPr="002C1F8E" w14:paraId="5A636819" w14:textId="77777777" w:rsidTr="004F6795">
        <w:trPr>
          <w:trHeight w:val="349"/>
        </w:trPr>
        <w:tc>
          <w:tcPr>
            <w:tcW w:w="5000" w:type="pct"/>
            <w:gridSpan w:val="11"/>
          </w:tcPr>
          <w:p w14:paraId="56A3864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rPr>
                <w:sz w:val="28"/>
                <w:szCs w:val="28"/>
              </w:rPr>
              <w:t>Доля населения, занимающегося физкультурой и спортом от общей численности населения (%)</w:t>
            </w:r>
          </w:p>
        </w:tc>
      </w:tr>
      <w:tr w:rsidR="00D73737" w:rsidRPr="002C1F8E" w14:paraId="5A6C1ECD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329D6F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2020 год</w:t>
            </w:r>
          </w:p>
        </w:tc>
        <w:tc>
          <w:tcPr>
            <w:tcW w:w="492" w:type="pct"/>
          </w:tcPr>
          <w:p w14:paraId="5CBE36D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 год</w:t>
            </w:r>
          </w:p>
        </w:tc>
        <w:tc>
          <w:tcPr>
            <w:tcW w:w="490" w:type="pct"/>
          </w:tcPr>
          <w:p w14:paraId="084A79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2022 год</w:t>
            </w:r>
          </w:p>
        </w:tc>
        <w:tc>
          <w:tcPr>
            <w:tcW w:w="494" w:type="pct"/>
          </w:tcPr>
          <w:p w14:paraId="2C2006B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2023 год</w:t>
            </w:r>
          </w:p>
        </w:tc>
        <w:tc>
          <w:tcPr>
            <w:tcW w:w="490" w:type="pct"/>
          </w:tcPr>
          <w:p w14:paraId="63AF3B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2024 год</w:t>
            </w:r>
          </w:p>
        </w:tc>
        <w:tc>
          <w:tcPr>
            <w:tcW w:w="491" w:type="pct"/>
          </w:tcPr>
          <w:p w14:paraId="5489A7B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2025 год</w:t>
            </w:r>
          </w:p>
        </w:tc>
        <w:tc>
          <w:tcPr>
            <w:tcW w:w="410" w:type="pct"/>
          </w:tcPr>
          <w:p w14:paraId="3FF3DCA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2026 год</w:t>
            </w:r>
          </w:p>
        </w:tc>
        <w:tc>
          <w:tcPr>
            <w:tcW w:w="490" w:type="pct"/>
          </w:tcPr>
          <w:p w14:paraId="09644C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2027 год</w:t>
            </w:r>
          </w:p>
        </w:tc>
        <w:tc>
          <w:tcPr>
            <w:tcW w:w="492" w:type="pct"/>
          </w:tcPr>
          <w:p w14:paraId="67CA666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2028 год</w:t>
            </w:r>
          </w:p>
        </w:tc>
        <w:tc>
          <w:tcPr>
            <w:tcW w:w="573" w:type="pct"/>
          </w:tcPr>
          <w:p w14:paraId="5AC88A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2029 год</w:t>
            </w:r>
          </w:p>
        </w:tc>
      </w:tr>
      <w:tr w:rsidR="00D73737" w:rsidRPr="002C1F8E" w14:paraId="4712EE0C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00E673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33%</w:t>
            </w:r>
          </w:p>
        </w:tc>
        <w:tc>
          <w:tcPr>
            <w:tcW w:w="492" w:type="pct"/>
          </w:tcPr>
          <w:p w14:paraId="23F30EA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39%</w:t>
            </w:r>
          </w:p>
        </w:tc>
        <w:tc>
          <w:tcPr>
            <w:tcW w:w="490" w:type="pct"/>
          </w:tcPr>
          <w:p w14:paraId="3E84D85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45%</w:t>
            </w:r>
          </w:p>
        </w:tc>
        <w:tc>
          <w:tcPr>
            <w:tcW w:w="494" w:type="pct"/>
          </w:tcPr>
          <w:p w14:paraId="096D044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50%</w:t>
            </w:r>
          </w:p>
        </w:tc>
        <w:tc>
          <w:tcPr>
            <w:tcW w:w="490" w:type="pct"/>
          </w:tcPr>
          <w:p w14:paraId="364AA2B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1" w:type="pct"/>
          </w:tcPr>
          <w:p w14:paraId="685013E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3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10" w:type="pct"/>
          </w:tcPr>
          <w:p w14:paraId="63194AB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4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0" w:type="pct"/>
          </w:tcPr>
          <w:p w14:paraId="5C53D2E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2" w:type="pct"/>
          </w:tcPr>
          <w:p w14:paraId="16CEB6E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573" w:type="pct"/>
          </w:tcPr>
          <w:p w14:paraId="134B33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55%</w:t>
            </w:r>
          </w:p>
        </w:tc>
      </w:tr>
    </w:tbl>
    <w:p w14:paraId="3C4326FD" w14:textId="77777777" w:rsidR="00D73737" w:rsidRPr="002C1F8E" w:rsidRDefault="00D73737" w:rsidP="00D73737">
      <w:pPr>
        <w:spacing w:after="160" w:line="259" w:lineRule="auto"/>
        <w:ind w:firstLine="567"/>
        <w:contextualSpacing/>
        <w:jc w:val="both"/>
        <w:rPr>
          <w:sz w:val="28"/>
          <w:szCs w:val="28"/>
        </w:rPr>
      </w:pPr>
    </w:p>
    <w:p w14:paraId="773B8F93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>Для привлечения населения к занятиям физической культурой и спортом ежегодно проводятся физкультурно-оздоровительные и спортивные мероприятия для разновозрастной аудитории.</w:t>
      </w:r>
    </w:p>
    <w:p w14:paraId="42FFE82C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 xml:space="preserve">Их численность возрастает с каждым годом, ввиду внедрения новых форм работы с населением, в том числе проведение мероприятий на спортивных площадках придомовых территорий и организация совместной </w:t>
      </w:r>
      <w:r w:rsidRPr="002C1F8E">
        <w:rPr>
          <w:bCs/>
          <w:kern w:val="36"/>
          <w:sz w:val="28"/>
          <w:szCs w:val="28"/>
        </w:rPr>
        <w:lastRenderedPageBreak/>
        <w:t>работы с общеобразовательными учреждениями и учреждениями дошкольного образования детей.</w:t>
      </w:r>
      <w:r w:rsidRPr="002C1F8E">
        <w:rPr>
          <w:sz w:val="28"/>
          <w:szCs w:val="28"/>
        </w:rPr>
        <w:t xml:space="preserve"> Увеличение значения показателя к 2029 году запланировано на 48 единиц. </w:t>
      </w:r>
    </w:p>
    <w:p w14:paraId="75D2DE56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p w14:paraId="35A890A3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tbl>
      <w:tblPr>
        <w:tblW w:w="436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7"/>
        <w:gridCol w:w="813"/>
        <w:gridCol w:w="810"/>
        <w:gridCol w:w="816"/>
        <w:gridCol w:w="810"/>
        <w:gridCol w:w="813"/>
        <w:gridCol w:w="684"/>
        <w:gridCol w:w="811"/>
        <w:gridCol w:w="814"/>
        <w:gridCol w:w="948"/>
        <w:gridCol w:w="8"/>
      </w:tblGrid>
      <w:tr w:rsidR="00D73737" w:rsidRPr="002C1F8E" w14:paraId="051A36C3" w14:textId="77777777" w:rsidTr="004F6795">
        <w:trPr>
          <w:trHeight w:val="349"/>
        </w:trPr>
        <w:tc>
          <w:tcPr>
            <w:tcW w:w="5000" w:type="pct"/>
            <w:gridSpan w:val="11"/>
          </w:tcPr>
          <w:p w14:paraId="1EC19F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Количество физкультурно-оздоровительных и спортивных мероприятий (единиц)</w:t>
            </w:r>
          </w:p>
        </w:tc>
      </w:tr>
      <w:tr w:rsidR="00D73737" w:rsidRPr="002C1F8E" w14:paraId="0C1FC594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59B378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2020 год</w:t>
            </w:r>
          </w:p>
        </w:tc>
        <w:tc>
          <w:tcPr>
            <w:tcW w:w="492" w:type="pct"/>
          </w:tcPr>
          <w:p w14:paraId="5516766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 год</w:t>
            </w:r>
          </w:p>
        </w:tc>
        <w:tc>
          <w:tcPr>
            <w:tcW w:w="490" w:type="pct"/>
          </w:tcPr>
          <w:p w14:paraId="59C8D9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2022 год</w:t>
            </w:r>
          </w:p>
        </w:tc>
        <w:tc>
          <w:tcPr>
            <w:tcW w:w="494" w:type="pct"/>
          </w:tcPr>
          <w:p w14:paraId="095D661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2023 год</w:t>
            </w:r>
          </w:p>
        </w:tc>
        <w:tc>
          <w:tcPr>
            <w:tcW w:w="490" w:type="pct"/>
          </w:tcPr>
          <w:p w14:paraId="5F233A8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2024 год</w:t>
            </w:r>
          </w:p>
        </w:tc>
        <w:tc>
          <w:tcPr>
            <w:tcW w:w="491" w:type="pct"/>
          </w:tcPr>
          <w:p w14:paraId="65893EA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2025 год</w:t>
            </w:r>
          </w:p>
        </w:tc>
        <w:tc>
          <w:tcPr>
            <w:tcW w:w="410" w:type="pct"/>
          </w:tcPr>
          <w:p w14:paraId="5D34B4C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2026 год</w:t>
            </w:r>
          </w:p>
        </w:tc>
        <w:tc>
          <w:tcPr>
            <w:tcW w:w="490" w:type="pct"/>
          </w:tcPr>
          <w:p w14:paraId="4A080DA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2027 год</w:t>
            </w:r>
          </w:p>
        </w:tc>
        <w:tc>
          <w:tcPr>
            <w:tcW w:w="492" w:type="pct"/>
          </w:tcPr>
          <w:p w14:paraId="3200DE4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2028 год</w:t>
            </w:r>
          </w:p>
        </w:tc>
        <w:tc>
          <w:tcPr>
            <w:tcW w:w="573" w:type="pct"/>
          </w:tcPr>
          <w:p w14:paraId="665CAB2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2029 год</w:t>
            </w:r>
          </w:p>
        </w:tc>
      </w:tr>
      <w:tr w:rsidR="00D73737" w:rsidRPr="002C1F8E" w14:paraId="44C2DA34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39EB654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7</w:t>
            </w:r>
          </w:p>
        </w:tc>
        <w:tc>
          <w:tcPr>
            <w:tcW w:w="492" w:type="pct"/>
          </w:tcPr>
          <w:p w14:paraId="16993C9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30</w:t>
            </w:r>
          </w:p>
        </w:tc>
        <w:tc>
          <w:tcPr>
            <w:tcW w:w="490" w:type="pct"/>
          </w:tcPr>
          <w:p w14:paraId="0FB5767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45</w:t>
            </w:r>
          </w:p>
        </w:tc>
        <w:tc>
          <w:tcPr>
            <w:tcW w:w="494" w:type="pct"/>
          </w:tcPr>
          <w:p w14:paraId="3F8EB3B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48</w:t>
            </w:r>
          </w:p>
        </w:tc>
        <w:tc>
          <w:tcPr>
            <w:tcW w:w="490" w:type="pct"/>
          </w:tcPr>
          <w:p w14:paraId="6091FA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49</w:t>
            </w:r>
          </w:p>
        </w:tc>
        <w:tc>
          <w:tcPr>
            <w:tcW w:w="491" w:type="pct"/>
          </w:tcPr>
          <w:p w14:paraId="5B43099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50</w:t>
            </w:r>
          </w:p>
        </w:tc>
        <w:tc>
          <w:tcPr>
            <w:tcW w:w="410" w:type="pct"/>
          </w:tcPr>
          <w:p w14:paraId="35D3B59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51</w:t>
            </w:r>
          </w:p>
        </w:tc>
        <w:tc>
          <w:tcPr>
            <w:tcW w:w="490" w:type="pct"/>
          </w:tcPr>
          <w:p w14:paraId="15E9D2C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52</w:t>
            </w:r>
          </w:p>
        </w:tc>
        <w:tc>
          <w:tcPr>
            <w:tcW w:w="492" w:type="pct"/>
          </w:tcPr>
          <w:p w14:paraId="4648A2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53</w:t>
            </w:r>
          </w:p>
        </w:tc>
        <w:tc>
          <w:tcPr>
            <w:tcW w:w="573" w:type="pct"/>
          </w:tcPr>
          <w:p w14:paraId="6B8ABEB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55</w:t>
            </w:r>
          </w:p>
        </w:tc>
      </w:tr>
    </w:tbl>
    <w:p w14:paraId="0239DC6E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p w14:paraId="00CA0BC8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>Одним из значимых аспектов привлечения населения к занятиям физической культурой и спортом является развитие системы дополнительного образования и создание на территории муниципального образования спортивных клубов. Разработано положение и планируется создание на базе МКУ «Центр муниципальных услуг» физкультурно-оздоровительного клуба «Здоровая нация». Это клуб, объединяющий группы лиц, увлеченных занятиями по отдельным видам спорта. К 2029 году количество физкультурно-оздоровительных формирований клуба увеличится до 7 единиц по направлениям: скандинавская ходьба, футбол, шахматы, волейбол, настольный теннис, ОФП.</w:t>
      </w:r>
    </w:p>
    <w:p w14:paraId="6232A464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Вместе с тем, в настоящее время имеется ряд проблем, влияющих на положительную динамику развития физической культуры и спорта, решение которых возможно в рамках реализации муниципальной программы: </w:t>
      </w:r>
    </w:p>
    <w:p w14:paraId="4BD96BA9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отсутствие на территории муниципального образования подведомственных учреждений спортивной направленности и муниципальных спортивных объектов; </w:t>
      </w:r>
    </w:p>
    <w:p w14:paraId="6F04093C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невысокий   уровень благосостояния населения наряду с высокими ценами на получение услуг в сфере спорта в частных спортивных учреждениях;</w:t>
      </w:r>
    </w:p>
    <w:p w14:paraId="08E330A5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отсутствие взаимодействия с социальными партнерами в сфере спорта;</w:t>
      </w:r>
    </w:p>
    <w:p w14:paraId="0ECDE88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недостаточное информационное обеспечение и пропаганда физической культуры и спорта; </w:t>
      </w:r>
    </w:p>
    <w:p w14:paraId="0C5D9068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недостаточный охват детей, подростков и молодежи в возрасте от 6 до 18 лет, занимающихся в спортивных секциях учреждений спортивной направленности; </w:t>
      </w:r>
    </w:p>
    <w:p w14:paraId="7C799CB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недостаточное количество массовых спортивных мероприятий, низкий охват привлеченных к участию в соревновательной деятельности.</w:t>
      </w:r>
    </w:p>
    <w:p w14:paraId="607D84B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С учетом обозначенных проблем приоритетными направлениями деятельности по развитию отрасли в рамках муниципальной программы должны стать:</w:t>
      </w:r>
    </w:p>
    <w:p w14:paraId="4A58A2AA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повышение мотивации среди всех категорий и возрастных групп населения в необходимости систематических занятий физической культурой </w:t>
      </w:r>
      <w:r w:rsidRPr="002C1F8E">
        <w:rPr>
          <w:sz w:val="28"/>
          <w:szCs w:val="28"/>
        </w:rPr>
        <w:lastRenderedPageBreak/>
        <w:t>и спортом за счет улучшения информационного обеспечения, усиления пропаганды ведения здорового образа жизни;</w:t>
      </w:r>
    </w:p>
    <w:p w14:paraId="45653337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развитие детско-юношеского спорта за счет увеличения взаимодействия с социальными партнерами в сфере физической культуры и спорта; </w:t>
      </w:r>
    </w:p>
    <w:p w14:paraId="566AAE8E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организация спортивных клубов по видам спорта;</w:t>
      </w:r>
    </w:p>
    <w:p w14:paraId="55B754CD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организация работы среди детей и подростков по месту жительства;</w:t>
      </w:r>
    </w:p>
    <w:p w14:paraId="753D26CB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вовлечение общественности и социальных партнеров в решение проблем физической культуры и спорта;</w:t>
      </w:r>
    </w:p>
    <w:p w14:paraId="46063048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строительство и ремонт муниципальных спортивных объектов.</w:t>
      </w:r>
    </w:p>
    <w:p w14:paraId="767721C7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Развитие туризма одна из важнейших задач муниципального образования, как динамично развивающегося региона, со своей историей и традициями. Ежегодно в муниципальном образовании происходит прирост населения, которые в своем большинстве не знают истории родного края. В целях патриотического воспитания населения проводятся памятные мероприятия (митинги, шествия, акций и т.п.), приуроченные к значимым датам российской истории, у памятников и обелисков, расположенных на территории муниципального образования. Расширение тематики проводимых муниципальных мероприятий позволит познакомить жителей и гостей города Мурино с культурными и историческими особенностями, ремеслами, народными обычаями, присущими нашему краю.</w:t>
      </w:r>
    </w:p>
    <w:p w14:paraId="5357D783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Проведение традиционных зрелищных мероприятий с привлечением к участию иногородних коллективов и зрителей (туристов), обеспечение туристической привлекательности муниципального образования на основе местного колорита и истории, а также развитие межрегиональных связей в различных сферах туристической деятельности с формированием конкурентной среды и обменом опыта являются одним из главных направлений деятельности муниципального образования в сфере развития туризма.</w:t>
      </w:r>
    </w:p>
    <w:p w14:paraId="6BF39F1E" w14:textId="77777777" w:rsidR="00D73737" w:rsidRPr="002C1F8E" w:rsidRDefault="00D73737" w:rsidP="00D73737">
      <w:pPr>
        <w:ind w:firstLine="567"/>
        <w:jc w:val="center"/>
      </w:pPr>
    </w:p>
    <w:p w14:paraId="7C2C3CA1" w14:textId="77777777" w:rsidR="00D73737" w:rsidRPr="009D0BD5" w:rsidRDefault="00D73737" w:rsidP="00D73737">
      <w:pPr>
        <w:pStyle w:val="af6"/>
        <w:widowControl w:val="0"/>
        <w:numPr>
          <w:ilvl w:val="0"/>
          <w:numId w:val="6"/>
        </w:numPr>
        <w:spacing w:before="120"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0BD5">
        <w:rPr>
          <w:rFonts w:ascii="Times New Roman" w:eastAsia="Times New Roman" w:hAnsi="Times New Roman" w:cs="Times New Roman"/>
          <w:b/>
          <w:sz w:val="28"/>
          <w:szCs w:val="28"/>
        </w:rPr>
        <w:t>Приоритеты и цели муниципальной политики в сфере реализации муниципальной программы</w:t>
      </w:r>
    </w:p>
    <w:p w14:paraId="481EDAB5" w14:textId="77777777" w:rsidR="00D73737" w:rsidRPr="002C1F8E" w:rsidRDefault="00D73737" w:rsidP="00D73737">
      <w:pPr>
        <w:widowControl w:val="0"/>
        <w:spacing w:before="120"/>
        <w:ind w:left="317"/>
        <w:contextualSpacing/>
        <w:jc w:val="center"/>
        <w:rPr>
          <w:sz w:val="28"/>
          <w:szCs w:val="28"/>
        </w:rPr>
      </w:pPr>
    </w:p>
    <w:p w14:paraId="62B93315" w14:textId="77777777" w:rsidR="00D73737" w:rsidRPr="002C1F8E" w:rsidRDefault="00D73737" w:rsidP="00D73737">
      <w:pPr>
        <w:widowControl w:val="0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C1F8E">
        <w:rPr>
          <w:bCs/>
          <w:sz w:val="28"/>
          <w:szCs w:val="28"/>
          <w:shd w:val="clear" w:color="auto" w:fill="FFFFFF"/>
        </w:rPr>
        <w:t xml:space="preserve">Физическая культура – часть культуры, представляющая собой совокупность ценностей, норм и знаний, создаваемых и используемых обществом в целях физического и интеллектуального развития способностей человека, совершенствования его двигательной активности и формирования здорового образа жизни, социальной адаптации путем физического воспитания, физической подготовки и физического развития. </w:t>
      </w:r>
    </w:p>
    <w:p w14:paraId="75E9AAF4" w14:textId="77777777" w:rsidR="00D73737" w:rsidRPr="002C1F8E" w:rsidRDefault="008E2A9E" w:rsidP="00D73737">
      <w:pPr>
        <w:widowControl w:val="0"/>
        <w:ind w:firstLine="709"/>
        <w:jc w:val="both"/>
        <w:rPr>
          <w:spacing w:val="-8"/>
          <w:sz w:val="28"/>
          <w:szCs w:val="28"/>
        </w:rPr>
      </w:pPr>
      <w:hyperlink r:id="rId11" w:history="1">
        <w:r w:rsidR="00D73737" w:rsidRPr="002C1F8E">
          <w:rPr>
            <w:spacing w:val="-8"/>
            <w:sz w:val="28"/>
            <w:szCs w:val="28"/>
          </w:rPr>
          <w:t>Указом</w:t>
        </w:r>
      </w:hyperlink>
      <w:r w:rsidR="00D73737" w:rsidRPr="002C1F8E">
        <w:rPr>
          <w:spacing w:val="-8"/>
          <w:sz w:val="28"/>
          <w:szCs w:val="28"/>
        </w:rPr>
        <w:t xml:space="preserve"> Президента Российской Федерации от 7 мая 2018 года № 204 </w:t>
      </w:r>
      <w:r w:rsidR="00D73737" w:rsidRPr="002C1F8E">
        <w:rPr>
          <w:spacing w:val="-8"/>
          <w:sz w:val="28"/>
          <w:szCs w:val="28"/>
        </w:rPr>
        <w:br/>
        <w:t xml:space="preserve">«О национальных целях и стратегических задачах развития Российской Федерации на период до 2024 года» поставлена задача увеличения до 55 % доли граждан, систематически занимающихся физической культурой и спортом, что отражено в </w:t>
      </w:r>
      <w:hyperlink r:id="rId12" w:history="1">
        <w:r w:rsidR="00D73737" w:rsidRPr="002C1F8E">
          <w:rPr>
            <w:spacing w:val="-8"/>
            <w:sz w:val="28"/>
            <w:szCs w:val="28"/>
          </w:rPr>
          <w:t>План</w:t>
        </w:r>
      </w:hyperlink>
      <w:r w:rsidR="00D73737" w:rsidRPr="002C1F8E">
        <w:rPr>
          <w:spacing w:val="-8"/>
          <w:sz w:val="28"/>
          <w:szCs w:val="28"/>
        </w:rPr>
        <w:t>е мероприятий по реализации Стратегии социально-</w:t>
      </w:r>
      <w:r w:rsidR="00D73737" w:rsidRPr="002C1F8E">
        <w:rPr>
          <w:spacing w:val="-8"/>
          <w:sz w:val="28"/>
          <w:szCs w:val="28"/>
        </w:rPr>
        <w:lastRenderedPageBreak/>
        <w:t>экономического развития Ленинградской области до 2030 года, утвержденном постановлением Правительства Ленинградской области от 27 сентября 2017 года № 388.</w:t>
      </w:r>
    </w:p>
    <w:p w14:paraId="20505C49" w14:textId="77777777" w:rsidR="00D73737" w:rsidRPr="002C1F8E" w:rsidRDefault="00D73737" w:rsidP="00D73737">
      <w:pPr>
        <w:widowControl w:val="0"/>
        <w:ind w:firstLine="708"/>
        <w:jc w:val="both"/>
        <w:rPr>
          <w:spacing w:val="-8"/>
          <w:sz w:val="28"/>
          <w:szCs w:val="28"/>
        </w:rPr>
      </w:pPr>
      <w:r w:rsidRPr="002C1F8E">
        <w:rPr>
          <w:spacing w:val="-8"/>
          <w:sz w:val="28"/>
          <w:szCs w:val="28"/>
        </w:rPr>
        <w:t xml:space="preserve">Цели государственной политики в сфере физической культуры и спорта предусматривают создание условий, обеспечивающих возможность для граждан вести здоровый образ жизни, систематически заниматься физической культурой </w:t>
      </w:r>
      <w:r w:rsidRPr="002C1F8E">
        <w:rPr>
          <w:spacing w:val="-8"/>
          <w:sz w:val="28"/>
          <w:szCs w:val="28"/>
        </w:rPr>
        <w:br/>
        <w:t xml:space="preserve">и спортом. </w:t>
      </w:r>
    </w:p>
    <w:p w14:paraId="45F129EC" w14:textId="77777777" w:rsidR="00D73737" w:rsidRPr="002C1F8E" w:rsidRDefault="00D73737" w:rsidP="00D73737">
      <w:pPr>
        <w:widowControl w:val="0"/>
        <w:ind w:firstLine="708"/>
        <w:jc w:val="both"/>
        <w:rPr>
          <w:spacing w:val="-8"/>
          <w:sz w:val="28"/>
          <w:szCs w:val="28"/>
        </w:rPr>
      </w:pPr>
      <w:r w:rsidRPr="002C1F8E">
        <w:rPr>
          <w:sz w:val="28"/>
          <w:szCs w:val="28"/>
        </w:rPr>
        <w:t xml:space="preserve">Глобально реализация поставленных целей и задач способствует развитию человеческого потенциала, повышению спортивного мастерства, укреплению здоровья нации, а в частности успешному выступлению </w:t>
      </w:r>
      <w:r w:rsidRPr="002C1F8E">
        <w:rPr>
          <w:spacing w:val="-8"/>
          <w:sz w:val="28"/>
          <w:szCs w:val="28"/>
        </w:rPr>
        <w:t xml:space="preserve">сборных команд </w:t>
      </w:r>
      <w:r w:rsidRPr="002C1F8E">
        <w:rPr>
          <w:sz w:val="28"/>
          <w:szCs w:val="28"/>
        </w:rPr>
        <w:t>муниципального образования</w:t>
      </w:r>
      <w:r w:rsidRPr="002C1F8E">
        <w:rPr>
          <w:spacing w:val="-8"/>
          <w:sz w:val="28"/>
          <w:szCs w:val="28"/>
        </w:rPr>
        <w:t xml:space="preserve"> на различных физкультурных и спортивных соревнованиях. </w:t>
      </w:r>
    </w:p>
    <w:p w14:paraId="4FE20E90" w14:textId="77777777" w:rsidR="00D73737" w:rsidRPr="002C1F8E" w:rsidRDefault="00D73737" w:rsidP="00D73737">
      <w:pPr>
        <w:widowControl w:val="0"/>
        <w:ind w:firstLine="708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Создание основы для сохранения здоровья, улучшения физического </w:t>
      </w:r>
      <w:r w:rsidRPr="002C1F8E">
        <w:rPr>
          <w:sz w:val="28"/>
          <w:szCs w:val="28"/>
        </w:rPr>
        <w:br/>
        <w:t xml:space="preserve">и духовного здоровья населения в значительной степени способствует достижению указанной цели программы. В то же время существенным </w:t>
      </w:r>
      <w:r w:rsidRPr="002C1F8E">
        <w:rPr>
          <w:spacing w:val="-10"/>
          <w:sz w:val="28"/>
          <w:szCs w:val="28"/>
        </w:rPr>
        <w:t>фактором, определяющим состояние здоровья населения, является поддержание оптимальной физической</w:t>
      </w:r>
      <w:r w:rsidRPr="002C1F8E">
        <w:rPr>
          <w:sz w:val="28"/>
          <w:szCs w:val="28"/>
        </w:rPr>
        <w:t xml:space="preserve"> активности в течение всей жизни каждого гражданина. Здесь на первый план по принципу добровольности выходит </w:t>
      </w:r>
      <w:r w:rsidRPr="002C1F8E">
        <w:rPr>
          <w:spacing w:val="-14"/>
          <w:sz w:val="28"/>
          <w:szCs w:val="28"/>
        </w:rPr>
        <w:t>задача внедрения в жизнь каждого гражданина ВФСК ГТО</w:t>
      </w:r>
      <w:r w:rsidRPr="002C1F8E">
        <w:rPr>
          <w:spacing w:val="-12"/>
          <w:sz w:val="28"/>
          <w:szCs w:val="28"/>
        </w:rPr>
        <w:t xml:space="preserve"> и возможности предоставления разнообразного отдыха. Данная</w:t>
      </w:r>
      <w:r w:rsidRPr="002C1F8E">
        <w:rPr>
          <w:sz w:val="28"/>
          <w:szCs w:val="28"/>
        </w:rPr>
        <w:t xml:space="preserve"> задача может быть решена только при реализации комплексной программы, разделы которой включают в себя различные направления деятельности человека, в том числе сферы физической культуры и спорта. При эффективном их использовании, можно улучшать состояние здоровья населения, формировать здоровый образ жизни, снижать уровень преступности среди молодежи и проводить первичную профилактику распространения вредных привычек среди населения.</w:t>
      </w:r>
    </w:p>
    <w:p w14:paraId="2E557D42" w14:textId="77777777" w:rsidR="00D73737" w:rsidRPr="002C1F8E" w:rsidRDefault="00D73737" w:rsidP="00D73737">
      <w:pPr>
        <w:widowControl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Значение физической культуры и спорта в современном Российском государстве основано на признании безусловной важности деятельности по развитию физической культуры и массового спорта для общества и объясняется насущной потребностью укрепления здоровья, улучшения физической подготовленности и формирования здорового образа жизни у населения в целях увеличения продолжительности жизни и возможности самореализации в сфере спорта.</w:t>
      </w:r>
    </w:p>
    <w:p w14:paraId="20B329BD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В число приоритетных направлений для достижения качественных результатов в развитии сферы физической культуры и спорта в муниципальном образовании входят:</w:t>
      </w:r>
    </w:p>
    <w:p w14:paraId="14550C8F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успешное развитие физической культуры и массового спорта;</w:t>
      </w:r>
    </w:p>
    <w:p w14:paraId="1DCF75B6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организация и проведение </w:t>
      </w:r>
      <w:r w:rsidRPr="002C1F8E">
        <w:rPr>
          <w:spacing w:val="-8"/>
          <w:sz w:val="28"/>
          <w:szCs w:val="28"/>
        </w:rPr>
        <w:t>физкультурно-оздоровительных</w:t>
      </w:r>
      <w:r w:rsidRPr="002C1F8E">
        <w:rPr>
          <w:sz w:val="28"/>
          <w:szCs w:val="28"/>
        </w:rPr>
        <w:t xml:space="preserve"> и спортивных мероприятиях;</w:t>
      </w:r>
    </w:p>
    <w:p w14:paraId="3AE37D97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pacing w:val="-8"/>
          <w:sz w:val="28"/>
          <w:szCs w:val="28"/>
        </w:rPr>
      </w:pPr>
      <w:r w:rsidRPr="002C1F8E">
        <w:rPr>
          <w:sz w:val="28"/>
          <w:szCs w:val="28"/>
        </w:rPr>
        <w:t xml:space="preserve">- обеспечение успешного выступления спортсменов на </w:t>
      </w:r>
      <w:r w:rsidRPr="002C1F8E">
        <w:rPr>
          <w:spacing w:val="-8"/>
          <w:sz w:val="28"/>
          <w:szCs w:val="28"/>
        </w:rPr>
        <w:t>официальных спортивных соревнованиях и физкультурно-оздоровительных мероприятий;</w:t>
      </w:r>
      <w:r w:rsidRPr="002C1F8E">
        <w:rPr>
          <w:sz w:val="28"/>
          <w:szCs w:val="28"/>
        </w:rPr>
        <w:t xml:space="preserve"> </w:t>
      </w:r>
    </w:p>
    <w:p w14:paraId="4455E5B8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популяризация среди населения ВФСК ГТО;</w:t>
      </w:r>
    </w:p>
    <w:p w14:paraId="2E5A91D8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развитие объектов физической культуры и спорта.</w:t>
      </w:r>
    </w:p>
    <w:p w14:paraId="6399E8AD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lastRenderedPageBreak/>
        <w:t>Важными аспектом государственной политики Российской Федерации в целом и муниципального образования, в частности, является удовлетворение потребностей различных категорий граждан в активном и полноценном отдыхе, укреплении здоровья, приобщении к культурным ценностям, а также патриотическое воспитание молодого поколения.</w:t>
      </w:r>
    </w:p>
    <w:p w14:paraId="2280338E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Формирование инфраструктуры туристской отрасли, её культурной и экономической привлекательности, повышение информированности о ней в средствах массовой информации относятся к основным задачам муниципального образования в данной сфере.</w:t>
      </w:r>
    </w:p>
    <w:p w14:paraId="2B4687FC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3"/>
          <w:szCs w:val="23"/>
        </w:rPr>
      </w:pPr>
      <w:r w:rsidRPr="002C1F8E">
        <w:rPr>
          <w:spacing w:val="-8"/>
          <w:sz w:val="28"/>
          <w:szCs w:val="28"/>
        </w:rPr>
        <w:t xml:space="preserve">Решение указанных задач обеспечивают мероприятия, предусмотренные </w:t>
      </w:r>
      <w:r w:rsidRPr="002C1F8E">
        <w:rPr>
          <w:spacing w:val="-8"/>
          <w:sz w:val="28"/>
          <w:szCs w:val="28"/>
        </w:rPr>
        <w:br/>
      </w:r>
      <w:r w:rsidRPr="002C1F8E">
        <w:rPr>
          <w:sz w:val="28"/>
          <w:szCs w:val="28"/>
        </w:rPr>
        <w:t>программой «</w:t>
      </w:r>
      <w:bookmarkStart w:id="2" w:name="_Hlk148511506"/>
      <w:r w:rsidRPr="002C1F8E">
        <w:rPr>
          <w:sz w:val="28"/>
          <w:szCs w:val="28"/>
        </w:rPr>
        <w:t>Развитие физической культуры и спорта</w:t>
      </w:r>
      <w:r>
        <w:rPr>
          <w:sz w:val="28"/>
          <w:szCs w:val="28"/>
        </w:rPr>
        <w:t>,</w:t>
      </w:r>
      <w:r w:rsidRPr="002C1F8E">
        <w:rPr>
          <w:sz w:val="28"/>
          <w:szCs w:val="28"/>
        </w:rPr>
        <w:t xml:space="preserve"> туризма в муниципальном образовании «Муринское городское поселение» Всеволожского муниципального района Ленинградской области».</w:t>
      </w:r>
      <w:bookmarkEnd w:id="2"/>
    </w:p>
    <w:p w14:paraId="4BDB8744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rFonts w:eastAsia="Calibri"/>
          <w:sz w:val="28"/>
          <w:szCs w:val="28"/>
        </w:rPr>
        <w:t xml:space="preserve">Информация о проектах и комплексах процессных мероприятий муниципальной программы </w:t>
      </w:r>
      <w:r w:rsidRPr="002C1F8E">
        <w:rPr>
          <w:sz w:val="28"/>
          <w:szCs w:val="28"/>
        </w:rPr>
        <w:t>«Развитие физической культуры и спорта</w:t>
      </w:r>
      <w:r>
        <w:rPr>
          <w:sz w:val="28"/>
          <w:szCs w:val="28"/>
        </w:rPr>
        <w:t>,</w:t>
      </w:r>
      <w:r w:rsidRPr="002C1F8E">
        <w:rPr>
          <w:sz w:val="28"/>
          <w:szCs w:val="28"/>
        </w:rPr>
        <w:t xml:space="preserve"> туризма в муниципальном образовании «Муринское городское поселение» Всеволожского муниципального района Ленинградской области».</w:t>
      </w:r>
    </w:p>
    <w:p w14:paraId="3FE128CD" w14:textId="77777777" w:rsidR="00D73737" w:rsidRPr="0051202C" w:rsidRDefault="00D73737" w:rsidP="00D73737">
      <w:pPr>
        <w:pStyle w:val="af6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Комплекс процессных мероприятий </w:t>
      </w:r>
      <w:r w:rsidRPr="002C1F8E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физической культуры и спорта</w:t>
      </w:r>
      <w:r w:rsidRPr="002C1F8E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«Муринское городское поселение» Всеволожского муниципального района Ленинградской области»</w:t>
      </w:r>
    </w:p>
    <w:p w14:paraId="3BE705EF" w14:textId="77777777" w:rsidR="00D73737" w:rsidRPr="0051202C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4"/>
          <w:lang w:eastAsia="ru-RU"/>
        </w:rPr>
      </w:pPr>
      <w:r w:rsidRPr="005120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целях реализации комплексных процессных мероприятий предусмотрены следующие процессные мероприятия:</w:t>
      </w:r>
    </w:p>
    <w:p w14:paraId="28DB63EA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</w:t>
      </w:r>
      <w:r w:rsidRPr="002C1F8E">
        <w:rPr>
          <w:rFonts w:ascii="Times New Roman" w:eastAsia="Calibri" w:hAnsi="Times New Roman" w:cs="Times New Roman"/>
          <w:sz w:val="28"/>
          <w:szCs w:val="24"/>
          <w:lang w:eastAsia="ru-RU"/>
        </w:rPr>
        <w:t>Организация и проведение официальных физкультурно-оздоровительных и спортивных мероприятий среди населения на террит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ории муниципального образования</w:t>
      </w:r>
      <w:r w:rsidRPr="002C1F8E">
        <w:rPr>
          <w:rFonts w:ascii="Times New Roman" w:eastAsia="Calibri" w:hAnsi="Times New Roman" w:cs="Times New Roman"/>
          <w:sz w:val="28"/>
          <w:szCs w:val="24"/>
          <w:lang w:eastAsia="ru-RU"/>
        </w:rPr>
        <w:t>.</w:t>
      </w:r>
    </w:p>
    <w:p w14:paraId="0394C36E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hAnsi="Times New Roman" w:cs="Times New Roman"/>
          <w:sz w:val="28"/>
          <w:szCs w:val="24"/>
        </w:rPr>
        <w:t>В рамках проведения мероприятий программы предусмотрено:</w:t>
      </w:r>
    </w:p>
    <w:p w14:paraId="7D1A0802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Приобретение наградной атрибутики.</w:t>
      </w:r>
    </w:p>
    <w:p w14:paraId="6AB225A4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Приобретение призовой продукции (спортивного инвентаря и упаковочной продукции).</w:t>
      </w:r>
    </w:p>
    <w:p w14:paraId="4F5AFA97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судейства.</w:t>
      </w:r>
    </w:p>
    <w:p w14:paraId="704C4FEA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медицинского обслуживания.</w:t>
      </w:r>
    </w:p>
    <w:p w14:paraId="3AA2B4C7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ведущего и приглашенных артистов (черлидеров и т.п.) мероприятий.</w:t>
      </w:r>
    </w:p>
    <w:p w14:paraId="2C0520C7" w14:textId="04353704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2C1F8E">
        <w:rPr>
          <w:rFonts w:ascii="Times New Roman" w:hAnsi="Times New Roman" w:cs="Times New Roman"/>
          <w:sz w:val="28"/>
          <w:szCs w:val="24"/>
        </w:rPr>
        <w:t>- Приобретение спортивного реквизита.</w:t>
      </w:r>
    </w:p>
    <w:p w14:paraId="088C3C18" w14:textId="6A1C5A52" w:rsidR="005D0518" w:rsidRPr="002C1F8E" w:rsidRDefault="005D0518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Питание участников.</w:t>
      </w:r>
    </w:p>
    <w:p w14:paraId="5BC73AF9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>Участие команд муниципального образования и представителей в спортивных мероприятиях различного уровня».</w:t>
      </w:r>
    </w:p>
    <w:p w14:paraId="052E43A5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5AE5B49B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Организационные взносы (согласно регламенту или положению о проведения соревнований).</w:t>
      </w:r>
    </w:p>
    <w:p w14:paraId="394E89D5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Транспортные расходы (согласно регламенту или положению о проведения соревнований).</w:t>
      </w:r>
    </w:p>
    <w:p w14:paraId="150A7CF5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Расходы на питание участников (согласно регламенту или положению о проведения соревнований)</w:t>
      </w:r>
    </w:p>
    <w:p w14:paraId="4E688EE8" w14:textId="6E7D41B4" w:rsidR="00D73737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экипировки спортсменов.</w:t>
      </w:r>
    </w:p>
    <w:p w14:paraId="564E9013" w14:textId="3A6D9CA0" w:rsidR="005D0518" w:rsidRDefault="005D0518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Приобретение реквизита и оборудования.</w:t>
      </w:r>
    </w:p>
    <w:p w14:paraId="1C3F3433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>Обеспечение работы спортивных секций и физкультурно-оздоровительной работы по месту жительства».</w:t>
      </w:r>
    </w:p>
    <w:p w14:paraId="3FC23ACE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1956C61B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Оплата преподавательских услуг по видам спорта.</w:t>
      </w:r>
    </w:p>
    <w:p w14:paraId="30FAC869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спортивного инвентаря и оборудования.</w:t>
      </w:r>
    </w:p>
    <w:p w14:paraId="1FE72C61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Аренда спортивных объектов (помещений).</w:t>
      </w:r>
    </w:p>
    <w:p w14:paraId="029E3C9D" w14:textId="77777777" w:rsidR="00D73737" w:rsidRPr="002C1F8E" w:rsidRDefault="00D73737" w:rsidP="00D73737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C1F8E">
        <w:rPr>
          <w:rFonts w:ascii="Times New Roman" w:eastAsia="Calibri" w:hAnsi="Times New Roman" w:cs="Times New Roman"/>
          <w:sz w:val="28"/>
          <w:szCs w:val="28"/>
        </w:rPr>
        <w:t>«Содержание спортивных объектов, развитие спортивной инфраструктуры, укрепление материально технической базы».</w:t>
      </w:r>
    </w:p>
    <w:p w14:paraId="0B880F6E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DC4B1DF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спортивного инвентаря и оборудования.</w:t>
      </w:r>
    </w:p>
    <w:p w14:paraId="7DE8B0B5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Услуги по заливке катка.</w:t>
      </w:r>
    </w:p>
    <w:p w14:paraId="62D018A5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Услуги по подготовке лыжной трассы.</w:t>
      </w:r>
    </w:p>
    <w:p w14:paraId="644E6CBF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Содержание спортивных объектов.</w:t>
      </w:r>
    </w:p>
    <w:p w14:paraId="2FAED06D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F8E">
        <w:rPr>
          <w:rFonts w:ascii="Times New Roman" w:hAnsi="Times New Roman" w:cs="Times New Roman"/>
          <w:sz w:val="28"/>
          <w:szCs w:val="28"/>
        </w:rPr>
        <w:t>«</w:t>
      </w:r>
      <w:r w:rsidRPr="002C1F8E">
        <w:rPr>
          <w:rFonts w:ascii="Times New Roman" w:eastAsia="Calibri" w:hAnsi="Times New Roman" w:cs="Times New Roman"/>
          <w:sz w:val="28"/>
          <w:szCs w:val="28"/>
        </w:rPr>
        <w:t>Награждение лучших спортсменов, тренеров и специалистов в области физической культуры и спорта в муниципальном образовании «</w:t>
      </w:r>
      <w:r w:rsidRPr="002C1F8E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области».</w:t>
      </w:r>
    </w:p>
    <w:p w14:paraId="607EB4CC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7EACFB8" w14:textId="77777777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- Приобретение подарочных сертификатов.</w:t>
      </w:r>
    </w:p>
    <w:p w14:paraId="062FCF57" w14:textId="77777777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C1F8E">
        <w:rPr>
          <w:rFonts w:ascii="Times New Roman" w:hAnsi="Times New Roman" w:cs="Times New Roman"/>
          <w:b/>
          <w:sz w:val="28"/>
          <w:szCs w:val="28"/>
        </w:rPr>
        <w:t>Комплекс процессных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F8E">
        <w:rPr>
          <w:rFonts w:ascii="Times New Roman" w:hAnsi="Times New Roman" w:cs="Times New Roman"/>
          <w:sz w:val="28"/>
          <w:szCs w:val="28"/>
        </w:rPr>
        <w:t>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31FC11" w14:textId="77777777" w:rsidR="00D73737" w:rsidRPr="0051202C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4"/>
          <w:lang w:eastAsia="ru-RU"/>
        </w:rPr>
      </w:pPr>
      <w:r w:rsidRPr="005120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целях реализации комплексных процессных мероприятий предусмотрены следующие процессные мероприятия:</w:t>
      </w:r>
    </w:p>
    <w:p w14:paraId="5FA0129B" w14:textId="77777777" w:rsidR="00D73737" w:rsidRPr="00E15145" w:rsidRDefault="00D73737" w:rsidP="00D73737">
      <w:pPr>
        <w:pStyle w:val="af6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1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E15145">
        <w:rPr>
          <w:rFonts w:ascii="Times New Roman" w:eastAsia="Calibri" w:hAnsi="Times New Roman" w:cs="Times New Roman"/>
          <w:sz w:val="28"/>
          <w:szCs w:val="28"/>
        </w:rPr>
        <w:t>Организация и проведение мероприятий туристической направленности: оздоровительного, культурно-досугового, культурно-познавательного видов туризма (фестивалей, конкурсов, праздников, турниров, первенств и т.п.) в формате межмуниципального, межрегионального и иного сотрудничества».</w:t>
      </w:r>
    </w:p>
    <w:p w14:paraId="1AF6BD05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06BE3433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наградной продукции.</w:t>
      </w:r>
    </w:p>
    <w:p w14:paraId="49E531A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Приобретение, изготовление или аренда реквизита.</w:t>
      </w:r>
    </w:p>
    <w:p w14:paraId="78AF15E1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Аренда биотуалетов и шатров, сцены</w:t>
      </w:r>
    </w:p>
    <w:p w14:paraId="6FE751BF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Оплата услуг ведущего мероприятия и артистов.</w:t>
      </w:r>
    </w:p>
    <w:p w14:paraId="1837F3B7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Транспортные расходы</w:t>
      </w:r>
    </w:p>
    <w:p w14:paraId="358D798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Организация питания участников.</w:t>
      </w:r>
    </w:p>
    <w:p w14:paraId="0F7C769B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инвентаря и оборудования для оснащения туристических мероприятий.</w:t>
      </w:r>
    </w:p>
    <w:p w14:paraId="34DED91F" w14:textId="77777777" w:rsidR="00D73737" w:rsidRPr="002C1F8E" w:rsidRDefault="00D73737" w:rsidP="00D73737">
      <w:pPr>
        <w:pStyle w:val="af6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 xml:space="preserve">Участие команд, коллективов, делегаций, представителей в </w:t>
      </w:r>
      <w:r w:rsidRPr="002C1F8E">
        <w:rPr>
          <w:rFonts w:ascii="Times New Roman" w:eastAsia="Calibri" w:hAnsi="Times New Roman" w:cs="Times New Roman"/>
          <w:sz w:val="28"/>
          <w:szCs w:val="24"/>
        </w:rPr>
        <w:t xml:space="preserve">мероприятиях туристической направленности: оздоровительного, культурно-досугового, культурно-познавательного видов туризма </w:t>
      </w:r>
      <w:r w:rsidRPr="002C1F8E">
        <w:rPr>
          <w:rFonts w:ascii="Times New Roman" w:eastAsia="Calibri" w:hAnsi="Times New Roman" w:cs="Times New Roman"/>
          <w:sz w:val="28"/>
          <w:szCs w:val="28"/>
        </w:rPr>
        <w:t>(фестивалях, конкурсах, праздниках, турнирах, туристических слетах, первенствах и т.п.) районного, областного, регионального и иного значения».</w:t>
      </w:r>
    </w:p>
    <w:p w14:paraId="643C58AB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A22933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lastRenderedPageBreak/>
        <w:t>- Приобретение или аренда реквизита (инвентаря, оборудования, палаток, спальных мешков, мебели и т.п.)</w:t>
      </w:r>
    </w:p>
    <w:p w14:paraId="1B77029F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Расходы на питание участников (согласно регламенту или положению о проведения мероприятия).</w:t>
      </w:r>
    </w:p>
    <w:p w14:paraId="3FAC4CA0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</w:rPr>
        <w:t>- Изготовление рекламной продукции (буклеты, баннеры, тантамарески,и т.п.)</w:t>
      </w:r>
    </w:p>
    <w:p w14:paraId="50047F2C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или изготовление экипировки (формы, костюмов и т.п.).</w:t>
      </w:r>
    </w:p>
    <w:p w14:paraId="557CC952" w14:textId="66538600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Транспортные расходы (согласно регламенту или положению о проведения мероприятия).</w:t>
      </w:r>
    </w:p>
    <w:p w14:paraId="2D489614" w14:textId="54B23C3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4BC86E8" w14:textId="5F90615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0F28E56" w14:textId="344B434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6609997" w14:textId="02F10270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2F72839" w14:textId="0ECF12F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39183D44" w14:textId="71F32CDF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90D58AE" w14:textId="300FD3D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A3DD323" w14:textId="60D9DA3A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095CE38" w14:textId="2E150A72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83E718E" w14:textId="0E9752FE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E579E3B" w14:textId="625E33F8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2FC9892" w14:textId="3F75ECF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A105DA1" w14:textId="50E4AF2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02101F9" w14:textId="3D55A93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A4A65B3" w14:textId="332C440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43A2BF0" w14:textId="06B471E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3826AFB" w14:textId="4D4F04A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B71B8CE" w14:textId="04CB9DA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26B5826" w14:textId="3B216CCB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C576A10" w14:textId="108C91C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BC127FA" w14:textId="3C2793D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5604A71" w14:textId="6A14C3F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39AFB32D" w14:textId="24799F4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8DFA5FA" w14:textId="66EF637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8C727BE" w14:textId="5B4C6C4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DE1D75A" w14:textId="7C0F541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319B943" w14:textId="3CE5477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2F43B89" w14:textId="2E9CC84B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FBCB0B3" w14:textId="14D3997F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4B46825" w14:textId="680C0019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F6CA2D0" w14:textId="75AED655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F6173BD" w14:textId="68A1F30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7F607F3" w14:textId="249BC108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6491BE3" w14:textId="3DBF8DF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E6EABB5" w14:textId="7777777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  <w:sectPr w:rsidR="00D73737" w:rsidSect="00D73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D1506AD" w14:textId="77777777" w:rsidR="00D73737" w:rsidRPr="00D73737" w:rsidRDefault="00D73737" w:rsidP="00D73737">
      <w:pPr>
        <w:widowControl w:val="0"/>
        <w:autoSpaceDE w:val="0"/>
        <w:autoSpaceDN w:val="0"/>
        <w:jc w:val="right"/>
        <w:outlineLvl w:val="2"/>
      </w:pPr>
      <w:r w:rsidRPr="00D73737">
        <w:lastRenderedPageBreak/>
        <w:t>Таблица 1</w:t>
      </w:r>
    </w:p>
    <w:p w14:paraId="1E12125A" w14:textId="77777777" w:rsidR="00D73737" w:rsidRPr="002C1F8E" w:rsidRDefault="00D73737" w:rsidP="00D737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Сведения о показателях (индикаторах) муниципальной программы и их значениях</w:t>
      </w:r>
    </w:p>
    <w:p w14:paraId="3656CC88" w14:textId="77777777" w:rsidR="00D73737" w:rsidRPr="002C1F8E" w:rsidRDefault="00D73737" w:rsidP="00D737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AF13BF9" w14:textId="77777777" w:rsidR="00D73737" w:rsidRPr="002C1F8E" w:rsidRDefault="00D73737" w:rsidP="00D73737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W w:w="4966" w:type="pct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3443"/>
        <w:gridCol w:w="1413"/>
        <w:gridCol w:w="1200"/>
        <w:gridCol w:w="967"/>
        <w:gridCol w:w="20"/>
        <w:gridCol w:w="18"/>
        <w:gridCol w:w="575"/>
        <w:gridCol w:w="11"/>
        <w:gridCol w:w="593"/>
        <w:gridCol w:w="11"/>
        <w:gridCol w:w="593"/>
        <w:gridCol w:w="11"/>
        <w:gridCol w:w="596"/>
        <w:gridCol w:w="8"/>
        <w:gridCol w:w="596"/>
        <w:gridCol w:w="8"/>
        <w:gridCol w:w="596"/>
        <w:gridCol w:w="8"/>
        <w:gridCol w:w="596"/>
        <w:gridCol w:w="8"/>
        <w:gridCol w:w="596"/>
        <w:gridCol w:w="8"/>
        <w:gridCol w:w="618"/>
        <w:gridCol w:w="1653"/>
      </w:tblGrid>
      <w:tr w:rsidR="00D73737" w:rsidRPr="002C1F8E" w14:paraId="25DEE691" w14:textId="77777777" w:rsidTr="00D73737">
        <w:tc>
          <w:tcPr>
            <w:tcW w:w="153" w:type="pct"/>
            <w:vMerge w:val="restart"/>
          </w:tcPr>
          <w:p w14:paraId="53968CA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bookmarkStart w:id="3" w:name="P587"/>
            <w:bookmarkEnd w:id="3"/>
            <w:r w:rsidRPr="002C1F8E">
              <w:t>№</w:t>
            </w:r>
          </w:p>
          <w:p w14:paraId="519E00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п/п</w:t>
            </w:r>
          </w:p>
        </w:tc>
        <w:tc>
          <w:tcPr>
            <w:tcW w:w="1664" w:type="pct"/>
            <w:gridSpan w:val="2"/>
            <w:vMerge w:val="restart"/>
          </w:tcPr>
          <w:p w14:paraId="35781E0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Показатель (индикатор) (наименование)</w:t>
            </w:r>
          </w:p>
        </w:tc>
        <w:tc>
          <w:tcPr>
            <w:tcW w:w="411" w:type="pct"/>
            <w:vMerge w:val="restart"/>
          </w:tcPr>
          <w:p w14:paraId="5C24A7D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Ед. измерения</w:t>
            </w:r>
          </w:p>
        </w:tc>
        <w:tc>
          <w:tcPr>
            <w:tcW w:w="2205" w:type="pct"/>
            <w:gridSpan w:val="20"/>
          </w:tcPr>
          <w:p w14:paraId="0546DC6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Значения показателей (индикаторов) </w:t>
            </w:r>
            <w:r w:rsidRPr="002C1F8E">
              <w:rPr>
                <w:vertAlign w:val="superscript"/>
              </w:rPr>
              <w:t>1</w:t>
            </w:r>
          </w:p>
        </w:tc>
        <w:tc>
          <w:tcPr>
            <w:tcW w:w="566" w:type="pct"/>
            <w:vMerge w:val="restart"/>
          </w:tcPr>
          <w:p w14:paraId="0A81852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Удельный вес подпрограммы (показателя)</w:t>
            </w:r>
          </w:p>
        </w:tc>
      </w:tr>
      <w:tr w:rsidR="00D73737" w:rsidRPr="002C1F8E" w14:paraId="00ABCD2D" w14:textId="77777777" w:rsidTr="00D73737">
        <w:tc>
          <w:tcPr>
            <w:tcW w:w="153" w:type="pct"/>
            <w:vMerge/>
          </w:tcPr>
          <w:p w14:paraId="73400CA2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1664" w:type="pct"/>
            <w:gridSpan w:val="2"/>
            <w:vMerge/>
          </w:tcPr>
          <w:p w14:paraId="7B319963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411" w:type="pct"/>
            <w:vMerge/>
          </w:tcPr>
          <w:p w14:paraId="38D65297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338" w:type="pct"/>
            <w:gridSpan w:val="2"/>
          </w:tcPr>
          <w:p w14:paraId="112B4CC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Базовый период (2019 год)</w:t>
            </w:r>
          </w:p>
        </w:tc>
        <w:tc>
          <w:tcPr>
            <w:tcW w:w="207" w:type="pct"/>
            <w:gridSpan w:val="3"/>
          </w:tcPr>
          <w:p w14:paraId="452DA45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2021 </w:t>
            </w:r>
          </w:p>
          <w:p w14:paraId="030792D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549878F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2022 </w:t>
            </w:r>
          </w:p>
          <w:p w14:paraId="7865DDD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76FD96B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2023 </w:t>
            </w:r>
          </w:p>
          <w:p w14:paraId="798AE6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60C08E1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2024</w:t>
            </w:r>
          </w:p>
          <w:p w14:paraId="5617929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6160B32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2025 год</w:t>
            </w:r>
          </w:p>
        </w:tc>
        <w:tc>
          <w:tcPr>
            <w:tcW w:w="207" w:type="pct"/>
            <w:gridSpan w:val="2"/>
          </w:tcPr>
          <w:p w14:paraId="55C6C83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2026 год</w:t>
            </w:r>
          </w:p>
        </w:tc>
        <w:tc>
          <w:tcPr>
            <w:tcW w:w="207" w:type="pct"/>
            <w:gridSpan w:val="2"/>
          </w:tcPr>
          <w:p w14:paraId="45FCFF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2027 год</w:t>
            </w:r>
          </w:p>
        </w:tc>
        <w:tc>
          <w:tcPr>
            <w:tcW w:w="207" w:type="pct"/>
            <w:gridSpan w:val="2"/>
          </w:tcPr>
          <w:p w14:paraId="15D8A5A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2028 год</w:t>
            </w:r>
          </w:p>
        </w:tc>
        <w:tc>
          <w:tcPr>
            <w:tcW w:w="211" w:type="pct"/>
          </w:tcPr>
          <w:p w14:paraId="335786A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2029 год</w:t>
            </w:r>
          </w:p>
        </w:tc>
        <w:tc>
          <w:tcPr>
            <w:tcW w:w="566" w:type="pct"/>
            <w:vMerge/>
          </w:tcPr>
          <w:p w14:paraId="3FD59B18" w14:textId="77777777" w:rsidR="00D73737" w:rsidRPr="002C1F8E" w:rsidRDefault="00D73737" w:rsidP="004F6795">
            <w:pPr>
              <w:widowControl w:val="0"/>
              <w:autoSpaceDE w:val="0"/>
              <w:autoSpaceDN w:val="0"/>
              <w:ind w:right="931"/>
              <w:jc w:val="center"/>
            </w:pPr>
          </w:p>
        </w:tc>
      </w:tr>
      <w:tr w:rsidR="00D73737" w:rsidRPr="002C1F8E" w14:paraId="60395AA5" w14:textId="77777777" w:rsidTr="00D73737">
        <w:tc>
          <w:tcPr>
            <w:tcW w:w="153" w:type="pct"/>
          </w:tcPr>
          <w:p w14:paraId="59EAE89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</w:tcPr>
          <w:p w14:paraId="23E936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484" w:type="pct"/>
          </w:tcPr>
          <w:p w14:paraId="44D1564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411" w:type="pct"/>
          </w:tcPr>
          <w:p w14:paraId="2DE80FD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331" w:type="pct"/>
          </w:tcPr>
          <w:p w14:paraId="3AB4F6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6</w:t>
            </w:r>
          </w:p>
        </w:tc>
        <w:tc>
          <w:tcPr>
            <w:tcW w:w="210" w:type="pct"/>
            <w:gridSpan w:val="3"/>
          </w:tcPr>
          <w:p w14:paraId="4B54662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7FE099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07" w:type="pct"/>
            <w:gridSpan w:val="2"/>
          </w:tcPr>
          <w:p w14:paraId="667446B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</w:t>
            </w:r>
          </w:p>
        </w:tc>
        <w:tc>
          <w:tcPr>
            <w:tcW w:w="208" w:type="pct"/>
            <w:gridSpan w:val="2"/>
          </w:tcPr>
          <w:p w14:paraId="15C964E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11</w:t>
            </w:r>
          </w:p>
        </w:tc>
        <w:tc>
          <w:tcPr>
            <w:tcW w:w="207" w:type="pct"/>
            <w:gridSpan w:val="2"/>
          </w:tcPr>
          <w:p w14:paraId="6A30888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12</w:t>
            </w:r>
          </w:p>
        </w:tc>
        <w:tc>
          <w:tcPr>
            <w:tcW w:w="207" w:type="pct"/>
            <w:gridSpan w:val="2"/>
          </w:tcPr>
          <w:p w14:paraId="62F3372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</w:t>
            </w:r>
          </w:p>
        </w:tc>
        <w:tc>
          <w:tcPr>
            <w:tcW w:w="207" w:type="pct"/>
            <w:gridSpan w:val="2"/>
          </w:tcPr>
          <w:p w14:paraId="2797BA4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14</w:t>
            </w:r>
          </w:p>
        </w:tc>
        <w:tc>
          <w:tcPr>
            <w:tcW w:w="207" w:type="pct"/>
            <w:gridSpan w:val="2"/>
          </w:tcPr>
          <w:p w14:paraId="02D1C08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15</w:t>
            </w:r>
          </w:p>
        </w:tc>
        <w:tc>
          <w:tcPr>
            <w:tcW w:w="215" w:type="pct"/>
            <w:gridSpan w:val="2"/>
          </w:tcPr>
          <w:p w14:paraId="43D3141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16</w:t>
            </w:r>
          </w:p>
        </w:tc>
        <w:tc>
          <w:tcPr>
            <w:tcW w:w="566" w:type="pct"/>
          </w:tcPr>
          <w:p w14:paraId="13B6A08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17</w:t>
            </w:r>
          </w:p>
        </w:tc>
      </w:tr>
      <w:tr w:rsidR="00D73737" w:rsidRPr="002C1F8E" w14:paraId="7D376B2D" w14:textId="77777777" w:rsidTr="00D73737">
        <w:tc>
          <w:tcPr>
            <w:tcW w:w="4434" w:type="pct"/>
            <w:gridSpan w:val="24"/>
          </w:tcPr>
          <w:p w14:paraId="1357529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Муниципальная программа </w:t>
            </w:r>
            <w:r w:rsidRPr="002C1F8E">
              <w:rPr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2021 - 2029 годы»</w:t>
            </w:r>
          </w:p>
        </w:tc>
        <w:tc>
          <w:tcPr>
            <w:tcW w:w="566" w:type="pct"/>
          </w:tcPr>
          <w:p w14:paraId="18086537" w14:textId="77777777" w:rsidR="00D73737" w:rsidRPr="002C1F8E" w:rsidRDefault="00D73737" w:rsidP="004F6795">
            <w:r w:rsidRPr="002C1F8E">
              <w:t>1</w:t>
            </w:r>
          </w:p>
          <w:p w14:paraId="151FBA3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5E5B9DD3" w14:textId="77777777" w:rsidTr="00D73737">
        <w:tc>
          <w:tcPr>
            <w:tcW w:w="153" w:type="pct"/>
            <w:vMerge w:val="restart"/>
          </w:tcPr>
          <w:p w14:paraId="52179B1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6EA5204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 xml:space="preserve">Количество участников проведенных мероприятий </w:t>
            </w:r>
          </w:p>
        </w:tc>
        <w:tc>
          <w:tcPr>
            <w:tcW w:w="484" w:type="pct"/>
          </w:tcPr>
          <w:p w14:paraId="4FD572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4AA6F49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20246C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2C623F2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1300</w:t>
            </w:r>
          </w:p>
        </w:tc>
        <w:tc>
          <w:tcPr>
            <w:tcW w:w="207" w:type="pct"/>
            <w:gridSpan w:val="2"/>
          </w:tcPr>
          <w:p w14:paraId="501D5C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1700</w:t>
            </w:r>
          </w:p>
        </w:tc>
        <w:tc>
          <w:tcPr>
            <w:tcW w:w="207" w:type="pct"/>
            <w:gridSpan w:val="2"/>
          </w:tcPr>
          <w:p w14:paraId="1164989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2200</w:t>
            </w:r>
          </w:p>
        </w:tc>
        <w:tc>
          <w:tcPr>
            <w:tcW w:w="208" w:type="pct"/>
            <w:gridSpan w:val="2"/>
          </w:tcPr>
          <w:p w14:paraId="5B3D8AB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2300</w:t>
            </w:r>
          </w:p>
        </w:tc>
        <w:tc>
          <w:tcPr>
            <w:tcW w:w="207" w:type="pct"/>
            <w:gridSpan w:val="2"/>
          </w:tcPr>
          <w:p w14:paraId="62FFE7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2400</w:t>
            </w:r>
          </w:p>
        </w:tc>
        <w:tc>
          <w:tcPr>
            <w:tcW w:w="207" w:type="pct"/>
            <w:gridSpan w:val="2"/>
          </w:tcPr>
          <w:p w14:paraId="0E54688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07" w:type="pct"/>
            <w:gridSpan w:val="2"/>
          </w:tcPr>
          <w:p w14:paraId="573A482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07" w:type="pct"/>
            <w:gridSpan w:val="2"/>
          </w:tcPr>
          <w:p w14:paraId="71EEBC7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15" w:type="pct"/>
            <w:gridSpan w:val="2"/>
          </w:tcPr>
          <w:p w14:paraId="6EC1C35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2600</w:t>
            </w:r>
          </w:p>
        </w:tc>
        <w:tc>
          <w:tcPr>
            <w:tcW w:w="566" w:type="pct"/>
          </w:tcPr>
          <w:p w14:paraId="1A70398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1</w:t>
            </w:r>
          </w:p>
        </w:tc>
      </w:tr>
      <w:tr w:rsidR="00D73737" w:rsidRPr="002C1F8E" w14:paraId="3753AD58" w14:textId="77777777" w:rsidTr="00D73737">
        <w:trPr>
          <w:trHeight w:val="568"/>
        </w:trPr>
        <w:tc>
          <w:tcPr>
            <w:tcW w:w="153" w:type="pct"/>
            <w:vMerge/>
          </w:tcPr>
          <w:p w14:paraId="7BC280D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6FD4B19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4DAE85D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3B5241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5D9B700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800</w:t>
            </w:r>
          </w:p>
        </w:tc>
        <w:tc>
          <w:tcPr>
            <w:tcW w:w="210" w:type="pct"/>
            <w:gridSpan w:val="3"/>
          </w:tcPr>
          <w:p w14:paraId="2F24BE9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1350</w:t>
            </w:r>
          </w:p>
        </w:tc>
        <w:tc>
          <w:tcPr>
            <w:tcW w:w="207" w:type="pct"/>
            <w:gridSpan w:val="2"/>
          </w:tcPr>
          <w:p w14:paraId="2FB073B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2129</w:t>
            </w:r>
          </w:p>
        </w:tc>
        <w:tc>
          <w:tcPr>
            <w:tcW w:w="207" w:type="pct"/>
            <w:gridSpan w:val="2"/>
          </w:tcPr>
          <w:p w14:paraId="1F54B4B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2800</w:t>
            </w:r>
          </w:p>
        </w:tc>
        <w:tc>
          <w:tcPr>
            <w:tcW w:w="208" w:type="pct"/>
            <w:gridSpan w:val="2"/>
          </w:tcPr>
          <w:p w14:paraId="0FA5738D" w14:textId="659FE37A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2420</w:t>
            </w:r>
          </w:p>
        </w:tc>
        <w:tc>
          <w:tcPr>
            <w:tcW w:w="207" w:type="pct"/>
            <w:gridSpan w:val="2"/>
          </w:tcPr>
          <w:p w14:paraId="594E9BFF" w14:textId="4F5C0EFF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37C373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0269AF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4145EE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5C89CE4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2DBC995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1FC17448" w14:textId="77777777" w:rsidTr="00D73737">
        <w:trPr>
          <w:trHeight w:val="905"/>
        </w:trPr>
        <w:tc>
          <w:tcPr>
            <w:tcW w:w="4434" w:type="pct"/>
            <w:gridSpan w:val="24"/>
          </w:tcPr>
          <w:p w14:paraId="202DE3C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51202C">
              <w:t xml:space="preserve">Комплекс процессных мероприятий «Развитие физической культуры и </w:t>
            </w:r>
            <w:r>
              <w:t xml:space="preserve">массового </w:t>
            </w:r>
            <w:r w:rsidRPr="0051202C">
              <w:t>спорта</w:t>
            </w:r>
            <w:r>
              <w:t xml:space="preserve"> </w:t>
            </w:r>
            <w:r w:rsidRPr="0051202C">
              <w:t>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566" w:type="pct"/>
          </w:tcPr>
          <w:p w14:paraId="1B884F31" w14:textId="77777777" w:rsidR="00D73737" w:rsidRPr="002C1F8E" w:rsidRDefault="00D73737" w:rsidP="004F6795">
            <w:r w:rsidRPr="002C1F8E">
              <w:t>0,8</w:t>
            </w:r>
          </w:p>
          <w:p w14:paraId="5752D4F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28A248A3" w14:textId="77777777" w:rsidTr="00D73737">
        <w:trPr>
          <w:trHeight w:val="349"/>
        </w:trPr>
        <w:tc>
          <w:tcPr>
            <w:tcW w:w="153" w:type="pct"/>
            <w:vMerge w:val="restart"/>
          </w:tcPr>
          <w:p w14:paraId="5B96B27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3F4A586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484" w:type="pct"/>
          </w:tcPr>
          <w:p w14:paraId="222F207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04FD71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проценты</w:t>
            </w:r>
          </w:p>
        </w:tc>
        <w:tc>
          <w:tcPr>
            <w:tcW w:w="331" w:type="pct"/>
          </w:tcPr>
          <w:p w14:paraId="09F3BBF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rPr>
                <w:lang w:val="en-US"/>
              </w:rPr>
              <w:t>X</w:t>
            </w:r>
          </w:p>
        </w:tc>
        <w:tc>
          <w:tcPr>
            <w:tcW w:w="210" w:type="pct"/>
            <w:gridSpan w:val="3"/>
          </w:tcPr>
          <w:p w14:paraId="667F5D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3F4353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45</w:t>
            </w:r>
          </w:p>
        </w:tc>
        <w:tc>
          <w:tcPr>
            <w:tcW w:w="207" w:type="pct"/>
            <w:gridSpan w:val="2"/>
          </w:tcPr>
          <w:p w14:paraId="14F3696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8" w:type="pct"/>
            <w:gridSpan w:val="2"/>
          </w:tcPr>
          <w:p w14:paraId="591F13D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2</w:t>
            </w:r>
          </w:p>
        </w:tc>
        <w:tc>
          <w:tcPr>
            <w:tcW w:w="207" w:type="pct"/>
            <w:gridSpan w:val="2"/>
          </w:tcPr>
          <w:p w14:paraId="184827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3</w:t>
            </w:r>
          </w:p>
        </w:tc>
        <w:tc>
          <w:tcPr>
            <w:tcW w:w="207" w:type="pct"/>
            <w:gridSpan w:val="2"/>
          </w:tcPr>
          <w:p w14:paraId="232996A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4</w:t>
            </w:r>
          </w:p>
        </w:tc>
        <w:tc>
          <w:tcPr>
            <w:tcW w:w="207" w:type="pct"/>
            <w:gridSpan w:val="2"/>
          </w:tcPr>
          <w:p w14:paraId="0D85CE2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5</w:t>
            </w:r>
          </w:p>
        </w:tc>
        <w:tc>
          <w:tcPr>
            <w:tcW w:w="207" w:type="pct"/>
            <w:gridSpan w:val="2"/>
          </w:tcPr>
          <w:p w14:paraId="6142723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215" w:type="pct"/>
            <w:gridSpan w:val="2"/>
          </w:tcPr>
          <w:p w14:paraId="4D240C0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566" w:type="pct"/>
          </w:tcPr>
          <w:p w14:paraId="7AEE72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3D630A6B" w14:textId="77777777" w:rsidTr="00D73737">
        <w:tc>
          <w:tcPr>
            <w:tcW w:w="153" w:type="pct"/>
            <w:vMerge/>
          </w:tcPr>
          <w:p w14:paraId="74C9560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6AF628F3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008DED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5FD8B33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проценты</w:t>
            </w:r>
          </w:p>
        </w:tc>
        <w:tc>
          <w:tcPr>
            <w:tcW w:w="331" w:type="pct"/>
          </w:tcPr>
          <w:p w14:paraId="17607DC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33</w:t>
            </w:r>
          </w:p>
        </w:tc>
        <w:tc>
          <w:tcPr>
            <w:tcW w:w="210" w:type="pct"/>
            <w:gridSpan w:val="3"/>
          </w:tcPr>
          <w:p w14:paraId="6BC5379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07F1A97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46</w:t>
            </w:r>
          </w:p>
        </w:tc>
        <w:tc>
          <w:tcPr>
            <w:tcW w:w="207" w:type="pct"/>
            <w:gridSpan w:val="2"/>
          </w:tcPr>
          <w:p w14:paraId="5CFE1FF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52</w:t>
            </w:r>
          </w:p>
        </w:tc>
        <w:tc>
          <w:tcPr>
            <w:tcW w:w="208" w:type="pct"/>
            <w:gridSpan w:val="2"/>
          </w:tcPr>
          <w:p w14:paraId="1C1CAD8F" w14:textId="5CF18425" w:rsidR="00D73737" w:rsidRPr="002C1F8E" w:rsidRDefault="00DC09A5" w:rsidP="004F6795">
            <w:pPr>
              <w:widowControl w:val="0"/>
              <w:autoSpaceDE w:val="0"/>
              <w:autoSpaceDN w:val="0"/>
              <w:jc w:val="center"/>
            </w:pPr>
            <w:r>
              <w:t>52</w:t>
            </w:r>
          </w:p>
        </w:tc>
        <w:tc>
          <w:tcPr>
            <w:tcW w:w="207" w:type="pct"/>
            <w:gridSpan w:val="2"/>
          </w:tcPr>
          <w:p w14:paraId="133AF93B" w14:textId="51C00A68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877FB5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0DF207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90B447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04F26C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578FA96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7146DECA" w14:textId="77777777" w:rsidTr="00D73737">
        <w:tc>
          <w:tcPr>
            <w:tcW w:w="153" w:type="pct"/>
            <w:vMerge w:val="restart"/>
          </w:tcPr>
          <w:p w14:paraId="1B938C9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180" w:type="pct"/>
            <w:vMerge w:val="restart"/>
          </w:tcPr>
          <w:p w14:paraId="0684DE3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 xml:space="preserve">Количество проведенных физкультурно-оздоровительных </w:t>
            </w:r>
            <w:r w:rsidRPr="002C1F8E">
              <w:lastRenderedPageBreak/>
              <w:t>и спортивных мероприятий</w:t>
            </w:r>
          </w:p>
        </w:tc>
        <w:tc>
          <w:tcPr>
            <w:tcW w:w="484" w:type="pct"/>
          </w:tcPr>
          <w:p w14:paraId="324D8C4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lastRenderedPageBreak/>
              <w:t>плановое значение</w:t>
            </w:r>
          </w:p>
        </w:tc>
        <w:tc>
          <w:tcPr>
            <w:tcW w:w="411" w:type="pct"/>
          </w:tcPr>
          <w:p w14:paraId="640BE872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37E1370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5608E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30</w:t>
            </w:r>
          </w:p>
        </w:tc>
        <w:tc>
          <w:tcPr>
            <w:tcW w:w="207" w:type="pct"/>
            <w:gridSpan w:val="2"/>
          </w:tcPr>
          <w:p w14:paraId="2F1FAE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45</w:t>
            </w:r>
          </w:p>
        </w:tc>
        <w:tc>
          <w:tcPr>
            <w:tcW w:w="207" w:type="pct"/>
            <w:gridSpan w:val="2"/>
          </w:tcPr>
          <w:p w14:paraId="6D6C27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48</w:t>
            </w:r>
          </w:p>
        </w:tc>
        <w:tc>
          <w:tcPr>
            <w:tcW w:w="208" w:type="pct"/>
            <w:gridSpan w:val="2"/>
          </w:tcPr>
          <w:p w14:paraId="692B0BA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49</w:t>
            </w:r>
          </w:p>
        </w:tc>
        <w:tc>
          <w:tcPr>
            <w:tcW w:w="207" w:type="pct"/>
            <w:gridSpan w:val="2"/>
          </w:tcPr>
          <w:p w14:paraId="336B0F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7" w:type="pct"/>
            <w:gridSpan w:val="2"/>
          </w:tcPr>
          <w:p w14:paraId="2D3CFD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51</w:t>
            </w:r>
          </w:p>
        </w:tc>
        <w:tc>
          <w:tcPr>
            <w:tcW w:w="207" w:type="pct"/>
            <w:gridSpan w:val="2"/>
          </w:tcPr>
          <w:p w14:paraId="17C7BDF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52</w:t>
            </w:r>
          </w:p>
        </w:tc>
        <w:tc>
          <w:tcPr>
            <w:tcW w:w="207" w:type="pct"/>
            <w:gridSpan w:val="2"/>
          </w:tcPr>
          <w:p w14:paraId="64CFAAE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53</w:t>
            </w:r>
          </w:p>
        </w:tc>
        <w:tc>
          <w:tcPr>
            <w:tcW w:w="215" w:type="pct"/>
            <w:gridSpan w:val="2"/>
          </w:tcPr>
          <w:p w14:paraId="0DDC81F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566" w:type="pct"/>
          </w:tcPr>
          <w:p w14:paraId="5F739C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0,4</w:t>
            </w:r>
          </w:p>
        </w:tc>
      </w:tr>
      <w:tr w:rsidR="00D73737" w:rsidRPr="002C1F8E" w14:paraId="5F4D7953" w14:textId="77777777" w:rsidTr="00D73737">
        <w:tc>
          <w:tcPr>
            <w:tcW w:w="153" w:type="pct"/>
            <w:vMerge/>
          </w:tcPr>
          <w:p w14:paraId="46DDEFD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4B4783C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1197D76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092FE11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CDAF23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10" w:type="pct"/>
            <w:gridSpan w:val="3"/>
          </w:tcPr>
          <w:p w14:paraId="468A1C8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41</w:t>
            </w:r>
          </w:p>
        </w:tc>
        <w:tc>
          <w:tcPr>
            <w:tcW w:w="207" w:type="pct"/>
            <w:gridSpan w:val="2"/>
          </w:tcPr>
          <w:p w14:paraId="3B75B2B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7" w:type="pct"/>
            <w:gridSpan w:val="2"/>
          </w:tcPr>
          <w:p w14:paraId="2D554B5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49</w:t>
            </w:r>
          </w:p>
        </w:tc>
        <w:tc>
          <w:tcPr>
            <w:tcW w:w="208" w:type="pct"/>
            <w:gridSpan w:val="2"/>
          </w:tcPr>
          <w:p w14:paraId="3C37A83D" w14:textId="618C9615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56</w:t>
            </w:r>
          </w:p>
        </w:tc>
        <w:tc>
          <w:tcPr>
            <w:tcW w:w="207" w:type="pct"/>
            <w:gridSpan w:val="2"/>
          </w:tcPr>
          <w:p w14:paraId="3E3DF404" w14:textId="0EDA2365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9C71E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6F1FD1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C8828E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E974C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3D50C9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06B2AD71" w14:textId="77777777" w:rsidTr="00D73737">
        <w:tc>
          <w:tcPr>
            <w:tcW w:w="153" w:type="pct"/>
            <w:vMerge w:val="restart"/>
          </w:tcPr>
          <w:p w14:paraId="3A344D9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1180" w:type="pct"/>
            <w:vMerge w:val="restart"/>
          </w:tcPr>
          <w:p w14:paraId="0391EEB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физкультурно-оздоровительных формирований</w:t>
            </w:r>
          </w:p>
        </w:tc>
        <w:tc>
          <w:tcPr>
            <w:tcW w:w="484" w:type="pct"/>
          </w:tcPr>
          <w:p w14:paraId="108030FC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20E3FE1A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6597FB0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1285C4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07" w:type="pct"/>
            <w:gridSpan w:val="2"/>
          </w:tcPr>
          <w:p w14:paraId="30DFED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199A724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6</w:t>
            </w:r>
          </w:p>
        </w:tc>
        <w:tc>
          <w:tcPr>
            <w:tcW w:w="208" w:type="pct"/>
            <w:gridSpan w:val="2"/>
          </w:tcPr>
          <w:p w14:paraId="551DBCB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70DEA7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8C9073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432698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07" w:type="pct"/>
            <w:gridSpan w:val="2"/>
          </w:tcPr>
          <w:p w14:paraId="3AC5B50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15" w:type="pct"/>
            <w:gridSpan w:val="2"/>
          </w:tcPr>
          <w:p w14:paraId="4DBED43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566" w:type="pct"/>
          </w:tcPr>
          <w:p w14:paraId="2CDF1EF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553587DD" w14:textId="77777777" w:rsidTr="00D73737">
        <w:tc>
          <w:tcPr>
            <w:tcW w:w="153" w:type="pct"/>
            <w:vMerge/>
          </w:tcPr>
          <w:p w14:paraId="0FB469C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174A7A5E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1F452CC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3BD3DD2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49D916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283F84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27BDE3D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3AD9E1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6</w:t>
            </w:r>
          </w:p>
        </w:tc>
        <w:tc>
          <w:tcPr>
            <w:tcW w:w="208" w:type="pct"/>
            <w:gridSpan w:val="2"/>
          </w:tcPr>
          <w:p w14:paraId="53B49E3E" w14:textId="4E56CE37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8</w:t>
            </w:r>
          </w:p>
        </w:tc>
        <w:tc>
          <w:tcPr>
            <w:tcW w:w="207" w:type="pct"/>
            <w:gridSpan w:val="2"/>
          </w:tcPr>
          <w:p w14:paraId="532780EC" w14:textId="2980D421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2D89B3C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6C1B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21231DD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5B3DAF2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68746AE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6590D096" w14:textId="77777777" w:rsidTr="00D73737">
        <w:tc>
          <w:tcPr>
            <w:tcW w:w="153" w:type="pct"/>
            <w:vMerge w:val="restart"/>
          </w:tcPr>
          <w:p w14:paraId="01AA1DB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1180" w:type="pct"/>
            <w:vMerge w:val="restart"/>
          </w:tcPr>
          <w:p w14:paraId="76432662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участников физкультурно-оздоровительных формирований</w:t>
            </w:r>
          </w:p>
        </w:tc>
        <w:tc>
          <w:tcPr>
            <w:tcW w:w="484" w:type="pct"/>
          </w:tcPr>
          <w:p w14:paraId="09247830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57238EB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A280F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3DF6D49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07" w:type="pct"/>
            <w:gridSpan w:val="2"/>
          </w:tcPr>
          <w:p w14:paraId="41460C6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3757A98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</w:t>
            </w:r>
          </w:p>
        </w:tc>
        <w:tc>
          <w:tcPr>
            <w:tcW w:w="208" w:type="pct"/>
            <w:gridSpan w:val="2"/>
          </w:tcPr>
          <w:p w14:paraId="3910A55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</w:t>
            </w:r>
          </w:p>
        </w:tc>
        <w:tc>
          <w:tcPr>
            <w:tcW w:w="207" w:type="pct"/>
            <w:gridSpan w:val="2"/>
          </w:tcPr>
          <w:p w14:paraId="4EA4FFD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90</w:t>
            </w:r>
          </w:p>
        </w:tc>
        <w:tc>
          <w:tcPr>
            <w:tcW w:w="207" w:type="pct"/>
            <w:gridSpan w:val="2"/>
          </w:tcPr>
          <w:p w14:paraId="2AF8664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90</w:t>
            </w:r>
          </w:p>
        </w:tc>
        <w:tc>
          <w:tcPr>
            <w:tcW w:w="207" w:type="pct"/>
            <w:gridSpan w:val="2"/>
          </w:tcPr>
          <w:p w14:paraId="1679677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207" w:type="pct"/>
            <w:gridSpan w:val="2"/>
          </w:tcPr>
          <w:p w14:paraId="4A835C1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215" w:type="pct"/>
            <w:gridSpan w:val="2"/>
          </w:tcPr>
          <w:p w14:paraId="2C70644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566" w:type="pct"/>
          </w:tcPr>
          <w:p w14:paraId="6EC3B8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1E47BFB3" w14:textId="77777777" w:rsidTr="00D73737">
        <w:tc>
          <w:tcPr>
            <w:tcW w:w="153" w:type="pct"/>
            <w:vMerge/>
          </w:tcPr>
          <w:p w14:paraId="7F9F018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120B701E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5BD8E5F8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2AFB485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513050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45B3B1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30</w:t>
            </w:r>
          </w:p>
        </w:tc>
        <w:tc>
          <w:tcPr>
            <w:tcW w:w="207" w:type="pct"/>
            <w:gridSpan w:val="2"/>
          </w:tcPr>
          <w:p w14:paraId="19A220C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40</w:t>
            </w:r>
          </w:p>
        </w:tc>
        <w:tc>
          <w:tcPr>
            <w:tcW w:w="207" w:type="pct"/>
            <w:gridSpan w:val="2"/>
          </w:tcPr>
          <w:p w14:paraId="7BD0936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135</w:t>
            </w:r>
          </w:p>
        </w:tc>
        <w:tc>
          <w:tcPr>
            <w:tcW w:w="208" w:type="pct"/>
            <w:gridSpan w:val="2"/>
          </w:tcPr>
          <w:p w14:paraId="0BB32B0A" w14:textId="59EF62AA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204</w:t>
            </w:r>
          </w:p>
        </w:tc>
        <w:tc>
          <w:tcPr>
            <w:tcW w:w="207" w:type="pct"/>
            <w:gridSpan w:val="2"/>
          </w:tcPr>
          <w:p w14:paraId="7386CBA9" w14:textId="5D9C8D8E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54018F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70A9E4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D6644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766C1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6C268EF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5A178B7B" w14:textId="77777777" w:rsidTr="00D73737">
        <w:trPr>
          <w:trHeight w:val="912"/>
        </w:trPr>
        <w:tc>
          <w:tcPr>
            <w:tcW w:w="4434" w:type="pct"/>
            <w:gridSpan w:val="24"/>
          </w:tcPr>
          <w:p w14:paraId="4191F664" w14:textId="77777777" w:rsidR="00D73737" w:rsidRPr="0051202C" w:rsidRDefault="00D73737" w:rsidP="004F6795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4" w:name="_Hlk162449413"/>
            <w:r w:rsidRPr="0051202C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процессных мероприятий 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  <w:bookmarkEnd w:id="4"/>
          <w:p w14:paraId="17A6354B" w14:textId="77777777" w:rsidR="00D73737" w:rsidRPr="002C1F8E" w:rsidRDefault="00D73737" w:rsidP="004F6795">
            <w:pPr>
              <w:jc w:val="center"/>
            </w:pPr>
          </w:p>
        </w:tc>
        <w:tc>
          <w:tcPr>
            <w:tcW w:w="566" w:type="pct"/>
          </w:tcPr>
          <w:p w14:paraId="5E57455A" w14:textId="77777777" w:rsidR="00D73737" w:rsidRPr="002C1F8E" w:rsidRDefault="00D73737" w:rsidP="004F6795">
            <w:r w:rsidRPr="002C1F8E">
              <w:t>0,2</w:t>
            </w:r>
          </w:p>
          <w:p w14:paraId="550C75F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4BC9EA32" w14:textId="77777777" w:rsidTr="00D73737">
        <w:tc>
          <w:tcPr>
            <w:tcW w:w="153" w:type="pct"/>
            <w:vMerge w:val="restart"/>
          </w:tcPr>
          <w:p w14:paraId="544ED15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6EC1C06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Количество проведенных мероприятий туристической направленности</w:t>
            </w:r>
          </w:p>
        </w:tc>
        <w:tc>
          <w:tcPr>
            <w:tcW w:w="484" w:type="pct"/>
          </w:tcPr>
          <w:p w14:paraId="19FF52C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7316DBC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4EFA526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rPr>
                <w:lang w:val="en-US"/>
              </w:rPr>
              <w:t>X</w:t>
            </w:r>
          </w:p>
        </w:tc>
        <w:tc>
          <w:tcPr>
            <w:tcW w:w="196" w:type="pct"/>
          </w:tcPr>
          <w:p w14:paraId="743950F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5E3784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207" w:type="pct"/>
            <w:gridSpan w:val="2"/>
          </w:tcPr>
          <w:p w14:paraId="128B36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8" w:type="pct"/>
            <w:gridSpan w:val="2"/>
          </w:tcPr>
          <w:p w14:paraId="01AD475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6F9775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09304D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432CDE6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B5D07C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15" w:type="pct"/>
            <w:gridSpan w:val="2"/>
          </w:tcPr>
          <w:p w14:paraId="2AFF7E5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566" w:type="pct"/>
          </w:tcPr>
          <w:p w14:paraId="269F63F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0,9</w:t>
            </w:r>
          </w:p>
        </w:tc>
      </w:tr>
      <w:tr w:rsidR="00D73737" w:rsidRPr="002C1F8E" w14:paraId="3EC508C9" w14:textId="77777777" w:rsidTr="00D73737">
        <w:tc>
          <w:tcPr>
            <w:tcW w:w="153" w:type="pct"/>
            <w:vMerge/>
          </w:tcPr>
          <w:p w14:paraId="1C2A4B3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1D956384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0717783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2A6B0DA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67F874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96" w:type="pct"/>
          </w:tcPr>
          <w:p w14:paraId="41A6875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2CA3C3E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207" w:type="pct"/>
            <w:gridSpan w:val="2"/>
          </w:tcPr>
          <w:p w14:paraId="219FCCA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208" w:type="pct"/>
            <w:gridSpan w:val="2"/>
          </w:tcPr>
          <w:p w14:paraId="0A7A60E2" w14:textId="4FA90B0B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207" w:type="pct"/>
            <w:gridSpan w:val="2"/>
          </w:tcPr>
          <w:p w14:paraId="13E3858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A85AA0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4D904F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4A1696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1F565C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4F2E50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7FC72770" w14:textId="77777777" w:rsidTr="00D73737">
        <w:tc>
          <w:tcPr>
            <w:tcW w:w="153" w:type="pct"/>
            <w:vMerge w:val="restart"/>
          </w:tcPr>
          <w:p w14:paraId="27EED81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180" w:type="pct"/>
            <w:vMerge w:val="restart"/>
          </w:tcPr>
          <w:p w14:paraId="10E4D8BA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выездных мероприятий туристической направленности</w:t>
            </w:r>
          </w:p>
        </w:tc>
        <w:tc>
          <w:tcPr>
            <w:tcW w:w="484" w:type="pct"/>
          </w:tcPr>
          <w:p w14:paraId="365B20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60F6D8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78CFF8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196" w:type="pct"/>
          </w:tcPr>
          <w:p w14:paraId="5D6F1C9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207" w:type="pct"/>
            <w:gridSpan w:val="2"/>
          </w:tcPr>
          <w:p w14:paraId="0AA9EBB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33C55B5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8" w:type="pct"/>
            <w:gridSpan w:val="2"/>
          </w:tcPr>
          <w:p w14:paraId="354D325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6D909CA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FD782B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69BEC00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5D8ED8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15" w:type="pct"/>
            <w:gridSpan w:val="2"/>
          </w:tcPr>
          <w:p w14:paraId="7E1D6E5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566" w:type="pct"/>
          </w:tcPr>
          <w:p w14:paraId="4A1E198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0,1</w:t>
            </w:r>
          </w:p>
        </w:tc>
      </w:tr>
      <w:tr w:rsidR="00D73737" w:rsidRPr="002C1F8E" w14:paraId="796925E9" w14:textId="77777777" w:rsidTr="00D73737">
        <w:tc>
          <w:tcPr>
            <w:tcW w:w="153" w:type="pct"/>
            <w:vMerge/>
          </w:tcPr>
          <w:p w14:paraId="1640DF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51BD077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5BD48A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03E22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168BBF0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96" w:type="pct"/>
          </w:tcPr>
          <w:p w14:paraId="0A2C78B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207" w:type="pct"/>
            <w:gridSpan w:val="2"/>
          </w:tcPr>
          <w:p w14:paraId="6720B48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6CBAEFB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208" w:type="pct"/>
            <w:gridSpan w:val="2"/>
          </w:tcPr>
          <w:p w14:paraId="5A8B3AA9" w14:textId="2319856E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207" w:type="pct"/>
            <w:gridSpan w:val="2"/>
          </w:tcPr>
          <w:p w14:paraId="2A5656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D51099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38EA346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0BEA57D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3838EB4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7AA725F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</w:tbl>
    <w:p w14:paraId="51E0551A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62DB138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1F484F7" w14:textId="77777777" w:rsidR="00D73737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5C9DC67B" w14:textId="77777777" w:rsidR="00D73737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25E08A6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C1F8E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14:paraId="6C7E73C3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</w:p>
    <w:p w14:paraId="4A2BE72B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  <w:r w:rsidRPr="002C1F8E">
        <w:rPr>
          <w:bCs/>
          <w:sz w:val="28"/>
          <w:szCs w:val="28"/>
        </w:rPr>
        <w:t>СВЕДЕНИЯ</w:t>
      </w:r>
      <w:r w:rsidRPr="002C1F8E">
        <w:rPr>
          <w:bCs/>
          <w:sz w:val="28"/>
          <w:szCs w:val="28"/>
        </w:rPr>
        <w:br/>
        <w:t>о порядке сбора информации и методике расчета показателя (индикатора) муниципальной программы</w:t>
      </w:r>
    </w:p>
    <w:p w14:paraId="1150399C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</w:p>
    <w:p w14:paraId="4DBED91B" w14:textId="77777777" w:rsidR="00D73737" w:rsidRPr="002C1F8E" w:rsidRDefault="00D73737" w:rsidP="00D73737">
      <w:pPr>
        <w:jc w:val="center"/>
        <w:rPr>
          <w:bCs/>
          <w:sz w:val="10"/>
          <w:szCs w:val="28"/>
        </w:rPr>
      </w:pPr>
    </w:p>
    <w:tbl>
      <w:tblPr>
        <w:tblW w:w="5000" w:type="pct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7"/>
        <w:gridCol w:w="1646"/>
        <w:gridCol w:w="1132"/>
        <w:gridCol w:w="1120"/>
        <w:gridCol w:w="1581"/>
        <w:gridCol w:w="4401"/>
        <w:gridCol w:w="1799"/>
        <w:gridCol w:w="2510"/>
      </w:tblGrid>
      <w:tr w:rsidR="00D73737" w:rsidRPr="002C1F8E" w14:paraId="38BB1D5D" w14:textId="77777777" w:rsidTr="00D73737">
        <w:trPr>
          <w:cantSplit/>
        </w:trPr>
        <w:tc>
          <w:tcPr>
            <w:tcW w:w="149" w:type="pct"/>
          </w:tcPr>
          <w:p w14:paraId="2D9BCCEE" w14:textId="77777777" w:rsidR="00D73737" w:rsidRPr="002C1F8E" w:rsidRDefault="00D73737" w:rsidP="004F6795">
            <w:pPr>
              <w:ind w:left="57"/>
              <w:jc w:val="center"/>
            </w:pPr>
            <w:r w:rsidRPr="002C1F8E">
              <w:t>№ п/п</w:t>
            </w:r>
          </w:p>
        </w:tc>
        <w:tc>
          <w:tcPr>
            <w:tcW w:w="563" w:type="pct"/>
          </w:tcPr>
          <w:p w14:paraId="4D11A46C" w14:textId="77777777" w:rsidR="00D73737" w:rsidRPr="002C1F8E" w:rsidRDefault="00D73737" w:rsidP="004F6795">
            <w:pPr>
              <w:jc w:val="center"/>
            </w:pPr>
            <w:r w:rsidRPr="002C1F8E">
              <w:t>Наименова</w:t>
            </w:r>
            <w:r w:rsidRPr="002C1F8E">
              <w:softHyphen/>
              <w:t>ние показа</w:t>
            </w:r>
            <w:r w:rsidRPr="002C1F8E">
              <w:softHyphen/>
              <w:t>теля</w:t>
            </w:r>
          </w:p>
        </w:tc>
        <w:tc>
          <w:tcPr>
            <w:tcW w:w="387" w:type="pct"/>
          </w:tcPr>
          <w:p w14:paraId="38DD9488" w14:textId="77777777" w:rsidR="00D73737" w:rsidRPr="002C1F8E" w:rsidRDefault="00D73737" w:rsidP="004F6795">
            <w:pPr>
              <w:jc w:val="center"/>
            </w:pPr>
            <w:r w:rsidRPr="002C1F8E">
              <w:t>Единица измерения</w:t>
            </w:r>
          </w:p>
        </w:tc>
        <w:tc>
          <w:tcPr>
            <w:tcW w:w="383" w:type="pct"/>
          </w:tcPr>
          <w:p w14:paraId="27980252" w14:textId="77777777" w:rsidR="00D73737" w:rsidRPr="002C1F8E" w:rsidRDefault="00D73737" w:rsidP="004F6795">
            <w:pPr>
              <w:jc w:val="center"/>
            </w:pPr>
            <w:r w:rsidRPr="002C1F8E">
              <w:t>Определе</w:t>
            </w:r>
            <w:r w:rsidRPr="002C1F8E">
              <w:softHyphen/>
              <w:t>ние пока</w:t>
            </w:r>
            <w:r w:rsidRPr="002C1F8E">
              <w:softHyphen/>
              <w:t xml:space="preserve">зателя </w:t>
            </w:r>
          </w:p>
        </w:tc>
        <w:tc>
          <w:tcPr>
            <w:tcW w:w="540" w:type="pct"/>
          </w:tcPr>
          <w:p w14:paraId="0D9DC042" w14:textId="77777777" w:rsidR="00D73737" w:rsidRPr="002C1F8E" w:rsidRDefault="00D73737" w:rsidP="004F6795">
            <w:pPr>
              <w:jc w:val="center"/>
            </w:pPr>
            <w:r w:rsidRPr="002C1F8E">
              <w:t>Временные характе</w:t>
            </w:r>
            <w:r w:rsidRPr="002C1F8E">
              <w:softHyphen/>
              <w:t xml:space="preserve">ристики показателя </w:t>
            </w:r>
          </w:p>
        </w:tc>
        <w:tc>
          <w:tcPr>
            <w:tcW w:w="1505" w:type="pct"/>
          </w:tcPr>
          <w:p w14:paraId="77E56DDA" w14:textId="77777777" w:rsidR="00D73737" w:rsidRPr="002C1F8E" w:rsidRDefault="00D73737" w:rsidP="004F6795">
            <w:pPr>
              <w:jc w:val="center"/>
            </w:pPr>
            <w:r w:rsidRPr="002C1F8E">
              <w:t>Алгоритм формирования (формула) и методо</w:t>
            </w:r>
            <w:r w:rsidRPr="002C1F8E">
              <w:softHyphen/>
              <w:t>логические пояснения к показателю </w:t>
            </w:r>
            <w:r w:rsidRPr="002C1F8E">
              <w:rPr>
                <w:vertAlign w:val="superscript"/>
              </w:rPr>
              <w:t>3</w:t>
            </w:r>
          </w:p>
        </w:tc>
        <w:tc>
          <w:tcPr>
            <w:tcW w:w="615" w:type="pct"/>
          </w:tcPr>
          <w:p w14:paraId="37B44825" w14:textId="77777777" w:rsidR="00D73737" w:rsidRPr="002C1F8E" w:rsidRDefault="00D73737" w:rsidP="004F6795">
            <w:pPr>
              <w:jc w:val="center"/>
            </w:pPr>
            <w:r w:rsidRPr="002C1F8E">
              <w:t>Ответствен</w:t>
            </w:r>
            <w:r w:rsidRPr="002C1F8E">
              <w:softHyphen/>
              <w:t>ный за сбор данных по показа</w:t>
            </w:r>
            <w:r w:rsidRPr="002C1F8E">
              <w:softHyphen/>
              <w:t>телю </w:t>
            </w:r>
            <w:r w:rsidRPr="002C1F8E">
              <w:rPr>
                <w:vertAlign w:val="superscript"/>
              </w:rPr>
              <w:t>7</w:t>
            </w:r>
          </w:p>
        </w:tc>
        <w:tc>
          <w:tcPr>
            <w:tcW w:w="858" w:type="pct"/>
          </w:tcPr>
          <w:p w14:paraId="1A408856" w14:textId="77777777" w:rsidR="00D73737" w:rsidRPr="002C1F8E" w:rsidRDefault="00D73737" w:rsidP="004F6795">
            <w:pPr>
              <w:jc w:val="center"/>
            </w:pPr>
            <w:r w:rsidRPr="002C1F8E">
              <w:t xml:space="preserve">Реквизиты акта </w:t>
            </w:r>
            <w:r w:rsidRPr="002C1F8E">
              <w:rPr>
                <w:vertAlign w:val="superscript"/>
              </w:rPr>
              <w:t>8</w:t>
            </w:r>
          </w:p>
        </w:tc>
      </w:tr>
      <w:tr w:rsidR="00D73737" w:rsidRPr="002C1F8E" w14:paraId="1CE52347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7D62559E" w14:textId="77777777" w:rsidR="00D73737" w:rsidRPr="002C1F8E" w:rsidRDefault="00D73737" w:rsidP="004F6795">
            <w:pPr>
              <w:jc w:val="center"/>
            </w:pPr>
            <w:r w:rsidRPr="002C1F8E">
              <w:t>1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407B90A0" w14:textId="77777777" w:rsidR="00D73737" w:rsidRPr="002C1F8E" w:rsidRDefault="00D73737" w:rsidP="004F6795">
            <w:pPr>
              <w:jc w:val="center"/>
            </w:pPr>
            <w:r w:rsidRPr="002C1F8E">
              <w:t>2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5F681846" w14:textId="77777777" w:rsidR="00D73737" w:rsidRPr="002C1F8E" w:rsidRDefault="00D73737" w:rsidP="004F6795">
            <w:pPr>
              <w:jc w:val="center"/>
            </w:pPr>
            <w:r w:rsidRPr="002C1F8E">
              <w:t>3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37782094" w14:textId="77777777" w:rsidR="00D73737" w:rsidRPr="002C1F8E" w:rsidRDefault="00D73737" w:rsidP="004F6795">
            <w:pPr>
              <w:jc w:val="center"/>
            </w:pPr>
            <w:r w:rsidRPr="002C1F8E">
              <w:t>4</w:t>
            </w:r>
          </w:p>
        </w:tc>
        <w:tc>
          <w:tcPr>
            <w:tcW w:w="540" w:type="pct"/>
            <w:tcBorders>
              <w:bottom w:val="single" w:sz="4" w:space="0" w:color="auto"/>
            </w:tcBorders>
          </w:tcPr>
          <w:p w14:paraId="16869DDE" w14:textId="77777777" w:rsidR="00D73737" w:rsidRPr="002C1F8E" w:rsidRDefault="00D73737" w:rsidP="004F6795">
            <w:pPr>
              <w:jc w:val="center"/>
            </w:pPr>
            <w:r w:rsidRPr="002C1F8E">
              <w:t>5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456307CB" w14:textId="77777777" w:rsidR="00D73737" w:rsidRPr="002C1F8E" w:rsidRDefault="00D73737" w:rsidP="004F6795">
            <w:pPr>
              <w:jc w:val="center"/>
            </w:pPr>
            <w:r w:rsidRPr="002C1F8E">
              <w:t>6</w:t>
            </w:r>
          </w:p>
        </w:tc>
        <w:tc>
          <w:tcPr>
            <w:tcW w:w="615" w:type="pct"/>
            <w:tcBorders>
              <w:bottom w:val="single" w:sz="4" w:space="0" w:color="auto"/>
            </w:tcBorders>
          </w:tcPr>
          <w:p w14:paraId="032ECECA" w14:textId="77777777" w:rsidR="00D73737" w:rsidRPr="002C1F8E" w:rsidRDefault="00D73737" w:rsidP="004F6795">
            <w:pPr>
              <w:jc w:val="center"/>
            </w:pPr>
            <w:r>
              <w:t>7</w:t>
            </w:r>
          </w:p>
        </w:tc>
        <w:tc>
          <w:tcPr>
            <w:tcW w:w="858" w:type="pct"/>
            <w:tcBorders>
              <w:bottom w:val="single" w:sz="4" w:space="0" w:color="auto"/>
            </w:tcBorders>
          </w:tcPr>
          <w:p w14:paraId="35BFDF45" w14:textId="77777777" w:rsidR="00D73737" w:rsidRPr="002C1F8E" w:rsidRDefault="00D73737" w:rsidP="004F6795">
            <w:pPr>
              <w:jc w:val="center"/>
            </w:pPr>
            <w:r>
              <w:t>8</w:t>
            </w:r>
          </w:p>
        </w:tc>
      </w:tr>
      <w:tr w:rsidR="00D73737" w:rsidRPr="002C1F8E" w14:paraId="78B94BE4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1D8710AB" w14:textId="77777777" w:rsidR="00D73737" w:rsidRPr="002C1F8E" w:rsidRDefault="00D73737" w:rsidP="004F6795">
            <w:pPr>
              <w:jc w:val="center"/>
            </w:pPr>
            <w:r w:rsidRPr="002C1F8E">
              <w:t>1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61973A99" w14:textId="77777777" w:rsidR="00D73737" w:rsidRPr="002C1F8E" w:rsidRDefault="00D73737" w:rsidP="004F6795">
            <w:r w:rsidRPr="002C1F8E">
              <w:rPr>
                <w:sz w:val="20"/>
              </w:rPr>
              <w:t>Количество участников проведенных мероприятий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01AFEE8E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единица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555F716F" w14:textId="77777777" w:rsidR="00D73737" w:rsidRPr="002C1F8E" w:rsidRDefault="00D73737" w:rsidP="004F6795">
            <w:pPr>
              <w:jc w:val="center"/>
              <w:rPr>
                <w:sz w:val="20"/>
              </w:rPr>
            </w:pPr>
          </w:p>
        </w:tc>
        <w:tc>
          <w:tcPr>
            <w:tcW w:w="540" w:type="pct"/>
            <w:tcBorders>
              <w:bottom w:val="single" w:sz="4" w:space="0" w:color="auto"/>
            </w:tcBorders>
          </w:tcPr>
          <w:p w14:paraId="498FA3D7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ежеквартально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268D4AE5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Куч = Кучсм + Кутм, где:</w:t>
            </w:r>
          </w:p>
          <w:p w14:paraId="157EFA3A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Куч – количество участников проведенных мероприятий,</w:t>
            </w:r>
          </w:p>
          <w:p w14:paraId="43523E0A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Кучсм – количество участников спортивных мероприятий,</w:t>
            </w:r>
          </w:p>
          <w:p w14:paraId="4522DD99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Кутм – количество участников туристических мероприятий</w:t>
            </w:r>
          </w:p>
        </w:tc>
        <w:tc>
          <w:tcPr>
            <w:tcW w:w="615" w:type="pct"/>
          </w:tcPr>
          <w:p w14:paraId="659C19DC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3099009D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-</w:t>
            </w:r>
          </w:p>
        </w:tc>
      </w:tr>
      <w:tr w:rsidR="00D73737" w:rsidRPr="002C1F8E" w14:paraId="1027A1E9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77A16741" w14:textId="77777777" w:rsidR="00D73737" w:rsidRPr="002C1F8E" w:rsidRDefault="00D73737" w:rsidP="004F6795">
            <w:pPr>
              <w:jc w:val="center"/>
            </w:pPr>
            <w:r>
              <w:t>2</w:t>
            </w:r>
          </w:p>
        </w:tc>
        <w:tc>
          <w:tcPr>
            <w:tcW w:w="563" w:type="pct"/>
          </w:tcPr>
          <w:p w14:paraId="06032B8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42A92704" w14:textId="77777777" w:rsidR="00D73737" w:rsidRPr="002C1F8E" w:rsidRDefault="00D73737" w:rsidP="004F6795">
            <w:pPr>
              <w:jc w:val="center"/>
            </w:pPr>
            <w:r w:rsidRPr="002C1F8E">
              <w:t>процент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6E4AA9E7" w14:textId="77777777" w:rsidR="00D73737" w:rsidRPr="002C1F8E" w:rsidRDefault="00D73737" w:rsidP="004F6795"/>
        </w:tc>
        <w:tc>
          <w:tcPr>
            <w:tcW w:w="540" w:type="pct"/>
            <w:tcBorders>
              <w:bottom w:val="single" w:sz="4" w:space="0" w:color="auto"/>
            </w:tcBorders>
          </w:tcPr>
          <w:p w14:paraId="416500DF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5ADF51E3" w14:textId="77777777" w:rsidR="00D73737" w:rsidRPr="002C1F8E" w:rsidRDefault="00D73737" w:rsidP="004F6795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Дэсз=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Чз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Чн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×100%</m:t>
                </m:r>
              </m:oMath>
            </m:oMathPara>
          </w:p>
          <w:p w14:paraId="44555A5D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где:</w:t>
            </w:r>
          </w:p>
          <w:p w14:paraId="1978870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Джсз – доля жителей, систематически занимающихся физической культурой и спортом, в общей численности населения;</w:t>
            </w:r>
          </w:p>
          <w:p w14:paraId="3FE0672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Чз – численность занимающихся физической культурой и спортом;</w:t>
            </w:r>
          </w:p>
          <w:p w14:paraId="1EE19CE2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Чн – численность населения в возрасте 3 – 79 лет по данным Федеральной службы государственной статистики</w:t>
            </w:r>
          </w:p>
        </w:tc>
        <w:tc>
          <w:tcPr>
            <w:tcW w:w="615" w:type="pct"/>
            <w:tcBorders>
              <w:bottom w:val="single" w:sz="4" w:space="0" w:color="auto"/>
            </w:tcBorders>
          </w:tcPr>
          <w:p w14:paraId="504C448C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  <w:tcBorders>
              <w:bottom w:val="single" w:sz="4" w:space="0" w:color="auto"/>
            </w:tcBorders>
          </w:tcPr>
          <w:p w14:paraId="18EE7C6A" w14:textId="25209E09" w:rsidR="00D73737" w:rsidRPr="002C1F8E" w:rsidRDefault="00D73737" w:rsidP="004F6795">
            <w:r w:rsidRPr="002C1F8E">
              <w:rPr>
                <w:sz w:val="20"/>
                <w:szCs w:val="20"/>
              </w:rPr>
              <w:t>Приказ Росстата от 27.03.2019 № 172 "Об утверждении формы федерального статистического наблюдения с указаниями по её заполнению для организации министерством спорта Российской Федерации федерального статистического наблюдения в сфере физической культуры и спорта</w:t>
            </w:r>
          </w:p>
        </w:tc>
      </w:tr>
      <w:tr w:rsidR="00D73737" w:rsidRPr="002C1F8E" w14:paraId="452685E5" w14:textId="77777777" w:rsidTr="00D73737">
        <w:trPr>
          <w:cantSplit/>
        </w:trPr>
        <w:tc>
          <w:tcPr>
            <w:tcW w:w="149" w:type="pct"/>
          </w:tcPr>
          <w:p w14:paraId="5B7B3259" w14:textId="77777777" w:rsidR="00D73737" w:rsidRPr="002C1F8E" w:rsidRDefault="00D73737" w:rsidP="004F6795">
            <w:pPr>
              <w:jc w:val="center"/>
            </w:pPr>
            <w:r w:rsidRPr="002C1F8E">
              <w:lastRenderedPageBreak/>
              <w:t>3</w:t>
            </w:r>
          </w:p>
        </w:tc>
        <w:tc>
          <w:tcPr>
            <w:tcW w:w="563" w:type="pct"/>
          </w:tcPr>
          <w:p w14:paraId="20475DD8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проведенных физкультурно-оздоровительных и спортивных мероприятий</w:t>
            </w:r>
          </w:p>
        </w:tc>
        <w:tc>
          <w:tcPr>
            <w:tcW w:w="387" w:type="pct"/>
          </w:tcPr>
          <w:p w14:paraId="6CE7F551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9BB1A11" w14:textId="77777777" w:rsidR="00D73737" w:rsidRPr="002C1F8E" w:rsidRDefault="00D73737" w:rsidP="004F6795"/>
        </w:tc>
        <w:tc>
          <w:tcPr>
            <w:tcW w:w="540" w:type="pct"/>
          </w:tcPr>
          <w:p w14:paraId="39E3B88C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702B9970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Км=Кмм+Квм</m:t>
                </m:r>
              </m:oMath>
            </m:oMathPara>
          </w:p>
          <w:p w14:paraId="53AA61EF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Где: Км – количество проведенных мероприятий; Кмм – мероприятия проведенные на территории МО; Квм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4A7BFE97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11E2CEDC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46D7FADA" w14:textId="77777777" w:rsidTr="00D73737">
        <w:trPr>
          <w:cantSplit/>
        </w:trPr>
        <w:tc>
          <w:tcPr>
            <w:tcW w:w="149" w:type="pct"/>
          </w:tcPr>
          <w:p w14:paraId="71EB6FF7" w14:textId="77777777" w:rsidR="00D73737" w:rsidRPr="002C1F8E" w:rsidRDefault="00D73737" w:rsidP="004F6795">
            <w:pPr>
              <w:jc w:val="center"/>
            </w:pPr>
            <w:r w:rsidRPr="002C1F8E">
              <w:t>4</w:t>
            </w:r>
          </w:p>
        </w:tc>
        <w:tc>
          <w:tcPr>
            <w:tcW w:w="563" w:type="pct"/>
          </w:tcPr>
          <w:p w14:paraId="70334566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физкультурно-оздоровительных формирований</w:t>
            </w:r>
          </w:p>
        </w:tc>
        <w:tc>
          <w:tcPr>
            <w:tcW w:w="387" w:type="pct"/>
          </w:tcPr>
          <w:p w14:paraId="79FA3ED4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049570F" w14:textId="77777777" w:rsidR="00D73737" w:rsidRPr="002C1F8E" w:rsidRDefault="00D73737" w:rsidP="004F6795"/>
        </w:tc>
        <w:tc>
          <w:tcPr>
            <w:tcW w:w="540" w:type="pct"/>
          </w:tcPr>
          <w:p w14:paraId="689DA0A8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</w:tcPr>
          <w:p w14:paraId="02292E71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Кф =Кфб + Кфп</w:t>
            </w:r>
          </w:p>
          <w:p w14:paraId="00E75DA0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Где: Кф – количество формирований; Кфб – количество формирований на бесплатной основе; Кфп – количество участников на платной основе</w:t>
            </w:r>
          </w:p>
        </w:tc>
        <w:tc>
          <w:tcPr>
            <w:tcW w:w="615" w:type="pct"/>
          </w:tcPr>
          <w:p w14:paraId="46FF7BEC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5241F16E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3A2B234C" w14:textId="77777777" w:rsidTr="00D73737">
        <w:trPr>
          <w:cantSplit/>
        </w:trPr>
        <w:tc>
          <w:tcPr>
            <w:tcW w:w="149" w:type="pct"/>
          </w:tcPr>
          <w:p w14:paraId="66BF5AA1" w14:textId="77777777" w:rsidR="00D73737" w:rsidRPr="002C1F8E" w:rsidRDefault="00D73737" w:rsidP="004F6795">
            <w:pPr>
              <w:jc w:val="center"/>
            </w:pPr>
            <w:r w:rsidRPr="002C1F8E">
              <w:t>5</w:t>
            </w:r>
          </w:p>
        </w:tc>
        <w:tc>
          <w:tcPr>
            <w:tcW w:w="563" w:type="pct"/>
          </w:tcPr>
          <w:p w14:paraId="5604BFBC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участников физкультурно-оздоровительных формирований</w:t>
            </w:r>
          </w:p>
        </w:tc>
        <w:tc>
          <w:tcPr>
            <w:tcW w:w="387" w:type="pct"/>
          </w:tcPr>
          <w:p w14:paraId="0F3C62B2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AA30083" w14:textId="77777777" w:rsidR="00D73737" w:rsidRPr="002C1F8E" w:rsidRDefault="00D73737" w:rsidP="004F6795"/>
        </w:tc>
        <w:tc>
          <w:tcPr>
            <w:tcW w:w="540" w:type="pct"/>
          </w:tcPr>
          <w:p w14:paraId="7A575DC1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</w:tcPr>
          <w:p w14:paraId="04B4AFDA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Ку =Куб + Куп</w:t>
            </w:r>
          </w:p>
          <w:p w14:paraId="22CADFB1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Где: Ку – количество участников; Куб – количество участников на бесплатной основе; Куп – количество участников на платной основе</w:t>
            </w:r>
          </w:p>
        </w:tc>
        <w:tc>
          <w:tcPr>
            <w:tcW w:w="615" w:type="pct"/>
          </w:tcPr>
          <w:p w14:paraId="5BF44431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44E90329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0F27E0D2" w14:textId="77777777" w:rsidTr="00D73737">
        <w:trPr>
          <w:cantSplit/>
        </w:trPr>
        <w:tc>
          <w:tcPr>
            <w:tcW w:w="149" w:type="pct"/>
          </w:tcPr>
          <w:p w14:paraId="23F5E790" w14:textId="77777777" w:rsidR="00D73737" w:rsidRPr="002C1F8E" w:rsidRDefault="00D73737" w:rsidP="004F6795">
            <w:pPr>
              <w:jc w:val="center"/>
            </w:pPr>
            <w:r w:rsidRPr="002C1F8E">
              <w:t>6</w:t>
            </w:r>
          </w:p>
        </w:tc>
        <w:tc>
          <w:tcPr>
            <w:tcW w:w="563" w:type="pct"/>
          </w:tcPr>
          <w:p w14:paraId="2BC147B2" w14:textId="77777777" w:rsidR="00D73737" w:rsidRPr="002C1F8E" w:rsidRDefault="00D73737" w:rsidP="004F6795">
            <w:pPr>
              <w:rPr>
                <w:color w:val="00B050"/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проведенных мероприятий туристической направленности</w:t>
            </w:r>
          </w:p>
        </w:tc>
        <w:tc>
          <w:tcPr>
            <w:tcW w:w="387" w:type="pct"/>
          </w:tcPr>
          <w:p w14:paraId="30E83CF9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5877F6F8" w14:textId="77777777" w:rsidR="00D73737" w:rsidRPr="002C1F8E" w:rsidRDefault="00D73737" w:rsidP="004F6795"/>
        </w:tc>
        <w:tc>
          <w:tcPr>
            <w:tcW w:w="540" w:type="pct"/>
          </w:tcPr>
          <w:p w14:paraId="0D4A721F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7C08C38F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Км=Кмм+Квм</m:t>
                </m:r>
              </m:oMath>
            </m:oMathPara>
          </w:p>
          <w:p w14:paraId="77433CE8" w14:textId="77777777" w:rsidR="00D73737" w:rsidRPr="002C1F8E" w:rsidRDefault="00D73737" w:rsidP="004F6795">
            <w:r w:rsidRPr="002C1F8E">
              <w:rPr>
                <w:sz w:val="20"/>
                <w:szCs w:val="20"/>
              </w:rPr>
              <w:t>Где: Км – количество проведенных мероприятий; Кмм – мероприятия проведенные на территории МО; Квм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69848923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1C8E0378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38D12778" w14:textId="77777777" w:rsidTr="00D73737">
        <w:trPr>
          <w:cantSplit/>
        </w:trPr>
        <w:tc>
          <w:tcPr>
            <w:tcW w:w="149" w:type="pct"/>
          </w:tcPr>
          <w:p w14:paraId="07E8A40C" w14:textId="77777777" w:rsidR="00D73737" w:rsidRPr="002C1F8E" w:rsidRDefault="00D73737" w:rsidP="004F6795">
            <w:pPr>
              <w:jc w:val="center"/>
            </w:pPr>
            <w:r w:rsidRPr="002C1F8E">
              <w:t>7</w:t>
            </w:r>
          </w:p>
        </w:tc>
        <w:tc>
          <w:tcPr>
            <w:tcW w:w="563" w:type="pct"/>
          </w:tcPr>
          <w:p w14:paraId="02EA05FA" w14:textId="77777777" w:rsidR="00D73737" w:rsidRPr="002C1F8E" w:rsidRDefault="00D73737" w:rsidP="004F6795">
            <w:pPr>
              <w:rPr>
                <w:color w:val="00B050"/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выездных мероприятий туристической направленности</w:t>
            </w:r>
          </w:p>
        </w:tc>
        <w:tc>
          <w:tcPr>
            <w:tcW w:w="387" w:type="pct"/>
          </w:tcPr>
          <w:p w14:paraId="66F40256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3A0A9821" w14:textId="77777777" w:rsidR="00D73737" w:rsidRPr="002C1F8E" w:rsidRDefault="00D73737" w:rsidP="004F6795"/>
        </w:tc>
        <w:tc>
          <w:tcPr>
            <w:tcW w:w="540" w:type="pct"/>
          </w:tcPr>
          <w:p w14:paraId="437AF045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5E606F71" w14:textId="77777777" w:rsidR="00D73737" w:rsidRPr="002C1F8E" w:rsidRDefault="00D73737" w:rsidP="004F6795">
            <w:r w:rsidRPr="002C1F8E">
              <w:rPr>
                <w:sz w:val="20"/>
                <w:szCs w:val="20"/>
              </w:rPr>
              <w:t>Квм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34A01CDD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7D8029D1" w14:textId="77777777" w:rsidR="00D73737" w:rsidRPr="002C1F8E" w:rsidRDefault="00D73737" w:rsidP="004F6795">
            <w:r w:rsidRPr="002C1F8E">
              <w:t>-</w:t>
            </w:r>
          </w:p>
        </w:tc>
      </w:tr>
    </w:tbl>
    <w:p w14:paraId="4AE3F9D7" w14:textId="77777777" w:rsidR="00D73737" w:rsidRPr="002C1F8E" w:rsidRDefault="00D73737" w:rsidP="00D73737"/>
    <w:p w14:paraId="26F47F61" w14:textId="77777777" w:rsidR="00D73737" w:rsidRPr="002C1F8E" w:rsidRDefault="00D73737" w:rsidP="00D73737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bookmarkStart w:id="5" w:name="P713"/>
      <w:bookmarkEnd w:id="5"/>
    </w:p>
    <w:p w14:paraId="0A2CEB0F" w14:textId="77777777" w:rsidR="005D0518" w:rsidRDefault="005D0518" w:rsidP="005D0518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82C86DC" w14:textId="78424230" w:rsidR="005D0518" w:rsidRPr="002C1F8E" w:rsidRDefault="005D0518" w:rsidP="005D0518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bookmarkStart w:id="6" w:name="P829"/>
      <w:bookmarkEnd w:id="6"/>
      <w:r w:rsidRPr="002C1F8E">
        <w:rPr>
          <w:rFonts w:ascii="Times New Roman" w:hAnsi="Times New Roman" w:cs="Times New Roman"/>
          <w:sz w:val="24"/>
          <w:szCs w:val="24"/>
        </w:rPr>
        <w:t>3</w:t>
      </w:r>
    </w:p>
    <w:p w14:paraId="3F3E86BB" w14:textId="77777777" w:rsidR="005D0518" w:rsidRPr="002C1F8E" w:rsidRDefault="005D0518" w:rsidP="005D0518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5CC3817C" w14:textId="77777777" w:rsidR="005D0518" w:rsidRPr="002C1F8E" w:rsidRDefault="005D0518" w:rsidP="005D0518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819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842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1041"/>
        <w:gridCol w:w="11"/>
      </w:tblGrid>
      <w:tr w:rsidR="005D0518" w:rsidRPr="002C1F8E" w14:paraId="34B28732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34B4BCF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842" w:type="dxa"/>
            <w:vMerge w:val="restart"/>
          </w:tcPr>
          <w:p w14:paraId="0AA83545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72104F36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76BBBED4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Годы реализации</w:t>
            </w:r>
          </w:p>
        </w:tc>
        <w:tc>
          <w:tcPr>
            <w:tcW w:w="1041" w:type="dxa"/>
          </w:tcPr>
          <w:p w14:paraId="1B94C0BB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Итого по годам</w:t>
            </w:r>
          </w:p>
        </w:tc>
      </w:tr>
      <w:tr w:rsidR="005D0518" w:rsidRPr="002C1F8E" w14:paraId="2BBE6CA7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FF96B05" w14:textId="77777777" w:rsidR="005D0518" w:rsidRPr="002C1F8E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E8B8132" w14:textId="77777777" w:rsidR="005D0518" w:rsidRPr="002C1F8E" w:rsidRDefault="005D0518" w:rsidP="00553CE8">
            <w:pPr>
              <w:rPr>
                <w:rFonts w:eastAsia="Calibri"/>
              </w:rPr>
            </w:pPr>
          </w:p>
        </w:tc>
        <w:tc>
          <w:tcPr>
            <w:tcW w:w="1276" w:type="dxa"/>
            <w:vMerge/>
          </w:tcPr>
          <w:p w14:paraId="28E847F6" w14:textId="77777777" w:rsidR="005D0518" w:rsidRPr="002C1F8E" w:rsidRDefault="005D0518" w:rsidP="00553CE8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</w:tcPr>
          <w:p w14:paraId="721D785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2021</w:t>
            </w:r>
          </w:p>
        </w:tc>
        <w:tc>
          <w:tcPr>
            <w:tcW w:w="850" w:type="dxa"/>
          </w:tcPr>
          <w:p w14:paraId="6F9D8DFF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2022</w:t>
            </w:r>
          </w:p>
        </w:tc>
        <w:tc>
          <w:tcPr>
            <w:tcW w:w="851" w:type="dxa"/>
          </w:tcPr>
          <w:p w14:paraId="0A5D5013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2023</w:t>
            </w:r>
          </w:p>
        </w:tc>
        <w:tc>
          <w:tcPr>
            <w:tcW w:w="992" w:type="dxa"/>
          </w:tcPr>
          <w:p w14:paraId="38D593B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2024</w:t>
            </w:r>
          </w:p>
        </w:tc>
        <w:tc>
          <w:tcPr>
            <w:tcW w:w="993" w:type="dxa"/>
          </w:tcPr>
          <w:p w14:paraId="748F95E9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2025</w:t>
            </w:r>
          </w:p>
        </w:tc>
        <w:tc>
          <w:tcPr>
            <w:tcW w:w="909" w:type="dxa"/>
          </w:tcPr>
          <w:p w14:paraId="4376F6B8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2026</w:t>
            </w:r>
          </w:p>
        </w:tc>
        <w:tc>
          <w:tcPr>
            <w:tcW w:w="909" w:type="dxa"/>
          </w:tcPr>
          <w:p w14:paraId="45E3BA0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2027</w:t>
            </w:r>
          </w:p>
        </w:tc>
        <w:tc>
          <w:tcPr>
            <w:tcW w:w="909" w:type="dxa"/>
          </w:tcPr>
          <w:p w14:paraId="4C6549F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2028</w:t>
            </w:r>
          </w:p>
        </w:tc>
        <w:tc>
          <w:tcPr>
            <w:tcW w:w="820" w:type="dxa"/>
          </w:tcPr>
          <w:p w14:paraId="64D30F8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2029</w:t>
            </w:r>
          </w:p>
        </w:tc>
        <w:tc>
          <w:tcPr>
            <w:tcW w:w="1055" w:type="dxa"/>
            <w:gridSpan w:val="2"/>
          </w:tcPr>
          <w:p w14:paraId="10085C02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</w:p>
        </w:tc>
      </w:tr>
      <w:tr w:rsidR="005D0518" w:rsidRPr="002C1F8E" w14:paraId="794A4E0F" w14:textId="77777777" w:rsidTr="00AA2235">
        <w:trPr>
          <w:gridAfter w:val="1"/>
          <w:wAfter w:w="11" w:type="dxa"/>
        </w:trPr>
        <w:tc>
          <w:tcPr>
            <w:tcW w:w="2552" w:type="dxa"/>
          </w:tcPr>
          <w:p w14:paraId="435B17C9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842" w:type="dxa"/>
          </w:tcPr>
          <w:p w14:paraId="18AC610C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276" w:type="dxa"/>
          </w:tcPr>
          <w:p w14:paraId="2813D9D6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850" w:type="dxa"/>
          </w:tcPr>
          <w:p w14:paraId="1C989D5E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4</w:t>
            </w:r>
          </w:p>
        </w:tc>
        <w:tc>
          <w:tcPr>
            <w:tcW w:w="850" w:type="dxa"/>
          </w:tcPr>
          <w:p w14:paraId="25D9E296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5</w:t>
            </w:r>
          </w:p>
        </w:tc>
        <w:tc>
          <w:tcPr>
            <w:tcW w:w="851" w:type="dxa"/>
          </w:tcPr>
          <w:p w14:paraId="32D65A4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6</w:t>
            </w:r>
          </w:p>
        </w:tc>
        <w:tc>
          <w:tcPr>
            <w:tcW w:w="992" w:type="dxa"/>
          </w:tcPr>
          <w:p w14:paraId="6451273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7</w:t>
            </w:r>
          </w:p>
        </w:tc>
        <w:tc>
          <w:tcPr>
            <w:tcW w:w="993" w:type="dxa"/>
          </w:tcPr>
          <w:p w14:paraId="185A13EB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8</w:t>
            </w:r>
          </w:p>
        </w:tc>
        <w:tc>
          <w:tcPr>
            <w:tcW w:w="909" w:type="dxa"/>
          </w:tcPr>
          <w:p w14:paraId="52BAD4EB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9</w:t>
            </w:r>
          </w:p>
        </w:tc>
        <w:tc>
          <w:tcPr>
            <w:tcW w:w="909" w:type="dxa"/>
          </w:tcPr>
          <w:p w14:paraId="64871E33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10</w:t>
            </w:r>
          </w:p>
        </w:tc>
        <w:tc>
          <w:tcPr>
            <w:tcW w:w="909" w:type="dxa"/>
          </w:tcPr>
          <w:p w14:paraId="2E9E7AC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11</w:t>
            </w:r>
          </w:p>
        </w:tc>
        <w:tc>
          <w:tcPr>
            <w:tcW w:w="820" w:type="dxa"/>
          </w:tcPr>
          <w:p w14:paraId="10D8B528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12</w:t>
            </w:r>
          </w:p>
        </w:tc>
        <w:tc>
          <w:tcPr>
            <w:tcW w:w="1055" w:type="dxa"/>
            <w:gridSpan w:val="2"/>
          </w:tcPr>
          <w:p w14:paraId="64AA6DF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13</w:t>
            </w:r>
          </w:p>
        </w:tc>
      </w:tr>
      <w:tr w:rsidR="005D0518" w:rsidRPr="00DC7140" w14:paraId="5D006170" w14:textId="77777777" w:rsidTr="00AA2235">
        <w:trPr>
          <w:gridAfter w:val="1"/>
          <w:wAfter w:w="11" w:type="dxa"/>
          <w:trHeight w:val="327"/>
        </w:trPr>
        <w:tc>
          <w:tcPr>
            <w:tcW w:w="2552" w:type="dxa"/>
            <w:vMerge w:val="restart"/>
          </w:tcPr>
          <w:p w14:paraId="32A19CC5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</w:rPr>
              <w:t xml:space="preserve">Муниципальная программа </w:t>
            </w:r>
          </w:p>
          <w:p w14:paraId="7D080D3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rPr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  <w:tc>
          <w:tcPr>
            <w:tcW w:w="1842" w:type="dxa"/>
            <w:vMerge w:val="restart"/>
          </w:tcPr>
          <w:p w14:paraId="38EF635A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  <w:p w14:paraId="52C3370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623F9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4D1D7B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7F0DCA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4F1C57D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0D62F0F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27C39C2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164A95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465A247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0B34C15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01E9181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664E182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17440,6</w:t>
            </w:r>
          </w:p>
        </w:tc>
      </w:tr>
      <w:tr w:rsidR="005D0518" w:rsidRPr="00DC7140" w14:paraId="2DD993E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2A6E00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6EE2ED0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A869E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196F22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78C6A6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0DA2D8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D11A4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8EF29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A25491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370E5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3152E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846E67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303A4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8E3595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0F0AB213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85E312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08FC1F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6610E7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195254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1C4D7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77B3D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DED9CE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FA949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C7EF9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E3990D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176351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EDE80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89756A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4E88C0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85074F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A4A1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03C1FC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4400C9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6D4C02F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1819961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28A0CA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3B77F8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047432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78C773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169C540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064FA5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17440,6</w:t>
            </w:r>
          </w:p>
        </w:tc>
      </w:tr>
      <w:tr w:rsidR="005D0518" w:rsidRPr="00DC7140" w14:paraId="486C0B28" w14:textId="77777777" w:rsidTr="00AA2235">
        <w:trPr>
          <w:gridAfter w:val="1"/>
          <w:wAfter w:w="11" w:type="dxa"/>
          <w:trHeight w:val="606"/>
        </w:trPr>
        <w:tc>
          <w:tcPr>
            <w:tcW w:w="2552" w:type="dxa"/>
            <w:vMerge/>
          </w:tcPr>
          <w:p w14:paraId="20E30CB9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16BCB7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F690E7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C5C9F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85576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1B0AF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23EEE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35297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79A2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F6BD90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770C7B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CAA94E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71FC24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6022624" w14:textId="77777777" w:rsidTr="00AA2235">
        <w:trPr>
          <w:trHeight w:val="215"/>
        </w:trPr>
        <w:tc>
          <w:tcPr>
            <w:tcW w:w="14819" w:type="dxa"/>
            <w:gridSpan w:val="15"/>
          </w:tcPr>
          <w:p w14:paraId="73F4EBA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Процессная часть</w:t>
            </w:r>
          </w:p>
        </w:tc>
      </w:tr>
      <w:tr w:rsidR="005D0518" w:rsidRPr="00DC7140" w14:paraId="48860FAB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6B7DE1E8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  <w:szCs w:val="28"/>
              </w:rPr>
              <w:t xml:space="preserve">Комплекс процессных </w:t>
            </w:r>
            <w:r w:rsidRPr="00DC7140">
              <w:rPr>
                <w:b/>
                <w:szCs w:val="28"/>
              </w:rPr>
              <w:lastRenderedPageBreak/>
              <w:t>мероприятий</w:t>
            </w:r>
            <w:r w:rsidRPr="00DC7140">
              <w:rPr>
                <w:b/>
              </w:rPr>
              <w:t xml:space="preserve"> 1.</w:t>
            </w:r>
          </w:p>
          <w:p w14:paraId="57506F46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DC714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43C9C32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lastRenderedPageBreak/>
              <w:t xml:space="preserve">МКУ «Центр муниципальных </w:t>
            </w:r>
            <w:r w:rsidRPr="00DC7140">
              <w:lastRenderedPageBreak/>
              <w:t>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E503FC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57AC81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786,20</w:t>
            </w:r>
          </w:p>
        </w:tc>
        <w:tc>
          <w:tcPr>
            <w:tcW w:w="850" w:type="dxa"/>
          </w:tcPr>
          <w:p w14:paraId="0FFA7A4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731628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5C9E07D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359EEC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CDAB28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5D0016B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67739E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59890E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79F1B3A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16610,8</w:t>
            </w:r>
          </w:p>
        </w:tc>
      </w:tr>
      <w:tr w:rsidR="005D0518" w:rsidRPr="00DC7140" w14:paraId="7A3D388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5A13F2A7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4A50E13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BDCA7B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</w:t>
            </w:r>
            <w:r w:rsidRPr="00DC7140">
              <w:lastRenderedPageBreak/>
              <w:t>ый бюджет</w:t>
            </w:r>
          </w:p>
        </w:tc>
        <w:tc>
          <w:tcPr>
            <w:tcW w:w="850" w:type="dxa"/>
          </w:tcPr>
          <w:p w14:paraId="7B1ADB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506FAD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762D9B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646F7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BA047A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EE8E3F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7EA4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71AD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0AD9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F3A4A3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AC9847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9AD8CB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31FB6ECB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5D62B5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448F73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E4151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ADB998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59DBF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FB8905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685981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E299A2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0CA40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8FDD8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D6730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6D0CB8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FECAE30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75E34E2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C3A7C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ABC5D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786,2</w:t>
            </w:r>
          </w:p>
        </w:tc>
        <w:tc>
          <w:tcPr>
            <w:tcW w:w="850" w:type="dxa"/>
          </w:tcPr>
          <w:p w14:paraId="076D9C9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31DB1E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753F1C0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1123E1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88E25E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70507F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B3781D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7B7D5E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13AE0A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  <w:bCs/>
              </w:rPr>
              <w:t>16610,8</w:t>
            </w:r>
          </w:p>
        </w:tc>
      </w:tr>
      <w:tr w:rsidR="005D0518" w:rsidRPr="00DC7140" w14:paraId="75D5104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31D0542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6B5FA18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EC559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03FE64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167A0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F8050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89FFF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D0A714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4A8425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05575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5F3D79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6A22D1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6A8D3D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0BC1BDD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09DDDD05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1.1 </w:t>
            </w:r>
            <w:r w:rsidRPr="00DC714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DC7140">
              <w:rPr>
                <w:rFonts w:eastAsia="Calibri"/>
                <w:szCs w:val="28"/>
              </w:rPr>
              <w:t xml:space="preserve"> населения на территории муниципального образования.</w:t>
            </w:r>
          </w:p>
          <w:p w14:paraId="1F74B3E7" w14:textId="77777777" w:rsidR="005D0518" w:rsidRPr="00DC7140" w:rsidRDefault="005D0518" w:rsidP="00553CE8">
            <w:pPr>
              <w:widowControl w:val="0"/>
              <w:autoSpaceDE w:val="0"/>
              <w:autoSpaceDN w:val="0"/>
              <w:ind w:left="7"/>
            </w:pPr>
          </w:p>
        </w:tc>
        <w:tc>
          <w:tcPr>
            <w:tcW w:w="1842" w:type="dxa"/>
            <w:vMerge w:val="restart"/>
          </w:tcPr>
          <w:p w14:paraId="5B266967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BA66F0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6AFD6A5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16E5FB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0FF214F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551C2A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9871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F3E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990,0</w:t>
            </w:r>
          </w:p>
        </w:tc>
        <w:tc>
          <w:tcPr>
            <w:tcW w:w="909" w:type="dxa"/>
          </w:tcPr>
          <w:p w14:paraId="32DB2F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1DB708D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11DA17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76D050E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8192,3</w:t>
            </w:r>
          </w:p>
        </w:tc>
      </w:tr>
      <w:tr w:rsidR="005D0518" w:rsidRPr="00DC7140" w14:paraId="3CA4007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B85A97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1C29B8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1D4B8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08AF0EE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EDC99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0014E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D343D3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81CE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79C879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B0B430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A17A8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8A9315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DD6987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4437A7D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AB2E35E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BC97CF1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BCB03B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765964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E70B1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467AD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8758C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0A2FE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FAED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082DBA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732206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9124E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E5CAB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92E93E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62FEC1B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781965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71228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4C4590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23CDC53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2814088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23970C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35A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AAA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990,0</w:t>
            </w:r>
          </w:p>
        </w:tc>
        <w:tc>
          <w:tcPr>
            <w:tcW w:w="909" w:type="dxa"/>
          </w:tcPr>
          <w:p w14:paraId="04DFF2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1E6416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00CEF3C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1E6A25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8192,3</w:t>
            </w:r>
          </w:p>
        </w:tc>
      </w:tr>
      <w:tr w:rsidR="005D0518" w:rsidRPr="00DC7140" w14:paraId="4849985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AEC9417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0FA1B10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5ECED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D50284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72609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959A20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EA990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A22138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53E1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4F94C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AFABE0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058CF3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A130F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93B45C6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4A668AA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1.2 </w:t>
            </w:r>
            <w:r w:rsidRPr="00DC7140">
              <w:rPr>
                <w:rFonts w:eastAsia="Calibri"/>
                <w:szCs w:val="28"/>
              </w:rPr>
              <w:t xml:space="preserve">Участие команд </w:t>
            </w:r>
            <w:r w:rsidRPr="00DC7140">
              <w:rPr>
                <w:rFonts w:eastAsia="Calibri"/>
                <w:szCs w:val="28"/>
              </w:rPr>
              <w:lastRenderedPageBreak/>
              <w:t>муниципального образования и представителей в спортивных мероприятиях различного уровня.</w:t>
            </w:r>
          </w:p>
          <w:p w14:paraId="5AE1762A" w14:textId="77777777" w:rsidR="005D0518" w:rsidRPr="00DC7140" w:rsidRDefault="005D0518" w:rsidP="00553CE8">
            <w:pPr>
              <w:rPr>
                <w:rFonts w:eastAsia="Calibri"/>
              </w:rPr>
            </w:pPr>
          </w:p>
          <w:p w14:paraId="167F192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4F3C1B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lastRenderedPageBreak/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</w:t>
            </w:r>
            <w:r w:rsidRPr="00DC7140">
              <w:rPr>
                <w:shd w:val="clear" w:color="auto" w:fill="FFFFFF"/>
              </w:rPr>
              <w:lastRenderedPageBreak/>
              <w:t>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365C0C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0452EEB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7C9C3B9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10A705A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7290531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0BCD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B7D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483F436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3E0956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074F14A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7FD7EA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5D0518" w:rsidRPr="00DC7140" w14:paraId="532EAC31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1F08E6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492E3B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2370A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34A5FE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F2A6F3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9F8EFD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E16C02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9D7AF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6B24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370DF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C3B80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1B030C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F4D4A7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4A1B1C5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090C27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C815A4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971F4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3B3D8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578EE2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B55CDD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5C5E8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469D0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A6FE4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19889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3EFD6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10A64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0C6EA6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56B03B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0D1B859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3E16E2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A4B24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FD5A8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62B73D6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2ABBF4C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07AA7E5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E8A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C8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220EA9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27847B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20745DC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2B3D9AD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5D0518" w:rsidRPr="00DC7140" w14:paraId="691350D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57BB312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91769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87FF39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FB00B0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A396A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11D69A3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0E645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D0E016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58D0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35579E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13396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1C9E7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BF820E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2D90C8E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25119C9B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1.3 </w:t>
            </w:r>
            <w:r w:rsidRPr="00DC7140">
              <w:rPr>
                <w:rFonts w:eastAsia="Calibri"/>
                <w:szCs w:val="28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2FB19EE1" w14:textId="77777777" w:rsidR="005D0518" w:rsidRPr="00DC7140" w:rsidRDefault="005D0518" w:rsidP="00553CE8">
            <w:pPr>
              <w:rPr>
                <w:rFonts w:eastAsia="Calibri"/>
                <w:b/>
              </w:rPr>
            </w:pPr>
          </w:p>
        </w:tc>
        <w:tc>
          <w:tcPr>
            <w:tcW w:w="1842" w:type="dxa"/>
            <w:vMerge w:val="restart"/>
          </w:tcPr>
          <w:p w14:paraId="4C28FCE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B7AD1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11BA925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3D8BEFE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3C7EB5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640E67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0C0A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0C1E1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24EB142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6970CDB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279001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5AA8A5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5D0518" w:rsidRPr="00DC7140" w14:paraId="2593D05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BC357D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00C9132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D2ADB5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02D90F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F1E4A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812D42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562061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C9112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721B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898426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43809C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DC4F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2EFD3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997F8F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2AD819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5503BD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21583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7E57F7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CA420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D52BB4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9E6DB3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873EF8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B994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7AD13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6B83DB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52535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F8558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ECEBD66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563670B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18F392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E9086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397573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69E59B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28925E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124974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CF7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9D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52E6142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5FA01AD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1C33BC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07DDB0A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5D0518" w:rsidRPr="00DC7140" w14:paraId="49C58531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C44DDE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900C2D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D3EFA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41A4F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071D03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94D9D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1A226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4B2AF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0CA6E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E6C8D9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580BC3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6C2369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3B5352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42C7E5D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9938916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1.4 </w:t>
            </w:r>
            <w:r w:rsidRPr="00DC7140">
              <w:rPr>
                <w:rFonts w:eastAsia="Calibri"/>
                <w:szCs w:val="28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6BFED42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A1CC63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CEDDA5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3BDD2C3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2EF53A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10D8E7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6C3F6F9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A9C31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DEF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155,0</w:t>
            </w:r>
          </w:p>
        </w:tc>
        <w:tc>
          <w:tcPr>
            <w:tcW w:w="909" w:type="dxa"/>
          </w:tcPr>
          <w:p w14:paraId="42DADF4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61B52B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7E62B0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2B28B82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2203,2</w:t>
            </w:r>
          </w:p>
        </w:tc>
      </w:tr>
      <w:tr w:rsidR="005D0518" w:rsidRPr="00DC7140" w14:paraId="263495D8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9F88E5A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F79E0F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B969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10BB64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95CA30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1E7FA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B8A4C3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39BD9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D00D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40AE1B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822A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C9FCF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9D8334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476B77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A6551E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C036A2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A0D0B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187AE1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D2DB7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DEBC76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94DAD2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3F7CE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4C4E2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0291E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474854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52A4A6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27598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07D5074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96863B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4C6FC8A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0D2FA6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38DDD5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314A03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7F7B5DC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3AC9B7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C78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25C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155,0</w:t>
            </w:r>
          </w:p>
        </w:tc>
        <w:tc>
          <w:tcPr>
            <w:tcW w:w="909" w:type="dxa"/>
          </w:tcPr>
          <w:p w14:paraId="5470726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78E19FD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02BE3E2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5762E4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2203,2</w:t>
            </w:r>
          </w:p>
        </w:tc>
      </w:tr>
      <w:tr w:rsidR="005D0518" w:rsidRPr="00DC7140" w14:paraId="19FCEEA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283D1E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61878D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E095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Прочие </w:t>
            </w:r>
            <w:r w:rsidRPr="00DC7140">
              <w:lastRenderedPageBreak/>
              <w:t>источники</w:t>
            </w:r>
          </w:p>
        </w:tc>
        <w:tc>
          <w:tcPr>
            <w:tcW w:w="850" w:type="dxa"/>
          </w:tcPr>
          <w:p w14:paraId="69D3BD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7B28B9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46A15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4D9BF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098887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6B7C09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264B47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C6B9E2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7A034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81C8A9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7CCBEAA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75BB6C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</w:rPr>
            </w:pPr>
            <w:r w:rsidRPr="00DC7140">
              <w:rPr>
                <w:b/>
                <w:szCs w:val="28"/>
              </w:rPr>
              <w:t xml:space="preserve">Процессные мероприятия 1.5 </w:t>
            </w:r>
            <w:r w:rsidRPr="00DC7140">
              <w:rPr>
                <w:rFonts w:eastAsia="Calibri"/>
                <w:szCs w:val="28"/>
              </w:rPr>
              <w:t>Награждение лучших спортсменов, тренеров и специалистов в области физической культуры и спорта в муниципальном образовании «</w:t>
            </w:r>
            <w:r w:rsidRPr="00DC714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842" w:type="dxa"/>
            <w:vMerge w:val="restart"/>
          </w:tcPr>
          <w:p w14:paraId="347F1E9F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0BC6940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5C2A8B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67439E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851" w:type="dxa"/>
          </w:tcPr>
          <w:p w14:paraId="28164ED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7ADAD1A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944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3133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5224DC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6B2EEB3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0202617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3061EC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5D0518" w:rsidRPr="00DC7140" w14:paraId="77A626EB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4BB3EB3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E6122A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F7C5C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0EC0A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A66FE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3070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94EA0B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58793E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E61F44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EE60D9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AA3DE4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B9318C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52A024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D871F4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C30105D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AF09787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AF1E4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4CD4B6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76C76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6F98BF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1E7C5C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23FF048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095E3D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F713FB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6A5FA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88771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17C2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0B6435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3C6DB6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EDCC422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65D169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C3912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5482AD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51" w:type="dxa"/>
          </w:tcPr>
          <w:p w14:paraId="3437186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40AF36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EF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C72E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320EE6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51676B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078BEF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1E7B06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5D0518" w:rsidRPr="00DC7140" w14:paraId="50C5D41E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B41E90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A9465AA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A0CFB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1F0EE3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93769A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DDDB1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3CE57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49D8E7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135B7A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4D2295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892C5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27642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DE978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08255433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06757A4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DC7140">
              <w:rPr>
                <w:b/>
                <w:szCs w:val="28"/>
              </w:rPr>
              <w:t>Комплекс процессных мероприятий 2.</w:t>
            </w:r>
          </w:p>
          <w:p w14:paraId="279A1921" w14:textId="77777777" w:rsidR="005D0518" w:rsidRPr="00DC7140" w:rsidRDefault="005D0518" w:rsidP="00553CE8">
            <w:pPr>
              <w:rPr>
                <w:rFonts w:eastAsia="Calibri"/>
              </w:rPr>
            </w:pPr>
            <w:r w:rsidRPr="00DC7140">
              <w:rPr>
                <w:rFonts w:eastAsia="Calibri"/>
                <w:szCs w:val="28"/>
              </w:rPr>
              <w:t>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5DC2C5B4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142765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466DDAE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7F73D6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19F29C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0B5F2D3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5D5664E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69EE8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8F067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9B1AF7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0A5247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A7511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5D0518" w:rsidRPr="00DC7140" w14:paraId="7093BC8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B1BD5DD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E82EA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7521BA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3FA9EF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0B256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4A3EF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02EA7A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8E16E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B5B17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0AA01C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512120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14A198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2C2A72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0C42B2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EB4E28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C62701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73EF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15A8F8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E547B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A18E9F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8D3C3C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F0B75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B9BD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1B6343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FDBC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232A65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C255F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2667674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0B8A8FA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737339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BC23D1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25AE2E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2641EA8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49CF40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2ED7C6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F1744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8073D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68C8C8C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9CB97D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28DF91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B9AA2E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5D0518" w:rsidRPr="00DC7140" w14:paraId="642005CC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7F305F5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138740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DC8ED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40545AF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F32E5F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EACF09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B96FC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5A6233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44FAD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FB5BE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A59F6F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86419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33ADC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</w:tbl>
    <w:p w14:paraId="3B8B43B1" w14:textId="77777777" w:rsidR="005D0518" w:rsidRPr="00DC7140" w:rsidRDefault="005D0518" w:rsidP="00AA2235">
      <w:pPr>
        <w:ind w:firstLine="567"/>
        <w:jc w:val="both"/>
        <w:rPr>
          <w:rFonts w:eastAsia="Calibri"/>
          <w:sz w:val="28"/>
          <w:szCs w:val="28"/>
        </w:rPr>
      </w:pPr>
    </w:p>
    <w:sectPr w:rsidR="005D0518" w:rsidRPr="00DC7140" w:rsidSect="00D7373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3372A" w14:textId="77777777" w:rsidR="008E2A9E" w:rsidRDefault="008E2A9E" w:rsidP="00751B94">
      <w:r>
        <w:separator/>
      </w:r>
    </w:p>
  </w:endnote>
  <w:endnote w:type="continuationSeparator" w:id="0">
    <w:p w14:paraId="505186CC" w14:textId="77777777" w:rsidR="008E2A9E" w:rsidRDefault="008E2A9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1D854" w14:textId="77777777" w:rsidR="008E2A9E" w:rsidRDefault="008E2A9E" w:rsidP="00751B94">
      <w:r>
        <w:separator/>
      </w:r>
    </w:p>
  </w:footnote>
  <w:footnote w:type="continuationSeparator" w:id="0">
    <w:p w14:paraId="0396E822" w14:textId="77777777" w:rsidR="008E2A9E" w:rsidRDefault="008E2A9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F10DF"/>
    <w:multiLevelType w:val="multilevel"/>
    <w:tmpl w:val="ED6270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13F9770A"/>
    <w:multiLevelType w:val="hybridMultilevel"/>
    <w:tmpl w:val="5FE89D6E"/>
    <w:lvl w:ilvl="0" w:tplc="546C1F70">
      <w:start w:val="2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27CA1F1F"/>
    <w:multiLevelType w:val="hybridMultilevel"/>
    <w:tmpl w:val="DA1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63873"/>
    <w:multiLevelType w:val="multilevel"/>
    <w:tmpl w:val="2B6E629C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hint="default"/>
        <w:b/>
      </w:rPr>
    </w:lvl>
  </w:abstractNum>
  <w:abstractNum w:abstractNumId="6" w15:restartNumberingAfterBreak="0">
    <w:nsid w:val="29A13741"/>
    <w:multiLevelType w:val="multilevel"/>
    <w:tmpl w:val="D6CE468C"/>
    <w:lvl w:ilvl="0">
      <w:start w:val="2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7" w15:restartNumberingAfterBreak="0">
    <w:nsid w:val="2DE867C6"/>
    <w:multiLevelType w:val="hybridMultilevel"/>
    <w:tmpl w:val="B3567BE2"/>
    <w:lvl w:ilvl="0" w:tplc="61EAC5B8">
      <w:start w:val="9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8" w15:restartNumberingAfterBreak="0">
    <w:nsid w:val="41A92420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BF51BE"/>
    <w:multiLevelType w:val="hybridMultilevel"/>
    <w:tmpl w:val="4DCE3624"/>
    <w:lvl w:ilvl="0" w:tplc="66068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E13"/>
    <w:multiLevelType w:val="multilevel"/>
    <w:tmpl w:val="3432AA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1" w15:restartNumberingAfterBreak="0">
    <w:nsid w:val="4A3463BF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131F"/>
    <w:multiLevelType w:val="hybridMultilevel"/>
    <w:tmpl w:val="1AA0EB40"/>
    <w:lvl w:ilvl="0" w:tplc="5D4EEF4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BD173A"/>
    <w:multiLevelType w:val="multilevel"/>
    <w:tmpl w:val="5EDA57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1906975"/>
    <w:multiLevelType w:val="multilevel"/>
    <w:tmpl w:val="1944B810"/>
    <w:lvl w:ilvl="0">
      <w:start w:val="9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17" w15:restartNumberingAfterBreak="0">
    <w:nsid w:val="72D93B62"/>
    <w:multiLevelType w:val="multilevel"/>
    <w:tmpl w:val="C55023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8" w15:restartNumberingAfterBreak="0">
    <w:nsid w:val="72F32227"/>
    <w:multiLevelType w:val="multilevel"/>
    <w:tmpl w:val="F1D875B0"/>
    <w:lvl w:ilvl="0">
      <w:start w:val="2007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E0D63"/>
    <w:multiLevelType w:val="hybridMultilevel"/>
    <w:tmpl w:val="AF98D9E8"/>
    <w:lvl w:ilvl="0" w:tplc="E110AE3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E1645"/>
    <w:multiLevelType w:val="multilevel"/>
    <w:tmpl w:val="33FCD60A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600" w:hanging="60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9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0"/>
  </w:num>
  <w:num w:numId="7">
    <w:abstractNumId w:val="1"/>
  </w:num>
  <w:num w:numId="8">
    <w:abstractNumId w:val="11"/>
  </w:num>
  <w:num w:numId="9">
    <w:abstractNumId w:val="22"/>
  </w:num>
  <w:num w:numId="10">
    <w:abstractNumId w:val="7"/>
  </w:num>
  <w:num w:numId="11">
    <w:abstractNumId w:val="18"/>
  </w:num>
  <w:num w:numId="12">
    <w:abstractNumId w:val="6"/>
  </w:num>
  <w:num w:numId="13">
    <w:abstractNumId w:val="16"/>
  </w:num>
  <w:num w:numId="14">
    <w:abstractNumId w:val="21"/>
  </w:num>
  <w:num w:numId="15">
    <w:abstractNumId w:val="8"/>
  </w:num>
  <w:num w:numId="16">
    <w:abstractNumId w:val="14"/>
  </w:num>
  <w:num w:numId="17">
    <w:abstractNumId w:val="9"/>
  </w:num>
  <w:num w:numId="18">
    <w:abstractNumId w:val="4"/>
  </w:num>
  <w:num w:numId="19">
    <w:abstractNumId w:val="5"/>
  </w:num>
  <w:num w:numId="20">
    <w:abstractNumId w:val="20"/>
  </w:num>
  <w:num w:numId="21">
    <w:abstractNumId w:val="0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8271C"/>
    <w:rsid w:val="001130B1"/>
    <w:rsid w:val="00127129"/>
    <w:rsid w:val="00132278"/>
    <w:rsid w:val="001564EA"/>
    <w:rsid w:val="001666D3"/>
    <w:rsid w:val="00166EE4"/>
    <w:rsid w:val="00174400"/>
    <w:rsid w:val="001B2351"/>
    <w:rsid w:val="001C5901"/>
    <w:rsid w:val="001F0D90"/>
    <w:rsid w:val="00205154"/>
    <w:rsid w:val="002063ED"/>
    <w:rsid w:val="002064DF"/>
    <w:rsid w:val="0020763B"/>
    <w:rsid w:val="00207E3B"/>
    <w:rsid w:val="00212650"/>
    <w:rsid w:val="00255A2D"/>
    <w:rsid w:val="00277044"/>
    <w:rsid w:val="002B3DB5"/>
    <w:rsid w:val="002D29EC"/>
    <w:rsid w:val="00312544"/>
    <w:rsid w:val="0032774A"/>
    <w:rsid w:val="003371DB"/>
    <w:rsid w:val="00341412"/>
    <w:rsid w:val="00347F9C"/>
    <w:rsid w:val="0038112A"/>
    <w:rsid w:val="00395510"/>
    <w:rsid w:val="003C24B8"/>
    <w:rsid w:val="003D70AB"/>
    <w:rsid w:val="003D74BE"/>
    <w:rsid w:val="003E69B1"/>
    <w:rsid w:val="00496BD7"/>
    <w:rsid w:val="004A324D"/>
    <w:rsid w:val="004C59DE"/>
    <w:rsid w:val="005144A8"/>
    <w:rsid w:val="00515F34"/>
    <w:rsid w:val="005213BD"/>
    <w:rsid w:val="005426E7"/>
    <w:rsid w:val="005612B0"/>
    <w:rsid w:val="00587C6F"/>
    <w:rsid w:val="005D0518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B5037"/>
    <w:rsid w:val="007135BB"/>
    <w:rsid w:val="007404B6"/>
    <w:rsid w:val="00751B94"/>
    <w:rsid w:val="00762F22"/>
    <w:rsid w:val="00782619"/>
    <w:rsid w:val="007D4120"/>
    <w:rsid w:val="007E508A"/>
    <w:rsid w:val="007E5D40"/>
    <w:rsid w:val="0080735C"/>
    <w:rsid w:val="00807BFF"/>
    <w:rsid w:val="008170DF"/>
    <w:rsid w:val="00842211"/>
    <w:rsid w:val="008A5161"/>
    <w:rsid w:val="008E2A9E"/>
    <w:rsid w:val="008F7B9D"/>
    <w:rsid w:val="00914E71"/>
    <w:rsid w:val="0092352D"/>
    <w:rsid w:val="00951C85"/>
    <w:rsid w:val="009D057A"/>
    <w:rsid w:val="009D2353"/>
    <w:rsid w:val="009E1C44"/>
    <w:rsid w:val="00A37C6B"/>
    <w:rsid w:val="00A5061E"/>
    <w:rsid w:val="00A815DF"/>
    <w:rsid w:val="00AA2235"/>
    <w:rsid w:val="00AC03D2"/>
    <w:rsid w:val="00AE178E"/>
    <w:rsid w:val="00B102F4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73737"/>
    <w:rsid w:val="00D74FA2"/>
    <w:rsid w:val="00D76708"/>
    <w:rsid w:val="00DA1329"/>
    <w:rsid w:val="00DC09A5"/>
    <w:rsid w:val="00DC46B5"/>
    <w:rsid w:val="00E05484"/>
    <w:rsid w:val="00E06414"/>
    <w:rsid w:val="00E13EA2"/>
    <w:rsid w:val="00E27EAB"/>
    <w:rsid w:val="00E51163"/>
    <w:rsid w:val="00EC6009"/>
    <w:rsid w:val="00ED1CE0"/>
    <w:rsid w:val="00F47DAF"/>
    <w:rsid w:val="00F64275"/>
    <w:rsid w:val="00FE1D94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7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next w:val="a"/>
    <w:link w:val="20"/>
    <w:uiPriority w:val="9"/>
    <w:qFormat/>
    <w:rsid w:val="00D73737"/>
    <w:pPr>
      <w:spacing w:before="120" w:after="120" w:line="276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D73737"/>
    <w:pPr>
      <w:spacing w:after="200" w:line="276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73737"/>
    <w:pPr>
      <w:spacing w:before="120" w:after="120" w:line="276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D73737"/>
    <w:pPr>
      <w:spacing w:before="120" w:after="120" w:line="276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6">
    <w:name w:val="List Paragraph"/>
    <w:basedOn w:val="a"/>
    <w:link w:val="af7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basedOn w:val="a0"/>
    <w:link w:val="af6"/>
    <w:rsid w:val="002B3DB5"/>
  </w:style>
  <w:style w:type="character" w:customStyle="1" w:styleId="10">
    <w:name w:val="Заголовок 1 Знак"/>
    <w:basedOn w:val="a0"/>
    <w:link w:val="1"/>
    <w:uiPriority w:val="99"/>
    <w:rsid w:val="00D7373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3737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737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3737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ConsPlusTitlePage">
    <w:name w:val="ConsPlusTitlePage"/>
    <w:rsid w:val="00D737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D73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D737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D737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9">
    <w:name w:val="Внимание"/>
    <w:basedOn w:val="a"/>
    <w:next w:val="a"/>
    <w:uiPriority w:val="99"/>
    <w:rsid w:val="00D73737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hd w:val="clear" w:color="auto" w:fill="F5F3DA"/>
    </w:rPr>
  </w:style>
  <w:style w:type="character" w:customStyle="1" w:styleId="afa">
    <w:name w:val="Гипертекстовая ссылка"/>
    <w:basedOn w:val="a0"/>
    <w:rsid w:val="00D73737"/>
    <w:rPr>
      <w:b/>
      <w:bCs/>
      <w:color w:val="106BBE"/>
    </w:rPr>
  </w:style>
  <w:style w:type="table" w:styleId="afb">
    <w:name w:val="Table Grid"/>
    <w:basedOn w:val="a1"/>
    <w:uiPriority w:val="59"/>
    <w:rsid w:val="00D7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rsid w:val="00D73737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D7373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link w:val="12"/>
    <w:uiPriority w:val="99"/>
    <w:rsid w:val="00D73737"/>
    <w:rPr>
      <w:vertAlign w:val="superscript"/>
    </w:rPr>
  </w:style>
  <w:style w:type="character" w:styleId="aff">
    <w:name w:val="Placeholder Text"/>
    <w:basedOn w:val="a0"/>
    <w:link w:val="13"/>
    <w:uiPriority w:val="99"/>
    <w:rsid w:val="00D73737"/>
    <w:rPr>
      <w:color w:val="808080"/>
    </w:rPr>
  </w:style>
  <w:style w:type="table" w:customStyle="1" w:styleId="14">
    <w:name w:val="Сетка таблицы1"/>
    <w:basedOn w:val="a1"/>
    <w:next w:val="afb"/>
    <w:uiPriority w:val="39"/>
    <w:rsid w:val="00D73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D73737"/>
  </w:style>
  <w:style w:type="character" w:customStyle="1" w:styleId="16">
    <w:name w:val="Обычный1"/>
    <w:rsid w:val="00D73737"/>
  </w:style>
  <w:style w:type="paragraph" w:styleId="21">
    <w:name w:val="toc 2"/>
    <w:next w:val="a"/>
    <w:link w:val="22"/>
    <w:uiPriority w:val="39"/>
    <w:rsid w:val="00D73737"/>
    <w:pPr>
      <w:spacing w:after="200" w:line="276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D73737"/>
    <w:pPr>
      <w:spacing w:after="200" w:line="276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7">
    <w:name w:val="Основной шрифт абзаца1"/>
    <w:rsid w:val="00D73737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D73737"/>
    <w:pPr>
      <w:spacing w:after="200" w:line="276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D73737"/>
    <w:pPr>
      <w:spacing w:after="200" w:line="276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2">
    <w:name w:val="Знак сноски1"/>
    <w:basedOn w:val="17"/>
    <w:link w:val="afe"/>
    <w:uiPriority w:val="99"/>
    <w:rsid w:val="00D73737"/>
    <w:rPr>
      <w:rFonts w:eastAsiaTheme="minorHAnsi" w:cstheme="minorBidi"/>
      <w:color w:val="auto"/>
      <w:szCs w:val="22"/>
      <w:vertAlign w:val="superscript"/>
      <w:lang w:eastAsia="en-US"/>
    </w:rPr>
  </w:style>
  <w:style w:type="paragraph" w:customStyle="1" w:styleId="13">
    <w:name w:val="Замещающий текст1"/>
    <w:basedOn w:val="17"/>
    <w:link w:val="aff"/>
    <w:uiPriority w:val="99"/>
    <w:rsid w:val="00D73737"/>
    <w:rPr>
      <w:rFonts w:eastAsiaTheme="minorHAnsi" w:cstheme="minorBidi"/>
      <w:color w:val="808080"/>
      <w:szCs w:val="22"/>
      <w:lang w:eastAsia="en-US"/>
    </w:rPr>
  </w:style>
  <w:style w:type="paragraph" w:styleId="31">
    <w:name w:val="toc 3"/>
    <w:next w:val="a"/>
    <w:link w:val="32"/>
    <w:uiPriority w:val="39"/>
    <w:rsid w:val="00D73737"/>
    <w:pPr>
      <w:spacing w:after="200" w:line="276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D73737"/>
    <w:pPr>
      <w:spacing w:after="200" w:line="276" w:lineRule="auto"/>
    </w:pPr>
    <w:rPr>
      <w:color w:val="0000FF"/>
      <w:u w:val="single"/>
    </w:rPr>
  </w:style>
  <w:style w:type="paragraph" w:customStyle="1" w:styleId="Footnote">
    <w:name w:val="Footnote"/>
    <w:basedOn w:val="a"/>
    <w:rsid w:val="00D73737"/>
    <w:rPr>
      <w:color w:val="000000"/>
      <w:sz w:val="20"/>
      <w:szCs w:val="20"/>
    </w:rPr>
  </w:style>
  <w:style w:type="paragraph" w:styleId="18">
    <w:name w:val="toc 1"/>
    <w:next w:val="a"/>
    <w:link w:val="19"/>
    <w:uiPriority w:val="39"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9">
    <w:name w:val="Оглавление 1 Знак"/>
    <w:link w:val="18"/>
    <w:uiPriority w:val="3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D73737"/>
    <w:pPr>
      <w:spacing w:after="20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3737"/>
  </w:style>
  <w:style w:type="character" w:customStyle="1" w:styleId="a4">
    <w:name w:val="Обычный (веб) Знак"/>
    <w:basedOn w:val="16"/>
    <w:link w:val="a3"/>
    <w:uiPriority w:val="99"/>
    <w:rsid w:val="00D7373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9">
    <w:name w:val="toc 9"/>
    <w:next w:val="a"/>
    <w:link w:val="90"/>
    <w:uiPriority w:val="39"/>
    <w:rsid w:val="00D73737"/>
    <w:pPr>
      <w:spacing w:after="200" w:line="276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D73737"/>
    <w:pPr>
      <w:spacing w:after="200" w:line="276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51">
    <w:name w:val="toc 5"/>
    <w:next w:val="a"/>
    <w:link w:val="52"/>
    <w:uiPriority w:val="39"/>
    <w:rsid w:val="00D73737"/>
    <w:pPr>
      <w:spacing w:after="200" w:line="276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D73737"/>
    <w:pPr>
      <w:spacing w:after="200" w:line="276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f0">
    <w:name w:val="Title"/>
    <w:next w:val="a"/>
    <w:link w:val="aff1"/>
    <w:uiPriority w:val="10"/>
    <w:qFormat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1">
    <w:name w:val="Название Знак"/>
    <w:basedOn w:val="a0"/>
    <w:link w:val="aff0"/>
    <w:uiPriority w:val="10"/>
    <w:rsid w:val="00D73737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23">
    <w:name w:val="Сетка таблицы2"/>
    <w:basedOn w:val="a1"/>
    <w:next w:val="afb"/>
    <w:locked/>
    <w:rsid w:val="00D737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D737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D73737"/>
  </w:style>
  <w:style w:type="table" w:customStyle="1" w:styleId="210">
    <w:name w:val="Сетка таблицы21"/>
    <w:basedOn w:val="a1"/>
    <w:next w:val="afb"/>
    <w:uiPriority w:val="59"/>
    <w:rsid w:val="00D73737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Текст сноски1"/>
    <w:basedOn w:val="a"/>
    <w:next w:val="afc"/>
    <w:uiPriority w:val="99"/>
    <w:rsid w:val="00D73737"/>
    <w:pPr>
      <w:autoSpaceDE w:val="0"/>
      <w:autoSpaceDN w:val="0"/>
    </w:pPr>
    <w:rPr>
      <w:sz w:val="20"/>
      <w:szCs w:val="20"/>
    </w:rPr>
  </w:style>
  <w:style w:type="character" w:customStyle="1" w:styleId="1b">
    <w:name w:val="Текст сноски Знак1"/>
    <w:basedOn w:val="a0"/>
    <w:uiPriority w:val="99"/>
    <w:semiHidden/>
    <w:rsid w:val="00D7373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5CCC2DAEBC37765E320E96C81E2AAD1586098F36C53A4F9AFC84449E59DB42C515F104AB556041A48AE992EB0B2B475A33B550242A67738dDID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CCC2DAEBC37765E320F67D94E2AAD1596198FA6A57A4F9AFC84449E59DB42C435F4846B5551A1B45BBCF7FF5dEIE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xn----7sbapuabb4afggnvekrx7c1l.xn--p1ai/images/1_%D0%BF%D0%BE%D1%81%D1%82__400_%D0%BE%D1%82_05.12.22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--7sbapuabb4afggnvekrx7c1l.xn--p1ai/images/1_%D0%BF%D0%BE%D1%81%D1%82__400_%D0%BE%D1%82_05.12.22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79816-BFD9-478D-BB0D-8702CA51A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4877</Words>
  <Characters>27799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2025-11-19T08:21:00Z</dcterms:created>
  <dcterms:modified xsi:type="dcterms:W3CDTF">2025-11-19T08:21:00Z</dcterms:modified>
</cp:coreProperties>
</file>