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991309D" w14:textId="77777777" w:rsidR="00CC5E09" w:rsidRDefault="0091610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 wp14:anchorId="05FC0E26" wp14:editId="31B78300">
            <wp:extent cx="672465" cy="827405"/>
            <wp:effectExtent l="0" t="0" r="13335" b="10795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герб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65" r="10100" b="4602"/>
                    <a:stretch>
                      <a:fillRect/>
                    </a:stretch>
                  </pic:blipFill>
                  <pic:spPr>
                    <a:xfrm>
                      <a:off x="0" y="0"/>
                      <a:ext cx="673005" cy="82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02EB2C" w14:textId="77777777" w:rsidR="00CC5E09" w:rsidRDefault="00CC5E09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24"/>
          <w:lang w:eastAsia="ru-RU"/>
        </w:rPr>
      </w:pPr>
    </w:p>
    <w:p w14:paraId="5504E5CD" w14:textId="77777777" w:rsidR="00CC5E09" w:rsidRDefault="0091610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МУНИЦИПАЛЬНОЕ ОБРАЗОВАНИЕ</w:t>
      </w:r>
    </w:p>
    <w:p w14:paraId="37F0DC1D" w14:textId="77777777" w:rsidR="00CC5E09" w:rsidRDefault="0091610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«МУРИНСКОЕ ГОРОДСКОЕ ПОСЕЛЕНИЕ»</w:t>
      </w:r>
    </w:p>
    <w:p w14:paraId="2E391AEE" w14:textId="77777777" w:rsidR="00CC5E09" w:rsidRDefault="0091610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ВСЕВОЛОЖСКОГО МУНИЦИПАЛЬНОГО РАЙОНА</w:t>
      </w:r>
    </w:p>
    <w:p w14:paraId="5FCAE07F" w14:textId="77777777" w:rsidR="00CC5E09" w:rsidRDefault="0091610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ЛЕНИНГРАДСКОЙ ОБЛАСТИ</w:t>
      </w:r>
    </w:p>
    <w:p w14:paraId="05133F48" w14:textId="77777777" w:rsidR="00CC5E09" w:rsidRDefault="00CC5E0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4E6F6A26" w14:textId="77777777" w:rsidR="00CC5E09" w:rsidRDefault="0091610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АДМИНИСТРАЦИЯ</w:t>
      </w:r>
    </w:p>
    <w:p w14:paraId="2348081A" w14:textId="77777777" w:rsidR="00CC5E09" w:rsidRDefault="00CC5E0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1D6B8E30" w14:textId="77777777" w:rsidR="00CC5E09" w:rsidRDefault="0091610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ПОСТАНОВЛЕНИЕ</w:t>
      </w:r>
    </w:p>
    <w:p w14:paraId="423A7884" w14:textId="77777777" w:rsidR="00CC5E09" w:rsidRDefault="00CC5E09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14:paraId="582E38D1" w14:textId="51E40AEE" w:rsidR="00CC5E09" w:rsidRPr="001358F2" w:rsidRDefault="00916103">
      <w:pPr>
        <w:spacing w:after="0" w:line="240" w:lineRule="auto"/>
        <w:ind w:left="-142" w:right="-14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1358F2">
        <w:rPr>
          <w:rFonts w:ascii="Times New Roman" w:hAnsi="Times New Roman" w:cs="Times New Roman"/>
          <w:sz w:val="28"/>
          <w:szCs w:val="28"/>
          <w:u w:val="single"/>
        </w:rPr>
        <w:t>17.09</w:t>
      </w:r>
      <w:r>
        <w:rPr>
          <w:rFonts w:ascii="Times New Roman" w:hAnsi="Times New Roman" w:cs="Times New Roman"/>
          <w:sz w:val="28"/>
          <w:szCs w:val="28"/>
          <w:u w:val="single"/>
        </w:rPr>
        <w:t>.2026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 w:rsidR="001358F2">
        <w:rPr>
          <w:rFonts w:ascii="Times New Roman" w:eastAsia="Times New Roman" w:hAnsi="Times New Roman" w:cs="Times New Roman"/>
          <w:sz w:val="28"/>
          <w:szCs w:val="28"/>
          <w:lang w:eastAsia="ru-RU"/>
        </w:rPr>
        <w:t>619</w:t>
      </w:r>
    </w:p>
    <w:p w14:paraId="0046941A" w14:textId="77777777" w:rsidR="00CC5E09" w:rsidRDefault="00916103">
      <w:pPr>
        <w:spacing w:after="0" w:line="240" w:lineRule="auto"/>
        <w:ind w:left="-142" w:right="-144" w:firstLineChars="50" w:firstLine="1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г. Мурино</w:t>
      </w:r>
    </w:p>
    <w:p w14:paraId="2EAC6BAF" w14:textId="77777777" w:rsidR="00CC5E09" w:rsidRDefault="00CC5E09">
      <w:pPr>
        <w:spacing w:after="0" w:line="240" w:lineRule="auto"/>
        <w:ind w:left="-142" w:right="-144" w:firstLineChars="50" w:firstLine="1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Ind w:w="-284" w:type="dxa"/>
        <w:tblLook w:val="04A0" w:firstRow="1" w:lastRow="0" w:firstColumn="1" w:lastColumn="0" w:noHBand="0" w:noVBand="1"/>
      </w:tblPr>
      <w:tblGrid>
        <w:gridCol w:w="5211"/>
      </w:tblGrid>
      <w:tr w:rsidR="00CC5E09" w14:paraId="08074905" w14:textId="77777777">
        <w:trPr>
          <w:trHeight w:val="786"/>
        </w:trPr>
        <w:tc>
          <w:tcPr>
            <w:tcW w:w="5211" w:type="dxa"/>
          </w:tcPr>
          <w:p w14:paraId="27ABE1EF" w14:textId="77777777" w:rsidR="00CC5E09" w:rsidRDefault="00916103">
            <w:pPr>
              <w:pStyle w:val="15"/>
              <w:jc w:val="both"/>
              <w:rPr>
                <w:rFonts w:ascii="Times New Roman" w:hAnsi="Times New Roman" w:cs="Times New Roman"/>
                <w:kern w:val="2"/>
                <w:sz w:val="28"/>
                <w:szCs w:val="28"/>
              </w:rPr>
            </w:pPr>
            <w:bookmarkStart w:id="0" w:name="_GoBack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Об утверждении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административного регламента по предоставлению администрацией муниципального образования «Муринское городское поселение» Всеволожского муниципального района Ленинградской области муниципальной услуги «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Установление сервитута в отношении земельного участка,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находящегося в муниципальной собственности (государственная собственность на который не разграничена)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  <w:bookmarkEnd w:id="0"/>
          </w:p>
        </w:tc>
      </w:tr>
    </w:tbl>
    <w:p w14:paraId="1A890B54" w14:textId="77777777" w:rsidR="00CC5E09" w:rsidRDefault="00CC5E09">
      <w:pPr>
        <w:pStyle w:val="aff6"/>
        <w:ind w:firstLine="567"/>
        <w:rPr>
          <w:kern w:val="2"/>
          <w:sz w:val="28"/>
          <w:szCs w:val="28"/>
        </w:rPr>
      </w:pPr>
    </w:p>
    <w:p w14:paraId="16844612" w14:textId="77777777" w:rsidR="00CC5E09" w:rsidRDefault="00916103">
      <w:pPr>
        <w:pStyle w:val="afe"/>
        <w:ind w:left="-142" w:right="-144"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В соответствии с Земельным кодексом Российской Федерации, Федеральным законом от 6 октября 2003 года № 131-ФЗ «Об общих принципах организации местного самоуправления в Российской Федерации», Федеральным законом </w:t>
      </w:r>
      <w:r>
        <w:rPr>
          <w:rFonts w:ascii="Times New Roman" w:hAnsi="Times New Roman" w:cs="Times New Roman"/>
          <w:sz w:val="28"/>
          <w:szCs w:val="28"/>
          <w:lang w:eastAsia="ru-RU"/>
        </w:rPr>
        <w:br/>
        <w:t>от 27 июля 2010 года № 210-ФЗ «Об организаци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и предоставления государственных и муниципальных услуг»,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Уставом муниципального образования «Муринское городское поселение» Всеволожского муниципального района Ленинградской области, администрация муниципального образования «Муринское городское поселение»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Всеволожского муниципального района Ленинградской области,</w:t>
      </w:r>
    </w:p>
    <w:p w14:paraId="6B80EEFD" w14:textId="77777777" w:rsidR="00CC5E09" w:rsidRDefault="00CC5E09">
      <w:pPr>
        <w:pStyle w:val="aff6"/>
        <w:ind w:firstLine="567"/>
        <w:rPr>
          <w:rFonts w:ascii="Times New Roman" w:hAnsi="Times New Roman" w:cs="Times New Roman"/>
          <w:kern w:val="2"/>
          <w:sz w:val="28"/>
          <w:szCs w:val="28"/>
        </w:rPr>
      </w:pPr>
    </w:p>
    <w:p w14:paraId="4C5D4091" w14:textId="77777777" w:rsidR="00CC5E09" w:rsidRDefault="00916103">
      <w:pPr>
        <w:pStyle w:val="aff6"/>
        <w:ind w:firstLine="567"/>
        <w:rPr>
          <w:rFonts w:ascii="Times New Roman" w:hAnsi="Times New Roman" w:cs="Times New Roman"/>
          <w:b/>
          <w:kern w:val="2"/>
          <w:sz w:val="28"/>
          <w:szCs w:val="28"/>
        </w:rPr>
      </w:pPr>
      <w:r>
        <w:rPr>
          <w:rFonts w:ascii="Times New Roman" w:hAnsi="Times New Roman" w:cs="Times New Roman"/>
          <w:b/>
          <w:kern w:val="2"/>
          <w:sz w:val="28"/>
          <w:szCs w:val="28"/>
        </w:rPr>
        <w:t>ПОСТАНОВЛЯЕТ:</w:t>
      </w:r>
    </w:p>
    <w:p w14:paraId="3082E0CE" w14:textId="77777777" w:rsidR="00CC5E09" w:rsidRDefault="00CC5E09">
      <w:pPr>
        <w:pStyle w:val="aff6"/>
        <w:ind w:firstLine="567"/>
        <w:rPr>
          <w:rFonts w:ascii="Times New Roman" w:hAnsi="Times New Roman" w:cs="Times New Roman"/>
          <w:b/>
          <w:kern w:val="2"/>
          <w:sz w:val="28"/>
          <w:szCs w:val="28"/>
        </w:rPr>
      </w:pPr>
    </w:p>
    <w:p w14:paraId="27F7086B" w14:textId="77777777" w:rsidR="00CC5E09" w:rsidRDefault="00916103">
      <w:pPr>
        <w:pStyle w:val="aff6"/>
        <w:numPr>
          <w:ilvl w:val="0"/>
          <w:numId w:val="1"/>
        </w:numPr>
        <w:spacing w:before="0"/>
        <w:ind w:left="0" w:firstLine="851"/>
        <w:rPr>
          <w:rFonts w:ascii="Times New Roman" w:hAnsi="Times New Roman" w:cs="Times New Roman"/>
          <w:kern w:val="2"/>
          <w:sz w:val="28"/>
          <w:szCs w:val="28"/>
        </w:rPr>
      </w:pPr>
      <w:r>
        <w:rPr>
          <w:rFonts w:ascii="Times New Roman" w:hAnsi="Times New Roman" w:cs="Times New Roman"/>
          <w:kern w:val="2"/>
          <w:sz w:val="28"/>
          <w:szCs w:val="28"/>
        </w:rPr>
        <w:t xml:space="preserve">Утвердить административный регламент по предоставлению администрацией муниципального образования «Муринское городское поселение» Всеволожского муниципального района Ленинградской области муниципальной услуги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«Установление сервитута в отношении земельного у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частка, находящегося в муниципальной собственности (государственная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собственность на который не разграничена)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согласно приложению к настоящему постановлению</w:t>
      </w:r>
      <w:r>
        <w:rPr>
          <w:rFonts w:ascii="Times New Roman" w:hAnsi="Times New Roman" w:cs="Times New Roman"/>
          <w:color w:val="000000"/>
          <w:kern w:val="2"/>
          <w:sz w:val="28"/>
          <w:szCs w:val="28"/>
        </w:rPr>
        <w:t>.</w:t>
      </w:r>
    </w:p>
    <w:p w14:paraId="4B0AB295" w14:textId="77777777" w:rsidR="00CC5E09" w:rsidRDefault="00916103">
      <w:pPr>
        <w:pStyle w:val="aff6"/>
        <w:numPr>
          <w:ilvl w:val="0"/>
          <w:numId w:val="1"/>
        </w:numPr>
        <w:spacing w:before="0"/>
        <w:ind w:left="0" w:firstLine="851"/>
        <w:rPr>
          <w:rFonts w:ascii="Times New Roman" w:hAnsi="Times New Roman" w:cs="Times New Roman"/>
          <w:kern w:val="2"/>
          <w:sz w:val="28"/>
          <w:szCs w:val="28"/>
        </w:rPr>
      </w:pPr>
      <w:r>
        <w:rPr>
          <w:rFonts w:ascii="Times New Roman" w:hAnsi="Times New Roman" w:cs="Times New Roman"/>
          <w:kern w:val="2"/>
          <w:sz w:val="28"/>
          <w:szCs w:val="28"/>
        </w:rPr>
        <w:t>Постановление администрации муниципального образования «Муринское городское поселение» Всеволожск</w:t>
      </w:r>
      <w:r>
        <w:rPr>
          <w:rFonts w:ascii="Times New Roman" w:hAnsi="Times New Roman" w:cs="Times New Roman"/>
          <w:kern w:val="2"/>
          <w:sz w:val="28"/>
          <w:szCs w:val="28"/>
        </w:rPr>
        <w:t xml:space="preserve">ого муниципального района Ленинградской области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от 01.04.2026 № 193 «</w:t>
      </w:r>
      <w:r>
        <w:rPr>
          <w:rFonts w:ascii="Times New Roman" w:eastAsia="Calibri" w:hAnsi="Times New Roman" w:cs="Times New Roman"/>
          <w:sz w:val="28"/>
          <w:szCs w:val="28"/>
        </w:rPr>
        <w:t>Об утверждении административного регламента по предоставлению администрацией муниципального образования «Муринское городское поселение» Всеволожского муниципального района Ленинградской о</w:t>
      </w:r>
      <w:r>
        <w:rPr>
          <w:rFonts w:ascii="Times New Roman" w:eastAsia="Calibri" w:hAnsi="Times New Roman" w:cs="Times New Roman"/>
          <w:sz w:val="28"/>
          <w:szCs w:val="28"/>
        </w:rPr>
        <w:t>бласти муниципальной услуги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Установление сервитута в отношении земельного участка, находящегося в муниципальной собственности (государственная собственность на который не разграничена)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», п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ризнать утратившим силу</w:t>
      </w:r>
      <w:r>
        <w:rPr>
          <w:rFonts w:ascii="Times New Roman" w:hAnsi="Times New Roman" w:cs="Times New Roman"/>
          <w:kern w:val="2"/>
          <w:sz w:val="28"/>
          <w:szCs w:val="28"/>
        </w:rPr>
        <w:t>.</w:t>
      </w:r>
    </w:p>
    <w:p w14:paraId="7471E36E" w14:textId="77777777" w:rsidR="00CC5E09" w:rsidRDefault="00916103">
      <w:pPr>
        <w:pStyle w:val="aff6"/>
        <w:numPr>
          <w:ilvl w:val="0"/>
          <w:numId w:val="1"/>
        </w:numPr>
        <w:spacing w:before="0"/>
        <w:ind w:left="0" w:firstLine="851"/>
        <w:rPr>
          <w:rFonts w:ascii="Times New Roman" w:hAnsi="Times New Roman" w:cs="Times New Roman"/>
          <w:kern w:val="2"/>
          <w:sz w:val="28"/>
          <w:szCs w:val="28"/>
        </w:rPr>
      </w:pPr>
      <w:r>
        <w:rPr>
          <w:rFonts w:ascii="Times New Roman" w:hAnsi="Times New Roman" w:cs="Times New Roman"/>
          <w:kern w:val="2"/>
          <w:sz w:val="28"/>
          <w:szCs w:val="28"/>
        </w:rPr>
        <w:t xml:space="preserve">Настоящее </w:t>
      </w:r>
      <w:r>
        <w:rPr>
          <w:rFonts w:ascii="Times New Roman" w:hAnsi="Times New Roman" w:cs="Times New Roman"/>
          <w:color w:val="000000"/>
          <w:sz w:val="28"/>
          <w:szCs w:val="28"/>
        </w:rPr>
        <w:t>постановление подлежит опубликов</w:t>
      </w:r>
      <w:r>
        <w:rPr>
          <w:rFonts w:ascii="Times New Roman" w:hAnsi="Times New Roman" w:cs="Times New Roman"/>
          <w:color w:val="000000"/>
          <w:sz w:val="28"/>
          <w:szCs w:val="28"/>
        </w:rPr>
        <w:t>анию в муниципальной газете «Муринская панорама» и на официальном сайте муниципального образования в информационно-телекоммуникационной сети интернет</w:t>
      </w:r>
      <w:r>
        <w:rPr>
          <w:rFonts w:ascii="Times New Roman" w:hAnsi="Times New Roman" w:cs="Times New Roman"/>
          <w:kern w:val="2"/>
          <w:sz w:val="28"/>
          <w:szCs w:val="28"/>
        </w:rPr>
        <w:t>.</w:t>
      </w:r>
    </w:p>
    <w:p w14:paraId="502EE2FA" w14:textId="77777777" w:rsidR="00CC5E09" w:rsidRDefault="00916103">
      <w:pPr>
        <w:pStyle w:val="aff6"/>
        <w:numPr>
          <w:ilvl w:val="0"/>
          <w:numId w:val="1"/>
        </w:numPr>
        <w:spacing w:before="0"/>
        <w:ind w:left="0" w:firstLine="851"/>
        <w:rPr>
          <w:rFonts w:ascii="Times New Roman" w:hAnsi="Times New Roman" w:cs="Times New Roman"/>
          <w:kern w:val="2"/>
          <w:sz w:val="28"/>
          <w:szCs w:val="28"/>
        </w:rPr>
      </w:pPr>
      <w:r>
        <w:rPr>
          <w:rFonts w:ascii="Times New Roman" w:hAnsi="Times New Roman" w:cs="Times New Roman"/>
          <w:kern w:val="2"/>
          <w:sz w:val="28"/>
          <w:szCs w:val="28"/>
        </w:rPr>
        <w:t>Настоящее постановление вступает в силу после его официального опубликования (обнародования).</w:t>
      </w:r>
    </w:p>
    <w:p w14:paraId="31C67FF1" w14:textId="77777777" w:rsidR="00CC5E09" w:rsidRDefault="00916103">
      <w:pPr>
        <w:pStyle w:val="aff6"/>
        <w:numPr>
          <w:ilvl w:val="0"/>
          <w:numId w:val="1"/>
        </w:numPr>
        <w:spacing w:before="0"/>
        <w:ind w:left="0" w:firstLine="851"/>
        <w:rPr>
          <w:rFonts w:ascii="Times New Roman" w:hAnsi="Times New Roman" w:cs="Times New Roman"/>
          <w:kern w:val="2"/>
          <w:sz w:val="28"/>
          <w:szCs w:val="28"/>
        </w:rPr>
      </w:pPr>
      <w:r>
        <w:rPr>
          <w:rFonts w:ascii="Times New Roman" w:hAnsi="Times New Roman" w:cs="Times New Roman"/>
          <w:kern w:val="2"/>
          <w:sz w:val="28"/>
          <w:szCs w:val="28"/>
        </w:rPr>
        <w:t>Контроль за</w:t>
      </w:r>
      <w:r>
        <w:rPr>
          <w:rFonts w:ascii="Times New Roman" w:hAnsi="Times New Roman" w:cs="Times New Roman"/>
          <w:kern w:val="2"/>
          <w:sz w:val="28"/>
          <w:szCs w:val="28"/>
        </w:rPr>
        <w:t xml:space="preserve"> исполнением настоящего постановления возложить на первого заместителя главы администрации Опополя А.В.</w:t>
      </w:r>
    </w:p>
    <w:p w14:paraId="27270257" w14:textId="77777777" w:rsidR="00CC5E09" w:rsidRDefault="00CC5E09">
      <w:pPr>
        <w:pStyle w:val="aff6"/>
        <w:ind w:firstLine="567"/>
        <w:rPr>
          <w:rFonts w:ascii="Times New Roman" w:hAnsi="Times New Roman" w:cs="Times New Roman"/>
          <w:b/>
          <w:kern w:val="2"/>
          <w:sz w:val="28"/>
          <w:szCs w:val="28"/>
        </w:rPr>
      </w:pPr>
    </w:p>
    <w:p w14:paraId="1E918984" w14:textId="77777777" w:rsidR="00CC5E09" w:rsidRDefault="00CC5E09">
      <w:pPr>
        <w:pStyle w:val="aff6"/>
        <w:tabs>
          <w:tab w:val="left" w:pos="8222"/>
        </w:tabs>
        <w:spacing w:before="0"/>
        <w:ind w:firstLine="0"/>
        <w:rPr>
          <w:rFonts w:ascii="Times New Roman" w:hAnsi="Times New Roman" w:cs="Times New Roman"/>
          <w:kern w:val="2"/>
          <w:sz w:val="28"/>
          <w:szCs w:val="28"/>
        </w:rPr>
      </w:pPr>
    </w:p>
    <w:p w14:paraId="5055527C" w14:textId="77777777" w:rsidR="00CC5E09" w:rsidRDefault="00916103">
      <w:pPr>
        <w:pStyle w:val="aff6"/>
        <w:tabs>
          <w:tab w:val="left" w:pos="8222"/>
        </w:tabs>
        <w:spacing w:before="0"/>
        <w:ind w:firstLine="0"/>
        <w:rPr>
          <w:rFonts w:ascii="Times New Roman" w:hAnsi="Times New Roman" w:cs="Times New Roman"/>
          <w:kern w:val="2"/>
          <w:sz w:val="28"/>
          <w:szCs w:val="28"/>
        </w:rPr>
      </w:pPr>
      <w:r>
        <w:rPr>
          <w:rFonts w:ascii="Times New Roman" w:hAnsi="Times New Roman" w:cs="Times New Roman"/>
          <w:kern w:val="2"/>
          <w:sz w:val="28"/>
          <w:szCs w:val="28"/>
        </w:rPr>
        <w:t>Глава администрации                                                                                А.Ю. Белов</w:t>
      </w:r>
    </w:p>
    <w:p w14:paraId="744A4E76" w14:textId="77777777" w:rsidR="00CC5E09" w:rsidRDefault="00CC5E09">
      <w:pPr>
        <w:widowControl w:val="0"/>
        <w:suppressAutoHyphens/>
        <w:autoSpaceDE w:val="0"/>
        <w:autoSpaceDN w:val="0"/>
        <w:jc w:val="right"/>
        <w:textAlignment w:val="baseline"/>
        <w:rPr>
          <w:rFonts w:eastAsia="SimSun"/>
          <w:bCs/>
          <w:kern w:val="2"/>
        </w:rPr>
      </w:pPr>
    </w:p>
    <w:p w14:paraId="61B108E4" w14:textId="77777777" w:rsidR="00CC5E09" w:rsidRDefault="00CC5E09">
      <w:pPr>
        <w:spacing w:after="0" w:line="240" w:lineRule="auto"/>
        <w:ind w:left="-142" w:right="-144"/>
        <w:rPr>
          <w:rFonts w:ascii="Times New Roman" w:eastAsia="Times New Roman" w:hAnsi="Times New Roman" w:cs="Times New Roman"/>
          <w:color w:val="332E2D"/>
          <w:spacing w:val="2"/>
          <w:sz w:val="28"/>
          <w:szCs w:val="28"/>
          <w:lang w:eastAsia="ru-RU"/>
        </w:rPr>
      </w:pPr>
    </w:p>
    <w:p w14:paraId="5FAEEEC3" w14:textId="77777777" w:rsidR="00CC5E09" w:rsidRDefault="00CC5E09">
      <w:pPr>
        <w:spacing w:after="0" w:line="240" w:lineRule="auto"/>
        <w:ind w:left="-142" w:right="-144"/>
        <w:rPr>
          <w:rFonts w:ascii="Times New Roman" w:eastAsia="Times New Roman" w:hAnsi="Times New Roman" w:cs="Times New Roman"/>
          <w:color w:val="332E2D"/>
          <w:spacing w:val="2"/>
          <w:sz w:val="28"/>
          <w:szCs w:val="28"/>
          <w:lang w:eastAsia="ru-RU"/>
        </w:rPr>
      </w:pPr>
    </w:p>
    <w:p w14:paraId="550AAA2C" w14:textId="77777777" w:rsidR="00CC5E09" w:rsidRDefault="00CC5E09">
      <w:pPr>
        <w:spacing w:after="0" w:line="240" w:lineRule="auto"/>
        <w:ind w:left="-142" w:right="-144"/>
        <w:rPr>
          <w:rFonts w:ascii="Times New Roman" w:eastAsia="Times New Roman" w:hAnsi="Times New Roman" w:cs="Times New Roman"/>
          <w:color w:val="332E2D"/>
          <w:spacing w:val="2"/>
          <w:sz w:val="28"/>
          <w:szCs w:val="28"/>
          <w:lang w:eastAsia="ru-RU"/>
        </w:rPr>
      </w:pPr>
    </w:p>
    <w:p w14:paraId="152F3314" w14:textId="77777777" w:rsidR="00CC5E09" w:rsidRDefault="00CC5E09">
      <w:pPr>
        <w:spacing w:after="0" w:line="240" w:lineRule="auto"/>
        <w:ind w:left="-142" w:right="-144"/>
        <w:rPr>
          <w:rFonts w:ascii="Times New Roman" w:eastAsia="Times New Roman" w:hAnsi="Times New Roman" w:cs="Times New Roman"/>
          <w:color w:val="332E2D"/>
          <w:spacing w:val="2"/>
          <w:sz w:val="28"/>
          <w:szCs w:val="28"/>
          <w:lang w:eastAsia="ru-RU"/>
        </w:rPr>
      </w:pPr>
    </w:p>
    <w:p w14:paraId="4EC7389E" w14:textId="77777777" w:rsidR="00CC5E09" w:rsidRDefault="00CC5E09">
      <w:pPr>
        <w:spacing w:after="0" w:line="240" w:lineRule="auto"/>
        <w:ind w:left="-142" w:right="-144"/>
        <w:rPr>
          <w:rFonts w:ascii="Times New Roman" w:eastAsia="Times New Roman" w:hAnsi="Times New Roman" w:cs="Times New Roman"/>
          <w:color w:val="332E2D"/>
          <w:spacing w:val="2"/>
          <w:sz w:val="28"/>
          <w:szCs w:val="28"/>
          <w:lang w:eastAsia="ru-RU"/>
        </w:rPr>
      </w:pPr>
    </w:p>
    <w:p w14:paraId="4BD3E1A3" w14:textId="77777777" w:rsidR="00CC5E09" w:rsidRDefault="00CC5E09">
      <w:pPr>
        <w:spacing w:after="0" w:line="240" w:lineRule="auto"/>
        <w:ind w:left="-142" w:right="-144"/>
        <w:rPr>
          <w:rFonts w:ascii="Times New Roman" w:eastAsia="Times New Roman" w:hAnsi="Times New Roman" w:cs="Times New Roman"/>
          <w:color w:val="332E2D"/>
          <w:spacing w:val="2"/>
          <w:sz w:val="28"/>
          <w:szCs w:val="28"/>
          <w:lang w:eastAsia="ru-RU"/>
        </w:rPr>
      </w:pPr>
    </w:p>
    <w:p w14:paraId="1A83F4B2" w14:textId="77777777" w:rsidR="00CC5E09" w:rsidRDefault="00CC5E09">
      <w:pPr>
        <w:spacing w:after="0" w:line="240" w:lineRule="auto"/>
        <w:ind w:left="-142" w:right="-144"/>
        <w:rPr>
          <w:rFonts w:ascii="Times New Roman" w:eastAsia="Times New Roman" w:hAnsi="Times New Roman" w:cs="Times New Roman"/>
          <w:color w:val="332E2D"/>
          <w:spacing w:val="2"/>
          <w:sz w:val="28"/>
          <w:szCs w:val="28"/>
          <w:lang w:eastAsia="ru-RU"/>
        </w:rPr>
      </w:pPr>
    </w:p>
    <w:p w14:paraId="534F1945" w14:textId="77777777" w:rsidR="00CC5E09" w:rsidRDefault="00CC5E09">
      <w:pPr>
        <w:spacing w:after="0" w:line="240" w:lineRule="auto"/>
        <w:ind w:left="-142" w:right="-144"/>
        <w:rPr>
          <w:rFonts w:ascii="Times New Roman" w:eastAsia="Times New Roman" w:hAnsi="Times New Roman" w:cs="Times New Roman"/>
          <w:color w:val="332E2D"/>
          <w:spacing w:val="2"/>
          <w:sz w:val="28"/>
          <w:szCs w:val="28"/>
          <w:lang w:eastAsia="ru-RU"/>
        </w:rPr>
      </w:pPr>
    </w:p>
    <w:p w14:paraId="1C894648" w14:textId="77777777" w:rsidR="00CC5E09" w:rsidRDefault="00CC5E09">
      <w:pPr>
        <w:spacing w:after="0" w:line="240" w:lineRule="auto"/>
        <w:ind w:left="-142" w:right="-144"/>
        <w:rPr>
          <w:rFonts w:ascii="Times New Roman" w:eastAsia="Times New Roman" w:hAnsi="Times New Roman" w:cs="Times New Roman"/>
          <w:color w:val="332E2D"/>
          <w:spacing w:val="2"/>
          <w:sz w:val="28"/>
          <w:szCs w:val="28"/>
          <w:lang w:eastAsia="ru-RU"/>
        </w:rPr>
      </w:pPr>
    </w:p>
    <w:p w14:paraId="595A064E" w14:textId="77777777" w:rsidR="00CC5E09" w:rsidRDefault="00CC5E09">
      <w:pPr>
        <w:spacing w:after="0" w:line="240" w:lineRule="auto"/>
        <w:ind w:left="-142" w:right="-144"/>
        <w:rPr>
          <w:rFonts w:ascii="Times New Roman" w:eastAsia="Times New Roman" w:hAnsi="Times New Roman" w:cs="Times New Roman"/>
          <w:color w:val="332E2D"/>
          <w:spacing w:val="2"/>
          <w:sz w:val="28"/>
          <w:szCs w:val="28"/>
          <w:lang w:eastAsia="ru-RU"/>
        </w:rPr>
      </w:pPr>
    </w:p>
    <w:p w14:paraId="6DB0C97B" w14:textId="77777777" w:rsidR="00CC5E09" w:rsidRDefault="00CC5E09">
      <w:pPr>
        <w:spacing w:after="0" w:line="240" w:lineRule="auto"/>
        <w:ind w:left="-142" w:right="-144"/>
        <w:rPr>
          <w:rFonts w:ascii="Times New Roman" w:eastAsia="Times New Roman" w:hAnsi="Times New Roman" w:cs="Times New Roman"/>
          <w:color w:val="332E2D"/>
          <w:spacing w:val="2"/>
          <w:sz w:val="28"/>
          <w:szCs w:val="28"/>
          <w:lang w:eastAsia="ru-RU"/>
        </w:rPr>
      </w:pPr>
    </w:p>
    <w:p w14:paraId="322E6A25" w14:textId="77777777" w:rsidR="00CC5E09" w:rsidRDefault="00CC5E09">
      <w:pPr>
        <w:spacing w:after="0" w:line="240" w:lineRule="auto"/>
        <w:ind w:left="-142" w:right="-144"/>
        <w:rPr>
          <w:rFonts w:ascii="Times New Roman" w:eastAsia="Times New Roman" w:hAnsi="Times New Roman" w:cs="Times New Roman"/>
          <w:color w:val="332E2D"/>
          <w:spacing w:val="2"/>
          <w:sz w:val="28"/>
          <w:szCs w:val="28"/>
          <w:lang w:eastAsia="ru-RU"/>
        </w:rPr>
      </w:pPr>
    </w:p>
    <w:p w14:paraId="39AAEE06" w14:textId="77777777" w:rsidR="00CC5E09" w:rsidRDefault="00CC5E09">
      <w:pPr>
        <w:spacing w:after="0" w:line="240" w:lineRule="auto"/>
        <w:ind w:left="-142" w:right="-144"/>
        <w:rPr>
          <w:rFonts w:ascii="Times New Roman" w:eastAsia="Times New Roman" w:hAnsi="Times New Roman" w:cs="Times New Roman"/>
          <w:color w:val="332E2D"/>
          <w:spacing w:val="2"/>
          <w:sz w:val="28"/>
          <w:szCs w:val="28"/>
          <w:lang w:eastAsia="ru-RU"/>
        </w:rPr>
      </w:pPr>
    </w:p>
    <w:p w14:paraId="6D7A3B30" w14:textId="77777777" w:rsidR="00CC5E09" w:rsidRDefault="00CC5E09">
      <w:pPr>
        <w:spacing w:after="0" w:line="240" w:lineRule="auto"/>
        <w:ind w:left="-142" w:right="-144"/>
        <w:rPr>
          <w:rFonts w:ascii="Times New Roman" w:eastAsia="Times New Roman" w:hAnsi="Times New Roman" w:cs="Times New Roman"/>
          <w:color w:val="332E2D"/>
          <w:spacing w:val="2"/>
          <w:sz w:val="28"/>
          <w:szCs w:val="28"/>
          <w:lang w:eastAsia="ru-RU"/>
        </w:rPr>
      </w:pPr>
    </w:p>
    <w:p w14:paraId="053D8692" w14:textId="77777777" w:rsidR="00CC5E09" w:rsidRDefault="00CC5E09">
      <w:pPr>
        <w:spacing w:after="0" w:line="240" w:lineRule="auto"/>
        <w:ind w:left="-142" w:right="-144"/>
        <w:rPr>
          <w:rFonts w:ascii="Times New Roman" w:eastAsia="Times New Roman" w:hAnsi="Times New Roman" w:cs="Times New Roman"/>
          <w:color w:val="332E2D"/>
          <w:spacing w:val="2"/>
          <w:sz w:val="28"/>
          <w:szCs w:val="28"/>
          <w:lang w:eastAsia="ru-RU"/>
        </w:rPr>
      </w:pPr>
    </w:p>
    <w:p w14:paraId="24603255" w14:textId="77777777" w:rsidR="00CC5E09" w:rsidRDefault="00CC5E09">
      <w:pPr>
        <w:spacing w:after="0" w:line="240" w:lineRule="auto"/>
        <w:ind w:left="-142" w:right="-144"/>
        <w:rPr>
          <w:rFonts w:ascii="Times New Roman" w:eastAsia="Times New Roman" w:hAnsi="Times New Roman" w:cs="Times New Roman"/>
          <w:color w:val="332E2D"/>
          <w:spacing w:val="2"/>
          <w:sz w:val="28"/>
          <w:szCs w:val="28"/>
          <w:lang w:eastAsia="ru-RU"/>
        </w:rPr>
      </w:pPr>
    </w:p>
    <w:p w14:paraId="1977AF90" w14:textId="77777777" w:rsidR="00CC5E09" w:rsidRDefault="00CC5E09">
      <w:pPr>
        <w:widowControl w:val="0"/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332E2D"/>
          <w:spacing w:val="2"/>
          <w:sz w:val="28"/>
          <w:szCs w:val="28"/>
          <w:lang w:eastAsia="ru-RU"/>
        </w:rPr>
      </w:pPr>
    </w:p>
    <w:p w14:paraId="1F96E222" w14:textId="77777777" w:rsidR="00CC5E09" w:rsidRDefault="00CC5E09">
      <w:pPr>
        <w:widowControl w:val="0"/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bCs/>
          <w:kern w:val="3"/>
          <w:sz w:val="24"/>
          <w:szCs w:val="24"/>
          <w:lang w:eastAsia="ru-RU" w:bidi="hi-IN"/>
        </w:rPr>
      </w:pPr>
    </w:p>
    <w:p w14:paraId="7A6DFC61" w14:textId="77777777" w:rsidR="00CC5E09" w:rsidRDefault="00CC5E09">
      <w:pPr>
        <w:widowControl w:val="0"/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bCs/>
          <w:kern w:val="3"/>
          <w:sz w:val="24"/>
          <w:szCs w:val="24"/>
          <w:lang w:eastAsia="ru-RU" w:bidi="hi-IN"/>
        </w:rPr>
      </w:pPr>
    </w:p>
    <w:p w14:paraId="687800C2" w14:textId="77777777" w:rsidR="00CC5E09" w:rsidRDefault="00CC5E09">
      <w:pPr>
        <w:widowControl w:val="0"/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bCs/>
          <w:kern w:val="3"/>
          <w:sz w:val="24"/>
          <w:szCs w:val="24"/>
          <w:lang w:eastAsia="ru-RU" w:bidi="hi-IN"/>
        </w:rPr>
      </w:pPr>
    </w:p>
    <w:p w14:paraId="5EC2057D" w14:textId="77777777" w:rsidR="00CC5E09" w:rsidRDefault="00CC5E09">
      <w:pPr>
        <w:widowControl w:val="0"/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bCs/>
          <w:kern w:val="3"/>
          <w:sz w:val="24"/>
          <w:szCs w:val="24"/>
          <w:lang w:eastAsia="ru-RU" w:bidi="hi-IN"/>
        </w:rPr>
      </w:pPr>
    </w:p>
    <w:p w14:paraId="545985A5" w14:textId="77777777" w:rsidR="00CC5E09" w:rsidRDefault="00CC5E09">
      <w:pPr>
        <w:widowControl w:val="0"/>
        <w:suppressAutoHyphens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bCs/>
          <w:kern w:val="3"/>
          <w:sz w:val="24"/>
          <w:szCs w:val="24"/>
          <w:lang w:eastAsia="ru-RU" w:bidi="hi-IN"/>
        </w:rPr>
      </w:pPr>
    </w:p>
    <w:tbl>
      <w:tblPr>
        <w:tblStyle w:val="14"/>
        <w:tblW w:w="0" w:type="auto"/>
        <w:tblInd w:w="5353" w:type="dxa"/>
        <w:tblLook w:val="04A0" w:firstRow="1" w:lastRow="0" w:firstColumn="1" w:lastColumn="0" w:noHBand="0" w:noVBand="1"/>
      </w:tblPr>
      <w:tblGrid>
        <w:gridCol w:w="4285"/>
      </w:tblGrid>
      <w:tr w:rsidR="00CC5E09" w14:paraId="183323A7" w14:textId="77777777">
        <w:tc>
          <w:tcPr>
            <w:tcW w:w="5068" w:type="dxa"/>
            <w:tcBorders>
              <w:top w:val="nil"/>
              <w:left w:val="nil"/>
              <w:bottom w:val="nil"/>
              <w:right w:val="nil"/>
            </w:tcBorders>
          </w:tcPr>
          <w:p w14:paraId="0968E0BD" w14:textId="77777777" w:rsidR="00CC5E09" w:rsidRDefault="00916103">
            <w:pPr>
              <w:autoSpaceDE w:val="0"/>
              <w:spacing w:after="0" w:line="240" w:lineRule="auto"/>
              <w:jc w:val="right"/>
              <w:rPr>
                <w:rFonts w:eastAsia="Calibri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Calibri" w:cs="Times New Roman"/>
                <w:bCs/>
                <w:sz w:val="24"/>
                <w:szCs w:val="24"/>
                <w:lang w:eastAsia="ru-RU"/>
              </w:rPr>
              <w:lastRenderedPageBreak/>
              <w:t xml:space="preserve">Приложение </w:t>
            </w:r>
          </w:p>
          <w:p w14:paraId="17826551" w14:textId="77777777" w:rsidR="00CC5E09" w:rsidRDefault="00916103">
            <w:pPr>
              <w:autoSpaceDE w:val="0"/>
              <w:spacing w:after="0" w:line="240" w:lineRule="auto"/>
              <w:jc w:val="right"/>
              <w:rPr>
                <w:rFonts w:eastAsia="Calibri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Calibri" w:cs="Times New Roman"/>
                <w:bCs/>
                <w:sz w:val="24"/>
                <w:szCs w:val="24"/>
                <w:lang w:eastAsia="ru-RU"/>
              </w:rPr>
              <w:t xml:space="preserve">к </w:t>
            </w:r>
            <w:r>
              <w:rPr>
                <w:rFonts w:eastAsia="Calibri" w:cs="Times New Roman"/>
                <w:bCs/>
                <w:sz w:val="24"/>
                <w:szCs w:val="24"/>
                <w:lang w:eastAsia="ru-RU"/>
              </w:rPr>
              <w:t>постановлению администрации</w:t>
            </w:r>
          </w:p>
          <w:p w14:paraId="00757FD0" w14:textId="77777777" w:rsidR="00CC5E09" w:rsidRDefault="00916103">
            <w:pPr>
              <w:autoSpaceDE w:val="0"/>
              <w:spacing w:after="0" w:line="240" w:lineRule="auto"/>
              <w:jc w:val="right"/>
              <w:rPr>
                <w:rFonts w:eastAsia="Calibri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Calibri" w:cs="Times New Roman"/>
                <w:bCs/>
                <w:sz w:val="24"/>
                <w:szCs w:val="24"/>
                <w:lang w:eastAsia="ru-RU"/>
              </w:rPr>
              <w:t>муниципального образования</w:t>
            </w:r>
          </w:p>
          <w:p w14:paraId="36B5088F" w14:textId="77777777" w:rsidR="00CC5E09" w:rsidRDefault="00916103">
            <w:pPr>
              <w:autoSpaceDE w:val="0"/>
              <w:spacing w:after="0" w:line="240" w:lineRule="auto"/>
              <w:jc w:val="right"/>
              <w:rPr>
                <w:rFonts w:eastAsia="Calibri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Calibri" w:cs="Times New Roman"/>
                <w:bCs/>
                <w:sz w:val="24"/>
                <w:szCs w:val="24"/>
                <w:lang w:eastAsia="ru-RU"/>
              </w:rPr>
              <w:t xml:space="preserve">«Муринское городское поселение» </w:t>
            </w:r>
          </w:p>
          <w:p w14:paraId="5A16200E" w14:textId="77777777" w:rsidR="00CC5E09" w:rsidRDefault="00916103">
            <w:pPr>
              <w:autoSpaceDE w:val="0"/>
              <w:spacing w:after="0" w:line="240" w:lineRule="auto"/>
              <w:jc w:val="right"/>
              <w:rPr>
                <w:rFonts w:eastAsia="Calibri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Calibri" w:cs="Times New Roman"/>
                <w:bCs/>
                <w:sz w:val="24"/>
                <w:szCs w:val="24"/>
                <w:lang w:eastAsia="ru-RU"/>
              </w:rPr>
              <w:t xml:space="preserve">Всеволожского муниципального района </w:t>
            </w:r>
          </w:p>
          <w:p w14:paraId="1DD890AE" w14:textId="77777777" w:rsidR="00CC5E09" w:rsidRDefault="00916103">
            <w:pPr>
              <w:autoSpaceDE w:val="0"/>
              <w:spacing w:after="0" w:line="240" w:lineRule="auto"/>
              <w:jc w:val="right"/>
              <w:rPr>
                <w:rFonts w:eastAsia="Times New Roman" w:cs="Calibri"/>
                <w:b/>
                <w:bCs/>
                <w:sz w:val="28"/>
                <w:szCs w:val="28"/>
                <w:lang w:eastAsia="zh-CN"/>
              </w:rPr>
            </w:pPr>
            <w:r>
              <w:rPr>
                <w:rFonts w:eastAsia="Calibri" w:cs="Times New Roman"/>
                <w:bCs/>
                <w:sz w:val="24"/>
                <w:szCs w:val="24"/>
                <w:lang w:eastAsia="ru-RU"/>
              </w:rPr>
              <w:t>Ленинградской области</w:t>
            </w:r>
          </w:p>
        </w:tc>
      </w:tr>
    </w:tbl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62"/>
        <w:gridCol w:w="1941"/>
        <w:gridCol w:w="515"/>
        <w:gridCol w:w="263"/>
        <w:gridCol w:w="1186"/>
      </w:tblGrid>
      <w:tr w:rsidR="00CC5E09" w14:paraId="36942474" w14:textId="77777777">
        <w:trPr>
          <w:jc w:val="right"/>
        </w:trPr>
        <w:tc>
          <w:tcPr>
            <w:tcW w:w="762" w:type="dxa"/>
          </w:tcPr>
          <w:p w14:paraId="7CEB793C" w14:textId="77777777" w:rsidR="00CC5E09" w:rsidRDefault="00916103">
            <w:pPr>
              <w:widowControl w:val="0"/>
              <w:suppressAutoHyphens/>
              <w:autoSpaceDE w:val="0"/>
              <w:autoSpaceDN w:val="0"/>
              <w:spacing w:after="0" w:line="240" w:lineRule="auto"/>
              <w:jc w:val="right"/>
              <w:textAlignment w:val="baseline"/>
              <w:rPr>
                <w:rFonts w:ascii="Times New Roman" w:eastAsia="Calibri" w:hAnsi="Times New Roman" w:cs="Lucida Sans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Calibri" w:hAnsi="Times New Roman" w:cs="Lucida Sans"/>
                <w:bCs/>
                <w:kern w:val="3"/>
                <w:sz w:val="24"/>
                <w:szCs w:val="24"/>
                <w:lang w:eastAsia="zh-CN" w:bidi="hi-IN"/>
              </w:rPr>
              <w:t xml:space="preserve">  от </w:t>
            </w:r>
          </w:p>
        </w:tc>
        <w:tc>
          <w:tcPr>
            <w:tcW w:w="1941" w:type="dxa"/>
            <w:tcBorders>
              <w:bottom w:val="single" w:sz="4" w:space="0" w:color="auto"/>
            </w:tcBorders>
          </w:tcPr>
          <w:p w14:paraId="7096DC25" w14:textId="5E4A77E9" w:rsidR="00CC5E09" w:rsidRDefault="001358F2">
            <w:pPr>
              <w:widowControl w:val="0"/>
              <w:suppressAutoHyphens/>
              <w:autoSpaceDE w:val="0"/>
              <w:autoSpaceDN w:val="0"/>
              <w:spacing w:after="0" w:line="240" w:lineRule="auto"/>
              <w:jc w:val="both"/>
              <w:textAlignment w:val="baseline"/>
              <w:rPr>
                <w:rFonts w:ascii="Times New Roman" w:eastAsia="Calibri" w:hAnsi="Times New Roman" w:cs="Lucida Sans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Calibri" w:hAnsi="Times New Roman" w:cs="Lucida Sans"/>
                <w:bCs/>
                <w:kern w:val="3"/>
                <w:sz w:val="24"/>
                <w:szCs w:val="24"/>
                <w:lang w:eastAsia="zh-CN" w:bidi="hi-IN"/>
              </w:rPr>
              <w:t>17.09.2026</w:t>
            </w:r>
          </w:p>
        </w:tc>
        <w:tc>
          <w:tcPr>
            <w:tcW w:w="515" w:type="dxa"/>
          </w:tcPr>
          <w:p w14:paraId="66886044" w14:textId="77777777" w:rsidR="00CC5E09" w:rsidRDefault="00CC5E09">
            <w:pPr>
              <w:widowControl w:val="0"/>
              <w:suppressAutoHyphens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Lucida Sans"/>
                <w:bCs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63" w:type="dxa"/>
          </w:tcPr>
          <w:p w14:paraId="18E1EF0A" w14:textId="77777777" w:rsidR="00CC5E09" w:rsidRDefault="00916103">
            <w:pPr>
              <w:widowControl w:val="0"/>
              <w:suppressAutoHyphens/>
              <w:autoSpaceDE w:val="0"/>
              <w:autoSpaceDN w:val="0"/>
              <w:spacing w:after="0" w:line="240" w:lineRule="auto"/>
              <w:jc w:val="right"/>
              <w:textAlignment w:val="baseline"/>
              <w:rPr>
                <w:rFonts w:ascii="Times New Roman" w:eastAsia="Calibri" w:hAnsi="Times New Roman" w:cs="Lucida Sans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Calibri" w:hAnsi="Times New Roman" w:cs="Lucida Sans"/>
                <w:bCs/>
                <w:kern w:val="3"/>
                <w:sz w:val="24"/>
                <w:szCs w:val="24"/>
                <w:lang w:eastAsia="zh-CN" w:bidi="hi-IN"/>
              </w:rPr>
              <w:t>№</w:t>
            </w:r>
          </w:p>
        </w:tc>
        <w:tc>
          <w:tcPr>
            <w:tcW w:w="1186" w:type="dxa"/>
            <w:tcBorders>
              <w:bottom w:val="single" w:sz="4" w:space="0" w:color="auto"/>
            </w:tcBorders>
          </w:tcPr>
          <w:p w14:paraId="2E9C2069" w14:textId="3EF3FB9F" w:rsidR="00CC5E09" w:rsidRDefault="00916103">
            <w:pPr>
              <w:widowControl w:val="0"/>
              <w:suppressAutoHyphens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Lucida Sans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Calibri" w:hAnsi="Times New Roman" w:cs="Lucida Sans"/>
                <w:bCs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="001358F2">
              <w:rPr>
                <w:rFonts w:ascii="Times New Roman" w:eastAsia="Calibri" w:hAnsi="Times New Roman" w:cs="Lucida Sans"/>
                <w:bCs/>
                <w:kern w:val="3"/>
                <w:sz w:val="24"/>
                <w:szCs w:val="24"/>
                <w:lang w:eastAsia="zh-CN" w:bidi="hi-IN"/>
              </w:rPr>
              <w:t>619</w:t>
            </w:r>
          </w:p>
        </w:tc>
      </w:tr>
    </w:tbl>
    <w:p w14:paraId="6C47347B" w14:textId="77777777" w:rsidR="00CC5E09" w:rsidRDefault="0091610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highlight w:val="cyan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highlight w:val="cyan"/>
          <w:lang w:val="en-US" w:eastAsia="ru-RU"/>
        </w:rPr>
        <w:t xml:space="preserve"> </w:t>
      </w:r>
    </w:p>
    <w:p w14:paraId="02B53152" w14:textId="77777777" w:rsidR="00CC5E09" w:rsidRDefault="00CC5E0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7C31DA25" w14:textId="77777777" w:rsidR="00CC5E09" w:rsidRDefault="0091610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АДМИНИСТРАТИВНЫЙ РЕГЛАМЕНТ</w:t>
      </w:r>
    </w:p>
    <w:p w14:paraId="1F8AC8F6" w14:textId="77777777" w:rsidR="00CC5E09" w:rsidRDefault="0091610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по предоставлению администрацией муниципального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образования «Муринское городское поселение» Всеволожского муниципального района Ленинградской области муниципальной услуги «Установление сервитута в отношении земельного участка, находящегося в муниципальной собственности (государственная собственность на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который не разграничена*</w:t>
      </w:r>
      <w:r>
        <w:rPr>
          <w:rStyle w:val="a3"/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footnoteReference w:id="1"/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)»</w:t>
      </w:r>
    </w:p>
    <w:p w14:paraId="2A4C582A" w14:textId="77777777" w:rsidR="00CC5E09" w:rsidRDefault="00916103">
      <w:pPr>
        <w:pStyle w:val="ConsPlusNormal"/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(Сокращенное наименование – Установление сервитута в отношении земельного участка) (далее – административный регламент, муниципальная услуга)</w:t>
      </w:r>
    </w:p>
    <w:p w14:paraId="4DDF1215" w14:textId="77777777" w:rsidR="00CC5E09" w:rsidRDefault="00CC5E09">
      <w:pPr>
        <w:pStyle w:val="ConsPlusNormal"/>
        <w:ind w:firstLine="540"/>
        <w:jc w:val="center"/>
        <w:rPr>
          <w:rFonts w:ascii="Times New Roman" w:hAnsi="Times New Roman" w:cs="Times New Roman"/>
          <w:sz w:val="24"/>
          <w:szCs w:val="24"/>
        </w:rPr>
      </w:pPr>
    </w:p>
    <w:p w14:paraId="01C58CC5" w14:textId="77777777" w:rsidR="00CC5E09" w:rsidRDefault="00CC5E09">
      <w:pPr>
        <w:pStyle w:val="ConsPlusNormal"/>
        <w:ind w:firstLine="540"/>
        <w:jc w:val="center"/>
        <w:rPr>
          <w:rFonts w:ascii="Times New Roman" w:hAnsi="Times New Roman" w:cs="Times New Roman"/>
          <w:sz w:val="28"/>
          <w:szCs w:val="28"/>
        </w:rPr>
      </w:pPr>
    </w:p>
    <w:p w14:paraId="12B60C94" w14:textId="77777777" w:rsidR="00CC5E09" w:rsidRDefault="00916103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1. Общие положения</w:t>
      </w:r>
    </w:p>
    <w:p w14:paraId="6D0D4748" w14:textId="77777777" w:rsidR="00CC5E09" w:rsidRDefault="00CC5E0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14:paraId="31748ADF" w14:textId="77777777" w:rsidR="00CC5E09" w:rsidRDefault="00916103">
      <w:pPr>
        <w:pStyle w:val="aff1"/>
        <w:numPr>
          <w:ilvl w:val="1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 регулирования.</w:t>
      </w:r>
    </w:p>
    <w:p w14:paraId="5F004E46" w14:textId="77777777" w:rsidR="00CC5E09" w:rsidRDefault="00916103">
      <w:pPr>
        <w:pStyle w:val="aff1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Регламент устанавливает порядок 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стандарт предоставления муниципальной услуги.</w:t>
      </w:r>
    </w:p>
    <w:p w14:paraId="29C7B54A" w14:textId="77777777" w:rsidR="00CC5E09" w:rsidRDefault="00916103">
      <w:pPr>
        <w:pStyle w:val="ConsPlusNormal"/>
        <w:numPr>
          <w:ilvl w:val="1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Круг заявителей.</w:t>
      </w:r>
    </w:p>
    <w:p w14:paraId="6D8293E6" w14:textId="77777777" w:rsidR="00CC5E09" w:rsidRDefault="0091610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Муниципальная услуга предоставляется:</w:t>
      </w:r>
    </w:p>
    <w:p w14:paraId="4570CB5A" w14:textId="77777777" w:rsidR="00CC5E09" w:rsidRDefault="0091610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физическим лицам;</w:t>
      </w:r>
    </w:p>
    <w:p w14:paraId="13360BA6" w14:textId="77777777" w:rsidR="00CC5E09" w:rsidRDefault="0091610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индивидуальным предпринимателям;</w:t>
      </w:r>
    </w:p>
    <w:p w14:paraId="1B698B84" w14:textId="77777777" w:rsidR="00CC5E09" w:rsidRDefault="0091610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юридическим лицам (за исключением государственных органов и их территориальных органов, органов го</w:t>
      </w:r>
      <w:r>
        <w:rPr>
          <w:rFonts w:ascii="Times New Roman" w:hAnsi="Times New Roman" w:cs="Times New Roman"/>
          <w:sz w:val="28"/>
          <w:szCs w:val="28"/>
        </w:rPr>
        <w:t>сударственных внебюджетных фондов и их территориальных органов, органов местного самоуправления) (далее – заявитель).</w:t>
      </w:r>
    </w:p>
    <w:p w14:paraId="3B1A00E0" w14:textId="77777777" w:rsidR="00CC5E09" w:rsidRDefault="00916103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Представлять интересы заявителя имеют право:</w:t>
      </w:r>
    </w:p>
    <w:p w14:paraId="6FA05482" w14:textId="77777777" w:rsidR="00CC5E09" w:rsidRDefault="00916103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имени физических лиц: </w:t>
      </w:r>
    </w:p>
    <w:p w14:paraId="74D6F5D6" w14:textId="77777777" w:rsidR="00CC5E09" w:rsidRDefault="00916103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законные представители (родители, усыновители, опекуны) несоверше</w:t>
      </w:r>
      <w:r>
        <w:rPr>
          <w:rFonts w:ascii="Times New Roman" w:hAnsi="Times New Roman" w:cs="Times New Roman"/>
          <w:sz w:val="28"/>
          <w:szCs w:val="28"/>
        </w:rPr>
        <w:t>ннолетних в возрасте до 14 лет, опекуны недееспособных граждан</w:t>
      </w:r>
    </w:p>
    <w:p w14:paraId="75A20142" w14:textId="77777777" w:rsidR="00CC5E09" w:rsidRDefault="00916103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представители, действующие в силу полномочий, основанных на доверенности;</w:t>
      </w:r>
    </w:p>
    <w:p w14:paraId="63173E2E" w14:textId="77777777" w:rsidR="00CC5E09" w:rsidRDefault="00916103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имени юридических лиц: </w:t>
      </w:r>
    </w:p>
    <w:p w14:paraId="0DB958A2" w14:textId="77777777" w:rsidR="00CC5E09" w:rsidRDefault="00916103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представители юридических лиц в силу полномочий на основании доверенности или договора.</w:t>
      </w:r>
    </w:p>
    <w:p w14:paraId="1A8A043D" w14:textId="77777777" w:rsidR="00CC5E09" w:rsidRDefault="00916103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имени индивидуальных предпринимателей:</w:t>
      </w:r>
    </w:p>
    <w:p w14:paraId="3BD15347" w14:textId="77777777" w:rsidR="00CC5E09" w:rsidRDefault="00916103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представители индивидуальных предпринимателей в силу полномочий на основании доверенности или договора.</w:t>
      </w:r>
    </w:p>
    <w:p w14:paraId="6874B0B1" w14:textId="77777777" w:rsidR="00CC5E09" w:rsidRDefault="00916103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качестве уполномоченного представителя заявителя может быть лицо, указанное в части 2 статьи 5 Федеральног</w:t>
      </w:r>
      <w:r>
        <w:rPr>
          <w:rFonts w:ascii="Times New Roman" w:hAnsi="Times New Roman" w:cs="Times New Roman"/>
          <w:sz w:val="28"/>
          <w:szCs w:val="28"/>
        </w:rPr>
        <w:t>о закона от 27.07.2010 № 210-ФЗ «Об организации предоставления государственных и муниципальных услуг».</w:t>
      </w:r>
    </w:p>
    <w:p w14:paraId="5FAB77B3" w14:textId="77777777" w:rsidR="00CC5E09" w:rsidRDefault="00916103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1.3. Идентификаторы категорий (признаков) заявителей. </w:t>
      </w:r>
    </w:p>
    <w:p w14:paraId="501C0277" w14:textId="77777777" w:rsidR="00CC5E09" w:rsidRDefault="00916103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  <w:r>
        <w:rPr>
          <w:rFonts w:ascii="Times New Roman" w:hAnsi="Times New Roman" w:cs="Times New Roman"/>
          <w:sz w:val="28"/>
          <w:szCs w:val="28"/>
        </w:rPr>
        <w:t>Муниципальная услуга предоставляется в соответствии с категориями (признаками) заявителей, сведени</w:t>
      </w:r>
      <w:r>
        <w:rPr>
          <w:rFonts w:ascii="Times New Roman" w:hAnsi="Times New Roman" w:cs="Times New Roman"/>
          <w:sz w:val="28"/>
          <w:szCs w:val="28"/>
        </w:rPr>
        <w:t xml:space="preserve">я о которых размещаются в федеральной государственной информационной системе "Федеральный реестр государственных и муниципальных услуг (функций)" (далее – реестр услуг) </w:t>
      </w:r>
      <w:r>
        <w:rPr>
          <w:rFonts w:ascii="Times New Roman" w:hAnsi="Times New Roman" w:cs="Times New Roman"/>
          <w:sz w:val="28"/>
          <w:szCs w:val="28"/>
          <w:highlight w:val="white"/>
        </w:rPr>
        <w:t>и в федеральной государственной информационной системе "Единый портал государственных и</w:t>
      </w:r>
      <w:r>
        <w:rPr>
          <w:rFonts w:ascii="Times New Roman" w:hAnsi="Times New Roman" w:cs="Times New Roman"/>
          <w:sz w:val="28"/>
          <w:szCs w:val="28"/>
          <w:highlight w:val="white"/>
        </w:rPr>
        <w:t xml:space="preserve"> муниципальных услуг (функций)" (далее – Единый портал, ЕПГУ). </w:t>
      </w:r>
    </w:p>
    <w:p w14:paraId="5D977368" w14:textId="77777777" w:rsidR="00CC5E09" w:rsidRDefault="00CC5E0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</w:p>
    <w:p w14:paraId="1633575E" w14:textId="77777777" w:rsidR="00CC5E09" w:rsidRDefault="00916103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2. Стандарт предоставления муниципальной услуги</w:t>
      </w:r>
    </w:p>
    <w:p w14:paraId="4AAB6AEB" w14:textId="77777777" w:rsidR="00CC5E09" w:rsidRDefault="00CC5E0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D3194EF" w14:textId="77777777" w:rsidR="00CC5E09" w:rsidRDefault="0091610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2.1. Наименование муниципальной услуги:</w:t>
      </w:r>
    </w:p>
    <w:p w14:paraId="622B6D50" w14:textId="77777777" w:rsidR="00CC5E09" w:rsidRDefault="0091610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Установление сервитута в отношении земельного участка, находящегося в муниципальной собственности (гос</w:t>
      </w:r>
      <w:r>
        <w:rPr>
          <w:rFonts w:ascii="Times New Roman" w:hAnsi="Times New Roman" w:cs="Times New Roman"/>
          <w:sz w:val="28"/>
          <w:szCs w:val="28"/>
        </w:rPr>
        <w:t>ударственная собственность на который не разграничена) (сокращенное наименование – Установление сервитута в отношении земельного участка).</w:t>
      </w:r>
    </w:p>
    <w:p w14:paraId="370D83C2" w14:textId="77777777" w:rsidR="00CC5E09" w:rsidRDefault="00916103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  <w:r>
        <w:rPr>
          <w:rFonts w:ascii="Times New Roman" w:hAnsi="Times New Roman" w:cs="Times New Roman"/>
          <w:sz w:val="28"/>
          <w:szCs w:val="28"/>
          <w:highlight w:val="white"/>
        </w:rPr>
        <w:t>2.2. Наименование органа, предоставляющего муниципальную услугу.</w:t>
      </w:r>
    </w:p>
    <w:p w14:paraId="1C848052" w14:textId="77777777" w:rsidR="00CC5E09" w:rsidRDefault="00916103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  <w:r>
        <w:rPr>
          <w:rFonts w:ascii="Times New Roman" w:hAnsi="Times New Roman" w:cs="Times New Roman"/>
          <w:sz w:val="28"/>
          <w:szCs w:val="28"/>
          <w:highlight w:val="white"/>
        </w:rPr>
        <w:t>Муниципальную услугу предоставляет:</w:t>
      </w:r>
    </w:p>
    <w:p w14:paraId="223B9146" w14:textId="77777777" w:rsidR="00CC5E09" w:rsidRDefault="00916103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  <w:r>
        <w:rPr>
          <w:rFonts w:ascii="Times New Roman" w:hAnsi="Times New Roman" w:cs="Times New Roman"/>
          <w:sz w:val="28"/>
          <w:szCs w:val="28"/>
          <w:highlight w:val="white"/>
        </w:rPr>
        <w:t>Администрация МО</w:t>
      </w:r>
      <w:r>
        <w:rPr>
          <w:rFonts w:ascii="Times New Roman" w:hAnsi="Times New Roman" w:cs="Times New Roman"/>
          <w:sz w:val="28"/>
          <w:szCs w:val="28"/>
          <w:highlight w:val="white"/>
        </w:rPr>
        <w:t xml:space="preserve"> «Муринское городское поселение» Всеволожского муниципального района Ленинградской области (далее - ОМСУ).</w:t>
      </w:r>
    </w:p>
    <w:p w14:paraId="6240E8D8" w14:textId="77777777" w:rsidR="00CC5E09" w:rsidRDefault="0091610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2.3. Результат предоставления муниципальной услуги.</w:t>
      </w:r>
    </w:p>
    <w:p w14:paraId="6F318C12" w14:textId="77777777" w:rsidR="00CC5E09" w:rsidRDefault="0091610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уведомление о возможности заключения соглашения об установлении сервитута в предложенных </w:t>
      </w:r>
      <w:r>
        <w:rPr>
          <w:rFonts w:ascii="Times New Roman" w:hAnsi="Times New Roman" w:cs="Times New Roman"/>
          <w:sz w:val="28"/>
          <w:szCs w:val="28"/>
        </w:rPr>
        <w:t>заявителем границах (приложение к настоящему административному регламенту - образец 3);</w:t>
      </w:r>
    </w:p>
    <w:p w14:paraId="5AD77411" w14:textId="77777777" w:rsidR="00CC5E09" w:rsidRDefault="0091610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предложение о заключении соглашения об установлении сервитута в иных границах с приложением схемы границ сервитута на кадастровом плане территории (приложение к насто</w:t>
      </w:r>
      <w:r>
        <w:rPr>
          <w:rFonts w:ascii="Times New Roman" w:hAnsi="Times New Roman" w:cs="Times New Roman"/>
          <w:sz w:val="28"/>
          <w:szCs w:val="28"/>
        </w:rPr>
        <w:t>ящему административному регламенту -              образец 4);</w:t>
      </w:r>
    </w:p>
    <w:p w14:paraId="168C8ED0" w14:textId="77777777" w:rsidR="00CC5E09" w:rsidRDefault="0091610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проект соглашения об установлении сервитута, подписанный уполномоченным органом, в случае, если заявление предусматривает установление сервитута в отношении всего земельного участка, или в слу</w:t>
      </w:r>
      <w:r>
        <w:rPr>
          <w:rFonts w:ascii="Times New Roman" w:hAnsi="Times New Roman" w:cs="Times New Roman"/>
          <w:sz w:val="28"/>
          <w:szCs w:val="28"/>
        </w:rPr>
        <w:t>чае, предусмотренном п. 4 ст. 39.25 Земельного кодекса Российской Федерации         (далее – ЗК РФ) (приложение к настоящему административному регламенту - образец 2);</w:t>
      </w:r>
    </w:p>
    <w:p w14:paraId="294F84DA" w14:textId="77777777" w:rsidR="00CC5E09" w:rsidRDefault="0091610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решение об отказе в предоставлении муниципальной услуги (приложение к настоящему админ</w:t>
      </w:r>
      <w:r>
        <w:rPr>
          <w:rFonts w:ascii="Times New Roman" w:hAnsi="Times New Roman" w:cs="Times New Roman"/>
          <w:sz w:val="28"/>
          <w:szCs w:val="28"/>
        </w:rPr>
        <w:t>истративному регламенту - образец 5).</w:t>
      </w:r>
    </w:p>
    <w:p w14:paraId="6AA85704" w14:textId="77777777" w:rsidR="00CC5E09" w:rsidRDefault="00916103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Результат предоставления муниципальной услуги предоставляется (в </w:t>
      </w:r>
      <w:r>
        <w:rPr>
          <w:rFonts w:ascii="Times New Roman" w:hAnsi="Times New Roman" w:cs="Times New Roman"/>
          <w:sz w:val="28"/>
          <w:szCs w:val="28"/>
        </w:rPr>
        <w:lastRenderedPageBreak/>
        <w:t>соответствии со способом, указанным заявителем при подаче заявления и документов):</w:t>
      </w:r>
    </w:p>
    <w:p w14:paraId="571F1AA7" w14:textId="77777777" w:rsidR="00CC5E09" w:rsidRDefault="00916103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при личной явке:</w:t>
      </w:r>
    </w:p>
    <w:p w14:paraId="5F4E6F94" w14:textId="77777777" w:rsidR="00CC5E09" w:rsidRDefault="00916103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филиалах, отделах, удаленных рабочих местах ГБУ </w:t>
      </w:r>
      <w:r>
        <w:rPr>
          <w:rFonts w:ascii="Times New Roman" w:hAnsi="Times New Roman" w:cs="Times New Roman"/>
          <w:sz w:val="28"/>
          <w:szCs w:val="28"/>
        </w:rPr>
        <w:t>ЛО «МФЦ»;</w:t>
      </w:r>
    </w:p>
    <w:p w14:paraId="5F1B64B8" w14:textId="77777777" w:rsidR="00CC5E09" w:rsidRDefault="00916103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без личной явки:</w:t>
      </w:r>
    </w:p>
    <w:p w14:paraId="38F3CC86" w14:textId="77777777" w:rsidR="00CC5E09" w:rsidRDefault="00916103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почтовым отправлением;</w:t>
      </w:r>
    </w:p>
    <w:p w14:paraId="7BF9F6CF" w14:textId="77777777" w:rsidR="00CC5E09" w:rsidRDefault="00916103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адрес электронной почты;</w:t>
      </w:r>
    </w:p>
    <w:p w14:paraId="3F7E6400" w14:textId="77777777" w:rsidR="00CC5E09" w:rsidRDefault="00916103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электронной форме через личный кабинет заявителя на ЕПГУ.</w:t>
      </w:r>
    </w:p>
    <w:p w14:paraId="6ECF3721" w14:textId="77777777" w:rsidR="00CC5E09" w:rsidRDefault="0091610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2.4. Срок предоставления муниципальной услуги.</w:t>
      </w:r>
    </w:p>
    <w:p w14:paraId="1E82D2BE" w14:textId="77777777" w:rsidR="00CC5E09" w:rsidRDefault="00916103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highlight w:val="white"/>
        </w:rPr>
        <w:t>Максимальный</w:t>
      </w:r>
      <w:r>
        <w:rPr>
          <w:rFonts w:ascii="Times New Roman" w:hAnsi="Times New Roman" w:cs="Times New Roman"/>
          <w:sz w:val="28"/>
          <w:szCs w:val="28"/>
        </w:rPr>
        <w:t xml:space="preserve"> срок предоставления муниципальной услуги составляет не </w:t>
      </w:r>
      <w:r>
        <w:rPr>
          <w:rFonts w:ascii="Times New Roman" w:hAnsi="Times New Roman" w:cs="Times New Roman"/>
          <w:sz w:val="28"/>
          <w:szCs w:val="28"/>
        </w:rPr>
        <w:t xml:space="preserve">более 30 календарных дней со дня получения заявления уполномоченным ОМСУ. </w:t>
      </w:r>
    </w:p>
    <w:p w14:paraId="1BDB9047" w14:textId="77777777" w:rsidR="00CC5E09" w:rsidRDefault="0091610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2.5. Размер платы, взимаемой с заявителя при предоставлении муниципальной услуги, и способы ее взимания.</w:t>
      </w:r>
    </w:p>
    <w:p w14:paraId="513AB1AF" w14:textId="77777777" w:rsidR="00CC5E09" w:rsidRDefault="00916103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Муниципальная услуга предоставляется бесплатно.</w:t>
      </w:r>
    </w:p>
    <w:p w14:paraId="53BF61C3" w14:textId="77777777" w:rsidR="00CC5E09" w:rsidRDefault="00916103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2.6. Максимальный срок ожида</w:t>
      </w:r>
      <w:r>
        <w:rPr>
          <w:rFonts w:ascii="Times New Roman" w:hAnsi="Times New Roman" w:cs="Times New Roman"/>
          <w:sz w:val="28"/>
          <w:szCs w:val="28"/>
        </w:rPr>
        <w:t>ния в очереди при подаче заявителем запроса о предоставлении муниципальной услуги и при получении результата предоставления муниципальной услуги.</w:t>
      </w:r>
    </w:p>
    <w:p w14:paraId="701651D9" w14:textId="77777777" w:rsidR="00CC5E09" w:rsidRDefault="00916103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Максимальный срок ожидания в очереди при подаче запроса о предоставлении муниципальной услуги и при получении </w:t>
      </w:r>
      <w:r>
        <w:rPr>
          <w:rFonts w:ascii="Times New Roman" w:hAnsi="Times New Roman" w:cs="Times New Roman"/>
          <w:sz w:val="28"/>
          <w:szCs w:val="28"/>
        </w:rPr>
        <w:t>результата предоставления муниципальной услуги составляет не более 15 минут.</w:t>
      </w:r>
    </w:p>
    <w:p w14:paraId="234EF422" w14:textId="77777777" w:rsidR="00CC5E09" w:rsidRDefault="00916103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2.7. Срок регистрации запроса заявителя о предоставлении муниципальной услуги:</w:t>
      </w:r>
    </w:p>
    <w:p w14:paraId="26F89166" w14:textId="77777777" w:rsidR="00CC5E09" w:rsidRDefault="00916103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при личном обращении в МФЦ - в день поступления запроса;</w:t>
      </w:r>
    </w:p>
    <w:p w14:paraId="28EEAFC0" w14:textId="77777777" w:rsidR="00CC5E09" w:rsidRDefault="00916103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при направлении запроса почтовой связью</w:t>
      </w:r>
      <w:r>
        <w:rPr>
          <w:rFonts w:ascii="Times New Roman" w:hAnsi="Times New Roman" w:cs="Times New Roman"/>
          <w:sz w:val="28"/>
          <w:szCs w:val="28"/>
        </w:rPr>
        <w:t xml:space="preserve"> в ОМСУ - в день поступления запроса;</w:t>
      </w:r>
    </w:p>
    <w:p w14:paraId="67D92D58" w14:textId="77777777" w:rsidR="00CC5E09" w:rsidRDefault="00916103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при направлении запроса на бумажном носителе из МФЦ в ОМСУ - в день передачи документов из МФЦ в ОМСУ;</w:t>
      </w:r>
    </w:p>
    <w:p w14:paraId="11AD6595" w14:textId="77777777" w:rsidR="00CC5E09" w:rsidRDefault="00916103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при направлении запроса в форме электронного документа посредством ЕПГУ, сайта ОМСУ (при наличии технической во</w:t>
      </w:r>
      <w:r>
        <w:rPr>
          <w:rFonts w:ascii="Times New Roman" w:hAnsi="Times New Roman" w:cs="Times New Roman"/>
          <w:sz w:val="28"/>
          <w:szCs w:val="28"/>
        </w:rPr>
        <w:t>зможности),</w:t>
      </w:r>
      <w:r>
        <w:rPr>
          <w:rFonts w:ascii="Times New Roman" w:hAnsi="Times New Roman" w:cs="Times New Roman"/>
          <w:bCs/>
          <w:sz w:val="28"/>
          <w:szCs w:val="28"/>
        </w:rPr>
        <w:t xml:space="preserve"> на официальную электронную почту</w:t>
      </w:r>
      <w:r>
        <w:rPr>
          <w:rFonts w:ascii="Times New Roman" w:hAnsi="Times New Roman" w:cs="Times New Roman"/>
          <w:sz w:val="28"/>
          <w:szCs w:val="28"/>
        </w:rPr>
        <w:t xml:space="preserve"> – в день поступления запроса на ЕПГУ или на следующий рабочий день (в случае направления документов в нерабочее время, в выходные, праздничные дни).</w:t>
      </w:r>
    </w:p>
    <w:p w14:paraId="441ECC16" w14:textId="77777777" w:rsidR="00CC5E09" w:rsidRDefault="00916103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2.8. Требования к помещениям, в которых предоставляется муници</w:t>
      </w:r>
      <w:r>
        <w:rPr>
          <w:rFonts w:ascii="Times New Roman" w:hAnsi="Times New Roman" w:cs="Times New Roman"/>
          <w:sz w:val="28"/>
          <w:szCs w:val="28"/>
        </w:rPr>
        <w:t>пальная услуга.</w:t>
      </w:r>
    </w:p>
    <w:p w14:paraId="6C88425A" w14:textId="77777777" w:rsidR="00CC5E09" w:rsidRDefault="00916103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  <w:r>
        <w:rPr>
          <w:rFonts w:ascii="Times New Roman" w:hAnsi="Times New Roman" w:cs="Times New Roman"/>
          <w:sz w:val="28"/>
          <w:szCs w:val="28"/>
          <w:highlight w:val="white"/>
        </w:rPr>
        <w:t xml:space="preserve">Требования к помещениям, в которых предоставляется муниципальная услуга, в случае обращения заявителя в многофункциональный центр, размещены на официальном сайте ОМСУ в информационно-телекоммуникационной сети "Интернет", а также на Едином </w:t>
      </w:r>
      <w:r>
        <w:rPr>
          <w:rFonts w:ascii="Times New Roman" w:hAnsi="Times New Roman" w:cs="Times New Roman"/>
          <w:sz w:val="28"/>
          <w:szCs w:val="28"/>
          <w:highlight w:val="white"/>
        </w:rPr>
        <w:t>портале.</w:t>
      </w:r>
    </w:p>
    <w:p w14:paraId="42667925" w14:textId="77777777" w:rsidR="00CC5E09" w:rsidRDefault="00916103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  <w:r>
        <w:rPr>
          <w:rFonts w:ascii="Times New Roman" w:hAnsi="Times New Roman" w:cs="Times New Roman"/>
          <w:sz w:val="28"/>
          <w:szCs w:val="28"/>
          <w:highlight w:val="white"/>
        </w:rPr>
        <w:t>2.9. Показатели качества и доступности муниципальной услуги.</w:t>
      </w:r>
    </w:p>
    <w:p w14:paraId="7042636B" w14:textId="77777777" w:rsidR="00CC5E09" w:rsidRDefault="00916103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highlight w:val="white"/>
        </w:rPr>
        <w:t>Перечень показателей качества и доступности муниципальной услуги размещен на официальном сайте ОМСУ в информационно-телекоммуникационной сети "Интернет", а также на Едином портале.</w:t>
      </w:r>
    </w:p>
    <w:p w14:paraId="3DECFE0D" w14:textId="77777777" w:rsidR="00CC5E09" w:rsidRDefault="00916103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2.10.</w:t>
      </w:r>
      <w:r>
        <w:rPr>
          <w:rFonts w:ascii="Times New Roman" w:hAnsi="Times New Roman" w:cs="Times New Roman"/>
          <w:sz w:val="28"/>
          <w:szCs w:val="28"/>
        </w:rPr>
        <w:t xml:space="preserve"> Иные требования к предоставлению муниципальной услуги, в том числе учитывающие особенности предоставления муниципальной услуги в </w:t>
      </w:r>
      <w:r>
        <w:rPr>
          <w:rFonts w:ascii="Times New Roman" w:hAnsi="Times New Roman" w:cs="Times New Roman"/>
          <w:sz w:val="28"/>
          <w:szCs w:val="28"/>
        </w:rPr>
        <w:lastRenderedPageBreak/>
        <w:t>многофункциональных центрах и особенности предоставления государственных и муниципальных услуг в электронной форме.</w:t>
      </w:r>
    </w:p>
    <w:p w14:paraId="47DB0E11" w14:textId="77777777" w:rsidR="00CC5E09" w:rsidRDefault="00916103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  <w:r>
        <w:rPr>
          <w:rFonts w:ascii="Times New Roman" w:hAnsi="Times New Roman" w:cs="Times New Roman"/>
          <w:sz w:val="28"/>
          <w:szCs w:val="28"/>
          <w:highlight w:val="white"/>
        </w:rPr>
        <w:t>2.10.1. Ус</w:t>
      </w:r>
      <w:r>
        <w:rPr>
          <w:rFonts w:ascii="Times New Roman" w:hAnsi="Times New Roman" w:cs="Times New Roman"/>
          <w:sz w:val="28"/>
          <w:szCs w:val="28"/>
          <w:highlight w:val="white"/>
        </w:rPr>
        <w:t>луги, которые являются необходимыми и обязательными для предоставления муниципальной услуги, законодательством Российской Федерации не предусмотрены.</w:t>
      </w:r>
    </w:p>
    <w:p w14:paraId="39B777BF" w14:textId="77777777" w:rsidR="00CC5E09" w:rsidRDefault="00916103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  <w:r>
        <w:rPr>
          <w:rFonts w:ascii="Times New Roman" w:hAnsi="Times New Roman" w:cs="Times New Roman"/>
          <w:sz w:val="28"/>
          <w:szCs w:val="28"/>
          <w:highlight w:val="white"/>
        </w:rPr>
        <w:t>2.10.2. Информационная система, используемая для предоставления муниципальной услуги, - Единый портал, СМЭ</w:t>
      </w:r>
      <w:r>
        <w:rPr>
          <w:rFonts w:ascii="Times New Roman" w:hAnsi="Times New Roman" w:cs="Times New Roman"/>
          <w:sz w:val="28"/>
          <w:szCs w:val="28"/>
          <w:highlight w:val="white"/>
        </w:rPr>
        <w:t>В, Федеральная государственная географическая информационная система «Единая цифровая платформа «Национальная система пространственных данных» (ФГИС ЕЦП НСПД) (при наличии технической реализации).</w:t>
      </w:r>
    </w:p>
    <w:p w14:paraId="4E799E7F" w14:textId="77777777" w:rsidR="00CC5E09" w:rsidRDefault="00916103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highlight w:val="white"/>
        </w:rPr>
        <w:t>При предоставлении муниципальной услуги используются простр</w:t>
      </w:r>
      <w:r>
        <w:rPr>
          <w:rFonts w:ascii="Times New Roman" w:hAnsi="Times New Roman" w:cs="Times New Roman"/>
          <w:sz w:val="28"/>
          <w:szCs w:val="28"/>
          <w:highlight w:val="white"/>
        </w:rPr>
        <w:t xml:space="preserve">анственные данные и сведения, содержащиеся в федеральной государственной географической информационной системе, обеспечивающей функционирование национальной системы пространственных данных, а также электронные сервисы указанной информационной системы (при </w:t>
      </w:r>
      <w:r>
        <w:rPr>
          <w:rFonts w:ascii="Times New Roman" w:hAnsi="Times New Roman" w:cs="Times New Roman"/>
          <w:sz w:val="28"/>
          <w:szCs w:val="28"/>
          <w:highlight w:val="white"/>
        </w:rPr>
        <w:t>наличии технической возможности).</w:t>
      </w:r>
    </w:p>
    <w:p w14:paraId="2AC24C40" w14:textId="77777777" w:rsidR="00CC5E09" w:rsidRDefault="0091610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2.10.3. При получении результатов предоставления муниципальной услуги в отношении несовершеннолетнего законным представителем несовершеннолетнего, являющимся заявителем, реализация права на получение результатов предоставл</w:t>
      </w:r>
      <w:r>
        <w:rPr>
          <w:rFonts w:ascii="Times New Roman" w:hAnsi="Times New Roman" w:cs="Times New Roman"/>
          <w:sz w:val="28"/>
          <w:szCs w:val="28"/>
        </w:rPr>
        <w:t>ения муниципальной услуги в отношении несовершеннолетнего, оформленных в форме документа на бумажном носителе, может осуществляться законным представителем несовершеннолетнего, не являющимся заявителем. В этом случае заявитель, являющийся законным представ</w:t>
      </w:r>
      <w:r>
        <w:rPr>
          <w:rFonts w:ascii="Times New Roman" w:hAnsi="Times New Roman" w:cs="Times New Roman"/>
          <w:sz w:val="28"/>
          <w:szCs w:val="28"/>
        </w:rPr>
        <w:t>ителем несовершеннолетнего, в момент подачи заявления о предоставлении муниципальной услуги указывает фамилию, имя, отчество (при наличии), сведения о документе, удостоверяющем личность другого законного представителя несовершеннолетнего, уполномоченного н</w:t>
      </w:r>
      <w:r>
        <w:rPr>
          <w:rFonts w:ascii="Times New Roman" w:hAnsi="Times New Roman" w:cs="Times New Roman"/>
          <w:sz w:val="28"/>
          <w:szCs w:val="28"/>
        </w:rPr>
        <w:t>а получение результатов предоставления соответствующей услуги в отношении несовершеннолетнего.</w:t>
      </w:r>
    </w:p>
    <w:p w14:paraId="7AF3EC1E" w14:textId="77777777" w:rsidR="00CC5E09" w:rsidRDefault="0091610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Результаты предоставления муниципальной услуги в отношении несовершеннолетнего, оформленные в форме документа на бумажном носителе, не могут быть предоставлены д</w:t>
      </w:r>
      <w:r>
        <w:rPr>
          <w:rFonts w:ascii="Times New Roman" w:hAnsi="Times New Roman" w:cs="Times New Roman"/>
          <w:sz w:val="28"/>
          <w:szCs w:val="28"/>
        </w:rPr>
        <w:t>ругому законному представителю несовершеннолетнего в случае, если заявитель в момент подачи заявления о предоставлении муниципальной услуги выразил письменно желание получить запрашиваемые результаты предоставления муниципальной услуги в отношении несоверш</w:t>
      </w:r>
      <w:r>
        <w:rPr>
          <w:rFonts w:ascii="Times New Roman" w:hAnsi="Times New Roman" w:cs="Times New Roman"/>
          <w:sz w:val="28"/>
          <w:szCs w:val="28"/>
        </w:rPr>
        <w:t>еннолетнего лично.</w:t>
      </w:r>
    </w:p>
    <w:p w14:paraId="7AB635ED" w14:textId="77777777" w:rsidR="00CC5E09" w:rsidRDefault="00916103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  <w:highlight w:val="cyan"/>
        </w:rPr>
      </w:pPr>
      <w:r>
        <w:rPr>
          <w:rFonts w:ascii="Times New Roman" w:hAnsi="Times New Roman" w:cs="Times New Roman"/>
          <w:sz w:val="28"/>
          <w:szCs w:val="28"/>
        </w:rPr>
        <w:t xml:space="preserve">2.10.4 Предоставление результатов муниципальной услуги в отношении несовершеннолетнего, оформленных в форме документа на бумажном носителе, законному представителю несовершеннолетнего, не являющемуся заявителем, осуществляется способом, </w:t>
      </w:r>
      <w:r>
        <w:rPr>
          <w:rFonts w:ascii="Times New Roman" w:hAnsi="Times New Roman" w:cs="Times New Roman"/>
          <w:sz w:val="28"/>
          <w:szCs w:val="28"/>
        </w:rPr>
        <w:t>указанным в заявлении, в сроки, предусмотренные пунктом 2.4 настоящего административного регламента, с учетом требования, предусмотренного частью 3 статьи 5 Федерального закона от 27.07.2010 № 210-ФЗ «Об организации предоставления государственных и муницип</w:t>
      </w:r>
      <w:r>
        <w:rPr>
          <w:rFonts w:ascii="Times New Roman" w:hAnsi="Times New Roman" w:cs="Times New Roman"/>
          <w:sz w:val="28"/>
          <w:szCs w:val="28"/>
        </w:rPr>
        <w:t>альных услуг».</w:t>
      </w:r>
    </w:p>
    <w:p w14:paraId="3B3FCF31" w14:textId="77777777" w:rsidR="00CC5E09" w:rsidRDefault="00916103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  <w:r>
        <w:rPr>
          <w:rFonts w:ascii="Times New Roman" w:hAnsi="Times New Roman" w:cs="Times New Roman"/>
          <w:sz w:val="28"/>
          <w:szCs w:val="28"/>
          <w:highlight w:val="white"/>
        </w:rPr>
        <w:t xml:space="preserve">2.10.5 Предоставление муниципальной услуги в многофункциональном центре осуществляется при наличии вступившего в силу соглашения о </w:t>
      </w:r>
      <w:r>
        <w:rPr>
          <w:rFonts w:ascii="Times New Roman" w:hAnsi="Times New Roman" w:cs="Times New Roman"/>
          <w:sz w:val="28"/>
          <w:szCs w:val="28"/>
          <w:highlight w:val="white"/>
        </w:rPr>
        <w:lastRenderedPageBreak/>
        <w:t>взаимодействии между ГБУ ЛО "МФЦ" и уполномоченным органом.</w:t>
      </w:r>
    </w:p>
    <w:p w14:paraId="19FC5BA7" w14:textId="77777777" w:rsidR="00CC5E09" w:rsidRDefault="00916103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  <w:r>
        <w:rPr>
          <w:rFonts w:ascii="Times New Roman" w:hAnsi="Times New Roman" w:cs="Times New Roman"/>
          <w:sz w:val="28"/>
          <w:szCs w:val="28"/>
          <w:highlight w:val="white"/>
        </w:rPr>
        <w:t xml:space="preserve">Многофункциональный центр принимает в том числе </w:t>
      </w:r>
      <w:r>
        <w:rPr>
          <w:rFonts w:ascii="Times New Roman" w:hAnsi="Times New Roman" w:cs="Times New Roman"/>
          <w:sz w:val="28"/>
          <w:szCs w:val="28"/>
          <w:highlight w:val="white"/>
        </w:rPr>
        <w:t>решение об отказе в приеме запроса и документов и(или) информации, необходимых для предоставления муниципальной услуги.</w:t>
      </w:r>
    </w:p>
    <w:p w14:paraId="0154C8C6" w14:textId="77777777" w:rsidR="00CC5E09" w:rsidRDefault="00916103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highlight w:val="white"/>
        </w:rPr>
        <w:t xml:space="preserve">2.10.6. В многофункциональном центре осуществляется выдача заявителю результата предоставления муниципальной услуги, в том числе выдача </w:t>
      </w:r>
      <w:r>
        <w:rPr>
          <w:rFonts w:ascii="Times New Roman" w:hAnsi="Times New Roman" w:cs="Times New Roman"/>
          <w:sz w:val="28"/>
          <w:szCs w:val="28"/>
          <w:highlight w:val="white"/>
        </w:rPr>
        <w:t>документов на бумажном носителе, подтверждающих содержание электронных документов, направленных в многофункциональный центр по результатам предоставления муниципальной услуги органами, предоставляющими муниципальные услуги, а также выдача документов, включ</w:t>
      </w:r>
      <w:r>
        <w:rPr>
          <w:rFonts w:ascii="Times New Roman" w:hAnsi="Times New Roman" w:cs="Times New Roman"/>
          <w:sz w:val="28"/>
          <w:szCs w:val="28"/>
          <w:highlight w:val="white"/>
        </w:rPr>
        <w:t>ая составление на бумажном носителе и заверение выписок из информационных систем органов, предоставляющих муниципальные услуги.</w:t>
      </w:r>
    </w:p>
    <w:p w14:paraId="2CA702C3" w14:textId="77777777" w:rsidR="00CC5E09" w:rsidRDefault="0091610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2.11. Исчерпывающий перечень документов, необходимых для предоставления муниципальной услуги</w:t>
      </w:r>
    </w:p>
    <w:p w14:paraId="1E21BA7A" w14:textId="77777777" w:rsidR="00CC5E09" w:rsidRDefault="0091610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2.11.1. Исчерпывающий перечень доку</w:t>
      </w:r>
      <w:r>
        <w:rPr>
          <w:rFonts w:ascii="Times New Roman" w:hAnsi="Times New Roman" w:cs="Times New Roman"/>
          <w:sz w:val="28"/>
          <w:szCs w:val="28"/>
        </w:rPr>
        <w:t>ментов, необходимых в соответствии с законодательными и иными нормативными правовыми актами для предоставления муниципальной услуги, с разделением на документы и информацию, которые заявитель должен представить самостоятельно, и документы, которые заявител</w:t>
      </w:r>
      <w:r>
        <w:rPr>
          <w:rFonts w:ascii="Times New Roman" w:hAnsi="Times New Roman" w:cs="Times New Roman"/>
          <w:sz w:val="28"/>
          <w:szCs w:val="28"/>
        </w:rPr>
        <w:t>ь вправе представить по собственной инициативе, так как они подлежат представлению в рамках межведомственного информационного взаимодействия, приведен в приложении к настоящему регламенту (таблица № 2).</w:t>
      </w:r>
    </w:p>
    <w:p w14:paraId="0EFB8BD0" w14:textId="77777777" w:rsidR="00CC5E09" w:rsidRDefault="0091610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2.11.2. Формы заявления и документов приведены в прил</w:t>
      </w:r>
      <w:r>
        <w:rPr>
          <w:rFonts w:ascii="Times New Roman" w:hAnsi="Times New Roman" w:cs="Times New Roman"/>
          <w:sz w:val="28"/>
          <w:szCs w:val="28"/>
        </w:rPr>
        <w:t>ожении к настоящему регламенту.</w:t>
      </w:r>
    </w:p>
    <w:p w14:paraId="632F7035" w14:textId="77777777" w:rsidR="00CC5E09" w:rsidRDefault="00916103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2.12. Исчерпывающий перечень оснований для отказа в приеме запроса о предоставлении муниципальной услуги и документов, необходимых для предоставления муниципальной услуги, и исчерпывающий перечень оснований для приостановлен</w:t>
      </w:r>
      <w:r>
        <w:rPr>
          <w:rFonts w:ascii="Times New Roman" w:hAnsi="Times New Roman" w:cs="Times New Roman"/>
          <w:sz w:val="28"/>
          <w:szCs w:val="28"/>
        </w:rPr>
        <w:t>ия предоставления муниципальной услуги или для отказа в предоставлении муниципальной услуги.</w:t>
      </w:r>
    </w:p>
    <w:p w14:paraId="2DF087F2" w14:textId="77777777" w:rsidR="00CC5E09" w:rsidRDefault="00916103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2.12.1. Исчерпывающий перечень оснований для отказа в приеме заявления и документов, необходимых для предоставления муниципальной услуги, приведены в приложении к </w:t>
      </w:r>
      <w:r>
        <w:rPr>
          <w:rFonts w:ascii="Times New Roman" w:hAnsi="Times New Roman" w:cs="Times New Roman"/>
          <w:sz w:val="28"/>
          <w:szCs w:val="28"/>
        </w:rPr>
        <w:t>настоящему регламенту (таблица № 3).</w:t>
      </w:r>
    </w:p>
    <w:p w14:paraId="7F9C133F" w14:textId="77777777" w:rsidR="00CC5E09" w:rsidRDefault="00916103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2.12.2. Основания для приостановления предоставления муниципальной услуги не предусмотрены.</w:t>
      </w:r>
    </w:p>
    <w:p w14:paraId="219B4AE7" w14:textId="77777777" w:rsidR="00CC5E09" w:rsidRDefault="00916103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2.12.3. Исчерпывающий перечень оснований для отказа в предоставлении муниципальной услуги приведены в приложении к настоящему р</w:t>
      </w:r>
      <w:r>
        <w:rPr>
          <w:rFonts w:ascii="Times New Roman" w:hAnsi="Times New Roman" w:cs="Times New Roman"/>
          <w:sz w:val="28"/>
          <w:szCs w:val="28"/>
        </w:rPr>
        <w:t>егламенту (таблица № 3).</w:t>
      </w:r>
    </w:p>
    <w:p w14:paraId="5D9552DD" w14:textId="77777777" w:rsidR="00CC5E09" w:rsidRDefault="00CC5E0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1" w:name="P100"/>
      <w:bookmarkEnd w:id="1"/>
    </w:p>
    <w:p w14:paraId="4498C50C" w14:textId="77777777" w:rsidR="00CC5E09" w:rsidRDefault="00916103">
      <w:pPr>
        <w:widowControl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3. Состав, последовательность и сроки выполнения административных процедур</w:t>
      </w:r>
    </w:p>
    <w:p w14:paraId="33CC3241" w14:textId="77777777" w:rsidR="00CC5E09" w:rsidRDefault="00CC5E0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BB0B9BC" w14:textId="77777777" w:rsidR="00CC5E09" w:rsidRDefault="0091610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3.1. Перечень осуществляемых при предоставлении муниципальной услуги административных процедур:</w:t>
      </w:r>
    </w:p>
    <w:p w14:paraId="05D23E23" w14:textId="77777777" w:rsidR="00CC5E09" w:rsidRDefault="0091610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 профилирование заявителя; </w:t>
      </w:r>
    </w:p>
    <w:p w14:paraId="6DA67A36" w14:textId="77777777" w:rsidR="00CC5E09" w:rsidRDefault="0091610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б) прием заявления и документов; </w:t>
      </w:r>
    </w:p>
    <w:p w14:paraId="26AB5DFC" w14:textId="77777777" w:rsidR="00CC5E09" w:rsidRDefault="0091610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в) межведомственное информационное взаимодействие;</w:t>
      </w:r>
    </w:p>
    <w:p w14:paraId="17414379" w14:textId="77777777" w:rsidR="00CC5E09" w:rsidRDefault="0091610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г) принятие решения о предоставлении (отказе в предоставлении) муниципальной услуги; </w:t>
      </w:r>
    </w:p>
    <w:p w14:paraId="3DC631E7" w14:textId="77777777" w:rsidR="00CC5E09" w:rsidRDefault="0091610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д) предоставление результата муниципальной услуги. </w:t>
      </w:r>
    </w:p>
    <w:p w14:paraId="7775468D" w14:textId="77777777" w:rsidR="00CC5E09" w:rsidRDefault="0091610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3.2. Профилирование заявителя.</w:t>
      </w:r>
    </w:p>
    <w:p w14:paraId="6920950B" w14:textId="77777777" w:rsidR="00CC5E09" w:rsidRDefault="0091610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</w:t>
      </w:r>
      <w:r>
        <w:rPr>
          <w:rFonts w:ascii="Times New Roman" w:hAnsi="Times New Roman" w:cs="Times New Roman"/>
          <w:sz w:val="28"/>
          <w:szCs w:val="28"/>
        </w:rPr>
        <w:t>офилирование заявителя осуществляется должностным лицом уполномоченного органа или посредством Единого портала и включает в себя вопросы, позволяющие выявить перечень категорий (признаков) заявителя.</w:t>
      </w:r>
    </w:p>
    <w:p w14:paraId="2202B0B9" w14:textId="77777777" w:rsidR="00CC5E09" w:rsidRDefault="0091610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результатам получения ответов от заявителя на вопросы</w:t>
      </w:r>
      <w:r>
        <w:rPr>
          <w:rFonts w:ascii="Times New Roman" w:hAnsi="Times New Roman" w:cs="Times New Roman"/>
          <w:sz w:val="28"/>
          <w:szCs w:val="28"/>
        </w:rPr>
        <w:t xml:space="preserve"> профилирования определяется полный перечень комбинаций значений признаков в соответствии с настоящим регламентом, каждая из которых соответствует одной категории (признаку) предоставления  муниципальной услуги.</w:t>
      </w:r>
    </w:p>
    <w:p w14:paraId="5C4267FF" w14:textId="77777777" w:rsidR="00CC5E09" w:rsidRDefault="0091610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Идентификаторы категорий (признаков) заявите</w:t>
      </w:r>
      <w:r>
        <w:rPr>
          <w:rFonts w:ascii="Times New Roman" w:hAnsi="Times New Roman" w:cs="Times New Roman"/>
          <w:sz w:val="28"/>
          <w:szCs w:val="28"/>
        </w:rPr>
        <w:t>лей приведены в приложении к настоящему регламенту (таблица № 1).</w:t>
      </w:r>
    </w:p>
    <w:p w14:paraId="7A9C83B7" w14:textId="77777777" w:rsidR="00CC5E09" w:rsidRDefault="0091610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3.3. Прием запроса и документов и (или) информации, необходимых для предоставления муниципальной услуги.</w:t>
      </w:r>
    </w:p>
    <w:p w14:paraId="6175FAC4" w14:textId="77777777" w:rsidR="00CC5E09" w:rsidRDefault="0091610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  <w:r>
        <w:rPr>
          <w:rFonts w:ascii="Times New Roman" w:hAnsi="Times New Roman" w:cs="Times New Roman"/>
          <w:sz w:val="28"/>
          <w:szCs w:val="28"/>
          <w:highlight w:val="white"/>
        </w:rPr>
        <w:t>3.3.1. Состав запроса и перечень документов и (или) информации, необходимых для предо</w:t>
      </w:r>
      <w:r>
        <w:rPr>
          <w:rFonts w:ascii="Times New Roman" w:hAnsi="Times New Roman" w:cs="Times New Roman"/>
          <w:sz w:val="28"/>
          <w:szCs w:val="28"/>
          <w:highlight w:val="white"/>
        </w:rPr>
        <w:t>ставления муниципальной услуги в соответствии с категорией (признаками) заявителя, а также способы подачи указанных запроса, документов и(или) информации приведены в приложении к настоящему регламенту (таблица № 2).</w:t>
      </w:r>
    </w:p>
    <w:p w14:paraId="062211A4" w14:textId="77777777" w:rsidR="00CC5E09" w:rsidRDefault="00916103">
      <w:pPr>
        <w:pStyle w:val="ConsPlusNormal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highlight w:val="white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3.3.2. В целях предоставления муниципаль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ной услуги установление личности заявителя может осуществляться в ходе личного приема посредством предъявления паспорта гражданина Российской Федерации либо иного документа, удостоверяющего личность, в соответствии с законодательством Российской Федерации 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или посредством идентификации и аутентификации в уполномоченном органе, многофункциональном центре с использованием информационных технологий, предусмотренных </w:t>
      </w:r>
      <w:hyperlink r:id="rId8" w:tooltip="https://login.consultant.ru/link/?req=doc&amp;base=LAW&amp;n=494999&amp;dst=100189" w:history="1">
        <w:r>
          <w:rPr>
            <w:rFonts w:ascii="Times New Roman" w:eastAsiaTheme="minorHAnsi" w:hAnsi="Times New Roman" w:cs="Times New Roman"/>
            <w:sz w:val="28"/>
            <w:szCs w:val="28"/>
            <w:highlight w:val="white"/>
            <w:lang w:eastAsia="en-US"/>
          </w:rPr>
          <w:t>статьями 9</w:t>
        </w:r>
      </w:hyperlink>
      <w:r>
        <w:rPr>
          <w:rFonts w:ascii="Times New Roman" w:eastAsiaTheme="minorHAnsi" w:hAnsi="Times New Roman" w:cs="Times New Roman"/>
          <w:sz w:val="28"/>
          <w:szCs w:val="28"/>
          <w:highlight w:val="white"/>
          <w:lang w:eastAsia="en-US"/>
        </w:rPr>
        <w:t xml:space="preserve">, </w:t>
      </w:r>
      <w:hyperlink r:id="rId9" w:tooltip="https://login.consultant.ru/link/?req=doc&amp;base=LAW&amp;n=494999&amp;dst=100202" w:history="1">
        <w:r>
          <w:rPr>
            <w:rFonts w:ascii="Times New Roman" w:eastAsiaTheme="minorHAnsi" w:hAnsi="Times New Roman" w:cs="Times New Roman"/>
            <w:sz w:val="28"/>
            <w:szCs w:val="28"/>
            <w:highlight w:val="white"/>
            <w:lang w:eastAsia="en-US"/>
          </w:rPr>
          <w:t>10</w:t>
        </w:r>
      </w:hyperlink>
      <w:r>
        <w:rPr>
          <w:rFonts w:ascii="Times New Roman" w:eastAsiaTheme="minorHAnsi" w:hAnsi="Times New Roman" w:cs="Times New Roman"/>
          <w:sz w:val="28"/>
          <w:szCs w:val="28"/>
          <w:highlight w:val="white"/>
          <w:lang w:eastAsia="en-US"/>
        </w:rPr>
        <w:t xml:space="preserve"> и </w:t>
      </w:r>
      <w:hyperlink r:id="rId10" w:tooltip="https://login.consultant.ru/link/?req=doc&amp;base=LAW&amp;n=494999&amp;dst=100243" w:history="1">
        <w:r>
          <w:rPr>
            <w:rFonts w:ascii="Times New Roman" w:eastAsiaTheme="minorHAnsi" w:hAnsi="Times New Roman" w:cs="Times New Roman"/>
            <w:sz w:val="28"/>
            <w:szCs w:val="28"/>
            <w:highlight w:val="white"/>
            <w:lang w:eastAsia="en-US"/>
          </w:rPr>
          <w:t>14</w:t>
        </w:r>
      </w:hyperlink>
      <w:r>
        <w:rPr>
          <w:rFonts w:ascii="Times New Roman" w:eastAsiaTheme="minorHAnsi" w:hAnsi="Times New Roman" w:cs="Times New Roman"/>
          <w:sz w:val="28"/>
          <w:szCs w:val="28"/>
          <w:highlight w:val="white"/>
          <w:lang w:eastAsia="en-US"/>
        </w:rPr>
        <w:t xml:space="preserve"> Федер</w:t>
      </w:r>
      <w:r>
        <w:rPr>
          <w:rFonts w:ascii="Times New Roman" w:eastAsiaTheme="minorHAnsi" w:hAnsi="Times New Roman" w:cs="Times New Roman"/>
          <w:sz w:val="28"/>
          <w:szCs w:val="28"/>
          <w:highlight w:val="white"/>
          <w:lang w:eastAsia="en-US"/>
        </w:rPr>
        <w:t>ального закона от 29 декабря 2022 года № 572-ФЗ "Об осуществлении идентификации и(или) аутентификации физических лиц с использованием биометрических персональных данных, о внесении изменений в отдельные законодательные акты Российской Федерации и признании</w:t>
      </w:r>
      <w:r>
        <w:rPr>
          <w:rFonts w:ascii="Times New Roman" w:eastAsiaTheme="minorHAnsi" w:hAnsi="Times New Roman" w:cs="Times New Roman"/>
          <w:sz w:val="28"/>
          <w:szCs w:val="28"/>
          <w:highlight w:val="white"/>
          <w:lang w:eastAsia="en-US"/>
        </w:rPr>
        <w:t xml:space="preserve"> утратившими силу отдельных положений законодательных актов Российской Федерации" (далее – Федеральный закон № 572-ФЗ) (при наличии технической возможности).</w:t>
      </w:r>
    </w:p>
    <w:p w14:paraId="640B6B49" w14:textId="77777777" w:rsidR="00CC5E09" w:rsidRDefault="00916103">
      <w:pPr>
        <w:pStyle w:val="ConsPlusNormal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highlight w:val="white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highlight w:val="white"/>
          <w:lang w:eastAsia="en-US"/>
        </w:rPr>
        <w:t>При предоставлении муниципальной услуги в электронной форме идентификация и аутентификация могут о</w:t>
      </w:r>
      <w:r>
        <w:rPr>
          <w:rFonts w:ascii="Times New Roman" w:eastAsiaTheme="minorHAnsi" w:hAnsi="Times New Roman" w:cs="Times New Roman"/>
          <w:sz w:val="28"/>
          <w:szCs w:val="28"/>
          <w:highlight w:val="white"/>
          <w:lang w:eastAsia="en-US"/>
        </w:rPr>
        <w:t>существляться посредством:</w:t>
      </w:r>
    </w:p>
    <w:p w14:paraId="251FBDE4" w14:textId="77777777" w:rsidR="00CC5E09" w:rsidRDefault="00916103">
      <w:pPr>
        <w:pStyle w:val="ConsPlusNormal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highlight w:val="white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highlight w:val="white"/>
          <w:lang w:eastAsia="en-US"/>
        </w:rPr>
        <w:t>1) единой системы идентификации и аутентификации или иных государственных информационных систем, если такие государственные информационные системы в установленном Правительством Российской Федерации порядке обеспечивают взаимодей</w:t>
      </w:r>
      <w:r>
        <w:rPr>
          <w:rFonts w:ascii="Times New Roman" w:eastAsiaTheme="minorHAnsi" w:hAnsi="Times New Roman" w:cs="Times New Roman"/>
          <w:sz w:val="28"/>
          <w:szCs w:val="28"/>
          <w:highlight w:val="white"/>
          <w:lang w:eastAsia="en-US"/>
        </w:rPr>
        <w:t>ствие с единой системой идентификации и аутентификации, при условии совпадения сведений о физическом лице в указанных информационных системах;</w:t>
      </w:r>
    </w:p>
    <w:p w14:paraId="4DC49CA8" w14:textId="77777777" w:rsidR="00CC5E09" w:rsidRDefault="00916103">
      <w:pPr>
        <w:pStyle w:val="ConsPlusNormal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highlight w:val="white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highlight w:val="white"/>
          <w:lang w:eastAsia="en-US"/>
        </w:rPr>
        <w:t xml:space="preserve">2) информационных технологий, предусмотренных </w:t>
      </w:r>
      <w:hyperlink r:id="rId11" w:tooltip="https://login.consultant.ru/link/?req=doc&amp;base=LAW&amp;n=494999&amp;dst=100189" w:history="1">
        <w:r>
          <w:rPr>
            <w:rFonts w:ascii="Times New Roman" w:eastAsiaTheme="minorHAnsi" w:hAnsi="Times New Roman" w:cs="Times New Roman"/>
            <w:sz w:val="28"/>
            <w:szCs w:val="28"/>
            <w:highlight w:val="white"/>
            <w:lang w:eastAsia="en-US"/>
          </w:rPr>
          <w:t>статьями 9</w:t>
        </w:r>
      </w:hyperlink>
      <w:r>
        <w:rPr>
          <w:rFonts w:ascii="Times New Roman" w:eastAsiaTheme="minorHAnsi" w:hAnsi="Times New Roman" w:cs="Times New Roman"/>
          <w:sz w:val="28"/>
          <w:szCs w:val="28"/>
          <w:highlight w:val="white"/>
          <w:lang w:eastAsia="en-US"/>
        </w:rPr>
        <w:t xml:space="preserve">, </w:t>
      </w:r>
      <w:hyperlink r:id="rId12" w:tooltip="https://login.consultant.ru/link/?req=doc&amp;base=LAW&amp;n=494999&amp;dst=100202" w:history="1">
        <w:r>
          <w:rPr>
            <w:rFonts w:ascii="Times New Roman" w:eastAsiaTheme="minorHAnsi" w:hAnsi="Times New Roman" w:cs="Times New Roman"/>
            <w:sz w:val="28"/>
            <w:szCs w:val="28"/>
            <w:highlight w:val="white"/>
            <w:lang w:eastAsia="en-US"/>
          </w:rPr>
          <w:t>10</w:t>
        </w:r>
      </w:hyperlink>
      <w:r>
        <w:rPr>
          <w:rFonts w:ascii="Times New Roman" w:eastAsiaTheme="minorHAnsi" w:hAnsi="Times New Roman" w:cs="Times New Roman"/>
          <w:sz w:val="28"/>
          <w:szCs w:val="28"/>
          <w:highlight w:val="white"/>
          <w:lang w:eastAsia="en-US"/>
        </w:rPr>
        <w:t xml:space="preserve"> и </w:t>
      </w:r>
      <w:hyperlink r:id="rId13" w:tooltip="https://login.consultant.ru/link/?req=doc&amp;base=LAW&amp;n=494999&amp;dst=100243" w:history="1">
        <w:r>
          <w:rPr>
            <w:rFonts w:ascii="Times New Roman" w:eastAsiaTheme="minorHAnsi" w:hAnsi="Times New Roman" w:cs="Times New Roman"/>
            <w:sz w:val="28"/>
            <w:szCs w:val="28"/>
            <w:highlight w:val="white"/>
            <w:lang w:eastAsia="en-US"/>
          </w:rPr>
          <w:t>14</w:t>
        </w:r>
      </w:hyperlink>
      <w:r>
        <w:rPr>
          <w:rFonts w:ascii="Times New Roman" w:eastAsiaTheme="minorHAnsi" w:hAnsi="Times New Roman" w:cs="Times New Roman"/>
          <w:sz w:val="28"/>
          <w:szCs w:val="28"/>
          <w:highlight w:val="white"/>
          <w:lang w:eastAsia="en-US"/>
        </w:rPr>
        <w:t xml:space="preserve"> Федерального закона № 572-ФЗ.</w:t>
      </w:r>
    </w:p>
    <w:p w14:paraId="0ABAC827" w14:textId="77777777" w:rsidR="00CC5E09" w:rsidRDefault="0091610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3.3.3. Основания для принятия решения об</w:t>
      </w:r>
      <w:r>
        <w:rPr>
          <w:rFonts w:ascii="Times New Roman" w:hAnsi="Times New Roman" w:cs="Times New Roman"/>
          <w:sz w:val="28"/>
          <w:szCs w:val="28"/>
        </w:rPr>
        <w:t xml:space="preserve"> отказе в приеме запроса и документов и (или) информации приведены в приложении к настоящему регламенту (таблица № 3).</w:t>
      </w:r>
    </w:p>
    <w:p w14:paraId="3A9D41F5" w14:textId="77777777" w:rsidR="00CC5E09" w:rsidRDefault="0091610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3.3.4. Возможность приема МФЦ запроса и документов и (или) информации, необходимых для предоставления муниципальной услуги, по выбору зая</w:t>
      </w:r>
      <w:r>
        <w:rPr>
          <w:rFonts w:ascii="Times New Roman" w:hAnsi="Times New Roman" w:cs="Times New Roman"/>
          <w:sz w:val="28"/>
          <w:szCs w:val="28"/>
        </w:rPr>
        <w:t>вителя независимо от его места жительства или места пребывания (для физических лиц, включая индивидуальных предпринимателей) либо места нахождения (для юридических лиц) в границах Ленинградской области отсутствует.</w:t>
      </w:r>
    </w:p>
    <w:p w14:paraId="3DF819EA" w14:textId="77777777" w:rsidR="00CC5E09" w:rsidRDefault="0091610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3.3.5. Срок регистрации запроса и докумен</w:t>
      </w:r>
      <w:r>
        <w:rPr>
          <w:rFonts w:ascii="Times New Roman" w:hAnsi="Times New Roman" w:cs="Times New Roman"/>
          <w:sz w:val="28"/>
          <w:szCs w:val="28"/>
        </w:rPr>
        <w:t>тов и (или) информации, необходимых для предоставления муниципальной услуги, в ОМСУ или МФЦ составляет: при личном обращении в МФЦ, при направлении запроса почтовой связью, при направлении запроса в форме электронного документа посредством Единого портала,</w:t>
      </w:r>
      <w:r>
        <w:rPr>
          <w:rFonts w:ascii="Times New Roman" w:hAnsi="Times New Roman" w:cs="Times New Roman"/>
          <w:sz w:val="28"/>
          <w:szCs w:val="28"/>
        </w:rPr>
        <w:t xml:space="preserve"> на официальную электронную почту — в день поступления запроса или на следующий рабочий день (в случае направления документов в нерабочее время, в выходные, праздничные дни); при направлении запроса из МФЦ в ОМСУ на бумажном носителе — в день передачи доку</w:t>
      </w:r>
      <w:r>
        <w:rPr>
          <w:rFonts w:ascii="Times New Roman" w:hAnsi="Times New Roman" w:cs="Times New Roman"/>
          <w:sz w:val="28"/>
          <w:szCs w:val="28"/>
        </w:rPr>
        <w:t>ментов</w:t>
      </w:r>
    </w:p>
    <w:p w14:paraId="7206EB8A" w14:textId="77777777" w:rsidR="00CC5E09" w:rsidRDefault="00916103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3.4. Межведомственное информационное взаимодействие.</w:t>
      </w:r>
    </w:p>
    <w:p w14:paraId="0E86FC8E" w14:textId="77777777" w:rsidR="00CC5E09" w:rsidRDefault="00916103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  <w:r>
        <w:rPr>
          <w:rFonts w:ascii="Times New Roman" w:hAnsi="Times New Roman" w:cs="Times New Roman"/>
          <w:sz w:val="28"/>
          <w:szCs w:val="28"/>
          <w:highlight w:val="white"/>
        </w:rPr>
        <w:t>Для получения муниципальной услуги необходимо направление посредством федеральной государственной информационной системы "Единая система межведомственного электронного взаимодействия" следующих ме</w:t>
      </w:r>
      <w:r>
        <w:rPr>
          <w:rFonts w:ascii="Times New Roman" w:hAnsi="Times New Roman" w:cs="Times New Roman"/>
          <w:sz w:val="28"/>
          <w:szCs w:val="28"/>
          <w:highlight w:val="white"/>
        </w:rPr>
        <w:t>жведомственных информационных запросов:</w:t>
      </w:r>
    </w:p>
    <w:p w14:paraId="6B938AF5" w14:textId="77777777" w:rsidR="00CC5E09" w:rsidRDefault="0091610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  <w:r>
        <w:rPr>
          <w:rFonts w:ascii="Times New Roman" w:hAnsi="Times New Roman" w:cs="Times New Roman"/>
          <w:sz w:val="28"/>
          <w:szCs w:val="28"/>
          <w:highlight w:val="white"/>
        </w:rPr>
        <w:t>1) сведения из Единого государственного реестра юридических лиц в случае, если заявителем является юридическое лицо;</w:t>
      </w:r>
    </w:p>
    <w:p w14:paraId="1646BBC3" w14:textId="77777777" w:rsidR="00CC5E09" w:rsidRDefault="0091610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  <w:r>
        <w:rPr>
          <w:rFonts w:ascii="Times New Roman" w:hAnsi="Times New Roman" w:cs="Times New Roman"/>
          <w:sz w:val="28"/>
          <w:szCs w:val="28"/>
          <w:highlight w:val="white"/>
        </w:rPr>
        <w:t>2) сведения из Единого государственного реестра индивидуальных предпринимателей, если заявителем яв</w:t>
      </w:r>
      <w:r>
        <w:rPr>
          <w:rFonts w:ascii="Times New Roman" w:hAnsi="Times New Roman" w:cs="Times New Roman"/>
          <w:sz w:val="28"/>
          <w:szCs w:val="28"/>
          <w:highlight w:val="white"/>
        </w:rPr>
        <w:t>ляется индивидуальный предприниматель.</w:t>
      </w:r>
    </w:p>
    <w:p w14:paraId="329DEAE7" w14:textId="77777777" w:rsidR="00CC5E09" w:rsidRDefault="0091610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  <w:highlight w:val="white"/>
        </w:rPr>
      </w:pPr>
      <w:r>
        <w:rPr>
          <w:rFonts w:ascii="Times New Roman" w:hAnsi="Times New Roman" w:cs="Times New Roman"/>
          <w:sz w:val="28"/>
          <w:szCs w:val="28"/>
          <w:highlight w:val="white"/>
        </w:rPr>
        <w:t>Указанные информационные запросы направляются в Федеральную налоговую службу.</w:t>
      </w:r>
    </w:p>
    <w:p w14:paraId="6F496932" w14:textId="77777777" w:rsidR="00CC5E09" w:rsidRDefault="0091610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выписка из Единого государственного реестра недвижимости об объекте недвижимости (ЕГРН).</w:t>
      </w:r>
    </w:p>
    <w:p w14:paraId="6E5595BA" w14:textId="77777777" w:rsidR="00CC5E09" w:rsidRDefault="0091610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Запрос направляется в Росреестр.</w:t>
      </w:r>
    </w:p>
    <w:p w14:paraId="645DF66E" w14:textId="77777777" w:rsidR="00CC5E09" w:rsidRDefault="00916103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3.5. Принятие </w:t>
      </w:r>
      <w:r>
        <w:rPr>
          <w:rFonts w:ascii="Times New Roman" w:hAnsi="Times New Roman" w:cs="Times New Roman"/>
          <w:sz w:val="28"/>
          <w:szCs w:val="28"/>
        </w:rPr>
        <w:t>решения о предоставлении (отказе в предоставлении) муниципальной услуги.</w:t>
      </w:r>
    </w:p>
    <w:p w14:paraId="03C3CF87" w14:textId="77777777" w:rsidR="00CC5E09" w:rsidRDefault="00916103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highlight w:val="white"/>
        </w:rPr>
        <w:t>3.5.1.</w:t>
      </w:r>
      <w:r>
        <w:rPr>
          <w:rFonts w:ascii="Times New Roman" w:hAnsi="Times New Roman" w:cs="Times New Roman"/>
          <w:sz w:val="28"/>
          <w:szCs w:val="28"/>
        </w:rPr>
        <w:t xml:space="preserve"> Основания для отказа в предоставлении муниципальной услуги приведены в приложении к настоящему регламенту (таблица № 3).</w:t>
      </w:r>
    </w:p>
    <w:p w14:paraId="09FD214C" w14:textId="77777777" w:rsidR="00CC5E09" w:rsidRDefault="00916103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highlight w:val="white"/>
        </w:rPr>
        <w:t xml:space="preserve">3.5.2. Срок принятия решения  – 30 календарных дней со </w:t>
      </w:r>
      <w:r>
        <w:rPr>
          <w:rFonts w:ascii="Times New Roman" w:hAnsi="Times New Roman" w:cs="Times New Roman"/>
          <w:sz w:val="28"/>
          <w:szCs w:val="28"/>
          <w:highlight w:val="white"/>
        </w:rPr>
        <w:t>дня поступления заявления в ОМСУ.</w:t>
      </w:r>
    </w:p>
    <w:p w14:paraId="4EF31D60" w14:textId="77777777" w:rsidR="00CC5E09" w:rsidRDefault="00916103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3.6. Предоставление результата муниципальной услуги.</w:t>
      </w:r>
    </w:p>
    <w:p w14:paraId="5FBAD1A0" w14:textId="77777777" w:rsidR="00CC5E09" w:rsidRDefault="00916103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3.6.1. Результат предоставления муниципальной услуги предоставляется (в соответствии со способом, указанным заявителем при подаче заявления и документов), </w:t>
      </w:r>
      <w:r>
        <w:rPr>
          <w:rFonts w:ascii="Times New Roman" w:hAnsi="Times New Roman" w:cs="Times New Roman"/>
          <w:sz w:val="28"/>
          <w:szCs w:val="28"/>
          <w:highlight w:val="white"/>
        </w:rPr>
        <w:t>в течение не б</w:t>
      </w:r>
      <w:r>
        <w:rPr>
          <w:rFonts w:ascii="Times New Roman" w:hAnsi="Times New Roman" w:cs="Times New Roman"/>
          <w:sz w:val="28"/>
          <w:szCs w:val="28"/>
          <w:highlight w:val="white"/>
        </w:rPr>
        <w:t>олее 1 рабочего дня:</w:t>
      </w:r>
    </w:p>
    <w:p w14:paraId="1D08DA98" w14:textId="77777777" w:rsidR="00CC5E09" w:rsidRDefault="00916103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при личной явке:</w:t>
      </w:r>
    </w:p>
    <w:p w14:paraId="77B6A92B" w14:textId="77777777" w:rsidR="00CC5E09" w:rsidRDefault="00916103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филиалах, отделах, удаленных рабочих местах ГБУ ЛО «МФЦ»;</w:t>
      </w:r>
    </w:p>
    <w:p w14:paraId="3584E06A" w14:textId="77777777" w:rsidR="00CC5E09" w:rsidRDefault="00916103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без личной явки:</w:t>
      </w:r>
    </w:p>
    <w:p w14:paraId="45A21DD8" w14:textId="77777777" w:rsidR="00CC5E09" w:rsidRDefault="00916103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почтовым отправлением;</w:t>
      </w:r>
    </w:p>
    <w:p w14:paraId="775FD16A" w14:textId="77777777" w:rsidR="00CC5E09" w:rsidRDefault="00916103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адрес электронной почты;</w:t>
      </w:r>
    </w:p>
    <w:p w14:paraId="31F1C991" w14:textId="77777777" w:rsidR="00CC5E09" w:rsidRDefault="00916103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электронной форме через личный кабинет заявителя на ЕПГУ.</w:t>
      </w:r>
    </w:p>
    <w:p w14:paraId="23CE9579" w14:textId="77777777" w:rsidR="00CC5E09" w:rsidRDefault="00916103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highlight w:val="white"/>
        </w:rPr>
        <w:t xml:space="preserve">3.6.2. </w:t>
      </w:r>
      <w:r>
        <w:rPr>
          <w:rFonts w:ascii="Times New Roman" w:hAnsi="Times New Roman" w:cs="Times New Roman"/>
          <w:sz w:val="28"/>
          <w:szCs w:val="28"/>
        </w:rPr>
        <w:t xml:space="preserve">Возможность </w:t>
      </w:r>
      <w:r>
        <w:rPr>
          <w:rFonts w:ascii="Times New Roman" w:hAnsi="Times New Roman" w:cs="Times New Roman"/>
          <w:sz w:val="28"/>
          <w:szCs w:val="28"/>
        </w:rPr>
        <w:t>предоставления уполномоченным органом или многофункциональным центром результата муниципальной услуги по выбору заявителя независимо от его места жительства либо места пребывания, либо места нахождения не предусмотрена.</w:t>
      </w:r>
    </w:p>
    <w:p w14:paraId="4748F59C" w14:textId="77777777" w:rsidR="00CC5E09" w:rsidRDefault="00916103">
      <w:pPr>
        <w:spacing w:after="0" w:line="283" w:lineRule="atLeast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 w:type="page" w:clear="all"/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lastRenderedPageBreak/>
        <w:t>Приложение</w:t>
      </w:r>
    </w:p>
    <w:p w14:paraId="5503336B" w14:textId="77777777" w:rsidR="00CC5E09" w:rsidRDefault="00916103">
      <w:pPr>
        <w:spacing w:after="0" w:line="283" w:lineRule="atLeast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 Административному регл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аменту</w:t>
      </w:r>
    </w:p>
    <w:p w14:paraId="76D8703A" w14:textId="77777777" w:rsidR="00CC5E09" w:rsidRDefault="00916103">
      <w:pPr>
        <w:widowControl w:val="0"/>
        <w:spacing w:after="0" w:line="283" w:lineRule="atLeast"/>
        <w:ind w:firstLine="540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 предоставлению</w:t>
      </w:r>
    </w:p>
    <w:p w14:paraId="68565189" w14:textId="77777777" w:rsidR="00CC5E09" w:rsidRDefault="00916103">
      <w:pPr>
        <w:widowControl w:val="0"/>
        <w:spacing w:after="0" w:line="283" w:lineRule="atLeast"/>
        <w:ind w:firstLine="540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муниципальной услуги</w:t>
      </w:r>
    </w:p>
    <w:p w14:paraId="5282E756" w14:textId="77777777" w:rsidR="00CC5E09" w:rsidRDefault="00916103">
      <w:pPr>
        <w:widowControl w:val="0"/>
        <w:spacing w:after="0" w:line="240" w:lineRule="auto"/>
        <w:ind w:firstLine="540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«Установление сервитута </w:t>
      </w:r>
    </w:p>
    <w:p w14:paraId="02F19DAC" w14:textId="77777777" w:rsidR="00CC5E09" w:rsidRDefault="00916103">
      <w:pPr>
        <w:widowControl w:val="0"/>
        <w:spacing w:after="0" w:line="240" w:lineRule="auto"/>
        <w:ind w:firstLine="540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 отношении земельного участка,</w:t>
      </w:r>
    </w:p>
    <w:p w14:paraId="0A3A7148" w14:textId="77777777" w:rsidR="00CC5E09" w:rsidRDefault="00916103">
      <w:pPr>
        <w:widowControl w:val="0"/>
        <w:spacing w:after="0" w:line="240" w:lineRule="auto"/>
        <w:ind w:firstLine="540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находящегося в муниципальной</w:t>
      </w:r>
    </w:p>
    <w:p w14:paraId="7F18878F" w14:textId="77777777" w:rsidR="00CC5E09" w:rsidRDefault="00916103">
      <w:pPr>
        <w:widowControl w:val="0"/>
        <w:spacing w:after="0" w:line="240" w:lineRule="auto"/>
        <w:ind w:firstLine="540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собственности </w:t>
      </w:r>
    </w:p>
    <w:p w14:paraId="6B1576D1" w14:textId="77777777" w:rsidR="00CC5E09" w:rsidRDefault="00916103">
      <w:pPr>
        <w:widowControl w:val="0"/>
        <w:spacing w:after="0" w:line="240" w:lineRule="auto"/>
        <w:ind w:firstLine="540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(государственная собственность </w:t>
      </w:r>
    </w:p>
    <w:p w14:paraId="317C26FD" w14:textId="77777777" w:rsidR="00CC5E09" w:rsidRDefault="00916103">
      <w:pPr>
        <w:widowControl w:val="0"/>
        <w:spacing w:after="0" w:line="240" w:lineRule="auto"/>
        <w:ind w:firstLine="540"/>
        <w:jc w:val="right"/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на который не разграничена»</w:t>
      </w:r>
    </w:p>
    <w:p w14:paraId="02F08384" w14:textId="77777777" w:rsidR="00CC5E09" w:rsidRDefault="00CC5E09">
      <w:pPr>
        <w:widowControl w:val="0"/>
        <w:spacing w:after="0" w:line="240" w:lineRule="auto"/>
        <w:ind w:firstLine="540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5FF21CFE" w14:textId="77777777" w:rsidR="00CC5E09" w:rsidRDefault="00916103">
      <w:pPr>
        <w:widowControl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ПЕРЕЧЕНЬ</w:t>
      </w:r>
    </w:p>
    <w:p w14:paraId="664F2566" w14:textId="77777777" w:rsidR="00CC5E09" w:rsidRDefault="00916103">
      <w:pPr>
        <w:widowControl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условных обозначений и сокращений,</w:t>
      </w:r>
    </w:p>
    <w:p w14:paraId="055AA4D5" w14:textId="77777777" w:rsidR="00CC5E09" w:rsidRDefault="00916103">
      <w:pPr>
        <w:widowControl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Идентификаторы категорий (признаков) заявителей,</w:t>
      </w:r>
    </w:p>
    <w:p w14:paraId="01722CA4" w14:textId="77777777" w:rsidR="00CC5E09" w:rsidRDefault="00916103">
      <w:pPr>
        <w:widowControl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Исчерпывающий перечень документов,</w:t>
      </w:r>
    </w:p>
    <w:p w14:paraId="142737F8" w14:textId="77777777" w:rsidR="00CC5E09" w:rsidRDefault="00916103">
      <w:pPr>
        <w:widowControl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необходимых для предоставления муниципальной услуги,</w:t>
      </w:r>
    </w:p>
    <w:p w14:paraId="3F9AD4E6" w14:textId="77777777" w:rsidR="00CC5E09" w:rsidRDefault="00916103">
      <w:pPr>
        <w:widowControl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Исчерпывающий перечень оснований для отказа</w:t>
      </w:r>
    </w:p>
    <w:p w14:paraId="31E65C8D" w14:textId="77777777" w:rsidR="00CC5E09" w:rsidRDefault="00916103">
      <w:pPr>
        <w:widowControl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 приеме запроса о предоставлении муниципальной услуги и документов,</w:t>
      </w:r>
    </w:p>
    <w:p w14:paraId="6D79590C" w14:textId="77777777" w:rsidR="00CC5E09" w:rsidRDefault="00916103">
      <w:pPr>
        <w:widowControl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необхо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димых для предоставления услуги,</w:t>
      </w:r>
    </w:p>
    <w:p w14:paraId="635A1AAB" w14:textId="77777777" w:rsidR="00CC5E09" w:rsidRDefault="00916103">
      <w:pPr>
        <w:widowControl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оснований для приостановления предоставления муниципальной услуги</w:t>
      </w:r>
    </w:p>
    <w:p w14:paraId="12BDEEF6" w14:textId="77777777" w:rsidR="00CC5E09" w:rsidRDefault="00916103">
      <w:pPr>
        <w:widowControl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или отказа в предоставлении муниципальной услуги,</w:t>
      </w:r>
    </w:p>
    <w:p w14:paraId="1B8508DE" w14:textId="77777777" w:rsidR="00CC5E09" w:rsidRDefault="00916103">
      <w:pPr>
        <w:widowControl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Формы запроса о предоставлении муниципальной услуги</w:t>
      </w:r>
    </w:p>
    <w:p w14:paraId="59B1FAA6" w14:textId="77777777" w:rsidR="00CC5E09" w:rsidRDefault="00916103">
      <w:pPr>
        <w:widowControl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 документов, необходимых для предоставления муниципаль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ной услуги</w:t>
      </w:r>
    </w:p>
    <w:p w14:paraId="1BE98F85" w14:textId="77777777" w:rsidR="00CC5E09" w:rsidRDefault="00CC5E09">
      <w:pPr>
        <w:widowControl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A33934B" w14:textId="77777777" w:rsidR="00CC5E09" w:rsidRDefault="00916103">
      <w:pPr>
        <w:widowControl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I. Перечень условных обозначений и сокращений</w:t>
      </w:r>
    </w:p>
    <w:p w14:paraId="57A68401" w14:textId="77777777" w:rsidR="00CC5E09" w:rsidRDefault="00916103">
      <w:pPr>
        <w:widowControl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 Условные сокращения:</w:t>
      </w:r>
    </w:p>
    <w:p w14:paraId="2A22F973" w14:textId="77777777" w:rsidR="00CC5E09" w:rsidRDefault="00916103">
      <w:pPr>
        <w:widowControl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а) ОМСУ – органы местного самоуправления</w:t>
      </w:r>
    </w:p>
    <w:p w14:paraId="1AC87783" w14:textId="77777777" w:rsidR="00CC5E09" w:rsidRDefault="00916103">
      <w:pPr>
        <w:widowControl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б) ЕПГУ – федеральная государственная информационная система "Единый портал государственных и муниципальных услуг (функций)";</w:t>
      </w:r>
    </w:p>
    <w:p w14:paraId="179DA20D" w14:textId="77777777" w:rsidR="00CC5E09" w:rsidRDefault="00916103">
      <w:pPr>
        <w:widowControl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в) МФЦ,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ГБУ ЛО «МФЦ» – Государственное бюджетное учреждение Ленинградской области «Многофункциональный центр предоставления государственных и муниципальных услуг»;</w:t>
      </w:r>
    </w:p>
    <w:p w14:paraId="155E8ED0" w14:textId="77777777" w:rsidR="00CC5E09" w:rsidRDefault="00CC5E09">
      <w:pPr>
        <w:widowControl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67997CFB" w14:textId="77777777" w:rsidR="00CC5E09" w:rsidRDefault="00916103">
      <w:pPr>
        <w:widowControl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2. Условные обозначения:</w:t>
      </w:r>
    </w:p>
    <w:p w14:paraId="065C849A" w14:textId="77777777" w:rsidR="00CC5E09" w:rsidRDefault="00916103">
      <w:pPr>
        <w:widowControl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а) [Все] – документы представляются всеми заявителями, обращающимися за п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олучением муниципальной услуги;</w:t>
      </w:r>
    </w:p>
    <w:p w14:paraId="2657AC23" w14:textId="77777777" w:rsidR="00CC5E09" w:rsidRDefault="00916103">
      <w:pPr>
        <w:widowControl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б) ИП – заявителем является Индивидуальный предприниматель;</w:t>
      </w:r>
    </w:p>
    <w:p w14:paraId="0C738A4B" w14:textId="77777777" w:rsidR="00CC5E09" w:rsidRDefault="00916103">
      <w:pPr>
        <w:widowControl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в) ЮЛ – заявителем является юридическое лицо;</w:t>
      </w:r>
    </w:p>
    <w:p w14:paraId="478D0EFA" w14:textId="77777777" w:rsidR="00CC5E09" w:rsidRDefault="00916103">
      <w:pPr>
        <w:widowControl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г) П(з) – представитель заявителя;</w:t>
      </w:r>
    </w:p>
    <w:p w14:paraId="09845B59" w14:textId="77777777" w:rsidR="00CC5E09" w:rsidRDefault="00916103">
      <w:pPr>
        <w:widowControl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д) ЭП – направление электронного документа в уполномоченный орган на официальную эл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ектронную почту;</w:t>
      </w:r>
    </w:p>
    <w:p w14:paraId="35B12698" w14:textId="77777777" w:rsidR="00CC5E09" w:rsidRDefault="00916103">
      <w:pPr>
        <w:widowControl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е) ЕПГУ – документы подаются посредством портала;</w:t>
      </w:r>
    </w:p>
    <w:p w14:paraId="68227713" w14:textId="77777777" w:rsidR="00CC5E09" w:rsidRDefault="00916103">
      <w:pPr>
        <w:widowControl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ж) ПС – документы подаются посредством почтовой связи;</w:t>
      </w:r>
    </w:p>
    <w:p w14:paraId="0D3EF649" w14:textId="77777777" w:rsidR="00CC5E09" w:rsidRDefault="00916103">
      <w:pPr>
        <w:widowControl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з) Л - документы подаются при личном посещении МФЦ;</w:t>
      </w:r>
    </w:p>
    <w:p w14:paraId="437B14F4" w14:textId="77777777" w:rsidR="00CC5E09" w:rsidRDefault="00916103">
      <w:pPr>
        <w:widowControl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и) О – представляется оригинал документа;</w:t>
      </w:r>
    </w:p>
    <w:p w14:paraId="63DFA496" w14:textId="77777777" w:rsidR="00CC5E09" w:rsidRDefault="00916103">
      <w:pPr>
        <w:widowControl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к) О(э) – представляется оригинал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документа в электронной форме;</w:t>
      </w:r>
    </w:p>
    <w:p w14:paraId="15BA076E" w14:textId="77777777" w:rsidR="00CC5E09" w:rsidRDefault="00916103">
      <w:pPr>
        <w:widowControl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л) К – представляется копия документа;</w:t>
      </w:r>
    </w:p>
    <w:p w14:paraId="1CBBC0E2" w14:textId="77777777" w:rsidR="00CC5E09" w:rsidRDefault="00916103">
      <w:pPr>
        <w:widowControl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м) К(э) – представляется копия документа в электронной форме;</w:t>
      </w:r>
    </w:p>
    <w:p w14:paraId="69E3613C" w14:textId="77777777" w:rsidR="00CC5E09" w:rsidRDefault="00916103">
      <w:pPr>
        <w:widowControl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н) Д(1) – документы представляются в одном экземпляре;</w:t>
      </w:r>
    </w:p>
    <w:p w14:paraId="53163168" w14:textId="77777777" w:rsidR="00CC5E09" w:rsidRDefault="00916103">
      <w:pPr>
        <w:widowControl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о) Д(2) – документы представляются в двух экземплярах.</w:t>
      </w:r>
    </w:p>
    <w:p w14:paraId="1572513A" w14:textId="77777777" w:rsidR="00CC5E09" w:rsidRDefault="00CC5E09">
      <w:pPr>
        <w:widowControl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5DA2EDDE" w14:textId="77777777" w:rsidR="00CC5E09" w:rsidRDefault="00CC5E09">
      <w:pPr>
        <w:widowControl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4E8C48A5" w14:textId="77777777" w:rsidR="00CC5E09" w:rsidRDefault="00CC5E09">
      <w:pPr>
        <w:widowControl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76CBCA77" w14:textId="77777777" w:rsidR="00CC5E09" w:rsidRDefault="00CC5E09">
      <w:pPr>
        <w:widowControl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03231FFC" w14:textId="77777777" w:rsidR="00CC5E09" w:rsidRDefault="00CC5E09">
      <w:pPr>
        <w:widowControl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758EB79F" w14:textId="77777777" w:rsidR="00CC5E09" w:rsidRDefault="00CC5E09">
      <w:pPr>
        <w:widowControl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7F274DFD" w14:textId="77777777" w:rsidR="00CC5E09" w:rsidRDefault="00CC5E09">
      <w:pPr>
        <w:widowControl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21E7E42A" w14:textId="77777777" w:rsidR="00CC5E09" w:rsidRDefault="00CC5E09">
      <w:pPr>
        <w:widowControl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5828DF78" w14:textId="77777777" w:rsidR="00CC5E09" w:rsidRDefault="00CC5E09">
      <w:pPr>
        <w:widowControl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3311F1FC" w14:textId="77777777" w:rsidR="00CC5E09" w:rsidRDefault="00CC5E09">
      <w:pPr>
        <w:widowControl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527D1FE5" w14:textId="77777777" w:rsidR="00CC5E09" w:rsidRDefault="00CC5E09">
      <w:pPr>
        <w:widowControl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253D7BBF" w14:textId="77777777" w:rsidR="00CC5E09" w:rsidRDefault="00CC5E09">
      <w:pPr>
        <w:widowControl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42C102E9" w14:textId="77777777" w:rsidR="00CC5E09" w:rsidRDefault="00CC5E09">
      <w:pPr>
        <w:widowControl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01998B27" w14:textId="77777777" w:rsidR="00CC5E09" w:rsidRDefault="00CC5E09">
      <w:pPr>
        <w:widowControl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7A7BF6DC" w14:textId="77777777" w:rsidR="00CC5E09" w:rsidRDefault="00CC5E09">
      <w:pPr>
        <w:widowControl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00BA4FC3" w14:textId="77777777" w:rsidR="00CC5E09" w:rsidRDefault="00CC5E09">
      <w:pPr>
        <w:widowControl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069291D5" w14:textId="77777777" w:rsidR="00CC5E09" w:rsidRDefault="00CC5E09">
      <w:pPr>
        <w:widowControl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3FF14F61" w14:textId="77777777" w:rsidR="00CC5E09" w:rsidRDefault="00CC5E09">
      <w:pPr>
        <w:widowControl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277F07A7" w14:textId="77777777" w:rsidR="00CC5E09" w:rsidRDefault="00CC5E09">
      <w:pPr>
        <w:widowControl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4F5549DD" w14:textId="77777777" w:rsidR="00CC5E09" w:rsidRDefault="00CC5E09">
      <w:pPr>
        <w:widowControl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15FF85F8" w14:textId="77777777" w:rsidR="00CC5E09" w:rsidRDefault="00CC5E09">
      <w:pPr>
        <w:widowControl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06C3370A" w14:textId="77777777" w:rsidR="00CC5E09" w:rsidRDefault="00CC5E09">
      <w:pPr>
        <w:widowControl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0A233A1A" w14:textId="77777777" w:rsidR="00CC5E09" w:rsidRDefault="00CC5E09">
      <w:pPr>
        <w:widowControl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0478A528" w14:textId="77777777" w:rsidR="00CC5E09" w:rsidRDefault="00CC5E09">
      <w:pPr>
        <w:widowControl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23649B5E" w14:textId="77777777" w:rsidR="00CC5E09" w:rsidRDefault="00CC5E09">
      <w:pPr>
        <w:widowControl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65A92296" w14:textId="77777777" w:rsidR="00CC5E09" w:rsidRDefault="00CC5E09">
      <w:pPr>
        <w:widowControl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24A0D299" w14:textId="77777777" w:rsidR="00CC5E09" w:rsidRDefault="00CC5E09">
      <w:pPr>
        <w:widowControl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48BC05F5" w14:textId="77777777" w:rsidR="00CC5E09" w:rsidRDefault="00CC5E09">
      <w:pPr>
        <w:widowControl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703D61B1" w14:textId="77777777" w:rsidR="00CC5E09" w:rsidRDefault="00CC5E09">
      <w:pPr>
        <w:widowControl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7DD9AD65" w14:textId="77777777" w:rsidR="00CC5E09" w:rsidRDefault="00CC5E09">
      <w:pPr>
        <w:widowControl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22DE03B0" w14:textId="77777777" w:rsidR="00CC5E09" w:rsidRDefault="00CC5E09">
      <w:pPr>
        <w:widowControl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3A40447D" w14:textId="77777777" w:rsidR="00CC5E09" w:rsidRDefault="00CC5E09">
      <w:pPr>
        <w:widowControl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4E90492C" w14:textId="77777777" w:rsidR="00CC5E09" w:rsidRDefault="00CC5E09">
      <w:pPr>
        <w:widowControl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10540E0E" w14:textId="77777777" w:rsidR="00CC5E09" w:rsidRDefault="00CC5E09">
      <w:pPr>
        <w:widowControl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03ABE63D" w14:textId="77777777" w:rsidR="00CC5E09" w:rsidRDefault="00CC5E09">
      <w:pPr>
        <w:widowControl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74AC59A5" w14:textId="77777777" w:rsidR="00CC5E09" w:rsidRDefault="00CC5E09">
      <w:pPr>
        <w:widowControl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12F80495" w14:textId="77777777" w:rsidR="00CC5E09" w:rsidRDefault="00CC5E09">
      <w:pPr>
        <w:widowControl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4FD4827F" w14:textId="77777777" w:rsidR="00CC5E09" w:rsidRDefault="00CC5E09">
      <w:pPr>
        <w:widowControl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269F2F16" w14:textId="77777777" w:rsidR="00CC5E09" w:rsidRDefault="00CC5E09">
      <w:pPr>
        <w:widowControl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43DE1684" w14:textId="77777777" w:rsidR="00CC5E09" w:rsidRDefault="00CC5E09">
      <w:pPr>
        <w:widowControl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3A129048" w14:textId="77777777" w:rsidR="00CC5E09" w:rsidRDefault="00CC5E09">
      <w:pPr>
        <w:widowControl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7535FB2F" w14:textId="77777777" w:rsidR="00CC5E09" w:rsidRDefault="00916103">
      <w:pPr>
        <w:widowControl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 xml:space="preserve">II. Идентификаторы категорий (признаков) заявителей </w:t>
      </w:r>
    </w:p>
    <w:p w14:paraId="32F242E5" w14:textId="77777777" w:rsidR="00CC5E09" w:rsidRDefault="00CC5E09">
      <w:pPr>
        <w:widowControl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12FD18BF" w14:textId="77777777" w:rsidR="00CC5E09" w:rsidRDefault="00916103">
      <w:pPr>
        <w:widowControl w:val="0"/>
        <w:spacing w:after="0" w:line="240" w:lineRule="auto"/>
        <w:ind w:firstLine="540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Таблица № 1</w:t>
      </w:r>
    </w:p>
    <w:p w14:paraId="12AB0ACA" w14:textId="77777777" w:rsidR="00CC5E09" w:rsidRDefault="00CC5E09">
      <w:pPr>
        <w:widowControl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9877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07"/>
        <w:gridCol w:w="5670"/>
      </w:tblGrid>
      <w:tr w:rsidR="00CC5E09" w14:paraId="20DBC9B7" w14:textId="77777777">
        <w:trPr>
          <w:trHeight w:val="2040"/>
        </w:trPr>
        <w:tc>
          <w:tcPr>
            <w:tcW w:w="4207" w:type="dxa"/>
            <w:vMerge w:val="restart"/>
          </w:tcPr>
          <w:p w14:paraId="46C9B216" w14:textId="77777777" w:rsidR="00CC5E09" w:rsidRDefault="0091610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Наименование отдельного признака заявителя</w:t>
            </w:r>
          </w:p>
        </w:tc>
        <w:tc>
          <w:tcPr>
            <w:tcW w:w="5670" w:type="dxa"/>
          </w:tcPr>
          <w:p w14:paraId="42C1D381" w14:textId="77777777" w:rsidR="00CC5E09" w:rsidRDefault="0091610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Результат предоставления муниципальной услуги</w:t>
            </w:r>
          </w:p>
        </w:tc>
      </w:tr>
      <w:tr w:rsidR="00CC5E09" w14:paraId="3D16E7AC" w14:textId="77777777">
        <w:trPr>
          <w:trHeight w:val="525"/>
        </w:trPr>
        <w:tc>
          <w:tcPr>
            <w:tcW w:w="4207" w:type="dxa"/>
            <w:vMerge/>
          </w:tcPr>
          <w:p w14:paraId="2AD640C2" w14:textId="77777777" w:rsidR="00CC5E09" w:rsidRDefault="00CC5E09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5670" w:type="dxa"/>
          </w:tcPr>
          <w:p w14:paraId="787F0CB1" w14:textId="77777777" w:rsidR="00CC5E09" w:rsidRDefault="00916103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Установление сервитута в отношении земельного участка, находящегося в 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муниципальной собственности (государственная собственность на который не разграничена)</w:t>
            </w:r>
          </w:p>
        </w:tc>
      </w:tr>
      <w:tr w:rsidR="00CC5E09" w14:paraId="08790E1D" w14:textId="77777777">
        <w:trPr>
          <w:trHeight w:val="660"/>
        </w:trPr>
        <w:tc>
          <w:tcPr>
            <w:tcW w:w="4207" w:type="dxa"/>
          </w:tcPr>
          <w:p w14:paraId="32C2979D" w14:textId="77777777" w:rsidR="00CC5E09" w:rsidRDefault="00916103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Юридическое лицо</w:t>
            </w:r>
          </w:p>
        </w:tc>
        <w:tc>
          <w:tcPr>
            <w:tcW w:w="5670" w:type="dxa"/>
          </w:tcPr>
          <w:p w14:paraId="6E3F2B9D" w14:textId="77777777" w:rsidR="00CC5E09" w:rsidRDefault="0091610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Calibri"/>
                <w:bCs/>
                <w:sz w:val="28"/>
                <w:szCs w:val="28"/>
                <w:lang w:eastAsia="ru-RU"/>
              </w:rPr>
              <w:t>ЮЛ</w:t>
            </w:r>
          </w:p>
        </w:tc>
      </w:tr>
      <w:tr w:rsidR="00CC5E09" w14:paraId="4EFB2B64" w14:textId="77777777">
        <w:trPr>
          <w:trHeight w:val="675"/>
        </w:trPr>
        <w:tc>
          <w:tcPr>
            <w:tcW w:w="4207" w:type="dxa"/>
          </w:tcPr>
          <w:p w14:paraId="271F2D8D" w14:textId="77777777" w:rsidR="00CC5E09" w:rsidRDefault="00916103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Индивидуальный предприниматель</w:t>
            </w:r>
          </w:p>
        </w:tc>
        <w:tc>
          <w:tcPr>
            <w:tcW w:w="5670" w:type="dxa"/>
          </w:tcPr>
          <w:p w14:paraId="72234AD8" w14:textId="77777777" w:rsidR="00CC5E09" w:rsidRDefault="0091610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Calibri"/>
                <w:bCs/>
                <w:sz w:val="28"/>
                <w:szCs w:val="28"/>
                <w:lang w:eastAsia="ru-RU"/>
              </w:rPr>
              <w:t>ИП</w:t>
            </w:r>
          </w:p>
        </w:tc>
      </w:tr>
      <w:tr w:rsidR="00CC5E09" w14:paraId="66D6B287" w14:textId="77777777">
        <w:trPr>
          <w:trHeight w:val="675"/>
        </w:trPr>
        <w:tc>
          <w:tcPr>
            <w:tcW w:w="4207" w:type="dxa"/>
          </w:tcPr>
          <w:p w14:paraId="14BC7CF6" w14:textId="77777777" w:rsidR="00CC5E09" w:rsidRDefault="00916103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Физическое лицо</w:t>
            </w:r>
          </w:p>
          <w:p w14:paraId="1E12B6D8" w14:textId="77777777" w:rsidR="00CC5E09" w:rsidRDefault="00CC5E09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5670" w:type="dxa"/>
          </w:tcPr>
          <w:p w14:paraId="4EFD4F44" w14:textId="77777777" w:rsidR="00CC5E09" w:rsidRDefault="0091610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Calibri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Calibri"/>
                <w:bCs/>
                <w:sz w:val="28"/>
                <w:szCs w:val="28"/>
                <w:lang w:eastAsia="ru-RU"/>
              </w:rPr>
              <w:t>ФЛ</w:t>
            </w:r>
          </w:p>
        </w:tc>
      </w:tr>
    </w:tbl>
    <w:p w14:paraId="558BC22E" w14:textId="77777777" w:rsidR="00CC5E09" w:rsidRDefault="00CC5E09">
      <w:pPr>
        <w:widowControl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6DA53015" w14:textId="77777777" w:rsidR="00CC5E09" w:rsidRDefault="00CC5E09">
      <w:pPr>
        <w:widowControl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75327981" w14:textId="77777777" w:rsidR="00CC5E09" w:rsidRDefault="00916103">
      <w:pPr>
        <w:widowControl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III.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Исчерпывающий перечень документов, необходимых для предоставления муниципальной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услуги</w:t>
      </w:r>
    </w:p>
    <w:p w14:paraId="2C6C4F03" w14:textId="77777777" w:rsidR="00CC5E09" w:rsidRDefault="00CC5E0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521FF763" w14:textId="77777777" w:rsidR="00CC5E09" w:rsidRDefault="00916103">
      <w:pPr>
        <w:widowControl w:val="0"/>
        <w:spacing w:after="0" w:line="240" w:lineRule="auto"/>
        <w:ind w:firstLine="540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Таблица № 2 </w:t>
      </w:r>
    </w:p>
    <w:p w14:paraId="2F626DE1" w14:textId="77777777" w:rsidR="00CC5E09" w:rsidRDefault="00CC5E09">
      <w:pPr>
        <w:widowControl w:val="0"/>
        <w:spacing w:after="0" w:line="240" w:lineRule="auto"/>
        <w:ind w:firstLine="54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tbl>
      <w:tblPr>
        <w:tblW w:w="10169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8"/>
        <w:gridCol w:w="28"/>
        <w:gridCol w:w="144"/>
        <w:gridCol w:w="1801"/>
        <w:gridCol w:w="74"/>
        <w:gridCol w:w="3186"/>
        <w:gridCol w:w="9"/>
        <w:gridCol w:w="1825"/>
        <w:gridCol w:w="65"/>
        <w:gridCol w:w="2579"/>
      </w:tblGrid>
      <w:tr w:rsidR="00CC5E09" w14:paraId="6BAFCB52" w14:textId="77777777">
        <w:trPr>
          <w:trHeight w:val="745"/>
        </w:trPr>
        <w:tc>
          <w:tcPr>
            <w:tcW w:w="486" w:type="dxa"/>
            <w:gridSpan w:val="2"/>
          </w:tcPr>
          <w:p w14:paraId="6E1E0D34" w14:textId="77777777" w:rsidR="00CC5E09" w:rsidRDefault="00CC5E09">
            <w:pPr>
              <w:widowControl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14:paraId="11ED7423" w14:textId="77777777" w:rsidR="00CC5E09" w:rsidRDefault="00916103">
            <w:pPr>
              <w:widowControl w:val="0"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№</w:t>
            </w:r>
          </w:p>
          <w:p w14:paraId="5D8D1A16" w14:textId="77777777" w:rsidR="00CC5E09" w:rsidRDefault="00916103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1945" w:type="dxa"/>
            <w:gridSpan w:val="2"/>
          </w:tcPr>
          <w:p w14:paraId="092EA0C0" w14:textId="77777777" w:rsidR="00CC5E09" w:rsidRDefault="00916103">
            <w:pPr>
              <w:widowControl w:val="0"/>
              <w:spacing w:after="0" w:line="240" w:lineRule="auto"/>
              <w:ind w:left="105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Идентификаторы категорий (признаков) заявителей</w:t>
            </w:r>
          </w:p>
          <w:p w14:paraId="5CD9A8A9" w14:textId="77777777" w:rsidR="00CC5E09" w:rsidRDefault="00CC5E09">
            <w:pPr>
              <w:widowControl w:val="0"/>
              <w:spacing w:after="0" w:line="240" w:lineRule="auto"/>
              <w:ind w:left="105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gridSpan w:val="2"/>
          </w:tcPr>
          <w:p w14:paraId="25283D1A" w14:textId="77777777" w:rsidR="00CC5E09" w:rsidRDefault="009161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Перечень необходимых для предоставления государственной услуги документов</w:t>
            </w:r>
          </w:p>
          <w:p w14:paraId="13BCE2E4" w14:textId="77777777" w:rsidR="00CC5E09" w:rsidRDefault="00CC5E0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834" w:type="dxa"/>
            <w:gridSpan w:val="2"/>
          </w:tcPr>
          <w:p w14:paraId="50591381" w14:textId="77777777" w:rsidR="00CC5E09" w:rsidRDefault="009161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Способы подачи документов, требования к представлению документов</w:t>
            </w:r>
          </w:p>
          <w:p w14:paraId="044E0B11" w14:textId="77777777" w:rsidR="00CC5E09" w:rsidRDefault="00CC5E0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644" w:type="dxa"/>
            <w:gridSpan w:val="2"/>
          </w:tcPr>
          <w:p w14:paraId="410B3E6D" w14:textId="77777777" w:rsidR="00CC5E09" w:rsidRDefault="009161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Иные требования</w:t>
            </w:r>
          </w:p>
          <w:p w14:paraId="6766BEBA" w14:textId="77777777" w:rsidR="00CC5E09" w:rsidRDefault="00CC5E0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CC5E09" w14:paraId="7D352001" w14:textId="77777777">
        <w:trPr>
          <w:trHeight w:val="720"/>
        </w:trPr>
        <w:tc>
          <w:tcPr>
            <w:tcW w:w="10169" w:type="dxa"/>
            <w:gridSpan w:val="10"/>
          </w:tcPr>
          <w:p w14:paraId="5217FC41" w14:textId="77777777" w:rsidR="00CC5E09" w:rsidRDefault="00916103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Исчерпывающий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перечень документов, необходимых в соответствии с законодательными или иными нормативными правовыми актами для предоставления муниципальной услуги, которые заявитель должен представить самостоятельно</w:t>
            </w:r>
          </w:p>
        </w:tc>
      </w:tr>
      <w:tr w:rsidR="00CC5E09" w14:paraId="53A787AC" w14:textId="77777777">
        <w:trPr>
          <w:trHeight w:val="381"/>
        </w:trPr>
        <w:tc>
          <w:tcPr>
            <w:tcW w:w="458" w:type="dxa"/>
          </w:tcPr>
          <w:p w14:paraId="7A19B0C2" w14:textId="77777777" w:rsidR="00CC5E09" w:rsidRDefault="0091610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973" w:type="dxa"/>
            <w:gridSpan w:val="3"/>
          </w:tcPr>
          <w:p w14:paraId="469EFFFB" w14:textId="77777777" w:rsidR="00CC5E09" w:rsidRDefault="00916103">
            <w:pPr>
              <w:widowControl w:val="0"/>
              <w:spacing w:after="0" w:line="240" w:lineRule="auto"/>
              <w:ind w:left="135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ИП, ЮЛ, ФЛ</w:t>
            </w:r>
          </w:p>
        </w:tc>
        <w:tc>
          <w:tcPr>
            <w:tcW w:w="3260" w:type="dxa"/>
            <w:gridSpan w:val="2"/>
          </w:tcPr>
          <w:p w14:paraId="5CCF239D" w14:textId="77777777" w:rsidR="00CC5E09" w:rsidRDefault="00916103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Заявление о предоставлении муниципальной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услуги (приложение к настоящему административному регламенту – образец 1).</w:t>
            </w:r>
          </w:p>
        </w:tc>
        <w:tc>
          <w:tcPr>
            <w:tcW w:w="1834" w:type="dxa"/>
            <w:gridSpan w:val="2"/>
          </w:tcPr>
          <w:p w14:paraId="1196194D" w14:textId="77777777" w:rsidR="00CC5E09" w:rsidRDefault="00916103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ЕПГУ, ЭП, ПС, Л</w:t>
            </w:r>
          </w:p>
        </w:tc>
        <w:tc>
          <w:tcPr>
            <w:tcW w:w="2644" w:type="dxa"/>
            <w:gridSpan w:val="2"/>
          </w:tcPr>
          <w:p w14:paraId="46555B97" w14:textId="77777777" w:rsidR="00CC5E09" w:rsidRDefault="00916103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[Все], Д(1), О(э)</w:t>
            </w:r>
          </w:p>
        </w:tc>
      </w:tr>
      <w:tr w:rsidR="00CC5E09" w14:paraId="5D59D675" w14:textId="77777777">
        <w:trPr>
          <w:trHeight w:val="495"/>
        </w:trPr>
        <w:tc>
          <w:tcPr>
            <w:tcW w:w="458" w:type="dxa"/>
          </w:tcPr>
          <w:p w14:paraId="5D0CA6D4" w14:textId="77777777" w:rsidR="00CC5E09" w:rsidRDefault="0091610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973" w:type="dxa"/>
            <w:gridSpan w:val="3"/>
          </w:tcPr>
          <w:p w14:paraId="4968E895" w14:textId="77777777" w:rsidR="00CC5E09" w:rsidRDefault="00916103">
            <w:pPr>
              <w:widowControl w:val="0"/>
              <w:spacing w:after="0" w:line="240" w:lineRule="auto"/>
              <w:ind w:left="135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ИП, ФЛ</w:t>
            </w:r>
          </w:p>
        </w:tc>
        <w:tc>
          <w:tcPr>
            <w:tcW w:w="3260" w:type="dxa"/>
            <w:gridSpan w:val="2"/>
          </w:tcPr>
          <w:p w14:paraId="58AF869A" w14:textId="77777777" w:rsidR="00CC5E09" w:rsidRDefault="00916103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Документ, удостоверяющий личность заявителя: документы, удостоверяющие личность гражданина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Российской Федерации, в том числе военнослужащ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его, а также документы, удостоверяющие личность иностранного гражданина, лица без гражданства, включая вид на жительство и удостоверение беженца</w:t>
            </w:r>
          </w:p>
        </w:tc>
        <w:tc>
          <w:tcPr>
            <w:tcW w:w="1834" w:type="dxa"/>
            <w:gridSpan w:val="2"/>
          </w:tcPr>
          <w:p w14:paraId="60CBA00E" w14:textId="77777777" w:rsidR="00CC5E09" w:rsidRDefault="00916103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ЕПГУ, ЭП, ПС, Л</w:t>
            </w:r>
          </w:p>
        </w:tc>
        <w:tc>
          <w:tcPr>
            <w:tcW w:w="2644" w:type="dxa"/>
            <w:gridSpan w:val="2"/>
          </w:tcPr>
          <w:p w14:paraId="7EC81851" w14:textId="77777777" w:rsidR="00CC5E09" w:rsidRDefault="00916103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[Все], Д(1)</w:t>
            </w:r>
          </w:p>
        </w:tc>
      </w:tr>
      <w:tr w:rsidR="00CC5E09" w14:paraId="1185C561" w14:textId="77777777">
        <w:trPr>
          <w:trHeight w:val="495"/>
        </w:trPr>
        <w:tc>
          <w:tcPr>
            <w:tcW w:w="458" w:type="dxa"/>
          </w:tcPr>
          <w:p w14:paraId="5A852A3B" w14:textId="77777777" w:rsidR="00CC5E09" w:rsidRDefault="0091610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973" w:type="dxa"/>
            <w:gridSpan w:val="3"/>
          </w:tcPr>
          <w:p w14:paraId="41B21092" w14:textId="77777777" w:rsidR="00CC5E09" w:rsidRDefault="00916103">
            <w:pPr>
              <w:widowControl w:val="0"/>
              <w:spacing w:after="0" w:line="240" w:lineRule="auto"/>
              <w:ind w:left="135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ЮЛ, ИП, ФЛ</w:t>
            </w:r>
          </w:p>
        </w:tc>
        <w:tc>
          <w:tcPr>
            <w:tcW w:w="3260" w:type="dxa"/>
            <w:gridSpan w:val="2"/>
          </w:tcPr>
          <w:p w14:paraId="67328388" w14:textId="77777777" w:rsidR="00CC5E09" w:rsidRDefault="00916103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Документ, удостоверяющий право (полномочия) представителя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юридического лица или индивидуального предпринимателя, если с заявлением обращается представитель заявителя.</w:t>
            </w:r>
          </w:p>
          <w:p w14:paraId="17ECF816" w14:textId="77777777" w:rsidR="00CC5E09" w:rsidRDefault="00916103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Представитель заявителя дополнительно представляет документ, удостоверяющий личность, и документ, оформленный в соответствии с действующим законода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тельством, подтверждающий наличие у представителя права действовать от лица заявителя и определяющий условия и границы реализации права представителя на получение муниципальной услуги (необходимо указать тип доверенности: доверенность, удостоверенную нотар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иально, либо главой местной администрации поселения и специально уполномоченным должностным лицом местного самоуправления поселения или главой местной администрации муниципального района и специально уполномоченным должностным лицом местного самоуправления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муниципального района (в случае если в поселении или расположенном на межселенной территории населенном пункте нет нотариуса), либо консульским должностным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лицом, уполномоченным на совершение этих действий; доверенность, удостоверенную в соответствии с пу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нктом 2 статьи 185.1 Гражданского кодекса Российской Федерации и являющуюся приравненной к нотариальной; доверенность в простой письменной форме).</w:t>
            </w:r>
          </w:p>
        </w:tc>
        <w:tc>
          <w:tcPr>
            <w:tcW w:w="1834" w:type="dxa"/>
            <w:gridSpan w:val="2"/>
          </w:tcPr>
          <w:p w14:paraId="78F62B3F" w14:textId="77777777" w:rsidR="00CC5E09" w:rsidRDefault="00916103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ЕПГУ, ЭП, ПС, Л</w:t>
            </w:r>
          </w:p>
        </w:tc>
        <w:tc>
          <w:tcPr>
            <w:tcW w:w="2644" w:type="dxa"/>
            <w:gridSpan w:val="2"/>
          </w:tcPr>
          <w:p w14:paraId="16E60620" w14:textId="77777777" w:rsidR="00CC5E09" w:rsidRDefault="00916103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[Все], Д(1)</w:t>
            </w:r>
          </w:p>
        </w:tc>
      </w:tr>
      <w:tr w:rsidR="00CC5E09" w14:paraId="6EBDBA20" w14:textId="77777777">
        <w:trPr>
          <w:trHeight w:val="495"/>
        </w:trPr>
        <w:tc>
          <w:tcPr>
            <w:tcW w:w="458" w:type="dxa"/>
          </w:tcPr>
          <w:p w14:paraId="53F1E637" w14:textId="77777777" w:rsidR="00CC5E09" w:rsidRDefault="0091610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1973" w:type="dxa"/>
            <w:gridSpan w:val="3"/>
          </w:tcPr>
          <w:p w14:paraId="0219ACDE" w14:textId="77777777" w:rsidR="00CC5E09" w:rsidRDefault="00916103">
            <w:pPr>
              <w:widowControl w:val="0"/>
              <w:spacing w:after="0" w:line="240" w:lineRule="auto"/>
              <w:ind w:left="135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ЮЛ, ИП, ФЛ</w:t>
            </w:r>
          </w:p>
        </w:tc>
        <w:tc>
          <w:tcPr>
            <w:tcW w:w="3260" w:type="dxa"/>
            <w:gridSpan w:val="2"/>
          </w:tcPr>
          <w:p w14:paraId="2E096ECE" w14:textId="77777777" w:rsidR="00CC5E09" w:rsidRDefault="00916103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Схема границ сервитута на кадастровом плане территории в случае, ес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ли заявление предусматривает установление сервитута в отношении части земельного участка</w:t>
            </w:r>
          </w:p>
        </w:tc>
        <w:tc>
          <w:tcPr>
            <w:tcW w:w="1834" w:type="dxa"/>
            <w:gridSpan w:val="2"/>
          </w:tcPr>
          <w:p w14:paraId="3AECAA7B" w14:textId="77777777" w:rsidR="00CC5E09" w:rsidRDefault="00916103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ЕПГУ, ЭП, ПС, Л</w:t>
            </w:r>
          </w:p>
        </w:tc>
        <w:tc>
          <w:tcPr>
            <w:tcW w:w="2644" w:type="dxa"/>
            <w:gridSpan w:val="2"/>
          </w:tcPr>
          <w:p w14:paraId="245512C4" w14:textId="77777777" w:rsidR="00CC5E09" w:rsidRDefault="00916103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[Все], Д(1)</w:t>
            </w:r>
          </w:p>
        </w:tc>
      </w:tr>
      <w:tr w:rsidR="00CC5E09" w14:paraId="5B4B9698" w14:textId="77777777">
        <w:trPr>
          <w:trHeight w:val="1146"/>
        </w:trPr>
        <w:tc>
          <w:tcPr>
            <w:tcW w:w="10169" w:type="dxa"/>
            <w:gridSpan w:val="10"/>
          </w:tcPr>
          <w:p w14:paraId="7F9A3E0E" w14:textId="77777777" w:rsidR="00CC5E09" w:rsidRDefault="00916103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Исчерпывающий перечень документов, необходимых в соответствии с законодательными или иными нормативными правовыми актами для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предоставления муниципальной услуги, которые заявитель вправе представить по собственной инициативе, так как они подлежат представлению в рамках межведомственного информационного взаимодействия</w:t>
            </w:r>
          </w:p>
        </w:tc>
      </w:tr>
      <w:tr w:rsidR="00CC5E09" w14:paraId="4AAB87DE" w14:textId="77777777">
        <w:trPr>
          <w:trHeight w:val="599"/>
        </w:trPr>
        <w:tc>
          <w:tcPr>
            <w:tcW w:w="630" w:type="dxa"/>
            <w:gridSpan w:val="3"/>
          </w:tcPr>
          <w:p w14:paraId="7DDD3AA1" w14:textId="77777777" w:rsidR="00CC5E09" w:rsidRDefault="00916103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75" w:type="dxa"/>
            <w:gridSpan w:val="2"/>
          </w:tcPr>
          <w:p w14:paraId="2B1F2488" w14:textId="77777777" w:rsidR="00CC5E09" w:rsidRDefault="00916103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ЮЛ</w:t>
            </w:r>
          </w:p>
        </w:tc>
        <w:tc>
          <w:tcPr>
            <w:tcW w:w="3195" w:type="dxa"/>
            <w:gridSpan w:val="2"/>
          </w:tcPr>
          <w:p w14:paraId="64C93A90" w14:textId="77777777" w:rsidR="00CC5E09" w:rsidRDefault="00916103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Выписку из Единого государственного реестра юридических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лиц в случае, если заявителем является юридическое лицо.</w:t>
            </w:r>
          </w:p>
        </w:tc>
        <w:tc>
          <w:tcPr>
            <w:tcW w:w="1890" w:type="dxa"/>
            <w:gridSpan w:val="2"/>
          </w:tcPr>
          <w:p w14:paraId="16D89941" w14:textId="77777777" w:rsidR="00CC5E09" w:rsidRDefault="00916103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ЕПГУ, ЭП, ПС, Л</w:t>
            </w:r>
          </w:p>
        </w:tc>
        <w:tc>
          <w:tcPr>
            <w:tcW w:w="2579" w:type="dxa"/>
          </w:tcPr>
          <w:p w14:paraId="0E7C1E85" w14:textId="77777777" w:rsidR="00CC5E09" w:rsidRDefault="00916103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[Все], Д(1)</w:t>
            </w:r>
          </w:p>
        </w:tc>
      </w:tr>
      <w:tr w:rsidR="00CC5E09" w14:paraId="2073FB3A" w14:textId="77777777">
        <w:trPr>
          <w:trHeight w:val="534"/>
        </w:trPr>
        <w:tc>
          <w:tcPr>
            <w:tcW w:w="630" w:type="dxa"/>
            <w:gridSpan w:val="3"/>
          </w:tcPr>
          <w:p w14:paraId="3188284A" w14:textId="77777777" w:rsidR="00CC5E09" w:rsidRDefault="00CC5E09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875" w:type="dxa"/>
            <w:gridSpan w:val="2"/>
          </w:tcPr>
          <w:p w14:paraId="4F7E7427" w14:textId="77777777" w:rsidR="00CC5E09" w:rsidRDefault="00916103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ИП</w:t>
            </w:r>
          </w:p>
        </w:tc>
        <w:tc>
          <w:tcPr>
            <w:tcW w:w="3195" w:type="dxa"/>
            <w:gridSpan w:val="2"/>
          </w:tcPr>
          <w:p w14:paraId="413ACAC5" w14:textId="77777777" w:rsidR="00CC5E09" w:rsidRDefault="0091610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Выписку из Единого государственного реестра индивидуальных предпринимателей, если заявителем является индивидуальный предприниматель.</w:t>
            </w:r>
          </w:p>
        </w:tc>
        <w:tc>
          <w:tcPr>
            <w:tcW w:w="1890" w:type="dxa"/>
            <w:gridSpan w:val="2"/>
          </w:tcPr>
          <w:p w14:paraId="0781AFCD" w14:textId="77777777" w:rsidR="00CC5E09" w:rsidRDefault="00916103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ЕПГУ, ЭП, ПС, Л</w:t>
            </w:r>
          </w:p>
        </w:tc>
        <w:tc>
          <w:tcPr>
            <w:tcW w:w="2579" w:type="dxa"/>
          </w:tcPr>
          <w:p w14:paraId="154202D9" w14:textId="77777777" w:rsidR="00CC5E09" w:rsidRDefault="00916103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[Все], Д(1)</w:t>
            </w:r>
          </w:p>
        </w:tc>
      </w:tr>
      <w:tr w:rsidR="00CC5E09" w14:paraId="1B6F597D" w14:textId="77777777">
        <w:trPr>
          <w:trHeight w:val="555"/>
        </w:trPr>
        <w:tc>
          <w:tcPr>
            <w:tcW w:w="630" w:type="dxa"/>
            <w:gridSpan w:val="3"/>
          </w:tcPr>
          <w:p w14:paraId="1C79A2FC" w14:textId="77777777" w:rsidR="00CC5E09" w:rsidRDefault="00CC5E09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875" w:type="dxa"/>
            <w:gridSpan w:val="2"/>
          </w:tcPr>
          <w:p w14:paraId="016E58E5" w14:textId="77777777" w:rsidR="00CC5E09" w:rsidRDefault="00916103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ЮЛ, ИП, ФЛ</w:t>
            </w:r>
          </w:p>
        </w:tc>
        <w:tc>
          <w:tcPr>
            <w:tcW w:w="3195" w:type="dxa"/>
            <w:gridSpan w:val="2"/>
          </w:tcPr>
          <w:p w14:paraId="0154F747" w14:textId="77777777" w:rsidR="00CC5E09" w:rsidRDefault="00916103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 w:bidi="ru-RU"/>
              </w:rPr>
              <w:t>Выписку из Единого государственного реестра недвижимости об объекте недвижимости (ЕГРН)</w:t>
            </w:r>
          </w:p>
        </w:tc>
        <w:tc>
          <w:tcPr>
            <w:tcW w:w="1890" w:type="dxa"/>
            <w:gridSpan w:val="2"/>
          </w:tcPr>
          <w:p w14:paraId="339F071B" w14:textId="77777777" w:rsidR="00CC5E09" w:rsidRDefault="00916103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ЕПГУ, ЭП, ПС, Л</w:t>
            </w:r>
          </w:p>
        </w:tc>
        <w:tc>
          <w:tcPr>
            <w:tcW w:w="2579" w:type="dxa"/>
          </w:tcPr>
          <w:p w14:paraId="76E07181" w14:textId="77777777" w:rsidR="00CC5E09" w:rsidRDefault="00916103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[Все], Д(1)</w:t>
            </w:r>
          </w:p>
        </w:tc>
      </w:tr>
    </w:tbl>
    <w:p w14:paraId="19C8D6C5" w14:textId="77777777" w:rsidR="00CC5E09" w:rsidRDefault="00CC5E09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Calibri"/>
          <w:bCs/>
          <w:sz w:val="28"/>
          <w:szCs w:val="28"/>
          <w:lang w:eastAsia="ru-RU"/>
        </w:rPr>
      </w:pPr>
    </w:p>
    <w:p w14:paraId="48E40C8C" w14:textId="77777777" w:rsidR="00CC5E09" w:rsidRDefault="00916103">
      <w:pPr>
        <w:rPr>
          <w:rFonts w:ascii="Times New Roman" w:eastAsia="Times New Roman" w:hAnsi="Times New Roman" w:cs="Calibri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Calibri"/>
          <w:bCs/>
          <w:sz w:val="28"/>
          <w:szCs w:val="28"/>
          <w:lang w:eastAsia="ru-RU"/>
        </w:rPr>
        <w:br w:type="page" w:clear="all"/>
      </w:r>
    </w:p>
    <w:p w14:paraId="6FC22D8C" w14:textId="77777777" w:rsidR="00CC5E09" w:rsidRDefault="00916103">
      <w:pPr>
        <w:widowControl w:val="0"/>
        <w:spacing w:after="0" w:line="240" w:lineRule="auto"/>
        <w:ind w:firstLine="567"/>
        <w:jc w:val="center"/>
        <w:rPr>
          <w:rFonts w:ascii="Times New Roman" w:eastAsia="Times New Roman" w:hAnsi="Times New Roman" w:cs="Calibri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Calibri"/>
          <w:b/>
          <w:bCs/>
          <w:sz w:val="28"/>
          <w:szCs w:val="28"/>
          <w:lang w:eastAsia="ru-RU"/>
        </w:rPr>
        <w:lastRenderedPageBreak/>
        <w:t>IV. Исчерпывающий перечень оснований для отказа в приеме заявления и документов, необходимых для предоставления муниципальной</w:t>
      </w:r>
      <w:r>
        <w:rPr>
          <w:rFonts w:ascii="Times New Roman" w:eastAsia="Times New Roman" w:hAnsi="Times New Roman" w:cs="Calibri"/>
          <w:b/>
          <w:bCs/>
          <w:sz w:val="28"/>
          <w:szCs w:val="28"/>
          <w:lang w:eastAsia="ru-RU"/>
        </w:rPr>
        <w:t xml:space="preserve"> услуги, оснований для приостановления предоставления муниципальной услуги или отказа в предоставлении муниципальной услуги</w:t>
      </w:r>
    </w:p>
    <w:p w14:paraId="075A5A22" w14:textId="77777777" w:rsidR="00CC5E09" w:rsidRDefault="00CC5E09">
      <w:pPr>
        <w:widowControl w:val="0"/>
        <w:spacing w:after="0" w:line="240" w:lineRule="auto"/>
        <w:jc w:val="both"/>
        <w:rPr>
          <w:rFonts w:ascii="Times New Roman" w:eastAsia="Times New Roman" w:hAnsi="Times New Roman" w:cs="Calibri"/>
          <w:bCs/>
          <w:sz w:val="28"/>
          <w:szCs w:val="28"/>
          <w:lang w:eastAsia="ru-RU"/>
        </w:rPr>
      </w:pPr>
    </w:p>
    <w:p w14:paraId="30409103" w14:textId="77777777" w:rsidR="00CC5E09" w:rsidRDefault="00916103">
      <w:pPr>
        <w:widowControl w:val="0"/>
        <w:spacing w:after="0" w:line="240" w:lineRule="auto"/>
        <w:jc w:val="right"/>
        <w:rPr>
          <w:rFonts w:ascii="Times New Roman" w:eastAsia="Times New Roman" w:hAnsi="Times New Roman" w:cs="Calibri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Calibri"/>
          <w:bCs/>
          <w:sz w:val="28"/>
          <w:szCs w:val="28"/>
          <w:lang w:eastAsia="ru-RU"/>
        </w:rPr>
        <w:t>Таблица № 3</w:t>
      </w:r>
    </w:p>
    <w:p w14:paraId="3807DE95" w14:textId="77777777" w:rsidR="00CC5E09" w:rsidRDefault="00CC5E09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Calibri"/>
          <w:bCs/>
          <w:sz w:val="28"/>
          <w:szCs w:val="28"/>
          <w:lang w:eastAsia="ru-RU"/>
        </w:rPr>
      </w:pPr>
    </w:p>
    <w:tbl>
      <w:tblPr>
        <w:tblStyle w:val="afd"/>
        <w:tblW w:w="0" w:type="auto"/>
        <w:tblLook w:val="04A0" w:firstRow="1" w:lastRow="0" w:firstColumn="1" w:lastColumn="0" w:noHBand="0" w:noVBand="1"/>
      </w:tblPr>
      <w:tblGrid>
        <w:gridCol w:w="499"/>
        <w:gridCol w:w="6156"/>
        <w:gridCol w:w="2973"/>
      </w:tblGrid>
      <w:tr w:rsidR="00CC5E09" w14:paraId="25D30A52" w14:textId="77777777">
        <w:tc>
          <w:tcPr>
            <w:tcW w:w="499" w:type="dxa"/>
          </w:tcPr>
          <w:p w14:paraId="20F2C057" w14:textId="77777777" w:rsidR="00CC5E09" w:rsidRDefault="00916103">
            <w:pPr>
              <w:spacing w:after="0" w:line="240" w:lineRule="auto"/>
              <w:ind w:left="-709" w:firstLine="709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6254" w:type="dxa"/>
          </w:tcPr>
          <w:p w14:paraId="1BC984A7" w14:textId="77777777" w:rsidR="00CC5E09" w:rsidRDefault="00916103">
            <w:pPr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Перечень оснований</w:t>
            </w:r>
          </w:p>
        </w:tc>
        <w:tc>
          <w:tcPr>
            <w:tcW w:w="3007" w:type="dxa"/>
          </w:tcPr>
          <w:p w14:paraId="1CF2B33E" w14:textId="77777777" w:rsidR="00CC5E09" w:rsidRDefault="00916103">
            <w:pPr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Идентификатор категорий (признаков) заявителей</w:t>
            </w:r>
          </w:p>
        </w:tc>
      </w:tr>
      <w:tr w:rsidR="00CC5E09" w14:paraId="23BBD81D" w14:textId="77777777">
        <w:tc>
          <w:tcPr>
            <w:tcW w:w="9760" w:type="dxa"/>
            <w:gridSpan w:val="3"/>
          </w:tcPr>
          <w:p w14:paraId="2C3FB97E" w14:textId="77777777" w:rsidR="00CC5E09" w:rsidRDefault="00916103">
            <w:pPr>
              <w:spacing w:after="0" w:line="240" w:lineRule="auto"/>
              <w:ind w:firstLine="709"/>
              <w:jc w:val="center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Исчерпывающий перечень оснований для отказа в приеме заявления и документов, необходимых для предоставления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муниципальной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услуги</w:t>
            </w:r>
          </w:p>
        </w:tc>
      </w:tr>
      <w:tr w:rsidR="00CC5E09" w14:paraId="0D458FF5" w14:textId="77777777">
        <w:tc>
          <w:tcPr>
            <w:tcW w:w="499" w:type="dxa"/>
          </w:tcPr>
          <w:p w14:paraId="785E92FE" w14:textId="77777777" w:rsidR="00CC5E09" w:rsidRDefault="00916103">
            <w:pPr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254" w:type="dxa"/>
          </w:tcPr>
          <w:p w14:paraId="5F3A1EE5" w14:textId="77777777" w:rsidR="00CC5E09" w:rsidRDefault="00916103">
            <w:pPr>
              <w:spacing w:after="0" w:line="240" w:lineRule="auto"/>
              <w:ind w:firstLine="709"/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Заявление подано лицом, не уполномоченным на осуществление таких действий.</w:t>
            </w:r>
          </w:p>
        </w:tc>
        <w:tc>
          <w:tcPr>
            <w:tcW w:w="3007" w:type="dxa"/>
          </w:tcPr>
          <w:p w14:paraId="53C02483" w14:textId="77777777" w:rsidR="00CC5E09" w:rsidRDefault="00916103">
            <w:pPr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ИП, ЮЛ, ФЛ</w:t>
            </w:r>
          </w:p>
        </w:tc>
      </w:tr>
      <w:tr w:rsidR="00CC5E09" w14:paraId="15F98D17" w14:textId="77777777">
        <w:tc>
          <w:tcPr>
            <w:tcW w:w="499" w:type="dxa"/>
          </w:tcPr>
          <w:p w14:paraId="40B05FBA" w14:textId="77777777" w:rsidR="00CC5E09" w:rsidRDefault="00916103">
            <w:pPr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254" w:type="dxa"/>
          </w:tcPr>
          <w:p w14:paraId="4955457A" w14:textId="77777777" w:rsidR="00CC5E09" w:rsidRDefault="00916103">
            <w:pPr>
              <w:spacing w:after="0" w:line="240" w:lineRule="auto"/>
              <w:ind w:firstLine="709"/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Представление неполного комплекта 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окументов, необходимых в соответствии с законодательными или иными нормативными правовыми актами для оказания услуги, подлежащих представлению заявителем.</w:t>
            </w:r>
          </w:p>
        </w:tc>
        <w:tc>
          <w:tcPr>
            <w:tcW w:w="3007" w:type="dxa"/>
          </w:tcPr>
          <w:p w14:paraId="67572A2A" w14:textId="77777777" w:rsidR="00CC5E09" w:rsidRDefault="00916103">
            <w:pPr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ИП, ЮЛ, ФЛ</w:t>
            </w:r>
          </w:p>
        </w:tc>
      </w:tr>
      <w:tr w:rsidR="00CC5E09" w14:paraId="51971130" w14:textId="77777777">
        <w:tc>
          <w:tcPr>
            <w:tcW w:w="499" w:type="dxa"/>
          </w:tcPr>
          <w:p w14:paraId="21A65A30" w14:textId="77777777" w:rsidR="00CC5E09" w:rsidRDefault="00916103">
            <w:pPr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254" w:type="dxa"/>
          </w:tcPr>
          <w:p w14:paraId="05DEAB13" w14:textId="77777777" w:rsidR="00CC5E09" w:rsidRDefault="00916103">
            <w:pPr>
              <w:spacing w:after="0" w:line="240" w:lineRule="auto"/>
              <w:ind w:firstLine="709"/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Заявление на получение услуги оформлено не в соответствии с административным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регламентом;</w:t>
            </w:r>
          </w:p>
        </w:tc>
        <w:tc>
          <w:tcPr>
            <w:tcW w:w="3007" w:type="dxa"/>
          </w:tcPr>
          <w:p w14:paraId="4A559DE4" w14:textId="77777777" w:rsidR="00CC5E09" w:rsidRDefault="00916103">
            <w:pPr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ИП, ЮЛ, ФЛ</w:t>
            </w:r>
          </w:p>
        </w:tc>
      </w:tr>
      <w:tr w:rsidR="00CC5E09" w14:paraId="3307F7FF" w14:textId="77777777">
        <w:tc>
          <w:tcPr>
            <w:tcW w:w="9760" w:type="dxa"/>
            <w:gridSpan w:val="3"/>
          </w:tcPr>
          <w:p w14:paraId="2B7B44B7" w14:textId="77777777" w:rsidR="00CC5E09" w:rsidRDefault="00916103">
            <w:pPr>
              <w:spacing w:after="0" w:line="240" w:lineRule="auto"/>
              <w:ind w:firstLine="709"/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Исчерпывающий перечень оснований для приостановления предоставления муниципальной услуги</w:t>
            </w:r>
          </w:p>
        </w:tc>
      </w:tr>
      <w:tr w:rsidR="00CC5E09" w14:paraId="55549534" w14:textId="77777777">
        <w:tc>
          <w:tcPr>
            <w:tcW w:w="499" w:type="dxa"/>
          </w:tcPr>
          <w:p w14:paraId="53C1D178" w14:textId="77777777" w:rsidR="00CC5E09" w:rsidRDefault="00916103">
            <w:pPr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254" w:type="dxa"/>
          </w:tcPr>
          <w:p w14:paraId="4D8DCEA5" w14:textId="77777777" w:rsidR="00CC5E09" w:rsidRDefault="00916103">
            <w:pPr>
              <w:spacing w:after="0" w:line="240" w:lineRule="auto"/>
              <w:ind w:firstLine="709"/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Основания для приостановления предоставления муниципальной услуги законодательством Российской Федерации не предусмотрены</w:t>
            </w:r>
          </w:p>
        </w:tc>
        <w:tc>
          <w:tcPr>
            <w:tcW w:w="3007" w:type="dxa"/>
          </w:tcPr>
          <w:p w14:paraId="543D78EA" w14:textId="77777777" w:rsidR="00CC5E09" w:rsidRDefault="00916103">
            <w:pPr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ИП, ЮЛ, ФЛ</w:t>
            </w:r>
          </w:p>
        </w:tc>
      </w:tr>
      <w:tr w:rsidR="00CC5E09" w14:paraId="2013D578" w14:textId="77777777">
        <w:tc>
          <w:tcPr>
            <w:tcW w:w="9760" w:type="dxa"/>
            <w:gridSpan w:val="3"/>
          </w:tcPr>
          <w:p w14:paraId="28ECD0D2" w14:textId="77777777" w:rsidR="00CC5E09" w:rsidRDefault="00916103">
            <w:pPr>
              <w:spacing w:after="0" w:line="240" w:lineRule="auto"/>
              <w:ind w:firstLine="709"/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Исчер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пывающий перечень оснований для отказа в предоставлении муниципальной услуги</w:t>
            </w:r>
          </w:p>
        </w:tc>
      </w:tr>
      <w:tr w:rsidR="00CC5E09" w14:paraId="5CFD0547" w14:textId="77777777">
        <w:trPr>
          <w:trHeight w:val="717"/>
        </w:trPr>
        <w:tc>
          <w:tcPr>
            <w:tcW w:w="499" w:type="dxa"/>
          </w:tcPr>
          <w:p w14:paraId="33F11384" w14:textId="77777777" w:rsidR="00CC5E09" w:rsidRDefault="00916103">
            <w:pPr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254" w:type="dxa"/>
          </w:tcPr>
          <w:p w14:paraId="42868E43" w14:textId="77777777" w:rsidR="00CC5E09" w:rsidRDefault="00916103">
            <w:pPr>
              <w:spacing w:after="0" w:line="240" w:lineRule="auto"/>
              <w:ind w:firstLine="709"/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Представленные заявителем документы не отвечают требованиям, установленным административным регламентом.</w:t>
            </w:r>
          </w:p>
        </w:tc>
        <w:tc>
          <w:tcPr>
            <w:tcW w:w="3007" w:type="dxa"/>
          </w:tcPr>
          <w:p w14:paraId="3F0C7BFA" w14:textId="77777777" w:rsidR="00CC5E09" w:rsidRDefault="00916103">
            <w:pPr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ИП, ЮЛ, ФЛ</w:t>
            </w:r>
          </w:p>
        </w:tc>
      </w:tr>
      <w:tr w:rsidR="00CC5E09" w14:paraId="687D1F6B" w14:textId="77777777">
        <w:tc>
          <w:tcPr>
            <w:tcW w:w="499" w:type="dxa"/>
          </w:tcPr>
          <w:p w14:paraId="71C05E5D" w14:textId="77777777" w:rsidR="00CC5E09" w:rsidRDefault="00916103">
            <w:pPr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254" w:type="dxa"/>
          </w:tcPr>
          <w:p w14:paraId="7BF1135D" w14:textId="77777777" w:rsidR="00CC5E09" w:rsidRDefault="00916103">
            <w:pPr>
              <w:spacing w:after="0" w:line="240" w:lineRule="auto"/>
              <w:ind w:firstLine="709"/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Представленные заявителем документы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недействительны/указанные в заявлении сведения недостоверны.</w:t>
            </w:r>
          </w:p>
        </w:tc>
        <w:tc>
          <w:tcPr>
            <w:tcW w:w="3007" w:type="dxa"/>
          </w:tcPr>
          <w:p w14:paraId="6A80C11B" w14:textId="77777777" w:rsidR="00CC5E09" w:rsidRDefault="00916103">
            <w:pPr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ИП, ЮЛ, ФЛ</w:t>
            </w:r>
          </w:p>
        </w:tc>
      </w:tr>
      <w:tr w:rsidR="00CC5E09" w14:paraId="7341ACD4" w14:textId="77777777">
        <w:tc>
          <w:tcPr>
            <w:tcW w:w="499" w:type="dxa"/>
          </w:tcPr>
          <w:p w14:paraId="232B3A51" w14:textId="77777777" w:rsidR="00CC5E09" w:rsidRDefault="00916103">
            <w:pPr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254" w:type="dxa"/>
          </w:tcPr>
          <w:p w14:paraId="4C690539" w14:textId="77777777" w:rsidR="00CC5E09" w:rsidRDefault="00916103">
            <w:pPr>
              <w:spacing w:after="0" w:line="240" w:lineRule="auto"/>
              <w:ind w:firstLine="709"/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Отсутствие права на предоставление муниципальной услуги:</w:t>
            </w:r>
          </w:p>
          <w:p w14:paraId="73FA46B4" w14:textId="77777777" w:rsidR="00CC5E09" w:rsidRDefault="00CC5E09">
            <w:pPr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07" w:type="dxa"/>
          </w:tcPr>
          <w:p w14:paraId="63774FEA" w14:textId="77777777" w:rsidR="00CC5E09" w:rsidRDefault="00916103">
            <w:pPr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ИП, ЮЛ, ФЛ</w:t>
            </w:r>
          </w:p>
        </w:tc>
      </w:tr>
      <w:tr w:rsidR="00CC5E09" w14:paraId="293D9197" w14:textId="77777777">
        <w:tc>
          <w:tcPr>
            <w:tcW w:w="499" w:type="dxa"/>
          </w:tcPr>
          <w:p w14:paraId="399045A4" w14:textId="77777777" w:rsidR="00CC5E09" w:rsidRDefault="00CC5E09">
            <w:pPr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54" w:type="dxa"/>
          </w:tcPr>
          <w:p w14:paraId="6ECC6B88" w14:textId="77777777" w:rsidR="00CC5E09" w:rsidRDefault="00916103">
            <w:pPr>
              <w:spacing w:after="0" w:line="240" w:lineRule="auto"/>
              <w:ind w:firstLine="709"/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а) планируемое на условиях сервитута использование земельного участка не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допускается в соответствии с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федеральными законами;</w:t>
            </w:r>
          </w:p>
        </w:tc>
        <w:tc>
          <w:tcPr>
            <w:tcW w:w="3007" w:type="dxa"/>
          </w:tcPr>
          <w:p w14:paraId="33464122" w14:textId="77777777" w:rsidR="00CC5E09" w:rsidRDefault="00CC5E09">
            <w:pPr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28"/>
              </w:rPr>
            </w:pPr>
          </w:p>
        </w:tc>
      </w:tr>
      <w:tr w:rsidR="00CC5E09" w14:paraId="7AEDD882" w14:textId="77777777">
        <w:tc>
          <w:tcPr>
            <w:tcW w:w="499" w:type="dxa"/>
          </w:tcPr>
          <w:p w14:paraId="3A071856" w14:textId="77777777" w:rsidR="00CC5E09" w:rsidRDefault="00CC5E09">
            <w:pPr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54" w:type="dxa"/>
          </w:tcPr>
          <w:p w14:paraId="3D3D63D9" w14:textId="77777777" w:rsidR="00CC5E09" w:rsidRDefault="00916103">
            <w:pPr>
              <w:spacing w:after="0" w:line="240" w:lineRule="auto"/>
              <w:ind w:firstLine="709"/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б) установление сервитута приведет к невозможности использовать земельный участок в соответствии с его разрешенным использованием или к существенным затруднениям в использовании земельного участка</w:t>
            </w:r>
          </w:p>
        </w:tc>
        <w:tc>
          <w:tcPr>
            <w:tcW w:w="3007" w:type="dxa"/>
          </w:tcPr>
          <w:p w14:paraId="772C560B" w14:textId="77777777" w:rsidR="00CC5E09" w:rsidRDefault="00CC5E09">
            <w:pPr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28"/>
              </w:rPr>
            </w:pPr>
          </w:p>
        </w:tc>
      </w:tr>
      <w:tr w:rsidR="00CC5E09" w14:paraId="02CB9DDE" w14:textId="77777777">
        <w:tc>
          <w:tcPr>
            <w:tcW w:w="499" w:type="dxa"/>
          </w:tcPr>
          <w:p w14:paraId="1197DE74" w14:textId="77777777" w:rsidR="00CC5E09" w:rsidRDefault="00916103">
            <w:pPr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6254" w:type="dxa"/>
          </w:tcPr>
          <w:p w14:paraId="0A3DB8EC" w14:textId="77777777" w:rsidR="00CC5E09" w:rsidRDefault="00916103">
            <w:pPr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Заявление об установлении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сервитута направлено в орган местного самоуправления, который не вправе заключать соглашение об установлении сервитута</w:t>
            </w:r>
          </w:p>
        </w:tc>
        <w:tc>
          <w:tcPr>
            <w:tcW w:w="3007" w:type="dxa"/>
          </w:tcPr>
          <w:p w14:paraId="7CEBF2B9" w14:textId="77777777" w:rsidR="00CC5E09" w:rsidRDefault="00916103">
            <w:pPr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ИП, ЮЛ, ФЛ</w:t>
            </w:r>
          </w:p>
        </w:tc>
      </w:tr>
    </w:tbl>
    <w:p w14:paraId="58740E76" w14:textId="77777777" w:rsidR="00CC5E09" w:rsidRDefault="00CC5E09">
      <w:pPr>
        <w:widowControl w:val="0"/>
        <w:spacing w:after="0" w:line="240" w:lineRule="auto"/>
        <w:jc w:val="center"/>
        <w:rPr>
          <w:rFonts w:ascii="Times New Roman" w:eastAsia="Times New Roman" w:hAnsi="Times New Roman" w:cs="Calibri"/>
          <w:b/>
          <w:bCs/>
          <w:sz w:val="28"/>
          <w:szCs w:val="28"/>
          <w:lang w:eastAsia="ru-RU"/>
        </w:rPr>
      </w:pPr>
    </w:p>
    <w:p w14:paraId="775BA347" w14:textId="77777777" w:rsidR="00CC5E09" w:rsidRDefault="00916103">
      <w:pPr>
        <w:rPr>
          <w:rFonts w:ascii="Times New Roman" w:eastAsia="Times New Roman" w:hAnsi="Times New Roman" w:cs="Calibri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Calibri"/>
          <w:b/>
          <w:bCs/>
          <w:sz w:val="28"/>
          <w:szCs w:val="28"/>
          <w:lang w:eastAsia="ru-RU"/>
        </w:rPr>
        <w:br w:type="page" w:clear="all"/>
      </w:r>
    </w:p>
    <w:p w14:paraId="1193C68B" w14:textId="77777777" w:rsidR="00CC5E09" w:rsidRDefault="00916103">
      <w:pPr>
        <w:widowControl w:val="0"/>
        <w:spacing w:after="0" w:line="240" w:lineRule="auto"/>
        <w:jc w:val="center"/>
        <w:rPr>
          <w:rFonts w:ascii="Times New Roman" w:eastAsia="Times New Roman" w:hAnsi="Times New Roman" w:cs="Calibri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Calibri"/>
          <w:b/>
          <w:bCs/>
          <w:sz w:val="28"/>
          <w:szCs w:val="28"/>
          <w:lang w:eastAsia="ru-RU"/>
        </w:rPr>
        <w:lastRenderedPageBreak/>
        <w:t>V. Формы заявления и документов, необходимых для предоставления муниципальной услуги</w:t>
      </w:r>
    </w:p>
    <w:p w14:paraId="6D347DC3" w14:textId="77777777" w:rsidR="00CC5E09" w:rsidRDefault="00CC5E09">
      <w:pPr>
        <w:widowControl w:val="0"/>
        <w:spacing w:after="0" w:line="240" w:lineRule="auto"/>
        <w:jc w:val="both"/>
        <w:rPr>
          <w:rFonts w:ascii="Times New Roman" w:eastAsia="Times New Roman" w:hAnsi="Times New Roman" w:cs="Calibri"/>
          <w:bCs/>
          <w:sz w:val="28"/>
          <w:szCs w:val="28"/>
          <w:lang w:eastAsia="ru-RU"/>
        </w:rPr>
      </w:pPr>
    </w:p>
    <w:p w14:paraId="11C995AF" w14:textId="77777777" w:rsidR="00CC5E09" w:rsidRDefault="00916103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Образец № 1</w:t>
      </w:r>
    </w:p>
    <w:p w14:paraId="7D800727" w14:textId="77777777" w:rsidR="00CC5E09" w:rsidRDefault="00CC5E09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14:paraId="339F664B" w14:textId="77777777" w:rsidR="00CC5E09" w:rsidRDefault="00CC5E09">
      <w:pPr>
        <w:widowControl w:val="0"/>
        <w:shd w:val="clear" w:color="auto" w:fill="FFFFFF" w:themeFill="background1"/>
        <w:spacing w:after="0" w:line="240" w:lineRule="auto"/>
        <w:ind w:firstLine="54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14:paraId="0524204B" w14:textId="77777777" w:rsidR="00CC5E09" w:rsidRDefault="00916103">
      <w:pPr>
        <w:widowControl w:val="0"/>
        <w:shd w:val="clear" w:color="auto" w:fill="FFFFFF" w:themeFill="background1"/>
        <w:spacing w:after="0" w:line="240" w:lineRule="auto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bookmarkStart w:id="2" w:name="Par588"/>
      <w:bookmarkEnd w:id="2"/>
      <w:r>
        <w:rPr>
          <w:rFonts w:ascii="Times New Roman" w:hAnsi="Times New Roman" w:cs="Times New Roman"/>
          <w:sz w:val="28"/>
          <w:szCs w:val="28"/>
        </w:rPr>
        <w:t>Форма заявления</w:t>
      </w:r>
    </w:p>
    <w:p w14:paraId="55F796F1" w14:textId="77777777" w:rsidR="00CC5E09" w:rsidRDefault="00916103">
      <w:pPr>
        <w:widowControl w:val="0"/>
        <w:shd w:val="clear" w:color="auto" w:fill="FFFFFF" w:themeFill="background1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 </w:t>
      </w:r>
      <w:r>
        <w:rPr>
          <w:rFonts w:ascii="Times New Roman" w:hAnsi="Times New Roman" w:cs="Times New Roman"/>
          <w:sz w:val="28"/>
          <w:szCs w:val="28"/>
        </w:rPr>
        <w:t>заключении соглашения об установлении сервитута</w:t>
      </w:r>
    </w:p>
    <w:p w14:paraId="16667026" w14:textId="77777777" w:rsidR="00CC5E09" w:rsidRDefault="00916103">
      <w:pPr>
        <w:widowControl w:val="0"/>
        <w:shd w:val="clear" w:color="auto" w:fill="FFFFFF" w:themeFill="background1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  <w:r>
        <w:rPr>
          <w:rFonts w:ascii="Courier New" w:eastAsiaTheme="minorEastAsia" w:hAnsi="Courier New" w:cs="Courier New"/>
          <w:sz w:val="20"/>
          <w:szCs w:val="20"/>
          <w:lang w:eastAsia="ru-RU"/>
        </w:rPr>
        <w:t xml:space="preserve"> </w:t>
      </w:r>
    </w:p>
    <w:tbl>
      <w:tblPr>
        <w:tblW w:w="9617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282"/>
        <w:gridCol w:w="3970"/>
        <w:gridCol w:w="1365"/>
      </w:tblGrid>
      <w:tr w:rsidR="00CC5E09" w14:paraId="734C980A" w14:textId="77777777">
        <w:trPr>
          <w:trHeight w:hRule="exact" w:val="394"/>
          <w:jc w:val="center"/>
        </w:trPr>
        <w:tc>
          <w:tcPr>
            <w:tcW w:w="9617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72E9180D" w14:textId="77777777" w:rsidR="00CC5E09" w:rsidRDefault="0091610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 w:bidi="ru-RU"/>
              </w:rPr>
              <w:t>(наименование органа, принимающего решение об установлении публичного сервитута)</w:t>
            </w:r>
          </w:p>
        </w:tc>
      </w:tr>
      <w:tr w:rsidR="00CC5E09" w14:paraId="11BD5D75" w14:textId="77777777">
        <w:trPr>
          <w:trHeight w:hRule="exact" w:val="264"/>
          <w:jc w:val="center"/>
        </w:trPr>
        <w:tc>
          <w:tcPr>
            <w:tcW w:w="9617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5C71B86F" w14:textId="77777777" w:rsidR="00CC5E09" w:rsidRDefault="0091610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 w:bidi="ru-RU"/>
              </w:rPr>
              <w:t>Сведения о заявителе</w:t>
            </w:r>
          </w:p>
        </w:tc>
      </w:tr>
      <w:tr w:rsidR="00CC5E09" w14:paraId="08EB3CBF" w14:textId="77777777">
        <w:trPr>
          <w:trHeight w:hRule="exact" w:val="499"/>
          <w:jc w:val="center"/>
        </w:trPr>
        <w:tc>
          <w:tcPr>
            <w:tcW w:w="4282" w:type="dxa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14:paraId="28B710E5" w14:textId="77777777" w:rsidR="00CC5E09" w:rsidRDefault="0091610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 w:bidi="ru-RU"/>
              </w:rPr>
              <w:t>Заявитель обратился лично?</w:t>
            </w:r>
          </w:p>
        </w:tc>
        <w:tc>
          <w:tcPr>
            <w:tcW w:w="533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120FEE4C" w14:textId="77777777" w:rsidR="00CC5E09" w:rsidRDefault="00916103">
            <w:pPr>
              <w:widowControl w:val="0"/>
              <w:numPr>
                <w:ilvl w:val="0"/>
                <w:numId w:val="3"/>
              </w:numPr>
              <w:tabs>
                <w:tab w:val="left" w:pos="163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 w:bidi="ru-RU"/>
              </w:rPr>
              <w:t>Заявитель обратился лично</w:t>
            </w:r>
          </w:p>
          <w:p w14:paraId="08358991" w14:textId="77777777" w:rsidR="00CC5E09" w:rsidRDefault="00916103">
            <w:pPr>
              <w:widowControl w:val="0"/>
              <w:numPr>
                <w:ilvl w:val="0"/>
                <w:numId w:val="3"/>
              </w:numPr>
              <w:tabs>
                <w:tab w:val="left" w:pos="163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 w:bidi="ru-RU"/>
              </w:rPr>
              <w:t>Обратился представитель заявителя</w:t>
            </w:r>
          </w:p>
        </w:tc>
      </w:tr>
      <w:tr w:rsidR="00CC5E09" w14:paraId="0B917381" w14:textId="77777777">
        <w:trPr>
          <w:trHeight w:hRule="exact" w:val="259"/>
          <w:jc w:val="center"/>
        </w:trPr>
        <w:tc>
          <w:tcPr>
            <w:tcW w:w="9617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43862049" w14:textId="77777777" w:rsidR="00CC5E09" w:rsidRDefault="0091610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 w:bidi="ru-RU"/>
              </w:rPr>
              <w:t xml:space="preserve">Данные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 w:bidi="ru-RU"/>
              </w:rPr>
              <w:t>заявителя Юридического лица</w:t>
            </w:r>
          </w:p>
        </w:tc>
      </w:tr>
      <w:tr w:rsidR="00CC5E09" w14:paraId="7AB971C4" w14:textId="77777777">
        <w:trPr>
          <w:trHeight w:hRule="exact" w:val="240"/>
          <w:jc w:val="center"/>
        </w:trPr>
        <w:tc>
          <w:tcPr>
            <w:tcW w:w="9617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6608CD50" w14:textId="77777777" w:rsidR="00CC5E09" w:rsidRDefault="0091610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 w:bidi="ru-RU"/>
              </w:rPr>
              <w:t>Полное наименование организации</w:t>
            </w:r>
          </w:p>
        </w:tc>
      </w:tr>
      <w:tr w:rsidR="00CC5E09" w14:paraId="55FDCAF9" w14:textId="77777777">
        <w:trPr>
          <w:trHeight w:hRule="exact" w:val="240"/>
          <w:jc w:val="center"/>
        </w:trPr>
        <w:tc>
          <w:tcPr>
            <w:tcW w:w="9617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374E6823" w14:textId="77777777" w:rsidR="00CC5E09" w:rsidRDefault="0091610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 w:bidi="ru-RU"/>
              </w:rPr>
              <w:t>Сокращенное наименование организации</w:t>
            </w:r>
          </w:p>
        </w:tc>
      </w:tr>
      <w:tr w:rsidR="00CC5E09" w14:paraId="09AD91DC" w14:textId="77777777">
        <w:trPr>
          <w:trHeight w:hRule="exact" w:val="240"/>
          <w:jc w:val="center"/>
        </w:trPr>
        <w:tc>
          <w:tcPr>
            <w:tcW w:w="9617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04609E82" w14:textId="77777777" w:rsidR="00CC5E09" w:rsidRDefault="0091610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 w:bidi="ru-RU"/>
              </w:rPr>
              <w:t>Организационно-правовая форма организации</w:t>
            </w:r>
          </w:p>
        </w:tc>
      </w:tr>
      <w:tr w:rsidR="00CC5E09" w14:paraId="2DBF7A5C" w14:textId="77777777">
        <w:trPr>
          <w:trHeight w:hRule="exact" w:val="245"/>
          <w:jc w:val="center"/>
        </w:trPr>
        <w:tc>
          <w:tcPr>
            <w:tcW w:w="9617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62C153FA" w14:textId="77777777" w:rsidR="00CC5E09" w:rsidRDefault="0091610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 w:bidi="ru-RU"/>
              </w:rPr>
              <w:t>ОГРН</w:t>
            </w:r>
          </w:p>
        </w:tc>
      </w:tr>
      <w:tr w:rsidR="00CC5E09" w14:paraId="327F29A1" w14:textId="77777777">
        <w:trPr>
          <w:trHeight w:hRule="exact" w:val="240"/>
          <w:jc w:val="center"/>
        </w:trPr>
        <w:tc>
          <w:tcPr>
            <w:tcW w:w="9617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5C5DB6A" w14:textId="77777777" w:rsidR="00CC5E09" w:rsidRDefault="0091610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 w:bidi="ru-RU"/>
              </w:rPr>
              <w:t>ИНН</w:t>
            </w:r>
          </w:p>
        </w:tc>
      </w:tr>
      <w:tr w:rsidR="00CC5E09" w14:paraId="130847F5" w14:textId="77777777">
        <w:trPr>
          <w:trHeight w:hRule="exact" w:val="235"/>
          <w:jc w:val="center"/>
        </w:trPr>
        <w:tc>
          <w:tcPr>
            <w:tcW w:w="9617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536CE133" w14:textId="77777777" w:rsidR="00CC5E09" w:rsidRDefault="0091610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 w:bidi="ru-RU"/>
              </w:rPr>
              <w:t>Электронная почта</w:t>
            </w:r>
          </w:p>
        </w:tc>
      </w:tr>
      <w:tr w:rsidR="00CC5E09" w14:paraId="5A770D4F" w14:textId="77777777">
        <w:trPr>
          <w:trHeight w:hRule="exact" w:val="245"/>
          <w:jc w:val="center"/>
        </w:trPr>
        <w:tc>
          <w:tcPr>
            <w:tcW w:w="9617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3FBD4118" w14:textId="77777777" w:rsidR="00CC5E09" w:rsidRDefault="0091610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 w:bidi="ru-RU"/>
              </w:rPr>
              <w:t>Почтовый адрес</w:t>
            </w:r>
          </w:p>
        </w:tc>
      </w:tr>
      <w:tr w:rsidR="00CC5E09" w14:paraId="3E3CEE6F" w14:textId="77777777">
        <w:trPr>
          <w:trHeight w:hRule="exact" w:val="240"/>
          <w:jc w:val="center"/>
        </w:trPr>
        <w:tc>
          <w:tcPr>
            <w:tcW w:w="9617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24467681" w14:textId="77777777" w:rsidR="00CC5E09" w:rsidRDefault="0091610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 w:bidi="ru-RU"/>
              </w:rPr>
              <w:t>Фактический адрес</w:t>
            </w:r>
          </w:p>
        </w:tc>
      </w:tr>
      <w:tr w:rsidR="00CC5E09" w14:paraId="3D514E60" w14:textId="77777777">
        <w:trPr>
          <w:trHeight w:hRule="exact" w:val="240"/>
          <w:jc w:val="center"/>
        </w:trPr>
        <w:tc>
          <w:tcPr>
            <w:tcW w:w="9617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4293DB4F" w14:textId="77777777" w:rsidR="00CC5E09" w:rsidRDefault="0091610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 w:bidi="ru-RU"/>
              </w:rPr>
              <w:t>Фамилия Имя Отчество руководителя ЮЛ</w:t>
            </w:r>
          </w:p>
        </w:tc>
      </w:tr>
      <w:tr w:rsidR="00CC5E09" w14:paraId="5AF43893" w14:textId="77777777">
        <w:trPr>
          <w:trHeight w:hRule="exact" w:val="240"/>
          <w:jc w:val="center"/>
        </w:trPr>
        <w:tc>
          <w:tcPr>
            <w:tcW w:w="9617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73388932" w14:textId="77777777" w:rsidR="00CC5E09" w:rsidRDefault="0091610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 w:bidi="ru-RU"/>
              </w:rPr>
              <w:t>Наименование документа, удостоверяющего личность руководителя ЮЛ</w:t>
            </w:r>
          </w:p>
        </w:tc>
      </w:tr>
      <w:tr w:rsidR="00CC5E09" w14:paraId="26E3274C" w14:textId="77777777">
        <w:trPr>
          <w:trHeight w:hRule="exact" w:val="240"/>
          <w:jc w:val="center"/>
        </w:trPr>
        <w:tc>
          <w:tcPr>
            <w:tcW w:w="9617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662B5184" w14:textId="77777777" w:rsidR="00CC5E09" w:rsidRDefault="0091610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 w:bidi="ru-RU"/>
              </w:rPr>
              <w:t>Серия и номер документа, удостоверяющего личность руководителя ЮЛ</w:t>
            </w:r>
          </w:p>
        </w:tc>
      </w:tr>
      <w:tr w:rsidR="00CC5E09" w14:paraId="5C6D4B82" w14:textId="77777777">
        <w:trPr>
          <w:trHeight w:hRule="exact" w:val="240"/>
          <w:jc w:val="center"/>
        </w:trPr>
        <w:tc>
          <w:tcPr>
            <w:tcW w:w="9617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73674920" w14:textId="77777777" w:rsidR="00CC5E09" w:rsidRDefault="0091610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 w:bidi="ru-RU"/>
              </w:rPr>
              <w:t>Дата выдачи документа, удостоверяющего личность руководителя ЮЛ</w:t>
            </w:r>
          </w:p>
        </w:tc>
      </w:tr>
      <w:tr w:rsidR="00CC5E09" w14:paraId="78FA2916" w14:textId="77777777">
        <w:trPr>
          <w:trHeight w:hRule="exact" w:val="240"/>
          <w:jc w:val="center"/>
        </w:trPr>
        <w:tc>
          <w:tcPr>
            <w:tcW w:w="9617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67F68FDE" w14:textId="77777777" w:rsidR="00CC5E09" w:rsidRDefault="0091610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 w:bidi="ru-RU"/>
              </w:rPr>
              <w:t>Телефон руководителя ЮЛ</w:t>
            </w:r>
          </w:p>
        </w:tc>
      </w:tr>
      <w:tr w:rsidR="00CC5E09" w14:paraId="1EFCDCA8" w14:textId="77777777">
        <w:trPr>
          <w:trHeight w:hRule="exact" w:val="264"/>
          <w:jc w:val="center"/>
        </w:trPr>
        <w:tc>
          <w:tcPr>
            <w:tcW w:w="9617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30073158" w14:textId="77777777" w:rsidR="00CC5E09" w:rsidRDefault="0091610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 w:bidi="ru-RU"/>
              </w:rPr>
              <w:t>Данные заявителя Физического лица</w:t>
            </w:r>
          </w:p>
        </w:tc>
      </w:tr>
      <w:tr w:rsidR="00CC5E09" w14:paraId="3DD54BE0" w14:textId="77777777">
        <w:trPr>
          <w:trHeight w:hRule="exact" w:val="240"/>
          <w:jc w:val="center"/>
        </w:trPr>
        <w:tc>
          <w:tcPr>
            <w:tcW w:w="9617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5A9CAC8" w14:textId="77777777" w:rsidR="00CC5E09" w:rsidRDefault="0091610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 w:bidi="ru-RU"/>
              </w:rPr>
              <w:t>Фамилия Имя Отчество</w:t>
            </w:r>
          </w:p>
        </w:tc>
      </w:tr>
      <w:tr w:rsidR="00CC5E09" w14:paraId="558E9579" w14:textId="77777777">
        <w:trPr>
          <w:trHeight w:hRule="exact" w:val="240"/>
          <w:jc w:val="center"/>
        </w:trPr>
        <w:tc>
          <w:tcPr>
            <w:tcW w:w="9617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3ACC9576" w14:textId="77777777" w:rsidR="00CC5E09" w:rsidRDefault="0091610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 w:bidi="ru-RU"/>
              </w:rPr>
              <w:t>Наименование документа, удостоверяющего личность</w:t>
            </w:r>
          </w:p>
        </w:tc>
      </w:tr>
      <w:tr w:rsidR="00CC5E09" w14:paraId="2EE9BE82" w14:textId="77777777">
        <w:trPr>
          <w:trHeight w:hRule="exact" w:val="240"/>
          <w:jc w:val="center"/>
        </w:trPr>
        <w:tc>
          <w:tcPr>
            <w:tcW w:w="9617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5A093958" w14:textId="77777777" w:rsidR="00CC5E09" w:rsidRDefault="0091610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 w:bidi="ru-RU"/>
              </w:rPr>
              <w:t>Серия</w:t>
            </w:r>
          </w:p>
        </w:tc>
      </w:tr>
      <w:tr w:rsidR="00CC5E09" w14:paraId="6B9188D6" w14:textId="77777777">
        <w:trPr>
          <w:trHeight w:hRule="exact" w:val="240"/>
          <w:jc w:val="center"/>
        </w:trPr>
        <w:tc>
          <w:tcPr>
            <w:tcW w:w="9617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583E5D63" w14:textId="77777777" w:rsidR="00CC5E09" w:rsidRDefault="0091610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 w:bidi="ru-RU"/>
              </w:rPr>
              <w:t>Номер</w:t>
            </w:r>
          </w:p>
        </w:tc>
      </w:tr>
      <w:tr w:rsidR="00CC5E09" w14:paraId="07CB0139" w14:textId="77777777">
        <w:trPr>
          <w:trHeight w:hRule="exact" w:val="240"/>
          <w:jc w:val="center"/>
        </w:trPr>
        <w:tc>
          <w:tcPr>
            <w:tcW w:w="9617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493B6CD5" w14:textId="77777777" w:rsidR="00CC5E09" w:rsidRDefault="0091610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 w:bidi="ru-RU"/>
              </w:rPr>
              <w:t>Дата выдачи</w:t>
            </w:r>
          </w:p>
        </w:tc>
      </w:tr>
      <w:tr w:rsidR="00CC5E09" w14:paraId="54E6D9D7" w14:textId="77777777">
        <w:trPr>
          <w:trHeight w:hRule="exact" w:val="240"/>
          <w:jc w:val="center"/>
        </w:trPr>
        <w:tc>
          <w:tcPr>
            <w:tcW w:w="9617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11FA9305" w14:textId="77777777" w:rsidR="00CC5E09" w:rsidRDefault="0091610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 w:bidi="ru-RU"/>
              </w:rPr>
              <w:t>Телефон</w:t>
            </w:r>
          </w:p>
        </w:tc>
      </w:tr>
      <w:tr w:rsidR="00CC5E09" w14:paraId="2D8DD56B" w14:textId="77777777">
        <w:trPr>
          <w:trHeight w:hRule="exact" w:val="240"/>
          <w:jc w:val="center"/>
        </w:trPr>
        <w:tc>
          <w:tcPr>
            <w:tcW w:w="9617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374001B2" w14:textId="77777777" w:rsidR="00CC5E09" w:rsidRDefault="0091610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 w:bidi="ru-RU"/>
              </w:rPr>
              <w:t>Электронная почта</w:t>
            </w:r>
          </w:p>
        </w:tc>
      </w:tr>
      <w:tr w:rsidR="00CC5E09" w14:paraId="21BBA6B7" w14:textId="77777777">
        <w:trPr>
          <w:trHeight w:hRule="exact" w:val="240"/>
          <w:jc w:val="center"/>
        </w:trPr>
        <w:tc>
          <w:tcPr>
            <w:tcW w:w="9617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354135D9" w14:textId="77777777" w:rsidR="00CC5E09" w:rsidRDefault="0091610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 w:bidi="ru-RU"/>
              </w:rPr>
              <w:t>Почтовый адрес</w:t>
            </w:r>
          </w:p>
        </w:tc>
      </w:tr>
      <w:tr w:rsidR="00CC5E09" w14:paraId="5235C8A4" w14:textId="77777777">
        <w:trPr>
          <w:trHeight w:hRule="exact" w:val="264"/>
          <w:jc w:val="center"/>
        </w:trPr>
        <w:tc>
          <w:tcPr>
            <w:tcW w:w="9617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36F78F00" w14:textId="77777777" w:rsidR="00CC5E09" w:rsidRDefault="0091610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 w:bidi="ru-RU"/>
              </w:rPr>
              <w:t>Данные заявителя Индивидуального предпринимателя</w:t>
            </w:r>
          </w:p>
        </w:tc>
      </w:tr>
      <w:tr w:rsidR="00CC5E09" w14:paraId="024EF2CF" w14:textId="77777777">
        <w:trPr>
          <w:trHeight w:hRule="exact" w:val="240"/>
          <w:jc w:val="center"/>
        </w:trPr>
        <w:tc>
          <w:tcPr>
            <w:tcW w:w="9617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745F2D04" w14:textId="77777777" w:rsidR="00CC5E09" w:rsidRDefault="0091610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 w:bidi="ru-RU"/>
              </w:rPr>
              <w:t>Фамилия Имя Отчество</w:t>
            </w:r>
          </w:p>
        </w:tc>
      </w:tr>
      <w:tr w:rsidR="00CC5E09" w14:paraId="1EDECE70" w14:textId="77777777">
        <w:trPr>
          <w:trHeight w:hRule="exact" w:val="240"/>
          <w:jc w:val="center"/>
        </w:trPr>
        <w:tc>
          <w:tcPr>
            <w:tcW w:w="9617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29C5A885" w14:textId="77777777" w:rsidR="00CC5E09" w:rsidRDefault="0091610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 w:bidi="ru-RU"/>
              </w:rPr>
              <w:t>ОГРНИП</w:t>
            </w:r>
          </w:p>
        </w:tc>
      </w:tr>
      <w:tr w:rsidR="00CC5E09" w14:paraId="436A7918" w14:textId="77777777">
        <w:trPr>
          <w:trHeight w:hRule="exact" w:val="240"/>
          <w:jc w:val="center"/>
        </w:trPr>
        <w:tc>
          <w:tcPr>
            <w:tcW w:w="9617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64A25A2E" w14:textId="77777777" w:rsidR="00CC5E09" w:rsidRDefault="0091610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 w:bidi="ru-RU"/>
              </w:rPr>
              <w:t>ИНН</w:t>
            </w:r>
          </w:p>
        </w:tc>
      </w:tr>
      <w:tr w:rsidR="00CC5E09" w14:paraId="2F0D2C1E" w14:textId="77777777">
        <w:trPr>
          <w:trHeight w:hRule="exact" w:val="240"/>
          <w:jc w:val="center"/>
        </w:trPr>
        <w:tc>
          <w:tcPr>
            <w:tcW w:w="9617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66B45426" w14:textId="77777777" w:rsidR="00CC5E09" w:rsidRDefault="0091610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 w:bidi="ru-RU"/>
              </w:rPr>
              <w:t xml:space="preserve">Наименование документа, </w:t>
            </w: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 w:bidi="ru-RU"/>
              </w:rPr>
              <w:t>удостоверяющего личность</w:t>
            </w:r>
          </w:p>
        </w:tc>
      </w:tr>
      <w:tr w:rsidR="00CC5E09" w14:paraId="0142D4E1" w14:textId="77777777">
        <w:trPr>
          <w:trHeight w:hRule="exact" w:val="240"/>
          <w:jc w:val="center"/>
        </w:trPr>
        <w:tc>
          <w:tcPr>
            <w:tcW w:w="9617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27624D79" w14:textId="77777777" w:rsidR="00CC5E09" w:rsidRDefault="0091610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 w:bidi="ru-RU"/>
              </w:rPr>
              <w:t>Серия</w:t>
            </w:r>
          </w:p>
        </w:tc>
      </w:tr>
      <w:tr w:rsidR="00CC5E09" w14:paraId="6129279F" w14:textId="77777777">
        <w:trPr>
          <w:trHeight w:hRule="exact" w:val="240"/>
          <w:jc w:val="center"/>
        </w:trPr>
        <w:tc>
          <w:tcPr>
            <w:tcW w:w="9617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7BED7EDF" w14:textId="77777777" w:rsidR="00CC5E09" w:rsidRDefault="0091610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 w:bidi="ru-RU"/>
              </w:rPr>
              <w:t>Номер</w:t>
            </w:r>
          </w:p>
        </w:tc>
      </w:tr>
      <w:tr w:rsidR="00CC5E09" w14:paraId="32136602" w14:textId="77777777">
        <w:trPr>
          <w:trHeight w:hRule="exact" w:val="240"/>
          <w:jc w:val="center"/>
        </w:trPr>
        <w:tc>
          <w:tcPr>
            <w:tcW w:w="9617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02E1F8D3" w14:textId="77777777" w:rsidR="00CC5E09" w:rsidRDefault="0091610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 w:bidi="ru-RU"/>
              </w:rPr>
              <w:t>Дата выдачи</w:t>
            </w:r>
          </w:p>
        </w:tc>
      </w:tr>
      <w:tr w:rsidR="00CC5E09" w14:paraId="1EEB94CE" w14:textId="77777777">
        <w:trPr>
          <w:trHeight w:hRule="exact" w:val="240"/>
          <w:jc w:val="center"/>
        </w:trPr>
        <w:tc>
          <w:tcPr>
            <w:tcW w:w="9617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2D3D2CC7" w14:textId="77777777" w:rsidR="00CC5E09" w:rsidRDefault="0091610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 w:bidi="ru-RU"/>
              </w:rPr>
              <w:t>Телефон</w:t>
            </w:r>
          </w:p>
        </w:tc>
      </w:tr>
      <w:tr w:rsidR="00CC5E09" w14:paraId="1063F1C8" w14:textId="77777777">
        <w:trPr>
          <w:trHeight w:hRule="exact" w:val="240"/>
          <w:jc w:val="center"/>
        </w:trPr>
        <w:tc>
          <w:tcPr>
            <w:tcW w:w="9617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4EB85364" w14:textId="77777777" w:rsidR="00CC5E09" w:rsidRDefault="0091610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 w:bidi="ru-RU"/>
              </w:rPr>
              <w:t>Электронная почта</w:t>
            </w:r>
          </w:p>
        </w:tc>
      </w:tr>
      <w:tr w:rsidR="00CC5E09" w14:paraId="46853341" w14:textId="77777777">
        <w:trPr>
          <w:trHeight w:hRule="exact" w:val="240"/>
          <w:jc w:val="center"/>
        </w:trPr>
        <w:tc>
          <w:tcPr>
            <w:tcW w:w="9617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653F3FF3" w14:textId="77777777" w:rsidR="00CC5E09" w:rsidRDefault="0091610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 w:bidi="ru-RU"/>
              </w:rPr>
              <w:t>Почтовый адрес</w:t>
            </w:r>
          </w:p>
        </w:tc>
      </w:tr>
      <w:tr w:rsidR="00CC5E09" w14:paraId="10326BB8" w14:textId="77777777">
        <w:trPr>
          <w:trHeight w:hRule="exact" w:val="264"/>
          <w:jc w:val="center"/>
        </w:trPr>
        <w:tc>
          <w:tcPr>
            <w:tcW w:w="9617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7F0C269E" w14:textId="77777777" w:rsidR="00CC5E09" w:rsidRDefault="0091610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 w:bidi="ru-RU"/>
              </w:rPr>
              <w:t>Сведения о представителе</w:t>
            </w:r>
          </w:p>
        </w:tc>
      </w:tr>
      <w:tr w:rsidR="00CC5E09" w14:paraId="7A07BD8E" w14:textId="77777777">
        <w:trPr>
          <w:trHeight w:hRule="exact" w:val="739"/>
          <w:jc w:val="center"/>
        </w:trPr>
        <w:tc>
          <w:tcPr>
            <w:tcW w:w="4282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795B301B" w14:textId="77777777" w:rsidR="00CC5E09" w:rsidRDefault="0091610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 w:bidi="ru-RU"/>
              </w:rPr>
              <w:t>Кто представляет интересы заявителя?</w:t>
            </w:r>
          </w:p>
        </w:tc>
        <w:tc>
          <w:tcPr>
            <w:tcW w:w="533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3A5179D7" w14:textId="77777777" w:rsidR="00CC5E09" w:rsidRDefault="00916103">
            <w:pPr>
              <w:widowControl w:val="0"/>
              <w:numPr>
                <w:ilvl w:val="0"/>
                <w:numId w:val="4"/>
              </w:numPr>
              <w:tabs>
                <w:tab w:val="left" w:pos="158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 w:bidi="ru-RU"/>
              </w:rPr>
              <w:t>Физическое лицо</w:t>
            </w:r>
          </w:p>
          <w:p w14:paraId="62BBF4A9" w14:textId="77777777" w:rsidR="00CC5E09" w:rsidRDefault="00916103">
            <w:pPr>
              <w:widowControl w:val="0"/>
              <w:numPr>
                <w:ilvl w:val="0"/>
                <w:numId w:val="4"/>
              </w:numPr>
              <w:tabs>
                <w:tab w:val="left" w:pos="158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 w:bidi="ru-RU"/>
              </w:rPr>
              <w:t>Индивидуальный предприниматель</w:t>
            </w:r>
          </w:p>
          <w:p w14:paraId="5FA5E324" w14:textId="77777777" w:rsidR="00CC5E09" w:rsidRDefault="00916103">
            <w:pPr>
              <w:widowControl w:val="0"/>
              <w:numPr>
                <w:ilvl w:val="0"/>
                <w:numId w:val="4"/>
              </w:numPr>
              <w:tabs>
                <w:tab w:val="left" w:pos="158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 w:bidi="ru-RU"/>
              </w:rPr>
              <w:t>Юридическое лицо</w:t>
            </w:r>
          </w:p>
        </w:tc>
      </w:tr>
      <w:tr w:rsidR="00CC5E09" w14:paraId="39C73031" w14:textId="77777777">
        <w:trPr>
          <w:trHeight w:hRule="exact" w:val="499"/>
          <w:jc w:val="center"/>
        </w:trPr>
        <w:tc>
          <w:tcPr>
            <w:tcW w:w="4282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15FFFCDB" w14:textId="77777777" w:rsidR="00CC5E09" w:rsidRDefault="0091610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 w:bidi="ru-RU"/>
              </w:rPr>
              <w:t xml:space="preserve">Обратился руководитель </w:t>
            </w: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 w:bidi="ru-RU"/>
              </w:rPr>
              <w:t>юридического лица?</w:t>
            </w:r>
          </w:p>
        </w:tc>
        <w:tc>
          <w:tcPr>
            <w:tcW w:w="533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1894123C" w14:textId="77777777" w:rsidR="00CC5E09" w:rsidRDefault="0091610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7D7D7D"/>
                <w:sz w:val="19"/>
                <w:szCs w:val="19"/>
                <w:lang w:eastAsia="ru-RU" w:bidi="ru-RU"/>
              </w:rPr>
              <w:t xml:space="preserve">□ </w:t>
            </w: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 w:bidi="ru-RU"/>
              </w:rPr>
              <w:t>Обратился руководитель</w:t>
            </w:r>
          </w:p>
          <w:p w14:paraId="038C55E0" w14:textId="77777777" w:rsidR="00CC5E09" w:rsidRDefault="0091610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7D7D7D"/>
                <w:sz w:val="19"/>
                <w:szCs w:val="19"/>
                <w:lang w:eastAsia="ru-RU" w:bidi="ru-RU"/>
              </w:rPr>
              <w:t xml:space="preserve">□ </w:t>
            </w: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 w:bidi="ru-RU"/>
              </w:rPr>
              <w:t>Обратилось иное уполномоченное лицо</w:t>
            </w:r>
          </w:p>
        </w:tc>
      </w:tr>
      <w:tr w:rsidR="00CC5E09" w14:paraId="2BBE4BF3" w14:textId="77777777">
        <w:trPr>
          <w:trHeight w:hRule="exact" w:val="240"/>
          <w:jc w:val="center"/>
        </w:trPr>
        <w:tc>
          <w:tcPr>
            <w:tcW w:w="9617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29909C06" w14:textId="77777777" w:rsidR="00CC5E09" w:rsidRDefault="0091610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ru-RU" w:bidi="ru-RU"/>
              </w:rPr>
              <w:t>Представитель Юридическое лицо</w:t>
            </w:r>
          </w:p>
        </w:tc>
      </w:tr>
      <w:tr w:rsidR="00CC5E09" w14:paraId="17190499" w14:textId="77777777">
        <w:trPr>
          <w:trHeight w:hRule="exact" w:val="245"/>
          <w:jc w:val="center"/>
        </w:trPr>
        <w:tc>
          <w:tcPr>
            <w:tcW w:w="9617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3E7484D7" w14:textId="77777777" w:rsidR="00CC5E09" w:rsidRDefault="0091610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 w:bidi="ru-RU"/>
              </w:rPr>
              <w:t>Полное наименование</w:t>
            </w:r>
          </w:p>
        </w:tc>
      </w:tr>
      <w:tr w:rsidR="00CC5E09" w14:paraId="5A786FD9" w14:textId="77777777">
        <w:trPr>
          <w:trHeight w:hRule="exact" w:val="240"/>
          <w:jc w:val="center"/>
        </w:trPr>
        <w:tc>
          <w:tcPr>
            <w:tcW w:w="9617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35D228EA" w14:textId="77777777" w:rsidR="00CC5E09" w:rsidRDefault="0091610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 w:bidi="ru-RU"/>
              </w:rPr>
              <w:t>ОГРН</w:t>
            </w:r>
          </w:p>
        </w:tc>
      </w:tr>
      <w:tr w:rsidR="00CC5E09" w14:paraId="7D17629F" w14:textId="77777777">
        <w:trPr>
          <w:trHeight w:hRule="exact" w:val="269"/>
          <w:jc w:val="center"/>
        </w:trPr>
        <w:tc>
          <w:tcPr>
            <w:tcW w:w="96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7C5AD" w14:textId="77777777" w:rsidR="00CC5E09" w:rsidRDefault="0091610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 w:bidi="ru-RU"/>
              </w:rPr>
              <w:lastRenderedPageBreak/>
              <w:t>ИНН</w:t>
            </w:r>
          </w:p>
        </w:tc>
      </w:tr>
      <w:tr w:rsidR="00CC5E09" w14:paraId="095DBA1A" w14:textId="77777777">
        <w:trPr>
          <w:trHeight w:hRule="exact" w:val="269"/>
          <w:jc w:val="center"/>
        </w:trPr>
        <w:tc>
          <w:tcPr>
            <w:tcW w:w="96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F79BB" w14:textId="77777777" w:rsidR="00CC5E09" w:rsidRDefault="00916103">
            <w:pP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 w:bidi="ru-RU"/>
              </w:rPr>
              <w:t>Телефон</w:t>
            </w:r>
          </w:p>
        </w:tc>
      </w:tr>
      <w:tr w:rsidR="00CC5E09" w14:paraId="3A658942" w14:textId="77777777">
        <w:trPr>
          <w:trHeight w:hRule="exact" w:val="269"/>
          <w:jc w:val="center"/>
        </w:trPr>
        <w:tc>
          <w:tcPr>
            <w:tcW w:w="96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92FA4" w14:textId="77777777" w:rsidR="00CC5E09" w:rsidRDefault="00916103">
            <w:pP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 w:bidi="ru-RU"/>
              </w:rPr>
              <w:t>Электронная почта</w:t>
            </w:r>
          </w:p>
        </w:tc>
      </w:tr>
      <w:tr w:rsidR="00CC5E09" w14:paraId="5AA20EDA" w14:textId="77777777">
        <w:trPr>
          <w:trHeight w:hRule="exact" w:val="269"/>
          <w:jc w:val="center"/>
        </w:trPr>
        <w:tc>
          <w:tcPr>
            <w:tcW w:w="96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F8B5B" w14:textId="77777777" w:rsidR="00CC5E09" w:rsidRDefault="00916103">
            <w:pP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 w:bidi="ru-RU"/>
              </w:rPr>
              <w:t>Фамилия Имя Отчество</w:t>
            </w:r>
          </w:p>
        </w:tc>
      </w:tr>
      <w:tr w:rsidR="00CC5E09" w14:paraId="002CC8CD" w14:textId="77777777">
        <w:trPr>
          <w:trHeight w:hRule="exact" w:val="269"/>
          <w:jc w:val="center"/>
        </w:trPr>
        <w:tc>
          <w:tcPr>
            <w:tcW w:w="96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0B783" w14:textId="77777777" w:rsidR="00CC5E09" w:rsidRDefault="00916103">
            <w:pP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 w:bidi="ru-RU"/>
              </w:rPr>
              <w:t>Наименование документа, удостоверяющего личность</w:t>
            </w:r>
          </w:p>
        </w:tc>
      </w:tr>
      <w:tr w:rsidR="00CC5E09" w14:paraId="57A157D4" w14:textId="77777777">
        <w:trPr>
          <w:trHeight w:hRule="exact" w:val="269"/>
          <w:jc w:val="center"/>
        </w:trPr>
        <w:tc>
          <w:tcPr>
            <w:tcW w:w="96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01A64" w14:textId="77777777" w:rsidR="00CC5E09" w:rsidRDefault="00916103">
            <w:pP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 w:bidi="ru-RU"/>
              </w:rPr>
              <w:t>Серия</w:t>
            </w:r>
          </w:p>
        </w:tc>
      </w:tr>
      <w:tr w:rsidR="00CC5E09" w14:paraId="6E774FF3" w14:textId="77777777">
        <w:trPr>
          <w:trHeight w:hRule="exact" w:val="269"/>
          <w:jc w:val="center"/>
        </w:trPr>
        <w:tc>
          <w:tcPr>
            <w:tcW w:w="96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33EA6" w14:textId="77777777" w:rsidR="00CC5E09" w:rsidRDefault="00916103">
            <w:pP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 w:bidi="ru-RU"/>
              </w:rPr>
              <w:t>Номер</w:t>
            </w:r>
          </w:p>
        </w:tc>
      </w:tr>
      <w:tr w:rsidR="00CC5E09" w14:paraId="147581EF" w14:textId="77777777">
        <w:trPr>
          <w:trHeight w:hRule="exact" w:val="269"/>
          <w:jc w:val="center"/>
        </w:trPr>
        <w:tc>
          <w:tcPr>
            <w:tcW w:w="96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321D3" w14:textId="77777777" w:rsidR="00CC5E09" w:rsidRDefault="00916103">
            <w:pP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 w:bidi="ru-RU"/>
              </w:rPr>
              <w:t>Дата выдачи</w:t>
            </w:r>
          </w:p>
        </w:tc>
      </w:tr>
      <w:tr w:rsidR="00CC5E09" w14:paraId="3E795C86" w14:textId="77777777">
        <w:trPr>
          <w:trHeight w:hRule="exact" w:val="269"/>
          <w:jc w:val="center"/>
        </w:trPr>
        <w:tc>
          <w:tcPr>
            <w:tcW w:w="96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65F0D" w14:textId="77777777" w:rsidR="00CC5E09" w:rsidRDefault="00916103">
            <w:pP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 w:bidi="ru-RU"/>
              </w:rPr>
              <w:t>Представитель Физическое лицо</w:t>
            </w:r>
          </w:p>
        </w:tc>
      </w:tr>
      <w:tr w:rsidR="00CC5E09" w14:paraId="24D6E406" w14:textId="77777777">
        <w:trPr>
          <w:trHeight w:hRule="exact" w:val="269"/>
          <w:jc w:val="center"/>
        </w:trPr>
        <w:tc>
          <w:tcPr>
            <w:tcW w:w="96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F629C" w14:textId="77777777" w:rsidR="00CC5E09" w:rsidRDefault="00916103">
            <w:pP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 w:bidi="ru-RU"/>
              </w:rPr>
              <w:t>Фамилия Имя Отчество</w:t>
            </w:r>
          </w:p>
        </w:tc>
      </w:tr>
      <w:tr w:rsidR="00CC5E09" w14:paraId="2512BE19" w14:textId="77777777">
        <w:trPr>
          <w:trHeight w:hRule="exact" w:val="269"/>
          <w:jc w:val="center"/>
        </w:trPr>
        <w:tc>
          <w:tcPr>
            <w:tcW w:w="96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67C7D" w14:textId="77777777" w:rsidR="00CC5E09" w:rsidRDefault="00916103">
            <w:pP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 w:bidi="ru-RU"/>
              </w:rPr>
              <w:t>Наименование документа, удостоверяющего личность</w:t>
            </w:r>
          </w:p>
        </w:tc>
      </w:tr>
      <w:tr w:rsidR="00CC5E09" w14:paraId="1926A808" w14:textId="77777777">
        <w:trPr>
          <w:trHeight w:hRule="exact" w:val="269"/>
          <w:jc w:val="center"/>
        </w:trPr>
        <w:tc>
          <w:tcPr>
            <w:tcW w:w="96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39421" w14:textId="77777777" w:rsidR="00CC5E09" w:rsidRDefault="00916103">
            <w:pP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 w:bidi="ru-RU"/>
              </w:rPr>
              <w:t>Серия</w:t>
            </w:r>
          </w:p>
        </w:tc>
      </w:tr>
      <w:tr w:rsidR="00CC5E09" w14:paraId="234E9903" w14:textId="77777777">
        <w:trPr>
          <w:trHeight w:hRule="exact" w:val="269"/>
          <w:jc w:val="center"/>
        </w:trPr>
        <w:tc>
          <w:tcPr>
            <w:tcW w:w="96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8FFE9" w14:textId="77777777" w:rsidR="00CC5E09" w:rsidRDefault="00916103">
            <w:pP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 w:bidi="ru-RU"/>
              </w:rPr>
              <w:t>Номер</w:t>
            </w:r>
          </w:p>
        </w:tc>
      </w:tr>
      <w:tr w:rsidR="00CC5E09" w14:paraId="4E1DC2F6" w14:textId="77777777">
        <w:trPr>
          <w:trHeight w:hRule="exact" w:val="269"/>
          <w:jc w:val="center"/>
        </w:trPr>
        <w:tc>
          <w:tcPr>
            <w:tcW w:w="96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0DC3D" w14:textId="77777777" w:rsidR="00CC5E09" w:rsidRDefault="00916103">
            <w:pP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 w:bidi="ru-RU"/>
              </w:rPr>
              <w:t>Дата выдачи</w:t>
            </w:r>
          </w:p>
        </w:tc>
      </w:tr>
      <w:tr w:rsidR="00CC5E09" w14:paraId="69C5C5D6" w14:textId="77777777">
        <w:trPr>
          <w:trHeight w:hRule="exact" w:val="269"/>
          <w:jc w:val="center"/>
        </w:trPr>
        <w:tc>
          <w:tcPr>
            <w:tcW w:w="96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D370C" w14:textId="77777777" w:rsidR="00CC5E09" w:rsidRDefault="00916103">
            <w:pP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 w:bidi="ru-RU"/>
              </w:rPr>
              <w:t>Телефон</w:t>
            </w:r>
          </w:p>
        </w:tc>
      </w:tr>
      <w:tr w:rsidR="00CC5E09" w14:paraId="32900974" w14:textId="77777777">
        <w:trPr>
          <w:trHeight w:hRule="exact" w:val="269"/>
          <w:jc w:val="center"/>
        </w:trPr>
        <w:tc>
          <w:tcPr>
            <w:tcW w:w="96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393F5" w14:textId="77777777" w:rsidR="00CC5E09" w:rsidRDefault="00916103">
            <w:pP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 w:bidi="ru-RU"/>
              </w:rPr>
              <w:t>Электронная почта</w:t>
            </w:r>
          </w:p>
        </w:tc>
      </w:tr>
      <w:tr w:rsidR="00CC5E09" w14:paraId="2FA3D1C6" w14:textId="77777777">
        <w:trPr>
          <w:trHeight w:hRule="exact" w:val="269"/>
          <w:jc w:val="center"/>
        </w:trPr>
        <w:tc>
          <w:tcPr>
            <w:tcW w:w="96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76CBF" w14:textId="77777777" w:rsidR="00CC5E09" w:rsidRDefault="00916103">
            <w:pP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 w:bidi="ru-RU"/>
              </w:rPr>
              <w:t>Представитель Индивидуальный предприниматель</w:t>
            </w:r>
          </w:p>
        </w:tc>
      </w:tr>
      <w:tr w:rsidR="00CC5E09" w14:paraId="113B41C2" w14:textId="77777777">
        <w:trPr>
          <w:trHeight w:hRule="exact" w:val="269"/>
          <w:jc w:val="center"/>
        </w:trPr>
        <w:tc>
          <w:tcPr>
            <w:tcW w:w="96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37278" w14:textId="77777777" w:rsidR="00CC5E09" w:rsidRDefault="00916103">
            <w:pP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 w:bidi="ru-RU"/>
              </w:rPr>
              <w:t>Фамилия Имя Отчество</w:t>
            </w:r>
          </w:p>
        </w:tc>
      </w:tr>
      <w:tr w:rsidR="00CC5E09" w14:paraId="748620A2" w14:textId="77777777">
        <w:trPr>
          <w:trHeight w:hRule="exact" w:val="269"/>
          <w:jc w:val="center"/>
        </w:trPr>
        <w:tc>
          <w:tcPr>
            <w:tcW w:w="96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672FD" w14:textId="77777777" w:rsidR="00CC5E09" w:rsidRDefault="00916103">
            <w:pP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 w:bidi="ru-RU"/>
              </w:rPr>
              <w:t>ОГРНИП</w:t>
            </w:r>
          </w:p>
        </w:tc>
      </w:tr>
      <w:tr w:rsidR="00CC5E09" w14:paraId="6312D5D5" w14:textId="77777777">
        <w:trPr>
          <w:trHeight w:hRule="exact" w:val="269"/>
          <w:jc w:val="center"/>
        </w:trPr>
        <w:tc>
          <w:tcPr>
            <w:tcW w:w="96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EE70D" w14:textId="77777777" w:rsidR="00CC5E09" w:rsidRDefault="00916103">
            <w:pP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 w:bidi="ru-RU"/>
              </w:rPr>
              <w:t>ИНН</w:t>
            </w:r>
          </w:p>
        </w:tc>
      </w:tr>
      <w:tr w:rsidR="00CC5E09" w14:paraId="3C9B18C4" w14:textId="77777777">
        <w:trPr>
          <w:trHeight w:hRule="exact" w:val="269"/>
          <w:jc w:val="center"/>
        </w:trPr>
        <w:tc>
          <w:tcPr>
            <w:tcW w:w="96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22CBC" w14:textId="77777777" w:rsidR="00CC5E09" w:rsidRDefault="00916103">
            <w:pP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 w:bidi="ru-RU"/>
              </w:rPr>
              <w:t>Наименование документа, удостоверяющего личность</w:t>
            </w:r>
          </w:p>
        </w:tc>
      </w:tr>
      <w:tr w:rsidR="00CC5E09" w14:paraId="3A4AFC56" w14:textId="77777777">
        <w:trPr>
          <w:trHeight w:hRule="exact" w:val="269"/>
          <w:jc w:val="center"/>
        </w:trPr>
        <w:tc>
          <w:tcPr>
            <w:tcW w:w="96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1E355" w14:textId="77777777" w:rsidR="00CC5E09" w:rsidRDefault="00916103">
            <w:pP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 w:bidi="ru-RU"/>
              </w:rPr>
              <w:t>Серия</w:t>
            </w:r>
          </w:p>
        </w:tc>
      </w:tr>
      <w:tr w:rsidR="00CC5E09" w14:paraId="685B33B5" w14:textId="77777777">
        <w:trPr>
          <w:trHeight w:hRule="exact" w:val="269"/>
          <w:jc w:val="center"/>
        </w:trPr>
        <w:tc>
          <w:tcPr>
            <w:tcW w:w="96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F3B84" w14:textId="77777777" w:rsidR="00CC5E09" w:rsidRDefault="00916103">
            <w:pP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 w:bidi="ru-RU"/>
              </w:rPr>
              <w:t>Номер</w:t>
            </w:r>
          </w:p>
        </w:tc>
      </w:tr>
      <w:tr w:rsidR="00CC5E09" w14:paraId="3B5C5C4F" w14:textId="77777777">
        <w:trPr>
          <w:trHeight w:hRule="exact" w:val="269"/>
          <w:jc w:val="center"/>
        </w:trPr>
        <w:tc>
          <w:tcPr>
            <w:tcW w:w="96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B9128" w14:textId="77777777" w:rsidR="00CC5E09" w:rsidRDefault="00916103">
            <w:pP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 w:bidi="ru-RU"/>
              </w:rPr>
              <w:t>Дата выдачи</w:t>
            </w:r>
          </w:p>
        </w:tc>
      </w:tr>
      <w:tr w:rsidR="00CC5E09" w14:paraId="0E16BB62" w14:textId="77777777">
        <w:trPr>
          <w:trHeight w:hRule="exact" w:val="269"/>
          <w:jc w:val="center"/>
        </w:trPr>
        <w:tc>
          <w:tcPr>
            <w:tcW w:w="96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E260D" w14:textId="77777777" w:rsidR="00CC5E09" w:rsidRDefault="00916103">
            <w:pP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 w:bidi="ru-RU"/>
              </w:rPr>
              <w:t>Телефон</w:t>
            </w:r>
          </w:p>
        </w:tc>
      </w:tr>
      <w:tr w:rsidR="00CC5E09" w14:paraId="6399640C" w14:textId="77777777">
        <w:trPr>
          <w:trHeight w:hRule="exact" w:val="269"/>
          <w:jc w:val="center"/>
        </w:trPr>
        <w:tc>
          <w:tcPr>
            <w:tcW w:w="96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F5F58" w14:textId="77777777" w:rsidR="00CC5E09" w:rsidRDefault="00916103">
            <w:pP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 w:bidi="ru-RU"/>
              </w:rPr>
              <w:t>Электронная почта</w:t>
            </w:r>
          </w:p>
        </w:tc>
      </w:tr>
      <w:tr w:rsidR="00CC5E09" w14:paraId="2A28E9E2" w14:textId="77777777">
        <w:trPr>
          <w:trHeight w:hRule="exact" w:val="269"/>
          <w:jc w:val="center"/>
        </w:trPr>
        <w:tc>
          <w:tcPr>
            <w:tcW w:w="96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FF93A" w14:textId="77777777" w:rsidR="00CC5E09" w:rsidRDefault="00916103">
            <w:pP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  <w:lang w:eastAsia="ru-RU" w:bidi="ru-RU"/>
              </w:rPr>
              <w:t>Вариант предоставления услуги</w:t>
            </w:r>
          </w:p>
        </w:tc>
      </w:tr>
      <w:tr w:rsidR="00CC5E09" w14:paraId="0E665280" w14:textId="77777777">
        <w:trPr>
          <w:trHeight w:hRule="exact" w:val="1598"/>
          <w:jc w:val="center"/>
        </w:trPr>
        <w:tc>
          <w:tcPr>
            <w:tcW w:w="4282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7EA14556" w14:textId="77777777" w:rsidR="00CC5E09" w:rsidRDefault="00916103">
            <w:pPr>
              <w:pStyle w:val="aff5"/>
              <w:spacing w:line="240" w:lineRule="auto"/>
              <w:ind w:firstLine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Выберите цель сервитута</w:t>
            </w:r>
          </w:p>
        </w:tc>
        <w:tc>
          <w:tcPr>
            <w:tcW w:w="533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0BEDE3F7" w14:textId="77777777" w:rsidR="00CC5E09" w:rsidRDefault="00916103">
            <w:pPr>
              <w:pStyle w:val="aff5"/>
              <w:numPr>
                <w:ilvl w:val="0"/>
                <w:numId w:val="5"/>
              </w:numPr>
              <w:tabs>
                <w:tab w:val="left" w:pos="259"/>
              </w:tabs>
              <w:spacing w:line="254" w:lineRule="auto"/>
              <w:ind w:firstLine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Размещение линейных объектов и иных сооружений</w:t>
            </w:r>
          </w:p>
          <w:p w14:paraId="404F279D" w14:textId="77777777" w:rsidR="00CC5E09" w:rsidRDefault="00916103">
            <w:pPr>
              <w:pStyle w:val="aff5"/>
              <w:numPr>
                <w:ilvl w:val="0"/>
                <w:numId w:val="5"/>
              </w:numPr>
              <w:tabs>
                <w:tab w:val="left" w:pos="259"/>
              </w:tabs>
              <w:spacing w:line="254" w:lineRule="auto"/>
              <w:ind w:firstLine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Проведение изыскательских работ</w:t>
            </w:r>
          </w:p>
          <w:p w14:paraId="37AF844F" w14:textId="77777777" w:rsidR="00CC5E09" w:rsidRDefault="00916103">
            <w:pPr>
              <w:pStyle w:val="aff5"/>
              <w:numPr>
                <w:ilvl w:val="0"/>
                <w:numId w:val="5"/>
              </w:numPr>
              <w:tabs>
                <w:tab w:val="left" w:pos="259"/>
              </w:tabs>
              <w:spacing w:line="254" w:lineRule="auto"/>
              <w:ind w:firstLine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Недропользование</w:t>
            </w:r>
          </w:p>
          <w:p w14:paraId="63738F1B" w14:textId="77777777" w:rsidR="00CC5E09" w:rsidRDefault="00916103">
            <w:pPr>
              <w:pStyle w:val="aff5"/>
              <w:numPr>
                <w:ilvl w:val="0"/>
                <w:numId w:val="5"/>
              </w:numPr>
              <w:tabs>
                <w:tab w:val="left" w:pos="259"/>
              </w:tabs>
              <w:spacing w:line="254" w:lineRule="auto"/>
              <w:ind w:firstLine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Проход (проезд) через соседний участок, строительство, реконструкция, эксплуатация линейных объектов</w:t>
            </w:r>
          </w:p>
          <w:p w14:paraId="6345F8CA" w14:textId="77777777" w:rsidR="00CC5E09" w:rsidRDefault="00916103">
            <w:pPr>
              <w:pStyle w:val="aff5"/>
              <w:numPr>
                <w:ilvl w:val="0"/>
                <w:numId w:val="5"/>
              </w:numPr>
              <w:tabs>
                <w:tab w:val="left" w:pos="259"/>
              </w:tabs>
              <w:spacing w:line="254" w:lineRule="auto"/>
              <w:ind w:firstLine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Иные цели</w:t>
            </w:r>
          </w:p>
        </w:tc>
      </w:tr>
      <w:tr w:rsidR="00CC5E09" w14:paraId="4A518D8C" w14:textId="77777777">
        <w:trPr>
          <w:trHeight w:hRule="exact" w:val="499"/>
          <w:jc w:val="center"/>
        </w:trPr>
        <w:tc>
          <w:tcPr>
            <w:tcW w:w="4282" w:type="dxa"/>
            <w:tcBorders>
              <w:top w:val="single" w:sz="4" w:space="0" w:color="auto"/>
              <w:left w:val="single" w:sz="4" w:space="0" w:color="auto"/>
            </w:tcBorders>
          </w:tcPr>
          <w:p w14:paraId="0677A84F" w14:textId="77777777" w:rsidR="00CC5E09" w:rsidRDefault="00916103">
            <w:pPr>
              <w:pStyle w:val="aff5"/>
              <w:spacing w:line="240" w:lineRule="auto"/>
              <w:ind w:firstLine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Сервитут устанавливается</w:t>
            </w:r>
          </w:p>
        </w:tc>
        <w:tc>
          <w:tcPr>
            <w:tcW w:w="533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37808DD4" w14:textId="77777777" w:rsidR="00CC5E09" w:rsidRDefault="00916103">
            <w:pPr>
              <w:pStyle w:val="aff5"/>
              <w:numPr>
                <w:ilvl w:val="0"/>
                <w:numId w:val="6"/>
              </w:numPr>
              <w:tabs>
                <w:tab w:val="left" w:pos="259"/>
              </w:tabs>
              <w:spacing w:line="240" w:lineRule="auto"/>
              <w:ind w:firstLine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На земельный участок</w:t>
            </w:r>
          </w:p>
          <w:p w14:paraId="59CDE185" w14:textId="77777777" w:rsidR="00CC5E09" w:rsidRDefault="00916103">
            <w:pPr>
              <w:pStyle w:val="aff5"/>
              <w:numPr>
                <w:ilvl w:val="0"/>
                <w:numId w:val="6"/>
              </w:numPr>
              <w:tabs>
                <w:tab w:val="left" w:pos="259"/>
              </w:tabs>
              <w:spacing w:line="240" w:lineRule="auto"/>
              <w:ind w:firstLine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На часть земельного участка</w:t>
            </w:r>
          </w:p>
        </w:tc>
      </w:tr>
      <w:tr w:rsidR="00CC5E09" w14:paraId="3ECAF509" w14:textId="77777777">
        <w:trPr>
          <w:trHeight w:hRule="exact" w:val="235"/>
          <w:jc w:val="center"/>
        </w:trPr>
        <w:tc>
          <w:tcPr>
            <w:tcW w:w="9617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35B012B8" w14:textId="77777777" w:rsidR="00CC5E09" w:rsidRDefault="00916103">
            <w:pPr>
              <w:pStyle w:val="aff5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Для установления сервитута на ЗУ</w:t>
            </w:r>
          </w:p>
        </w:tc>
      </w:tr>
      <w:tr w:rsidR="00CC5E09" w14:paraId="78D355AE" w14:textId="77777777">
        <w:trPr>
          <w:trHeight w:hRule="exact" w:val="240"/>
          <w:jc w:val="center"/>
        </w:trPr>
        <w:tc>
          <w:tcPr>
            <w:tcW w:w="9617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0B272C18" w14:textId="77777777" w:rsidR="00CC5E09" w:rsidRDefault="00916103">
            <w:pPr>
              <w:pStyle w:val="aff5"/>
              <w:spacing w:line="240" w:lineRule="auto"/>
              <w:ind w:firstLine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Предоставить </w:t>
            </w:r>
            <w:r>
              <w:rPr>
                <w:sz w:val="19"/>
                <w:szCs w:val="19"/>
              </w:rPr>
              <w:t>сведения о ЗУ: кадастровый (условный) номер: адрес или описание местоположения ЗУ</w:t>
            </w:r>
          </w:p>
        </w:tc>
      </w:tr>
      <w:tr w:rsidR="00CC5E09" w14:paraId="10D59A9B" w14:textId="77777777">
        <w:trPr>
          <w:trHeight w:hRule="exact" w:val="230"/>
          <w:jc w:val="center"/>
        </w:trPr>
        <w:tc>
          <w:tcPr>
            <w:tcW w:w="9617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5E8AE08E" w14:textId="77777777" w:rsidR="00CC5E09" w:rsidRDefault="00916103">
            <w:pPr>
              <w:pStyle w:val="aff5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Для установления сервитута на часть ЗУ</w:t>
            </w:r>
          </w:p>
        </w:tc>
      </w:tr>
      <w:tr w:rsidR="00CC5E09" w14:paraId="14F35F8B" w14:textId="77777777">
        <w:trPr>
          <w:trHeight w:hRule="exact" w:val="509"/>
          <w:jc w:val="center"/>
        </w:trPr>
        <w:tc>
          <w:tcPr>
            <w:tcW w:w="4282" w:type="dxa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14:paraId="6D98D8D0" w14:textId="77777777" w:rsidR="00CC5E09" w:rsidRDefault="00916103">
            <w:pPr>
              <w:pStyle w:val="aff5"/>
              <w:spacing w:line="240" w:lineRule="auto"/>
              <w:ind w:firstLine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Часть земельного участка поставлена на кадастровый учет?</w:t>
            </w:r>
          </w:p>
        </w:tc>
        <w:tc>
          <w:tcPr>
            <w:tcW w:w="533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1BC29FB9" w14:textId="77777777" w:rsidR="00CC5E09" w:rsidRDefault="00916103">
            <w:pPr>
              <w:pStyle w:val="aff5"/>
              <w:numPr>
                <w:ilvl w:val="0"/>
                <w:numId w:val="7"/>
              </w:numPr>
              <w:tabs>
                <w:tab w:val="left" w:pos="259"/>
              </w:tabs>
              <w:spacing w:line="240" w:lineRule="auto"/>
              <w:ind w:firstLine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Часть земельного участка поставлена на кадастровый учет</w:t>
            </w:r>
          </w:p>
          <w:p w14:paraId="14762EF0" w14:textId="77777777" w:rsidR="00CC5E09" w:rsidRDefault="00916103">
            <w:pPr>
              <w:pStyle w:val="aff5"/>
              <w:numPr>
                <w:ilvl w:val="0"/>
                <w:numId w:val="7"/>
              </w:numPr>
              <w:tabs>
                <w:tab w:val="left" w:pos="259"/>
              </w:tabs>
              <w:spacing w:line="240" w:lineRule="auto"/>
              <w:ind w:firstLine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Часть земельного </w:t>
            </w:r>
            <w:r>
              <w:rPr>
                <w:sz w:val="19"/>
                <w:szCs w:val="19"/>
              </w:rPr>
              <w:t>участка не поставлена на кадастровый учет</w:t>
            </w:r>
          </w:p>
        </w:tc>
      </w:tr>
      <w:tr w:rsidR="00CC5E09" w14:paraId="71FEBFFD" w14:textId="77777777">
        <w:trPr>
          <w:trHeight w:hRule="exact" w:val="466"/>
          <w:jc w:val="center"/>
        </w:trPr>
        <w:tc>
          <w:tcPr>
            <w:tcW w:w="9617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57A50D5E" w14:textId="77777777" w:rsidR="00CC5E09" w:rsidRDefault="00916103">
            <w:pPr>
              <w:pStyle w:val="aff5"/>
              <w:spacing w:line="240" w:lineRule="auto"/>
              <w:ind w:firstLine="0"/>
              <w:rPr>
                <w:sz w:val="20"/>
                <w:szCs w:val="20"/>
              </w:rPr>
            </w:pPr>
            <w:r>
              <w:rPr>
                <w:sz w:val="19"/>
                <w:szCs w:val="19"/>
              </w:rPr>
              <w:t xml:space="preserve">Предоставить сведения о части ЗУ: кадастровый номер ЗУ; адрес или описание местоположения ЗУ. площадь </w:t>
            </w:r>
            <w:r>
              <w:rPr>
                <w:i/>
                <w:iCs/>
                <w:sz w:val="20"/>
                <w:szCs w:val="20"/>
              </w:rPr>
              <w:t>(в случае, если часть ЗУ поставлена на кадастровый учет)</w:t>
            </w:r>
          </w:p>
        </w:tc>
      </w:tr>
      <w:tr w:rsidR="00CC5E09" w14:paraId="1DBE0107" w14:textId="77777777">
        <w:trPr>
          <w:trHeight w:hRule="exact" w:val="470"/>
          <w:jc w:val="center"/>
        </w:trPr>
        <w:tc>
          <w:tcPr>
            <w:tcW w:w="9617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55183BE1" w14:textId="77777777" w:rsidR="00CC5E09" w:rsidRDefault="00916103">
            <w:pPr>
              <w:pStyle w:val="aff5"/>
              <w:spacing w:line="240" w:lineRule="auto"/>
              <w:ind w:firstLine="0"/>
              <w:rPr>
                <w:sz w:val="20"/>
                <w:szCs w:val="20"/>
              </w:rPr>
            </w:pPr>
            <w:r>
              <w:rPr>
                <w:sz w:val="19"/>
                <w:szCs w:val="19"/>
              </w:rPr>
              <w:t xml:space="preserve">Предоставить сведения о части ЗУ: кадастровый номер ЗУ; адрес или описание местоположения ЗУ, площадь </w:t>
            </w:r>
            <w:r>
              <w:rPr>
                <w:i/>
                <w:iCs/>
                <w:sz w:val="20"/>
                <w:szCs w:val="20"/>
              </w:rPr>
              <w:t>(в случае, если часть ЗУ не поставлена на кадастровый учет)</w:t>
            </w:r>
          </w:p>
        </w:tc>
      </w:tr>
      <w:tr w:rsidR="00CC5E09" w14:paraId="591CBFB5" w14:textId="77777777">
        <w:trPr>
          <w:trHeight w:hRule="exact" w:val="470"/>
          <w:jc w:val="center"/>
        </w:trPr>
        <w:tc>
          <w:tcPr>
            <w:tcW w:w="4282" w:type="dxa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14:paraId="1D3A3EAA" w14:textId="77777777" w:rsidR="00CC5E09" w:rsidRDefault="00916103">
            <w:pPr>
              <w:pStyle w:val="aff5"/>
              <w:ind w:firstLine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Схема границ сервитута на кадастровом плане территории</w:t>
            </w:r>
          </w:p>
        </w:tc>
        <w:tc>
          <w:tcPr>
            <w:tcW w:w="533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E82C06B" w14:textId="77777777" w:rsidR="00CC5E09" w:rsidRDefault="00916103">
            <w:pPr>
              <w:pStyle w:val="aff5"/>
              <w:spacing w:line="240" w:lineRule="auto"/>
              <w:ind w:firstLine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Приложить документ</w:t>
            </w:r>
          </w:p>
        </w:tc>
      </w:tr>
      <w:tr w:rsidR="00CC5E09" w14:paraId="19ACBF76" w14:textId="77777777">
        <w:trPr>
          <w:trHeight w:hRule="exact" w:val="240"/>
          <w:jc w:val="center"/>
        </w:trPr>
        <w:tc>
          <w:tcPr>
            <w:tcW w:w="9617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3EF35FBE" w14:textId="77777777" w:rsidR="00CC5E09" w:rsidRDefault="00916103">
            <w:pPr>
              <w:pStyle w:val="aff5"/>
              <w:spacing w:line="240" w:lineRule="auto"/>
              <w:ind w:firstLine="0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 xml:space="preserve">Срок установления </w:t>
            </w:r>
            <w:r>
              <w:rPr>
                <w:sz w:val="19"/>
                <w:szCs w:val="19"/>
              </w:rPr>
              <w:t>сервитута</w:t>
            </w:r>
          </w:p>
        </w:tc>
      </w:tr>
      <w:tr w:rsidR="00CC5E09" w14:paraId="24A7644B" w14:textId="77777777">
        <w:trPr>
          <w:trHeight w:hRule="exact" w:val="264"/>
          <w:jc w:val="center"/>
        </w:trPr>
        <w:tc>
          <w:tcPr>
            <w:tcW w:w="8252" w:type="dxa"/>
            <w:gridSpan w:val="2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14:paraId="1339D7A1" w14:textId="77777777" w:rsidR="00CC5E09" w:rsidRDefault="00916103">
            <w:pPr>
              <w:pStyle w:val="aff5"/>
              <w:spacing w:line="240" w:lineRule="auto"/>
              <w:ind w:firstLine="1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Подпись: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2D11F316" w14:textId="77777777" w:rsidR="00CC5E09" w:rsidRDefault="00916103">
            <w:pPr>
              <w:pStyle w:val="aff5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Дата:</w:t>
            </w:r>
          </w:p>
        </w:tc>
      </w:tr>
      <w:tr w:rsidR="00CC5E09" w14:paraId="120C0CA6" w14:textId="77777777">
        <w:trPr>
          <w:trHeight w:hRule="exact" w:val="250"/>
          <w:jc w:val="center"/>
        </w:trPr>
        <w:tc>
          <w:tcPr>
            <w:tcW w:w="8252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14:paraId="44BF47CB" w14:textId="77777777" w:rsidR="00CC5E09" w:rsidRDefault="00CC5E09">
            <w:pPr>
              <w:rPr>
                <w:sz w:val="10"/>
                <w:szCs w:val="10"/>
              </w:rPr>
            </w:pP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9321993" w14:textId="77777777" w:rsidR="00CC5E09" w:rsidRDefault="00916103">
            <w:pPr>
              <w:pStyle w:val="aff5"/>
              <w:tabs>
                <w:tab w:val="left" w:pos="302"/>
                <w:tab w:val="left" w:pos="1421"/>
              </w:tabs>
              <w:spacing w:line="240" w:lineRule="auto"/>
              <w:ind w:firstLine="0"/>
              <w:rPr>
                <w:sz w:val="11"/>
                <w:szCs w:val="11"/>
              </w:rPr>
            </w:pPr>
            <w:r>
              <w:rPr>
                <w:sz w:val="11"/>
                <w:szCs w:val="11"/>
              </w:rPr>
              <w:t>П</w:t>
            </w:r>
            <w:r>
              <w:rPr>
                <w:sz w:val="11"/>
                <w:szCs w:val="11"/>
              </w:rPr>
              <w:tab/>
              <w:t>Н</w:t>
            </w:r>
            <w:r>
              <w:rPr>
                <w:sz w:val="11"/>
                <w:szCs w:val="11"/>
              </w:rPr>
              <w:tab/>
              <w:t>р</w:t>
            </w:r>
          </w:p>
        </w:tc>
      </w:tr>
      <w:tr w:rsidR="00CC5E09" w14:paraId="276534CB" w14:textId="77777777">
        <w:trPr>
          <w:trHeight w:hRule="exact" w:val="298"/>
          <w:jc w:val="center"/>
        </w:trPr>
        <w:tc>
          <w:tcPr>
            <w:tcW w:w="4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14:paraId="734DF3AD" w14:textId="77777777" w:rsidR="00CC5E09" w:rsidRDefault="00916103">
            <w:pPr>
              <w:pStyle w:val="aff5"/>
              <w:spacing w:line="240" w:lineRule="auto"/>
              <w:ind w:firstLine="1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(подпись)</w:t>
            </w:r>
          </w:p>
        </w:tc>
        <w:tc>
          <w:tcPr>
            <w:tcW w:w="397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108A169B" w14:textId="77777777" w:rsidR="00CC5E09" w:rsidRDefault="00916103">
            <w:pPr>
              <w:pStyle w:val="aff5"/>
              <w:spacing w:line="240" w:lineRule="auto"/>
              <w:ind w:left="1100"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(инициалы, фамилия)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1FB5F" w14:textId="77777777" w:rsidR="00CC5E09" w:rsidRDefault="00CC5E09">
            <w:pPr>
              <w:rPr>
                <w:sz w:val="10"/>
                <w:szCs w:val="10"/>
              </w:rPr>
            </w:pPr>
          </w:p>
        </w:tc>
      </w:tr>
    </w:tbl>
    <w:p w14:paraId="70A71BF2" w14:textId="77777777" w:rsidR="00CC5E09" w:rsidRDefault="00CC5E09">
      <w:pPr>
        <w:widowControl w:val="0"/>
        <w:shd w:val="clear" w:color="auto" w:fill="FFFFFF" w:themeFill="background1"/>
        <w:spacing w:after="0" w:line="240" w:lineRule="auto"/>
        <w:jc w:val="both"/>
        <w:rPr>
          <w:rFonts w:ascii="Courier New" w:eastAsiaTheme="minorEastAsia" w:hAnsi="Courier New" w:cs="Courier New"/>
          <w:sz w:val="20"/>
          <w:szCs w:val="20"/>
          <w:lang w:eastAsia="ru-RU"/>
        </w:rPr>
      </w:pPr>
    </w:p>
    <w:p w14:paraId="55E808B3" w14:textId="77777777" w:rsidR="00CC5E09" w:rsidRDefault="00916103">
      <w:pPr>
        <w:widowControl w:val="0"/>
        <w:shd w:val="clear" w:color="auto" w:fill="FFFFFF" w:themeFill="background1"/>
        <w:spacing w:after="0" w:line="240" w:lineRule="auto"/>
        <w:rPr>
          <w:rFonts w:ascii="Times New Roman" w:eastAsiaTheme="minorEastAsia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>
        <w:rPr>
          <w:rFonts w:ascii="Times New Roman" w:eastAsiaTheme="minorEastAsia" w:hAnsi="Times New Roman" w:cs="Times New Roman"/>
          <w:sz w:val="20"/>
          <w:szCs w:val="20"/>
          <w:lang w:eastAsia="ru-RU"/>
        </w:rPr>
        <w:t>Результат рассмотрения заявления прошу:</w:t>
      </w:r>
    </w:p>
    <w:p w14:paraId="41A2A98C" w14:textId="77777777" w:rsidR="00CC5E09" w:rsidRDefault="00CC5E09">
      <w:pPr>
        <w:widowControl w:val="0"/>
        <w:shd w:val="clear" w:color="auto" w:fill="FFFFFF" w:themeFill="background1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W w:w="964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9107"/>
      </w:tblGrid>
      <w:tr w:rsidR="00CC5E09" w14:paraId="201D5BC9" w14:textId="77777777">
        <w:tc>
          <w:tcPr>
            <w:tcW w:w="534" w:type="dxa"/>
            <w:tcBorders>
              <w:right w:val="single" w:sz="4" w:space="0" w:color="auto"/>
            </w:tcBorders>
          </w:tcPr>
          <w:p w14:paraId="184F36A1" w14:textId="77777777" w:rsidR="00CC5E09" w:rsidRDefault="00CC5E09">
            <w:pPr>
              <w:widowControl w:val="0"/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1EF7F01" w14:textId="77777777" w:rsidR="00CC5E09" w:rsidRDefault="00CC5E09">
            <w:pPr>
              <w:widowControl w:val="0"/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107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E80BE6" w14:textId="77777777" w:rsidR="00CC5E09" w:rsidRDefault="00916103">
            <w:pPr>
              <w:widowControl w:val="0"/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выдать на руки в МФЦ, расположенном по адресу:__________________________________________</w:t>
            </w:r>
          </w:p>
        </w:tc>
      </w:tr>
      <w:tr w:rsidR="00CC5E09" w14:paraId="65E74849" w14:textId="77777777">
        <w:trPr>
          <w:trHeight w:val="407"/>
        </w:trPr>
        <w:tc>
          <w:tcPr>
            <w:tcW w:w="534" w:type="dxa"/>
            <w:tcBorders>
              <w:right w:val="single" w:sz="4" w:space="0" w:color="auto"/>
            </w:tcBorders>
          </w:tcPr>
          <w:p w14:paraId="2156F0B5" w14:textId="77777777" w:rsidR="00CC5E09" w:rsidRDefault="00CC5E09">
            <w:pPr>
              <w:widowControl w:val="0"/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107" w:type="dxa"/>
            <w:vMerge w:val="restart"/>
            <w:tcBorders>
              <w:top w:val="nil"/>
              <w:left w:val="single" w:sz="4" w:space="0" w:color="auto"/>
              <w:right w:val="nil"/>
            </w:tcBorders>
            <w:vAlign w:val="center"/>
          </w:tcPr>
          <w:p w14:paraId="1F5D1C8F" w14:textId="77777777" w:rsidR="00CC5E09" w:rsidRDefault="00916103">
            <w:pPr>
              <w:widowControl w:val="0"/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направить почтой по адресу:_____________________________________________________________ </w:t>
            </w:r>
          </w:p>
          <w:p w14:paraId="521D5464" w14:textId="77777777" w:rsidR="00CC5E09" w:rsidRDefault="00CC5E09">
            <w:pPr>
              <w:widowControl w:val="0"/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A3B743E" w14:textId="77777777" w:rsidR="00CC5E09" w:rsidRDefault="00916103">
            <w:pPr>
              <w:widowControl w:val="0"/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направить в электронной форме в личный кабинет на ЕПГУ</w:t>
            </w:r>
          </w:p>
        </w:tc>
      </w:tr>
      <w:tr w:rsidR="00CC5E09" w14:paraId="0194FD38" w14:textId="77777777">
        <w:trPr>
          <w:trHeight w:val="235"/>
        </w:trPr>
        <w:tc>
          <w:tcPr>
            <w:tcW w:w="534" w:type="dxa"/>
            <w:tcBorders>
              <w:right w:val="single" w:sz="4" w:space="0" w:color="auto"/>
            </w:tcBorders>
          </w:tcPr>
          <w:p w14:paraId="74CD0995" w14:textId="77777777" w:rsidR="00CC5E09" w:rsidRDefault="00CC5E09">
            <w:pPr>
              <w:widowControl w:val="0"/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107" w:type="dxa"/>
            <w:vMerge/>
            <w:tcBorders>
              <w:left w:val="single" w:sz="4" w:space="0" w:color="auto"/>
              <w:bottom w:val="nil"/>
              <w:right w:val="nil"/>
            </w:tcBorders>
            <w:vAlign w:val="center"/>
          </w:tcPr>
          <w:p w14:paraId="78F59D00" w14:textId="77777777" w:rsidR="00CC5E09" w:rsidRDefault="00CC5E09">
            <w:pPr>
              <w:widowControl w:val="0"/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C5E09" w14:paraId="62B23F87" w14:textId="77777777">
        <w:trPr>
          <w:trHeight w:val="235"/>
        </w:trPr>
        <w:tc>
          <w:tcPr>
            <w:tcW w:w="534" w:type="dxa"/>
            <w:tcBorders>
              <w:right w:val="single" w:sz="4" w:space="0" w:color="000000"/>
            </w:tcBorders>
            <w:shd w:val="clear" w:color="FFFFFF" w:fill="FFFFFF"/>
          </w:tcPr>
          <w:p w14:paraId="4BC2F654" w14:textId="77777777" w:rsidR="00CC5E09" w:rsidRDefault="00CC5E09">
            <w:pPr>
              <w:widowControl w:val="0"/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107" w:type="dxa"/>
            <w:tcBorders>
              <w:left w:val="single" w:sz="4" w:space="0" w:color="000000"/>
              <w:bottom w:val="nil"/>
              <w:right w:val="nil"/>
            </w:tcBorders>
            <w:shd w:val="clear" w:color="FFFFFF" w:fill="FFFFFF"/>
            <w:vAlign w:val="center"/>
          </w:tcPr>
          <w:p w14:paraId="1170DC12" w14:textId="77777777" w:rsidR="00CC5E09" w:rsidRDefault="00916103">
            <w:pPr>
              <w:widowControl w:val="0"/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trike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направить на адрес электронной почты</w:t>
            </w:r>
          </w:p>
          <w:p w14:paraId="31B75E87" w14:textId="77777777" w:rsidR="00CC5E09" w:rsidRDefault="00CC5E09">
            <w:pPr>
              <w:widowControl w:val="0"/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6B3BF9C1" w14:textId="77777777" w:rsidR="00CC5E09" w:rsidRDefault="00CC5E09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bookmarkStart w:id="3" w:name="Par300"/>
      <w:bookmarkEnd w:id="3"/>
    </w:p>
    <w:p w14:paraId="76E9478A" w14:textId="77777777" w:rsidR="00CC5E09" w:rsidRDefault="00CC5E09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  <w:bookmarkStart w:id="4" w:name="P548"/>
      <w:bookmarkEnd w:id="4"/>
    </w:p>
    <w:p w14:paraId="6E6A5EA8" w14:textId="77777777" w:rsidR="00CC5E09" w:rsidRDefault="00CC5E09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14:paraId="01BE5808" w14:textId="77777777" w:rsidR="00CC5E09" w:rsidRDefault="00CC5E09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14:paraId="7E43EE43" w14:textId="77777777" w:rsidR="00CC5E09" w:rsidRDefault="00CC5E09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14:paraId="0F188BDD" w14:textId="77777777" w:rsidR="00CC5E09" w:rsidRDefault="00CC5E09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14:paraId="3BBA49B8" w14:textId="77777777" w:rsidR="00CC5E09" w:rsidRDefault="00CC5E09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14:paraId="74AAE6AA" w14:textId="77777777" w:rsidR="00CC5E09" w:rsidRDefault="00CC5E09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14:paraId="5B600B41" w14:textId="77777777" w:rsidR="00CC5E09" w:rsidRDefault="00CC5E09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14:paraId="0E9CB46D" w14:textId="77777777" w:rsidR="00CC5E09" w:rsidRDefault="00CC5E09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14:paraId="2CC27E15" w14:textId="77777777" w:rsidR="00CC5E09" w:rsidRDefault="00CC5E09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14:paraId="3C6BC638" w14:textId="77777777" w:rsidR="00CC5E09" w:rsidRDefault="00CC5E09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14:paraId="0DA01CFA" w14:textId="77777777" w:rsidR="00CC5E09" w:rsidRDefault="00CC5E09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14:paraId="52845300" w14:textId="77777777" w:rsidR="00CC5E09" w:rsidRDefault="00CC5E09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14:paraId="3970F8F9" w14:textId="77777777" w:rsidR="00CC5E09" w:rsidRDefault="00CC5E09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14:paraId="3E0C375B" w14:textId="77777777" w:rsidR="00CC5E09" w:rsidRDefault="00CC5E09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14:paraId="75B48229" w14:textId="77777777" w:rsidR="00CC5E09" w:rsidRDefault="00CC5E09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14:paraId="28F25283" w14:textId="77777777" w:rsidR="00CC5E09" w:rsidRDefault="00CC5E09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14:paraId="7354298E" w14:textId="77777777" w:rsidR="00CC5E09" w:rsidRDefault="00CC5E09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14:paraId="7ECB0EBD" w14:textId="77777777" w:rsidR="00CC5E09" w:rsidRDefault="00CC5E09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14:paraId="4F016710" w14:textId="77777777" w:rsidR="00CC5E09" w:rsidRDefault="00CC5E09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14:paraId="03DBBB24" w14:textId="77777777" w:rsidR="00CC5E09" w:rsidRDefault="00CC5E09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14:paraId="1FA6FDE4" w14:textId="77777777" w:rsidR="00CC5E09" w:rsidRDefault="00CC5E09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14:paraId="6466D4F0" w14:textId="77777777" w:rsidR="00CC5E09" w:rsidRDefault="00CC5E09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14:paraId="5803F578" w14:textId="77777777" w:rsidR="00CC5E09" w:rsidRDefault="00CC5E09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14:paraId="2AECE738" w14:textId="77777777" w:rsidR="00CC5E09" w:rsidRDefault="00CC5E09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14:paraId="5D6F1507" w14:textId="77777777" w:rsidR="00CC5E09" w:rsidRDefault="00CC5E09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14:paraId="0986848A" w14:textId="77777777" w:rsidR="00CC5E09" w:rsidRDefault="00CC5E09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14:paraId="08975131" w14:textId="77777777" w:rsidR="00CC5E09" w:rsidRDefault="00CC5E09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14:paraId="30127AFA" w14:textId="77777777" w:rsidR="00CC5E09" w:rsidRDefault="00CC5E09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14:paraId="500488CF" w14:textId="77777777" w:rsidR="00CC5E09" w:rsidRDefault="00CC5E09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14:paraId="59014BAF" w14:textId="77777777" w:rsidR="00CC5E09" w:rsidRDefault="00CC5E09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14:paraId="21C1544A" w14:textId="77777777" w:rsidR="00CC5E09" w:rsidRDefault="00CC5E09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14:paraId="10CB5AF3" w14:textId="77777777" w:rsidR="00CC5E09" w:rsidRDefault="00CC5E09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14:paraId="646CDB5D" w14:textId="77777777" w:rsidR="00CC5E09" w:rsidRDefault="00CC5E09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14:paraId="3F287CBD" w14:textId="77777777" w:rsidR="00CC5E09" w:rsidRDefault="00CC5E09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14:paraId="0F464577" w14:textId="77777777" w:rsidR="00CC5E09" w:rsidRDefault="00CC5E09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14:paraId="15E3A1CD" w14:textId="77777777" w:rsidR="00CC5E09" w:rsidRDefault="00CC5E09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14:paraId="58C2F875" w14:textId="77777777" w:rsidR="00CC5E09" w:rsidRDefault="00CC5E09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14:paraId="4AC2892E" w14:textId="77777777" w:rsidR="00CC5E09" w:rsidRDefault="00CC5E09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14:paraId="24157A09" w14:textId="77777777" w:rsidR="00CC5E09" w:rsidRDefault="00CC5E0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66F77A51" w14:textId="77777777" w:rsidR="00CC5E09" w:rsidRDefault="00916103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Образец  № 2</w:t>
      </w:r>
    </w:p>
    <w:p w14:paraId="3F1C6778" w14:textId="77777777" w:rsidR="00CC5E09" w:rsidRDefault="00CC5E09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14:paraId="3FBA2B9A" w14:textId="77777777" w:rsidR="00CC5E09" w:rsidRDefault="00CC5E09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14:paraId="642797F2" w14:textId="77777777" w:rsidR="00CC5E09" w:rsidRDefault="00916103">
      <w:pPr>
        <w:pStyle w:val="ConsPlusNonformat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ТИПОВОЕ </w:t>
      </w:r>
      <w:r>
        <w:rPr>
          <w:rFonts w:ascii="Times New Roman" w:hAnsi="Times New Roman" w:cs="Times New Roman"/>
          <w:sz w:val="22"/>
          <w:szCs w:val="22"/>
        </w:rPr>
        <w:t>СОГЛАШЕНИЕ</w:t>
      </w:r>
    </w:p>
    <w:p w14:paraId="5DFD196C" w14:textId="77777777" w:rsidR="00CC5E09" w:rsidRDefault="00916103">
      <w:pPr>
        <w:pStyle w:val="ConsPlusNonformat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об установлении сервитута</w:t>
      </w:r>
    </w:p>
    <w:p w14:paraId="51C51D66" w14:textId="77777777" w:rsidR="00CC5E09" w:rsidRDefault="00CC5E09">
      <w:pPr>
        <w:pStyle w:val="ConsPlusNonformat"/>
        <w:jc w:val="right"/>
        <w:rPr>
          <w:rFonts w:ascii="Times New Roman" w:hAnsi="Times New Roman" w:cs="Times New Roman"/>
          <w:sz w:val="22"/>
          <w:szCs w:val="22"/>
        </w:rPr>
      </w:pPr>
    </w:p>
    <w:p w14:paraId="1205B1BE" w14:textId="77777777" w:rsidR="00CC5E09" w:rsidRDefault="00916103">
      <w:pPr>
        <w:pStyle w:val="ConsPlusNonforma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г. _____________________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  <w:t xml:space="preserve">    «__» ________ ______ г.</w:t>
      </w:r>
    </w:p>
    <w:p w14:paraId="7F8077C6" w14:textId="77777777" w:rsidR="00CC5E09" w:rsidRDefault="00CC5E09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14:paraId="7E7FD825" w14:textId="77777777" w:rsidR="00CC5E09" w:rsidRDefault="00916103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Администрация, ОГРН ________, ИНН _________, адрес местонахождения: ____________________, в лице главы Администрации ____________________, действующего на осн</w:t>
      </w:r>
      <w:r>
        <w:rPr>
          <w:rFonts w:ascii="Times New Roman" w:hAnsi="Times New Roman" w:cs="Times New Roman"/>
          <w:sz w:val="22"/>
          <w:szCs w:val="22"/>
        </w:rPr>
        <w:t>овании ____________________именуемый в дальнейшем «Сторона-1», с одной стороны, и ____________________, адрес местонахождения: ____________________, в лице ____________________, именуемое в дальнейшем «Сторона-2», далее именуемые вместе «Стороны», на основ</w:t>
      </w:r>
      <w:r>
        <w:rPr>
          <w:rFonts w:ascii="Times New Roman" w:hAnsi="Times New Roman" w:cs="Times New Roman"/>
          <w:sz w:val="22"/>
          <w:szCs w:val="22"/>
        </w:rPr>
        <w:t>ании ст. 274, 432 Гражданского кодекса Российской Федерации, ст. 23, главы V.3 Земельного кодекса Российской Федерации, заключили настоящее Соглашение о нижеследующем:</w:t>
      </w:r>
    </w:p>
    <w:p w14:paraId="0993EEF8" w14:textId="77777777" w:rsidR="00CC5E09" w:rsidRDefault="00CC5E09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14:paraId="0B434663" w14:textId="77777777" w:rsidR="00CC5E09" w:rsidRDefault="00916103">
      <w:pPr>
        <w:pStyle w:val="ConsPlusNonformat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1. ПРЕДМЕТ СОГЛАШЕНИЯ</w:t>
      </w:r>
    </w:p>
    <w:p w14:paraId="2EEFF079" w14:textId="77777777" w:rsidR="00CC5E09" w:rsidRDefault="00CC5E09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14:paraId="45E927C0" w14:textId="77777777" w:rsidR="00CC5E09" w:rsidRDefault="00916103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1.1. Сторона-1 в соответствии с условиями Соглашения предоставля</w:t>
      </w:r>
      <w:r>
        <w:rPr>
          <w:rFonts w:ascii="Times New Roman" w:hAnsi="Times New Roman" w:cs="Times New Roman"/>
          <w:sz w:val="22"/>
          <w:szCs w:val="22"/>
        </w:rPr>
        <w:t>ет Стороне-2 для ______________________ право ограниченного пользования (сервитут) земельным участком (частью земельного участка) площадью ___________ кв. м, принадлежащим Стороне-1 на праве собственности, расположенным по адресу: _________________, с када</w:t>
      </w:r>
      <w:r>
        <w:rPr>
          <w:rFonts w:ascii="Times New Roman" w:hAnsi="Times New Roman" w:cs="Times New Roman"/>
          <w:sz w:val="22"/>
          <w:szCs w:val="22"/>
        </w:rPr>
        <w:t>стровым (учетным) номером ______________, площадью ___________ кв. м, сроком на ___________.</w:t>
      </w:r>
    </w:p>
    <w:p w14:paraId="1CA6C9C4" w14:textId="77777777" w:rsidR="00CC5E09" w:rsidRDefault="00916103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1.2. Площадь земельного участка (части земельного участка), обременяемого сервитутом, составляет __________ кв. м.</w:t>
      </w:r>
    </w:p>
    <w:p w14:paraId="459735F3" w14:textId="77777777" w:rsidR="00CC5E09" w:rsidRDefault="00916103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1.3. Сервитут устанавливается в интересах Сторон</w:t>
      </w:r>
      <w:r>
        <w:rPr>
          <w:rFonts w:ascii="Times New Roman" w:hAnsi="Times New Roman" w:cs="Times New Roman"/>
          <w:sz w:val="22"/>
          <w:szCs w:val="22"/>
        </w:rPr>
        <w:t>ы-2 для _________________.</w:t>
      </w:r>
    </w:p>
    <w:p w14:paraId="54FD8BA2" w14:textId="77777777" w:rsidR="00CC5E09" w:rsidRDefault="00916103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1.4. Границы сервитута определены на схеме границ сервитута на кадастровом плане территории, являющейся неотъемлемой частью настоящего Соглашения.</w:t>
      </w:r>
    </w:p>
    <w:p w14:paraId="1DE2B652" w14:textId="77777777" w:rsidR="00CC5E09" w:rsidRDefault="00916103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1.5. Сервитут подлежит регистрации в Едином государственном реестре недвижимости в</w:t>
      </w:r>
      <w:r>
        <w:rPr>
          <w:rFonts w:ascii="Times New Roman" w:hAnsi="Times New Roman" w:cs="Times New Roman"/>
          <w:sz w:val="22"/>
          <w:szCs w:val="22"/>
        </w:rPr>
        <w:t xml:space="preserve"> соответствии с действующим законодательством &lt;*&gt;.</w:t>
      </w:r>
    </w:p>
    <w:p w14:paraId="1D7933EB" w14:textId="77777777" w:rsidR="00CC5E09" w:rsidRDefault="00916103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--------------------------------</w:t>
      </w:r>
    </w:p>
    <w:p w14:paraId="4DC986D4" w14:textId="77777777" w:rsidR="00CC5E09" w:rsidRDefault="00916103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&lt;*&gt; В случае установления сервитута в отношении части земельного участка на срок до 3 лет, сервитут не подлежит регистрации в Едином государственном реестре недвижимости.</w:t>
      </w:r>
    </w:p>
    <w:p w14:paraId="47463F4B" w14:textId="77777777" w:rsidR="00CC5E09" w:rsidRDefault="00CC5E09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14:paraId="6CF6F6A3" w14:textId="77777777" w:rsidR="00CC5E09" w:rsidRDefault="00916103">
      <w:pPr>
        <w:pStyle w:val="ConsPlusNonformat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2. ПОРЯДОК ОГРАНИЧЕННОГО ПОЛЬЗОВАНИЯ</w:t>
      </w:r>
    </w:p>
    <w:p w14:paraId="5960B59D" w14:textId="77777777" w:rsidR="00CC5E09" w:rsidRDefault="00CC5E09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14:paraId="6E241F2D" w14:textId="77777777" w:rsidR="00CC5E09" w:rsidRDefault="00916103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2.1. Сервитут осуществляется Стороной-2 строго в пределах границ, определенных согласно п. 1.4 Соглашения.</w:t>
      </w:r>
    </w:p>
    <w:p w14:paraId="7ACCE4B3" w14:textId="77777777" w:rsidR="00CC5E09" w:rsidRDefault="00916103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2.2. В целях осуществления сервитута Стороне-2 предоставляется право беспрепятственно в любое время суток осуще</w:t>
      </w:r>
      <w:r>
        <w:rPr>
          <w:rFonts w:ascii="Times New Roman" w:hAnsi="Times New Roman" w:cs="Times New Roman"/>
          <w:sz w:val="22"/>
          <w:szCs w:val="22"/>
        </w:rPr>
        <w:t>ствлять __________________.</w:t>
      </w:r>
    </w:p>
    <w:p w14:paraId="216EA1D6" w14:textId="77777777" w:rsidR="00CC5E09" w:rsidRDefault="00916103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2.3. Приведенное описание целей использования земельного участка (части земельного участка) является окончательным. Изменение цели использования допускается исключительно с согласия Стороны-1.</w:t>
      </w:r>
    </w:p>
    <w:p w14:paraId="2C435D7E" w14:textId="77777777" w:rsidR="00CC5E09" w:rsidRDefault="00916103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2.4. Обременение земельного участка</w:t>
      </w:r>
      <w:r>
        <w:rPr>
          <w:rFonts w:ascii="Times New Roman" w:hAnsi="Times New Roman" w:cs="Times New Roman"/>
          <w:sz w:val="22"/>
          <w:szCs w:val="22"/>
        </w:rPr>
        <w:t xml:space="preserve"> (части земельного участка) сервитутом не лишает Сторону-1 прав владения, пользования и распоряжения этой частью или земельным участком в целом. Осуществление сервитута Стороной-2 должно быть наименее обременительным для земельного участка Стороны-1, в отн</w:t>
      </w:r>
      <w:r>
        <w:rPr>
          <w:rFonts w:ascii="Times New Roman" w:hAnsi="Times New Roman" w:cs="Times New Roman"/>
          <w:sz w:val="22"/>
          <w:szCs w:val="22"/>
        </w:rPr>
        <w:t>ошении которого он установлен.</w:t>
      </w:r>
    </w:p>
    <w:p w14:paraId="2F6680F1" w14:textId="77777777" w:rsidR="00CC5E09" w:rsidRDefault="00916103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2.5. Сервитут не может быть самостоятельным предметом купли-продажи, залога и не может передаваться каким-либо способом лицам, не являющимся Сторонами Соглашения, для обеспечения использования которого сервитут установлен.</w:t>
      </w:r>
    </w:p>
    <w:p w14:paraId="0A6D730C" w14:textId="77777777" w:rsidR="00CC5E09" w:rsidRDefault="00CC5E09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14:paraId="23E35081" w14:textId="77777777" w:rsidR="00CC5E09" w:rsidRDefault="00916103">
      <w:pPr>
        <w:pStyle w:val="ConsPlusNonformat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3</w:t>
      </w:r>
      <w:r>
        <w:rPr>
          <w:rFonts w:ascii="Times New Roman" w:hAnsi="Times New Roman" w:cs="Times New Roman"/>
          <w:sz w:val="22"/>
          <w:szCs w:val="22"/>
        </w:rPr>
        <w:t>. ПРАВА И ОБЯЗАННОСТИ СТОРОН</w:t>
      </w:r>
    </w:p>
    <w:p w14:paraId="629420BB" w14:textId="77777777" w:rsidR="00CC5E09" w:rsidRDefault="00916103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3.1. Сторона-1 обязана:</w:t>
      </w:r>
    </w:p>
    <w:p w14:paraId="67B884CA" w14:textId="77777777" w:rsidR="00CC5E09" w:rsidRDefault="00916103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3.1.1. Предоставлять Стороне-2 возможность осуществлять сервитут в порядке, установленном настоящим Соглашением.</w:t>
      </w:r>
    </w:p>
    <w:p w14:paraId="2CCB37F0" w14:textId="77777777" w:rsidR="00CC5E09" w:rsidRDefault="00916103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3.1.2. Оказывать Стороне-2 необходимое содействие для установления сервитута на земельном </w:t>
      </w:r>
      <w:r>
        <w:rPr>
          <w:rFonts w:ascii="Times New Roman" w:hAnsi="Times New Roman" w:cs="Times New Roman"/>
          <w:sz w:val="22"/>
          <w:szCs w:val="22"/>
        </w:rPr>
        <w:lastRenderedPageBreak/>
        <w:t>участке.</w:t>
      </w:r>
    </w:p>
    <w:p w14:paraId="0B2DC403" w14:textId="77777777" w:rsidR="00CC5E09" w:rsidRDefault="00916103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3.2. Сторона-1 вправе требовать прекращения сервитута ввиду отпадения оснований, по которым он установлен.</w:t>
      </w:r>
    </w:p>
    <w:p w14:paraId="75C5680D" w14:textId="77777777" w:rsidR="00CC5E09" w:rsidRDefault="00916103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3.3. Сторона-2 обязана:</w:t>
      </w:r>
    </w:p>
    <w:p w14:paraId="3135A712" w14:textId="77777777" w:rsidR="00CC5E09" w:rsidRDefault="00916103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3.3.1. Осуществлять сервитут в порядке, установленном разделом 2 Соглашения.</w:t>
      </w:r>
    </w:p>
    <w:p w14:paraId="72572A30" w14:textId="77777777" w:rsidR="00CC5E09" w:rsidRDefault="00916103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3.3.2. Своевременно выплачивать Стороне</w:t>
      </w:r>
      <w:r>
        <w:rPr>
          <w:rFonts w:ascii="Times New Roman" w:hAnsi="Times New Roman" w:cs="Times New Roman"/>
          <w:sz w:val="22"/>
          <w:szCs w:val="22"/>
        </w:rPr>
        <w:t>-1 плату за осуществление сервитута по условиям раздела 4 Соглашения.</w:t>
      </w:r>
    </w:p>
    <w:p w14:paraId="14FA6CAD" w14:textId="77777777" w:rsidR="00CC5E09" w:rsidRDefault="00916103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3.3.3. При наступлении события, указанного в п. 3.2 настоящего соглашения, прекратить осуществление сервитута.</w:t>
      </w:r>
    </w:p>
    <w:p w14:paraId="6627D86D" w14:textId="77777777" w:rsidR="00CC5E09" w:rsidRDefault="00916103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3.3.4. Проводить мероприятия по защите земель от распространения опасных ви</w:t>
      </w:r>
      <w:r>
        <w:rPr>
          <w:rFonts w:ascii="Times New Roman" w:hAnsi="Times New Roman" w:cs="Times New Roman"/>
          <w:sz w:val="22"/>
          <w:szCs w:val="22"/>
        </w:rPr>
        <w:t>дов инвазивных (чужеродных) растений и уничтожению таких растений.</w:t>
      </w:r>
    </w:p>
    <w:p w14:paraId="21A6B48D" w14:textId="77777777" w:rsidR="00CC5E09" w:rsidRDefault="00CC5E09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14:paraId="13694EBB" w14:textId="77777777" w:rsidR="00CC5E09" w:rsidRDefault="00916103">
      <w:pPr>
        <w:pStyle w:val="ConsPlusNonformat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4. РАЗМЕР И УСЛОВИЯ ВНЕСЕНИЯ ПЛАТЫ ЗА СЕРВИТУТ</w:t>
      </w:r>
    </w:p>
    <w:p w14:paraId="49FE16AD" w14:textId="77777777" w:rsidR="00CC5E09" w:rsidRDefault="00CC5E09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14:paraId="33B8D446" w14:textId="77777777" w:rsidR="00CC5E09" w:rsidRDefault="00916103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4.1. Плату за сервитут земельного участка (части земельного участка) уплачивает Сторона-2 в размере __________ рублей.</w:t>
      </w:r>
    </w:p>
    <w:p w14:paraId="54B44AB5" w14:textId="77777777" w:rsidR="00CC5E09" w:rsidRDefault="00916103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Размер платы за серви</w:t>
      </w:r>
      <w:r>
        <w:rPr>
          <w:rFonts w:ascii="Times New Roman" w:hAnsi="Times New Roman" w:cs="Times New Roman"/>
          <w:sz w:val="22"/>
          <w:szCs w:val="22"/>
        </w:rPr>
        <w:t>тут определен на основании _________________________________________.</w:t>
      </w:r>
    </w:p>
    <w:p w14:paraId="23A2F452" w14:textId="77777777" w:rsidR="00CC5E09" w:rsidRDefault="00916103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4.2. Плата за сервитут перечисляется Стороной-2 в течение двух месяцев с момента подписания Соглашения путем перечисления на счета, указанные ниже.</w:t>
      </w:r>
    </w:p>
    <w:p w14:paraId="3D83BD37" w14:textId="77777777" w:rsidR="00CC5E09" w:rsidRDefault="00916103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Реквизиты для перечисления платы за се</w:t>
      </w:r>
      <w:r>
        <w:rPr>
          <w:rFonts w:ascii="Times New Roman" w:hAnsi="Times New Roman" w:cs="Times New Roman"/>
          <w:sz w:val="22"/>
          <w:szCs w:val="22"/>
        </w:rPr>
        <w:t>рвитут по настоящему Соглашению:</w:t>
      </w:r>
    </w:p>
    <w:p w14:paraId="01FEAF24" w14:textId="77777777" w:rsidR="00CC5E09" w:rsidRDefault="00916103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Получатель </w:t>
      </w:r>
    </w:p>
    <w:p w14:paraId="2291A87C" w14:textId="77777777" w:rsidR="00CC5E09" w:rsidRDefault="00916103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Расчетный счет ______________________</w:t>
      </w:r>
    </w:p>
    <w:p w14:paraId="48F95D90" w14:textId="77777777" w:rsidR="00CC5E09" w:rsidRDefault="00916103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Банк получателя: ______________________</w:t>
      </w:r>
    </w:p>
    <w:p w14:paraId="218736DB" w14:textId="77777777" w:rsidR="00CC5E09" w:rsidRDefault="00916103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БИК ______________________</w:t>
      </w:r>
    </w:p>
    <w:p w14:paraId="5B50255B" w14:textId="77777777" w:rsidR="00CC5E09" w:rsidRDefault="00916103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ИНН ______________________</w:t>
      </w:r>
    </w:p>
    <w:p w14:paraId="2CB5FDEF" w14:textId="77777777" w:rsidR="00CC5E09" w:rsidRDefault="00916103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КПП ______________________</w:t>
      </w:r>
    </w:p>
    <w:p w14:paraId="5CDB868D" w14:textId="77777777" w:rsidR="00CC5E09" w:rsidRDefault="00916103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код ОКТМО ______________________</w:t>
      </w:r>
    </w:p>
    <w:p w14:paraId="6CC5A90F" w14:textId="77777777" w:rsidR="00CC5E09" w:rsidRDefault="00916103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КБК (сумма платежа)</w:t>
      </w:r>
      <w:r>
        <w:rPr>
          <w:rFonts w:ascii="Times New Roman" w:hAnsi="Times New Roman" w:cs="Times New Roman"/>
          <w:sz w:val="22"/>
          <w:szCs w:val="22"/>
        </w:rPr>
        <w:t xml:space="preserve"> ______________________</w:t>
      </w:r>
    </w:p>
    <w:p w14:paraId="75F39C7B" w14:textId="77777777" w:rsidR="00CC5E09" w:rsidRDefault="00916103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КБК (по перечислению пени) ______________________</w:t>
      </w:r>
    </w:p>
    <w:p w14:paraId="1DC71A97" w14:textId="77777777" w:rsidR="00CC5E09" w:rsidRDefault="00CC5E09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14:paraId="7A53C8BA" w14:textId="77777777" w:rsidR="00CC5E09" w:rsidRDefault="00916103">
      <w:pPr>
        <w:pStyle w:val="ConsPlusNonformat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5. ИЗМЕНЕНИЕ И ПРЕКРАЩЕНИЕ СЕРВИТУТА</w:t>
      </w:r>
    </w:p>
    <w:p w14:paraId="7B487869" w14:textId="77777777" w:rsidR="00CC5E09" w:rsidRDefault="00CC5E09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14:paraId="26404344" w14:textId="77777777" w:rsidR="00CC5E09" w:rsidRDefault="00916103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5.1. До окончания предусмотренного п. 1.1 Соглашения срока установления сервитута действие Соглашения может быть прекращено в любое время по со</w:t>
      </w:r>
      <w:r>
        <w:rPr>
          <w:rFonts w:ascii="Times New Roman" w:hAnsi="Times New Roman" w:cs="Times New Roman"/>
          <w:sz w:val="22"/>
          <w:szCs w:val="22"/>
        </w:rPr>
        <w:t>глашению сторон.</w:t>
      </w:r>
    </w:p>
    <w:p w14:paraId="0A614992" w14:textId="77777777" w:rsidR="00CC5E09" w:rsidRDefault="00916103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5.2. Все изменения и дополнения к Соглашению (в том числе содержащие условия о прекращении сервитута) рассматриваются сторонами в месячный срок, оформляются дополнительными соглашениями, подписываются уполномоченными представителями, вступ</w:t>
      </w:r>
      <w:r>
        <w:rPr>
          <w:rFonts w:ascii="Times New Roman" w:hAnsi="Times New Roman" w:cs="Times New Roman"/>
          <w:sz w:val="22"/>
          <w:szCs w:val="22"/>
        </w:rPr>
        <w:t>ают в силу с момента подписания.</w:t>
      </w:r>
    </w:p>
    <w:p w14:paraId="51500C8D" w14:textId="77777777" w:rsidR="00CC5E09" w:rsidRDefault="00916103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5.3. По требованию Стороны-1 сервитут может быть прекращен ввиду прекращения оснований, по которым он был установлен.</w:t>
      </w:r>
    </w:p>
    <w:p w14:paraId="06FE6501" w14:textId="77777777" w:rsidR="00CC5E09" w:rsidRDefault="00916103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5.4. В случаях когда земельный участок в результате обременения сервитутом не может использоваться в соот</w:t>
      </w:r>
      <w:r>
        <w:rPr>
          <w:rFonts w:ascii="Times New Roman" w:hAnsi="Times New Roman" w:cs="Times New Roman"/>
          <w:sz w:val="22"/>
          <w:szCs w:val="22"/>
        </w:rPr>
        <w:t>ветствии с целевым назначением участка, Сторона-1 вправе требовать прекращения сервитута в судебном порядке.</w:t>
      </w:r>
    </w:p>
    <w:p w14:paraId="68757A6D" w14:textId="77777777" w:rsidR="00CC5E09" w:rsidRDefault="00CC5E09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14:paraId="7DE6A819" w14:textId="77777777" w:rsidR="00CC5E09" w:rsidRDefault="00916103">
      <w:pPr>
        <w:pStyle w:val="ConsPlusNonformat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6. ОТВЕТСТВЕННОСТЬ СТОРОН</w:t>
      </w:r>
    </w:p>
    <w:p w14:paraId="14CBB4A1" w14:textId="77777777" w:rsidR="00CC5E09" w:rsidRDefault="00CC5E09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14:paraId="65DD4D8B" w14:textId="77777777" w:rsidR="00CC5E09" w:rsidRDefault="00916103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6.1. За неисполнение или ненадлежащее исполнение обязательств по условиям настоящего соглашения Стороны несут ответстве</w:t>
      </w:r>
      <w:r>
        <w:rPr>
          <w:rFonts w:ascii="Times New Roman" w:hAnsi="Times New Roman" w:cs="Times New Roman"/>
          <w:sz w:val="22"/>
          <w:szCs w:val="22"/>
        </w:rPr>
        <w:t>нность в соответствии с действующим законодательством Российской Федерации.</w:t>
      </w:r>
    </w:p>
    <w:p w14:paraId="75F4AB27" w14:textId="77777777" w:rsidR="00CC5E09" w:rsidRDefault="00916103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6.2. В случае нарушения Стороной-2 сроков по внесению платы за осуществление сервитута Сторона-2 уплачивает Стороне-1 пени в размере одной трехсотой ставки рефинансирования Централ</w:t>
      </w:r>
      <w:r>
        <w:rPr>
          <w:rFonts w:ascii="Times New Roman" w:hAnsi="Times New Roman" w:cs="Times New Roman"/>
          <w:sz w:val="22"/>
          <w:szCs w:val="22"/>
        </w:rPr>
        <w:t>ьного банка Российской Федерации, действующей на день уплаты пени, от неуплаченной суммы за каждый день просрочки.</w:t>
      </w:r>
    </w:p>
    <w:p w14:paraId="4656F951" w14:textId="77777777" w:rsidR="00CC5E09" w:rsidRDefault="00916103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6.3. В случае нарушения Стороной-1 порядка предоставления в пользование земельного участка, а равно ограничение доступа к части земельного уч</w:t>
      </w:r>
      <w:r>
        <w:rPr>
          <w:rFonts w:ascii="Times New Roman" w:hAnsi="Times New Roman" w:cs="Times New Roman"/>
          <w:sz w:val="22"/>
          <w:szCs w:val="22"/>
        </w:rPr>
        <w:t xml:space="preserve">астка, обремененного сервитутом, Сторона-1 уплачивает Стороне-2 пени в размере одной трехсотой ставки рефинансирования Центрального банка Российской Федерации, действующей на день уплаты пени, от установленной платы за сервитут, за </w:t>
      </w:r>
      <w:r>
        <w:rPr>
          <w:rFonts w:ascii="Times New Roman" w:hAnsi="Times New Roman" w:cs="Times New Roman"/>
          <w:sz w:val="22"/>
          <w:szCs w:val="22"/>
        </w:rPr>
        <w:lastRenderedPageBreak/>
        <w:t>каждый день нарушения об</w:t>
      </w:r>
      <w:r>
        <w:rPr>
          <w:rFonts w:ascii="Times New Roman" w:hAnsi="Times New Roman" w:cs="Times New Roman"/>
          <w:sz w:val="22"/>
          <w:szCs w:val="22"/>
        </w:rPr>
        <w:t>язательств.</w:t>
      </w:r>
    </w:p>
    <w:p w14:paraId="11A785E6" w14:textId="77777777" w:rsidR="00CC5E09" w:rsidRDefault="00CC5E09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14:paraId="62C88A7D" w14:textId="77777777" w:rsidR="00CC5E09" w:rsidRDefault="00CC5E09">
      <w:pPr>
        <w:pStyle w:val="ConsPlusNonformat"/>
        <w:jc w:val="center"/>
        <w:rPr>
          <w:rFonts w:ascii="Times New Roman" w:hAnsi="Times New Roman" w:cs="Times New Roman"/>
          <w:sz w:val="22"/>
          <w:szCs w:val="22"/>
        </w:rPr>
      </w:pPr>
    </w:p>
    <w:p w14:paraId="4275D79E" w14:textId="77777777" w:rsidR="00CC5E09" w:rsidRDefault="00916103">
      <w:pPr>
        <w:pStyle w:val="ConsPlusNonformat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7. ПОРЯДОК РАССМОТРЕНИЯ СПОРОВ</w:t>
      </w:r>
    </w:p>
    <w:p w14:paraId="3DDDAC0E" w14:textId="77777777" w:rsidR="00CC5E09" w:rsidRDefault="00CC5E09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14:paraId="7C1E5EE3" w14:textId="77777777" w:rsidR="00CC5E09" w:rsidRDefault="00916103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7.1. Стороны договорились принимать все меры к разрешению разногласий между ними путем переговоров.</w:t>
      </w:r>
    </w:p>
    <w:p w14:paraId="342B2772" w14:textId="77777777" w:rsidR="00CC5E09" w:rsidRDefault="00916103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7.2. В случае если Стороны не достигли взаимного согласия, споры, возникающие при исполнении настоящего Соглаш</w:t>
      </w:r>
      <w:r>
        <w:rPr>
          <w:rFonts w:ascii="Times New Roman" w:hAnsi="Times New Roman" w:cs="Times New Roman"/>
          <w:sz w:val="22"/>
          <w:szCs w:val="22"/>
        </w:rPr>
        <w:t>ения, рассматриваются в соответствии с действующим законодательством Российской Федерации в судебном порядке.</w:t>
      </w:r>
    </w:p>
    <w:p w14:paraId="7695195A" w14:textId="77777777" w:rsidR="00CC5E09" w:rsidRDefault="00CC5E09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14:paraId="50FA82D6" w14:textId="77777777" w:rsidR="00CC5E09" w:rsidRDefault="00916103">
      <w:pPr>
        <w:pStyle w:val="ConsPlusNonformat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8. ФОРС-МАЖОР</w:t>
      </w:r>
    </w:p>
    <w:p w14:paraId="357A305F" w14:textId="77777777" w:rsidR="00CC5E09" w:rsidRDefault="00CC5E09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14:paraId="2B9E842E" w14:textId="77777777" w:rsidR="00CC5E09" w:rsidRDefault="00916103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8.1. Сторона освобождается от ответственности за частичное или полное неисполнение обязательств по настоящему Соглашению, если док</w:t>
      </w:r>
      <w:r>
        <w:rPr>
          <w:rFonts w:ascii="Times New Roman" w:hAnsi="Times New Roman" w:cs="Times New Roman"/>
          <w:sz w:val="22"/>
          <w:szCs w:val="22"/>
        </w:rPr>
        <w:t>ажет, что надлежащее исполнение оказалось невозможным вследствие обстоятельств непреодолимой силы, то есть чрезвычайных и непредотвратимых при настоящих условиях обстоятельств.</w:t>
      </w:r>
    </w:p>
    <w:p w14:paraId="7B41A01D" w14:textId="77777777" w:rsidR="00CC5E09" w:rsidRDefault="00916103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8.2. При наступлении обстоятельств, указанных в п. 8.1, каждая сторона должна б</w:t>
      </w:r>
      <w:r>
        <w:rPr>
          <w:rFonts w:ascii="Times New Roman" w:hAnsi="Times New Roman" w:cs="Times New Roman"/>
          <w:sz w:val="22"/>
          <w:szCs w:val="22"/>
        </w:rPr>
        <w:t>ез промедления известить об этом в письменном виде другую сторону.</w:t>
      </w:r>
    </w:p>
    <w:p w14:paraId="1FA87CB6" w14:textId="77777777" w:rsidR="00CC5E09" w:rsidRDefault="00916103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8.3. В случаях наступления обстоятельств, предусмотренных в п. 8.1, срок выполнения стороной обязательств по настоящему соглашению отодвигается соразмерно времени, в течение которого действ</w:t>
      </w:r>
      <w:r>
        <w:rPr>
          <w:rFonts w:ascii="Times New Roman" w:hAnsi="Times New Roman" w:cs="Times New Roman"/>
          <w:sz w:val="22"/>
          <w:szCs w:val="22"/>
        </w:rPr>
        <w:t>уют эти обстоятельства и их последствия.</w:t>
      </w:r>
    </w:p>
    <w:p w14:paraId="1DC5157B" w14:textId="77777777" w:rsidR="00CC5E09" w:rsidRDefault="00916103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8.4. Если наступившие обстоятельства, перечисленные в п. 8.1, и их последствия продолжают действовать более 2 месяцев, стороны проводят дополнительные переговоры для выявления приемлемых альтернативных способов испо</w:t>
      </w:r>
      <w:r>
        <w:rPr>
          <w:rFonts w:ascii="Times New Roman" w:hAnsi="Times New Roman" w:cs="Times New Roman"/>
          <w:sz w:val="22"/>
          <w:szCs w:val="22"/>
        </w:rPr>
        <w:t>лнения настоящего Соглашения.</w:t>
      </w:r>
    </w:p>
    <w:p w14:paraId="2CD5CE7A" w14:textId="77777777" w:rsidR="00CC5E09" w:rsidRDefault="00CC5E09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14:paraId="215EDA0A" w14:textId="77777777" w:rsidR="00CC5E09" w:rsidRDefault="00916103">
      <w:pPr>
        <w:pStyle w:val="ConsPlusNonformat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9. ЗАКЛЮЧИТЕЛЬНЫЕ УСЛОВИЯ</w:t>
      </w:r>
    </w:p>
    <w:p w14:paraId="4EDF828E" w14:textId="77777777" w:rsidR="00CC5E09" w:rsidRDefault="00CC5E09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14:paraId="6FA06204" w14:textId="77777777" w:rsidR="00CC5E09" w:rsidRDefault="00916103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9.1. Соглашение составлено в ___ экземплярах, имеющих равную юридическую силу, из которых один экземпляр хранится у Стороны-1, один - у Стороны-2.</w:t>
      </w:r>
    </w:p>
    <w:p w14:paraId="76DD2AE3" w14:textId="77777777" w:rsidR="00CC5E09" w:rsidRDefault="00916103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9.2. Приложение: схема границ сервитута на </w:t>
      </w:r>
      <w:r>
        <w:rPr>
          <w:rFonts w:ascii="Times New Roman" w:hAnsi="Times New Roman" w:cs="Times New Roman"/>
          <w:sz w:val="22"/>
          <w:szCs w:val="22"/>
        </w:rPr>
        <w:t>кадастровом плане территории.</w:t>
      </w:r>
    </w:p>
    <w:p w14:paraId="1DC334FD" w14:textId="77777777" w:rsidR="00CC5E09" w:rsidRDefault="00CC5E09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14:paraId="64D47E63" w14:textId="77777777" w:rsidR="00CC5E09" w:rsidRDefault="00916103">
      <w:pPr>
        <w:pStyle w:val="ConsPlusNonformat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10. РЕКВИЗИТЫ СТОРОН</w:t>
      </w:r>
    </w:p>
    <w:p w14:paraId="470189CF" w14:textId="77777777" w:rsidR="00CC5E09" w:rsidRDefault="00CC5E09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14:paraId="2110AEFB" w14:textId="77777777" w:rsidR="00CC5E09" w:rsidRDefault="00916103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Сторона-1: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  <w:t>Сторона-2:</w:t>
      </w:r>
    </w:p>
    <w:p w14:paraId="1815926D" w14:textId="77777777" w:rsidR="00CC5E09" w:rsidRDefault="00916103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Администрация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14:paraId="0E9F1EC4" w14:textId="77777777" w:rsidR="00CC5E09" w:rsidRDefault="00916103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Адрес: ______________________</w:t>
      </w:r>
    </w:p>
    <w:p w14:paraId="096BFD67" w14:textId="77777777" w:rsidR="00CC5E09" w:rsidRDefault="00916103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ИНН </w:t>
      </w:r>
    </w:p>
    <w:p w14:paraId="0EE514BD" w14:textId="77777777" w:rsidR="00CC5E09" w:rsidRDefault="00916103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КПП </w:t>
      </w:r>
    </w:p>
    <w:p w14:paraId="0559529B" w14:textId="77777777" w:rsidR="00CC5E09" w:rsidRDefault="00916103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ОГРН </w:t>
      </w:r>
    </w:p>
    <w:p w14:paraId="4EC2C3C6" w14:textId="77777777" w:rsidR="00CC5E09" w:rsidRDefault="00916103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Телефон: ___________________</w:t>
      </w:r>
    </w:p>
    <w:p w14:paraId="20DD5700" w14:textId="77777777" w:rsidR="00CC5E09" w:rsidRDefault="00916103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Факс: ______________________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14:paraId="665F6D32" w14:textId="77777777" w:rsidR="00CC5E09" w:rsidRDefault="00CC5E09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14:paraId="75ECFAF7" w14:textId="77777777" w:rsidR="00CC5E09" w:rsidRDefault="00916103">
      <w:pPr>
        <w:pStyle w:val="ConsPlusNonformat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11. ПОДПИСИ СТОРОН:</w:t>
      </w:r>
    </w:p>
    <w:p w14:paraId="1F64D3D6" w14:textId="77777777" w:rsidR="00CC5E09" w:rsidRDefault="00CC5E09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14:paraId="7A1F8730" w14:textId="77777777" w:rsidR="00CC5E09" w:rsidRDefault="00916103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Сторона-1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  <w:t>Сторона-2</w:t>
      </w:r>
    </w:p>
    <w:p w14:paraId="26924376" w14:textId="77777777" w:rsidR="00CC5E09" w:rsidRDefault="00916103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Глава Администр</w:t>
      </w:r>
      <w:r>
        <w:rPr>
          <w:rFonts w:ascii="Times New Roman" w:hAnsi="Times New Roman" w:cs="Times New Roman"/>
          <w:sz w:val="22"/>
          <w:szCs w:val="22"/>
        </w:rPr>
        <w:t>ации</w:t>
      </w:r>
    </w:p>
    <w:p w14:paraId="5432C5A1" w14:textId="77777777" w:rsidR="00CC5E09" w:rsidRDefault="00916103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_____________/________________/</w:t>
      </w:r>
    </w:p>
    <w:p w14:paraId="3AD4A16F" w14:textId="77777777" w:rsidR="00CC5E09" w:rsidRDefault="00916103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М.П.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bookmarkStart w:id="5" w:name="Par597"/>
      <w:bookmarkEnd w:id="5"/>
    </w:p>
    <w:p w14:paraId="0A41E10A" w14:textId="77777777" w:rsidR="00CC5E09" w:rsidRDefault="00CC5E09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</w:p>
    <w:p w14:paraId="1C62FB93" w14:textId="77777777" w:rsidR="00CC5E09" w:rsidRDefault="00CC5E09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  <w:sectPr w:rsidR="00CC5E09">
          <w:pgSz w:w="11906" w:h="16838"/>
          <w:pgMar w:top="1134" w:right="567" w:bottom="1134" w:left="1701" w:header="708" w:footer="709" w:gutter="0"/>
          <w:cols w:space="0"/>
          <w:titlePg/>
          <w:docGrid w:linePitch="360"/>
        </w:sectPr>
      </w:pPr>
    </w:p>
    <w:p w14:paraId="1C5A000F" w14:textId="77777777" w:rsidR="00CC5E09" w:rsidRDefault="00916103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Образец № 3</w:t>
      </w:r>
    </w:p>
    <w:p w14:paraId="43C10821" w14:textId="77777777" w:rsidR="00CC5E09" w:rsidRDefault="00CC5E09">
      <w:pPr>
        <w:pStyle w:val="ConsPlusNonformat"/>
        <w:jc w:val="both"/>
        <w:rPr>
          <w:rFonts w:ascii="Calibri" w:hAnsi="Calibri" w:cs="Calibri"/>
          <w:sz w:val="22"/>
        </w:rPr>
      </w:pPr>
    </w:p>
    <w:p w14:paraId="5F61BB2B" w14:textId="77777777" w:rsidR="00CC5E09" w:rsidRDefault="00CC5E09">
      <w:pPr>
        <w:rPr>
          <w:lang w:eastAsia="ru-RU"/>
        </w:rPr>
      </w:pPr>
    </w:p>
    <w:p w14:paraId="43565103" w14:textId="77777777" w:rsidR="00CC5E09" w:rsidRDefault="00916103">
      <w:pPr>
        <w:pStyle w:val="13"/>
        <w:tabs>
          <w:tab w:val="left" w:leader="underscore" w:pos="9904"/>
        </w:tabs>
        <w:spacing w:line="240" w:lineRule="auto"/>
        <w:ind w:left="6820" w:firstLine="0"/>
        <w:rPr>
          <w:sz w:val="24"/>
          <w:szCs w:val="24"/>
        </w:rPr>
      </w:pPr>
      <w:r>
        <w:rPr>
          <w:sz w:val="24"/>
          <w:szCs w:val="24"/>
        </w:rPr>
        <w:t xml:space="preserve">Кому: </w:t>
      </w:r>
      <w:r>
        <w:rPr>
          <w:sz w:val="24"/>
          <w:szCs w:val="24"/>
        </w:rPr>
        <w:tab/>
      </w:r>
    </w:p>
    <w:p w14:paraId="616ECB9C" w14:textId="77777777" w:rsidR="00CC5E09" w:rsidRDefault="00916103">
      <w:pPr>
        <w:pStyle w:val="13"/>
        <w:tabs>
          <w:tab w:val="left" w:leader="underscore" w:pos="9904"/>
        </w:tabs>
        <w:spacing w:after="40" w:line="240" w:lineRule="auto"/>
        <w:ind w:left="6820" w:firstLine="0"/>
        <w:rPr>
          <w:sz w:val="24"/>
          <w:szCs w:val="24"/>
        </w:rPr>
      </w:pPr>
      <w:r>
        <w:rPr>
          <w:sz w:val="24"/>
          <w:szCs w:val="24"/>
        </w:rPr>
        <w:t>адрес:____________________</w:t>
      </w:r>
    </w:p>
    <w:p w14:paraId="7286129C" w14:textId="77777777" w:rsidR="00CC5E09" w:rsidRDefault="00916103">
      <w:pPr>
        <w:pStyle w:val="13"/>
        <w:tabs>
          <w:tab w:val="left" w:leader="underscore" w:pos="9904"/>
        </w:tabs>
        <w:spacing w:after="40" w:line="240" w:lineRule="auto"/>
        <w:ind w:left="6820" w:firstLine="0"/>
        <w:rPr>
          <w:sz w:val="24"/>
          <w:szCs w:val="24"/>
        </w:rPr>
      </w:pPr>
      <w:r>
        <w:rPr>
          <w:sz w:val="24"/>
          <w:szCs w:val="24"/>
        </w:rPr>
        <w:t xml:space="preserve">ИНН </w:t>
      </w:r>
      <w:r>
        <w:rPr>
          <w:sz w:val="24"/>
          <w:szCs w:val="24"/>
        </w:rPr>
        <w:tab/>
      </w:r>
    </w:p>
    <w:p w14:paraId="1C84DCF1" w14:textId="77777777" w:rsidR="00CC5E09" w:rsidRDefault="00916103">
      <w:pPr>
        <w:pStyle w:val="13"/>
        <w:spacing w:after="40" w:line="240" w:lineRule="auto"/>
        <w:ind w:left="6820" w:firstLine="0"/>
        <w:rPr>
          <w:sz w:val="24"/>
          <w:szCs w:val="24"/>
        </w:rPr>
      </w:pPr>
      <w:r>
        <w:rPr>
          <w:sz w:val="24"/>
          <w:szCs w:val="24"/>
        </w:rPr>
        <w:t>Представитель:</w:t>
      </w:r>
    </w:p>
    <w:p w14:paraId="301CBD2D" w14:textId="77777777" w:rsidR="00CC5E09" w:rsidRDefault="00916103">
      <w:pPr>
        <w:pStyle w:val="13"/>
        <w:spacing w:after="40" w:line="240" w:lineRule="auto"/>
        <w:ind w:left="6820" w:firstLine="0"/>
        <w:rPr>
          <w:sz w:val="24"/>
          <w:szCs w:val="24"/>
        </w:rPr>
      </w:pPr>
      <w:r>
        <w:rPr>
          <w:sz w:val="24"/>
          <w:szCs w:val="24"/>
        </w:rPr>
        <w:t>Контактные данные заявителя</w:t>
      </w:r>
    </w:p>
    <w:p w14:paraId="599246F4" w14:textId="77777777" w:rsidR="00CC5E09" w:rsidRDefault="00916103">
      <w:pPr>
        <w:pStyle w:val="13"/>
        <w:pBdr>
          <w:bottom w:val="single" w:sz="4" w:space="0" w:color="000000"/>
        </w:pBdr>
        <w:spacing w:after="320" w:line="240" w:lineRule="auto"/>
        <w:ind w:left="6820" w:firstLine="0"/>
        <w:jc w:val="both"/>
        <w:rPr>
          <w:sz w:val="24"/>
          <w:szCs w:val="24"/>
        </w:rPr>
      </w:pPr>
      <w:r>
        <w:rPr>
          <w:sz w:val="24"/>
          <w:szCs w:val="24"/>
        </w:rPr>
        <w:t>(представителя):</w:t>
      </w:r>
    </w:p>
    <w:p w14:paraId="5BB8F626" w14:textId="77777777" w:rsidR="00CC5E09" w:rsidRDefault="00916103">
      <w:pPr>
        <w:pStyle w:val="13"/>
        <w:tabs>
          <w:tab w:val="left" w:leader="underscore" w:pos="9904"/>
        </w:tabs>
        <w:spacing w:line="240" w:lineRule="auto"/>
        <w:ind w:left="6820" w:firstLine="0"/>
        <w:jc w:val="both"/>
        <w:rPr>
          <w:sz w:val="24"/>
          <w:szCs w:val="24"/>
        </w:rPr>
      </w:pPr>
      <w:r>
        <w:rPr>
          <w:sz w:val="24"/>
          <w:szCs w:val="24"/>
        </w:rPr>
        <w:t>Тел.:</w:t>
      </w:r>
      <w:r>
        <w:rPr>
          <w:sz w:val="24"/>
          <w:szCs w:val="24"/>
        </w:rPr>
        <w:tab/>
      </w:r>
    </w:p>
    <w:p w14:paraId="61C80524" w14:textId="77777777" w:rsidR="00CC5E09" w:rsidRDefault="00916103">
      <w:pPr>
        <w:pStyle w:val="13"/>
        <w:tabs>
          <w:tab w:val="left" w:leader="underscore" w:pos="9904"/>
        </w:tabs>
        <w:spacing w:after="620" w:line="240" w:lineRule="auto"/>
        <w:ind w:left="6820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Эл. почта: </w:t>
      </w:r>
      <w:r>
        <w:rPr>
          <w:sz w:val="24"/>
          <w:szCs w:val="24"/>
        </w:rPr>
        <w:tab/>
      </w:r>
    </w:p>
    <w:p w14:paraId="517A2126" w14:textId="77777777" w:rsidR="00CC5E09" w:rsidRDefault="00916103">
      <w:pPr>
        <w:pStyle w:val="13"/>
        <w:spacing w:after="420" w:line="240" w:lineRule="auto"/>
        <w:ind w:firstLine="0"/>
        <w:jc w:val="center"/>
      </w:pPr>
      <w:r>
        <w:rPr>
          <w:b/>
          <w:bCs/>
        </w:rPr>
        <w:t xml:space="preserve">Уведомление о возможности заключения соглашения об </w:t>
      </w:r>
      <w:r>
        <w:rPr>
          <w:b/>
          <w:bCs/>
        </w:rPr>
        <w:t>установлении сервитута</w:t>
      </w:r>
      <w:r>
        <w:rPr>
          <w:b/>
          <w:bCs/>
        </w:rPr>
        <w:br/>
        <w:t>в предложенных заявителем границах</w:t>
      </w:r>
    </w:p>
    <w:p w14:paraId="55569E4C" w14:textId="77777777" w:rsidR="00CC5E09" w:rsidRDefault="00916103">
      <w:pPr>
        <w:pStyle w:val="83"/>
        <w:tabs>
          <w:tab w:val="left" w:pos="7111"/>
        </w:tabs>
        <w:spacing w:after="40"/>
        <w:ind w:firstLine="180"/>
        <w:jc w:val="both"/>
      </w:pPr>
      <w:r>
        <w:t xml:space="preserve">дата решения </w:t>
      </w:r>
      <w:r>
        <w:tab/>
      </w:r>
      <w:r>
        <w:tab/>
        <w:t xml:space="preserve">номер решения </w:t>
      </w:r>
    </w:p>
    <w:p w14:paraId="7703AE3C" w14:textId="77777777" w:rsidR="00CC5E09" w:rsidRDefault="00CC5E09">
      <w:pPr>
        <w:pStyle w:val="83"/>
        <w:tabs>
          <w:tab w:val="left" w:pos="7111"/>
        </w:tabs>
        <w:spacing w:after="40"/>
        <w:ind w:firstLine="180"/>
        <w:jc w:val="both"/>
      </w:pPr>
    </w:p>
    <w:p w14:paraId="634031D3" w14:textId="77777777" w:rsidR="00CC5E09" w:rsidRDefault="00916103">
      <w:pPr>
        <w:pStyle w:val="13"/>
        <w:spacing w:line="240" w:lineRule="auto"/>
        <w:ind w:firstLine="760"/>
        <w:jc w:val="both"/>
        <w:rPr>
          <w:sz w:val="24"/>
          <w:szCs w:val="24"/>
        </w:rPr>
      </w:pPr>
      <w:r>
        <w:rPr>
          <w:sz w:val="24"/>
          <w:szCs w:val="24"/>
        </w:rPr>
        <w:t>По результатам рассмотрения запроса №_______________от________________об установлении сервитута с целью</w:t>
      </w:r>
    </w:p>
    <w:p w14:paraId="30C45993" w14:textId="77777777" w:rsidR="00CC5E09" w:rsidRDefault="00916103">
      <w:pPr>
        <w:pStyle w:val="13"/>
        <w:spacing w:line="240" w:lineRule="auto"/>
        <w:ind w:firstLine="0"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</w:t>
      </w:r>
    </w:p>
    <w:p w14:paraId="77AD21C8" w14:textId="77777777" w:rsidR="00CC5E09" w:rsidRDefault="00916103">
      <w:pPr>
        <w:pStyle w:val="13"/>
        <w:spacing w:line="240" w:lineRule="auto"/>
        <w:ind w:firstLine="760"/>
        <w:jc w:val="both"/>
        <w:rPr>
          <w:sz w:val="24"/>
          <w:szCs w:val="24"/>
        </w:rPr>
      </w:pPr>
      <w:r>
        <w:rPr>
          <w:i/>
          <w:iCs/>
          <w:sz w:val="24"/>
          <w:szCs w:val="24"/>
        </w:rPr>
        <w:t>(размещение линейных объектов и иных сооружений; проведение изыскательских работ; недропользование; проход (проезд) через соседний участок, строительство, реконструкция, экс</w:t>
      </w:r>
      <w:r>
        <w:rPr>
          <w:i/>
          <w:iCs/>
          <w:sz w:val="24"/>
          <w:szCs w:val="24"/>
        </w:rPr>
        <w:t>плуатация линейных объектов);</w:t>
      </w:r>
    </w:p>
    <w:p w14:paraId="47F5FD80" w14:textId="77777777" w:rsidR="00CC5E09" w:rsidRDefault="00916103">
      <w:pPr>
        <w:pStyle w:val="13"/>
        <w:spacing w:line="240" w:lineRule="auto"/>
        <w:ind w:firstLine="640"/>
        <w:jc w:val="both"/>
        <w:rPr>
          <w:sz w:val="24"/>
          <w:szCs w:val="24"/>
        </w:rPr>
      </w:pPr>
      <w:r>
        <w:rPr>
          <w:sz w:val="24"/>
          <w:szCs w:val="24"/>
        </w:rPr>
        <w:t>на земельном участке:</w:t>
      </w:r>
    </w:p>
    <w:p w14:paraId="430AFD7A" w14:textId="77777777" w:rsidR="00CC5E09" w:rsidRDefault="00916103">
      <w:pPr>
        <w:pStyle w:val="13"/>
        <w:spacing w:line="240" w:lineRule="auto"/>
        <w:ind w:firstLine="0"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</w:t>
      </w:r>
    </w:p>
    <w:p w14:paraId="17AB1354" w14:textId="77777777" w:rsidR="00CC5E09" w:rsidRDefault="00916103">
      <w:pPr>
        <w:pStyle w:val="13"/>
        <w:spacing w:line="240" w:lineRule="auto"/>
        <w:ind w:firstLine="640"/>
        <w:jc w:val="both"/>
        <w:rPr>
          <w:sz w:val="24"/>
          <w:szCs w:val="24"/>
        </w:rPr>
      </w:pPr>
      <w:r>
        <w:rPr>
          <w:i/>
          <w:iCs/>
          <w:sz w:val="24"/>
          <w:szCs w:val="24"/>
        </w:rPr>
        <w:t>(кадастровые номера (при их наличии) земельных участков, в отношении которых устанавливается публичный сервитут),</w:t>
      </w:r>
      <w:r>
        <w:rPr>
          <w:sz w:val="24"/>
          <w:szCs w:val="24"/>
        </w:rPr>
        <w:t xml:space="preserve"> располо</w:t>
      </w:r>
      <w:r>
        <w:rPr>
          <w:sz w:val="24"/>
          <w:szCs w:val="24"/>
        </w:rPr>
        <w:t xml:space="preserve">женных </w:t>
      </w:r>
      <w:r>
        <w:rPr>
          <w:i/>
          <w:iCs/>
          <w:sz w:val="24"/>
          <w:szCs w:val="24"/>
        </w:rPr>
        <w:t>(адреса или описание местоположения земельных участков или земель);</w:t>
      </w:r>
    </w:p>
    <w:p w14:paraId="19114779" w14:textId="77777777" w:rsidR="00CC5E09" w:rsidRDefault="00916103">
      <w:pPr>
        <w:pStyle w:val="13"/>
        <w:spacing w:line="240" w:lineRule="auto"/>
        <w:ind w:firstLine="760"/>
        <w:jc w:val="both"/>
        <w:rPr>
          <w:sz w:val="24"/>
          <w:szCs w:val="24"/>
        </w:rPr>
      </w:pPr>
      <w:r>
        <w:rPr>
          <w:sz w:val="24"/>
          <w:szCs w:val="24"/>
        </w:rPr>
        <w:t>на части земельного участка:</w:t>
      </w:r>
    </w:p>
    <w:p w14:paraId="46EFAB26" w14:textId="77777777" w:rsidR="00CC5E09" w:rsidRDefault="00916103">
      <w:pPr>
        <w:pStyle w:val="13"/>
        <w:spacing w:line="240" w:lineRule="auto"/>
        <w:ind w:firstLine="0"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</w:t>
      </w:r>
    </w:p>
    <w:p w14:paraId="7385A180" w14:textId="77777777" w:rsidR="00CC5E09" w:rsidRDefault="00916103">
      <w:pPr>
        <w:pStyle w:val="13"/>
        <w:spacing w:line="240" w:lineRule="auto"/>
        <w:ind w:firstLine="0"/>
        <w:jc w:val="both"/>
        <w:rPr>
          <w:sz w:val="24"/>
          <w:szCs w:val="24"/>
        </w:rPr>
      </w:pPr>
      <w:r>
        <w:rPr>
          <w:i/>
          <w:iCs/>
          <w:sz w:val="24"/>
          <w:szCs w:val="24"/>
        </w:rPr>
        <w:t xml:space="preserve">(кадастровые номера (при их наличии) земельных участков, в отношении </w:t>
      </w:r>
      <w:r>
        <w:rPr>
          <w:i/>
          <w:iCs/>
          <w:sz w:val="24"/>
          <w:szCs w:val="24"/>
        </w:rPr>
        <w:t>которых устанавливается публичный сервитут),</w:t>
      </w:r>
      <w:r>
        <w:rPr>
          <w:sz w:val="24"/>
          <w:szCs w:val="24"/>
        </w:rPr>
        <w:t xml:space="preserve"> </w:t>
      </w:r>
    </w:p>
    <w:p w14:paraId="68919D64" w14:textId="77777777" w:rsidR="00CC5E09" w:rsidRDefault="00916103">
      <w:pPr>
        <w:pStyle w:val="13"/>
        <w:spacing w:line="240" w:lineRule="auto"/>
        <w:ind w:firstLine="708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расположенных_______________________________________________________________ </w:t>
      </w:r>
      <w:r>
        <w:rPr>
          <w:i/>
          <w:iCs/>
          <w:sz w:val="24"/>
          <w:szCs w:val="24"/>
        </w:rPr>
        <w:t xml:space="preserve"> (адреса или описание местоположения земельных участков или земель);</w:t>
      </w:r>
      <w:r>
        <w:rPr>
          <w:sz w:val="24"/>
          <w:szCs w:val="24"/>
        </w:rPr>
        <w:t xml:space="preserve"> </w:t>
      </w:r>
    </w:p>
    <w:p w14:paraId="354FE2C4" w14:textId="77777777" w:rsidR="00CC5E09" w:rsidRDefault="00916103">
      <w:pPr>
        <w:pStyle w:val="13"/>
        <w:spacing w:line="240" w:lineRule="auto"/>
        <w:ind w:firstLine="708"/>
        <w:rPr>
          <w:sz w:val="24"/>
          <w:szCs w:val="24"/>
        </w:rPr>
      </w:pPr>
      <w:r>
        <w:rPr>
          <w:sz w:val="24"/>
          <w:szCs w:val="24"/>
        </w:rPr>
        <w:t>площадью ______________________________________________________</w:t>
      </w:r>
      <w:r>
        <w:rPr>
          <w:sz w:val="24"/>
          <w:szCs w:val="24"/>
        </w:rPr>
        <w:t>____________;</w:t>
      </w:r>
    </w:p>
    <w:p w14:paraId="54BB4016" w14:textId="77777777" w:rsidR="00CC5E09" w:rsidRDefault="00916103">
      <w:pPr>
        <w:pStyle w:val="13"/>
        <w:spacing w:line="240" w:lineRule="auto"/>
        <w:ind w:firstLine="0"/>
        <w:jc w:val="both"/>
        <w:rPr>
          <w:sz w:val="24"/>
          <w:szCs w:val="24"/>
        </w:rPr>
      </w:pPr>
      <w:r>
        <w:rPr>
          <w:sz w:val="24"/>
          <w:szCs w:val="24"/>
        </w:rPr>
        <w:t>уведомляем об установлении сервитута в предложенных заявителем границах _________________________________________________________________________________</w:t>
      </w:r>
    </w:p>
    <w:p w14:paraId="2E965F64" w14:textId="77777777" w:rsidR="00CC5E09" w:rsidRDefault="00916103">
      <w:pPr>
        <w:pStyle w:val="13"/>
        <w:spacing w:line="240" w:lineRule="auto"/>
        <w:ind w:firstLine="0"/>
        <w:jc w:val="center"/>
        <w:rPr>
          <w:i/>
          <w:sz w:val="24"/>
          <w:szCs w:val="24"/>
        </w:rPr>
      </w:pPr>
      <w:r>
        <w:rPr>
          <w:i/>
          <w:sz w:val="24"/>
          <w:szCs w:val="24"/>
        </w:rPr>
        <w:lastRenderedPageBreak/>
        <w:t>(границы территории, в отношении которой устанавливается сервитут)</w:t>
      </w:r>
    </w:p>
    <w:p w14:paraId="59D6392C" w14:textId="77777777" w:rsidR="00CC5E09" w:rsidRDefault="00CC5E09">
      <w:pPr>
        <w:pStyle w:val="ConsPlusNormal"/>
        <w:jc w:val="both"/>
        <w:outlineLvl w:val="1"/>
        <w:rPr>
          <w:rFonts w:ascii="Times New Roman" w:hAnsi="Times New Roman" w:cs="Times New Roman"/>
          <w:sz w:val="24"/>
          <w:szCs w:val="24"/>
        </w:rPr>
      </w:pPr>
    </w:p>
    <w:p w14:paraId="0A5C2F85" w14:textId="77777777" w:rsidR="00CC5E09" w:rsidRDefault="00916103">
      <w:pPr>
        <w:pStyle w:val="ConsPlusNormal"/>
        <w:jc w:val="both"/>
        <w:outlineLvl w:val="1"/>
        <w:rPr>
          <w:rFonts w:ascii="Times New Roman" w:hAnsi="Times New Roman" w:cs="Times New Roman"/>
          <w:sz w:val="28"/>
          <w:szCs w:val="28"/>
        </w:rPr>
        <w:sectPr w:rsidR="00CC5E09">
          <w:pgSz w:w="11906" w:h="16838"/>
          <w:pgMar w:top="1134" w:right="567" w:bottom="1134" w:left="1701" w:header="708" w:footer="709" w:gutter="0"/>
          <w:cols w:space="0"/>
          <w:titlePg/>
          <w:docGrid w:linePitch="360"/>
        </w:sectPr>
      </w:pPr>
      <w:r>
        <w:rPr>
          <w:rFonts w:ascii="Times New Roman" w:hAnsi="Times New Roman" w:cs="Times New Roman"/>
          <w:sz w:val="24"/>
          <w:szCs w:val="24"/>
        </w:rPr>
        <w:t>Гла</w:t>
      </w:r>
      <w:r>
        <w:rPr>
          <w:rFonts w:ascii="Times New Roman" w:hAnsi="Times New Roman" w:cs="Times New Roman"/>
          <w:sz w:val="24"/>
          <w:szCs w:val="24"/>
        </w:rPr>
        <w:t>ва Администрации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_____________</w:t>
      </w:r>
    </w:p>
    <w:p w14:paraId="0D97AF53" w14:textId="77777777" w:rsidR="00CC5E09" w:rsidRDefault="00916103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Образец № 4</w:t>
      </w:r>
    </w:p>
    <w:p w14:paraId="0F2DCADD" w14:textId="77777777" w:rsidR="00CC5E09" w:rsidRDefault="00CC5E09">
      <w:pPr>
        <w:widowControl w:val="0"/>
        <w:tabs>
          <w:tab w:val="left" w:leader="underscore" w:pos="9920"/>
        </w:tabs>
        <w:spacing w:after="0" w:line="240" w:lineRule="auto"/>
        <w:ind w:left="6820" w:firstLine="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</w:p>
    <w:p w14:paraId="6ACC2D3D" w14:textId="77777777" w:rsidR="00CC5E09" w:rsidRDefault="00CC5E09">
      <w:pPr>
        <w:widowControl w:val="0"/>
        <w:tabs>
          <w:tab w:val="left" w:leader="underscore" w:pos="9920"/>
        </w:tabs>
        <w:spacing w:after="0" w:line="240" w:lineRule="auto"/>
        <w:ind w:left="6820" w:firstLine="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</w:p>
    <w:p w14:paraId="35F07CC4" w14:textId="77777777" w:rsidR="00CC5E09" w:rsidRDefault="00916103">
      <w:pPr>
        <w:widowControl w:val="0"/>
        <w:tabs>
          <w:tab w:val="left" w:leader="underscore" w:pos="9920"/>
        </w:tabs>
        <w:spacing w:after="0" w:line="240" w:lineRule="auto"/>
        <w:ind w:left="6820" w:firstLine="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Кому: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ab/>
      </w:r>
    </w:p>
    <w:p w14:paraId="65EF2B91" w14:textId="77777777" w:rsidR="00CC5E09" w:rsidRDefault="00916103">
      <w:pPr>
        <w:pStyle w:val="13"/>
        <w:tabs>
          <w:tab w:val="left" w:leader="underscore" w:pos="9904"/>
        </w:tabs>
        <w:spacing w:after="40" w:line="240" w:lineRule="auto"/>
        <w:ind w:left="6820" w:firstLine="0"/>
        <w:rPr>
          <w:sz w:val="24"/>
          <w:szCs w:val="24"/>
        </w:rPr>
      </w:pPr>
      <w:r>
        <w:rPr>
          <w:sz w:val="24"/>
          <w:szCs w:val="24"/>
        </w:rPr>
        <w:t>адрес:____________________</w:t>
      </w:r>
    </w:p>
    <w:p w14:paraId="236734A4" w14:textId="77777777" w:rsidR="00CC5E09" w:rsidRDefault="00916103">
      <w:pPr>
        <w:widowControl w:val="0"/>
        <w:tabs>
          <w:tab w:val="left" w:leader="underscore" w:pos="9920"/>
        </w:tabs>
        <w:spacing w:after="40" w:line="240" w:lineRule="auto"/>
        <w:ind w:left="6820" w:firstLine="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ИНН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ab/>
      </w:r>
    </w:p>
    <w:p w14:paraId="495B3EAF" w14:textId="77777777" w:rsidR="00CC5E09" w:rsidRDefault="00916103">
      <w:pPr>
        <w:widowControl w:val="0"/>
        <w:spacing w:after="40" w:line="240" w:lineRule="auto"/>
        <w:ind w:left="6820" w:firstLine="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Представитель:</w:t>
      </w:r>
    </w:p>
    <w:p w14:paraId="4C80A7E0" w14:textId="77777777" w:rsidR="00CC5E09" w:rsidRDefault="00916103">
      <w:pPr>
        <w:widowControl w:val="0"/>
        <w:pBdr>
          <w:bottom w:val="single" w:sz="4" w:space="0" w:color="000000"/>
        </w:pBdr>
        <w:spacing w:after="240" w:line="240" w:lineRule="auto"/>
        <w:ind w:left="6820" w:firstLine="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Контактные данные заявителя (представителя):</w:t>
      </w:r>
    </w:p>
    <w:p w14:paraId="7EB51037" w14:textId="77777777" w:rsidR="00CC5E09" w:rsidRDefault="00916103">
      <w:pPr>
        <w:widowControl w:val="0"/>
        <w:tabs>
          <w:tab w:val="left" w:leader="underscore" w:pos="9920"/>
        </w:tabs>
        <w:spacing w:after="0" w:line="240" w:lineRule="auto"/>
        <w:ind w:left="6820" w:firstLine="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Тел.: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ab/>
      </w:r>
    </w:p>
    <w:p w14:paraId="033C1801" w14:textId="77777777" w:rsidR="00CC5E09" w:rsidRDefault="00916103">
      <w:pPr>
        <w:widowControl w:val="0"/>
        <w:tabs>
          <w:tab w:val="left" w:leader="underscore" w:pos="9920"/>
        </w:tabs>
        <w:spacing w:after="400" w:line="240" w:lineRule="auto"/>
        <w:ind w:left="6820" w:firstLine="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Эл. почта: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ab/>
      </w:r>
    </w:p>
    <w:p w14:paraId="337181F5" w14:textId="77777777" w:rsidR="00CC5E09" w:rsidRDefault="00916103">
      <w:pPr>
        <w:pStyle w:val="13"/>
        <w:spacing w:after="400"/>
        <w:ind w:firstLine="0"/>
        <w:jc w:val="center"/>
        <w:rPr>
          <w:color w:val="000000"/>
          <w:lang w:eastAsia="ru-RU" w:bidi="ru-RU"/>
        </w:rPr>
      </w:pPr>
      <w:r>
        <w:rPr>
          <w:b/>
          <w:bCs/>
          <w:color w:val="000000"/>
          <w:lang w:eastAsia="ru-RU" w:bidi="ru-RU"/>
        </w:rPr>
        <w:t xml:space="preserve">Предложение о заключении соглашения об установлении сервитута в </w:t>
      </w:r>
      <w:r>
        <w:rPr>
          <w:b/>
          <w:bCs/>
          <w:color w:val="000000"/>
          <w:lang w:eastAsia="ru-RU" w:bidi="ru-RU"/>
        </w:rPr>
        <w:t>иных границах с приложением схемы границ сервитута на кадастровом плане</w:t>
      </w:r>
      <w:r>
        <w:rPr>
          <w:b/>
          <w:bCs/>
          <w:color w:val="000000"/>
          <w:lang w:eastAsia="ru-RU" w:bidi="ru-RU"/>
        </w:rPr>
        <w:br/>
        <w:t>территории</w:t>
      </w:r>
    </w:p>
    <w:p w14:paraId="24935233" w14:textId="77777777" w:rsidR="00CC5E09" w:rsidRDefault="00916103">
      <w:pPr>
        <w:widowControl w:val="0"/>
        <w:tabs>
          <w:tab w:val="left" w:pos="7085"/>
        </w:tabs>
        <w:spacing w:after="0" w:line="240" w:lineRule="auto"/>
        <w:ind w:firstLine="180"/>
        <w:jc w:val="both"/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eastAsia="ru-RU" w:bidi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eastAsia="ru-RU" w:bidi="ru-RU"/>
        </w:rPr>
        <w:t>дата решения Администрации</w:t>
      </w:r>
      <w:r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lang w:eastAsia="ru-RU" w:bidi="ru-RU"/>
        </w:rPr>
        <w:tab/>
        <w:t>номер решения Администрации</w:t>
      </w:r>
    </w:p>
    <w:p w14:paraId="42C52FDD" w14:textId="77777777" w:rsidR="00CC5E09" w:rsidRDefault="00CC5E09">
      <w:pPr>
        <w:widowControl w:val="0"/>
        <w:spacing w:after="0" w:line="240" w:lineRule="auto"/>
        <w:ind w:firstLine="7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</w:p>
    <w:p w14:paraId="21CA1A1D" w14:textId="77777777" w:rsidR="00CC5E09" w:rsidRDefault="00916103">
      <w:pPr>
        <w:widowControl w:val="0"/>
        <w:spacing w:after="0" w:line="240" w:lineRule="auto"/>
        <w:ind w:firstLine="760"/>
        <w:jc w:val="both"/>
        <w:rPr>
          <w:rFonts w:ascii="Times New Roman" w:eastAsia="Times New Roman" w:hAnsi="Times New Roman" w:cs="Times New Roman"/>
          <w:color w:val="191919"/>
          <w:sz w:val="24"/>
          <w:szCs w:val="24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По результатам рассмотрения запроса №______ от _____________об установлении сервитута с целью</w:t>
      </w:r>
      <w:r>
        <w:rPr>
          <w:rFonts w:ascii="Times New Roman" w:eastAsia="Times New Roman" w:hAnsi="Times New Roman" w:cs="Times New Roman"/>
          <w:color w:val="191919"/>
          <w:sz w:val="24"/>
          <w:szCs w:val="24"/>
          <w:lang w:eastAsia="ru-RU" w:bidi="ru-RU"/>
        </w:rPr>
        <w:t xml:space="preserve"> __________________________________________________________________</w:t>
      </w:r>
    </w:p>
    <w:p w14:paraId="6158826E" w14:textId="77777777" w:rsidR="00CC5E09" w:rsidRDefault="00916103">
      <w:pPr>
        <w:widowControl w:val="0"/>
        <w:spacing w:after="0" w:line="240" w:lineRule="auto"/>
        <w:ind w:firstLine="76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 w:bidi="ru-RU"/>
        </w:rPr>
        <w:t xml:space="preserve">(размещение линейных объектов, сооружений связи, специальных информационных знаков и защитных сооружений, не препятствующих разрешенному использованию земельного участка, проведение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 w:bidi="ru-RU"/>
        </w:rPr>
        <w:t>изыскательских работ ведение работ, связанных с пользованием недрами // иные цели);</w:t>
      </w:r>
    </w:p>
    <w:p w14:paraId="1B90A322" w14:textId="77777777" w:rsidR="00CC5E09" w:rsidRDefault="00916103">
      <w:pPr>
        <w:widowControl w:val="0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на земельном участке: _________________________________________________________</w:t>
      </w:r>
    </w:p>
    <w:p w14:paraId="16CF1BC8" w14:textId="77777777" w:rsidR="00CC5E09" w:rsidRDefault="00916103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 w:bidi="ru-RU"/>
        </w:rPr>
        <w:t>(кадастровые номера (при их наличии) земельных участков, в отношении которых устанавливается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 w:bidi="ru-RU"/>
        </w:rPr>
        <w:t xml:space="preserve"> публичный сервитут),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 </w:t>
      </w:r>
    </w:p>
    <w:p w14:paraId="226985A0" w14:textId="77777777" w:rsidR="00CC5E09" w:rsidRDefault="00916103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расположенных ______________________________________________________________</w:t>
      </w:r>
    </w:p>
    <w:p w14:paraId="453806EB" w14:textId="77777777" w:rsidR="00CC5E09" w:rsidRDefault="00916103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 w:bidi="ru-RU"/>
        </w:rPr>
        <w:t xml:space="preserve">                            (адреса или описание местоположения земельных участков или земель);</w:t>
      </w:r>
    </w:p>
    <w:p w14:paraId="116E3D44" w14:textId="77777777" w:rsidR="00CC5E09" w:rsidRDefault="00916103">
      <w:pPr>
        <w:widowControl w:val="0"/>
        <w:spacing w:after="0" w:line="240" w:lineRule="auto"/>
        <w:ind w:firstLine="7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на части земельного участка:  ______________________________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____________________</w:t>
      </w:r>
    </w:p>
    <w:p w14:paraId="4D310FA7" w14:textId="77777777" w:rsidR="00CC5E09" w:rsidRDefault="00916103">
      <w:pPr>
        <w:widowControl w:val="0"/>
        <w:spacing w:after="0" w:line="240" w:lineRule="auto"/>
        <w:ind w:firstLine="7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 w:bidi="ru-RU"/>
        </w:rPr>
        <w:t>(кадастровые номера (при их наличии) земельных участков, в отношении которых устанавливается публичный сервитут),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 </w:t>
      </w:r>
    </w:p>
    <w:p w14:paraId="6E324B1D" w14:textId="77777777" w:rsidR="00CC5E09" w:rsidRDefault="00916103">
      <w:pPr>
        <w:widowControl w:val="0"/>
        <w:spacing w:after="0" w:line="240" w:lineRule="auto"/>
        <w:ind w:firstLine="760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расположенных 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 w:bidi="ru-RU"/>
        </w:rPr>
        <w:t xml:space="preserve"> _____________________________________________________________</w:t>
      </w:r>
    </w:p>
    <w:p w14:paraId="1A788263" w14:textId="77777777" w:rsidR="00CC5E09" w:rsidRDefault="00916103">
      <w:pPr>
        <w:widowControl w:val="0"/>
        <w:spacing w:after="0" w:line="240" w:lineRule="auto"/>
        <w:ind w:left="1364" w:firstLine="76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 w:bidi="ru-RU"/>
        </w:rPr>
        <w:t>(адреса или описание местоположения земельн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 w:bidi="ru-RU"/>
        </w:rPr>
        <w:t>ых участков или земель);</w:t>
      </w:r>
    </w:p>
    <w:p w14:paraId="1C2EC458" w14:textId="77777777" w:rsidR="00CC5E09" w:rsidRDefault="00916103">
      <w:pPr>
        <w:widowControl w:val="0"/>
        <w:spacing w:after="0" w:line="240" w:lineRule="auto"/>
        <w:ind w:firstLine="7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площадью </w:t>
      </w:r>
      <w:r>
        <w:rPr>
          <w:rFonts w:ascii="Times New Roman" w:eastAsia="Times New Roman" w:hAnsi="Times New Roman" w:cs="Times New Roman"/>
          <w:color w:val="191919"/>
          <w:sz w:val="24"/>
          <w:szCs w:val="24"/>
          <w:lang w:eastAsia="ru-RU" w:bidi="ru-RU"/>
        </w:rPr>
        <w:t xml:space="preserve"> _________________________________________________________________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;</w:t>
      </w:r>
    </w:p>
    <w:p w14:paraId="492F162C" w14:textId="77777777" w:rsidR="00CC5E09" w:rsidRDefault="00916103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91919"/>
          <w:sz w:val="24"/>
          <w:szCs w:val="24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 предлагаем _________________________________________________________________</w:t>
      </w:r>
      <w:r>
        <w:rPr>
          <w:rFonts w:ascii="Times New Roman" w:eastAsia="Times New Roman" w:hAnsi="Times New Roman" w:cs="Times New Roman"/>
          <w:color w:val="191919"/>
          <w:sz w:val="24"/>
          <w:szCs w:val="24"/>
          <w:lang w:eastAsia="ru-RU" w:bidi="ru-RU"/>
        </w:rPr>
        <w:t xml:space="preserve"> </w:t>
      </w:r>
    </w:p>
    <w:p w14:paraId="2E726449" w14:textId="77777777" w:rsidR="00CC5E09" w:rsidRDefault="00916103">
      <w:pPr>
        <w:widowControl w:val="0"/>
        <w:spacing w:after="0" w:line="240" w:lineRule="auto"/>
        <w:ind w:firstLine="8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 w:bidi="ru-RU"/>
        </w:rPr>
        <w:lastRenderedPageBreak/>
        <w:t>(предложение о заключении соглашения об установлении сервитута в иных грани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 w:bidi="ru-RU"/>
        </w:rPr>
        <w:t>цах).</w:t>
      </w:r>
    </w:p>
    <w:p w14:paraId="757E173D" w14:textId="77777777" w:rsidR="00CC5E09" w:rsidRDefault="00916103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границы ___________________________________________________________________  </w:t>
      </w:r>
    </w:p>
    <w:p w14:paraId="014E6D62" w14:textId="77777777" w:rsidR="00CC5E09" w:rsidRDefault="00916103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(предлагаемые границы территории, в отношении которой устанавливается сервитут).</w:t>
      </w:r>
    </w:p>
    <w:p w14:paraId="38C70392" w14:textId="77777777" w:rsidR="00CC5E09" w:rsidRDefault="00CC5E09">
      <w:pPr>
        <w:widowControl w:val="0"/>
        <w:spacing w:after="240" w:line="240" w:lineRule="auto"/>
        <w:ind w:firstLine="7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 w:bidi="ru-RU"/>
        </w:rPr>
      </w:pPr>
    </w:p>
    <w:p w14:paraId="45E0D002" w14:textId="77777777" w:rsidR="00CC5E09" w:rsidRDefault="00916103">
      <w:pPr>
        <w:widowControl w:val="0"/>
        <w:spacing w:after="240" w:line="240" w:lineRule="auto"/>
        <w:ind w:firstLine="7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 w:bidi="ru-RU"/>
        </w:rPr>
        <w:t>Приложение: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 схема границ сервитута на кадастровом плане территории.</w:t>
      </w:r>
    </w:p>
    <w:p w14:paraId="5C98A51B" w14:textId="77777777" w:rsidR="00CC5E09" w:rsidRDefault="00CC5E09">
      <w:pPr>
        <w:widowControl w:val="0"/>
        <w:tabs>
          <w:tab w:val="left" w:pos="567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</w:p>
    <w:p w14:paraId="6702E87A" w14:textId="77777777" w:rsidR="00CC5E09" w:rsidRDefault="00CC5E09">
      <w:pPr>
        <w:widowControl w:val="0"/>
        <w:tabs>
          <w:tab w:val="left" w:pos="567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</w:p>
    <w:p w14:paraId="759D9132" w14:textId="77777777" w:rsidR="00CC5E09" w:rsidRDefault="00916103">
      <w:pPr>
        <w:pStyle w:val="ConsPlusNormal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Глава Администрации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______________</w:t>
      </w:r>
    </w:p>
    <w:p w14:paraId="38D81530" w14:textId="77777777" w:rsidR="00CC5E09" w:rsidRDefault="00CC5E09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14:paraId="54B1AD2D" w14:textId="77777777" w:rsidR="00CC5E09" w:rsidRDefault="00CC5E09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  <w:sectPr w:rsidR="00CC5E09">
          <w:pgSz w:w="11906" w:h="16838"/>
          <w:pgMar w:top="1134" w:right="567" w:bottom="1134" w:left="1701" w:header="708" w:footer="709" w:gutter="0"/>
          <w:cols w:space="0"/>
          <w:titlePg/>
          <w:docGrid w:linePitch="360"/>
        </w:sectPr>
      </w:pPr>
    </w:p>
    <w:p w14:paraId="3F4D6FEA" w14:textId="77777777" w:rsidR="00CC5E09" w:rsidRDefault="00916103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Образец 5</w:t>
      </w:r>
    </w:p>
    <w:p w14:paraId="18CB3250" w14:textId="77777777" w:rsidR="00CC5E09" w:rsidRDefault="00CC5E09">
      <w:pPr>
        <w:widowControl w:val="0"/>
        <w:tabs>
          <w:tab w:val="left" w:leader="underscore" w:pos="9887"/>
        </w:tabs>
        <w:spacing w:after="0" w:line="240" w:lineRule="auto"/>
        <w:ind w:left="68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</w:p>
    <w:p w14:paraId="4655D36C" w14:textId="77777777" w:rsidR="00CC5E09" w:rsidRDefault="00CC5E09">
      <w:pPr>
        <w:widowControl w:val="0"/>
        <w:tabs>
          <w:tab w:val="left" w:leader="underscore" w:pos="9887"/>
        </w:tabs>
        <w:spacing w:after="0" w:line="240" w:lineRule="auto"/>
        <w:ind w:left="68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</w:p>
    <w:p w14:paraId="659C9E17" w14:textId="77777777" w:rsidR="00CC5E09" w:rsidRDefault="00916103">
      <w:pPr>
        <w:widowControl w:val="0"/>
        <w:tabs>
          <w:tab w:val="left" w:leader="underscore" w:pos="9887"/>
        </w:tabs>
        <w:spacing w:after="0" w:line="240" w:lineRule="auto"/>
        <w:ind w:left="68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Кому: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ab/>
      </w:r>
    </w:p>
    <w:p w14:paraId="4469B99D" w14:textId="77777777" w:rsidR="00CC5E09" w:rsidRDefault="00916103">
      <w:pPr>
        <w:pStyle w:val="13"/>
        <w:tabs>
          <w:tab w:val="left" w:leader="underscore" w:pos="9904"/>
        </w:tabs>
        <w:spacing w:after="40" w:line="240" w:lineRule="auto"/>
        <w:ind w:left="6820" w:firstLine="0"/>
        <w:rPr>
          <w:sz w:val="24"/>
          <w:szCs w:val="24"/>
        </w:rPr>
      </w:pPr>
      <w:r>
        <w:rPr>
          <w:sz w:val="24"/>
          <w:szCs w:val="24"/>
        </w:rPr>
        <w:t>адрес:____________________</w:t>
      </w:r>
    </w:p>
    <w:p w14:paraId="27028D09" w14:textId="77777777" w:rsidR="00CC5E09" w:rsidRDefault="00916103">
      <w:pPr>
        <w:widowControl w:val="0"/>
        <w:tabs>
          <w:tab w:val="left" w:leader="underscore" w:pos="9887"/>
        </w:tabs>
        <w:spacing w:after="40" w:line="240" w:lineRule="auto"/>
        <w:ind w:left="68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ИНН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ab/>
      </w:r>
    </w:p>
    <w:p w14:paraId="27E9534F" w14:textId="77777777" w:rsidR="00CC5E09" w:rsidRDefault="00916103">
      <w:pPr>
        <w:widowControl w:val="0"/>
        <w:spacing w:after="40" w:line="240" w:lineRule="auto"/>
        <w:ind w:left="68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Представитель: </w:t>
      </w:r>
    </w:p>
    <w:p w14:paraId="3D2DCAA7" w14:textId="77777777" w:rsidR="00CC5E09" w:rsidRDefault="00916103">
      <w:pPr>
        <w:widowControl w:val="0"/>
        <w:pBdr>
          <w:bottom w:val="single" w:sz="4" w:space="0" w:color="000000"/>
        </w:pBdr>
        <w:spacing w:after="220" w:line="240" w:lineRule="auto"/>
        <w:ind w:left="68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Контактные данные заявителя (представителя):</w:t>
      </w:r>
    </w:p>
    <w:p w14:paraId="20C4310D" w14:textId="77777777" w:rsidR="00CC5E09" w:rsidRDefault="00916103">
      <w:pPr>
        <w:widowControl w:val="0"/>
        <w:tabs>
          <w:tab w:val="left" w:leader="underscore" w:pos="9887"/>
        </w:tabs>
        <w:spacing w:after="0" w:line="240" w:lineRule="auto"/>
        <w:ind w:left="68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Тел.: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ab/>
      </w:r>
    </w:p>
    <w:p w14:paraId="219A8509" w14:textId="77777777" w:rsidR="00CC5E09" w:rsidRDefault="00916103">
      <w:pPr>
        <w:widowControl w:val="0"/>
        <w:tabs>
          <w:tab w:val="left" w:leader="underscore" w:pos="9887"/>
        </w:tabs>
        <w:spacing w:after="660" w:line="240" w:lineRule="auto"/>
        <w:ind w:left="6820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Эл. почта: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ab/>
      </w:r>
    </w:p>
    <w:p w14:paraId="3FEE5E6C" w14:textId="77777777" w:rsidR="00CC5E09" w:rsidRDefault="00916103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РЕШЕНИЕ</w:t>
      </w:r>
    </w:p>
    <w:p w14:paraId="36A918E5" w14:textId="77777777" w:rsidR="00CC5E09" w:rsidRDefault="00916103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об отказе в предоставлении муниципальной услуги</w:t>
      </w:r>
    </w:p>
    <w:p w14:paraId="102CE3DC" w14:textId="77777777" w:rsidR="00CC5E09" w:rsidRDefault="00916103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№________от___________ </w:t>
      </w:r>
    </w:p>
    <w:p w14:paraId="252E1A28" w14:textId="77777777" w:rsidR="00CC5E09" w:rsidRDefault="00916103">
      <w:pPr>
        <w:widowControl w:val="0"/>
        <w:spacing w:after="220" w:line="240" w:lineRule="auto"/>
        <w:jc w:val="center"/>
        <w:rPr>
          <w:rFonts w:ascii="Times New Roman" w:eastAsia="Times New Roman" w:hAnsi="Times New Roman" w:cs="Times New Roman"/>
          <w:i/>
          <w:iCs/>
          <w:color w:val="191919"/>
          <w:sz w:val="16"/>
          <w:szCs w:val="16"/>
          <w:lang w:eastAsia="ru-RU" w:bidi="ru-RU"/>
        </w:rPr>
      </w:pPr>
      <w:r>
        <w:rPr>
          <w:rFonts w:ascii="Times New Roman" w:eastAsia="Times New Roman" w:hAnsi="Times New Roman" w:cs="Times New Roman"/>
          <w:i/>
          <w:iCs/>
          <w:color w:val="191919"/>
          <w:sz w:val="16"/>
          <w:szCs w:val="16"/>
          <w:lang w:eastAsia="ru-RU" w:bidi="ru-RU"/>
        </w:rPr>
        <w:t>(номер и дата решения)</w:t>
      </w:r>
    </w:p>
    <w:p w14:paraId="74AE42F3" w14:textId="77777777" w:rsidR="00CC5E09" w:rsidRDefault="00916103">
      <w:pPr>
        <w:widowControl w:val="0"/>
        <w:spacing w:after="22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По результатам рассмотрения заявления по предоставлению муниципальной услуги «Установление сервитута в отношении земельного участка, находящегося в муниципальной собственности (государственная собственность на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 который не разграничена)»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 w:bidi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№____ от_____________ и приложенных к нему документов, принято решение отказать в предоставлении услуги по следующим основаниям:</w:t>
      </w:r>
    </w:p>
    <w:p w14:paraId="5C4B5CFC" w14:textId="77777777" w:rsidR="00CC5E09" w:rsidRDefault="00916103">
      <w:pPr>
        <w:pStyle w:val="ConsPlusNormal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</w:t>
      </w:r>
    </w:p>
    <w:p w14:paraId="523B215D" w14:textId="77777777" w:rsidR="00CC5E09" w:rsidRDefault="00916103">
      <w:pPr>
        <w:pStyle w:val="ConsPlusNormal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i/>
          <w:sz w:val="24"/>
          <w:szCs w:val="24"/>
        </w:rPr>
        <w:t>указываются наименование основания отказа в соответствии с административным регламентом и разъяснение причин отказа в предоставлении муниципальн</w:t>
      </w:r>
      <w:r>
        <w:rPr>
          <w:rFonts w:ascii="Times New Roman" w:hAnsi="Times New Roman" w:cs="Times New Roman"/>
          <w:i/>
          <w:sz w:val="24"/>
          <w:szCs w:val="24"/>
        </w:rPr>
        <w:t>ой услуги</w:t>
      </w:r>
      <w:r>
        <w:rPr>
          <w:rFonts w:ascii="Times New Roman" w:hAnsi="Times New Roman" w:cs="Times New Roman"/>
          <w:sz w:val="24"/>
          <w:szCs w:val="24"/>
        </w:rPr>
        <w:t>)</w:t>
      </w:r>
    </w:p>
    <w:p w14:paraId="417BC341" w14:textId="77777777" w:rsidR="00CC5E09" w:rsidRDefault="00CC5E09">
      <w:pPr>
        <w:pStyle w:val="ConsPlusNormal"/>
        <w:jc w:val="both"/>
        <w:outlineLvl w:val="1"/>
        <w:rPr>
          <w:rFonts w:ascii="Times New Roman" w:hAnsi="Times New Roman" w:cs="Times New Roman"/>
          <w:sz w:val="24"/>
          <w:szCs w:val="24"/>
        </w:rPr>
      </w:pPr>
    </w:p>
    <w:p w14:paraId="43FE5F9E" w14:textId="77777777" w:rsidR="00CC5E09" w:rsidRDefault="00CC5E09">
      <w:pPr>
        <w:pStyle w:val="ConsPlusNormal"/>
        <w:jc w:val="both"/>
        <w:outlineLvl w:val="1"/>
        <w:rPr>
          <w:rFonts w:ascii="Times New Roman" w:hAnsi="Times New Roman" w:cs="Times New Roman"/>
          <w:sz w:val="24"/>
          <w:szCs w:val="24"/>
        </w:rPr>
      </w:pPr>
    </w:p>
    <w:p w14:paraId="10A7036C" w14:textId="77777777" w:rsidR="00CC5E09" w:rsidRDefault="00916103">
      <w:pPr>
        <w:pStyle w:val="ConsPlusNormal"/>
        <w:ind w:firstLine="708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 вправе повторно обратиться в орган, уполномоченный на предоставление муниципальной услуги, с заявлением о предоставлении муниципальной услуги после устранения указанных нарушений.</w:t>
      </w:r>
    </w:p>
    <w:p w14:paraId="723B0399" w14:textId="77777777" w:rsidR="00CC5E09" w:rsidRDefault="00916103">
      <w:pPr>
        <w:pStyle w:val="ConsPlusNormal"/>
        <w:ind w:firstLine="708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Данное решение может быть обжаловано в досудебном порядке пу</w:t>
      </w:r>
      <w:r>
        <w:rPr>
          <w:rFonts w:ascii="Times New Roman" w:hAnsi="Times New Roman" w:cs="Times New Roman"/>
          <w:sz w:val="24"/>
          <w:szCs w:val="24"/>
        </w:rPr>
        <w:t>тем направления жалобы в орган, уполномоченный на предоставление муниципальной услуги, а также в судебном порядке.</w:t>
      </w:r>
    </w:p>
    <w:p w14:paraId="5D05FBB7" w14:textId="77777777" w:rsidR="00CC5E09" w:rsidRDefault="00CC5E09">
      <w:pPr>
        <w:pStyle w:val="ConsPlusNormal"/>
        <w:jc w:val="both"/>
        <w:outlineLvl w:val="1"/>
        <w:rPr>
          <w:rFonts w:ascii="Times New Roman" w:hAnsi="Times New Roman" w:cs="Times New Roman"/>
          <w:sz w:val="24"/>
          <w:szCs w:val="24"/>
        </w:rPr>
      </w:pPr>
    </w:p>
    <w:p w14:paraId="4996947D" w14:textId="77777777" w:rsidR="00CC5E09" w:rsidRDefault="00CC5E09">
      <w:pPr>
        <w:pStyle w:val="ConsPlusNormal"/>
        <w:jc w:val="both"/>
        <w:outlineLvl w:val="1"/>
        <w:rPr>
          <w:rFonts w:ascii="Times New Roman" w:hAnsi="Times New Roman" w:cs="Times New Roman"/>
          <w:sz w:val="24"/>
          <w:szCs w:val="24"/>
        </w:rPr>
      </w:pPr>
    </w:p>
    <w:p w14:paraId="30CB66AA" w14:textId="77777777" w:rsidR="00CC5E09" w:rsidRDefault="00916103">
      <w:pPr>
        <w:pStyle w:val="ConsPlusNormal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Глава Администрации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_________________</w:t>
      </w:r>
    </w:p>
    <w:p w14:paraId="062E46C7" w14:textId="77777777" w:rsidR="00CC5E09" w:rsidRDefault="00CC5E09">
      <w:pPr>
        <w:tabs>
          <w:tab w:val="left" w:pos="500"/>
        </w:tabs>
        <w:rPr>
          <w:lang w:eastAsia="ru-RU"/>
        </w:rPr>
      </w:pPr>
    </w:p>
    <w:p w14:paraId="385DEA8E" w14:textId="77777777" w:rsidR="00CC5E09" w:rsidRDefault="00CC5E09"/>
    <w:sectPr w:rsidR="00CC5E09">
      <w:pgSz w:w="11906" w:h="16838"/>
      <w:pgMar w:top="1134" w:right="567" w:bottom="1134" w:left="1701" w:header="708" w:footer="709" w:gutter="0"/>
      <w:cols w:space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4129ED2" w14:textId="77777777" w:rsidR="00916103" w:rsidRDefault="00916103">
      <w:pPr>
        <w:spacing w:line="240" w:lineRule="auto"/>
      </w:pPr>
      <w:r>
        <w:separator/>
      </w:r>
    </w:p>
  </w:endnote>
  <w:endnote w:type="continuationSeparator" w:id="0">
    <w:p w14:paraId="535EE75B" w14:textId="77777777" w:rsidR="00916103" w:rsidRDefault="0091610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B7D7A4C" w14:textId="77777777" w:rsidR="00916103" w:rsidRDefault="00916103">
      <w:pPr>
        <w:spacing w:after="0"/>
      </w:pPr>
      <w:r>
        <w:separator/>
      </w:r>
    </w:p>
  </w:footnote>
  <w:footnote w:type="continuationSeparator" w:id="0">
    <w:p w14:paraId="2DC9FB7C" w14:textId="77777777" w:rsidR="00916103" w:rsidRDefault="00916103">
      <w:pPr>
        <w:spacing w:after="0"/>
      </w:pPr>
      <w:r>
        <w:continuationSeparator/>
      </w:r>
    </w:p>
  </w:footnote>
  <w:footnote w:id="1">
    <w:p w14:paraId="06F12C34" w14:textId="77777777" w:rsidR="00CC5E09" w:rsidRDefault="00916103">
      <w:pPr>
        <w:pStyle w:val="ConsPlusNormal"/>
        <w:ind w:firstLine="709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Style w:val="a3"/>
        </w:rPr>
        <w:footnoteRef/>
      </w:r>
      <w:r>
        <w:t xml:space="preserve"> </w:t>
      </w:r>
      <w:r>
        <w:rPr>
          <w:rFonts w:ascii="Times New Roman" w:hAnsi="Times New Roman" w:cs="Times New Roman"/>
          <w:sz w:val="21"/>
          <w:szCs w:val="21"/>
        </w:rPr>
        <w:t>муниципальная</w:t>
      </w:r>
      <w:r>
        <w:rPr>
          <w:rFonts w:ascii="Times New Roman" w:hAnsi="Times New Roman" w:cs="Times New Roman"/>
          <w:sz w:val="21"/>
          <w:szCs w:val="21"/>
        </w:rPr>
        <w:t xml:space="preserve"> услуга предоставляется ОМСУ муниципальных районов, городских поселений, городского и муниципального округов Ленинградской области.</w:t>
      </w:r>
    </w:p>
    <w:p w14:paraId="6D398A19" w14:textId="77777777" w:rsidR="00CC5E09" w:rsidRDefault="00CC5E09">
      <w:pPr>
        <w:pStyle w:val="af1"/>
      </w:pPr>
    </w:p>
    <w:p w14:paraId="5373DEA9" w14:textId="77777777" w:rsidR="00CC5E09" w:rsidRDefault="00CC5E09">
      <w:pPr>
        <w:pStyle w:val="af1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B5E306ED"/>
    <w:multiLevelType w:val="multilevel"/>
    <w:tmpl w:val="B5E306ED"/>
    <w:lvl w:ilvl="0">
      <w:start w:val="1"/>
      <w:numFmt w:val="bullet"/>
      <w:lvlText w:val="□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19"/>
        <w:szCs w:val="19"/>
        <w:u w:val="none"/>
        <w:shd w:val="clear" w:color="auto" w:fill="auto"/>
        <w:lang w:val="ru-RU" w:eastAsia="ru-RU" w:bidi="ru-RU"/>
      </w:rPr>
    </w:lvl>
    <w:lvl w:ilvl="1">
      <w:start w:val="1"/>
      <w:numFmt w:val="decimal"/>
      <w:lvlText w:val=""/>
      <w:lvlJc w:val="left"/>
    </w:lvl>
    <w:lvl w:ilvl="2">
      <w:start w:val="1"/>
      <w:numFmt w:val="decimal"/>
      <w:lvlText w:val=""/>
      <w:lvlJc w:val="left"/>
    </w:lvl>
    <w:lvl w:ilvl="3">
      <w:start w:val="1"/>
      <w:numFmt w:val="decimal"/>
      <w:lvlText w:val=""/>
      <w:lvlJc w:val="left"/>
    </w:lvl>
    <w:lvl w:ilvl="4">
      <w:start w:val="1"/>
      <w:numFmt w:val="decimal"/>
      <w:lvlText w:val=""/>
      <w:lvlJc w:val="left"/>
    </w:lvl>
    <w:lvl w:ilvl="5">
      <w:start w:val="1"/>
      <w:numFmt w:val="decimal"/>
      <w:lvlText w:val=""/>
      <w:lvlJc w:val="left"/>
    </w:lvl>
    <w:lvl w:ilvl="6">
      <w:start w:val="1"/>
      <w:numFmt w:val="decimal"/>
      <w:lvlText w:val=""/>
      <w:lvlJc w:val="left"/>
    </w:lvl>
    <w:lvl w:ilvl="7">
      <w:start w:val="1"/>
      <w:numFmt w:val="decimal"/>
      <w:lvlText w:val=""/>
      <w:lvlJc w:val="left"/>
    </w:lvl>
    <w:lvl w:ilvl="8">
      <w:start w:val="1"/>
      <w:numFmt w:val="decimal"/>
      <w:lvlText w:val=""/>
      <w:lvlJc w:val="left"/>
    </w:lvl>
  </w:abstractNum>
  <w:abstractNum w:abstractNumId="1" w15:restartNumberingAfterBreak="0">
    <w:nsid w:val="BF205925"/>
    <w:multiLevelType w:val="multilevel"/>
    <w:tmpl w:val="BF205925"/>
    <w:lvl w:ilvl="0">
      <w:start w:val="1"/>
      <w:numFmt w:val="bullet"/>
      <w:lvlText w:val="□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19"/>
        <w:szCs w:val="19"/>
        <w:u w:val="none"/>
        <w:shd w:val="clear" w:color="auto" w:fill="auto"/>
        <w:lang w:val="ru-RU" w:eastAsia="ru-RU" w:bidi="ru-RU"/>
      </w:rPr>
    </w:lvl>
    <w:lvl w:ilvl="1">
      <w:start w:val="1"/>
      <w:numFmt w:val="decimal"/>
      <w:lvlText w:val=""/>
      <w:lvlJc w:val="left"/>
    </w:lvl>
    <w:lvl w:ilvl="2">
      <w:start w:val="1"/>
      <w:numFmt w:val="decimal"/>
      <w:lvlText w:val=""/>
      <w:lvlJc w:val="left"/>
    </w:lvl>
    <w:lvl w:ilvl="3">
      <w:start w:val="1"/>
      <w:numFmt w:val="decimal"/>
      <w:lvlText w:val=""/>
      <w:lvlJc w:val="left"/>
    </w:lvl>
    <w:lvl w:ilvl="4">
      <w:start w:val="1"/>
      <w:numFmt w:val="decimal"/>
      <w:lvlText w:val=""/>
      <w:lvlJc w:val="left"/>
    </w:lvl>
    <w:lvl w:ilvl="5">
      <w:start w:val="1"/>
      <w:numFmt w:val="decimal"/>
      <w:lvlText w:val=""/>
      <w:lvlJc w:val="left"/>
    </w:lvl>
    <w:lvl w:ilvl="6">
      <w:start w:val="1"/>
      <w:numFmt w:val="decimal"/>
      <w:lvlText w:val=""/>
      <w:lvlJc w:val="left"/>
    </w:lvl>
    <w:lvl w:ilvl="7">
      <w:start w:val="1"/>
      <w:numFmt w:val="decimal"/>
      <w:lvlText w:val=""/>
      <w:lvlJc w:val="left"/>
    </w:lvl>
    <w:lvl w:ilvl="8">
      <w:start w:val="1"/>
      <w:numFmt w:val="decimal"/>
      <w:lvlText w:val=""/>
      <w:lvlJc w:val="left"/>
    </w:lvl>
  </w:abstractNum>
  <w:abstractNum w:abstractNumId="2" w15:restartNumberingAfterBreak="0">
    <w:nsid w:val="CF092B84"/>
    <w:multiLevelType w:val="multilevel"/>
    <w:tmpl w:val="CF092B84"/>
    <w:lvl w:ilvl="0">
      <w:start w:val="1"/>
      <w:numFmt w:val="bullet"/>
      <w:lvlText w:val="□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19"/>
        <w:szCs w:val="19"/>
        <w:u w:val="none"/>
        <w:shd w:val="clear" w:color="auto" w:fill="auto"/>
        <w:lang w:val="ru-RU" w:eastAsia="ru-RU" w:bidi="ru-RU"/>
      </w:rPr>
    </w:lvl>
    <w:lvl w:ilvl="1">
      <w:start w:val="1"/>
      <w:numFmt w:val="decimal"/>
      <w:lvlText w:val=""/>
      <w:lvlJc w:val="left"/>
    </w:lvl>
    <w:lvl w:ilvl="2">
      <w:start w:val="1"/>
      <w:numFmt w:val="decimal"/>
      <w:lvlText w:val=""/>
      <w:lvlJc w:val="left"/>
    </w:lvl>
    <w:lvl w:ilvl="3">
      <w:start w:val="1"/>
      <w:numFmt w:val="decimal"/>
      <w:lvlText w:val=""/>
      <w:lvlJc w:val="left"/>
    </w:lvl>
    <w:lvl w:ilvl="4">
      <w:start w:val="1"/>
      <w:numFmt w:val="decimal"/>
      <w:lvlText w:val=""/>
      <w:lvlJc w:val="left"/>
    </w:lvl>
    <w:lvl w:ilvl="5">
      <w:start w:val="1"/>
      <w:numFmt w:val="decimal"/>
      <w:lvlText w:val=""/>
      <w:lvlJc w:val="left"/>
    </w:lvl>
    <w:lvl w:ilvl="6">
      <w:start w:val="1"/>
      <w:numFmt w:val="decimal"/>
      <w:lvlText w:val=""/>
      <w:lvlJc w:val="left"/>
    </w:lvl>
    <w:lvl w:ilvl="7">
      <w:start w:val="1"/>
      <w:numFmt w:val="decimal"/>
      <w:lvlText w:val=""/>
      <w:lvlJc w:val="left"/>
    </w:lvl>
    <w:lvl w:ilvl="8">
      <w:start w:val="1"/>
      <w:numFmt w:val="decimal"/>
      <w:lvlText w:val=""/>
      <w:lvlJc w:val="left"/>
    </w:lvl>
  </w:abstractNum>
  <w:abstractNum w:abstractNumId="3" w15:restartNumberingAfterBreak="0">
    <w:nsid w:val="0053208E"/>
    <w:multiLevelType w:val="multilevel"/>
    <w:tmpl w:val="0053208E"/>
    <w:lvl w:ilvl="0">
      <w:start w:val="1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4" w15:restartNumberingAfterBreak="0">
    <w:nsid w:val="03D62ECE"/>
    <w:multiLevelType w:val="multilevel"/>
    <w:tmpl w:val="03D62ECE"/>
    <w:lvl w:ilvl="0">
      <w:start w:val="1"/>
      <w:numFmt w:val="bullet"/>
      <w:lvlText w:val="□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19"/>
        <w:szCs w:val="19"/>
        <w:u w:val="none"/>
        <w:shd w:val="clear" w:color="auto" w:fill="auto"/>
        <w:lang w:val="ru-RU" w:eastAsia="ru-RU" w:bidi="ru-RU"/>
      </w:rPr>
    </w:lvl>
    <w:lvl w:ilvl="1">
      <w:start w:val="1"/>
      <w:numFmt w:val="decimal"/>
      <w:lvlText w:val=""/>
      <w:lvlJc w:val="left"/>
    </w:lvl>
    <w:lvl w:ilvl="2">
      <w:start w:val="1"/>
      <w:numFmt w:val="decimal"/>
      <w:lvlText w:val=""/>
      <w:lvlJc w:val="left"/>
    </w:lvl>
    <w:lvl w:ilvl="3">
      <w:start w:val="1"/>
      <w:numFmt w:val="decimal"/>
      <w:lvlText w:val=""/>
      <w:lvlJc w:val="left"/>
    </w:lvl>
    <w:lvl w:ilvl="4">
      <w:start w:val="1"/>
      <w:numFmt w:val="decimal"/>
      <w:lvlText w:val=""/>
      <w:lvlJc w:val="left"/>
    </w:lvl>
    <w:lvl w:ilvl="5">
      <w:start w:val="1"/>
      <w:numFmt w:val="decimal"/>
      <w:lvlText w:val=""/>
      <w:lvlJc w:val="left"/>
    </w:lvl>
    <w:lvl w:ilvl="6">
      <w:start w:val="1"/>
      <w:numFmt w:val="decimal"/>
      <w:lvlText w:val=""/>
      <w:lvlJc w:val="left"/>
    </w:lvl>
    <w:lvl w:ilvl="7">
      <w:start w:val="1"/>
      <w:numFmt w:val="decimal"/>
      <w:lvlText w:val=""/>
      <w:lvlJc w:val="left"/>
    </w:lvl>
    <w:lvl w:ilvl="8">
      <w:start w:val="1"/>
      <w:numFmt w:val="decimal"/>
      <w:lvlText w:val=""/>
      <w:lvlJc w:val="left"/>
    </w:lvl>
  </w:abstractNum>
  <w:abstractNum w:abstractNumId="5" w15:restartNumberingAfterBreak="0">
    <w:nsid w:val="59ADCABA"/>
    <w:multiLevelType w:val="multilevel"/>
    <w:tmpl w:val="59ADCABA"/>
    <w:lvl w:ilvl="0">
      <w:start w:val="1"/>
      <w:numFmt w:val="bullet"/>
      <w:lvlText w:val="□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19"/>
        <w:szCs w:val="19"/>
        <w:u w:val="none"/>
        <w:shd w:val="clear" w:color="auto" w:fill="auto"/>
        <w:lang w:val="ru-RU" w:eastAsia="ru-RU" w:bidi="ru-RU"/>
      </w:rPr>
    </w:lvl>
    <w:lvl w:ilvl="1">
      <w:start w:val="1"/>
      <w:numFmt w:val="decimal"/>
      <w:lvlText w:val=""/>
      <w:lvlJc w:val="left"/>
    </w:lvl>
    <w:lvl w:ilvl="2">
      <w:start w:val="1"/>
      <w:numFmt w:val="decimal"/>
      <w:lvlText w:val=""/>
      <w:lvlJc w:val="left"/>
    </w:lvl>
    <w:lvl w:ilvl="3">
      <w:start w:val="1"/>
      <w:numFmt w:val="decimal"/>
      <w:lvlText w:val=""/>
      <w:lvlJc w:val="left"/>
    </w:lvl>
    <w:lvl w:ilvl="4">
      <w:start w:val="1"/>
      <w:numFmt w:val="decimal"/>
      <w:lvlText w:val=""/>
      <w:lvlJc w:val="left"/>
    </w:lvl>
    <w:lvl w:ilvl="5">
      <w:start w:val="1"/>
      <w:numFmt w:val="decimal"/>
      <w:lvlText w:val=""/>
      <w:lvlJc w:val="left"/>
    </w:lvl>
    <w:lvl w:ilvl="6">
      <w:start w:val="1"/>
      <w:numFmt w:val="decimal"/>
      <w:lvlText w:val=""/>
      <w:lvlJc w:val="left"/>
    </w:lvl>
    <w:lvl w:ilvl="7">
      <w:start w:val="1"/>
      <w:numFmt w:val="decimal"/>
      <w:lvlText w:val=""/>
      <w:lvlJc w:val="left"/>
    </w:lvl>
    <w:lvl w:ilvl="8">
      <w:start w:val="1"/>
      <w:numFmt w:val="decimal"/>
      <w:lvlText w:val=""/>
      <w:lvlJc w:val="left"/>
    </w:lvl>
  </w:abstractNum>
  <w:abstractNum w:abstractNumId="6" w15:restartNumberingAfterBreak="0">
    <w:nsid w:val="5B2155D2"/>
    <w:multiLevelType w:val="multilevel"/>
    <w:tmpl w:val="5B2155D2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6"/>
  </w:num>
  <w:num w:numId="2">
    <w:abstractNumId w:val="3"/>
  </w:num>
  <w:num w:numId="3">
    <w:abstractNumId w:val="2"/>
  </w:num>
  <w:num w:numId="4">
    <w:abstractNumId w:val="5"/>
  </w:num>
  <w:num w:numId="5">
    <w:abstractNumId w:val="1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0F0B"/>
    <w:rsid w:val="001358F2"/>
    <w:rsid w:val="001D419E"/>
    <w:rsid w:val="00585A82"/>
    <w:rsid w:val="0069217B"/>
    <w:rsid w:val="00737A93"/>
    <w:rsid w:val="00740EDB"/>
    <w:rsid w:val="00916103"/>
    <w:rsid w:val="00940F0B"/>
    <w:rsid w:val="0099361E"/>
    <w:rsid w:val="00CC5E09"/>
    <w:rsid w:val="00E91CD9"/>
    <w:rsid w:val="182C3F74"/>
    <w:rsid w:val="20D923D0"/>
    <w:rsid w:val="364A52FC"/>
    <w:rsid w:val="3FAF2DDF"/>
    <w:rsid w:val="4FB565BA"/>
    <w:rsid w:val="57AE03AC"/>
    <w:rsid w:val="591D3511"/>
    <w:rsid w:val="5F763406"/>
    <w:rsid w:val="61B95408"/>
    <w:rsid w:val="65013B34"/>
    <w:rsid w:val="691F126F"/>
    <w:rsid w:val="74B50A80"/>
    <w:rsid w:val="77BF5C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F362862"/>
  <w15:docId w15:val="{EF9423A0-0984-499E-BBA5-C7C87599C2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unhideWhenUsed="1" w:qFormat="1"/>
    <w:lsdException w:name="heading 3" w:uiPriority="9" w:unhideWhenUsed="1" w:qFormat="1"/>
    <w:lsdException w:name="heading 4" w:uiPriority="9" w:unhideWhenUsed="1" w:qFormat="1"/>
    <w:lsdException w:name="heading 5" w:uiPriority="9" w:unhideWhenUsed="1" w:qFormat="1"/>
    <w:lsdException w:name="heading 6" w:uiPriority="9" w:unhideWhenUsed="1" w:qFormat="1"/>
    <w:lsdException w:name="heading 7" w:uiPriority="9" w:unhideWhenUsed="1" w:qFormat="1"/>
    <w:lsdException w:name="heading 8" w:uiPriority="9" w:unhideWhenUsed="1" w:qFormat="1"/>
    <w:lsdException w:name="heading 9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unhideWhenUsed="1" w:qFormat="1"/>
    <w:lsdException w:name="toc 2" w:uiPriority="39" w:unhideWhenUsed="1" w:qFormat="1"/>
    <w:lsdException w:name="toc 3" w:uiPriority="39" w:unhideWhenUsed="1" w:qFormat="1"/>
    <w:lsdException w:name="toc 4" w:uiPriority="39" w:unhideWhenUsed="1" w:qFormat="1"/>
    <w:lsdException w:name="toc 5" w:uiPriority="39" w:unhideWhenUsed="1" w:qFormat="1"/>
    <w:lsdException w:name="toc 6" w:uiPriority="39" w:unhideWhenUsed="1" w:qFormat="1"/>
    <w:lsdException w:name="toc 7" w:uiPriority="39" w:unhideWhenUsed="1" w:qFormat="1"/>
    <w:lsdException w:name="toc 8" w:uiPriority="39" w:unhideWhenUsed="1" w:qFormat="1"/>
    <w:lsdException w:name="toc 9" w:uiPriority="39" w:unhideWhenUsed="1" w:qFormat="1"/>
    <w:lsdException w:name="Normal Indent" w:semiHidden="1" w:unhideWhenUsed="1"/>
    <w:lsdException w:name="footnote text" w:semiHidden="1" w:unhideWhenUsed="1" w:qFormat="1"/>
    <w:lsdException w:name="annotation text" w:semiHidden="1" w:unhideWhenUsed="1" w:qFormat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unhideWhenUsed="1" w:qFormat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basedOn w:val="a0"/>
    <w:uiPriority w:val="99"/>
    <w:semiHidden/>
    <w:unhideWhenUsed/>
    <w:qFormat/>
    <w:rPr>
      <w:vertAlign w:val="superscript"/>
    </w:rPr>
  </w:style>
  <w:style w:type="character" w:styleId="a4">
    <w:name w:val="annotation reference"/>
    <w:basedOn w:val="a0"/>
    <w:uiPriority w:val="99"/>
    <w:semiHidden/>
    <w:unhideWhenUsed/>
    <w:qFormat/>
    <w:rPr>
      <w:sz w:val="16"/>
      <w:szCs w:val="16"/>
    </w:rPr>
  </w:style>
  <w:style w:type="character" w:styleId="a5">
    <w:name w:val="endnote reference"/>
    <w:basedOn w:val="a0"/>
    <w:uiPriority w:val="99"/>
    <w:semiHidden/>
    <w:unhideWhenUsed/>
    <w:qFormat/>
    <w:rPr>
      <w:vertAlign w:val="superscript"/>
    </w:rPr>
  </w:style>
  <w:style w:type="character" w:styleId="a6">
    <w:name w:val="Hyperlink"/>
    <w:basedOn w:val="a0"/>
    <w:uiPriority w:val="99"/>
    <w:unhideWhenUsed/>
    <w:qFormat/>
    <w:rPr>
      <w:color w:val="0000FF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9">
    <w:name w:val="endnote text"/>
    <w:basedOn w:val="a"/>
    <w:link w:val="aa"/>
    <w:uiPriority w:val="99"/>
    <w:semiHidden/>
    <w:unhideWhenUsed/>
    <w:qFormat/>
    <w:pPr>
      <w:spacing w:after="0" w:line="240" w:lineRule="auto"/>
    </w:pPr>
    <w:rPr>
      <w:sz w:val="20"/>
    </w:rPr>
  </w:style>
  <w:style w:type="paragraph" w:styleId="ab">
    <w:name w:val="caption"/>
    <w:basedOn w:val="a"/>
    <w:next w:val="a"/>
    <w:link w:val="ac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qFormat/>
    <w:pPr>
      <w:spacing w:line="240" w:lineRule="auto"/>
    </w:pPr>
    <w:rPr>
      <w:sz w:val="20"/>
      <w:szCs w:val="20"/>
    </w:rPr>
  </w:style>
  <w:style w:type="paragraph" w:styleId="af">
    <w:name w:val="annotation subject"/>
    <w:basedOn w:val="ad"/>
    <w:next w:val="ad"/>
    <w:link w:val="af0"/>
    <w:uiPriority w:val="99"/>
    <w:semiHidden/>
    <w:unhideWhenUsed/>
    <w:qFormat/>
    <w:rPr>
      <w:b/>
      <w:bCs/>
    </w:rPr>
  </w:style>
  <w:style w:type="paragraph" w:styleId="af1">
    <w:name w:val="footnote text"/>
    <w:basedOn w:val="a"/>
    <w:link w:val="af2"/>
    <w:uiPriority w:val="99"/>
    <w:semiHidden/>
    <w:unhideWhenUsed/>
    <w:qFormat/>
    <w:pPr>
      <w:spacing w:after="0" w:line="240" w:lineRule="auto"/>
    </w:pPr>
    <w:rPr>
      <w:sz w:val="20"/>
      <w:szCs w:val="20"/>
    </w:rPr>
  </w:style>
  <w:style w:type="paragraph" w:styleId="81">
    <w:name w:val="toc 8"/>
    <w:basedOn w:val="a"/>
    <w:next w:val="a"/>
    <w:uiPriority w:val="39"/>
    <w:unhideWhenUsed/>
    <w:qFormat/>
    <w:pPr>
      <w:spacing w:after="57"/>
      <w:ind w:left="1984"/>
    </w:pPr>
  </w:style>
  <w:style w:type="paragraph" w:styleId="af3">
    <w:name w:val="header"/>
    <w:basedOn w:val="a"/>
    <w:link w:val="af4"/>
    <w:uiPriority w:val="99"/>
    <w:unhideWhenUsed/>
    <w:qFormat/>
    <w:pPr>
      <w:tabs>
        <w:tab w:val="center" w:pos="4677"/>
        <w:tab w:val="right" w:pos="9355"/>
      </w:tabs>
      <w:spacing w:after="0" w:line="240" w:lineRule="auto"/>
    </w:pPr>
  </w:style>
  <w:style w:type="paragraph" w:styleId="91">
    <w:name w:val="toc 9"/>
    <w:basedOn w:val="a"/>
    <w:next w:val="a"/>
    <w:uiPriority w:val="39"/>
    <w:unhideWhenUsed/>
    <w:qFormat/>
    <w:pPr>
      <w:spacing w:after="57"/>
      <w:ind w:left="2268"/>
    </w:pPr>
  </w:style>
  <w:style w:type="paragraph" w:styleId="71">
    <w:name w:val="toc 7"/>
    <w:basedOn w:val="a"/>
    <w:next w:val="a"/>
    <w:uiPriority w:val="39"/>
    <w:unhideWhenUsed/>
    <w:qFormat/>
    <w:pPr>
      <w:spacing w:after="57"/>
      <w:ind w:left="1701"/>
    </w:pPr>
  </w:style>
  <w:style w:type="paragraph" w:styleId="11">
    <w:name w:val="toc 1"/>
    <w:basedOn w:val="a"/>
    <w:next w:val="a"/>
    <w:uiPriority w:val="39"/>
    <w:unhideWhenUsed/>
    <w:qFormat/>
    <w:pPr>
      <w:spacing w:after="57"/>
    </w:pPr>
  </w:style>
  <w:style w:type="paragraph" w:styleId="61">
    <w:name w:val="toc 6"/>
    <w:basedOn w:val="a"/>
    <w:next w:val="a"/>
    <w:uiPriority w:val="39"/>
    <w:unhideWhenUsed/>
    <w:qFormat/>
    <w:pPr>
      <w:spacing w:after="57"/>
      <w:ind w:left="1417"/>
    </w:pPr>
  </w:style>
  <w:style w:type="paragraph" w:styleId="af5">
    <w:name w:val="table of figures"/>
    <w:basedOn w:val="a"/>
    <w:next w:val="a"/>
    <w:uiPriority w:val="99"/>
    <w:unhideWhenUsed/>
    <w:qFormat/>
    <w:pPr>
      <w:spacing w:after="0"/>
    </w:pPr>
  </w:style>
  <w:style w:type="paragraph" w:styleId="31">
    <w:name w:val="toc 3"/>
    <w:basedOn w:val="a"/>
    <w:next w:val="a"/>
    <w:uiPriority w:val="39"/>
    <w:unhideWhenUsed/>
    <w:qFormat/>
    <w:pPr>
      <w:spacing w:after="57"/>
      <w:ind w:left="567"/>
    </w:pPr>
  </w:style>
  <w:style w:type="paragraph" w:styleId="21">
    <w:name w:val="toc 2"/>
    <w:basedOn w:val="a"/>
    <w:next w:val="a"/>
    <w:uiPriority w:val="39"/>
    <w:unhideWhenUsed/>
    <w:qFormat/>
    <w:pPr>
      <w:spacing w:after="57"/>
      <w:ind w:left="283"/>
    </w:pPr>
  </w:style>
  <w:style w:type="paragraph" w:styleId="41">
    <w:name w:val="toc 4"/>
    <w:basedOn w:val="a"/>
    <w:next w:val="a"/>
    <w:uiPriority w:val="39"/>
    <w:unhideWhenUsed/>
    <w:qFormat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qFormat/>
    <w:pPr>
      <w:spacing w:after="57"/>
      <w:ind w:left="1134"/>
    </w:pPr>
  </w:style>
  <w:style w:type="paragraph" w:styleId="af6">
    <w:name w:val="Title"/>
    <w:basedOn w:val="a"/>
    <w:next w:val="a"/>
    <w:link w:val="af7"/>
    <w:uiPriority w:val="10"/>
    <w:qFormat/>
    <w:pPr>
      <w:spacing w:before="300"/>
      <w:contextualSpacing/>
    </w:pPr>
    <w:rPr>
      <w:sz w:val="48"/>
      <w:szCs w:val="48"/>
    </w:rPr>
  </w:style>
  <w:style w:type="paragraph" w:styleId="af8">
    <w:name w:val="footer"/>
    <w:basedOn w:val="a"/>
    <w:link w:val="af9"/>
    <w:uiPriority w:val="99"/>
    <w:unhideWhenUsed/>
    <w:qFormat/>
    <w:pPr>
      <w:tabs>
        <w:tab w:val="center" w:pos="4677"/>
        <w:tab w:val="right" w:pos="9355"/>
      </w:tabs>
      <w:spacing w:after="0" w:line="240" w:lineRule="auto"/>
    </w:pPr>
  </w:style>
  <w:style w:type="paragraph" w:styleId="afa">
    <w:name w:val="Normal (Web)"/>
    <w:basedOn w:val="a"/>
    <w:semiHidden/>
    <w:unhideWhenUsed/>
    <w:qFormat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fb">
    <w:name w:val="Subtitle"/>
    <w:basedOn w:val="a"/>
    <w:next w:val="a"/>
    <w:link w:val="afc"/>
    <w:uiPriority w:val="11"/>
    <w:qFormat/>
    <w:pPr>
      <w:spacing w:before="200"/>
    </w:pPr>
    <w:rPr>
      <w:sz w:val="24"/>
      <w:szCs w:val="24"/>
    </w:rPr>
  </w:style>
  <w:style w:type="table" w:styleId="afd">
    <w:name w:val="Table Grid"/>
    <w:basedOn w:val="a1"/>
    <w:uiPriority w:val="59"/>
    <w:unhideWhenUsed/>
    <w:qFormat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10">
    <w:name w:val="Заголовок 1 Знак"/>
    <w:basedOn w:val="a0"/>
    <w:link w:val="1"/>
    <w:uiPriority w:val="9"/>
    <w:qFormat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qFormat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qFormat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qFormat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qFormat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qFormat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qFormat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qFormat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qFormat/>
    <w:rPr>
      <w:rFonts w:ascii="Arial" w:eastAsia="Arial" w:hAnsi="Arial" w:cs="Arial"/>
      <w:i/>
      <w:iCs/>
      <w:sz w:val="21"/>
      <w:szCs w:val="21"/>
    </w:rPr>
  </w:style>
  <w:style w:type="paragraph" w:styleId="afe">
    <w:name w:val="No Spacing"/>
    <w:uiPriority w:val="1"/>
    <w:qFormat/>
    <w:rPr>
      <w:sz w:val="22"/>
      <w:szCs w:val="22"/>
      <w:lang w:eastAsia="en-US"/>
    </w:rPr>
  </w:style>
  <w:style w:type="character" w:customStyle="1" w:styleId="af7">
    <w:name w:val="Название Знак"/>
    <w:basedOn w:val="a0"/>
    <w:link w:val="af6"/>
    <w:uiPriority w:val="10"/>
    <w:qFormat/>
    <w:rPr>
      <w:sz w:val="48"/>
      <w:szCs w:val="48"/>
    </w:rPr>
  </w:style>
  <w:style w:type="character" w:customStyle="1" w:styleId="afc">
    <w:name w:val="Подзаголовок Знак"/>
    <w:basedOn w:val="a0"/>
    <w:link w:val="afb"/>
    <w:uiPriority w:val="11"/>
    <w:qFormat/>
    <w:rPr>
      <w:sz w:val="24"/>
      <w:szCs w:val="24"/>
    </w:rPr>
  </w:style>
  <w:style w:type="paragraph" w:styleId="22">
    <w:name w:val="Quote"/>
    <w:basedOn w:val="a"/>
    <w:next w:val="a"/>
    <w:link w:val="23"/>
    <w:uiPriority w:val="29"/>
    <w:qFormat/>
    <w:pP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qFormat/>
    <w:rPr>
      <w:i/>
    </w:rPr>
  </w:style>
  <w:style w:type="paragraph" w:styleId="aff">
    <w:name w:val="Intense Quote"/>
    <w:basedOn w:val="a"/>
    <w:next w:val="a"/>
    <w:link w:val="aff0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ff0">
    <w:name w:val="Выделенная цитата Знак"/>
    <w:link w:val="aff"/>
    <w:uiPriority w:val="30"/>
    <w:qFormat/>
    <w:rPr>
      <w:i/>
    </w:rPr>
  </w:style>
  <w:style w:type="character" w:customStyle="1" w:styleId="HeaderChar">
    <w:name w:val="Header Char"/>
    <w:basedOn w:val="a0"/>
    <w:uiPriority w:val="99"/>
    <w:qFormat/>
  </w:style>
  <w:style w:type="character" w:customStyle="1" w:styleId="FooterChar">
    <w:name w:val="Footer Char"/>
    <w:basedOn w:val="a0"/>
    <w:uiPriority w:val="99"/>
    <w:qFormat/>
  </w:style>
  <w:style w:type="character" w:customStyle="1" w:styleId="ac">
    <w:name w:val="Название объекта Знак"/>
    <w:basedOn w:val="a0"/>
    <w:link w:val="ab"/>
    <w:uiPriority w:val="35"/>
    <w:qFormat/>
    <w:rPr>
      <w:b/>
      <w:bCs/>
      <w:color w:val="4F81BD" w:themeColor="accent1"/>
      <w:sz w:val="18"/>
      <w:szCs w:val="18"/>
    </w:rPr>
  </w:style>
  <w:style w:type="table" w:customStyle="1" w:styleId="TableGridLight">
    <w:name w:val="Table Grid Light"/>
    <w:basedOn w:val="a1"/>
    <w:uiPriority w:val="59"/>
    <w:qFormat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110">
    <w:name w:val="Таблица простая 11"/>
    <w:basedOn w:val="a1"/>
    <w:uiPriority w:val="59"/>
    <w:qFormat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basedOn w:val="a1"/>
    <w:uiPriority w:val="59"/>
    <w:qFormat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0">
    <w:name w:val="Таблица простая 31"/>
    <w:basedOn w:val="a1"/>
    <w:uiPriority w:val="99"/>
    <w:qFormat/>
    <w:tblPr/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0">
    <w:name w:val="Таблица простая 41"/>
    <w:basedOn w:val="a1"/>
    <w:uiPriority w:val="99"/>
    <w:qFormat/>
    <w:tblPr/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0">
    <w:name w:val="Таблица простая 51"/>
    <w:basedOn w:val="a1"/>
    <w:uiPriority w:val="99"/>
    <w:qFormat/>
    <w:tblPr/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basedOn w:val="a1"/>
    <w:uiPriority w:val="99"/>
    <w:qFormat/>
    <w:tblPr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qFormat/>
    <w:tblPr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qFormat/>
    <w:tblPr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qFormat/>
    <w:tblPr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qFormat/>
    <w:tblPr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qFormat/>
    <w:tblPr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qFormat/>
    <w:tblPr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">
    <w:name w:val="Таблица-сетка 21"/>
    <w:basedOn w:val="a1"/>
    <w:uiPriority w:val="99"/>
    <w:qFormat/>
    <w:tblPr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qFormat/>
    <w:tblPr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5D8AC2" w:themeColor="accent1" w:themeTint="EA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qFormat/>
    <w:tblPr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D99695" w:themeColor="accent2" w:themeTint="97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qFormat/>
    <w:tblPr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9ABB59" w:themeColor="accent3" w:themeTint="FE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qFormat/>
    <w:tblPr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B2A1C6" w:themeColor="accent4" w:themeTint="9A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qFormat/>
    <w:tblPr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4BACC6" w:themeColor="accent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qFormat/>
    <w:tblPr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F79646" w:themeColor="accent6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31">
    <w:name w:val="Таблица-сетка 31"/>
    <w:basedOn w:val="a1"/>
    <w:uiPriority w:val="99"/>
    <w:qFormat/>
    <w:tblPr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qFormat/>
    <w:tblPr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qFormat/>
    <w:tblPr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qFormat/>
    <w:tblPr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qFormat/>
    <w:tblPr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qFormat/>
    <w:tblPr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qFormat/>
    <w:tblPr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41">
    <w:name w:val="Таблица-сетка 41"/>
    <w:basedOn w:val="a1"/>
    <w:uiPriority w:val="59"/>
    <w:qFormat/>
    <w:tblPr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qFormat/>
    <w:tblPr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qFormat/>
    <w:tblPr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qFormat/>
    <w:tblPr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qFormat/>
    <w:tblPr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qFormat/>
    <w:tblPr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qFormat/>
    <w:tblPr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51">
    <w:name w:val="Таблица-сетка 5 темная1"/>
    <w:basedOn w:val="a1"/>
    <w:uiPriority w:val="99"/>
    <w:qFormat/>
    <w:tblPr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qFormat/>
    <w:tblPr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qFormat/>
    <w:tblPr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qFormat/>
    <w:tblPr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qFormat/>
    <w:tblPr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qFormat/>
    <w:tblPr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qFormat/>
    <w:tblPr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-61">
    <w:name w:val="Таблица-сетка 6 цветная1"/>
    <w:basedOn w:val="a1"/>
    <w:uiPriority w:val="99"/>
    <w:qFormat/>
    <w:tblPr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/>
      </w:rPr>
    </w:tblStylePr>
    <w:tblStylePr w:type="firstCol">
      <w:rPr>
        <w:b/>
        <w:color w:val="7F7F7F" w:themeColor="text1" w:themeTint="80"/>
      </w:rPr>
    </w:tblStylePr>
    <w:tblStylePr w:type="lastCol">
      <w:rPr>
        <w:b/>
        <w:color w:val="7F7F7F" w:themeColor="text1" w:themeTint="80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qFormat/>
    <w:tblPr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/>
      </w:rPr>
    </w:tblStylePr>
    <w:tblStylePr w:type="firstCol">
      <w:rPr>
        <w:b/>
        <w:color w:val="A6BFDD" w:themeColor="accent1" w:themeTint="80"/>
      </w:rPr>
    </w:tblStylePr>
    <w:tblStylePr w:type="lastCol">
      <w:rPr>
        <w:b/>
        <w:color w:val="A6BFDD" w:themeColor="accent1" w:themeTint="80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qFormat/>
    <w:tblPr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A9796" w:themeColor="accent2" w:themeTint="96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A9796" w:themeColor="accent2" w:themeTint="96"/>
      </w:rPr>
    </w:tblStylePr>
    <w:tblStylePr w:type="firstCol">
      <w:rPr>
        <w:b/>
        <w:color w:val="DA9796" w:themeColor="accent2" w:themeTint="96"/>
      </w:rPr>
    </w:tblStylePr>
    <w:tblStylePr w:type="lastCol">
      <w:rPr>
        <w:b/>
        <w:color w:val="DA9796" w:themeColor="accent2" w:themeTint="96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A9796" w:themeColor="accent2" w:themeTint="96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A9796" w:themeColor="accent2" w:themeTint="96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qFormat/>
    <w:tblPr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BBB59" w:themeColor="accent3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BBB59" w:themeColor="accent3"/>
      </w:rPr>
    </w:tblStylePr>
    <w:tblStylePr w:type="firstCol">
      <w:rPr>
        <w:b/>
        <w:color w:val="9BBB59" w:themeColor="accent3"/>
      </w:rPr>
    </w:tblStylePr>
    <w:tblStylePr w:type="lastCol">
      <w:rPr>
        <w:b/>
        <w:color w:val="9BBB59" w:themeColor="accent3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BBB59" w:themeColor="accent3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BBB59" w:themeColor="accent3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qFormat/>
    <w:tblPr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7" w:themeColor="accent4" w:themeTint="99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7" w:themeColor="accent4" w:themeTint="99"/>
      </w:rPr>
    </w:tblStylePr>
    <w:tblStylePr w:type="firstCol">
      <w:rPr>
        <w:b/>
        <w:color w:val="B2A1C7" w:themeColor="accent4" w:themeTint="99"/>
      </w:rPr>
    </w:tblStylePr>
    <w:tblStylePr w:type="lastCol">
      <w:rPr>
        <w:b/>
        <w:color w:val="B2A1C7" w:themeColor="accent4" w:themeTint="99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7" w:themeColor="accent4" w:themeTint="99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7" w:themeColor="accent4" w:themeTint="99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qFormat/>
    <w:tblPr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678" w:themeColor="accent5" w:themeShade="94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678" w:themeColor="accent5" w:themeShade="94"/>
      </w:rPr>
    </w:tblStylePr>
    <w:tblStylePr w:type="firstCol">
      <w:rPr>
        <w:b/>
        <w:color w:val="266678" w:themeColor="accent5" w:themeShade="94"/>
      </w:rPr>
    </w:tblStylePr>
    <w:tblStylePr w:type="lastCol">
      <w:rPr>
        <w:b/>
        <w:color w:val="266678" w:themeColor="accent5" w:themeShade="94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678" w:themeColor="accent5" w:themeShade="94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678" w:themeColor="accent5" w:themeShade="94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qFormat/>
    <w:tblPr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678" w:themeColor="accent5" w:themeShade="94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678" w:themeColor="accent5" w:themeShade="94"/>
      </w:rPr>
    </w:tblStylePr>
    <w:tblStylePr w:type="firstCol">
      <w:rPr>
        <w:b/>
        <w:color w:val="266678" w:themeColor="accent5" w:themeShade="94"/>
      </w:rPr>
    </w:tblStylePr>
    <w:tblStylePr w:type="lastCol">
      <w:rPr>
        <w:b/>
        <w:color w:val="266678" w:themeColor="accent5" w:themeShade="94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678" w:themeColor="accent5" w:themeShade="94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678" w:themeColor="accent5" w:themeShade="94"/>
        <w:sz w:val="22"/>
      </w:rPr>
    </w:tblStylePr>
  </w:style>
  <w:style w:type="table" w:customStyle="1" w:styleId="-71">
    <w:name w:val="Таблица-сетка 7 цветная1"/>
    <w:basedOn w:val="a1"/>
    <w:uiPriority w:val="99"/>
    <w:qFormat/>
    <w:tblPr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qFormat/>
    <w:tblPr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/>
        <w:sz w:val="22"/>
      </w:rPr>
      <w:tblPr/>
      <w:tcPr>
        <w:tcBorders>
          <w:top w:val="nil"/>
          <w:left w:val="nil"/>
          <w:bottom w:val="single" w:sz="4" w:space="0" w:color="A6BFDD" w:themeColor="accent1" w:themeTint="8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/>
        <w:sz w:val="22"/>
      </w:rPr>
      <w:tblPr/>
      <w:tcPr>
        <w:tcBorders>
          <w:top w:val="single" w:sz="4" w:space="0" w:color="A6BFDD" w:themeColor="accent1" w:themeTint="8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/>
        <w:sz w:val="22"/>
      </w:rPr>
      <w:tblPr/>
      <w:tcPr>
        <w:tcBorders>
          <w:top w:val="nil"/>
          <w:left w:val="nil"/>
          <w:bottom w:val="nil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/>
        <w:sz w:val="22"/>
      </w:rPr>
      <w:tblPr/>
      <w:tcPr>
        <w:tcBorders>
          <w:top w:val="nil"/>
          <w:left w:val="single" w:sz="4" w:space="0" w:color="A6BFDD" w:themeColor="accen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qFormat/>
    <w:tblPr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A9796" w:themeColor="accent2" w:themeTint="96"/>
        <w:sz w:val="22"/>
      </w:rPr>
      <w:tblPr/>
      <w:tcPr>
        <w:tcBorders>
          <w:top w:val="nil"/>
          <w:left w:val="nil"/>
          <w:bottom w:val="single" w:sz="4" w:space="0" w:color="D99695" w:themeColor="accent2" w:themeTint="97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A9796" w:themeColor="accent2" w:themeTint="96"/>
        <w:sz w:val="22"/>
      </w:rPr>
      <w:tblPr/>
      <w:tcPr>
        <w:tcBorders>
          <w:top w:val="single" w:sz="4" w:space="0" w:color="D99695" w:themeColor="accent2" w:themeTint="97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A9796" w:themeColor="accent2" w:themeTint="96"/>
        <w:sz w:val="22"/>
      </w:rPr>
      <w:tblPr/>
      <w:tcPr>
        <w:tcBorders>
          <w:top w:val="nil"/>
          <w:left w:val="nil"/>
          <w:bottom w:val="nil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A9796" w:themeColor="accent2" w:themeTint="96"/>
        <w:sz w:val="22"/>
      </w:rPr>
      <w:tblPr/>
      <w:tcPr>
        <w:tcBorders>
          <w:top w:val="nil"/>
          <w:left w:val="single" w:sz="4" w:space="0" w:color="D99695" w:themeColor="accent2" w:themeTint="97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A9796" w:themeColor="accent2" w:themeTint="96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A9796" w:themeColor="accent2" w:themeTint="96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qFormat/>
    <w:tblPr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BBB59" w:themeColor="accent3"/>
        <w:sz w:val="22"/>
      </w:rPr>
      <w:tblPr/>
      <w:tcPr>
        <w:tcBorders>
          <w:top w:val="nil"/>
          <w:left w:val="nil"/>
          <w:bottom w:val="single" w:sz="4" w:space="0" w:color="9ABB59" w:themeColor="accent3" w:themeTint="FE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BBB59" w:themeColor="accent3"/>
        <w:sz w:val="22"/>
      </w:rPr>
      <w:tblPr/>
      <w:tcPr>
        <w:tcBorders>
          <w:top w:val="single" w:sz="4" w:space="0" w:color="9ABB59" w:themeColor="accent3" w:themeTint="FE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BB59" w:themeColor="accent3"/>
        <w:sz w:val="22"/>
      </w:rPr>
      <w:tblPr/>
      <w:tcPr>
        <w:tcBorders>
          <w:top w:val="nil"/>
          <w:left w:val="nil"/>
          <w:bottom w:val="nil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BBB59" w:themeColor="accent3"/>
        <w:sz w:val="22"/>
      </w:rPr>
      <w:tblPr/>
      <w:tcPr>
        <w:tcBorders>
          <w:top w:val="nil"/>
          <w:left w:val="single" w:sz="4" w:space="0" w:color="9ABB59" w:themeColor="accent3" w:themeTint="FE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BBB59" w:themeColor="accent3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BBB59" w:themeColor="accent3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qFormat/>
    <w:tblPr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7" w:themeColor="accent4" w:themeTint="99"/>
        <w:sz w:val="22"/>
      </w:rPr>
      <w:tblPr/>
      <w:tcPr>
        <w:tcBorders>
          <w:top w:val="nil"/>
          <w:left w:val="nil"/>
          <w:bottom w:val="single" w:sz="4" w:space="0" w:color="B2A1C6" w:themeColor="accent4" w:themeTint="9A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7" w:themeColor="accent4" w:themeTint="99"/>
        <w:sz w:val="22"/>
      </w:rPr>
      <w:tblPr/>
      <w:tcPr>
        <w:tcBorders>
          <w:top w:val="single" w:sz="4" w:space="0" w:color="B2A1C6" w:themeColor="accent4" w:themeTint="9A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7" w:themeColor="accent4" w:themeTint="99"/>
        <w:sz w:val="22"/>
      </w:rPr>
      <w:tblPr/>
      <w:tcPr>
        <w:tcBorders>
          <w:top w:val="nil"/>
          <w:left w:val="nil"/>
          <w:bottom w:val="nil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7" w:themeColor="accent4" w:themeTint="99"/>
        <w:sz w:val="22"/>
      </w:rPr>
      <w:tblPr/>
      <w:tcPr>
        <w:tcBorders>
          <w:top w:val="nil"/>
          <w:left w:val="single" w:sz="4" w:space="0" w:color="B2A1C6" w:themeColor="accent4" w:themeTint="9A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7" w:themeColor="accent4" w:themeTint="99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7" w:themeColor="accent4" w:themeTint="99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qFormat/>
    <w:tblPr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678" w:themeColor="accent5" w:themeShade="94"/>
        <w:sz w:val="22"/>
      </w:rPr>
      <w:tblPr/>
      <w:tcPr>
        <w:tcBorders>
          <w:top w:val="nil"/>
          <w:left w:val="nil"/>
          <w:bottom w:val="single" w:sz="4" w:space="0" w:color="99D0DE" w:themeColor="accent5" w:themeTint="9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678" w:themeColor="accent5" w:themeShade="94"/>
        <w:sz w:val="22"/>
      </w:rPr>
      <w:tblPr/>
      <w:tcPr>
        <w:tcBorders>
          <w:top w:val="single" w:sz="4" w:space="0" w:color="99D0DE" w:themeColor="accent5" w:themeTint="9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678" w:themeColor="accent5" w:themeShade="94"/>
        <w:sz w:val="22"/>
      </w:rPr>
      <w:tblPr/>
      <w:tcPr>
        <w:tcBorders>
          <w:top w:val="nil"/>
          <w:left w:val="nil"/>
          <w:bottom w:val="nil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678" w:themeColor="accent5" w:themeShade="94"/>
        <w:sz w:val="22"/>
      </w:rPr>
      <w:tblPr/>
      <w:tcPr>
        <w:tcBorders>
          <w:top w:val="nil"/>
          <w:left w:val="single" w:sz="4" w:space="0" w:color="99D0DE" w:themeColor="accent5" w:themeTint="9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678" w:themeColor="accent5" w:themeShade="94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678" w:themeColor="accent5" w:themeShade="94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qFormat/>
    <w:tblPr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05307" w:themeColor="accent6" w:themeShade="94"/>
        <w:sz w:val="22"/>
      </w:rPr>
      <w:tblPr/>
      <w:tcPr>
        <w:tcBorders>
          <w:top w:val="nil"/>
          <w:left w:val="nil"/>
          <w:bottom w:val="single" w:sz="4" w:space="0" w:color="FAC396" w:themeColor="accent6" w:themeTint="9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05307" w:themeColor="accent6" w:themeShade="94"/>
        <w:sz w:val="22"/>
      </w:rPr>
      <w:tblPr/>
      <w:tcPr>
        <w:tcBorders>
          <w:top w:val="single" w:sz="4" w:space="0" w:color="FAC396" w:themeColor="accent6" w:themeTint="9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05307" w:themeColor="accent6" w:themeShade="94"/>
        <w:sz w:val="22"/>
      </w:rPr>
      <w:tblPr/>
      <w:tcPr>
        <w:tcBorders>
          <w:top w:val="nil"/>
          <w:left w:val="nil"/>
          <w:bottom w:val="nil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05307" w:themeColor="accent6" w:themeShade="94"/>
        <w:sz w:val="22"/>
      </w:rPr>
      <w:tblPr/>
      <w:tcPr>
        <w:tcBorders>
          <w:top w:val="nil"/>
          <w:left w:val="single" w:sz="4" w:space="0" w:color="FAC396" w:themeColor="accent6" w:themeTint="9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05307" w:themeColor="accent6" w:themeShade="94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4"/>
        <w:sz w:val="22"/>
      </w:rPr>
    </w:tblStylePr>
  </w:style>
  <w:style w:type="table" w:customStyle="1" w:styleId="-110">
    <w:name w:val="Список-таблица 1 светлая1"/>
    <w:basedOn w:val="a1"/>
    <w:uiPriority w:val="99"/>
    <w:qFormat/>
    <w:tblPr/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qFormat/>
    <w:tblPr/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4F81BD" w:themeColor="accen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qFormat/>
    <w:tblPr/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C0504D" w:themeColor="accent2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qFormat/>
    <w:tblPr/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9BBB59" w:themeColor="accent3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qFormat/>
    <w:tblPr/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8064A2" w:themeColor="accent4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qFormat/>
    <w:tblPr/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4BACC6" w:themeColor="accent5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qFormat/>
    <w:tblPr/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F79646" w:themeColor="accent6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210">
    <w:name w:val="Список-таблица 21"/>
    <w:basedOn w:val="a1"/>
    <w:uiPriority w:val="99"/>
    <w:qFormat/>
    <w:tblPr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qFormat/>
    <w:tblPr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il"/>
          <w:bottom w:val="single" w:sz="4" w:space="0" w:color="9BB7D9" w:themeColor="accen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il"/>
          <w:bottom w:val="single" w:sz="4" w:space="0" w:color="9BB7D9" w:themeColor="accen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qFormat/>
    <w:tblPr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il"/>
          <w:bottom w:val="single" w:sz="4" w:space="0" w:color="DB9B9A" w:themeColor="accent2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il"/>
          <w:bottom w:val="single" w:sz="4" w:space="0" w:color="DB9B9A" w:themeColor="accent2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qFormat/>
    <w:tblPr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il"/>
          <w:bottom w:val="single" w:sz="4" w:space="0" w:color="C6D8A1" w:themeColor="accent3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il"/>
          <w:bottom w:val="single" w:sz="4" w:space="0" w:color="C6D8A1" w:themeColor="accent3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qFormat/>
    <w:tblPr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il"/>
          <w:bottom w:val="single" w:sz="4" w:space="0" w:color="B7A7CA" w:themeColor="accent4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il"/>
          <w:bottom w:val="single" w:sz="4" w:space="0" w:color="B7A7CA" w:themeColor="accent4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qFormat/>
    <w:tblPr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il"/>
          <w:bottom w:val="single" w:sz="4" w:space="0" w:color="99D0DE" w:themeColor="accent5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il"/>
          <w:bottom w:val="single" w:sz="4" w:space="0" w:color="99D0DE" w:themeColor="accent5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qFormat/>
    <w:tblPr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il"/>
          <w:bottom w:val="single" w:sz="4" w:space="0" w:color="FAC396" w:themeColor="accent6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il"/>
          <w:bottom w:val="single" w:sz="4" w:space="0" w:color="FAC396" w:themeColor="accent6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310">
    <w:name w:val="Список-таблица 31"/>
    <w:basedOn w:val="a1"/>
    <w:uiPriority w:val="99"/>
    <w:qFormat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qFormat/>
    <w:tblPr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qFormat/>
    <w:tblPr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qFormat/>
    <w:tblPr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qFormat/>
    <w:tblPr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qFormat/>
    <w:tblPr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qFormat/>
    <w:tblPr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0">
    <w:name w:val="Список-таблица 41"/>
    <w:basedOn w:val="a1"/>
    <w:uiPriority w:val="99"/>
    <w:qFormat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qFormat/>
    <w:tblPr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qFormat/>
    <w:tblPr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qFormat/>
    <w:tblPr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qFormat/>
    <w:tblPr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qFormat/>
    <w:tblPr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qFormat/>
    <w:tblPr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510">
    <w:name w:val="Список-таблица 5 темная1"/>
    <w:basedOn w:val="a1"/>
    <w:uiPriority w:val="99"/>
    <w:qFormat/>
    <w:tblPr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qFormat/>
    <w:tblPr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qFormat/>
    <w:tblPr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qFormat/>
    <w:tblPr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qFormat/>
    <w:tblPr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qFormat/>
    <w:tblPr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qFormat/>
    <w:tblPr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-610">
    <w:name w:val="Список-таблица 6 цветная1"/>
    <w:basedOn w:val="a1"/>
    <w:uiPriority w:val="99"/>
    <w:qFormat/>
    <w:tblPr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qFormat/>
    <w:tblPr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0" w:themeColor="accent1" w:themeShade="94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0" w:themeColor="accent1" w:themeShade="94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0" w:themeColor="accent1" w:themeShade="94"/>
      </w:rPr>
    </w:tblStylePr>
    <w:tblStylePr w:type="lastCol">
      <w:rPr>
        <w:b/>
        <w:color w:val="2A4A70" w:themeColor="accent1" w:themeShade="94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0" w:themeColor="accent1" w:themeShade="94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0" w:themeColor="accent1" w:themeShade="94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qFormat/>
    <w:tblPr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A9796" w:themeColor="accent2" w:themeTint="96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A9796" w:themeColor="accent2" w:themeTint="96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A9796" w:themeColor="accent2" w:themeTint="96"/>
      </w:rPr>
    </w:tblStylePr>
    <w:tblStylePr w:type="lastCol">
      <w:rPr>
        <w:b/>
        <w:color w:val="DA9796" w:themeColor="accent2" w:themeTint="96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A9796" w:themeColor="accent2" w:themeTint="96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A9796" w:themeColor="accent2" w:themeTint="96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qFormat/>
    <w:tblPr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2D69B" w:themeColor="accent3" w:themeTint="99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2D69B" w:themeColor="accent3" w:themeTint="99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2D69B" w:themeColor="accent3" w:themeTint="99"/>
      </w:rPr>
    </w:tblStylePr>
    <w:tblStylePr w:type="lastCol">
      <w:rPr>
        <w:b/>
        <w:color w:val="C2D69B" w:themeColor="accent3" w:themeTint="99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2D69B" w:themeColor="accent3" w:themeTint="99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2D69B" w:themeColor="accent3" w:themeTint="99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qFormat/>
    <w:tblPr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7" w:themeColor="accent4" w:themeTint="99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7" w:themeColor="accent4" w:themeTint="99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7" w:themeColor="accent4" w:themeTint="99"/>
      </w:rPr>
    </w:tblStylePr>
    <w:tblStylePr w:type="lastCol">
      <w:rPr>
        <w:b/>
        <w:color w:val="B2A1C7" w:themeColor="accent4" w:themeTint="99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7" w:themeColor="accent4" w:themeTint="99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7" w:themeColor="accent4" w:themeTint="99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qFormat/>
    <w:tblPr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DDC" w:themeColor="accent5" w:themeTint="99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DDC" w:themeColor="accent5" w:themeTint="99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DDC" w:themeColor="accent5" w:themeTint="99"/>
      </w:rPr>
    </w:tblStylePr>
    <w:tblStylePr w:type="lastCol">
      <w:rPr>
        <w:b/>
        <w:color w:val="92CDDC" w:themeColor="accent5" w:themeTint="99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DDC" w:themeColor="accent5" w:themeTint="99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DDC" w:themeColor="accent5" w:themeTint="99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qFormat/>
    <w:tblPr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BF8F" w:themeColor="accent6" w:themeTint="99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BF8F" w:themeColor="accent6" w:themeTint="99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BF8F" w:themeColor="accent6" w:themeTint="99"/>
      </w:rPr>
    </w:tblStylePr>
    <w:tblStylePr w:type="lastCol">
      <w:rPr>
        <w:b/>
        <w:color w:val="FABF8F" w:themeColor="accent6" w:themeTint="99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BF8F" w:themeColor="accent6" w:themeTint="99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BF8F" w:themeColor="accent6" w:themeTint="99"/>
        <w:sz w:val="22"/>
      </w:rPr>
    </w:tblStylePr>
  </w:style>
  <w:style w:type="table" w:customStyle="1" w:styleId="-710">
    <w:name w:val="Список-таблица 7 цветная1"/>
    <w:basedOn w:val="a1"/>
    <w:uiPriority w:val="99"/>
    <w:qFormat/>
    <w:tblPr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qFormat/>
    <w:tblPr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0" w:themeColor="accent1" w:themeShade="94"/>
        <w:sz w:val="22"/>
      </w:rPr>
      <w:tblPr/>
      <w:tcPr>
        <w:tcBorders>
          <w:top w:val="nil"/>
          <w:left w:val="nil"/>
          <w:bottom w:val="single" w:sz="4" w:space="0" w:color="4F81BD" w:themeColor="accent1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0" w:themeColor="accent1" w:themeShade="94"/>
        <w:sz w:val="22"/>
      </w:rPr>
      <w:tblPr/>
      <w:tcPr>
        <w:tcBorders>
          <w:top w:val="single" w:sz="4" w:space="0" w:color="4F81BD" w:themeColor="accent1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0" w:themeColor="accent1" w:themeShade="94"/>
        <w:sz w:val="22"/>
      </w:rPr>
      <w:tblPr/>
      <w:tcPr>
        <w:tcBorders>
          <w:top w:val="nil"/>
          <w:left w:val="nil"/>
          <w:bottom w:val="nil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0" w:themeColor="accent1" w:themeShade="94"/>
        <w:sz w:val="22"/>
      </w:rPr>
      <w:tblPr/>
      <w:tcPr>
        <w:tcBorders>
          <w:top w:val="nil"/>
          <w:left w:val="single" w:sz="4" w:space="0" w:color="4F81BD" w:themeColor="accent1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0" w:themeColor="accent1" w:themeShade="94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0" w:themeColor="accent1" w:themeShade="94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qFormat/>
    <w:tblPr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A9796" w:themeColor="accent2" w:themeTint="96"/>
        <w:sz w:val="22"/>
      </w:rPr>
      <w:tblPr/>
      <w:tcPr>
        <w:tcBorders>
          <w:top w:val="nil"/>
          <w:left w:val="nil"/>
          <w:bottom w:val="single" w:sz="4" w:space="0" w:color="D99695" w:themeColor="accent2" w:themeTint="97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A9796" w:themeColor="accent2" w:themeTint="96"/>
        <w:sz w:val="22"/>
      </w:rPr>
      <w:tblPr/>
      <w:tcPr>
        <w:tcBorders>
          <w:top w:val="single" w:sz="4" w:space="0" w:color="D99695" w:themeColor="accent2" w:themeTint="97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A9796" w:themeColor="accent2" w:themeTint="96"/>
        <w:sz w:val="22"/>
      </w:rPr>
      <w:tblPr/>
      <w:tcPr>
        <w:tcBorders>
          <w:top w:val="nil"/>
          <w:left w:val="nil"/>
          <w:bottom w:val="nil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A9796" w:themeColor="accent2" w:themeTint="96"/>
        <w:sz w:val="22"/>
      </w:rPr>
      <w:tblPr/>
      <w:tcPr>
        <w:tcBorders>
          <w:top w:val="nil"/>
          <w:left w:val="single" w:sz="4" w:space="0" w:color="D99695" w:themeColor="accent2" w:themeTint="97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A9796" w:themeColor="accent2" w:themeTint="96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A9796" w:themeColor="accent2" w:themeTint="96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qFormat/>
    <w:tblPr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2D69B" w:themeColor="accent3" w:themeTint="99"/>
        <w:sz w:val="22"/>
      </w:rPr>
      <w:tblPr/>
      <w:tcPr>
        <w:tcBorders>
          <w:top w:val="nil"/>
          <w:left w:val="nil"/>
          <w:bottom w:val="single" w:sz="4" w:space="0" w:color="C3D69B" w:themeColor="accent3" w:themeTint="98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2D69B" w:themeColor="accent3" w:themeTint="99"/>
        <w:sz w:val="22"/>
      </w:rPr>
      <w:tblPr/>
      <w:tcPr>
        <w:tcBorders>
          <w:top w:val="single" w:sz="4" w:space="0" w:color="C3D69B" w:themeColor="accent3" w:themeTint="98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2D69B" w:themeColor="accent3" w:themeTint="99"/>
        <w:sz w:val="22"/>
      </w:rPr>
      <w:tblPr/>
      <w:tcPr>
        <w:tcBorders>
          <w:top w:val="nil"/>
          <w:left w:val="nil"/>
          <w:bottom w:val="nil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2D69B" w:themeColor="accent3" w:themeTint="99"/>
        <w:sz w:val="22"/>
      </w:rPr>
      <w:tblPr/>
      <w:tcPr>
        <w:tcBorders>
          <w:top w:val="nil"/>
          <w:left w:val="single" w:sz="4" w:space="0" w:color="C3D69B" w:themeColor="accent3" w:themeTint="98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2D69B" w:themeColor="accent3" w:themeTint="99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2D69B" w:themeColor="accent3" w:themeTint="99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qFormat/>
    <w:tblPr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7" w:themeColor="accent4" w:themeTint="99"/>
        <w:sz w:val="22"/>
      </w:rPr>
      <w:tblPr/>
      <w:tcPr>
        <w:tcBorders>
          <w:top w:val="nil"/>
          <w:left w:val="nil"/>
          <w:bottom w:val="single" w:sz="4" w:space="0" w:color="B2A1C6" w:themeColor="accent4" w:themeTint="9A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7" w:themeColor="accent4" w:themeTint="99"/>
        <w:sz w:val="22"/>
      </w:rPr>
      <w:tblPr/>
      <w:tcPr>
        <w:tcBorders>
          <w:top w:val="single" w:sz="4" w:space="0" w:color="B2A1C6" w:themeColor="accent4" w:themeTint="9A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7" w:themeColor="accent4" w:themeTint="99"/>
        <w:sz w:val="22"/>
      </w:rPr>
      <w:tblPr/>
      <w:tcPr>
        <w:tcBorders>
          <w:top w:val="nil"/>
          <w:left w:val="nil"/>
          <w:bottom w:val="nil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7" w:themeColor="accent4" w:themeTint="99"/>
        <w:sz w:val="22"/>
      </w:rPr>
      <w:tblPr/>
      <w:tcPr>
        <w:tcBorders>
          <w:top w:val="nil"/>
          <w:left w:val="single" w:sz="4" w:space="0" w:color="B2A1C6" w:themeColor="accent4" w:themeTint="9A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7" w:themeColor="accent4" w:themeTint="99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7" w:themeColor="accent4" w:themeTint="99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qFormat/>
    <w:tblPr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DDC" w:themeColor="accent5" w:themeTint="99"/>
        <w:sz w:val="22"/>
      </w:rPr>
      <w:tblPr/>
      <w:tcPr>
        <w:tcBorders>
          <w:top w:val="nil"/>
          <w:left w:val="nil"/>
          <w:bottom w:val="single" w:sz="4" w:space="0" w:color="92CCDC" w:themeColor="accent5" w:themeTint="9A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DDC" w:themeColor="accent5" w:themeTint="99"/>
        <w:sz w:val="22"/>
      </w:rPr>
      <w:tblPr/>
      <w:tcPr>
        <w:tcBorders>
          <w:top w:val="single" w:sz="4" w:space="0" w:color="92CCDC" w:themeColor="accent5" w:themeTint="9A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DDC" w:themeColor="accent5" w:themeTint="99"/>
        <w:sz w:val="22"/>
      </w:rPr>
      <w:tblPr/>
      <w:tcPr>
        <w:tcBorders>
          <w:top w:val="nil"/>
          <w:left w:val="nil"/>
          <w:bottom w:val="nil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DDC" w:themeColor="accent5" w:themeTint="99"/>
        <w:sz w:val="22"/>
      </w:rPr>
      <w:tblPr/>
      <w:tcPr>
        <w:tcBorders>
          <w:top w:val="nil"/>
          <w:left w:val="single" w:sz="4" w:space="0" w:color="92CCDC" w:themeColor="accent5" w:themeTint="9A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DDC" w:themeColor="accent5" w:themeTint="99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DDC" w:themeColor="accent5" w:themeTint="99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qFormat/>
    <w:tblPr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BF8F" w:themeColor="accent6" w:themeTint="99"/>
        <w:sz w:val="22"/>
      </w:rPr>
      <w:tblPr/>
      <w:tcPr>
        <w:tcBorders>
          <w:top w:val="nil"/>
          <w:left w:val="nil"/>
          <w:bottom w:val="single" w:sz="4" w:space="0" w:color="FAC090" w:themeColor="accent6" w:themeTint="98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BF8F" w:themeColor="accent6" w:themeTint="99"/>
        <w:sz w:val="22"/>
      </w:rPr>
      <w:tblPr/>
      <w:tcPr>
        <w:tcBorders>
          <w:top w:val="single" w:sz="4" w:space="0" w:color="FAC090" w:themeColor="accent6" w:themeTint="98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BF8F" w:themeColor="accent6" w:themeTint="99"/>
        <w:sz w:val="22"/>
      </w:rPr>
      <w:tblPr/>
      <w:tcPr>
        <w:tcBorders>
          <w:top w:val="nil"/>
          <w:left w:val="nil"/>
          <w:bottom w:val="nil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BF8F" w:themeColor="accent6" w:themeTint="99"/>
        <w:sz w:val="22"/>
      </w:rPr>
      <w:tblPr/>
      <w:tcPr>
        <w:tcBorders>
          <w:top w:val="nil"/>
          <w:left w:val="single" w:sz="4" w:space="0" w:color="FAC090" w:themeColor="accent6" w:themeTint="98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BF8F" w:themeColor="accent6" w:themeTint="99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BF8F" w:themeColor="accent6" w:themeTint="99"/>
        <w:sz w:val="22"/>
      </w:rPr>
    </w:tblStylePr>
  </w:style>
  <w:style w:type="table" w:customStyle="1" w:styleId="Lined-Accent">
    <w:name w:val="Lined - Accent"/>
    <w:basedOn w:val="a1"/>
    <w:uiPriority w:val="99"/>
    <w:qFormat/>
    <w:rPr>
      <w:color w:val="404040"/>
    </w:rPr>
    <w:tblPr/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qFormat/>
    <w:rPr>
      <w:color w:val="404040"/>
    </w:rPr>
    <w:tblPr/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qFormat/>
    <w:rPr>
      <w:color w:val="404040"/>
    </w:rPr>
    <w:tblPr/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qFormat/>
    <w:rPr>
      <w:color w:val="404040"/>
    </w:rPr>
    <w:tblPr/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qFormat/>
    <w:rPr>
      <w:color w:val="404040"/>
    </w:rPr>
    <w:tblPr/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qFormat/>
    <w:rPr>
      <w:color w:val="404040"/>
    </w:rPr>
    <w:tblPr/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qFormat/>
    <w:rPr>
      <w:color w:val="404040"/>
    </w:rPr>
    <w:tblPr/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qFormat/>
    <w:rPr>
      <w:color w:val="404040"/>
    </w:rPr>
    <w:tblPr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qFormat/>
    <w:rPr>
      <w:color w:val="404040"/>
    </w:rPr>
    <w:tblPr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qFormat/>
    <w:rPr>
      <w:color w:val="404040"/>
    </w:rPr>
    <w:tblPr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qFormat/>
    <w:rPr>
      <w:color w:val="404040"/>
    </w:rPr>
    <w:tblPr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qFormat/>
    <w:rPr>
      <w:color w:val="404040"/>
    </w:rPr>
    <w:tblPr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qFormat/>
    <w:rPr>
      <w:color w:val="404040"/>
    </w:rPr>
    <w:tblPr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qFormat/>
    <w:rPr>
      <w:color w:val="404040"/>
    </w:rPr>
    <w:tblPr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qFormat/>
    <w:tblPr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qFormat/>
    <w:tblPr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qFormat/>
    <w:tblPr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qFormat/>
    <w:tblPr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qFormat/>
    <w:tblPr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qFormat/>
    <w:tblPr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qFormat/>
    <w:tblPr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customStyle="1" w:styleId="FootnoteTextChar">
    <w:name w:val="Footnote Text Char"/>
    <w:uiPriority w:val="99"/>
    <w:qFormat/>
    <w:rPr>
      <w:sz w:val="18"/>
    </w:rPr>
  </w:style>
  <w:style w:type="character" w:customStyle="1" w:styleId="aa">
    <w:name w:val="Текст концевой сноски Знак"/>
    <w:link w:val="a9"/>
    <w:uiPriority w:val="99"/>
    <w:qFormat/>
    <w:rPr>
      <w:sz w:val="20"/>
    </w:rPr>
  </w:style>
  <w:style w:type="paragraph" w:customStyle="1" w:styleId="12">
    <w:name w:val="Заголовок оглавления1"/>
    <w:uiPriority w:val="39"/>
    <w:unhideWhenUsed/>
    <w:qFormat/>
    <w:pPr>
      <w:spacing w:after="200" w:line="276" w:lineRule="auto"/>
    </w:pPr>
    <w:rPr>
      <w:sz w:val="22"/>
      <w:szCs w:val="22"/>
      <w:lang w:eastAsia="en-US"/>
    </w:rPr>
  </w:style>
  <w:style w:type="paragraph" w:customStyle="1" w:styleId="ConsPlusNormal">
    <w:name w:val="ConsPlusNormal"/>
    <w:qFormat/>
    <w:pPr>
      <w:widowControl w:val="0"/>
    </w:pPr>
    <w:rPr>
      <w:rFonts w:ascii="Calibri" w:eastAsia="Times New Roman" w:hAnsi="Calibri" w:cs="Calibri"/>
      <w:sz w:val="22"/>
    </w:rPr>
  </w:style>
  <w:style w:type="paragraph" w:customStyle="1" w:styleId="ConsPlusNonformat">
    <w:name w:val="ConsPlusNonformat"/>
    <w:uiPriority w:val="99"/>
    <w:qFormat/>
    <w:pPr>
      <w:widowControl w:val="0"/>
    </w:pPr>
    <w:rPr>
      <w:rFonts w:ascii="Courier New" w:eastAsia="Times New Roman" w:hAnsi="Courier New" w:cs="Courier New"/>
    </w:rPr>
  </w:style>
  <w:style w:type="character" w:customStyle="1" w:styleId="af4">
    <w:name w:val="Верхний колонтитул Знак"/>
    <w:basedOn w:val="a0"/>
    <w:link w:val="af3"/>
    <w:uiPriority w:val="99"/>
    <w:qFormat/>
  </w:style>
  <w:style w:type="character" w:customStyle="1" w:styleId="af9">
    <w:name w:val="Нижний колонтитул Знак"/>
    <w:basedOn w:val="a0"/>
    <w:link w:val="af8"/>
    <w:uiPriority w:val="99"/>
    <w:qFormat/>
  </w:style>
  <w:style w:type="paragraph" w:styleId="aff1">
    <w:name w:val="List Paragraph"/>
    <w:basedOn w:val="a"/>
    <w:uiPriority w:val="34"/>
    <w:qFormat/>
    <w:pPr>
      <w:ind w:left="720"/>
      <w:contextualSpacing/>
    </w:pPr>
  </w:style>
  <w:style w:type="paragraph" w:customStyle="1" w:styleId="ConsPlusTitle">
    <w:name w:val="ConsPlusTitle"/>
    <w:qFormat/>
    <w:pPr>
      <w:widowControl w:val="0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aff2">
    <w:name w:val="Название проектного документа"/>
    <w:basedOn w:val="a"/>
    <w:qFormat/>
    <w:pPr>
      <w:widowControl w:val="0"/>
      <w:spacing w:after="0" w:line="240" w:lineRule="auto"/>
      <w:ind w:left="1701"/>
      <w:jc w:val="center"/>
    </w:pPr>
    <w:rPr>
      <w:rFonts w:ascii="Arial" w:eastAsia="Times New Roman" w:hAnsi="Arial" w:cs="Arial"/>
      <w:b/>
      <w:bCs/>
      <w:color w:val="000080"/>
      <w:sz w:val="32"/>
      <w:szCs w:val="20"/>
      <w:lang w:eastAsia="ru-RU"/>
    </w:rPr>
  </w:style>
  <w:style w:type="character" w:customStyle="1" w:styleId="ae">
    <w:name w:val="Текст примечания Знак"/>
    <w:basedOn w:val="a0"/>
    <w:link w:val="ad"/>
    <w:uiPriority w:val="99"/>
    <w:semiHidden/>
    <w:qFormat/>
    <w:rPr>
      <w:sz w:val="20"/>
      <w:szCs w:val="20"/>
    </w:rPr>
  </w:style>
  <w:style w:type="character" w:customStyle="1" w:styleId="af0">
    <w:name w:val="Тема примечания Знак"/>
    <w:basedOn w:val="ae"/>
    <w:link w:val="af"/>
    <w:uiPriority w:val="99"/>
    <w:semiHidden/>
    <w:qFormat/>
    <w:rPr>
      <w:b/>
      <w:bCs/>
      <w:sz w:val="20"/>
      <w:szCs w:val="20"/>
    </w:rPr>
  </w:style>
  <w:style w:type="character" w:customStyle="1" w:styleId="a8">
    <w:name w:val="Текст выноски Знак"/>
    <w:basedOn w:val="a0"/>
    <w:link w:val="a7"/>
    <w:uiPriority w:val="99"/>
    <w:semiHidden/>
    <w:qFormat/>
    <w:rPr>
      <w:rFonts w:ascii="Tahoma" w:hAnsi="Tahoma" w:cs="Tahoma"/>
      <w:sz w:val="16"/>
      <w:szCs w:val="16"/>
    </w:rPr>
  </w:style>
  <w:style w:type="character" w:customStyle="1" w:styleId="af2">
    <w:name w:val="Текст сноски Знак"/>
    <w:basedOn w:val="a0"/>
    <w:link w:val="af1"/>
    <w:uiPriority w:val="99"/>
    <w:semiHidden/>
    <w:qFormat/>
    <w:rPr>
      <w:sz w:val="20"/>
      <w:szCs w:val="20"/>
    </w:rPr>
  </w:style>
  <w:style w:type="character" w:customStyle="1" w:styleId="aff3">
    <w:name w:val="Основной текст_"/>
    <w:basedOn w:val="a0"/>
    <w:link w:val="13"/>
    <w:qFormat/>
    <w:rPr>
      <w:rFonts w:ascii="Times New Roman" w:eastAsia="Times New Roman" w:hAnsi="Times New Roman" w:cs="Times New Roman"/>
      <w:sz w:val="26"/>
      <w:szCs w:val="26"/>
    </w:rPr>
  </w:style>
  <w:style w:type="paragraph" w:customStyle="1" w:styleId="13">
    <w:name w:val="Основной текст1"/>
    <w:basedOn w:val="a"/>
    <w:link w:val="aff3"/>
    <w:qFormat/>
    <w:pPr>
      <w:widowControl w:val="0"/>
      <w:spacing w:after="0" w:line="259" w:lineRule="auto"/>
      <w:ind w:firstLine="400"/>
    </w:pPr>
    <w:rPr>
      <w:rFonts w:ascii="Times New Roman" w:eastAsia="Times New Roman" w:hAnsi="Times New Roman" w:cs="Times New Roman"/>
      <w:sz w:val="26"/>
      <w:szCs w:val="26"/>
    </w:rPr>
  </w:style>
  <w:style w:type="character" w:customStyle="1" w:styleId="82">
    <w:name w:val="Основной текст (8)_"/>
    <w:basedOn w:val="a0"/>
    <w:link w:val="83"/>
    <w:qFormat/>
    <w:rPr>
      <w:rFonts w:ascii="Times New Roman" w:eastAsia="Times New Roman" w:hAnsi="Times New Roman" w:cs="Times New Roman"/>
      <w:i/>
      <w:iCs/>
      <w:sz w:val="20"/>
      <w:szCs w:val="20"/>
    </w:rPr>
  </w:style>
  <w:style w:type="paragraph" w:customStyle="1" w:styleId="83">
    <w:name w:val="Основной текст (8)"/>
    <w:basedOn w:val="a"/>
    <w:link w:val="82"/>
    <w:qFormat/>
    <w:pPr>
      <w:widowControl w:val="0"/>
      <w:spacing w:after="0" w:line="240" w:lineRule="auto"/>
    </w:pPr>
    <w:rPr>
      <w:rFonts w:ascii="Times New Roman" w:eastAsia="Times New Roman" w:hAnsi="Times New Roman" w:cs="Times New Roman"/>
      <w:i/>
      <w:iCs/>
      <w:sz w:val="20"/>
      <w:szCs w:val="20"/>
    </w:rPr>
  </w:style>
  <w:style w:type="character" w:customStyle="1" w:styleId="aff4">
    <w:name w:val="Другое_"/>
    <w:basedOn w:val="a0"/>
    <w:link w:val="aff5"/>
    <w:qFormat/>
    <w:rPr>
      <w:rFonts w:ascii="Times New Roman" w:eastAsia="Times New Roman" w:hAnsi="Times New Roman" w:cs="Times New Roman"/>
      <w:sz w:val="26"/>
      <w:szCs w:val="26"/>
    </w:rPr>
  </w:style>
  <w:style w:type="paragraph" w:customStyle="1" w:styleId="aff5">
    <w:name w:val="Другое"/>
    <w:basedOn w:val="a"/>
    <w:link w:val="aff4"/>
    <w:qFormat/>
    <w:pPr>
      <w:widowControl w:val="0"/>
      <w:spacing w:after="0" w:line="259" w:lineRule="auto"/>
      <w:ind w:firstLine="400"/>
    </w:pPr>
    <w:rPr>
      <w:rFonts w:ascii="Times New Roman" w:eastAsia="Times New Roman" w:hAnsi="Times New Roman" w:cs="Times New Roman"/>
      <w:sz w:val="26"/>
      <w:szCs w:val="26"/>
    </w:rPr>
  </w:style>
  <w:style w:type="table" w:customStyle="1" w:styleId="14">
    <w:name w:val="Сетка таблицы1"/>
    <w:basedOn w:val="a1"/>
    <w:uiPriority w:val="59"/>
    <w:qFormat/>
    <w:pPr>
      <w:widowControl w:val="0"/>
      <w:suppressAutoHyphens/>
      <w:autoSpaceDN w:val="0"/>
      <w:textAlignment w:val="baseline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5">
    <w:name w:val="Без интервала1"/>
    <w:basedOn w:val="a"/>
    <w:qFormat/>
    <w:pPr>
      <w:spacing w:after="0" w:line="240" w:lineRule="auto"/>
    </w:pPr>
    <w:rPr>
      <w:rFonts w:eastAsiaTheme="minorEastAsia"/>
      <w:sz w:val="20"/>
      <w:szCs w:val="20"/>
      <w:lang w:eastAsia="zh-CN"/>
    </w:rPr>
  </w:style>
  <w:style w:type="paragraph" w:customStyle="1" w:styleId="aff6">
    <w:name w:val="Абзац_пост"/>
    <w:basedOn w:val="a"/>
    <w:qFormat/>
    <w:pPr>
      <w:spacing w:before="120" w:after="0" w:line="240" w:lineRule="auto"/>
      <w:ind w:firstLine="720"/>
      <w:jc w:val="both"/>
    </w:pPr>
    <w:rPr>
      <w:rFonts w:eastAsiaTheme="minorEastAsia"/>
      <w:sz w:val="26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494999&amp;dst=100189" TargetMode="External"/><Relationship Id="rId13" Type="http://schemas.openxmlformats.org/officeDocument/2006/relationships/hyperlink" Target="https://login.consultant.ru/link/?req=doc&amp;base=LAW&amp;n=494999&amp;dst=100243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https://login.consultant.ru/link/?req=doc&amp;base=LAW&amp;n=494999&amp;dst=100202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login.consultant.ru/link/?req=doc&amp;base=LAW&amp;n=494999&amp;dst=100189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s://login.consultant.ru/link/?req=doc&amp;base=LAW&amp;n=494999&amp;dst=100243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login.consultant.ru/link/?req=doc&amp;base=LAW&amp;n=494999&amp;dst=100202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28</Pages>
  <Words>6720</Words>
  <Characters>38309</Characters>
  <Application>Microsoft Office Word</Application>
  <DocSecurity>0</DocSecurity>
  <Lines>319</Lines>
  <Paragraphs>89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Тенькаева Оксана Валерьевна</dc:creator>
  <cp:lastModifiedBy>Арина</cp:lastModifiedBy>
  <cp:revision>2</cp:revision>
  <dcterms:created xsi:type="dcterms:W3CDTF">2026-09-17T13:09:00Z</dcterms:created>
  <dcterms:modified xsi:type="dcterms:W3CDTF">2026-09-17T13:09:00Z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eyJoZGlkIjoiNmI1YTRlMzIxYWNlMWYzYWI3OGUzNDQwZjVmZjFhYmYiLCJ1c2VySWQiOiI4MjQ2Mzg3Njk4NDcifQ==</vt:lpwstr>
  </property>
  <property fmtid="{D5CDD505-2E9C-101B-9397-08002B2CF9AE}" pid="3" name="KSOProductBuildVer">
    <vt:lpwstr>1049-12.1.0.28032</vt:lpwstr>
  </property>
  <property fmtid="{D5CDD505-2E9C-101B-9397-08002B2CF9AE}" pid="4" name="ICV">
    <vt:lpwstr>276DE45EBA4A483390B6AA7B8FE67ADB_13</vt:lpwstr>
  </property>
</Properties>
</file>