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502A4" w14:textId="77777777" w:rsidR="00E06414" w:rsidRDefault="001130B1" w:rsidP="007404B6">
      <w:pPr>
        <w:jc w:val="center"/>
        <w:rPr>
          <w:b/>
        </w:rPr>
      </w:pPr>
      <w:r>
        <w:rPr>
          <w:b/>
          <w:noProof/>
        </w:rPr>
        <w:drawing>
          <wp:inline distT="0" distB="0" distL="0" distR="0" wp14:anchorId="424D3C68" wp14:editId="28134703">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7635773" w14:textId="77777777" w:rsidR="00E06414" w:rsidRPr="001130B1" w:rsidRDefault="00E06414" w:rsidP="007404B6">
      <w:pPr>
        <w:jc w:val="center"/>
        <w:rPr>
          <w:sz w:val="32"/>
        </w:rPr>
      </w:pPr>
    </w:p>
    <w:p w14:paraId="291E92A6" w14:textId="77777777" w:rsidR="00E06414" w:rsidRDefault="00E06414" w:rsidP="007404B6">
      <w:pPr>
        <w:jc w:val="center"/>
        <w:rPr>
          <w:b/>
          <w:sz w:val="28"/>
          <w:szCs w:val="28"/>
        </w:rPr>
      </w:pPr>
      <w:r>
        <w:rPr>
          <w:b/>
          <w:sz w:val="28"/>
          <w:szCs w:val="28"/>
        </w:rPr>
        <w:t>МУНИЦИПАЛЬНОЕ ОБРАЗОВАНИЕ</w:t>
      </w:r>
    </w:p>
    <w:p w14:paraId="14ECA2CE" w14:textId="77777777" w:rsidR="00E06414" w:rsidRDefault="00E06414" w:rsidP="007404B6">
      <w:pPr>
        <w:jc w:val="center"/>
        <w:rPr>
          <w:b/>
          <w:sz w:val="28"/>
          <w:szCs w:val="28"/>
        </w:rPr>
      </w:pPr>
      <w:r>
        <w:rPr>
          <w:b/>
          <w:sz w:val="28"/>
          <w:szCs w:val="28"/>
        </w:rPr>
        <w:t>«МУРИНСКОЕ ГОРОДСКОЕ ПОСЕЛЕНИЕ»</w:t>
      </w:r>
    </w:p>
    <w:p w14:paraId="552E6AAA" w14:textId="77777777" w:rsidR="00E06414" w:rsidRDefault="00E06414" w:rsidP="007404B6">
      <w:pPr>
        <w:jc w:val="center"/>
        <w:rPr>
          <w:b/>
          <w:sz w:val="28"/>
          <w:szCs w:val="28"/>
        </w:rPr>
      </w:pPr>
      <w:r>
        <w:rPr>
          <w:b/>
          <w:sz w:val="28"/>
          <w:szCs w:val="28"/>
        </w:rPr>
        <w:t>ВСЕВОЛОЖСКОГО МУНИЦИПАЛЬНОГО РАЙОНА</w:t>
      </w:r>
    </w:p>
    <w:p w14:paraId="70BECD94" w14:textId="77777777" w:rsidR="00E06414" w:rsidRDefault="00E06414" w:rsidP="007404B6">
      <w:pPr>
        <w:jc w:val="center"/>
        <w:rPr>
          <w:b/>
          <w:sz w:val="28"/>
          <w:szCs w:val="28"/>
        </w:rPr>
      </w:pPr>
      <w:r>
        <w:rPr>
          <w:b/>
          <w:sz w:val="28"/>
          <w:szCs w:val="28"/>
        </w:rPr>
        <w:t>ЛЕНИНГРАДСКОЙ ОБЛАСТИ</w:t>
      </w:r>
    </w:p>
    <w:p w14:paraId="62E18E17" w14:textId="77777777" w:rsidR="00E06414" w:rsidRDefault="00E06414" w:rsidP="007404B6">
      <w:pPr>
        <w:jc w:val="center"/>
        <w:rPr>
          <w:b/>
          <w:sz w:val="28"/>
          <w:szCs w:val="28"/>
        </w:rPr>
      </w:pPr>
    </w:p>
    <w:p w14:paraId="0214F4C8" w14:textId="77777777" w:rsidR="00E06414" w:rsidRDefault="00E06414" w:rsidP="007404B6">
      <w:pPr>
        <w:jc w:val="center"/>
        <w:rPr>
          <w:b/>
          <w:sz w:val="28"/>
          <w:szCs w:val="28"/>
        </w:rPr>
      </w:pPr>
      <w:r>
        <w:rPr>
          <w:b/>
          <w:sz w:val="28"/>
          <w:szCs w:val="28"/>
        </w:rPr>
        <w:t>АДМИНИСТРАЦИЯ</w:t>
      </w:r>
    </w:p>
    <w:p w14:paraId="78FF49C3" w14:textId="77777777" w:rsidR="00E06414" w:rsidRDefault="00E06414" w:rsidP="007404B6">
      <w:pPr>
        <w:jc w:val="center"/>
        <w:rPr>
          <w:b/>
        </w:rPr>
      </w:pPr>
    </w:p>
    <w:p w14:paraId="74BDA504" w14:textId="77777777" w:rsidR="00E06414" w:rsidRDefault="00E06414" w:rsidP="007404B6">
      <w:pPr>
        <w:jc w:val="center"/>
        <w:rPr>
          <w:b/>
          <w:sz w:val="32"/>
          <w:szCs w:val="32"/>
        </w:rPr>
      </w:pPr>
      <w:r>
        <w:rPr>
          <w:b/>
          <w:sz w:val="32"/>
          <w:szCs w:val="32"/>
        </w:rPr>
        <w:t>ПОСТАНОВЛЕНИЕ</w:t>
      </w:r>
    </w:p>
    <w:p w14:paraId="2A707FDE" w14:textId="77777777" w:rsidR="00E06414" w:rsidRDefault="00E06414" w:rsidP="007404B6">
      <w:pPr>
        <w:rPr>
          <w:b/>
          <w:sz w:val="32"/>
          <w:szCs w:val="32"/>
        </w:rPr>
      </w:pPr>
    </w:p>
    <w:p w14:paraId="38E63367" w14:textId="0A6737A3" w:rsidR="00E06414" w:rsidRDefault="00E06414" w:rsidP="007404B6">
      <w:pPr>
        <w:jc w:val="both"/>
        <w:rPr>
          <w:sz w:val="28"/>
          <w:szCs w:val="28"/>
        </w:rPr>
      </w:pPr>
      <w:r>
        <w:rPr>
          <w:sz w:val="28"/>
          <w:szCs w:val="28"/>
        </w:rPr>
        <w:t xml:space="preserve"> </w:t>
      </w:r>
      <w:r w:rsidR="004C5643">
        <w:rPr>
          <w:sz w:val="28"/>
          <w:szCs w:val="28"/>
          <w:u w:val="single"/>
        </w:rPr>
        <w:t>07.05</w:t>
      </w:r>
      <w:r w:rsidR="00515F34">
        <w:rPr>
          <w:sz w:val="28"/>
          <w:szCs w:val="28"/>
          <w:u w:val="single"/>
        </w:rPr>
        <w:t>.202</w:t>
      </w:r>
      <w:r w:rsidR="007E452B">
        <w:rPr>
          <w:sz w:val="28"/>
          <w:szCs w:val="28"/>
          <w:u w:val="single"/>
        </w:rPr>
        <w:t>6</w:t>
      </w:r>
      <w:r>
        <w:rPr>
          <w:sz w:val="28"/>
          <w:szCs w:val="28"/>
        </w:rPr>
        <w:t xml:space="preserve">                                                                                              № </w:t>
      </w:r>
      <w:r w:rsidR="004C5643">
        <w:rPr>
          <w:sz w:val="28"/>
          <w:szCs w:val="28"/>
        </w:rPr>
        <w:t>335</w:t>
      </w:r>
      <w:r>
        <w:rPr>
          <w:sz w:val="28"/>
          <w:szCs w:val="28"/>
        </w:rPr>
        <w:t xml:space="preserve">   </w:t>
      </w:r>
    </w:p>
    <w:p w14:paraId="724EC264" w14:textId="77777777" w:rsidR="00E06414" w:rsidRDefault="00E06414" w:rsidP="007404B6">
      <w:pPr>
        <w:jc w:val="both"/>
        <w:rPr>
          <w:sz w:val="28"/>
          <w:szCs w:val="28"/>
        </w:rPr>
      </w:pPr>
      <w:r>
        <w:rPr>
          <w:sz w:val="28"/>
          <w:szCs w:val="28"/>
        </w:rPr>
        <w:t>г. Мурино</w:t>
      </w:r>
    </w:p>
    <w:p w14:paraId="0324CFA5" w14:textId="77777777" w:rsidR="00E80015" w:rsidRDefault="00E80015"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103"/>
      </w:tblGrid>
      <w:tr w:rsidR="00E06414" w:rsidRPr="00515F34" w14:paraId="00ADC741" w14:textId="77777777" w:rsidTr="00E0345B">
        <w:trPr>
          <w:trHeight w:val="932"/>
        </w:trPr>
        <w:tc>
          <w:tcPr>
            <w:tcW w:w="5103" w:type="dxa"/>
            <w:hideMark/>
          </w:tcPr>
          <w:p w14:paraId="3FD244FF" w14:textId="774AF577" w:rsidR="001130B1" w:rsidRPr="00092441" w:rsidRDefault="00083FAD" w:rsidP="00092441">
            <w:bookmarkStart w:id="0" w:name="_GoBack"/>
            <w:r>
              <w:t xml:space="preserve">Об утверждении Регламента реализации полномочий главного администратора доходов бюджета муниципального образования «Муринское городское поселение» Всеволожского муниципального района Ленинградской области по взысканию дебиторской задолженности по платежам в бюджет, пеням и штрафам по ним </w:t>
            </w:r>
            <w:bookmarkEnd w:id="0"/>
          </w:p>
        </w:tc>
      </w:tr>
    </w:tbl>
    <w:p w14:paraId="4DF49A15" w14:textId="77777777" w:rsidR="00B017CE" w:rsidRDefault="00B017CE" w:rsidP="00083FAD">
      <w:pPr>
        <w:jc w:val="both"/>
        <w:rPr>
          <w:sz w:val="28"/>
          <w:szCs w:val="28"/>
        </w:rPr>
      </w:pPr>
    </w:p>
    <w:p w14:paraId="650F4074" w14:textId="168A6E71" w:rsidR="00E80015" w:rsidRPr="007E452B" w:rsidRDefault="00083FAD" w:rsidP="007E452B">
      <w:pPr>
        <w:autoSpaceDE w:val="0"/>
        <w:autoSpaceDN w:val="0"/>
        <w:adjustRightInd w:val="0"/>
        <w:ind w:firstLine="708"/>
        <w:jc w:val="both"/>
        <w:rPr>
          <w:sz w:val="28"/>
          <w:szCs w:val="28"/>
          <w:shd w:val="clear" w:color="auto" w:fill="FFFFFF"/>
        </w:rPr>
      </w:pPr>
      <w:r w:rsidRPr="00083FAD">
        <w:rPr>
          <w:sz w:val="28"/>
          <w:szCs w:val="28"/>
          <w:shd w:val="clear" w:color="auto" w:fill="FFFFFF"/>
        </w:rPr>
        <w:t xml:space="preserve">В соответствии со статьей 160.1 Бюджетного кодекса Российской Федерации, </w:t>
      </w:r>
      <w:r w:rsidR="007E452B">
        <w:rPr>
          <w:sz w:val="28"/>
          <w:szCs w:val="28"/>
          <w:shd w:val="clear" w:color="auto" w:fill="FFFFFF"/>
        </w:rPr>
        <w:t>п</w:t>
      </w:r>
      <w:r w:rsidR="007E452B" w:rsidRPr="007E452B">
        <w:rPr>
          <w:sz w:val="28"/>
          <w:szCs w:val="28"/>
          <w:shd w:val="clear" w:color="auto" w:fill="FFFFFF"/>
        </w:rPr>
        <w:t>риказ</w:t>
      </w:r>
      <w:r w:rsidR="007E452B">
        <w:rPr>
          <w:sz w:val="28"/>
          <w:szCs w:val="28"/>
          <w:shd w:val="clear" w:color="auto" w:fill="FFFFFF"/>
        </w:rPr>
        <w:t>ом</w:t>
      </w:r>
      <w:r w:rsidR="007E452B" w:rsidRPr="007E452B">
        <w:rPr>
          <w:sz w:val="28"/>
          <w:szCs w:val="28"/>
          <w:shd w:val="clear" w:color="auto" w:fill="FFFFFF"/>
        </w:rPr>
        <w:t xml:space="preserve"> Минфина России от 26.09.2024 № 139н</w:t>
      </w:r>
      <w:r w:rsidR="007E452B">
        <w:rPr>
          <w:sz w:val="28"/>
          <w:szCs w:val="28"/>
          <w:shd w:val="clear" w:color="auto" w:fill="FFFFFF"/>
        </w:rPr>
        <w:t xml:space="preserve"> </w:t>
      </w:r>
      <w:r w:rsidR="007E452B" w:rsidRPr="007E452B">
        <w:rPr>
          <w:sz w:val="28"/>
          <w:szCs w:val="28"/>
          <w:shd w:val="clear" w:color="auto" w:fill="FFFFFF"/>
        </w:rPr>
        <w:t xml:space="preserve">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Pr="00083FAD">
        <w:rPr>
          <w:sz w:val="28"/>
          <w:szCs w:val="28"/>
          <w:shd w:val="clear" w:color="auto" w:fill="FFFFFF"/>
        </w:rPr>
        <w:t xml:space="preserve">, в целях реализации комплекса мер, направленных на улучшение качества администрирования доходов </w:t>
      </w:r>
      <w:r>
        <w:rPr>
          <w:sz w:val="28"/>
          <w:szCs w:val="28"/>
          <w:shd w:val="clear" w:color="auto" w:fill="FFFFFF"/>
        </w:rPr>
        <w:t xml:space="preserve">местного </w:t>
      </w:r>
      <w:r w:rsidRPr="00083FAD">
        <w:rPr>
          <w:sz w:val="28"/>
          <w:szCs w:val="28"/>
          <w:shd w:val="clear" w:color="auto" w:fill="FFFFFF"/>
        </w:rPr>
        <w:t>бюджета, повышение эффективности работы с просроченной дебиторской задолженностью и принятие своевременных мер по ее взысканию, а также усиление контроля за поступлением неналоговых доходов, администрируемых администрацией муниципального</w:t>
      </w:r>
      <w:r>
        <w:rPr>
          <w:sz w:val="28"/>
          <w:szCs w:val="28"/>
          <w:shd w:val="clear" w:color="auto" w:fill="FFFFFF"/>
        </w:rPr>
        <w:t xml:space="preserve"> образования «Муринское городское поселение» Всеволожского муниципального</w:t>
      </w:r>
      <w:r w:rsidRPr="00083FAD">
        <w:rPr>
          <w:sz w:val="28"/>
          <w:szCs w:val="28"/>
          <w:shd w:val="clear" w:color="auto" w:fill="FFFFFF"/>
        </w:rPr>
        <w:t xml:space="preserve"> района </w:t>
      </w:r>
      <w:r>
        <w:rPr>
          <w:sz w:val="28"/>
          <w:szCs w:val="28"/>
          <w:shd w:val="clear" w:color="auto" w:fill="FFFFFF"/>
        </w:rPr>
        <w:t>Ленинградской</w:t>
      </w:r>
      <w:r w:rsidRPr="00083FAD">
        <w:rPr>
          <w:sz w:val="28"/>
          <w:szCs w:val="28"/>
          <w:shd w:val="clear" w:color="auto" w:fill="FFFFFF"/>
        </w:rPr>
        <w:t xml:space="preserve"> области, руководствуясь </w:t>
      </w:r>
      <w:r w:rsidR="00E80015" w:rsidRPr="00E80015">
        <w:rPr>
          <w:sz w:val="28"/>
          <w:szCs w:val="28"/>
          <w:shd w:val="clear" w:color="auto" w:fill="FFFFFF"/>
        </w:rPr>
        <w:t>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r w:rsidR="00E80015">
        <w:rPr>
          <w:b/>
          <w:sz w:val="28"/>
          <w:szCs w:val="28"/>
        </w:rPr>
        <w:t xml:space="preserve"> </w:t>
      </w:r>
    </w:p>
    <w:p w14:paraId="1CD36C95" w14:textId="77777777" w:rsidR="00E80015" w:rsidRDefault="00E80015" w:rsidP="00E80015">
      <w:pPr>
        <w:autoSpaceDE w:val="0"/>
        <w:autoSpaceDN w:val="0"/>
        <w:adjustRightInd w:val="0"/>
        <w:jc w:val="both"/>
        <w:rPr>
          <w:b/>
          <w:sz w:val="28"/>
          <w:szCs w:val="28"/>
        </w:rPr>
      </w:pPr>
    </w:p>
    <w:p w14:paraId="4F462A1E" w14:textId="187D25A9" w:rsidR="00111F8D" w:rsidRPr="000047BE" w:rsidRDefault="00E06414" w:rsidP="00083FAD">
      <w:pPr>
        <w:autoSpaceDE w:val="0"/>
        <w:autoSpaceDN w:val="0"/>
        <w:adjustRightInd w:val="0"/>
        <w:ind w:firstLine="708"/>
        <w:jc w:val="both"/>
        <w:rPr>
          <w:b/>
          <w:sz w:val="28"/>
          <w:szCs w:val="28"/>
        </w:rPr>
      </w:pPr>
      <w:r>
        <w:rPr>
          <w:b/>
          <w:sz w:val="28"/>
          <w:szCs w:val="28"/>
        </w:rPr>
        <w:t>ПОСТАНОВЛЯЕТ:</w:t>
      </w:r>
    </w:p>
    <w:p w14:paraId="393AE5BB" w14:textId="0FBA4D32" w:rsidR="00593EAE" w:rsidRPr="007E452B" w:rsidRDefault="00083FAD" w:rsidP="007E452B">
      <w:pPr>
        <w:pStyle w:val="af4"/>
        <w:numPr>
          <w:ilvl w:val="0"/>
          <w:numId w:val="5"/>
        </w:numPr>
        <w:ind w:left="0" w:firstLine="567"/>
        <w:jc w:val="both"/>
      </w:pPr>
      <w:r w:rsidRPr="00083FAD">
        <w:rPr>
          <w:sz w:val="28"/>
          <w:szCs w:val="28"/>
        </w:rPr>
        <w:t xml:space="preserve">Утвердить Регламент реализации полномочий главного администратора доходов бюджета муниципального </w:t>
      </w:r>
      <w:r>
        <w:rPr>
          <w:sz w:val="28"/>
          <w:szCs w:val="28"/>
        </w:rPr>
        <w:t>образования «Муринского городского поселения» Всеволожского муниципального района</w:t>
      </w:r>
      <w:r w:rsidRPr="00083FAD">
        <w:rPr>
          <w:sz w:val="28"/>
          <w:szCs w:val="28"/>
        </w:rPr>
        <w:t xml:space="preserve"> </w:t>
      </w:r>
      <w:r>
        <w:rPr>
          <w:sz w:val="28"/>
          <w:szCs w:val="28"/>
        </w:rPr>
        <w:t>Ленинградской</w:t>
      </w:r>
      <w:r w:rsidRPr="00083FAD">
        <w:rPr>
          <w:sz w:val="28"/>
          <w:szCs w:val="28"/>
        </w:rPr>
        <w:t xml:space="preserve"> </w:t>
      </w:r>
      <w:r w:rsidRPr="00083FAD">
        <w:rPr>
          <w:sz w:val="28"/>
          <w:szCs w:val="28"/>
        </w:rPr>
        <w:lastRenderedPageBreak/>
        <w:t>области по взысканию дебиторской задолженности по платежам в бюджет, пеням и штрафам по ним согласно приложению.</w:t>
      </w:r>
    </w:p>
    <w:p w14:paraId="756684F0" w14:textId="08096FA1" w:rsidR="007E452B" w:rsidRPr="00DD2E0B" w:rsidRDefault="007E452B" w:rsidP="00DD2E0B">
      <w:pPr>
        <w:pStyle w:val="af4"/>
        <w:numPr>
          <w:ilvl w:val="0"/>
          <w:numId w:val="5"/>
        </w:numPr>
        <w:ind w:left="0" w:firstLine="567"/>
        <w:jc w:val="both"/>
        <w:rPr>
          <w:sz w:val="28"/>
          <w:szCs w:val="28"/>
        </w:rPr>
      </w:pPr>
      <w:r w:rsidRPr="007E452B">
        <w:rPr>
          <w:sz w:val="28"/>
          <w:szCs w:val="28"/>
        </w:rPr>
        <w:t>Признать утратившими силу постановлени</w:t>
      </w:r>
      <w:r w:rsidR="00DD2E0B">
        <w:rPr>
          <w:sz w:val="28"/>
          <w:szCs w:val="28"/>
        </w:rPr>
        <w:t>е</w:t>
      </w:r>
      <w:r w:rsidRPr="007E452B">
        <w:rPr>
          <w:sz w:val="28"/>
          <w:szCs w:val="28"/>
        </w:rPr>
        <w:t xml:space="preserve"> </w:t>
      </w:r>
      <w:r w:rsidR="00DD2E0B">
        <w:rPr>
          <w:sz w:val="28"/>
          <w:szCs w:val="28"/>
        </w:rPr>
        <w:t>а</w:t>
      </w:r>
      <w:r w:rsidRPr="007E452B">
        <w:rPr>
          <w:sz w:val="28"/>
          <w:szCs w:val="28"/>
        </w:rPr>
        <w:t xml:space="preserve">дминистрации </w:t>
      </w:r>
      <w:r>
        <w:rPr>
          <w:sz w:val="28"/>
          <w:szCs w:val="28"/>
        </w:rPr>
        <w:t>муниципального образования «Муринское городское поселение» Всеволожского муниципального района Ленинградской области</w:t>
      </w:r>
      <w:r w:rsidR="00DD2E0B">
        <w:rPr>
          <w:sz w:val="28"/>
          <w:szCs w:val="28"/>
        </w:rPr>
        <w:t xml:space="preserve"> </w:t>
      </w:r>
      <w:r w:rsidRPr="00DD2E0B">
        <w:rPr>
          <w:sz w:val="28"/>
          <w:szCs w:val="28"/>
        </w:rPr>
        <w:t>от 02.08.2023 № 308 «Об утверждении Регламента реализации полномочий главного администратора доходов бюджета муниципального образования «Муринское городское поселение» Всеволожского муниципального района Ленинградской области по взысканию дебиторской задолженности по платежам в бюджет, пеням и штрафам по ним»</w:t>
      </w:r>
      <w:r w:rsidR="00DD2E0B">
        <w:rPr>
          <w:sz w:val="28"/>
          <w:szCs w:val="28"/>
        </w:rPr>
        <w:t>.</w:t>
      </w:r>
    </w:p>
    <w:p w14:paraId="61DA8577" w14:textId="329DD11A" w:rsidR="00BE3093" w:rsidRDefault="00227661" w:rsidP="007E452B">
      <w:pPr>
        <w:pStyle w:val="af4"/>
        <w:numPr>
          <w:ilvl w:val="0"/>
          <w:numId w:val="5"/>
        </w:numPr>
        <w:ind w:left="0" w:firstLine="567"/>
        <w:jc w:val="both"/>
        <w:rPr>
          <w:sz w:val="28"/>
          <w:szCs w:val="28"/>
        </w:rPr>
      </w:pPr>
      <w:r w:rsidRPr="00E37FB8">
        <w:rPr>
          <w:sz w:val="28"/>
          <w:szCs w:val="28"/>
        </w:rPr>
        <w:t xml:space="preserve">Опубликовать настоящее </w:t>
      </w:r>
      <w:r>
        <w:rPr>
          <w:sz w:val="28"/>
          <w:szCs w:val="28"/>
        </w:rPr>
        <w:t>постановление</w:t>
      </w:r>
      <w:r w:rsidRPr="00E37FB8">
        <w:rPr>
          <w:sz w:val="28"/>
          <w:szCs w:val="28"/>
        </w:rPr>
        <w:t xml:space="preserve"> </w:t>
      </w:r>
      <w:r w:rsidR="00BD28FC" w:rsidRPr="00861951">
        <w:rPr>
          <w:sz w:val="28"/>
          <w:szCs w:val="28"/>
        </w:rPr>
        <w:t xml:space="preserve">в газете «Муринская панорама» и </w:t>
      </w:r>
      <w:r w:rsidRPr="00E37FB8">
        <w:rPr>
          <w:sz w:val="28"/>
          <w:szCs w:val="28"/>
        </w:rPr>
        <w:t xml:space="preserve">на официальном сайте </w:t>
      </w:r>
      <w:r>
        <w:rPr>
          <w:sz w:val="28"/>
          <w:szCs w:val="28"/>
        </w:rPr>
        <w:t>муниципального образования</w:t>
      </w:r>
      <w:r w:rsidR="002F0101">
        <w:rPr>
          <w:sz w:val="28"/>
          <w:szCs w:val="28"/>
        </w:rPr>
        <w:t xml:space="preserve"> в сети Интернет</w:t>
      </w:r>
      <w:r w:rsidR="0065404E">
        <w:rPr>
          <w:sz w:val="28"/>
          <w:szCs w:val="28"/>
        </w:rPr>
        <w:t>.</w:t>
      </w:r>
    </w:p>
    <w:p w14:paraId="6766BE54" w14:textId="1DE550E0" w:rsidR="0065404E" w:rsidRDefault="00995E77" w:rsidP="00111F8D">
      <w:pPr>
        <w:pStyle w:val="af4"/>
        <w:numPr>
          <w:ilvl w:val="0"/>
          <w:numId w:val="5"/>
        </w:numPr>
        <w:jc w:val="both"/>
        <w:rPr>
          <w:sz w:val="28"/>
          <w:szCs w:val="28"/>
        </w:rPr>
      </w:pPr>
      <w:r w:rsidRPr="00403795">
        <w:rPr>
          <w:sz w:val="28"/>
          <w:szCs w:val="28"/>
        </w:rPr>
        <w:t>Настоящее постановление вступает в силу</w:t>
      </w:r>
      <w:r>
        <w:rPr>
          <w:sz w:val="28"/>
          <w:szCs w:val="28"/>
        </w:rPr>
        <w:t xml:space="preserve"> с момента подписания.</w:t>
      </w:r>
    </w:p>
    <w:p w14:paraId="0F63BED8" w14:textId="1841FB55" w:rsidR="00083FAD" w:rsidRPr="00DB2F94" w:rsidRDefault="00C474FA" w:rsidP="007E452B">
      <w:pPr>
        <w:pStyle w:val="af4"/>
        <w:numPr>
          <w:ilvl w:val="0"/>
          <w:numId w:val="5"/>
        </w:numPr>
        <w:ind w:left="0" w:firstLine="567"/>
        <w:jc w:val="both"/>
        <w:rPr>
          <w:sz w:val="28"/>
          <w:szCs w:val="28"/>
        </w:rPr>
      </w:pPr>
      <w:r w:rsidRPr="00083FAD">
        <w:rPr>
          <w:sz w:val="28"/>
          <w:szCs w:val="28"/>
        </w:rPr>
        <w:t xml:space="preserve">Контроль за исполнением настоящего постановления возложить на </w:t>
      </w:r>
      <w:r w:rsidR="007E452B">
        <w:rPr>
          <w:sz w:val="28"/>
          <w:szCs w:val="28"/>
        </w:rPr>
        <w:t xml:space="preserve">первого </w:t>
      </w:r>
      <w:r w:rsidR="00083FAD">
        <w:rPr>
          <w:sz w:val="28"/>
          <w:szCs w:val="28"/>
        </w:rPr>
        <w:t>з</w:t>
      </w:r>
      <w:r w:rsidR="00083FAD" w:rsidRPr="0059042A">
        <w:rPr>
          <w:sz w:val="28"/>
          <w:szCs w:val="28"/>
        </w:rPr>
        <w:t>аместител</w:t>
      </w:r>
      <w:r w:rsidR="00083FAD">
        <w:rPr>
          <w:sz w:val="28"/>
          <w:szCs w:val="28"/>
        </w:rPr>
        <w:t>я</w:t>
      </w:r>
      <w:r w:rsidR="00083FAD" w:rsidRPr="0059042A">
        <w:rPr>
          <w:sz w:val="28"/>
          <w:szCs w:val="28"/>
        </w:rPr>
        <w:t xml:space="preserve"> главы администрации </w:t>
      </w:r>
      <w:r w:rsidR="00DB2F94" w:rsidRPr="00DB2F94">
        <w:rPr>
          <w:sz w:val="28"/>
          <w:szCs w:val="28"/>
        </w:rPr>
        <w:t>А.В</w:t>
      </w:r>
      <w:r w:rsidR="00DB2F94">
        <w:rPr>
          <w:sz w:val="28"/>
          <w:szCs w:val="28"/>
        </w:rPr>
        <w:t xml:space="preserve">. </w:t>
      </w:r>
      <w:r w:rsidR="00083FAD" w:rsidRPr="00DB2F94">
        <w:rPr>
          <w:sz w:val="28"/>
          <w:szCs w:val="28"/>
        </w:rPr>
        <w:t>Опопол</w:t>
      </w:r>
      <w:r w:rsidR="00DB2F94">
        <w:rPr>
          <w:sz w:val="28"/>
          <w:szCs w:val="28"/>
        </w:rPr>
        <w:t>я</w:t>
      </w:r>
      <w:r w:rsidR="00083FAD" w:rsidRPr="00DB2F94">
        <w:rPr>
          <w:sz w:val="28"/>
          <w:szCs w:val="28"/>
        </w:rPr>
        <w:t>.</w:t>
      </w:r>
    </w:p>
    <w:p w14:paraId="35709BAB" w14:textId="009D2775" w:rsidR="00680323" w:rsidRPr="00083FAD" w:rsidRDefault="00680323" w:rsidP="00083FAD">
      <w:pPr>
        <w:jc w:val="both"/>
        <w:rPr>
          <w:sz w:val="28"/>
          <w:szCs w:val="28"/>
        </w:rPr>
      </w:pPr>
    </w:p>
    <w:p w14:paraId="3C10C510" w14:textId="77777777" w:rsidR="007E508A" w:rsidRDefault="007E508A" w:rsidP="00861951">
      <w:pPr>
        <w:pStyle w:val="a4"/>
        <w:ind w:firstLine="567"/>
        <w:jc w:val="left"/>
        <w:rPr>
          <w:b/>
          <w:sz w:val="28"/>
          <w:szCs w:val="28"/>
        </w:rPr>
      </w:pPr>
    </w:p>
    <w:p w14:paraId="67680209" w14:textId="77777777" w:rsidR="00DB2F94" w:rsidRDefault="00DB2F94" w:rsidP="00861951">
      <w:pPr>
        <w:pStyle w:val="a4"/>
        <w:ind w:firstLine="567"/>
        <w:jc w:val="left"/>
        <w:rPr>
          <w:b/>
          <w:sz w:val="28"/>
          <w:szCs w:val="28"/>
        </w:rPr>
      </w:pPr>
    </w:p>
    <w:p w14:paraId="07D18497" w14:textId="77777777" w:rsidR="00DB2F94" w:rsidRDefault="00DB2F94" w:rsidP="00861951">
      <w:pPr>
        <w:pStyle w:val="a4"/>
        <w:ind w:firstLine="567"/>
        <w:jc w:val="left"/>
        <w:rPr>
          <w:b/>
          <w:sz w:val="28"/>
          <w:szCs w:val="28"/>
        </w:rPr>
      </w:pPr>
    </w:p>
    <w:p w14:paraId="4D73F99D" w14:textId="08D9D02B" w:rsidR="00FF156B" w:rsidRDefault="00C474FA" w:rsidP="00861951">
      <w:pPr>
        <w:rPr>
          <w:sz w:val="28"/>
          <w:szCs w:val="28"/>
        </w:rPr>
      </w:pPr>
      <w:r>
        <w:rPr>
          <w:sz w:val="28"/>
          <w:szCs w:val="28"/>
        </w:rPr>
        <w:t>Г</w:t>
      </w:r>
      <w:r w:rsidR="00FF156B">
        <w:rPr>
          <w:sz w:val="28"/>
          <w:szCs w:val="28"/>
        </w:rPr>
        <w:t>лав</w:t>
      </w:r>
      <w:r w:rsidR="00146BA1">
        <w:rPr>
          <w:sz w:val="28"/>
          <w:szCs w:val="28"/>
        </w:rPr>
        <w:t>а</w:t>
      </w:r>
      <w:r w:rsidR="00FF156B">
        <w:rPr>
          <w:sz w:val="28"/>
          <w:szCs w:val="28"/>
        </w:rPr>
        <w:t xml:space="preserve"> администрации                                                          </w:t>
      </w:r>
      <w:r w:rsidR="00FF156B">
        <w:rPr>
          <w:sz w:val="28"/>
          <w:szCs w:val="28"/>
        </w:rPr>
        <w:tab/>
      </w:r>
      <w:r>
        <w:rPr>
          <w:sz w:val="28"/>
          <w:szCs w:val="28"/>
        </w:rPr>
        <w:t>А. Ю. Белов</w:t>
      </w:r>
    </w:p>
    <w:p w14:paraId="6A64DDC3" w14:textId="27618267" w:rsidR="007E508A" w:rsidRDefault="007E508A" w:rsidP="00861951">
      <w:pPr>
        <w:pStyle w:val="a4"/>
        <w:ind w:firstLine="0"/>
        <w:jc w:val="left"/>
        <w:rPr>
          <w:b/>
          <w:sz w:val="28"/>
          <w:szCs w:val="28"/>
        </w:rPr>
      </w:pPr>
    </w:p>
    <w:p w14:paraId="3A9C71B5" w14:textId="77777777" w:rsidR="007E508A" w:rsidRDefault="007E508A" w:rsidP="00680323">
      <w:pPr>
        <w:pStyle w:val="a4"/>
        <w:ind w:firstLine="567"/>
        <w:rPr>
          <w:b/>
          <w:sz w:val="28"/>
          <w:szCs w:val="28"/>
        </w:rPr>
      </w:pPr>
    </w:p>
    <w:p w14:paraId="1EC30DDD" w14:textId="77777777" w:rsidR="007E508A" w:rsidRDefault="007E508A" w:rsidP="00680323">
      <w:pPr>
        <w:pStyle w:val="a4"/>
        <w:ind w:firstLine="567"/>
        <w:rPr>
          <w:b/>
          <w:sz w:val="28"/>
          <w:szCs w:val="28"/>
        </w:rPr>
      </w:pPr>
    </w:p>
    <w:p w14:paraId="3BF79A59" w14:textId="77777777" w:rsidR="007E508A" w:rsidRDefault="007E508A" w:rsidP="00680323">
      <w:pPr>
        <w:pStyle w:val="a4"/>
        <w:ind w:firstLine="567"/>
        <w:rPr>
          <w:b/>
          <w:sz w:val="28"/>
          <w:szCs w:val="28"/>
        </w:rPr>
      </w:pPr>
    </w:p>
    <w:p w14:paraId="24E9119D" w14:textId="41E868F6" w:rsidR="007E508A" w:rsidRDefault="007E508A" w:rsidP="00680323">
      <w:pPr>
        <w:pStyle w:val="a4"/>
        <w:ind w:firstLine="567"/>
        <w:rPr>
          <w:b/>
          <w:sz w:val="28"/>
          <w:szCs w:val="28"/>
        </w:rPr>
      </w:pPr>
    </w:p>
    <w:p w14:paraId="0C0F8F52" w14:textId="4BF9EA1F" w:rsidR="00FF156B" w:rsidRDefault="00FF156B" w:rsidP="00680323">
      <w:pPr>
        <w:pStyle w:val="a4"/>
        <w:ind w:firstLine="567"/>
        <w:rPr>
          <w:b/>
          <w:sz w:val="28"/>
          <w:szCs w:val="28"/>
        </w:rPr>
      </w:pPr>
    </w:p>
    <w:p w14:paraId="4D977CFB" w14:textId="47A27B3B" w:rsidR="00FF156B" w:rsidRDefault="00FF156B" w:rsidP="00680323">
      <w:pPr>
        <w:pStyle w:val="a4"/>
        <w:ind w:firstLine="567"/>
        <w:rPr>
          <w:b/>
          <w:sz w:val="28"/>
          <w:szCs w:val="28"/>
        </w:rPr>
      </w:pPr>
    </w:p>
    <w:p w14:paraId="3F5E5C4D" w14:textId="2207D5F5" w:rsidR="00FF156B" w:rsidRDefault="00FF156B" w:rsidP="00680323">
      <w:pPr>
        <w:pStyle w:val="a4"/>
        <w:ind w:firstLine="567"/>
        <w:rPr>
          <w:b/>
          <w:sz w:val="28"/>
          <w:szCs w:val="28"/>
        </w:rPr>
      </w:pPr>
    </w:p>
    <w:p w14:paraId="21A7E5A2" w14:textId="41213239" w:rsidR="00FF156B" w:rsidRDefault="00FF156B" w:rsidP="00680323">
      <w:pPr>
        <w:pStyle w:val="a4"/>
        <w:ind w:firstLine="567"/>
        <w:rPr>
          <w:b/>
          <w:sz w:val="28"/>
          <w:szCs w:val="28"/>
        </w:rPr>
      </w:pPr>
    </w:p>
    <w:p w14:paraId="31907B4A" w14:textId="0C0C917A" w:rsidR="00FF156B" w:rsidRDefault="00FF156B" w:rsidP="00680323">
      <w:pPr>
        <w:pStyle w:val="a4"/>
        <w:ind w:firstLine="567"/>
        <w:rPr>
          <w:b/>
          <w:sz w:val="28"/>
          <w:szCs w:val="28"/>
        </w:rPr>
      </w:pPr>
    </w:p>
    <w:p w14:paraId="5935BE86" w14:textId="7DDB0646" w:rsidR="000E75C7" w:rsidRDefault="000E75C7" w:rsidP="00680323">
      <w:pPr>
        <w:pStyle w:val="a4"/>
        <w:ind w:firstLine="567"/>
        <w:rPr>
          <w:b/>
          <w:sz w:val="28"/>
          <w:szCs w:val="28"/>
        </w:rPr>
      </w:pPr>
    </w:p>
    <w:p w14:paraId="568CA556" w14:textId="6CAFC276" w:rsidR="000E75C7" w:rsidRDefault="000E75C7" w:rsidP="00680323">
      <w:pPr>
        <w:pStyle w:val="a4"/>
        <w:ind w:firstLine="567"/>
        <w:rPr>
          <w:b/>
          <w:sz w:val="28"/>
          <w:szCs w:val="28"/>
        </w:rPr>
      </w:pPr>
    </w:p>
    <w:p w14:paraId="2DC40A20" w14:textId="54C53EC5" w:rsidR="000E75C7" w:rsidRDefault="000E75C7" w:rsidP="00680323">
      <w:pPr>
        <w:pStyle w:val="a4"/>
        <w:ind w:firstLine="567"/>
        <w:rPr>
          <w:b/>
          <w:sz w:val="28"/>
          <w:szCs w:val="28"/>
        </w:rPr>
      </w:pPr>
    </w:p>
    <w:p w14:paraId="2E0600E8" w14:textId="375D88FE" w:rsidR="000E75C7" w:rsidRDefault="000E75C7" w:rsidP="00680323">
      <w:pPr>
        <w:pStyle w:val="a4"/>
        <w:ind w:firstLine="567"/>
        <w:rPr>
          <w:b/>
          <w:sz w:val="28"/>
          <w:szCs w:val="28"/>
        </w:rPr>
      </w:pPr>
    </w:p>
    <w:p w14:paraId="1A5D4168" w14:textId="06A2F10D" w:rsidR="000E75C7" w:rsidRDefault="000E75C7" w:rsidP="00680323">
      <w:pPr>
        <w:pStyle w:val="a4"/>
        <w:ind w:firstLine="567"/>
        <w:rPr>
          <w:b/>
          <w:sz w:val="28"/>
          <w:szCs w:val="28"/>
        </w:rPr>
      </w:pPr>
    </w:p>
    <w:p w14:paraId="0808A2AF" w14:textId="77777777" w:rsidR="00062DCE" w:rsidRDefault="00062DCE" w:rsidP="007E452B">
      <w:pPr>
        <w:pStyle w:val="af7"/>
        <w:shd w:val="clear" w:color="auto" w:fill="FFFFFF"/>
        <w:spacing w:before="125" w:beforeAutospacing="0" w:after="188" w:afterAutospacing="0" w:line="225" w:lineRule="atLeast"/>
        <w:rPr>
          <w:rStyle w:val="af9"/>
          <w:i w:val="0"/>
          <w:color w:val="323232"/>
        </w:rPr>
      </w:pPr>
    </w:p>
    <w:p w14:paraId="3A5AF16E" w14:textId="63C6B77A" w:rsidR="00111F8D" w:rsidRDefault="00111F8D" w:rsidP="00111F8D">
      <w:pPr>
        <w:pStyle w:val="af7"/>
        <w:shd w:val="clear" w:color="auto" w:fill="FFFFFF"/>
        <w:spacing w:before="125" w:beforeAutospacing="0" w:after="188" w:afterAutospacing="0" w:line="225" w:lineRule="atLeast"/>
        <w:jc w:val="right"/>
        <w:rPr>
          <w:rStyle w:val="af9"/>
          <w:i w:val="0"/>
          <w:color w:val="323232"/>
        </w:rPr>
      </w:pPr>
      <w:r>
        <w:rPr>
          <w:rStyle w:val="af9"/>
          <w:i w:val="0"/>
          <w:color w:val="323232"/>
        </w:rPr>
        <w:lastRenderedPageBreak/>
        <w:t xml:space="preserve">Приложение к </w:t>
      </w:r>
      <w:r w:rsidRPr="00FB7474">
        <w:rPr>
          <w:i/>
          <w:iCs/>
          <w:color w:val="323232"/>
        </w:rPr>
        <w:br/>
      </w:r>
      <w:r w:rsidRPr="00FB7474">
        <w:rPr>
          <w:rStyle w:val="af9"/>
          <w:i w:val="0"/>
          <w:color w:val="323232"/>
        </w:rPr>
        <w:t>постановлени</w:t>
      </w:r>
      <w:r>
        <w:rPr>
          <w:rStyle w:val="af9"/>
          <w:i w:val="0"/>
          <w:color w:val="323232"/>
        </w:rPr>
        <w:t>ю</w:t>
      </w:r>
      <w:r w:rsidRPr="00FB7474">
        <w:rPr>
          <w:rStyle w:val="af9"/>
          <w:i w:val="0"/>
          <w:color w:val="323232"/>
        </w:rPr>
        <w:t xml:space="preserve"> администрации</w:t>
      </w:r>
      <w:r w:rsidRPr="00FB7474">
        <w:rPr>
          <w:i/>
          <w:iCs/>
          <w:color w:val="323232"/>
        </w:rPr>
        <w:br/>
      </w:r>
      <w:r w:rsidR="00DB2F94">
        <w:rPr>
          <w:rStyle w:val="af9"/>
          <w:i w:val="0"/>
          <w:color w:val="323232"/>
        </w:rPr>
        <w:t>«</w:t>
      </w:r>
      <w:r>
        <w:rPr>
          <w:rStyle w:val="af9"/>
          <w:i w:val="0"/>
          <w:color w:val="323232"/>
        </w:rPr>
        <w:t>Муринского</w:t>
      </w:r>
      <w:r w:rsidRPr="00FB7474">
        <w:rPr>
          <w:rStyle w:val="af9"/>
          <w:i w:val="0"/>
          <w:color w:val="323232"/>
        </w:rPr>
        <w:t xml:space="preserve"> </w:t>
      </w:r>
      <w:r>
        <w:rPr>
          <w:rStyle w:val="af9"/>
          <w:i w:val="0"/>
          <w:color w:val="323232"/>
        </w:rPr>
        <w:t>городского</w:t>
      </w:r>
      <w:r w:rsidRPr="00FB7474">
        <w:rPr>
          <w:rStyle w:val="af9"/>
          <w:i w:val="0"/>
          <w:color w:val="323232"/>
        </w:rPr>
        <w:t xml:space="preserve"> поселения</w:t>
      </w:r>
      <w:r w:rsidR="00DB2F94">
        <w:rPr>
          <w:rStyle w:val="af9"/>
          <w:i w:val="0"/>
          <w:color w:val="323232"/>
        </w:rPr>
        <w:t>»</w:t>
      </w:r>
      <w:r w:rsidRPr="00FB7474">
        <w:rPr>
          <w:i/>
          <w:iCs/>
          <w:color w:val="323232"/>
        </w:rPr>
        <w:br/>
      </w:r>
      <w:r w:rsidRPr="00606A1F">
        <w:rPr>
          <w:rStyle w:val="af9"/>
          <w:i w:val="0"/>
          <w:color w:val="323232"/>
        </w:rPr>
        <w:t>о</w:t>
      </w:r>
      <w:r w:rsidRPr="00FB7474">
        <w:rPr>
          <w:rStyle w:val="af9"/>
          <w:i w:val="0"/>
          <w:color w:val="323232"/>
        </w:rPr>
        <w:t>т</w:t>
      </w:r>
      <w:r>
        <w:rPr>
          <w:rStyle w:val="af9"/>
          <w:i w:val="0"/>
          <w:color w:val="323232"/>
        </w:rPr>
        <w:t xml:space="preserve"> </w:t>
      </w:r>
      <w:r w:rsidRPr="00606A1F">
        <w:rPr>
          <w:rStyle w:val="af9"/>
          <w:iCs w:val="0"/>
        </w:rPr>
        <w:t xml:space="preserve"> </w:t>
      </w:r>
      <w:r w:rsidR="004C5643">
        <w:rPr>
          <w:rStyle w:val="af9"/>
          <w:i w:val="0"/>
          <w:color w:val="323232"/>
        </w:rPr>
        <w:t xml:space="preserve">07.05.2026 </w:t>
      </w:r>
      <w:r w:rsidRPr="00606A1F">
        <w:rPr>
          <w:rStyle w:val="af9"/>
          <w:i w:val="0"/>
          <w:color w:val="323232"/>
        </w:rPr>
        <w:t xml:space="preserve"> г. №</w:t>
      </w:r>
      <w:r w:rsidR="004C5643">
        <w:rPr>
          <w:rStyle w:val="af9"/>
          <w:i w:val="0"/>
          <w:color w:val="323232"/>
        </w:rPr>
        <w:t xml:space="preserve"> 335</w:t>
      </w:r>
      <w:r w:rsidRPr="00FB7474">
        <w:rPr>
          <w:rStyle w:val="af9"/>
          <w:i w:val="0"/>
          <w:color w:val="323232"/>
        </w:rPr>
        <w:t xml:space="preserve"> </w:t>
      </w:r>
    </w:p>
    <w:p w14:paraId="2BDE21AC" w14:textId="77777777" w:rsidR="00062DCE" w:rsidRDefault="00062DCE" w:rsidP="00062DCE">
      <w:pPr>
        <w:pStyle w:val="a3"/>
      </w:pPr>
    </w:p>
    <w:p w14:paraId="0D2333D7" w14:textId="05CDD9FB" w:rsidR="00DB2F94" w:rsidRPr="00DB2F94" w:rsidRDefault="00DB2F94" w:rsidP="00DB2F94">
      <w:pPr>
        <w:pStyle w:val="ConsPlusNormal"/>
        <w:jc w:val="center"/>
        <w:rPr>
          <w:rFonts w:ascii="Times New Roman" w:hAnsi="Times New Roman" w:cs="Times New Roman"/>
          <w:sz w:val="32"/>
          <w:szCs w:val="32"/>
        </w:rPr>
      </w:pPr>
      <w:r w:rsidRPr="00DB2F94">
        <w:rPr>
          <w:rFonts w:ascii="Times New Roman" w:hAnsi="Times New Roman" w:cs="Times New Roman"/>
          <w:sz w:val="32"/>
          <w:szCs w:val="32"/>
        </w:rPr>
        <w:t xml:space="preserve">Регламент реализации полномочий главного администратора доходов бюджета муниципального </w:t>
      </w:r>
      <w:r>
        <w:rPr>
          <w:rFonts w:ascii="Times New Roman" w:hAnsi="Times New Roman" w:cs="Times New Roman"/>
          <w:sz w:val="32"/>
          <w:szCs w:val="32"/>
        </w:rPr>
        <w:t>образования «Муринское городское поселение» Всеволожского муниципального района</w:t>
      </w:r>
      <w:r w:rsidRPr="00DB2F94">
        <w:rPr>
          <w:rFonts w:ascii="Times New Roman" w:hAnsi="Times New Roman" w:cs="Times New Roman"/>
          <w:sz w:val="32"/>
          <w:szCs w:val="32"/>
        </w:rPr>
        <w:t xml:space="preserve"> </w:t>
      </w:r>
      <w:r>
        <w:rPr>
          <w:rFonts w:ascii="Times New Roman" w:hAnsi="Times New Roman" w:cs="Times New Roman"/>
          <w:sz w:val="32"/>
          <w:szCs w:val="32"/>
        </w:rPr>
        <w:t>Ленинградской области</w:t>
      </w:r>
      <w:r w:rsidRPr="00DB2F94">
        <w:rPr>
          <w:rFonts w:ascii="Times New Roman" w:hAnsi="Times New Roman" w:cs="Times New Roman"/>
          <w:sz w:val="32"/>
          <w:szCs w:val="32"/>
        </w:rPr>
        <w:t xml:space="preserve"> по взысканию дебиторской задолженности по платежам в бюджет, пеням и штрафам по ним</w:t>
      </w:r>
      <w:r>
        <w:rPr>
          <w:rFonts w:ascii="Times New Roman" w:hAnsi="Times New Roman" w:cs="Times New Roman"/>
          <w:sz w:val="32"/>
          <w:szCs w:val="32"/>
        </w:rPr>
        <w:t>.</w:t>
      </w:r>
    </w:p>
    <w:p w14:paraId="00A3442A" w14:textId="77777777" w:rsidR="00DB2F94" w:rsidRDefault="00DB2F94" w:rsidP="00DB2F94">
      <w:pPr>
        <w:pStyle w:val="ConsPlusNormal"/>
        <w:jc w:val="center"/>
      </w:pPr>
    </w:p>
    <w:p w14:paraId="2DACEEF6" w14:textId="18300831" w:rsidR="00895251" w:rsidRPr="00895251" w:rsidRDefault="00895251" w:rsidP="00895251">
      <w:pPr>
        <w:pStyle w:val="2"/>
        <w:shd w:val="clear" w:color="auto" w:fill="auto"/>
        <w:tabs>
          <w:tab w:val="left" w:pos="567"/>
        </w:tabs>
        <w:spacing w:before="0" w:after="0" w:line="240" w:lineRule="auto"/>
        <w:ind w:firstLine="709"/>
        <w:contextualSpacing/>
        <w:jc w:val="both"/>
        <w:rPr>
          <w:rFonts w:ascii="Times New Roman" w:hAnsi="Times New Roman" w:cs="Times New Roman"/>
          <w:sz w:val="28"/>
          <w:szCs w:val="28"/>
        </w:rPr>
      </w:pPr>
      <w:r w:rsidRPr="00895251">
        <w:rPr>
          <w:rFonts w:ascii="Times New Roman" w:hAnsi="Times New Roman" w:cs="Times New Roman"/>
          <w:sz w:val="28"/>
          <w:szCs w:val="28"/>
        </w:rPr>
        <w:t>1. Регламент реализации Администрацией</w:t>
      </w:r>
      <w:r>
        <w:rPr>
          <w:rFonts w:ascii="Times New Roman" w:hAnsi="Times New Roman" w:cs="Times New Roman"/>
          <w:sz w:val="28"/>
          <w:szCs w:val="28"/>
        </w:rPr>
        <w:t xml:space="preserve"> муниципального образования</w:t>
      </w:r>
      <w:r w:rsidRPr="00895251">
        <w:rPr>
          <w:rFonts w:ascii="Times New Roman" w:hAnsi="Times New Roman" w:cs="Times New Roman"/>
          <w:sz w:val="28"/>
          <w:szCs w:val="28"/>
        </w:rPr>
        <w:t xml:space="preserve"> </w:t>
      </w:r>
      <w:r>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r w:rsidRPr="00895251">
        <w:rPr>
          <w:rFonts w:ascii="Times New Roman" w:hAnsi="Times New Roman" w:cs="Times New Roman"/>
          <w:sz w:val="28"/>
          <w:szCs w:val="28"/>
        </w:rPr>
        <w:t xml:space="preserve"> (далее – Администрация) бюджета муниципального образования «Муринского городского поселения» Всеволожского муниципального района Ленинградской области по взысканию дебиторской задолженности по платежам в бюджет, пеням и штрафам по ним (далее – Регламент) устанавливает:</w:t>
      </w:r>
    </w:p>
    <w:p w14:paraId="5E580DBC" w14:textId="0BC8850B" w:rsidR="00895251" w:rsidRPr="00895251" w:rsidRDefault="00895251" w:rsidP="00895251">
      <w:pPr>
        <w:pStyle w:val="2"/>
        <w:shd w:val="clear" w:color="auto" w:fill="auto"/>
        <w:tabs>
          <w:tab w:val="left" w:pos="567"/>
        </w:tabs>
        <w:spacing w:before="0" w:after="0" w:line="240" w:lineRule="auto"/>
        <w:ind w:firstLine="709"/>
        <w:contextualSpacing/>
        <w:jc w:val="both"/>
        <w:rPr>
          <w:rFonts w:ascii="Times New Roman" w:hAnsi="Times New Roman" w:cs="Times New Roman"/>
          <w:sz w:val="28"/>
          <w:szCs w:val="28"/>
        </w:rPr>
      </w:pPr>
      <w:r w:rsidRPr="00895251">
        <w:rPr>
          <w:rFonts w:ascii="Times New Roman" w:hAnsi="Times New Roman" w:cs="Times New Roman"/>
          <w:sz w:val="28"/>
          <w:szCs w:val="28"/>
        </w:rPr>
        <w:t xml:space="preserve">1.1. перечень мероприятий по реализации администратором доходов бюджета «Муринского городского поселения» Всеволожского муниципального района Ленинградской области полномочий, направленных на взыскание дебиторской задолженности по доходам по видам платежей (учетным группам доходов), включающий мероприятия по: </w:t>
      </w:r>
    </w:p>
    <w:p w14:paraId="7313D23D" w14:textId="77777777" w:rsidR="00895251" w:rsidRPr="00895251" w:rsidRDefault="00895251" w:rsidP="00895251">
      <w:pPr>
        <w:pStyle w:val="2"/>
        <w:shd w:val="clear" w:color="auto" w:fill="auto"/>
        <w:tabs>
          <w:tab w:val="left" w:pos="567"/>
        </w:tabs>
        <w:spacing w:before="0" w:after="0" w:line="240" w:lineRule="auto"/>
        <w:ind w:firstLine="709"/>
        <w:contextualSpacing/>
        <w:jc w:val="both"/>
        <w:rPr>
          <w:rFonts w:ascii="Times New Roman" w:hAnsi="Times New Roman" w:cs="Times New Roman"/>
          <w:sz w:val="28"/>
          <w:szCs w:val="28"/>
        </w:rPr>
      </w:pPr>
      <w:r w:rsidRPr="00895251">
        <w:rPr>
          <w:rFonts w:ascii="Times New Roman" w:hAnsi="Times New Roman" w:cs="Times New Roman"/>
          <w:sz w:val="28"/>
          <w:szCs w:val="28"/>
        </w:rPr>
        <w:t>1)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14:paraId="5A757268" w14:textId="77777777" w:rsidR="00895251" w:rsidRPr="00895251" w:rsidRDefault="00895251" w:rsidP="00895251">
      <w:pPr>
        <w:pStyle w:val="2"/>
        <w:shd w:val="clear" w:color="auto" w:fill="auto"/>
        <w:tabs>
          <w:tab w:val="left" w:pos="567"/>
        </w:tabs>
        <w:spacing w:before="0" w:after="0" w:line="240" w:lineRule="auto"/>
        <w:ind w:firstLine="709"/>
        <w:contextualSpacing/>
        <w:jc w:val="both"/>
        <w:rPr>
          <w:rFonts w:ascii="Times New Roman" w:hAnsi="Times New Roman" w:cs="Times New Roman"/>
          <w:sz w:val="28"/>
          <w:szCs w:val="28"/>
        </w:rPr>
      </w:pPr>
      <w:r w:rsidRPr="00895251">
        <w:rPr>
          <w:rFonts w:ascii="Times New Roman" w:hAnsi="Times New Roman" w:cs="Times New Roman"/>
          <w:sz w:val="28"/>
          <w:szCs w:val="28"/>
        </w:rPr>
        <w:t>2)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14:paraId="66B2F08C"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3)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14:paraId="79C312DB" w14:textId="77777777" w:rsidR="00895251" w:rsidRPr="00895251" w:rsidRDefault="00895251" w:rsidP="00895251">
      <w:pPr>
        <w:widowControl w:val="0"/>
        <w:autoSpaceDE w:val="0"/>
        <w:autoSpaceDN w:val="0"/>
        <w:ind w:firstLine="709"/>
        <w:jc w:val="both"/>
        <w:rPr>
          <w:sz w:val="28"/>
          <w:szCs w:val="28"/>
        </w:rPr>
      </w:pPr>
      <w:r w:rsidRPr="00895251">
        <w:rPr>
          <w:sz w:val="28"/>
          <w:szCs w:val="28"/>
        </w:rPr>
        <w:t>4)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14:paraId="4BB76042" w14:textId="77777777" w:rsidR="00895251" w:rsidRPr="00895251" w:rsidRDefault="00895251" w:rsidP="00895251">
      <w:pPr>
        <w:widowControl w:val="0"/>
        <w:autoSpaceDE w:val="0"/>
        <w:autoSpaceDN w:val="0"/>
        <w:ind w:firstLine="709"/>
        <w:jc w:val="both"/>
        <w:rPr>
          <w:sz w:val="28"/>
          <w:szCs w:val="28"/>
        </w:rPr>
      </w:pPr>
      <w:r w:rsidRPr="00895251">
        <w:rPr>
          <w:sz w:val="28"/>
          <w:szCs w:val="28"/>
        </w:rPr>
        <w:t>5) процедуру осуществления каждого мероприятия по реализации администратором доходов бюджета полномочий, направленных на взыскание дебиторской задолженности по доходам, в том числе направления запросов, уведомлений и иных видов документов, необходимых для их реализации, в соответствующие органы государственной власти, иные государственные органы, органы местного самоуправления, организации;</w:t>
      </w:r>
    </w:p>
    <w:p w14:paraId="54F491D3" w14:textId="77777777" w:rsidR="00895251" w:rsidRPr="00895251" w:rsidRDefault="00895251" w:rsidP="00895251">
      <w:pPr>
        <w:widowControl w:val="0"/>
        <w:autoSpaceDE w:val="0"/>
        <w:autoSpaceDN w:val="0"/>
        <w:ind w:firstLine="709"/>
        <w:jc w:val="both"/>
        <w:rPr>
          <w:sz w:val="28"/>
          <w:szCs w:val="28"/>
        </w:rPr>
      </w:pPr>
      <w:r w:rsidRPr="00895251">
        <w:rPr>
          <w:sz w:val="28"/>
          <w:szCs w:val="28"/>
        </w:rPr>
        <w:lastRenderedPageBreak/>
        <w:t>1.1.2.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 которые не должны превышать сроки, установленные настоящим Регламентом (при наличии);</w:t>
      </w:r>
    </w:p>
    <w:p w14:paraId="458B414A" w14:textId="77777777" w:rsidR="00895251" w:rsidRPr="00895251" w:rsidRDefault="00895251" w:rsidP="00895251">
      <w:pPr>
        <w:widowControl w:val="0"/>
        <w:autoSpaceDE w:val="0"/>
        <w:autoSpaceDN w:val="0"/>
        <w:ind w:firstLine="709"/>
        <w:jc w:val="both"/>
        <w:rPr>
          <w:sz w:val="28"/>
          <w:szCs w:val="28"/>
        </w:rPr>
      </w:pPr>
      <w:r w:rsidRPr="00895251">
        <w:rPr>
          <w:sz w:val="28"/>
          <w:szCs w:val="28"/>
        </w:rPr>
        <w:t>1.1.3. перечень структурных подразделений (сотрудников) Администрации, ответственных за работу с дебиторской задолженностью по доходам;</w:t>
      </w:r>
    </w:p>
    <w:p w14:paraId="0A549478" w14:textId="77777777" w:rsidR="00895251" w:rsidRPr="00895251" w:rsidRDefault="00895251" w:rsidP="00895251">
      <w:pPr>
        <w:pStyle w:val="ConsPlusNormal"/>
        <w:ind w:firstLine="709"/>
        <w:contextualSpacing/>
        <w:jc w:val="both"/>
        <w:rPr>
          <w:rFonts w:ascii="Times New Roman" w:hAnsi="Times New Roman" w:cs="Times New Roman"/>
          <w:sz w:val="28"/>
          <w:szCs w:val="28"/>
        </w:rPr>
      </w:pPr>
      <w:r w:rsidRPr="00895251">
        <w:rPr>
          <w:rFonts w:ascii="Times New Roman" w:eastAsia="Calibri" w:hAnsi="Times New Roman" w:cs="Times New Roman"/>
          <w:sz w:val="28"/>
          <w:szCs w:val="28"/>
          <w:lang w:eastAsia="en-US"/>
        </w:rPr>
        <w:t xml:space="preserve">1.1.4. порядок обмена информацией (первичными учетными документами) между структурными </w:t>
      </w:r>
      <w:r w:rsidRPr="00895251">
        <w:rPr>
          <w:rFonts w:ascii="Times New Roman" w:hAnsi="Times New Roman" w:cs="Times New Roman"/>
          <w:sz w:val="28"/>
          <w:szCs w:val="28"/>
        </w:rPr>
        <w:t>подразделениями (сотрудниками) Администрации с организацией (сотрудниками), осуществляющей переданные полномочия по ведению бюджетного учета (далее - централизованная бухгалтерия) и (или) со структурными подразделениями (сотрудниками) главного администратора доходов бюджета.</w:t>
      </w:r>
    </w:p>
    <w:p w14:paraId="69D0783D"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bCs/>
          <w:sz w:val="28"/>
          <w:szCs w:val="28"/>
        </w:rPr>
        <w:t xml:space="preserve">1.2. </w:t>
      </w:r>
      <w:r w:rsidRPr="00895251">
        <w:rPr>
          <w:rFonts w:ascii="Times New Roman" w:hAnsi="Times New Roman" w:cs="Times New Roman"/>
          <w:sz w:val="28"/>
          <w:szCs w:val="28"/>
        </w:rPr>
        <w:t>Действие Регламента не распространяется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w:t>
      </w:r>
    </w:p>
    <w:p w14:paraId="7DA1A249"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1.3. Понятия и определения, используемые в настоящем Регламенте, понимаются в значении, используемом законодательством Российской Федерации, если иное не оговорено в настоящем Регламенте.</w:t>
      </w:r>
    </w:p>
    <w:p w14:paraId="3CDBBA77" w14:textId="711E56BB" w:rsidR="00895251" w:rsidRPr="00895251" w:rsidRDefault="00895251" w:rsidP="00895251">
      <w:pPr>
        <w:pStyle w:val="ConsPlusNormal"/>
        <w:ind w:firstLine="540"/>
        <w:jc w:val="both"/>
        <w:rPr>
          <w:rFonts w:ascii="Times New Roman" w:hAnsi="Times New Roman" w:cs="Times New Roman"/>
          <w:sz w:val="28"/>
          <w:szCs w:val="28"/>
        </w:rPr>
      </w:pPr>
      <w:r w:rsidRPr="00895251">
        <w:rPr>
          <w:rFonts w:ascii="Times New Roman" w:hAnsi="Times New Roman" w:cs="Times New Roman"/>
          <w:sz w:val="28"/>
          <w:szCs w:val="28"/>
        </w:rPr>
        <w:t>2. 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 включают в себя:</w:t>
      </w:r>
    </w:p>
    <w:p w14:paraId="548D2917"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2.1. В целях недопущения образования просроченной дебиторской задолженности по доходам, а также выявления факторов, влияющих на образование просроченной дебиторской задолженности по доходам, сотрудники Администрации, наделенные соответствующими полномочиями, в порядке и сроки, предусмотренные действующим законодательством, осуществляют следующие мероприятия:</w:t>
      </w:r>
    </w:p>
    <w:p w14:paraId="466E4A98" w14:textId="77777777" w:rsidR="00895251" w:rsidRPr="00895251" w:rsidRDefault="00895251" w:rsidP="00895251">
      <w:pPr>
        <w:widowControl w:val="0"/>
        <w:autoSpaceDE w:val="0"/>
        <w:autoSpaceDN w:val="0"/>
        <w:ind w:firstLine="709"/>
        <w:jc w:val="both"/>
        <w:rPr>
          <w:sz w:val="28"/>
          <w:szCs w:val="28"/>
        </w:rPr>
      </w:pPr>
      <w:r w:rsidRPr="00895251">
        <w:rPr>
          <w:sz w:val="28"/>
          <w:szCs w:val="28"/>
        </w:rPr>
        <w:t>2.1.1. контроль за правильностью исчисления, полнотой и своевременностью осуществления платежей в бюджеты бюджетной системы Российской Федерации, пеням и штрафам по ним, в том числе:</w:t>
      </w:r>
    </w:p>
    <w:p w14:paraId="103090FF" w14:textId="77777777" w:rsidR="00895251" w:rsidRPr="00895251" w:rsidRDefault="00895251" w:rsidP="00895251">
      <w:pPr>
        <w:widowControl w:val="0"/>
        <w:autoSpaceDE w:val="0"/>
        <w:autoSpaceDN w:val="0"/>
        <w:ind w:firstLine="709"/>
        <w:jc w:val="both"/>
        <w:rPr>
          <w:sz w:val="28"/>
          <w:szCs w:val="28"/>
        </w:rPr>
      </w:pPr>
      <w:r w:rsidRPr="00895251">
        <w:rPr>
          <w:sz w:val="28"/>
          <w:szCs w:val="28"/>
        </w:rPr>
        <w:t>1) за фактическим зачислением платежей в бюджеты бюджетной системы Российской Федерации в размерах и сроки, установленные законодательством Российской Федерации, договором (муниципальным контрактом, соглашением);</w:t>
      </w:r>
    </w:p>
    <w:p w14:paraId="32375011" w14:textId="77777777" w:rsidR="00895251" w:rsidRPr="00895251" w:rsidRDefault="00895251" w:rsidP="00895251">
      <w:pPr>
        <w:widowControl w:val="0"/>
        <w:autoSpaceDE w:val="0"/>
        <w:autoSpaceDN w:val="0"/>
        <w:ind w:firstLine="709"/>
        <w:jc w:val="both"/>
        <w:rPr>
          <w:sz w:val="28"/>
          <w:szCs w:val="28"/>
        </w:rPr>
      </w:pPr>
      <w:r w:rsidRPr="00895251">
        <w:rPr>
          <w:sz w:val="28"/>
          <w:szCs w:val="28"/>
        </w:rPr>
        <w:t xml:space="preserve">2) за погашением (квитированием) начислений соответствующими платежами, являющимися источниками формирования доходов  бюджета в Государственной информационной системе о государственных и муниципальных платежах, предусмотренной </w:t>
      </w:r>
      <w:hyperlink r:id="rId9" w:tooltip="Федеральный закон от 27.07.2010 N 210-ФЗ (ред. от 29.12.2025) &quot;Об организации предоставления государственных и муниципальных услуг&quot; {КонсультантПлюс}">
        <w:r w:rsidRPr="00895251">
          <w:rPr>
            <w:color w:val="0000FF"/>
            <w:sz w:val="28"/>
            <w:szCs w:val="28"/>
          </w:rPr>
          <w:t>статьей 21</w:t>
        </w:r>
      </w:hyperlink>
      <w:r w:rsidRPr="00895251">
        <w:rPr>
          <w:color w:val="0000FF"/>
          <w:sz w:val="28"/>
          <w:szCs w:val="28"/>
        </w:rPr>
        <w:t>.3</w:t>
      </w:r>
      <w:r w:rsidRPr="00895251">
        <w:rPr>
          <w:sz w:val="28"/>
          <w:szCs w:val="28"/>
        </w:rPr>
        <w:t xml:space="preserve"> Федерального закона от 27.07.2010 N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бюджета, информация, </w:t>
      </w:r>
      <w:r w:rsidRPr="00895251">
        <w:rPr>
          <w:sz w:val="28"/>
          <w:szCs w:val="28"/>
        </w:rPr>
        <w:lastRenderedPageBreak/>
        <w:t xml:space="preserve">необходимая для уплаты которых, включая подлежащую уплате сумму, не размещается в ГИС ГМП, перечень которых утвержден </w:t>
      </w:r>
      <w:hyperlink r:id="rId10" w:tooltip="Приказ Минфина России от 25.12.2019 N 250н (ред. от 10.07.2024) &quot;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
        <w:r w:rsidRPr="00895251">
          <w:rPr>
            <w:color w:val="0000FF"/>
            <w:sz w:val="28"/>
            <w:szCs w:val="28"/>
          </w:rPr>
          <w:t>Приказом</w:t>
        </w:r>
      </w:hyperlink>
      <w:r w:rsidRPr="00895251">
        <w:rPr>
          <w:sz w:val="28"/>
          <w:szCs w:val="28"/>
        </w:rPr>
        <w:t xml:space="preserve"> Министерства финансов Российской Федерации от 25.12.2019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14:paraId="0F077651" w14:textId="77777777" w:rsidR="00895251" w:rsidRPr="00895251" w:rsidRDefault="00895251" w:rsidP="00895251">
      <w:pPr>
        <w:widowControl w:val="0"/>
        <w:autoSpaceDE w:val="0"/>
        <w:autoSpaceDN w:val="0"/>
        <w:ind w:firstLine="709"/>
        <w:jc w:val="both"/>
        <w:rPr>
          <w:sz w:val="28"/>
          <w:szCs w:val="28"/>
        </w:rPr>
      </w:pPr>
      <w:r w:rsidRPr="00895251">
        <w:rPr>
          <w:sz w:val="28"/>
          <w:szCs w:val="28"/>
        </w:rPr>
        <w:t>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Российской Федерации в порядке и случаях, предусмотренных законодательством Российской Федерации;</w:t>
      </w:r>
    </w:p>
    <w:p w14:paraId="2C52C89C" w14:textId="77777777" w:rsidR="00895251" w:rsidRPr="00895251" w:rsidRDefault="00895251" w:rsidP="00895251">
      <w:pPr>
        <w:widowControl w:val="0"/>
        <w:autoSpaceDE w:val="0"/>
        <w:autoSpaceDN w:val="0"/>
        <w:ind w:firstLine="709"/>
        <w:jc w:val="both"/>
        <w:rPr>
          <w:sz w:val="28"/>
          <w:szCs w:val="28"/>
        </w:rPr>
      </w:pPr>
      <w:r w:rsidRPr="00895251">
        <w:rPr>
          <w:sz w:val="28"/>
          <w:szCs w:val="28"/>
        </w:rPr>
        <w:t>4) за своевременным начислением неустойки (штрафов, пени);</w:t>
      </w:r>
    </w:p>
    <w:p w14:paraId="7EE6D193" w14:textId="77777777" w:rsidR="00895251" w:rsidRPr="00895251" w:rsidRDefault="00895251" w:rsidP="00895251">
      <w:pPr>
        <w:widowControl w:val="0"/>
        <w:autoSpaceDE w:val="0"/>
        <w:autoSpaceDN w:val="0"/>
        <w:ind w:firstLine="709"/>
        <w:jc w:val="both"/>
        <w:rPr>
          <w:sz w:val="28"/>
          <w:szCs w:val="28"/>
        </w:rPr>
      </w:pPr>
      <w:r w:rsidRPr="00895251">
        <w:rPr>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передачей документов для отражения в бюджетном учете структурному подразделению (сотруднику) администратора доходов бюджета, осуществляющего ведение бюджетного учета (централизованной бухгалтерии);</w:t>
      </w:r>
    </w:p>
    <w:p w14:paraId="7802EA7C"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2.1.2. проведение не реже одного раза в квартал инвентаризации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14:paraId="22EAA171" w14:textId="77777777" w:rsidR="00895251" w:rsidRPr="00895251" w:rsidRDefault="00895251" w:rsidP="00895251">
      <w:pPr>
        <w:widowControl w:val="0"/>
        <w:autoSpaceDE w:val="0"/>
        <w:autoSpaceDN w:val="0"/>
        <w:ind w:firstLine="709"/>
        <w:jc w:val="both"/>
        <w:rPr>
          <w:sz w:val="28"/>
          <w:szCs w:val="28"/>
        </w:rPr>
      </w:pPr>
      <w:r w:rsidRPr="00895251">
        <w:rPr>
          <w:sz w:val="28"/>
          <w:szCs w:val="28"/>
        </w:rPr>
        <w:t>2.1.3. проведение мониторинга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14:paraId="1E403269" w14:textId="77777777" w:rsidR="00895251" w:rsidRPr="00895251" w:rsidRDefault="00895251" w:rsidP="00895251">
      <w:pPr>
        <w:widowControl w:val="0"/>
        <w:autoSpaceDE w:val="0"/>
        <w:autoSpaceDN w:val="0"/>
        <w:ind w:firstLine="709"/>
        <w:jc w:val="both"/>
        <w:rPr>
          <w:sz w:val="28"/>
          <w:szCs w:val="28"/>
        </w:rPr>
      </w:pPr>
      <w:r w:rsidRPr="00895251">
        <w:rPr>
          <w:sz w:val="28"/>
          <w:szCs w:val="28"/>
        </w:rPr>
        <w:t>1) наличия сведений о взыскании с должника денежных средств в рамках исполнительного производства;</w:t>
      </w:r>
    </w:p>
    <w:p w14:paraId="1FDAAF21" w14:textId="77777777" w:rsidR="00895251" w:rsidRPr="00895251" w:rsidRDefault="00895251" w:rsidP="00895251">
      <w:pPr>
        <w:widowControl w:val="0"/>
        <w:autoSpaceDE w:val="0"/>
        <w:autoSpaceDN w:val="0"/>
        <w:ind w:firstLine="709"/>
        <w:jc w:val="both"/>
        <w:rPr>
          <w:sz w:val="28"/>
          <w:szCs w:val="28"/>
        </w:rPr>
      </w:pPr>
      <w:r w:rsidRPr="00895251">
        <w:rPr>
          <w:sz w:val="28"/>
          <w:szCs w:val="28"/>
        </w:rPr>
        <w:t>2) наличия сведений о возбуждении в отношении должника дела о банкротстве;</w:t>
      </w:r>
    </w:p>
    <w:p w14:paraId="237D3552" w14:textId="77777777" w:rsidR="00895251" w:rsidRPr="00895251" w:rsidRDefault="00895251" w:rsidP="00895251">
      <w:pPr>
        <w:widowControl w:val="0"/>
        <w:autoSpaceDE w:val="0"/>
        <w:autoSpaceDN w:val="0"/>
        <w:ind w:firstLine="709"/>
        <w:jc w:val="both"/>
        <w:rPr>
          <w:sz w:val="28"/>
          <w:szCs w:val="28"/>
        </w:rPr>
      </w:pPr>
      <w:r w:rsidRPr="00895251">
        <w:rPr>
          <w:sz w:val="28"/>
          <w:szCs w:val="28"/>
        </w:rPr>
        <w:t>3) 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14:paraId="15734456" w14:textId="77777777" w:rsidR="00895251" w:rsidRPr="00895251" w:rsidRDefault="00895251" w:rsidP="00895251">
      <w:pPr>
        <w:widowControl w:val="0"/>
        <w:autoSpaceDE w:val="0"/>
        <w:autoSpaceDN w:val="0"/>
        <w:ind w:firstLine="709"/>
        <w:jc w:val="both"/>
        <w:rPr>
          <w:sz w:val="28"/>
          <w:szCs w:val="28"/>
        </w:rPr>
      </w:pPr>
      <w:r w:rsidRPr="00895251">
        <w:rPr>
          <w:sz w:val="28"/>
          <w:szCs w:val="28"/>
        </w:rPr>
        <w:t xml:space="preserve">2.1.4. получение результатов анализа (автоматизированного расчета) и мониторинга финансового состояния и уровня долговой нагрузки акционерных обществ, акции которых находятся в федеральной собственности, федеральных </w:t>
      </w:r>
      <w:r w:rsidRPr="00895251">
        <w:rPr>
          <w:sz w:val="28"/>
          <w:szCs w:val="28"/>
        </w:rPr>
        <w:lastRenderedPageBreak/>
        <w:t>государственных унитарных предприятий, а также некоммерческих организаций, учрежденных Российской Федерацией (далее – организации), включенных в перечень организаций, в отношении которых проводится оценка уровня долговой нагрузки, в соответствии с абзацем вторым подпункта «а» и абзацем вторым подпункта «б» пункта          1 постановления Правительства Российской Федерации от 16 декабря 2024г.  № 1797 «О мерах по повышению эффективности деятельности отдельных акционерных обществ, акции которых находятся в федеральной собственности, федеральных государственных унитарных предприятий, а также некоммерческих организаций, учрежденных Российской Федерацией», имеющихся у федерального органа исполнительной власти, уполномоченного по контролю и надзору в области налогов и сборов».</w:t>
      </w:r>
    </w:p>
    <w:p w14:paraId="02115DE7"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3.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бюджетной системы Российской Федерации (пеней, штрафов) до начала работы по их принудительному взысканию) включают в себя:</w:t>
      </w:r>
    </w:p>
    <w:p w14:paraId="6F4C2568" w14:textId="77777777" w:rsidR="00895251" w:rsidRPr="00895251" w:rsidRDefault="00895251" w:rsidP="00895251">
      <w:pPr>
        <w:widowControl w:val="0"/>
        <w:autoSpaceDE w:val="0"/>
        <w:autoSpaceDN w:val="0"/>
        <w:ind w:firstLine="709"/>
        <w:jc w:val="both"/>
        <w:rPr>
          <w:sz w:val="28"/>
          <w:szCs w:val="28"/>
        </w:rPr>
      </w:pPr>
      <w:r w:rsidRPr="00895251">
        <w:rPr>
          <w:sz w:val="28"/>
          <w:szCs w:val="28"/>
        </w:rPr>
        <w:t>3.1. 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сотрудником Администрации, наделенным соответствующими полномочиями, осуществляются следующие мероприятия:</w:t>
      </w:r>
    </w:p>
    <w:p w14:paraId="5743F35B" w14:textId="77777777" w:rsidR="00895251" w:rsidRPr="00895251" w:rsidRDefault="00895251" w:rsidP="00895251">
      <w:pPr>
        <w:widowControl w:val="0"/>
        <w:autoSpaceDE w:val="0"/>
        <w:autoSpaceDN w:val="0"/>
        <w:ind w:firstLine="709"/>
        <w:jc w:val="both"/>
        <w:rPr>
          <w:sz w:val="28"/>
          <w:szCs w:val="28"/>
        </w:rPr>
      </w:pPr>
      <w:r w:rsidRPr="00895251">
        <w:rPr>
          <w:sz w:val="28"/>
          <w:szCs w:val="28"/>
        </w:rPr>
        <w:t>3.1.1. 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14:paraId="64DBBC1A" w14:textId="77777777" w:rsidR="00895251" w:rsidRPr="00895251" w:rsidRDefault="00895251" w:rsidP="00895251">
      <w:pPr>
        <w:widowControl w:val="0"/>
        <w:autoSpaceDE w:val="0"/>
        <w:autoSpaceDN w:val="0"/>
        <w:ind w:firstLine="709"/>
        <w:jc w:val="both"/>
        <w:rPr>
          <w:sz w:val="28"/>
          <w:szCs w:val="28"/>
        </w:rPr>
      </w:pPr>
      <w:r w:rsidRPr="00895251">
        <w:rPr>
          <w:sz w:val="28"/>
          <w:szCs w:val="28"/>
        </w:rPr>
        <w:t>3.1.2. направление претензии должнику о погашении образовавшейся задолженности в досудебном порядке в установленный законом или договором (контрактом)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(контрактом);</w:t>
      </w:r>
    </w:p>
    <w:p w14:paraId="5CCC2DAD" w14:textId="77777777" w:rsidR="00895251" w:rsidRPr="00895251" w:rsidRDefault="00895251" w:rsidP="00895251">
      <w:pPr>
        <w:widowControl w:val="0"/>
        <w:autoSpaceDE w:val="0"/>
        <w:autoSpaceDN w:val="0"/>
        <w:ind w:firstLine="709"/>
        <w:jc w:val="both"/>
        <w:rPr>
          <w:sz w:val="28"/>
          <w:szCs w:val="28"/>
        </w:rPr>
      </w:pPr>
      <w:r w:rsidRPr="00895251">
        <w:rPr>
          <w:sz w:val="28"/>
          <w:szCs w:val="28"/>
        </w:rPr>
        <w:t>3.1.3 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14:paraId="200125D5"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 xml:space="preserve">3.1.4. направление в уполномоченный орган по представлению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 применяемых в деле о банкротстве, утвержденного постановлением Правительства Российской Федерации от 29 мая 2004 г. № 257 «Об обеспечении интересов Российской Федерации как кредитора в деле о банкротстве и в процедурах, применяемых в деле о </w:t>
      </w:r>
      <w:r w:rsidRPr="00895251">
        <w:rPr>
          <w:rFonts w:ascii="Times New Roman" w:hAnsi="Times New Roman" w:cs="Times New Roman"/>
          <w:sz w:val="28"/>
          <w:szCs w:val="28"/>
        </w:rPr>
        <w:lastRenderedPageBreak/>
        <w:t>банкротстве»,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(объединении) требований в деле о банкротстве и в процедурах, применяемых в деле о банкротстве, в сроки, установленные абзацем первым пункта 7, абзацем первым пункта 8 и абзацами вторым, пятым и шестым пункта 12 указанного Положения;</w:t>
      </w:r>
    </w:p>
    <w:p w14:paraId="67152A01" w14:textId="77777777" w:rsidR="00895251" w:rsidRPr="00895251" w:rsidRDefault="00895251" w:rsidP="00895251">
      <w:pPr>
        <w:pStyle w:val="ConsPlusNormal"/>
        <w:ind w:firstLine="540"/>
        <w:jc w:val="both"/>
        <w:rPr>
          <w:rFonts w:ascii="Times New Roman" w:hAnsi="Times New Roman" w:cs="Times New Roman"/>
          <w:sz w:val="28"/>
          <w:szCs w:val="28"/>
        </w:rPr>
      </w:pPr>
      <w:r w:rsidRPr="00895251">
        <w:rPr>
          <w:rFonts w:ascii="Times New Roman" w:hAnsi="Times New Roman" w:cs="Times New Roman"/>
          <w:sz w:val="28"/>
          <w:szCs w:val="28"/>
        </w:rPr>
        <w:t xml:space="preserve">3.5.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в течении 10 рабочих дней с момента, когда стало известно о возникновении задолженности, формируется требование должнику о погашении образовавшейся задолженности в порядке, предусмотренном законодательством Российской Федерации. </w:t>
      </w:r>
    </w:p>
    <w:p w14:paraId="31F94919" w14:textId="77777777" w:rsidR="00895251" w:rsidRPr="00895251" w:rsidRDefault="00895251" w:rsidP="00895251">
      <w:pPr>
        <w:pStyle w:val="ConsPlusNormal"/>
        <w:ind w:firstLine="540"/>
        <w:jc w:val="both"/>
        <w:rPr>
          <w:rFonts w:ascii="Times New Roman" w:hAnsi="Times New Roman" w:cs="Times New Roman"/>
          <w:sz w:val="28"/>
          <w:szCs w:val="28"/>
        </w:rPr>
      </w:pPr>
      <w:r w:rsidRPr="00895251">
        <w:rPr>
          <w:rFonts w:ascii="Times New Roman" w:hAnsi="Times New Roman" w:cs="Times New Roman"/>
          <w:sz w:val="28"/>
          <w:szCs w:val="28"/>
        </w:rPr>
        <w:t>3.6. 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о банкротстве.</w:t>
      </w:r>
    </w:p>
    <w:p w14:paraId="43760AAA"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3.7. Сотрудники Администрации  ответственные за работу по взысканию дебиторской задолженности по платежам в бюджет поселения, пеням и штрафам по ним, при реализации полномочий администратора доходов бюджета поселения, при выявлении в ходе контроля за поступлением доходов в бюджет поселения нарушений контрагентом условий договора (контракта)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14:paraId="2283F9A5"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1)    производят расчет задолженности;</w:t>
      </w:r>
    </w:p>
    <w:p w14:paraId="3C0CF945"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 xml:space="preserve">2) направляют должнику требование (претензию) о погашении задолженности в пятнадцатидневный срок с приложением расчета задолженности; </w:t>
      </w:r>
    </w:p>
    <w:p w14:paraId="58C3AD19"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3.8. 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(контрактом).</w:t>
      </w:r>
    </w:p>
    <w:p w14:paraId="65D47A89" w14:textId="77777777" w:rsidR="00895251" w:rsidRPr="00895251" w:rsidRDefault="00895251" w:rsidP="00895251">
      <w:pPr>
        <w:pStyle w:val="ConsPlusNormal"/>
        <w:ind w:firstLine="709"/>
        <w:jc w:val="both"/>
        <w:rPr>
          <w:rFonts w:ascii="Times New Roman" w:hAnsi="Times New Roman" w:cs="Times New Roman"/>
          <w:sz w:val="28"/>
          <w:szCs w:val="28"/>
        </w:rPr>
      </w:pPr>
      <w:r w:rsidRPr="00895251">
        <w:rPr>
          <w:rFonts w:ascii="Times New Roman" w:hAnsi="Times New Roman" w:cs="Times New Roman"/>
          <w:sz w:val="28"/>
          <w:szCs w:val="28"/>
        </w:rPr>
        <w:t>3.9. При добровольном исполнении обязательств в срок, указанный в требовании (претензии), претензионная работа в отношении должника прекращается.</w:t>
      </w:r>
    </w:p>
    <w:p w14:paraId="236DCD89" w14:textId="77777777" w:rsidR="00895251" w:rsidRPr="00895251" w:rsidRDefault="00895251" w:rsidP="00895251">
      <w:pPr>
        <w:widowControl w:val="0"/>
        <w:autoSpaceDE w:val="0"/>
        <w:autoSpaceDN w:val="0"/>
        <w:ind w:firstLine="709"/>
        <w:jc w:val="both"/>
        <w:rPr>
          <w:sz w:val="28"/>
          <w:szCs w:val="28"/>
        </w:rPr>
      </w:pPr>
      <w:r w:rsidRPr="00895251">
        <w:rPr>
          <w:sz w:val="28"/>
          <w:szCs w:val="28"/>
        </w:rPr>
        <w:t>4. Мероприятия по принудительному взысканию дебиторской задолженности по доходам</w:t>
      </w:r>
    </w:p>
    <w:p w14:paraId="4672CC99" w14:textId="77777777" w:rsidR="00895251" w:rsidRPr="00895251" w:rsidRDefault="00895251" w:rsidP="00895251">
      <w:pPr>
        <w:widowControl w:val="0"/>
        <w:autoSpaceDE w:val="0"/>
        <w:autoSpaceDN w:val="0"/>
        <w:ind w:firstLine="709"/>
        <w:jc w:val="both"/>
        <w:rPr>
          <w:sz w:val="28"/>
          <w:szCs w:val="28"/>
        </w:rPr>
      </w:pPr>
      <w:r w:rsidRPr="00895251">
        <w:rPr>
          <w:sz w:val="28"/>
          <w:szCs w:val="28"/>
        </w:rPr>
        <w:t>4.1. 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сотрудники Администрации, наделенным соответствующими полномочиями, осуществляют следующие мероприятия:</w:t>
      </w:r>
    </w:p>
    <w:p w14:paraId="3D1FDC87" w14:textId="77777777" w:rsidR="00895251" w:rsidRPr="00895251" w:rsidRDefault="00895251" w:rsidP="00895251">
      <w:pPr>
        <w:widowControl w:val="0"/>
        <w:autoSpaceDE w:val="0"/>
        <w:autoSpaceDN w:val="0"/>
        <w:ind w:firstLine="709"/>
        <w:jc w:val="both"/>
        <w:rPr>
          <w:sz w:val="28"/>
          <w:szCs w:val="28"/>
        </w:rPr>
      </w:pPr>
      <w:r w:rsidRPr="00895251">
        <w:rPr>
          <w:sz w:val="28"/>
          <w:szCs w:val="28"/>
        </w:rPr>
        <w:t xml:space="preserve">4.1.1. подготовку необходимых материалов и документов, а также подачу </w:t>
      </w:r>
      <w:r w:rsidRPr="00895251">
        <w:rPr>
          <w:sz w:val="28"/>
          <w:szCs w:val="28"/>
        </w:rPr>
        <w:lastRenderedPageBreak/>
        <w:t>искового заявления в суд, в пределах сроков, установленных законодательством Российской Федерации;</w:t>
      </w:r>
    </w:p>
    <w:p w14:paraId="0A5C03CF" w14:textId="77777777" w:rsidR="00895251" w:rsidRPr="00895251" w:rsidRDefault="00895251" w:rsidP="00895251">
      <w:pPr>
        <w:widowControl w:val="0"/>
        <w:autoSpaceDE w:val="0"/>
        <w:autoSpaceDN w:val="0"/>
        <w:ind w:firstLine="709"/>
        <w:jc w:val="both"/>
        <w:rPr>
          <w:sz w:val="28"/>
          <w:szCs w:val="28"/>
        </w:rPr>
      </w:pPr>
      <w:r w:rsidRPr="00895251">
        <w:rPr>
          <w:sz w:val="28"/>
          <w:szCs w:val="28"/>
        </w:rPr>
        <w:t>4.1.2. обеспечение принятия исчерпывающих мер по обжалованию актов государственных органов и должностных лиц, судебных актов о полном (частичном) отказе в удовлетворении заявленных требований при наличии к тому оснований;</w:t>
      </w:r>
    </w:p>
    <w:p w14:paraId="070ACABC" w14:textId="77777777" w:rsidR="00895251" w:rsidRPr="00895251" w:rsidRDefault="00895251" w:rsidP="00895251">
      <w:pPr>
        <w:widowControl w:val="0"/>
        <w:autoSpaceDE w:val="0"/>
        <w:autoSpaceDN w:val="0"/>
        <w:ind w:firstLine="709"/>
        <w:jc w:val="both"/>
        <w:rPr>
          <w:sz w:val="28"/>
          <w:szCs w:val="28"/>
        </w:rPr>
      </w:pPr>
      <w:r w:rsidRPr="00895251">
        <w:rPr>
          <w:sz w:val="28"/>
          <w:szCs w:val="28"/>
        </w:rPr>
        <w:t>4.1.3. направление исполнительных документов на исполнение в случаях в порядке и пределах сроков, которые установлены законодательством Российской Федерации.</w:t>
      </w:r>
    </w:p>
    <w:p w14:paraId="44103A0E" w14:textId="77777777" w:rsidR="00895251" w:rsidRPr="00895251" w:rsidRDefault="00895251" w:rsidP="00895251">
      <w:pPr>
        <w:widowControl w:val="0"/>
        <w:autoSpaceDE w:val="0"/>
        <w:autoSpaceDN w:val="0"/>
        <w:ind w:firstLine="709"/>
        <w:jc w:val="both"/>
        <w:rPr>
          <w:sz w:val="28"/>
          <w:szCs w:val="28"/>
        </w:rPr>
      </w:pPr>
      <w:r w:rsidRPr="00895251">
        <w:rPr>
          <w:sz w:val="28"/>
          <w:szCs w:val="28"/>
        </w:rPr>
        <w:t>4.2. Сотрудники Администрации, наделенные соответствующими полномочиями, в течение 10 календарных дней подготавливают следующие документы для подачи искового заявления в суд:</w:t>
      </w:r>
    </w:p>
    <w:p w14:paraId="3D9007EC" w14:textId="77777777" w:rsidR="00895251" w:rsidRPr="00895251" w:rsidRDefault="00895251" w:rsidP="00895251">
      <w:pPr>
        <w:widowControl w:val="0"/>
        <w:autoSpaceDE w:val="0"/>
        <w:autoSpaceDN w:val="0"/>
        <w:ind w:firstLine="709"/>
        <w:jc w:val="both"/>
        <w:rPr>
          <w:sz w:val="28"/>
          <w:szCs w:val="28"/>
        </w:rPr>
      </w:pPr>
      <w:r w:rsidRPr="00895251">
        <w:rPr>
          <w:sz w:val="28"/>
          <w:szCs w:val="28"/>
        </w:rPr>
        <w:t>1) копии документов, являющихся основанием для начисления сумм, подлежащих уплате должником, со всеми приложениями к ним;</w:t>
      </w:r>
    </w:p>
    <w:p w14:paraId="598CC498" w14:textId="77777777" w:rsidR="00895251" w:rsidRPr="00895251" w:rsidRDefault="00895251" w:rsidP="00895251">
      <w:pPr>
        <w:widowControl w:val="0"/>
        <w:autoSpaceDE w:val="0"/>
        <w:autoSpaceDN w:val="0"/>
        <w:ind w:firstLine="709"/>
        <w:jc w:val="both"/>
        <w:rPr>
          <w:sz w:val="28"/>
          <w:szCs w:val="28"/>
        </w:rPr>
      </w:pPr>
      <w:r w:rsidRPr="00895251">
        <w:rPr>
          <w:sz w:val="28"/>
          <w:szCs w:val="28"/>
        </w:rPr>
        <w:t>2) копии учредительных документов (для юридических лиц);</w:t>
      </w:r>
    </w:p>
    <w:p w14:paraId="085EEF96" w14:textId="77777777" w:rsidR="00895251" w:rsidRPr="00895251" w:rsidRDefault="00895251" w:rsidP="00895251">
      <w:pPr>
        <w:widowControl w:val="0"/>
        <w:autoSpaceDE w:val="0"/>
        <w:autoSpaceDN w:val="0"/>
        <w:ind w:firstLine="709"/>
        <w:jc w:val="both"/>
        <w:rPr>
          <w:sz w:val="28"/>
          <w:szCs w:val="28"/>
        </w:rPr>
      </w:pPr>
      <w:r w:rsidRPr="00895251">
        <w:rPr>
          <w:sz w:val="28"/>
          <w:szCs w:val="28"/>
        </w:rPr>
        <w:t>3) 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14:paraId="3D1A0457" w14:textId="77777777" w:rsidR="00895251" w:rsidRPr="00895251" w:rsidRDefault="00895251" w:rsidP="00895251">
      <w:pPr>
        <w:widowControl w:val="0"/>
        <w:autoSpaceDE w:val="0"/>
        <w:autoSpaceDN w:val="0"/>
        <w:ind w:firstLine="709"/>
        <w:jc w:val="both"/>
        <w:rPr>
          <w:sz w:val="28"/>
          <w:szCs w:val="28"/>
        </w:rPr>
      </w:pPr>
      <w:r w:rsidRPr="00895251">
        <w:rPr>
          <w:sz w:val="28"/>
          <w:szCs w:val="28"/>
        </w:rPr>
        <w:t>4) расчет платы с указанием сумм основного долга, пени, штрафных санкций;</w:t>
      </w:r>
    </w:p>
    <w:p w14:paraId="2A2555F3" w14:textId="77777777" w:rsidR="00895251" w:rsidRPr="00895251" w:rsidRDefault="00895251" w:rsidP="00895251">
      <w:pPr>
        <w:widowControl w:val="0"/>
        <w:autoSpaceDE w:val="0"/>
        <w:autoSpaceDN w:val="0"/>
        <w:ind w:firstLine="709"/>
        <w:jc w:val="both"/>
        <w:rPr>
          <w:sz w:val="28"/>
          <w:szCs w:val="28"/>
        </w:rPr>
      </w:pPr>
      <w:r w:rsidRPr="00895251">
        <w:rPr>
          <w:sz w:val="28"/>
          <w:szCs w:val="28"/>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14:paraId="755F04AB" w14:textId="77777777" w:rsidR="00895251" w:rsidRPr="00895251" w:rsidRDefault="00895251" w:rsidP="00895251">
      <w:pPr>
        <w:widowControl w:val="0"/>
        <w:autoSpaceDE w:val="0"/>
        <w:autoSpaceDN w:val="0"/>
        <w:ind w:firstLine="709"/>
        <w:jc w:val="both"/>
        <w:rPr>
          <w:sz w:val="28"/>
          <w:szCs w:val="28"/>
        </w:rPr>
      </w:pPr>
      <w:r w:rsidRPr="00895251">
        <w:rPr>
          <w:color w:val="000000"/>
          <w:sz w:val="28"/>
          <w:szCs w:val="28"/>
        </w:rPr>
        <w:t>4.3.</w:t>
      </w:r>
      <w:r w:rsidRPr="00895251">
        <w:rPr>
          <w:sz w:val="28"/>
          <w:szCs w:val="28"/>
        </w:rPr>
        <w:t xml:space="preserve"> Документы о ходе претензионно-исковой работы по взысканию задолженности, в том числе судебные акты, на бумажном носителе хранятся у сотрудника Администрации, наделенного соответствующими полномочиями.</w:t>
      </w:r>
    </w:p>
    <w:p w14:paraId="59431991" w14:textId="77777777" w:rsidR="00895251" w:rsidRPr="00895251" w:rsidRDefault="004A6313" w:rsidP="00895251">
      <w:pPr>
        <w:widowControl w:val="0"/>
        <w:autoSpaceDE w:val="0"/>
        <w:autoSpaceDN w:val="0"/>
        <w:ind w:firstLine="709"/>
        <w:jc w:val="both"/>
        <w:rPr>
          <w:sz w:val="28"/>
          <w:szCs w:val="28"/>
        </w:rPr>
      </w:pPr>
      <w:hyperlink r:id="rId11" w:tooltip="Приказ агентства развития малого и среднего предпринимательства Красноярского края от 26.08.2025 N 29-п &quot;О внесении изменений в Приказ агентства развития малого и среднего предпринимательства Красноярского края от 13.11.2023 N 15-п &quot;Об утверждении Регламента р">
        <w:r w:rsidR="00895251" w:rsidRPr="00895251">
          <w:rPr>
            <w:color w:val="000000"/>
            <w:sz w:val="28"/>
            <w:szCs w:val="28"/>
          </w:rPr>
          <w:t>4.4</w:t>
        </w:r>
      </w:hyperlink>
      <w:r w:rsidR="00895251" w:rsidRPr="00895251">
        <w:rPr>
          <w:color w:val="000000"/>
          <w:sz w:val="28"/>
          <w:szCs w:val="28"/>
        </w:rPr>
        <w:t>.</w:t>
      </w:r>
      <w:r w:rsidR="00895251" w:rsidRPr="00895251">
        <w:rPr>
          <w:sz w:val="28"/>
          <w:szCs w:val="28"/>
        </w:rPr>
        <w:t xml:space="preserve">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14:paraId="7E38BCD8" w14:textId="77777777" w:rsidR="00895251" w:rsidRPr="00895251" w:rsidRDefault="004A6313" w:rsidP="00895251">
      <w:pPr>
        <w:widowControl w:val="0"/>
        <w:autoSpaceDE w:val="0"/>
        <w:autoSpaceDN w:val="0"/>
        <w:ind w:firstLine="709"/>
        <w:jc w:val="both"/>
        <w:rPr>
          <w:color w:val="000000"/>
          <w:sz w:val="28"/>
          <w:szCs w:val="28"/>
        </w:rPr>
      </w:pPr>
      <w:hyperlink r:id="rId12" w:tooltip="Приказ агентства развития малого и среднего предпринимательства Красноярского края от 26.08.2025 N 29-п &quot;О внесении изменений в Приказ агентства развития малого и среднего предпринимательства Красноярского края от 13.11.2023 N 15-п &quot;Об утверждении Регламента р">
        <w:r w:rsidR="00895251" w:rsidRPr="00895251">
          <w:rPr>
            <w:color w:val="000000"/>
            <w:sz w:val="28"/>
            <w:szCs w:val="28"/>
          </w:rPr>
          <w:t>4.5</w:t>
        </w:r>
      </w:hyperlink>
      <w:r w:rsidR="00895251" w:rsidRPr="00895251">
        <w:rPr>
          <w:color w:val="000000"/>
          <w:sz w:val="28"/>
          <w:szCs w:val="28"/>
        </w:rPr>
        <w:t>.</w:t>
      </w:r>
      <w:r w:rsidR="00895251" w:rsidRPr="00895251">
        <w:rPr>
          <w:sz w:val="28"/>
          <w:szCs w:val="28"/>
        </w:rPr>
        <w:t xml:space="preserve"> После вступления в законную силу судебного акта, удовлетворяющего исковые требования Администрации (частично или в полном объеме), сотрудником Администрации, наделенным соответствующими полномочиями, осуществляется направление исполнительных документов на исполнение в </w:t>
      </w:r>
      <w:r w:rsidR="00895251" w:rsidRPr="00895251">
        <w:rPr>
          <w:color w:val="000000"/>
          <w:sz w:val="28"/>
          <w:szCs w:val="28"/>
        </w:rPr>
        <w:t>порядке, установленном законодательством Российской Федерации.</w:t>
      </w:r>
    </w:p>
    <w:p w14:paraId="61B19D42" w14:textId="77777777" w:rsidR="00895251" w:rsidRPr="00895251" w:rsidRDefault="004A6313" w:rsidP="00895251">
      <w:pPr>
        <w:widowControl w:val="0"/>
        <w:autoSpaceDE w:val="0"/>
        <w:autoSpaceDN w:val="0"/>
        <w:ind w:firstLine="709"/>
        <w:jc w:val="both"/>
        <w:rPr>
          <w:color w:val="000000"/>
          <w:sz w:val="28"/>
          <w:szCs w:val="28"/>
        </w:rPr>
      </w:pPr>
      <w:hyperlink r:id="rId13" w:tooltip="Приказ агентства развития малого и среднего предпринимательства Красноярского края от 26.08.2025 N 29-п &quot;О внесении изменений в Приказ агентства развития малого и среднего предпринимательства Красноярского края от 13.11.2023 N 15-п &quot;Об утверждении Регламента р">
        <w:r w:rsidR="00895251" w:rsidRPr="00895251">
          <w:rPr>
            <w:color w:val="000000"/>
            <w:sz w:val="28"/>
            <w:szCs w:val="28"/>
          </w:rPr>
          <w:t>4.6</w:t>
        </w:r>
      </w:hyperlink>
      <w:r w:rsidR="00895251" w:rsidRPr="00895251">
        <w:rPr>
          <w:color w:val="000000"/>
          <w:sz w:val="28"/>
          <w:szCs w:val="28"/>
        </w:rPr>
        <w:t>.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14:paraId="75EAD14D" w14:textId="35406AED" w:rsidR="00895251" w:rsidRPr="00895251" w:rsidRDefault="00895251" w:rsidP="00895251">
      <w:pPr>
        <w:pStyle w:val="ConsPlusTitle"/>
        <w:ind w:firstLine="709"/>
        <w:contextualSpacing/>
        <w:jc w:val="both"/>
        <w:outlineLvl w:val="1"/>
        <w:rPr>
          <w:b w:val="0"/>
          <w:sz w:val="28"/>
          <w:szCs w:val="28"/>
        </w:rPr>
      </w:pPr>
      <w:r w:rsidRPr="00895251">
        <w:rPr>
          <w:b w:val="0"/>
          <w:sz w:val="28"/>
          <w:szCs w:val="28"/>
        </w:rPr>
        <w:t xml:space="preserve">5. Мероприятия по </w:t>
      </w:r>
      <w:r w:rsidR="005B6C92" w:rsidRPr="00895251">
        <w:rPr>
          <w:b w:val="0"/>
          <w:sz w:val="28"/>
          <w:szCs w:val="28"/>
        </w:rPr>
        <w:t>наблюдению (</w:t>
      </w:r>
      <w:r w:rsidRPr="00895251">
        <w:rPr>
          <w:b w:val="0"/>
          <w:sz w:val="28"/>
          <w:szCs w:val="28"/>
        </w:rPr>
        <w:t>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дебиторской задолженности по доходам</w:t>
      </w:r>
    </w:p>
    <w:p w14:paraId="4C6C7F7E" w14:textId="77777777" w:rsidR="00895251" w:rsidRPr="00895251" w:rsidRDefault="00895251" w:rsidP="00895251">
      <w:pPr>
        <w:pStyle w:val="ConsPlusNormal"/>
        <w:ind w:firstLine="709"/>
        <w:contextualSpacing/>
        <w:jc w:val="both"/>
        <w:rPr>
          <w:rFonts w:ascii="Times New Roman" w:hAnsi="Times New Roman" w:cs="Times New Roman"/>
          <w:sz w:val="28"/>
          <w:szCs w:val="28"/>
        </w:rPr>
      </w:pPr>
      <w:r w:rsidRPr="00895251">
        <w:rPr>
          <w:rFonts w:ascii="Times New Roman" w:hAnsi="Times New Roman" w:cs="Times New Roman"/>
          <w:sz w:val="28"/>
          <w:szCs w:val="28"/>
        </w:rPr>
        <w:lastRenderedPageBreak/>
        <w:t xml:space="preserve">На стадии принудительного исполнения службой судебных приставов судебных актов о взыскании просроченной дебиторской задолженности с должника, сотрудники Администрации, наделенные соответствующими полномочиями, осуществляют, при необходимости, взаимодействие со службой судебных приставов, включающее в себя: </w:t>
      </w:r>
    </w:p>
    <w:p w14:paraId="7963DCD0" w14:textId="77777777" w:rsidR="00895251" w:rsidRPr="00895251" w:rsidRDefault="00895251" w:rsidP="00895251">
      <w:pPr>
        <w:pStyle w:val="ConsPlusNormal"/>
        <w:ind w:firstLine="709"/>
        <w:contextualSpacing/>
        <w:jc w:val="both"/>
        <w:rPr>
          <w:rFonts w:ascii="Times New Roman" w:hAnsi="Times New Roman" w:cs="Times New Roman"/>
          <w:sz w:val="28"/>
          <w:szCs w:val="28"/>
        </w:rPr>
      </w:pPr>
      <w:r w:rsidRPr="00895251">
        <w:rPr>
          <w:rFonts w:ascii="Times New Roman" w:hAnsi="Times New Roman" w:cs="Times New Roman"/>
          <w:sz w:val="28"/>
          <w:szCs w:val="28"/>
        </w:rPr>
        <w:t>1) 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14:paraId="071B01D1" w14:textId="77777777" w:rsidR="00895251" w:rsidRPr="00895251" w:rsidRDefault="00895251" w:rsidP="00895251">
      <w:pPr>
        <w:pStyle w:val="ConsPlusNormal"/>
        <w:ind w:firstLine="709"/>
        <w:contextualSpacing/>
        <w:jc w:val="both"/>
        <w:rPr>
          <w:rFonts w:ascii="Times New Roman" w:hAnsi="Times New Roman" w:cs="Times New Roman"/>
          <w:sz w:val="28"/>
          <w:szCs w:val="28"/>
        </w:rPr>
      </w:pPr>
      <w:r w:rsidRPr="00895251">
        <w:rPr>
          <w:rFonts w:ascii="Times New Roman" w:hAnsi="Times New Roman" w:cs="Times New Roman"/>
          <w:sz w:val="28"/>
          <w:szCs w:val="28"/>
        </w:rPr>
        <w:t>2) мониторинг эффективности взыскания просроченной дебиторской задолженности в рамках исполнительного производства.</w:t>
      </w:r>
    </w:p>
    <w:p w14:paraId="322151EB" w14:textId="0352D41B" w:rsidR="00895251" w:rsidRPr="00895251" w:rsidRDefault="00895251" w:rsidP="00895251">
      <w:pPr>
        <w:pStyle w:val="ConsPlusNormal"/>
        <w:ind w:firstLine="709"/>
        <w:contextualSpacing/>
        <w:jc w:val="both"/>
        <w:rPr>
          <w:rFonts w:ascii="Times New Roman" w:hAnsi="Times New Roman" w:cs="Times New Roman"/>
          <w:sz w:val="28"/>
          <w:szCs w:val="28"/>
        </w:rPr>
      </w:pPr>
      <w:r w:rsidRPr="00895251">
        <w:rPr>
          <w:rFonts w:ascii="Times New Roman" w:hAnsi="Times New Roman" w:cs="Times New Roman"/>
          <w:sz w:val="28"/>
          <w:szCs w:val="28"/>
        </w:rPr>
        <w:t>6. Перечень</w:t>
      </w:r>
      <w:r w:rsidR="005B6C92">
        <w:rPr>
          <w:rFonts w:ascii="Times New Roman" w:hAnsi="Times New Roman" w:cs="Times New Roman"/>
          <w:sz w:val="28"/>
          <w:szCs w:val="28"/>
        </w:rPr>
        <w:t xml:space="preserve"> </w:t>
      </w:r>
      <w:r w:rsidRPr="00895251">
        <w:rPr>
          <w:rFonts w:ascii="Times New Roman" w:hAnsi="Times New Roman" w:cs="Times New Roman"/>
          <w:sz w:val="28"/>
          <w:szCs w:val="28"/>
        </w:rPr>
        <w:t>сотрудников, ответственных за работу с дебиторской задолженностью по доходам</w:t>
      </w:r>
    </w:p>
    <w:p w14:paraId="7F04B300" w14:textId="4070AFB9" w:rsidR="00895251" w:rsidRPr="00895251" w:rsidRDefault="00895251" w:rsidP="005B6C92">
      <w:pPr>
        <w:pStyle w:val="a3"/>
        <w:shd w:val="clear" w:color="auto" w:fill="FFFFFF"/>
        <w:spacing w:before="0" w:after="0"/>
        <w:ind w:firstLine="709"/>
        <w:jc w:val="both"/>
        <w:rPr>
          <w:rFonts w:ascii="Times New Roman" w:hAnsi="Times New Roman" w:cs="Times New Roman"/>
          <w:sz w:val="28"/>
          <w:szCs w:val="28"/>
        </w:rPr>
      </w:pPr>
      <w:r w:rsidRPr="00895251">
        <w:rPr>
          <w:rFonts w:ascii="Times New Roman" w:hAnsi="Times New Roman" w:cs="Times New Roman"/>
          <w:sz w:val="28"/>
          <w:szCs w:val="28"/>
        </w:rPr>
        <w:t xml:space="preserve">6.1. Ответственными лицами за работу с дебиторской задолженностью по доходам являются специалисты </w:t>
      </w:r>
      <w:r w:rsidR="005B6C92">
        <w:rPr>
          <w:rFonts w:ascii="Times New Roman" w:hAnsi="Times New Roman" w:cs="Times New Roman"/>
          <w:sz w:val="28"/>
          <w:szCs w:val="28"/>
        </w:rPr>
        <w:t xml:space="preserve">отдела УМИ </w:t>
      </w:r>
      <w:r w:rsidRPr="00895251">
        <w:rPr>
          <w:rFonts w:ascii="Times New Roman" w:hAnsi="Times New Roman" w:cs="Times New Roman"/>
          <w:sz w:val="28"/>
          <w:szCs w:val="28"/>
        </w:rPr>
        <w:t xml:space="preserve">Администрации </w:t>
      </w:r>
      <w:r w:rsidR="005B6C92">
        <w:rPr>
          <w:rFonts w:ascii="Times New Roman" w:hAnsi="Times New Roman" w:cs="Times New Roman"/>
          <w:sz w:val="28"/>
          <w:szCs w:val="28"/>
        </w:rPr>
        <w:t>«Муринского городского поселения»</w:t>
      </w:r>
      <w:r w:rsidRPr="00895251">
        <w:rPr>
          <w:rFonts w:ascii="Times New Roman" w:hAnsi="Times New Roman" w:cs="Times New Roman"/>
          <w:sz w:val="28"/>
          <w:szCs w:val="28"/>
        </w:rPr>
        <w:t>.</w:t>
      </w:r>
    </w:p>
    <w:p w14:paraId="7254009B" w14:textId="09A7CC53" w:rsidR="00895251" w:rsidRPr="00895251" w:rsidRDefault="00895251" w:rsidP="005B6C92">
      <w:pPr>
        <w:autoSpaceDE w:val="0"/>
        <w:autoSpaceDN w:val="0"/>
        <w:adjustRightInd w:val="0"/>
        <w:ind w:firstLine="708"/>
        <w:jc w:val="both"/>
        <w:rPr>
          <w:sz w:val="28"/>
          <w:szCs w:val="28"/>
        </w:rPr>
      </w:pPr>
      <w:r w:rsidRPr="00895251">
        <w:rPr>
          <w:rFonts w:eastAsia="Calibri"/>
          <w:sz w:val="28"/>
          <w:szCs w:val="28"/>
          <w:lang w:eastAsia="en-US"/>
        </w:rPr>
        <w:t>7. Обмен информацией (первичными учетными</w:t>
      </w:r>
      <w:r w:rsidR="005B6C92">
        <w:rPr>
          <w:rFonts w:eastAsia="Calibri"/>
          <w:sz w:val="28"/>
          <w:szCs w:val="28"/>
          <w:lang w:eastAsia="en-US"/>
        </w:rPr>
        <w:t xml:space="preserve"> </w:t>
      </w:r>
      <w:r w:rsidRPr="00895251">
        <w:rPr>
          <w:rFonts w:eastAsia="Calibri"/>
          <w:sz w:val="28"/>
          <w:szCs w:val="28"/>
          <w:lang w:eastAsia="en-US"/>
        </w:rPr>
        <w:t>документами) между сотрудниками,</w:t>
      </w:r>
      <w:r w:rsidR="005B6C92">
        <w:rPr>
          <w:rFonts w:eastAsia="Calibri"/>
          <w:sz w:val="28"/>
          <w:szCs w:val="28"/>
          <w:lang w:eastAsia="en-US"/>
        </w:rPr>
        <w:t xml:space="preserve"> </w:t>
      </w:r>
      <w:r w:rsidRPr="00895251">
        <w:rPr>
          <w:sz w:val="28"/>
          <w:szCs w:val="28"/>
          <w:lang w:val="sr-Cyrl-CS"/>
        </w:rPr>
        <w:t>осуществляющими полномочия по ведению бюджетного учета</w:t>
      </w:r>
    </w:p>
    <w:p w14:paraId="1BA83E8F" w14:textId="77777777" w:rsidR="00895251" w:rsidRPr="00895251" w:rsidRDefault="00895251" w:rsidP="00895251">
      <w:pPr>
        <w:autoSpaceDE w:val="0"/>
        <w:autoSpaceDN w:val="0"/>
        <w:adjustRightInd w:val="0"/>
        <w:ind w:firstLine="709"/>
        <w:jc w:val="both"/>
        <w:rPr>
          <w:sz w:val="28"/>
          <w:szCs w:val="28"/>
        </w:rPr>
      </w:pPr>
      <w:r w:rsidRPr="00895251">
        <w:rPr>
          <w:sz w:val="28"/>
          <w:szCs w:val="28"/>
        </w:rPr>
        <w:t>Обмен информацией (первичными учетными документами) между сотрудниками, осуществляющими полномочия по ведению бюджетного учета, производится в соответствии с графиком документооборота.</w:t>
      </w:r>
    </w:p>
    <w:p w14:paraId="2074BE5B" w14:textId="77777777" w:rsidR="00895251" w:rsidRPr="00895251" w:rsidRDefault="00895251" w:rsidP="00895251">
      <w:pPr>
        <w:widowControl w:val="0"/>
        <w:tabs>
          <w:tab w:val="center" w:pos="1134"/>
        </w:tabs>
        <w:autoSpaceDE w:val="0"/>
        <w:autoSpaceDN w:val="0"/>
        <w:adjustRightInd w:val="0"/>
        <w:ind w:firstLine="709"/>
        <w:contextualSpacing/>
        <w:jc w:val="both"/>
        <w:rPr>
          <w:sz w:val="28"/>
          <w:szCs w:val="28"/>
        </w:rPr>
      </w:pPr>
      <w:r w:rsidRPr="00895251">
        <w:rPr>
          <w:sz w:val="28"/>
          <w:szCs w:val="28"/>
        </w:rPr>
        <w:t>В случае ведения претензионно-исковой работы сотрудники Администрации, наделенные соответствующими полномочиями в течении одного рабочего дня, направляют в уполномоченную организацию, осуществляющую переданные полномочия по ведению бюджетного учета подписанную претензию (требование) вместе с документами, обосновывающими возникновение дебиторской задолженности для своевременного начисления задолженности и отражения в бюджетном учете.</w:t>
      </w:r>
    </w:p>
    <w:p w14:paraId="39B76AB2" w14:textId="77777777" w:rsidR="00895251" w:rsidRPr="00895251" w:rsidRDefault="00895251" w:rsidP="00895251">
      <w:pPr>
        <w:ind w:firstLine="709"/>
        <w:contextualSpacing/>
        <w:jc w:val="both"/>
        <w:rPr>
          <w:color w:val="FF0000"/>
          <w:sz w:val="28"/>
          <w:szCs w:val="28"/>
        </w:rPr>
      </w:pPr>
    </w:p>
    <w:p w14:paraId="4C850D00" w14:textId="77777777" w:rsidR="00895251" w:rsidRPr="00895251" w:rsidRDefault="00895251" w:rsidP="00895251">
      <w:pPr>
        <w:ind w:firstLine="851"/>
        <w:contextualSpacing/>
        <w:jc w:val="both"/>
        <w:rPr>
          <w:color w:val="FF0000"/>
          <w:sz w:val="28"/>
          <w:szCs w:val="28"/>
        </w:rPr>
      </w:pPr>
    </w:p>
    <w:p w14:paraId="275086C7" w14:textId="77777777" w:rsidR="00895251" w:rsidRPr="00895251" w:rsidRDefault="00895251" w:rsidP="00895251">
      <w:pPr>
        <w:ind w:firstLine="851"/>
        <w:contextualSpacing/>
        <w:jc w:val="both"/>
        <w:rPr>
          <w:color w:val="FF0000"/>
          <w:sz w:val="28"/>
          <w:szCs w:val="28"/>
        </w:rPr>
      </w:pPr>
    </w:p>
    <w:p w14:paraId="574F4899" w14:textId="77777777" w:rsidR="00895251" w:rsidRPr="00895251" w:rsidRDefault="00895251" w:rsidP="00895251">
      <w:pPr>
        <w:ind w:firstLine="851"/>
        <w:contextualSpacing/>
        <w:jc w:val="both"/>
        <w:rPr>
          <w:color w:val="FF0000"/>
          <w:sz w:val="28"/>
          <w:szCs w:val="28"/>
        </w:rPr>
      </w:pPr>
    </w:p>
    <w:p w14:paraId="40F43E5A" w14:textId="6ABB4758" w:rsidR="00062DCE" w:rsidRPr="00D127D3" w:rsidRDefault="00062DCE" w:rsidP="00895251">
      <w:pPr>
        <w:pStyle w:val="ConsPlusNormal"/>
        <w:ind w:left="720"/>
        <w:rPr>
          <w:rFonts w:ascii="Times New Roman" w:hAnsi="Times New Roman" w:cs="Times New Roman"/>
          <w:sz w:val="28"/>
          <w:szCs w:val="28"/>
        </w:rPr>
      </w:pPr>
    </w:p>
    <w:sectPr w:rsidR="00062DCE" w:rsidRPr="00D127D3" w:rsidSect="00062DCE">
      <w:pgSz w:w="11906" w:h="16838" w:code="9"/>
      <w:pgMar w:top="1134" w:right="680" w:bottom="1134" w:left="167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028751" w14:textId="77777777" w:rsidR="004A6313" w:rsidRDefault="004A6313" w:rsidP="00751B94">
      <w:r>
        <w:separator/>
      </w:r>
    </w:p>
  </w:endnote>
  <w:endnote w:type="continuationSeparator" w:id="0">
    <w:p w14:paraId="3C0D67AD" w14:textId="77777777" w:rsidR="004A6313" w:rsidRDefault="004A6313"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6E774" w14:textId="77777777" w:rsidR="004A6313" w:rsidRDefault="004A6313" w:rsidP="00751B94">
      <w:r>
        <w:separator/>
      </w:r>
    </w:p>
  </w:footnote>
  <w:footnote w:type="continuationSeparator" w:id="0">
    <w:p w14:paraId="35084514" w14:textId="77777777" w:rsidR="004A6313" w:rsidRDefault="004A6313" w:rsidP="00751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02C9D"/>
    <w:multiLevelType w:val="hybridMultilevel"/>
    <w:tmpl w:val="665C3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3268F9"/>
    <w:multiLevelType w:val="hybridMultilevel"/>
    <w:tmpl w:val="2D30F2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7931B1"/>
    <w:multiLevelType w:val="hybridMultilevel"/>
    <w:tmpl w:val="9FE6AB7C"/>
    <w:lvl w:ilvl="0" w:tplc="5CF8EBA8">
      <w:start w:val="1"/>
      <w:numFmt w:val="decimal"/>
      <w:lvlText w:val="%1."/>
      <w:lvlJc w:val="left"/>
      <w:pPr>
        <w:ind w:left="927" w:hanging="360"/>
      </w:pPr>
      <w:rPr>
        <w:rFonts w:ascii="Times New Roman" w:eastAsia="Times New Roman" w:hAnsi="Times New Roman" w:cs="Times New Roman"/>
        <w:b w:val="0"/>
        <w:bCs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0F37070"/>
    <w:multiLevelType w:val="hybridMultilevel"/>
    <w:tmpl w:val="87D434F0"/>
    <w:lvl w:ilvl="0" w:tplc="99442EB0">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4"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592D56EB"/>
    <w:multiLevelType w:val="hybridMultilevel"/>
    <w:tmpl w:val="67DCFA30"/>
    <w:lvl w:ilvl="0" w:tplc="F522D3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DA278A0"/>
    <w:multiLevelType w:val="multilevel"/>
    <w:tmpl w:val="6DFB02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414"/>
    <w:rsid w:val="00000C48"/>
    <w:rsid w:val="000047BE"/>
    <w:rsid w:val="00006460"/>
    <w:rsid w:val="000071CF"/>
    <w:rsid w:val="000171BD"/>
    <w:rsid w:val="00027905"/>
    <w:rsid w:val="00034568"/>
    <w:rsid w:val="000511FC"/>
    <w:rsid w:val="00055C78"/>
    <w:rsid w:val="00057649"/>
    <w:rsid w:val="00062DCE"/>
    <w:rsid w:val="00072E7E"/>
    <w:rsid w:val="00077A40"/>
    <w:rsid w:val="00083FAD"/>
    <w:rsid w:val="00092441"/>
    <w:rsid w:val="000A7300"/>
    <w:rsid w:val="000C19DD"/>
    <w:rsid w:val="000D581A"/>
    <w:rsid w:val="000E75C7"/>
    <w:rsid w:val="00106B1E"/>
    <w:rsid w:val="00111F8D"/>
    <w:rsid w:val="001130B1"/>
    <w:rsid w:val="00117331"/>
    <w:rsid w:val="001220A7"/>
    <w:rsid w:val="00132278"/>
    <w:rsid w:val="00136FBA"/>
    <w:rsid w:val="00137E1B"/>
    <w:rsid w:val="00144DF7"/>
    <w:rsid w:val="00146BA1"/>
    <w:rsid w:val="00152FAA"/>
    <w:rsid w:val="001564EA"/>
    <w:rsid w:val="001666D3"/>
    <w:rsid w:val="00174400"/>
    <w:rsid w:val="001A6929"/>
    <w:rsid w:val="001B05F5"/>
    <w:rsid w:val="001B2351"/>
    <w:rsid w:val="001C5901"/>
    <w:rsid w:val="001C7392"/>
    <w:rsid w:val="001E2F6B"/>
    <w:rsid w:val="001F0D90"/>
    <w:rsid w:val="001F4840"/>
    <w:rsid w:val="00205154"/>
    <w:rsid w:val="002064DF"/>
    <w:rsid w:val="0020763B"/>
    <w:rsid w:val="00207E3B"/>
    <w:rsid w:val="00212650"/>
    <w:rsid w:val="00213B2F"/>
    <w:rsid w:val="00227661"/>
    <w:rsid w:val="00227F01"/>
    <w:rsid w:val="00235275"/>
    <w:rsid w:val="00235285"/>
    <w:rsid w:val="00235741"/>
    <w:rsid w:val="00244087"/>
    <w:rsid w:val="0025189B"/>
    <w:rsid w:val="00277044"/>
    <w:rsid w:val="0028308A"/>
    <w:rsid w:val="002A33C1"/>
    <w:rsid w:val="002D153D"/>
    <w:rsid w:val="002F0101"/>
    <w:rsid w:val="002F2B98"/>
    <w:rsid w:val="002F796F"/>
    <w:rsid w:val="00312544"/>
    <w:rsid w:val="00312936"/>
    <w:rsid w:val="00315A63"/>
    <w:rsid w:val="0032774A"/>
    <w:rsid w:val="003371DB"/>
    <w:rsid w:val="00347F9C"/>
    <w:rsid w:val="00370C16"/>
    <w:rsid w:val="0038112A"/>
    <w:rsid w:val="00382BE6"/>
    <w:rsid w:val="00395510"/>
    <w:rsid w:val="003A3808"/>
    <w:rsid w:val="003B1503"/>
    <w:rsid w:val="003B28CA"/>
    <w:rsid w:val="003B547C"/>
    <w:rsid w:val="003B5AF2"/>
    <w:rsid w:val="003D0997"/>
    <w:rsid w:val="003D70AB"/>
    <w:rsid w:val="003D74BE"/>
    <w:rsid w:val="00453234"/>
    <w:rsid w:val="004533D3"/>
    <w:rsid w:val="004601D2"/>
    <w:rsid w:val="00461F50"/>
    <w:rsid w:val="00490760"/>
    <w:rsid w:val="00496BD7"/>
    <w:rsid w:val="0049755E"/>
    <w:rsid w:val="004A324D"/>
    <w:rsid w:val="004A6313"/>
    <w:rsid w:val="004A763A"/>
    <w:rsid w:val="004C0FF9"/>
    <w:rsid w:val="004C5643"/>
    <w:rsid w:val="004C59DE"/>
    <w:rsid w:val="004E2112"/>
    <w:rsid w:val="004F6445"/>
    <w:rsid w:val="0050431C"/>
    <w:rsid w:val="005156D2"/>
    <w:rsid w:val="00515F34"/>
    <w:rsid w:val="005213BD"/>
    <w:rsid w:val="00521A10"/>
    <w:rsid w:val="005426E7"/>
    <w:rsid w:val="00551218"/>
    <w:rsid w:val="005612B0"/>
    <w:rsid w:val="0056283E"/>
    <w:rsid w:val="00581453"/>
    <w:rsid w:val="005823F0"/>
    <w:rsid w:val="00585653"/>
    <w:rsid w:val="00587C6F"/>
    <w:rsid w:val="00592D9E"/>
    <w:rsid w:val="00593EAE"/>
    <w:rsid w:val="00595235"/>
    <w:rsid w:val="005A6C1C"/>
    <w:rsid w:val="005B12D0"/>
    <w:rsid w:val="005B546A"/>
    <w:rsid w:val="005B6C92"/>
    <w:rsid w:val="005F3D1E"/>
    <w:rsid w:val="00600B17"/>
    <w:rsid w:val="00606616"/>
    <w:rsid w:val="006066D3"/>
    <w:rsid w:val="006107EC"/>
    <w:rsid w:val="00610820"/>
    <w:rsid w:val="006179B1"/>
    <w:rsid w:val="0063284E"/>
    <w:rsid w:val="006404E8"/>
    <w:rsid w:val="00647687"/>
    <w:rsid w:val="00650810"/>
    <w:rsid w:val="0065404E"/>
    <w:rsid w:val="00656C3D"/>
    <w:rsid w:val="00660DBE"/>
    <w:rsid w:val="00680323"/>
    <w:rsid w:val="00695B22"/>
    <w:rsid w:val="006A0245"/>
    <w:rsid w:val="006A38B6"/>
    <w:rsid w:val="006B4862"/>
    <w:rsid w:val="006D0006"/>
    <w:rsid w:val="006D1544"/>
    <w:rsid w:val="006E7306"/>
    <w:rsid w:val="00704B0D"/>
    <w:rsid w:val="007135BB"/>
    <w:rsid w:val="007404B6"/>
    <w:rsid w:val="0074093E"/>
    <w:rsid w:val="007465A5"/>
    <w:rsid w:val="00751B94"/>
    <w:rsid w:val="007538DD"/>
    <w:rsid w:val="0075432C"/>
    <w:rsid w:val="00762F22"/>
    <w:rsid w:val="00771355"/>
    <w:rsid w:val="00782619"/>
    <w:rsid w:val="00784D2D"/>
    <w:rsid w:val="00785A03"/>
    <w:rsid w:val="0078674A"/>
    <w:rsid w:val="00791B94"/>
    <w:rsid w:val="00796115"/>
    <w:rsid w:val="00796830"/>
    <w:rsid w:val="007B1D93"/>
    <w:rsid w:val="007B3A6D"/>
    <w:rsid w:val="007B48C4"/>
    <w:rsid w:val="007E452B"/>
    <w:rsid w:val="007E508A"/>
    <w:rsid w:val="0080735C"/>
    <w:rsid w:val="00807BFF"/>
    <w:rsid w:val="008170DF"/>
    <w:rsid w:val="00821C55"/>
    <w:rsid w:val="0082607E"/>
    <w:rsid w:val="00826EBA"/>
    <w:rsid w:val="0082734E"/>
    <w:rsid w:val="00842211"/>
    <w:rsid w:val="00844321"/>
    <w:rsid w:val="00861951"/>
    <w:rsid w:val="0087001D"/>
    <w:rsid w:val="00880F72"/>
    <w:rsid w:val="0088370B"/>
    <w:rsid w:val="00895251"/>
    <w:rsid w:val="008A5161"/>
    <w:rsid w:val="008F7B9D"/>
    <w:rsid w:val="009026DC"/>
    <w:rsid w:val="00906BB7"/>
    <w:rsid w:val="00914E71"/>
    <w:rsid w:val="00915B4B"/>
    <w:rsid w:val="00940783"/>
    <w:rsid w:val="00946AC0"/>
    <w:rsid w:val="009479E2"/>
    <w:rsid w:val="00951C85"/>
    <w:rsid w:val="00953EA6"/>
    <w:rsid w:val="00964020"/>
    <w:rsid w:val="00976648"/>
    <w:rsid w:val="009872E8"/>
    <w:rsid w:val="00987968"/>
    <w:rsid w:val="00993A23"/>
    <w:rsid w:val="00995E77"/>
    <w:rsid w:val="009D057A"/>
    <w:rsid w:val="009D2353"/>
    <w:rsid w:val="009E1C44"/>
    <w:rsid w:val="009E680C"/>
    <w:rsid w:val="009E6D18"/>
    <w:rsid w:val="009F530B"/>
    <w:rsid w:val="00A37C6B"/>
    <w:rsid w:val="00A5061E"/>
    <w:rsid w:val="00A52D9D"/>
    <w:rsid w:val="00A6598C"/>
    <w:rsid w:val="00A66D9B"/>
    <w:rsid w:val="00A97212"/>
    <w:rsid w:val="00A9791C"/>
    <w:rsid w:val="00AB4E2B"/>
    <w:rsid w:val="00AC03D2"/>
    <w:rsid w:val="00AD77C7"/>
    <w:rsid w:val="00AE7CB0"/>
    <w:rsid w:val="00B017CE"/>
    <w:rsid w:val="00B102F4"/>
    <w:rsid w:val="00B35EAD"/>
    <w:rsid w:val="00B65357"/>
    <w:rsid w:val="00B706E6"/>
    <w:rsid w:val="00B772D1"/>
    <w:rsid w:val="00B8792E"/>
    <w:rsid w:val="00B93823"/>
    <w:rsid w:val="00B95242"/>
    <w:rsid w:val="00BA367B"/>
    <w:rsid w:val="00BD28FC"/>
    <w:rsid w:val="00BD629B"/>
    <w:rsid w:val="00BE3093"/>
    <w:rsid w:val="00C005CB"/>
    <w:rsid w:val="00C152B6"/>
    <w:rsid w:val="00C474FA"/>
    <w:rsid w:val="00C56382"/>
    <w:rsid w:val="00C57C88"/>
    <w:rsid w:val="00C64345"/>
    <w:rsid w:val="00C65460"/>
    <w:rsid w:val="00CB6652"/>
    <w:rsid w:val="00CB75C8"/>
    <w:rsid w:val="00CD0D3A"/>
    <w:rsid w:val="00CD77E6"/>
    <w:rsid w:val="00CE07EE"/>
    <w:rsid w:val="00D06543"/>
    <w:rsid w:val="00D127D3"/>
    <w:rsid w:val="00D172BA"/>
    <w:rsid w:val="00D42F4E"/>
    <w:rsid w:val="00D668BF"/>
    <w:rsid w:val="00D72A05"/>
    <w:rsid w:val="00D74FA2"/>
    <w:rsid w:val="00D76708"/>
    <w:rsid w:val="00D900D8"/>
    <w:rsid w:val="00D92310"/>
    <w:rsid w:val="00D92B4B"/>
    <w:rsid w:val="00DA2A30"/>
    <w:rsid w:val="00DB170E"/>
    <w:rsid w:val="00DB2F94"/>
    <w:rsid w:val="00DB75F2"/>
    <w:rsid w:val="00DC46B5"/>
    <w:rsid w:val="00DC5374"/>
    <w:rsid w:val="00DD2E0B"/>
    <w:rsid w:val="00DD3F52"/>
    <w:rsid w:val="00DF201E"/>
    <w:rsid w:val="00DF3F02"/>
    <w:rsid w:val="00E0345B"/>
    <w:rsid w:val="00E05484"/>
    <w:rsid w:val="00E05A94"/>
    <w:rsid w:val="00E06414"/>
    <w:rsid w:val="00E110F4"/>
    <w:rsid w:val="00E13EA2"/>
    <w:rsid w:val="00E27EAB"/>
    <w:rsid w:val="00E30B99"/>
    <w:rsid w:val="00E358C6"/>
    <w:rsid w:val="00E51163"/>
    <w:rsid w:val="00E5519C"/>
    <w:rsid w:val="00E80015"/>
    <w:rsid w:val="00E86332"/>
    <w:rsid w:val="00EA6EA7"/>
    <w:rsid w:val="00EB5603"/>
    <w:rsid w:val="00EC0CAE"/>
    <w:rsid w:val="00ED1CE0"/>
    <w:rsid w:val="00ED27D1"/>
    <w:rsid w:val="00EE5EE9"/>
    <w:rsid w:val="00EF6BC4"/>
    <w:rsid w:val="00F47DAF"/>
    <w:rsid w:val="00F64275"/>
    <w:rsid w:val="00F6644A"/>
    <w:rsid w:val="00F77C0F"/>
    <w:rsid w:val="00F83509"/>
    <w:rsid w:val="00F86728"/>
    <w:rsid w:val="00F93D05"/>
    <w:rsid w:val="00FA4124"/>
    <w:rsid w:val="00FA5FF2"/>
    <w:rsid w:val="00FB5472"/>
    <w:rsid w:val="00FB5F27"/>
    <w:rsid w:val="00FE1D94"/>
    <w:rsid w:val="00FE2517"/>
    <w:rsid w:val="00FE6667"/>
    <w:rsid w:val="00FF156B"/>
    <w:rsid w:val="00FF2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BE20"/>
  <w15:docId w15:val="{F09DCA35-0DB4-4FEE-8C76-F5753BF0A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E452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link w:val="ConsPlusNormal0"/>
    <w:qFormat/>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link w:val="af5"/>
    <w:uiPriority w:val="34"/>
    <w:qFormat/>
    <w:rsid w:val="00BE3093"/>
    <w:pPr>
      <w:ind w:left="720"/>
      <w:contextualSpacing/>
    </w:pPr>
  </w:style>
  <w:style w:type="table" w:styleId="af6">
    <w:name w:val="Table Grid"/>
    <w:basedOn w:val="a1"/>
    <w:uiPriority w:val="39"/>
    <w:rsid w:val="009F5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basedOn w:val="a"/>
    <w:next w:val="a3"/>
    <w:uiPriority w:val="99"/>
    <w:rsid w:val="00111F8D"/>
    <w:pPr>
      <w:spacing w:before="100" w:beforeAutospacing="1" w:after="100" w:afterAutospacing="1"/>
    </w:pPr>
  </w:style>
  <w:style w:type="character" w:styleId="af8">
    <w:name w:val="Strong"/>
    <w:uiPriority w:val="22"/>
    <w:qFormat/>
    <w:rsid w:val="00111F8D"/>
    <w:rPr>
      <w:b/>
      <w:bCs/>
    </w:rPr>
  </w:style>
  <w:style w:type="character" w:styleId="af9">
    <w:name w:val="Emphasis"/>
    <w:qFormat/>
    <w:rsid w:val="00111F8D"/>
    <w:rPr>
      <w:i/>
      <w:iCs/>
    </w:rPr>
  </w:style>
  <w:style w:type="paragraph" w:customStyle="1" w:styleId="ConsPlusNonformat">
    <w:name w:val="ConsPlusNonformat"/>
    <w:rsid w:val="00111F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111F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5">
    <w:name w:val="Абзац списка Знак"/>
    <w:link w:val="af4"/>
    <w:uiPriority w:val="34"/>
    <w:locked/>
    <w:rsid w:val="00111F8D"/>
    <w:rPr>
      <w:rFonts w:ascii="Times New Roman" w:eastAsia="Times New Roman" w:hAnsi="Times New Roman" w:cs="Times New Roman"/>
      <w:sz w:val="24"/>
      <w:szCs w:val="24"/>
      <w:lang w:eastAsia="ru-RU"/>
    </w:rPr>
  </w:style>
  <w:style w:type="paragraph" w:customStyle="1" w:styleId="ConsPlusTitle">
    <w:name w:val="ConsPlusTitle"/>
    <w:qFormat/>
    <w:rsid w:val="00E80015"/>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fa">
    <w:name w:val="Body Text"/>
    <w:basedOn w:val="a"/>
    <w:link w:val="afb"/>
    <w:unhideWhenUsed/>
    <w:qFormat/>
    <w:rsid w:val="00083FAD"/>
    <w:pPr>
      <w:widowControl w:val="0"/>
      <w:autoSpaceDE w:val="0"/>
      <w:autoSpaceDN w:val="0"/>
      <w:adjustRightInd w:val="0"/>
      <w:jc w:val="both"/>
    </w:pPr>
    <w:rPr>
      <w:color w:val="000000"/>
      <w:szCs w:val="21"/>
    </w:rPr>
  </w:style>
  <w:style w:type="character" w:customStyle="1" w:styleId="afb">
    <w:name w:val="Основной текст Знак"/>
    <w:basedOn w:val="a0"/>
    <w:link w:val="afa"/>
    <w:qFormat/>
    <w:rsid w:val="00083FAD"/>
    <w:rPr>
      <w:rFonts w:ascii="Times New Roman" w:eastAsia="Times New Roman" w:hAnsi="Times New Roman" w:cs="Times New Roman"/>
      <w:color w:val="000000"/>
      <w:sz w:val="24"/>
      <w:szCs w:val="21"/>
      <w:lang w:eastAsia="ru-RU"/>
    </w:rPr>
  </w:style>
  <w:style w:type="character" w:customStyle="1" w:styleId="10">
    <w:name w:val="Заголовок 1 Знак"/>
    <w:basedOn w:val="a0"/>
    <w:link w:val="1"/>
    <w:uiPriority w:val="9"/>
    <w:rsid w:val="007E452B"/>
    <w:rPr>
      <w:rFonts w:asciiTheme="majorHAnsi" w:eastAsiaTheme="majorEastAsia" w:hAnsiTheme="majorHAnsi" w:cstheme="majorBidi"/>
      <w:color w:val="2E74B5" w:themeColor="accent1" w:themeShade="BF"/>
      <w:sz w:val="32"/>
      <w:szCs w:val="32"/>
      <w:lang w:eastAsia="ru-RU"/>
    </w:rPr>
  </w:style>
  <w:style w:type="character" w:customStyle="1" w:styleId="ConsPlusNormal0">
    <w:name w:val="ConsPlusNormal Знак"/>
    <w:link w:val="ConsPlusNormal"/>
    <w:locked/>
    <w:rsid w:val="00895251"/>
    <w:rPr>
      <w:rFonts w:ascii="Calibri" w:eastAsia="Times New Roman" w:hAnsi="Calibri" w:cs="Calibri"/>
      <w:szCs w:val="20"/>
      <w:lang w:eastAsia="ru-RU"/>
    </w:rPr>
  </w:style>
  <w:style w:type="character" w:customStyle="1" w:styleId="afc">
    <w:name w:val="Основной текст_"/>
    <w:link w:val="2"/>
    <w:uiPriority w:val="99"/>
    <w:locked/>
    <w:rsid w:val="00895251"/>
    <w:rPr>
      <w:sz w:val="26"/>
      <w:szCs w:val="26"/>
      <w:shd w:val="clear" w:color="auto" w:fill="FFFFFF"/>
    </w:rPr>
  </w:style>
  <w:style w:type="paragraph" w:customStyle="1" w:styleId="2">
    <w:name w:val="Основной текст2"/>
    <w:basedOn w:val="a"/>
    <w:link w:val="afc"/>
    <w:uiPriority w:val="99"/>
    <w:rsid w:val="00895251"/>
    <w:pPr>
      <w:shd w:val="clear" w:color="auto" w:fill="FFFFFF"/>
      <w:spacing w:before="120" w:after="420" w:line="240" w:lineRule="atLeas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623170">
      <w:bodyDiv w:val="1"/>
      <w:marLeft w:val="0"/>
      <w:marRight w:val="0"/>
      <w:marTop w:val="0"/>
      <w:marBottom w:val="0"/>
      <w:divBdr>
        <w:top w:val="none" w:sz="0" w:space="0" w:color="auto"/>
        <w:left w:val="none" w:sz="0" w:space="0" w:color="auto"/>
        <w:bottom w:val="none" w:sz="0" w:space="0" w:color="auto"/>
        <w:right w:val="none" w:sz="0" w:space="0" w:color="auto"/>
      </w:divBdr>
    </w:div>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329524535">
      <w:bodyDiv w:val="1"/>
      <w:marLeft w:val="0"/>
      <w:marRight w:val="0"/>
      <w:marTop w:val="0"/>
      <w:marBottom w:val="0"/>
      <w:divBdr>
        <w:top w:val="none" w:sz="0" w:space="0" w:color="auto"/>
        <w:left w:val="none" w:sz="0" w:space="0" w:color="auto"/>
        <w:bottom w:val="none" w:sz="0" w:space="0" w:color="auto"/>
        <w:right w:val="none" w:sz="0" w:space="0" w:color="auto"/>
      </w:divBdr>
    </w:div>
    <w:div w:id="578909583">
      <w:bodyDiv w:val="1"/>
      <w:marLeft w:val="0"/>
      <w:marRight w:val="0"/>
      <w:marTop w:val="0"/>
      <w:marBottom w:val="0"/>
      <w:divBdr>
        <w:top w:val="none" w:sz="0" w:space="0" w:color="auto"/>
        <w:left w:val="none" w:sz="0" w:space="0" w:color="auto"/>
        <w:bottom w:val="none" w:sz="0" w:space="0" w:color="auto"/>
        <w:right w:val="none" w:sz="0" w:space="0" w:color="auto"/>
      </w:divBdr>
    </w:div>
    <w:div w:id="1836065748">
      <w:bodyDiv w:val="1"/>
      <w:marLeft w:val="0"/>
      <w:marRight w:val="0"/>
      <w:marTop w:val="0"/>
      <w:marBottom w:val="0"/>
      <w:divBdr>
        <w:top w:val="none" w:sz="0" w:space="0" w:color="auto"/>
        <w:left w:val="none" w:sz="0" w:space="0" w:color="auto"/>
        <w:bottom w:val="none" w:sz="0" w:space="0" w:color="auto"/>
        <w:right w:val="none" w:sz="0" w:space="0" w:color="auto"/>
      </w:divBdr>
    </w:div>
    <w:div w:id="202756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RLAW123&amp;n=362011&amp;date=19.03.2026&amp;dst=100029&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LAW123&amp;n=362011&amp;date=19.03.2026&amp;dst=100026&amp;field=1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123&amp;n=362011&amp;date=19.03.2026&amp;dst=100023&amp;field=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87327&amp;date=19.03.2026" TargetMode="External"/><Relationship Id="rId4" Type="http://schemas.openxmlformats.org/officeDocument/2006/relationships/settings" Target="settings.xml"/><Relationship Id="rId9" Type="http://schemas.openxmlformats.org/officeDocument/2006/relationships/hyperlink" Target="https://login.consultant.ru/link/?req=doc&amp;base=LAW&amp;n=523235&amp;date=19.03.2026&amp;dst=100187&amp;field=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0263B-B381-4974-B201-8121E895D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3337</Words>
  <Characters>19021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Арина</cp:lastModifiedBy>
  <cp:revision>2</cp:revision>
  <cp:lastPrinted>2021-04-22T09:17:00Z</cp:lastPrinted>
  <dcterms:created xsi:type="dcterms:W3CDTF">2026-05-08T11:37:00Z</dcterms:created>
  <dcterms:modified xsi:type="dcterms:W3CDTF">2026-05-08T11:37:00Z</dcterms:modified>
</cp:coreProperties>
</file>