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FF5A1" w14:textId="77777777" w:rsidR="008A6AF4" w:rsidRDefault="008A6AF4" w:rsidP="0004745E">
      <w:pPr>
        <w:tabs>
          <w:tab w:val="right" w:pos="7655"/>
        </w:tabs>
        <w:ind w:left="1701" w:right="567"/>
        <w:jc w:val="center"/>
        <w:rPr>
          <w:noProof/>
        </w:rPr>
      </w:pPr>
    </w:p>
    <w:p w14:paraId="00BED485" w14:textId="77777777" w:rsidR="000C11AD" w:rsidRPr="0098388F" w:rsidRDefault="000C11AD" w:rsidP="000C11AD">
      <w:pPr>
        <w:jc w:val="center"/>
        <w:rPr>
          <w:b/>
        </w:rPr>
      </w:pPr>
      <w:r w:rsidRPr="0098388F">
        <w:rPr>
          <w:b/>
          <w:noProof/>
        </w:rPr>
        <w:drawing>
          <wp:inline distT="0" distB="0" distL="0" distR="0" wp14:anchorId="59772E37" wp14:editId="4C34D3D0">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33EB9A2E" w14:textId="77777777" w:rsidR="000C11AD" w:rsidRPr="0098388F" w:rsidRDefault="000C11AD" w:rsidP="000C11AD">
      <w:pPr>
        <w:jc w:val="center"/>
        <w:rPr>
          <w:sz w:val="32"/>
        </w:rPr>
      </w:pPr>
    </w:p>
    <w:p w14:paraId="3FA181C9" w14:textId="4F831433" w:rsidR="00BF269F" w:rsidRDefault="00BF269F" w:rsidP="00BF269F">
      <w:pPr>
        <w:ind w:right="-284"/>
        <w:jc w:val="center"/>
        <w:rPr>
          <w:b/>
          <w:sz w:val="28"/>
          <w:szCs w:val="28"/>
        </w:rPr>
      </w:pPr>
      <w:r>
        <w:rPr>
          <w:b/>
          <w:sz w:val="28"/>
          <w:szCs w:val="28"/>
        </w:rPr>
        <w:t>МУНИЦИПАЛЬНОЕ ОБРАЗОВАНИЕ</w:t>
      </w:r>
    </w:p>
    <w:p w14:paraId="31FCC214" w14:textId="77777777" w:rsidR="00BF269F" w:rsidRDefault="00BF269F" w:rsidP="00BF269F">
      <w:pPr>
        <w:ind w:right="-284"/>
        <w:jc w:val="center"/>
        <w:rPr>
          <w:b/>
          <w:sz w:val="28"/>
          <w:szCs w:val="28"/>
        </w:rPr>
      </w:pPr>
      <w:r>
        <w:rPr>
          <w:b/>
          <w:sz w:val="28"/>
          <w:szCs w:val="28"/>
        </w:rPr>
        <w:t>«МУРИНСКОЕ ГОРОДСКОЕ ПОСЕЛЕНИЕ»</w:t>
      </w:r>
    </w:p>
    <w:p w14:paraId="48AE4CBC" w14:textId="77777777" w:rsidR="00BF269F" w:rsidRDefault="00BF269F" w:rsidP="00BF269F">
      <w:pPr>
        <w:ind w:right="-284"/>
        <w:jc w:val="center"/>
        <w:rPr>
          <w:b/>
          <w:sz w:val="28"/>
          <w:szCs w:val="28"/>
        </w:rPr>
      </w:pPr>
      <w:r>
        <w:rPr>
          <w:b/>
          <w:sz w:val="28"/>
          <w:szCs w:val="28"/>
        </w:rPr>
        <w:t>ВСЕВОЛОЖСКОГО МУНИЦИПАЛЬНОГО РАЙОНА</w:t>
      </w:r>
    </w:p>
    <w:p w14:paraId="61C2AF79" w14:textId="77777777" w:rsidR="00BF269F" w:rsidRDefault="00BF269F" w:rsidP="00BF269F">
      <w:pPr>
        <w:ind w:right="-284"/>
        <w:jc w:val="center"/>
        <w:rPr>
          <w:b/>
          <w:sz w:val="28"/>
          <w:szCs w:val="28"/>
        </w:rPr>
      </w:pPr>
      <w:r>
        <w:rPr>
          <w:b/>
          <w:sz w:val="28"/>
          <w:szCs w:val="28"/>
        </w:rPr>
        <w:t>ЛЕНИНГРАДСКОЙ ОБЛАСТИ</w:t>
      </w:r>
    </w:p>
    <w:p w14:paraId="04D2935F" w14:textId="77777777" w:rsidR="00BF269F" w:rsidRDefault="00BF269F" w:rsidP="00BF269F">
      <w:pPr>
        <w:ind w:right="-284"/>
        <w:jc w:val="center"/>
        <w:rPr>
          <w:b/>
          <w:sz w:val="28"/>
          <w:szCs w:val="28"/>
        </w:rPr>
      </w:pPr>
    </w:p>
    <w:p w14:paraId="1D6C51E5" w14:textId="77777777" w:rsidR="00BF269F" w:rsidRDefault="00BF269F" w:rsidP="00BF269F">
      <w:pPr>
        <w:ind w:right="-284"/>
        <w:jc w:val="center"/>
        <w:rPr>
          <w:b/>
          <w:sz w:val="28"/>
          <w:szCs w:val="28"/>
        </w:rPr>
      </w:pPr>
      <w:r>
        <w:rPr>
          <w:b/>
          <w:sz w:val="28"/>
          <w:szCs w:val="28"/>
        </w:rPr>
        <w:t>АДМИНИСТРАЦИЯ</w:t>
      </w:r>
    </w:p>
    <w:p w14:paraId="5F8E8260" w14:textId="77777777" w:rsidR="00BF269F" w:rsidRDefault="00BF269F" w:rsidP="00BF269F">
      <w:pPr>
        <w:ind w:right="-284"/>
        <w:jc w:val="center"/>
        <w:rPr>
          <w:b/>
        </w:rPr>
      </w:pPr>
    </w:p>
    <w:p w14:paraId="792C81F3" w14:textId="04A209D6" w:rsidR="00BF269F" w:rsidRDefault="00BF269F" w:rsidP="00BF269F">
      <w:pPr>
        <w:ind w:right="-284"/>
        <w:jc w:val="center"/>
        <w:rPr>
          <w:b/>
          <w:sz w:val="32"/>
          <w:szCs w:val="32"/>
        </w:rPr>
      </w:pPr>
      <w:r>
        <w:rPr>
          <w:b/>
          <w:sz w:val="32"/>
          <w:szCs w:val="32"/>
        </w:rPr>
        <w:t>ПОСТАНОВЛЕНИЕ</w:t>
      </w:r>
    </w:p>
    <w:p w14:paraId="57601921" w14:textId="77777777" w:rsidR="00887324" w:rsidRDefault="00887324" w:rsidP="00BF269F">
      <w:pPr>
        <w:ind w:right="-284"/>
        <w:jc w:val="center"/>
        <w:rPr>
          <w:b/>
          <w:sz w:val="32"/>
          <w:szCs w:val="32"/>
        </w:rPr>
      </w:pPr>
    </w:p>
    <w:p w14:paraId="7939F331" w14:textId="78781505" w:rsidR="00887324" w:rsidRDefault="005E773F" w:rsidP="00887324">
      <w:pPr>
        <w:ind w:right="-284"/>
        <w:jc w:val="both"/>
        <w:rPr>
          <w:sz w:val="28"/>
          <w:szCs w:val="28"/>
        </w:rPr>
      </w:pPr>
      <w:r w:rsidRPr="005E773F">
        <w:rPr>
          <w:sz w:val="28"/>
          <w:szCs w:val="28"/>
          <w:u w:val="single"/>
        </w:rPr>
        <w:t>27.07.2026</w:t>
      </w:r>
      <w:r w:rsidR="00887324" w:rsidRPr="00887324">
        <w:rPr>
          <w:sz w:val="28"/>
          <w:szCs w:val="28"/>
        </w:rPr>
        <w:t xml:space="preserve">    </w:t>
      </w:r>
      <w:r w:rsidR="00887324">
        <w:rPr>
          <w:sz w:val="28"/>
          <w:szCs w:val="28"/>
        </w:rPr>
        <w:t xml:space="preserve">                                                                                                  № </w:t>
      </w:r>
      <w:r>
        <w:rPr>
          <w:sz w:val="28"/>
          <w:szCs w:val="28"/>
        </w:rPr>
        <w:t>513</w:t>
      </w:r>
    </w:p>
    <w:p w14:paraId="2E030C73" w14:textId="2C7C0FEA" w:rsidR="00BF269F" w:rsidRDefault="00887324" w:rsidP="003A1EB3">
      <w:pPr>
        <w:ind w:right="-284"/>
        <w:jc w:val="both"/>
        <w:rPr>
          <w:sz w:val="28"/>
          <w:szCs w:val="28"/>
        </w:rPr>
      </w:pPr>
      <w:r>
        <w:rPr>
          <w:sz w:val="28"/>
          <w:szCs w:val="28"/>
        </w:rPr>
        <w:t>г. Мурино</w:t>
      </w:r>
    </w:p>
    <w:p w14:paraId="2E7B48DE" w14:textId="77777777" w:rsidR="003A1EB3" w:rsidRDefault="003A1EB3" w:rsidP="003A1EB3">
      <w:pPr>
        <w:ind w:right="-284"/>
        <w:jc w:val="both"/>
        <w:rPr>
          <w:sz w:val="28"/>
          <w:szCs w:val="28"/>
        </w:rPr>
      </w:pPr>
    </w:p>
    <w:tbl>
      <w:tblPr>
        <w:tblpPr w:leftFromText="180" w:rightFromText="180" w:vertAnchor="text" w:tblpY="1"/>
        <w:tblOverlap w:val="never"/>
        <w:tblW w:w="0" w:type="auto"/>
        <w:tblLook w:val="04A0" w:firstRow="1" w:lastRow="0" w:firstColumn="1" w:lastColumn="0" w:noHBand="0" w:noVBand="1"/>
      </w:tblPr>
      <w:tblGrid>
        <w:gridCol w:w="4820"/>
      </w:tblGrid>
      <w:tr w:rsidR="00BF269F" w:rsidRPr="00515F34" w14:paraId="40DAE749" w14:textId="77777777" w:rsidTr="0004745E">
        <w:trPr>
          <w:trHeight w:val="1675"/>
        </w:trPr>
        <w:tc>
          <w:tcPr>
            <w:tcW w:w="4820" w:type="dxa"/>
            <w:hideMark/>
          </w:tcPr>
          <w:p w14:paraId="46017463" w14:textId="1466FE96" w:rsidR="00BF269F" w:rsidRPr="009861E8" w:rsidRDefault="00BF269F" w:rsidP="00BF269F">
            <w:pPr>
              <w:pStyle w:val="aff3"/>
              <w:ind w:left="-105" w:right="-110"/>
              <w:jc w:val="both"/>
              <w:rPr>
                <w:rFonts w:ascii="Times New Roman" w:hAnsi="Times New Roman" w:cs="Times New Roman"/>
                <w:sz w:val="24"/>
                <w:szCs w:val="24"/>
              </w:rPr>
            </w:pPr>
            <w:bookmarkStart w:id="0" w:name="_GoBack"/>
            <w:r w:rsidRPr="002A74C6">
              <w:rPr>
                <w:rFonts w:ascii="Times New Roman" w:hAnsi="Times New Roman" w:cs="Times New Roman"/>
                <w:sz w:val="24"/>
                <w:szCs w:val="24"/>
              </w:rPr>
              <w:t>Об</w:t>
            </w:r>
            <w:r>
              <w:rPr>
                <w:rFonts w:ascii="Times New Roman" w:hAnsi="Times New Roman" w:cs="Times New Roman"/>
                <w:sz w:val="24"/>
                <w:szCs w:val="24"/>
              </w:rPr>
              <w:t xml:space="preserve"> </w:t>
            </w:r>
            <w:r w:rsidRPr="002A74C6">
              <w:rPr>
                <w:rFonts w:ascii="Times New Roman" w:hAnsi="Times New Roman" w:cs="Times New Roman"/>
                <w:sz w:val="24"/>
                <w:szCs w:val="24"/>
              </w:rPr>
              <w:t xml:space="preserve">утверждении административного регламента по предоставлению муниципальной услуги </w:t>
            </w:r>
            <w:r w:rsidRPr="00BF48A8">
              <w:rPr>
                <w:rFonts w:ascii="Times New Roman" w:hAnsi="Times New Roman" w:cs="Times New Roman"/>
                <w:sz w:val="24"/>
                <w:szCs w:val="24"/>
              </w:rPr>
              <w:t>«Согласование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w:t>
            </w:r>
          </w:p>
        </w:tc>
      </w:tr>
    </w:tbl>
    <w:p w14:paraId="28E7B5E3" w14:textId="4AA743B7" w:rsidR="00BF269F" w:rsidRDefault="00BF269F" w:rsidP="00BF269F">
      <w:pPr>
        <w:suppressAutoHyphens/>
        <w:autoSpaceDE w:val="0"/>
        <w:autoSpaceDN w:val="0"/>
        <w:adjustRightInd w:val="0"/>
        <w:ind w:right="-284" w:firstLine="567"/>
        <w:jc w:val="both"/>
        <w:rPr>
          <w:sz w:val="28"/>
          <w:szCs w:val="28"/>
        </w:rPr>
      </w:pPr>
      <w:r>
        <w:rPr>
          <w:sz w:val="28"/>
          <w:szCs w:val="28"/>
        </w:rPr>
        <w:br w:type="textWrapping" w:clear="all"/>
      </w:r>
    </w:p>
    <w:bookmarkEnd w:id="0"/>
    <w:p w14:paraId="0DDD9FDF" w14:textId="0A4AE011" w:rsidR="003A1EB3" w:rsidRDefault="003A1EB3" w:rsidP="00BF269F">
      <w:pPr>
        <w:suppressAutoHyphens/>
        <w:autoSpaceDE w:val="0"/>
        <w:autoSpaceDN w:val="0"/>
        <w:adjustRightInd w:val="0"/>
        <w:ind w:right="-284" w:firstLine="567"/>
        <w:jc w:val="both"/>
        <w:rPr>
          <w:sz w:val="28"/>
          <w:szCs w:val="28"/>
        </w:rPr>
      </w:pPr>
    </w:p>
    <w:p w14:paraId="7582AC89" w14:textId="77777777" w:rsidR="003A1EB3" w:rsidRDefault="003A1EB3" w:rsidP="00BF269F">
      <w:pPr>
        <w:suppressAutoHyphens/>
        <w:autoSpaceDE w:val="0"/>
        <w:autoSpaceDN w:val="0"/>
        <w:adjustRightInd w:val="0"/>
        <w:ind w:right="-284" w:firstLine="567"/>
        <w:jc w:val="both"/>
        <w:rPr>
          <w:sz w:val="28"/>
          <w:szCs w:val="28"/>
        </w:rPr>
      </w:pPr>
    </w:p>
    <w:p w14:paraId="5C397B30" w14:textId="7E5B29DB" w:rsidR="00BF269F" w:rsidRDefault="00BF269F" w:rsidP="00BF269F">
      <w:pPr>
        <w:autoSpaceDE w:val="0"/>
        <w:autoSpaceDN w:val="0"/>
        <w:adjustRightInd w:val="0"/>
        <w:ind w:right="-284" w:firstLine="709"/>
        <w:jc w:val="both"/>
        <w:rPr>
          <w:sz w:val="28"/>
          <w:szCs w:val="28"/>
        </w:rPr>
      </w:pPr>
      <w:r w:rsidRPr="00515F34">
        <w:rPr>
          <w:sz w:val="28"/>
          <w:szCs w:val="28"/>
        </w:rPr>
        <w:t>В соответствии с</w:t>
      </w:r>
      <w:r>
        <w:rPr>
          <w:sz w:val="28"/>
          <w:szCs w:val="28"/>
        </w:rPr>
        <w:t xml:space="preserve"> </w:t>
      </w:r>
      <w:r w:rsidRPr="009861E8">
        <w:rPr>
          <w:bCs/>
          <w:sz w:val="28"/>
          <w:szCs w:val="28"/>
        </w:rPr>
        <w:t>Федеральными законами от 06.10.2003 года № 131-ФЗ</w:t>
      </w:r>
      <w:r>
        <w:rPr>
          <w:bCs/>
          <w:sz w:val="28"/>
          <w:szCs w:val="28"/>
        </w:rPr>
        <w:t xml:space="preserve">                      </w:t>
      </w:r>
      <w:r w:rsidRPr="009861E8">
        <w:rPr>
          <w:bCs/>
          <w:sz w:val="28"/>
          <w:szCs w:val="28"/>
        </w:rPr>
        <w:t xml:space="preserve"> «Об общих принципах организации местного самоуправления в Российской Федерации», </w:t>
      </w:r>
      <w:r w:rsidRPr="009861E8">
        <w:rPr>
          <w:sz w:val="28"/>
          <w:szCs w:val="28"/>
        </w:rPr>
        <w:t xml:space="preserve">от 27.07.2010 № 210-ФЗ «Об организации предоставления государственных и муниципальных услуг», </w:t>
      </w:r>
      <w:r w:rsidRPr="009861E8">
        <w:rPr>
          <w:rFonts w:eastAsia="Calibri"/>
          <w:sz w:val="28"/>
          <w:szCs w:val="28"/>
          <w:lang w:bidi="en-US"/>
        </w:rPr>
        <w:t>от 28.12.2009 № 381-ФЗ «Об основах государственного регулирования торговой деятельности в Российской Федерации»,</w:t>
      </w:r>
      <w:r w:rsidRPr="009861E8">
        <w:rPr>
          <w:spacing w:val="2"/>
          <w:sz w:val="28"/>
          <w:szCs w:val="28"/>
        </w:rPr>
        <w:t xml:space="preserve"> </w:t>
      </w:r>
      <w:r w:rsidRPr="009861E8">
        <w:rPr>
          <w:sz w:val="28"/>
          <w:szCs w:val="28"/>
        </w:rPr>
        <w:t>администрация муниципального образования «Муринское городское поселение</w:t>
      </w:r>
      <w:r w:rsidRPr="009861E8">
        <w:rPr>
          <w:sz w:val="28"/>
        </w:rPr>
        <w:t xml:space="preserve">» </w:t>
      </w:r>
      <w:r w:rsidRPr="009861E8">
        <w:rPr>
          <w:sz w:val="28"/>
          <w:szCs w:val="28"/>
        </w:rPr>
        <w:t>Всеволожского муниципального района Ленинградской области</w:t>
      </w:r>
      <w:r>
        <w:rPr>
          <w:sz w:val="28"/>
          <w:szCs w:val="28"/>
        </w:rPr>
        <w:t>.</w:t>
      </w:r>
    </w:p>
    <w:p w14:paraId="0A61B604" w14:textId="77777777" w:rsidR="00FB1D86" w:rsidRDefault="00FB1D86" w:rsidP="00BF269F">
      <w:pPr>
        <w:autoSpaceDE w:val="0"/>
        <w:autoSpaceDN w:val="0"/>
        <w:adjustRightInd w:val="0"/>
        <w:ind w:right="-284" w:firstLine="709"/>
        <w:jc w:val="both"/>
        <w:rPr>
          <w:sz w:val="28"/>
          <w:szCs w:val="28"/>
        </w:rPr>
      </w:pPr>
    </w:p>
    <w:p w14:paraId="2437C358" w14:textId="77777777" w:rsidR="00BF269F" w:rsidRDefault="00BF269F" w:rsidP="00BF269F">
      <w:pPr>
        <w:pStyle w:val="aff2"/>
        <w:ind w:right="-284" w:firstLine="567"/>
        <w:rPr>
          <w:b/>
          <w:sz w:val="28"/>
          <w:szCs w:val="28"/>
        </w:rPr>
      </w:pPr>
      <w:r>
        <w:rPr>
          <w:b/>
          <w:sz w:val="28"/>
          <w:szCs w:val="28"/>
        </w:rPr>
        <w:t>ПОСТАНОВЛЯЕТ:</w:t>
      </w:r>
    </w:p>
    <w:p w14:paraId="0A4DD7D2" w14:textId="19F8229B" w:rsidR="00BF269F" w:rsidRPr="006C00DF" w:rsidRDefault="00BF269F" w:rsidP="009D275E">
      <w:pPr>
        <w:widowControl w:val="0"/>
        <w:numPr>
          <w:ilvl w:val="0"/>
          <w:numId w:val="38"/>
        </w:numPr>
        <w:tabs>
          <w:tab w:val="left" w:pos="284"/>
          <w:tab w:val="left" w:pos="993"/>
        </w:tabs>
        <w:ind w:right="-284" w:firstLine="709"/>
        <w:jc w:val="both"/>
        <w:rPr>
          <w:rFonts w:eastAsia="Calibri"/>
          <w:color w:val="000000"/>
          <w:sz w:val="28"/>
          <w:szCs w:val="28"/>
        </w:rPr>
      </w:pPr>
      <w:r w:rsidRPr="009861E8">
        <w:rPr>
          <w:sz w:val="28"/>
          <w:szCs w:val="28"/>
        </w:rPr>
        <w:t xml:space="preserve">Утвердить </w:t>
      </w:r>
      <w:bookmarkStart w:id="1" w:name="_Hlk70603764"/>
      <w:r w:rsidRPr="009861E8">
        <w:rPr>
          <w:rFonts w:eastAsia="Arial Unicode MS"/>
          <w:color w:val="000000"/>
          <w:sz w:val="28"/>
          <w:szCs w:val="28"/>
        </w:rPr>
        <w:t>административный регламент</w:t>
      </w:r>
      <w:r w:rsidRPr="009861E8">
        <w:rPr>
          <w:rFonts w:eastAsia="Calibri"/>
          <w:color w:val="000000"/>
          <w:sz w:val="28"/>
          <w:szCs w:val="28"/>
        </w:rPr>
        <w:t xml:space="preserve"> администрации </w:t>
      </w:r>
      <w:r w:rsidRPr="009861E8">
        <w:rPr>
          <w:sz w:val="28"/>
          <w:szCs w:val="28"/>
        </w:rPr>
        <w:t xml:space="preserve">муниципального образования «Муринское городское поселение» </w:t>
      </w:r>
      <w:r w:rsidRPr="009861E8">
        <w:rPr>
          <w:bCs/>
          <w:sz w:val="28"/>
          <w:szCs w:val="28"/>
        </w:rPr>
        <w:t>Всеволожского муниципального района Ленинградской области</w:t>
      </w:r>
      <w:r w:rsidRPr="009861E8">
        <w:rPr>
          <w:rFonts w:eastAsia="Calibri"/>
          <w:color w:val="000000"/>
          <w:sz w:val="28"/>
          <w:szCs w:val="28"/>
        </w:rPr>
        <w:t xml:space="preserve"> по предо</w:t>
      </w:r>
      <w:r>
        <w:rPr>
          <w:rFonts w:eastAsia="Calibri"/>
          <w:color w:val="000000"/>
          <w:sz w:val="28"/>
          <w:szCs w:val="28"/>
        </w:rPr>
        <w:t xml:space="preserve">ставлению муниципальной услуги </w:t>
      </w:r>
      <w:r w:rsidRPr="00BF48A8">
        <w:rPr>
          <w:rFonts w:eastAsia="Calibri"/>
          <w:color w:val="000000"/>
          <w:sz w:val="28"/>
          <w:szCs w:val="28"/>
        </w:rPr>
        <w:t xml:space="preserve">«Согласование проведения ярмарки на публичной ярмарочной площадке, прием уведомления о проведении ярмарки на </w:t>
      </w:r>
      <w:r w:rsidRPr="00BF48A8">
        <w:rPr>
          <w:rFonts w:eastAsia="Calibri"/>
          <w:color w:val="000000"/>
          <w:sz w:val="28"/>
          <w:szCs w:val="28"/>
        </w:rPr>
        <w:lastRenderedPageBreak/>
        <w:t xml:space="preserve">непубличной ярмарочной площадке на территории муниципального образования «Муринское городское поселение» Всеволожского района Ленинградской области» </w:t>
      </w:r>
      <w:r w:rsidRPr="006C00DF">
        <w:rPr>
          <w:sz w:val="28"/>
          <w:szCs w:val="28"/>
        </w:rPr>
        <w:t>согласно приложению, к настоящему постановлению.</w:t>
      </w:r>
    </w:p>
    <w:p w14:paraId="1E813464" w14:textId="71725CEC" w:rsidR="0004745E" w:rsidRDefault="0004745E" w:rsidP="009D275E">
      <w:pPr>
        <w:widowControl w:val="0"/>
        <w:numPr>
          <w:ilvl w:val="0"/>
          <w:numId w:val="38"/>
        </w:numPr>
        <w:tabs>
          <w:tab w:val="left" w:pos="284"/>
          <w:tab w:val="left" w:pos="993"/>
        </w:tabs>
        <w:ind w:right="-284" w:firstLine="709"/>
        <w:jc w:val="both"/>
        <w:rPr>
          <w:rFonts w:cs="Tahoma"/>
          <w:sz w:val="28"/>
          <w:szCs w:val="28"/>
        </w:rPr>
      </w:pPr>
      <w:r w:rsidRPr="00C52076">
        <w:rPr>
          <w:sz w:val="28"/>
          <w:szCs w:val="28"/>
        </w:rPr>
        <w:t>Признать утратившим</w:t>
      </w:r>
      <w:r>
        <w:rPr>
          <w:sz w:val="28"/>
          <w:szCs w:val="28"/>
        </w:rPr>
        <w:t>и</w:t>
      </w:r>
      <w:r w:rsidRPr="00C52076">
        <w:rPr>
          <w:sz w:val="28"/>
          <w:szCs w:val="28"/>
        </w:rPr>
        <w:t xml:space="preserve">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w:t>
      </w:r>
    </w:p>
    <w:bookmarkEnd w:id="1"/>
    <w:p w14:paraId="00941A29" w14:textId="5AA1E570" w:rsidR="0004745E" w:rsidRDefault="0004745E" w:rsidP="009D275E">
      <w:pPr>
        <w:pStyle w:val="aff2"/>
        <w:tabs>
          <w:tab w:val="left" w:pos="993"/>
        </w:tabs>
        <w:spacing w:before="0"/>
        <w:ind w:right="-285" w:firstLine="0"/>
        <w:rPr>
          <w:rFonts w:cs="Tahoma"/>
          <w:sz w:val="28"/>
          <w:szCs w:val="28"/>
        </w:rPr>
      </w:pPr>
      <w:r>
        <w:rPr>
          <w:sz w:val="28"/>
          <w:szCs w:val="28"/>
        </w:rPr>
        <w:t xml:space="preserve">          - от </w:t>
      </w:r>
      <w:r w:rsidR="008B2EF1">
        <w:rPr>
          <w:rFonts w:cs="Tahoma"/>
          <w:sz w:val="28"/>
          <w:szCs w:val="28"/>
        </w:rPr>
        <w:t>3</w:t>
      </w:r>
      <w:r>
        <w:rPr>
          <w:rFonts w:cs="Tahoma"/>
          <w:sz w:val="28"/>
          <w:szCs w:val="28"/>
        </w:rPr>
        <w:t>1.01.2023 № 32</w:t>
      </w:r>
      <w:r w:rsidRPr="009861E8">
        <w:rPr>
          <w:rFonts w:cs="Tahoma"/>
          <w:sz w:val="28"/>
          <w:szCs w:val="28"/>
        </w:rPr>
        <w:t xml:space="preserve"> </w:t>
      </w:r>
      <w:r w:rsidRPr="007051D2">
        <w:rPr>
          <w:rFonts w:cs="Tahoma"/>
          <w:sz w:val="28"/>
          <w:szCs w:val="28"/>
        </w:rPr>
        <w:t>«Об утверждении административного регламента предоставления муниципальной услуги «Согласование проведения ярмарки на публичной ярмарочной площадке</w:t>
      </w:r>
      <w:r>
        <w:rPr>
          <w:rFonts w:cs="Tahoma"/>
          <w:sz w:val="28"/>
          <w:szCs w:val="28"/>
        </w:rPr>
        <w:t xml:space="preserve"> </w:t>
      </w:r>
      <w:r w:rsidRPr="007051D2">
        <w:rPr>
          <w:rFonts w:cs="Tahoma"/>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r>
        <w:rPr>
          <w:rFonts w:cs="Tahoma"/>
          <w:sz w:val="28"/>
          <w:szCs w:val="28"/>
        </w:rPr>
        <w:t>;</w:t>
      </w:r>
    </w:p>
    <w:p w14:paraId="75772E5F" w14:textId="4E418EB7" w:rsidR="0004745E" w:rsidRPr="0004745E" w:rsidRDefault="0004745E" w:rsidP="009D275E">
      <w:pPr>
        <w:pStyle w:val="aff2"/>
        <w:tabs>
          <w:tab w:val="left" w:pos="993"/>
        </w:tabs>
        <w:spacing w:before="0"/>
        <w:ind w:right="-285" w:firstLine="0"/>
        <w:rPr>
          <w:sz w:val="28"/>
          <w:szCs w:val="28"/>
        </w:rPr>
      </w:pPr>
      <w:r>
        <w:rPr>
          <w:rFonts w:cs="Tahoma"/>
          <w:sz w:val="28"/>
          <w:szCs w:val="28"/>
        </w:rPr>
        <w:t xml:space="preserve">          - от 19.03.2026 № 163 «</w:t>
      </w:r>
      <w:r w:rsidR="00BA06D6" w:rsidRPr="00BA06D6">
        <w:rPr>
          <w:rFonts w:cs="Tahoma"/>
          <w:sz w:val="28"/>
          <w:szCs w:val="28"/>
        </w:rPr>
        <w:t>Об утверждении административного регламента по предоставлению муниципальной услуги «Согласование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w:t>
      </w:r>
      <w:r>
        <w:rPr>
          <w:rFonts w:cs="Tahoma"/>
          <w:sz w:val="28"/>
          <w:szCs w:val="28"/>
        </w:rPr>
        <w:t>.</w:t>
      </w:r>
    </w:p>
    <w:p w14:paraId="00623F87" w14:textId="6F1B2CD7" w:rsidR="00BF269F" w:rsidRDefault="00BF269F" w:rsidP="009D275E">
      <w:pPr>
        <w:pStyle w:val="aff2"/>
        <w:numPr>
          <w:ilvl w:val="0"/>
          <w:numId w:val="38"/>
        </w:numPr>
        <w:tabs>
          <w:tab w:val="left" w:pos="993"/>
        </w:tabs>
        <w:spacing w:before="0"/>
        <w:ind w:right="-285"/>
        <w:rPr>
          <w:sz w:val="28"/>
          <w:szCs w:val="28"/>
        </w:rPr>
      </w:pPr>
      <w:r w:rsidRPr="00F32824">
        <w:rPr>
          <w:color w:val="000000"/>
          <w:sz w:val="28"/>
          <w:szCs w:val="28"/>
        </w:rPr>
        <w:t>Настоящее постановление подлежит официальному опубликованию</w:t>
      </w:r>
      <w:r>
        <w:rPr>
          <w:color w:val="000000"/>
          <w:sz w:val="28"/>
          <w:szCs w:val="28"/>
        </w:rPr>
        <w:t xml:space="preserve">                      </w:t>
      </w:r>
      <w:r w:rsidRPr="00F32824">
        <w:rPr>
          <w:color w:val="000000"/>
          <w:sz w:val="28"/>
          <w:szCs w:val="28"/>
        </w:rPr>
        <w:t xml:space="preserve"> в устан</w:t>
      </w:r>
      <w:r>
        <w:rPr>
          <w:color w:val="000000"/>
          <w:sz w:val="28"/>
          <w:szCs w:val="28"/>
        </w:rPr>
        <w:t>овленном порядке в</w:t>
      </w:r>
      <w:r w:rsidRPr="00F32824">
        <w:rPr>
          <w:color w:val="000000"/>
          <w:sz w:val="28"/>
          <w:szCs w:val="28"/>
        </w:rPr>
        <w:t xml:space="preserve"> газете «Муринская панорама» и на официальном сайте муниципального образования в информационно-телекоммуникационной сети интернет</w:t>
      </w:r>
      <w:r>
        <w:rPr>
          <w:sz w:val="28"/>
          <w:szCs w:val="28"/>
        </w:rPr>
        <w:t>.</w:t>
      </w:r>
    </w:p>
    <w:p w14:paraId="542BBF4F" w14:textId="2F58B9CC" w:rsidR="00BF269F" w:rsidRDefault="00BF269F" w:rsidP="009D275E">
      <w:pPr>
        <w:pStyle w:val="aff2"/>
        <w:numPr>
          <w:ilvl w:val="0"/>
          <w:numId w:val="38"/>
        </w:numPr>
        <w:tabs>
          <w:tab w:val="left" w:pos="993"/>
        </w:tabs>
        <w:spacing w:before="0"/>
        <w:ind w:right="-285"/>
        <w:rPr>
          <w:sz w:val="28"/>
          <w:szCs w:val="28"/>
        </w:rPr>
      </w:pPr>
      <w:r>
        <w:rPr>
          <w:color w:val="000000"/>
          <w:sz w:val="28"/>
          <w:szCs w:val="28"/>
        </w:rPr>
        <w:t xml:space="preserve">Настоящее постановление вступает в силу с момента </w:t>
      </w:r>
      <w:r w:rsidR="00887324">
        <w:rPr>
          <w:color w:val="000000"/>
          <w:sz w:val="28"/>
          <w:szCs w:val="28"/>
        </w:rPr>
        <w:t xml:space="preserve">                                            </w:t>
      </w:r>
      <w:r>
        <w:rPr>
          <w:color w:val="000000"/>
          <w:sz w:val="28"/>
          <w:szCs w:val="28"/>
        </w:rPr>
        <w:t>его официального опубликования</w:t>
      </w:r>
      <w:r>
        <w:rPr>
          <w:sz w:val="28"/>
          <w:szCs w:val="28"/>
        </w:rPr>
        <w:t>.</w:t>
      </w:r>
    </w:p>
    <w:p w14:paraId="2D572C6B" w14:textId="2D204E58" w:rsidR="00BF269F" w:rsidRPr="00E800B0" w:rsidRDefault="00BF269F" w:rsidP="009D275E">
      <w:pPr>
        <w:pStyle w:val="aff2"/>
        <w:numPr>
          <w:ilvl w:val="0"/>
          <w:numId w:val="38"/>
        </w:numPr>
        <w:tabs>
          <w:tab w:val="left" w:pos="993"/>
        </w:tabs>
        <w:spacing w:before="0"/>
        <w:ind w:right="-283"/>
        <w:rPr>
          <w:sz w:val="28"/>
          <w:szCs w:val="28"/>
        </w:rPr>
      </w:pPr>
      <w:r w:rsidRPr="00D0256C">
        <w:rPr>
          <w:color w:val="000000"/>
          <w:sz w:val="28"/>
          <w:szCs w:val="28"/>
        </w:rPr>
        <w:t xml:space="preserve">Контроль за исполнением настоящего постановления возложить </w:t>
      </w:r>
      <w:r>
        <w:rPr>
          <w:color w:val="000000"/>
          <w:sz w:val="28"/>
          <w:szCs w:val="28"/>
        </w:rPr>
        <w:t xml:space="preserve">                             </w:t>
      </w:r>
      <w:r w:rsidRPr="00D0256C">
        <w:rPr>
          <w:color w:val="000000"/>
          <w:sz w:val="28"/>
          <w:szCs w:val="28"/>
        </w:rPr>
        <w:t xml:space="preserve">на </w:t>
      </w:r>
      <w:r>
        <w:rPr>
          <w:color w:val="000000"/>
          <w:sz w:val="28"/>
          <w:szCs w:val="28"/>
        </w:rPr>
        <w:t xml:space="preserve">первого </w:t>
      </w:r>
      <w:r w:rsidRPr="00D0256C">
        <w:rPr>
          <w:color w:val="000000"/>
          <w:sz w:val="28"/>
          <w:szCs w:val="28"/>
        </w:rPr>
        <w:t xml:space="preserve">заместителя главы </w:t>
      </w:r>
      <w:r w:rsidRPr="0026053D">
        <w:rPr>
          <w:color w:val="000000"/>
          <w:sz w:val="28"/>
          <w:szCs w:val="28"/>
        </w:rPr>
        <w:t xml:space="preserve">администрации </w:t>
      </w:r>
      <w:r>
        <w:rPr>
          <w:color w:val="000000"/>
          <w:sz w:val="28"/>
          <w:szCs w:val="28"/>
        </w:rPr>
        <w:t>Опопол</w:t>
      </w:r>
      <w:r w:rsidR="002A2C58">
        <w:rPr>
          <w:color w:val="000000"/>
          <w:sz w:val="28"/>
          <w:szCs w:val="28"/>
        </w:rPr>
        <w:t>я</w:t>
      </w:r>
      <w:r>
        <w:rPr>
          <w:color w:val="000000"/>
          <w:sz w:val="28"/>
          <w:szCs w:val="28"/>
        </w:rPr>
        <w:t xml:space="preserve"> А.В.</w:t>
      </w:r>
    </w:p>
    <w:p w14:paraId="044FCA42" w14:textId="77777777" w:rsidR="00BF269F" w:rsidRPr="009861E8" w:rsidRDefault="00BF269F" w:rsidP="009D275E">
      <w:pPr>
        <w:tabs>
          <w:tab w:val="left" w:pos="993"/>
        </w:tabs>
        <w:spacing w:after="160"/>
        <w:ind w:right="-284"/>
        <w:jc w:val="both"/>
        <w:rPr>
          <w:color w:val="000000"/>
          <w:sz w:val="28"/>
          <w:szCs w:val="28"/>
        </w:rPr>
      </w:pPr>
    </w:p>
    <w:p w14:paraId="040F0119" w14:textId="77777777" w:rsidR="00BF269F" w:rsidRPr="009861E8" w:rsidRDefault="00BF269F" w:rsidP="00BF269F">
      <w:pPr>
        <w:spacing w:after="160"/>
        <w:ind w:right="-284" w:firstLine="567"/>
        <w:jc w:val="both"/>
        <w:rPr>
          <w:color w:val="000000"/>
          <w:sz w:val="28"/>
          <w:szCs w:val="28"/>
        </w:rPr>
      </w:pPr>
    </w:p>
    <w:p w14:paraId="4EA9DB9F" w14:textId="0BFD3936" w:rsidR="00BF269F" w:rsidRPr="009861E8" w:rsidRDefault="00BF269F" w:rsidP="00BF269F">
      <w:pPr>
        <w:ind w:right="-284"/>
        <w:jc w:val="both"/>
        <w:rPr>
          <w:color w:val="000000"/>
          <w:spacing w:val="-1"/>
          <w:sz w:val="28"/>
          <w:szCs w:val="28"/>
        </w:rPr>
      </w:pPr>
      <w:r w:rsidRPr="009861E8">
        <w:rPr>
          <w:color w:val="000000"/>
          <w:spacing w:val="-1"/>
          <w:sz w:val="28"/>
          <w:szCs w:val="28"/>
        </w:rPr>
        <w:t>Глава</w:t>
      </w:r>
      <w:r>
        <w:rPr>
          <w:color w:val="000000"/>
          <w:spacing w:val="-1"/>
          <w:sz w:val="28"/>
          <w:szCs w:val="28"/>
        </w:rPr>
        <w:t xml:space="preserve"> администрации</w:t>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r>
      <w:r>
        <w:rPr>
          <w:color w:val="000000"/>
          <w:spacing w:val="-1"/>
          <w:sz w:val="28"/>
          <w:szCs w:val="28"/>
        </w:rPr>
        <w:tab/>
        <w:t xml:space="preserve">             </w:t>
      </w:r>
      <w:r w:rsidR="00887324">
        <w:rPr>
          <w:color w:val="000000"/>
          <w:spacing w:val="-1"/>
          <w:sz w:val="28"/>
          <w:szCs w:val="28"/>
        </w:rPr>
        <w:t xml:space="preserve">         </w:t>
      </w:r>
      <w:r w:rsidR="000D104D">
        <w:rPr>
          <w:color w:val="000000"/>
          <w:spacing w:val="-1"/>
          <w:sz w:val="28"/>
          <w:szCs w:val="28"/>
        </w:rPr>
        <w:t xml:space="preserve">     </w:t>
      </w:r>
      <w:r w:rsidRPr="009861E8">
        <w:rPr>
          <w:color w:val="000000"/>
          <w:spacing w:val="-1"/>
          <w:sz w:val="28"/>
          <w:szCs w:val="28"/>
        </w:rPr>
        <w:t>А.Ю. Белов</w:t>
      </w:r>
    </w:p>
    <w:p w14:paraId="655B3DCC" w14:textId="77777777" w:rsidR="00BF269F" w:rsidRDefault="00BF269F" w:rsidP="00BF269F">
      <w:pPr>
        <w:suppressAutoHyphens/>
        <w:ind w:left="567" w:right="-284" w:firstLine="567"/>
        <w:jc w:val="both"/>
        <w:rPr>
          <w:sz w:val="28"/>
          <w:szCs w:val="28"/>
          <w:lang w:eastAsia="ar-SA"/>
        </w:rPr>
      </w:pPr>
    </w:p>
    <w:p w14:paraId="785EAF8B" w14:textId="77777777" w:rsidR="00BF269F" w:rsidRDefault="00BF269F" w:rsidP="00BF269F">
      <w:pPr>
        <w:suppressAutoHyphens/>
        <w:ind w:left="567" w:right="-284" w:firstLine="567"/>
        <w:jc w:val="both"/>
        <w:rPr>
          <w:sz w:val="28"/>
          <w:szCs w:val="28"/>
          <w:lang w:eastAsia="ar-SA"/>
        </w:rPr>
      </w:pPr>
    </w:p>
    <w:p w14:paraId="12A9585B" w14:textId="77777777" w:rsidR="008A6AF4" w:rsidRPr="000B6122" w:rsidRDefault="008A6AF4" w:rsidP="008A6AF4">
      <w:pPr>
        <w:autoSpaceDE w:val="0"/>
        <w:autoSpaceDN w:val="0"/>
        <w:adjustRightInd w:val="0"/>
        <w:jc w:val="center"/>
        <w:rPr>
          <w:sz w:val="28"/>
          <w:szCs w:val="28"/>
        </w:rPr>
      </w:pPr>
    </w:p>
    <w:p w14:paraId="05AF597A" w14:textId="77777777" w:rsidR="008A6AF4" w:rsidRPr="000B6122" w:rsidRDefault="008A6AF4" w:rsidP="008A6AF4">
      <w:pPr>
        <w:autoSpaceDE w:val="0"/>
        <w:autoSpaceDN w:val="0"/>
        <w:adjustRightInd w:val="0"/>
        <w:jc w:val="center"/>
        <w:rPr>
          <w:sz w:val="28"/>
          <w:szCs w:val="28"/>
        </w:rPr>
      </w:pPr>
    </w:p>
    <w:p w14:paraId="62D3BF7A" w14:textId="77777777" w:rsidR="008A6AF4" w:rsidRDefault="008A6AF4" w:rsidP="00DB58E1">
      <w:pPr>
        <w:autoSpaceDE w:val="0"/>
        <w:autoSpaceDN w:val="0"/>
        <w:adjustRightInd w:val="0"/>
        <w:outlineLvl w:val="1"/>
        <w:rPr>
          <w:sz w:val="28"/>
          <w:szCs w:val="28"/>
        </w:rPr>
      </w:pPr>
    </w:p>
    <w:p w14:paraId="706589E1" w14:textId="77777777" w:rsidR="002F1A01" w:rsidRDefault="00DB58E1" w:rsidP="00DB58E1">
      <w:pPr>
        <w:autoSpaceDE w:val="0"/>
        <w:autoSpaceDN w:val="0"/>
        <w:adjustRightInd w:val="0"/>
        <w:jc w:val="center"/>
        <w:outlineLvl w:val="1"/>
        <w:rPr>
          <w:sz w:val="28"/>
          <w:szCs w:val="28"/>
        </w:rPr>
      </w:pPr>
      <w:r>
        <w:rPr>
          <w:sz w:val="28"/>
          <w:szCs w:val="28"/>
        </w:rPr>
        <w:t xml:space="preserve">                                                                                </w:t>
      </w:r>
    </w:p>
    <w:p w14:paraId="02675F6C" w14:textId="77777777" w:rsidR="00F26724" w:rsidRDefault="002F1A01" w:rsidP="00DB58E1">
      <w:pPr>
        <w:autoSpaceDE w:val="0"/>
        <w:autoSpaceDN w:val="0"/>
        <w:adjustRightInd w:val="0"/>
        <w:jc w:val="center"/>
        <w:outlineLvl w:val="1"/>
        <w:rPr>
          <w:sz w:val="28"/>
          <w:szCs w:val="28"/>
        </w:rPr>
      </w:pPr>
      <w:r>
        <w:rPr>
          <w:sz w:val="28"/>
          <w:szCs w:val="28"/>
        </w:rPr>
        <w:t xml:space="preserve">                                   </w:t>
      </w:r>
    </w:p>
    <w:p w14:paraId="52C46E40" w14:textId="77777777" w:rsidR="00F26724" w:rsidRDefault="00F26724" w:rsidP="00DB58E1">
      <w:pPr>
        <w:autoSpaceDE w:val="0"/>
        <w:autoSpaceDN w:val="0"/>
        <w:adjustRightInd w:val="0"/>
        <w:jc w:val="center"/>
        <w:outlineLvl w:val="1"/>
        <w:rPr>
          <w:sz w:val="28"/>
          <w:szCs w:val="28"/>
        </w:rPr>
      </w:pPr>
    </w:p>
    <w:p w14:paraId="2B0425DE" w14:textId="77934984" w:rsidR="005A1046" w:rsidRPr="005A1046" w:rsidRDefault="00F26724" w:rsidP="00E44079">
      <w:pPr>
        <w:ind w:left="5670"/>
        <w:jc w:val="right"/>
        <w:rPr>
          <w:rFonts w:eastAsiaTheme="minorHAnsi"/>
          <w:color w:val="000000"/>
          <w:lang w:eastAsia="en-US"/>
        </w:rPr>
      </w:pPr>
      <w:r>
        <w:rPr>
          <w:sz w:val="28"/>
          <w:szCs w:val="28"/>
        </w:rPr>
        <w:br w:type="page"/>
      </w:r>
      <w:r w:rsidR="002F1A01">
        <w:rPr>
          <w:sz w:val="28"/>
          <w:szCs w:val="28"/>
        </w:rPr>
        <w:lastRenderedPageBreak/>
        <w:t xml:space="preserve"> </w:t>
      </w:r>
      <w:r w:rsidR="00ED5F9E">
        <w:rPr>
          <w:sz w:val="28"/>
          <w:szCs w:val="28"/>
        </w:rPr>
        <w:t xml:space="preserve">                   </w:t>
      </w:r>
      <w:r w:rsidR="005A1046" w:rsidRPr="005A1046">
        <w:rPr>
          <w:rFonts w:eastAsiaTheme="minorHAnsi"/>
          <w:color w:val="000000"/>
          <w:lang w:eastAsia="en-US"/>
        </w:rPr>
        <w:t xml:space="preserve">Приложение </w:t>
      </w:r>
    </w:p>
    <w:p w14:paraId="0DD384AF" w14:textId="77777777" w:rsidR="00E44079" w:rsidRPr="00E44079" w:rsidRDefault="005A1046" w:rsidP="00E44079">
      <w:pPr>
        <w:ind w:left="5670"/>
        <w:jc w:val="right"/>
        <w:rPr>
          <w:rFonts w:eastAsiaTheme="minorHAnsi"/>
          <w:color w:val="000000"/>
          <w:lang w:eastAsia="en-US"/>
        </w:rPr>
      </w:pPr>
      <w:r w:rsidRPr="005A1046">
        <w:rPr>
          <w:rFonts w:eastAsiaTheme="minorHAnsi"/>
          <w:color w:val="000000"/>
          <w:lang w:eastAsia="en-US"/>
        </w:rPr>
        <w:t xml:space="preserve">к постановлению администрации                            </w:t>
      </w:r>
      <w:r w:rsidR="00E44079" w:rsidRPr="00E44079">
        <w:rPr>
          <w:rFonts w:eastAsiaTheme="minorHAnsi"/>
          <w:color w:val="000000"/>
          <w:lang w:eastAsia="en-US"/>
        </w:rPr>
        <w:t xml:space="preserve">муниципального образования </w:t>
      </w:r>
    </w:p>
    <w:p w14:paraId="0695D630" w14:textId="77777777" w:rsidR="00E44079" w:rsidRPr="00E44079" w:rsidRDefault="00E44079" w:rsidP="00E44079">
      <w:pPr>
        <w:ind w:left="5670"/>
        <w:jc w:val="right"/>
        <w:rPr>
          <w:rFonts w:eastAsiaTheme="minorHAnsi"/>
          <w:color w:val="000000"/>
          <w:lang w:eastAsia="en-US"/>
        </w:rPr>
      </w:pPr>
      <w:r w:rsidRPr="00E44079">
        <w:rPr>
          <w:rFonts w:eastAsiaTheme="minorHAnsi"/>
          <w:color w:val="000000"/>
          <w:lang w:eastAsia="en-US"/>
        </w:rPr>
        <w:t xml:space="preserve">«Муринское городское поселение» </w:t>
      </w:r>
    </w:p>
    <w:p w14:paraId="6D4348CE" w14:textId="420359BA" w:rsidR="00E44079" w:rsidRDefault="00E44079" w:rsidP="00515D1E">
      <w:pPr>
        <w:ind w:left="5670"/>
        <w:jc w:val="right"/>
        <w:rPr>
          <w:rFonts w:eastAsiaTheme="minorHAnsi"/>
          <w:color w:val="000000"/>
          <w:lang w:eastAsia="en-US"/>
        </w:rPr>
      </w:pPr>
      <w:r w:rsidRPr="00E44079">
        <w:rPr>
          <w:rFonts w:eastAsiaTheme="minorHAnsi"/>
          <w:color w:val="000000"/>
          <w:lang w:eastAsia="en-US"/>
        </w:rPr>
        <w:t>Всеволожского муниципального района Ленинградской области</w:t>
      </w:r>
    </w:p>
    <w:p w14:paraId="431A6944" w14:textId="0E0362C2" w:rsidR="005A1046" w:rsidRPr="005E773F" w:rsidRDefault="005A1046" w:rsidP="00E44079">
      <w:pPr>
        <w:ind w:left="5670"/>
        <w:jc w:val="right"/>
        <w:rPr>
          <w:rFonts w:eastAsiaTheme="minorHAnsi"/>
          <w:color w:val="000000"/>
          <w:u w:val="single"/>
          <w:lang w:eastAsia="en-US"/>
        </w:rPr>
      </w:pPr>
      <w:r w:rsidRPr="005E773F">
        <w:rPr>
          <w:rFonts w:eastAsiaTheme="minorHAnsi"/>
          <w:color w:val="000000"/>
          <w:u w:val="single"/>
          <w:lang w:eastAsia="en-US"/>
        </w:rPr>
        <w:t xml:space="preserve">от </w:t>
      </w:r>
      <w:r w:rsidR="005E773F" w:rsidRPr="005E773F">
        <w:rPr>
          <w:rFonts w:eastAsiaTheme="minorHAnsi"/>
          <w:color w:val="000000"/>
          <w:u w:val="single"/>
          <w:lang w:eastAsia="en-US"/>
        </w:rPr>
        <w:t>27.07.2026</w:t>
      </w:r>
      <w:r w:rsidR="00E44079" w:rsidRPr="005E773F">
        <w:rPr>
          <w:rFonts w:eastAsiaTheme="minorHAnsi"/>
          <w:color w:val="000000"/>
          <w:u w:val="single"/>
          <w:lang w:eastAsia="en-US"/>
        </w:rPr>
        <w:t xml:space="preserve"> № </w:t>
      </w:r>
      <w:r w:rsidR="005E773F" w:rsidRPr="005E773F">
        <w:rPr>
          <w:rFonts w:eastAsiaTheme="minorHAnsi"/>
          <w:color w:val="000000"/>
          <w:u w:val="single"/>
          <w:lang w:eastAsia="en-US"/>
        </w:rPr>
        <w:t>513</w:t>
      </w:r>
    </w:p>
    <w:p w14:paraId="70F2ED60" w14:textId="77777777" w:rsidR="005A1046" w:rsidRDefault="005A1046" w:rsidP="00E44079">
      <w:pPr>
        <w:autoSpaceDE w:val="0"/>
        <w:autoSpaceDN w:val="0"/>
        <w:adjustRightInd w:val="0"/>
        <w:jc w:val="right"/>
        <w:outlineLvl w:val="1"/>
        <w:rPr>
          <w:sz w:val="28"/>
          <w:szCs w:val="28"/>
        </w:rPr>
      </w:pPr>
    </w:p>
    <w:p w14:paraId="54C67A0C" w14:textId="22530322" w:rsidR="002F1A01" w:rsidRDefault="002F1A01" w:rsidP="00DB58E1">
      <w:pPr>
        <w:autoSpaceDE w:val="0"/>
        <w:autoSpaceDN w:val="0"/>
        <w:adjustRightInd w:val="0"/>
        <w:jc w:val="center"/>
        <w:outlineLvl w:val="1"/>
        <w:rPr>
          <w:sz w:val="28"/>
          <w:szCs w:val="28"/>
        </w:rPr>
      </w:pPr>
      <w:r>
        <w:rPr>
          <w:sz w:val="28"/>
          <w:szCs w:val="28"/>
        </w:rPr>
        <w:t xml:space="preserve">                                    </w:t>
      </w:r>
    </w:p>
    <w:p w14:paraId="495E7684" w14:textId="0249CC2C" w:rsidR="00772FB2" w:rsidRDefault="00F26724" w:rsidP="00772FB2">
      <w:pPr>
        <w:jc w:val="center"/>
        <w:rPr>
          <w:sz w:val="28"/>
          <w:szCs w:val="28"/>
        </w:rPr>
      </w:pPr>
      <w:r w:rsidRPr="00F26724">
        <w:rPr>
          <w:bCs/>
          <w:sz w:val="28"/>
          <w:szCs w:val="28"/>
        </w:rPr>
        <w:t xml:space="preserve">АДМИНИСТРАТИВНЫЙ РЕГЛАМЕНТ </w:t>
      </w:r>
      <w:r w:rsidRPr="00F26724">
        <w:rPr>
          <w:rFonts w:ascii="Arial" w:hAnsi="Arial" w:cs="Arial"/>
          <w:sz w:val="28"/>
          <w:szCs w:val="28"/>
        </w:rPr>
        <w:br/>
      </w:r>
      <w:r w:rsidR="001F5C93">
        <w:rPr>
          <w:sz w:val="28"/>
          <w:szCs w:val="28"/>
        </w:rPr>
        <w:t xml:space="preserve">по </w:t>
      </w:r>
      <w:r w:rsidR="00C62B5C">
        <w:rPr>
          <w:sz w:val="28"/>
          <w:szCs w:val="28"/>
        </w:rPr>
        <w:t>предоставлени</w:t>
      </w:r>
      <w:r w:rsidR="001F5C93">
        <w:rPr>
          <w:sz w:val="28"/>
          <w:szCs w:val="28"/>
        </w:rPr>
        <w:t>ю</w:t>
      </w:r>
      <w:r w:rsidRPr="00F26724">
        <w:rPr>
          <w:sz w:val="28"/>
          <w:szCs w:val="28"/>
        </w:rPr>
        <w:t xml:space="preserve"> </w:t>
      </w:r>
      <w:r w:rsidR="00813851">
        <w:rPr>
          <w:sz w:val="28"/>
          <w:szCs w:val="28"/>
        </w:rPr>
        <w:t>муниципальной</w:t>
      </w:r>
      <w:r w:rsidRPr="00F26724">
        <w:rPr>
          <w:sz w:val="28"/>
          <w:szCs w:val="28"/>
        </w:rPr>
        <w:t xml:space="preserve"> услуги </w:t>
      </w:r>
      <w:r w:rsidR="006B3206">
        <w:rPr>
          <w:sz w:val="28"/>
          <w:szCs w:val="28"/>
        </w:rPr>
        <w:t>«</w:t>
      </w:r>
      <w:r w:rsidR="00B814E2">
        <w:rPr>
          <w:sz w:val="28"/>
          <w:szCs w:val="28"/>
        </w:rPr>
        <w:t>Согласование проведения ярмарки на публичной ярмарочной площадке</w:t>
      </w:r>
      <w:r w:rsidR="00772FB2">
        <w:rPr>
          <w:sz w:val="28"/>
          <w:szCs w:val="28"/>
        </w:rPr>
        <w:t>,</w:t>
      </w:r>
      <w:r w:rsidR="00B814E2">
        <w:rPr>
          <w:sz w:val="28"/>
          <w:szCs w:val="28"/>
        </w:rPr>
        <w:t xml:space="preserve"> </w:t>
      </w:r>
      <w:r w:rsidR="00772FB2">
        <w:rPr>
          <w:sz w:val="28"/>
          <w:szCs w:val="28"/>
        </w:rPr>
        <w:t xml:space="preserve">прием уведомления о </w:t>
      </w:r>
      <w:r w:rsidR="00772FB2">
        <w:rPr>
          <w:rFonts w:eastAsiaTheme="minorHAnsi"/>
          <w:sz w:val="28"/>
          <w:szCs w:val="28"/>
          <w:lang w:eastAsia="en-US"/>
        </w:rPr>
        <w:t xml:space="preserve">проведении ярмарки на непубличной ярмарочной площадке </w:t>
      </w:r>
      <w:r w:rsidR="00772FB2">
        <w:rPr>
          <w:sz w:val="28"/>
          <w:szCs w:val="28"/>
        </w:rPr>
        <w:t>на территории муниципального образования «Муринское городское поселение» Всеволожского муниципального района Ленинградской области»</w:t>
      </w:r>
    </w:p>
    <w:p w14:paraId="7F5B36CF" w14:textId="7B9C48D1" w:rsidR="00C7671B" w:rsidRDefault="00C7671B" w:rsidP="00772FB2">
      <w:pPr>
        <w:jc w:val="center"/>
        <w:rPr>
          <w:rFonts w:eastAsiaTheme="minorHAnsi"/>
          <w:sz w:val="28"/>
          <w:szCs w:val="28"/>
          <w:lang w:eastAsia="en-US"/>
        </w:rPr>
      </w:pPr>
      <w:r w:rsidRPr="00C7671B">
        <w:rPr>
          <w:rFonts w:eastAsiaTheme="minorHAnsi"/>
          <w:sz w:val="28"/>
          <w:szCs w:val="28"/>
          <w:lang w:eastAsia="en-US"/>
        </w:rPr>
        <w:t>(сокращенное наименование – «Согласование проведения (прием уведомления о проведении) ярмарки»)</w:t>
      </w:r>
    </w:p>
    <w:p w14:paraId="47F57E85" w14:textId="77777777" w:rsidR="00772FB2" w:rsidRDefault="00772FB2" w:rsidP="00772FB2">
      <w:pPr>
        <w:jc w:val="center"/>
        <w:rPr>
          <w:sz w:val="28"/>
          <w:szCs w:val="28"/>
        </w:rPr>
      </w:pPr>
      <w:r>
        <w:rPr>
          <w:sz w:val="28"/>
          <w:szCs w:val="28"/>
        </w:rPr>
        <w:t>(далее – регламент, муниципальная услуга)</w:t>
      </w:r>
    </w:p>
    <w:p w14:paraId="5D45054F" w14:textId="3003829E" w:rsidR="00F26724" w:rsidRDefault="00F26724" w:rsidP="006B3206">
      <w:pPr>
        <w:autoSpaceDE w:val="0"/>
        <w:autoSpaceDN w:val="0"/>
        <w:adjustRightInd w:val="0"/>
        <w:jc w:val="center"/>
        <w:outlineLvl w:val="0"/>
        <w:rPr>
          <w:sz w:val="28"/>
          <w:szCs w:val="28"/>
        </w:rPr>
      </w:pPr>
    </w:p>
    <w:p w14:paraId="3BE99791" w14:textId="77777777" w:rsidR="00460FB5" w:rsidRDefault="00460FB5" w:rsidP="00F26724">
      <w:pPr>
        <w:autoSpaceDE w:val="0"/>
        <w:autoSpaceDN w:val="0"/>
        <w:adjustRightInd w:val="0"/>
        <w:jc w:val="center"/>
        <w:outlineLvl w:val="0"/>
        <w:rPr>
          <w:sz w:val="28"/>
          <w:szCs w:val="28"/>
        </w:rPr>
      </w:pPr>
    </w:p>
    <w:p w14:paraId="14F43173" w14:textId="77777777" w:rsidR="00DB09CE" w:rsidRPr="00131493" w:rsidRDefault="00DB09CE" w:rsidP="00DB09CE">
      <w:pPr>
        <w:suppressAutoHyphens/>
        <w:jc w:val="center"/>
        <w:rPr>
          <w:bCs/>
          <w:sz w:val="28"/>
          <w:szCs w:val="28"/>
          <w:lang w:eastAsia="ar-SA"/>
        </w:rPr>
      </w:pPr>
      <w:r w:rsidRPr="00131493">
        <w:rPr>
          <w:bCs/>
          <w:sz w:val="28"/>
          <w:szCs w:val="28"/>
          <w:lang w:val="fi-FI" w:eastAsia="ar-SA"/>
        </w:rPr>
        <w:t>I</w:t>
      </w:r>
      <w:r w:rsidRPr="00131493">
        <w:rPr>
          <w:bCs/>
          <w:sz w:val="28"/>
          <w:szCs w:val="28"/>
          <w:lang w:eastAsia="ar-SA"/>
        </w:rPr>
        <w:t>. Общие положения</w:t>
      </w:r>
    </w:p>
    <w:p w14:paraId="7719CB3C" w14:textId="77777777" w:rsidR="00DB09CE" w:rsidRPr="00DB09CE" w:rsidRDefault="00DB09CE" w:rsidP="00DB09CE">
      <w:pPr>
        <w:suppressAutoHyphens/>
        <w:jc w:val="center"/>
        <w:rPr>
          <w:b/>
          <w:bCs/>
          <w:color w:val="FF0000"/>
          <w:sz w:val="28"/>
          <w:szCs w:val="28"/>
          <w:lang w:eastAsia="ar-SA"/>
        </w:rPr>
      </w:pPr>
    </w:p>
    <w:p w14:paraId="57C38A0C" w14:textId="77777777" w:rsidR="00772FB2" w:rsidRDefault="00772FB2" w:rsidP="00772FB2">
      <w:pPr>
        <w:ind w:firstLine="709"/>
        <w:jc w:val="both"/>
        <w:rPr>
          <w:sz w:val="28"/>
          <w:szCs w:val="28"/>
        </w:rPr>
      </w:pPr>
      <w:r>
        <w:rPr>
          <w:sz w:val="28"/>
          <w:szCs w:val="28"/>
        </w:rPr>
        <w:t>1.1. Предмет регулирования.</w:t>
      </w:r>
    </w:p>
    <w:p w14:paraId="0393C55B" w14:textId="5821857D" w:rsidR="00772FB2" w:rsidRDefault="00772FB2" w:rsidP="00772FB2">
      <w:pPr>
        <w:ind w:firstLine="709"/>
        <w:jc w:val="both"/>
        <w:rPr>
          <w:sz w:val="28"/>
          <w:szCs w:val="28"/>
        </w:rPr>
      </w:pPr>
      <w:r>
        <w:rPr>
          <w:sz w:val="28"/>
          <w:szCs w:val="28"/>
        </w:rPr>
        <w:t xml:space="preserve">Регламент устанавливает порядок и стандарт предоставления муниципальной услуги «Согласование проведения ярмарки на публичной ярмарочной площадке, прием уведомления о </w:t>
      </w:r>
      <w:r>
        <w:rPr>
          <w:rFonts w:eastAsiaTheme="minorHAnsi"/>
          <w:sz w:val="28"/>
          <w:szCs w:val="28"/>
          <w:lang w:eastAsia="en-US"/>
        </w:rPr>
        <w:t xml:space="preserve">проведении ярмарки на непубличной ярмарочной площадке </w:t>
      </w:r>
      <w:r>
        <w:rPr>
          <w:sz w:val="28"/>
          <w:szCs w:val="28"/>
        </w:rPr>
        <w:t xml:space="preserve">на территории муниципального образования «Муринское городское поселение» Всеволожского муниципального района Ленинградской области» </w:t>
      </w:r>
      <w:r w:rsidR="00477947">
        <w:rPr>
          <w:sz w:val="28"/>
          <w:szCs w:val="28"/>
        </w:rPr>
        <w:t xml:space="preserve"> </w:t>
      </w:r>
      <w:r>
        <w:rPr>
          <w:sz w:val="28"/>
          <w:szCs w:val="28"/>
        </w:rPr>
        <w:t>(далее – муниципальная услуга).</w:t>
      </w:r>
    </w:p>
    <w:p w14:paraId="05AEF13E" w14:textId="77777777" w:rsidR="00772FB2" w:rsidRDefault="00772FB2" w:rsidP="00772FB2">
      <w:pPr>
        <w:ind w:firstLine="709"/>
        <w:jc w:val="both"/>
        <w:rPr>
          <w:sz w:val="28"/>
          <w:szCs w:val="28"/>
        </w:rPr>
      </w:pPr>
      <w:r>
        <w:rPr>
          <w:sz w:val="28"/>
          <w:szCs w:val="28"/>
        </w:rPr>
        <w:t>1.2. Круг заявителей.</w:t>
      </w:r>
    </w:p>
    <w:p w14:paraId="236981B6" w14:textId="77777777" w:rsidR="00772FB2" w:rsidRDefault="00772FB2" w:rsidP="00772FB2">
      <w:pPr>
        <w:ind w:firstLine="709"/>
        <w:jc w:val="both"/>
        <w:rPr>
          <w:sz w:val="28"/>
          <w:szCs w:val="28"/>
        </w:rPr>
      </w:pPr>
      <w:r>
        <w:rPr>
          <w:sz w:val="28"/>
          <w:szCs w:val="28"/>
        </w:rPr>
        <w:t>Заявителями, имеющими право на получение муниципальной услуги             (далее – заявители), являются:</w:t>
      </w:r>
    </w:p>
    <w:p w14:paraId="036B975F" w14:textId="79DC8A04" w:rsidR="00772FB2" w:rsidRDefault="00772FB2" w:rsidP="00772FB2">
      <w:pPr>
        <w:ind w:firstLine="709"/>
        <w:jc w:val="both"/>
        <w:rPr>
          <w:sz w:val="28"/>
          <w:szCs w:val="28"/>
        </w:rPr>
      </w:pPr>
      <w:r>
        <w:rPr>
          <w:sz w:val="28"/>
          <w:szCs w:val="28"/>
        </w:rPr>
        <w:t xml:space="preserve">- юридические лица (за исключением государственных органов </w:t>
      </w:r>
      <w:r w:rsidR="00477947">
        <w:rPr>
          <w:sz w:val="28"/>
          <w:szCs w:val="28"/>
        </w:rPr>
        <w:t xml:space="preserve">                                                  </w:t>
      </w:r>
      <w:r>
        <w:rPr>
          <w:sz w:val="28"/>
          <w:szCs w:val="28"/>
        </w:rPr>
        <w:t>и их территориальных органов, органов государственных внебюджетных фондов и их территориальных органов, органов местного самоуправления);</w:t>
      </w:r>
    </w:p>
    <w:p w14:paraId="519AC571" w14:textId="77777777" w:rsidR="00772FB2" w:rsidRDefault="00772FB2" w:rsidP="00772FB2">
      <w:pPr>
        <w:ind w:firstLine="709"/>
        <w:jc w:val="both"/>
        <w:rPr>
          <w:sz w:val="28"/>
          <w:szCs w:val="28"/>
        </w:rPr>
      </w:pPr>
      <w:r>
        <w:rPr>
          <w:sz w:val="28"/>
          <w:szCs w:val="28"/>
        </w:rPr>
        <w:t>- индивидуальные предприниматели.</w:t>
      </w:r>
    </w:p>
    <w:p w14:paraId="39956727" w14:textId="77777777" w:rsidR="00772FB2" w:rsidRDefault="00772FB2" w:rsidP="00772FB2">
      <w:pPr>
        <w:ind w:firstLine="709"/>
        <w:jc w:val="both"/>
        <w:rPr>
          <w:sz w:val="28"/>
          <w:szCs w:val="28"/>
        </w:rPr>
      </w:pPr>
      <w:r>
        <w:rPr>
          <w:sz w:val="28"/>
          <w:szCs w:val="28"/>
        </w:rPr>
        <w:t>Представлять интересы заявителя имеют право:</w:t>
      </w:r>
    </w:p>
    <w:p w14:paraId="33A31A9C" w14:textId="77777777" w:rsidR="00772FB2" w:rsidRDefault="00772FB2" w:rsidP="00772FB2">
      <w:pPr>
        <w:ind w:firstLine="709"/>
        <w:jc w:val="both"/>
        <w:rPr>
          <w:sz w:val="28"/>
          <w:szCs w:val="28"/>
        </w:rPr>
      </w:pPr>
      <w:r>
        <w:rPr>
          <w:sz w:val="28"/>
          <w:szCs w:val="28"/>
        </w:rPr>
        <w:t>от имени юридических лиц:</w:t>
      </w:r>
    </w:p>
    <w:p w14:paraId="1340AB8A" w14:textId="77777777" w:rsidR="00772FB2" w:rsidRDefault="00772FB2" w:rsidP="00772FB2">
      <w:pPr>
        <w:ind w:firstLine="709"/>
        <w:jc w:val="both"/>
        <w:rPr>
          <w:sz w:val="28"/>
          <w:szCs w:val="28"/>
        </w:rPr>
      </w:pPr>
      <w:r>
        <w:rPr>
          <w:sz w:val="28"/>
          <w:szCs w:val="28"/>
        </w:rPr>
        <w:t>- лица, действующие в соответствии с законом или учредительными документами от имени юридического лица без доверенности;</w:t>
      </w:r>
    </w:p>
    <w:p w14:paraId="330190F2" w14:textId="77777777" w:rsidR="00772FB2" w:rsidRDefault="00772FB2" w:rsidP="00772FB2">
      <w:pPr>
        <w:ind w:firstLine="709"/>
        <w:jc w:val="both"/>
        <w:rPr>
          <w:sz w:val="28"/>
          <w:szCs w:val="28"/>
        </w:rPr>
      </w:pPr>
      <w:r>
        <w:rPr>
          <w:sz w:val="28"/>
          <w:szCs w:val="28"/>
        </w:rPr>
        <w:t>- представители юридических лиц в силу полномочий на основании доверенности или договора.</w:t>
      </w:r>
    </w:p>
    <w:p w14:paraId="5E225626" w14:textId="77777777" w:rsidR="00772FB2" w:rsidRDefault="00772FB2" w:rsidP="00772FB2">
      <w:pPr>
        <w:ind w:firstLine="709"/>
        <w:jc w:val="both"/>
        <w:rPr>
          <w:sz w:val="28"/>
          <w:szCs w:val="28"/>
        </w:rPr>
      </w:pPr>
      <w:r>
        <w:rPr>
          <w:sz w:val="28"/>
          <w:szCs w:val="28"/>
        </w:rPr>
        <w:t>от имени индивидуальных предпринимателей:</w:t>
      </w:r>
    </w:p>
    <w:p w14:paraId="664FDF85" w14:textId="09F92319" w:rsidR="00772FB2" w:rsidRDefault="00772FB2" w:rsidP="00772FB2">
      <w:pPr>
        <w:ind w:firstLine="709"/>
        <w:jc w:val="both"/>
        <w:rPr>
          <w:sz w:val="28"/>
          <w:szCs w:val="28"/>
        </w:rPr>
      </w:pPr>
      <w:r>
        <w:rPr>
          <w:sz w:val="28"/>
          <w:szCs w:val="28"/>
        </w:rPr>
        <w:lastRenderedPageBreak/>
        <w:t xml:space="preserve">- представители, действующие в силу полномочий, основанных </w:t>
      </w:r>
      <w:r w:rsidR="00477947">
        <w:rPr>
          <w:sz w:val="28"/>
          <w:szCs w:val="28"/>
        </w:rPr>
        <w:t xml:space="preserve">                                              </w:t>
      </w:r>
      <w:r>
        <w:rPr>
          <w:sz w:val="28"/>
          <w:szCs w:val="28"/>
        </w:rPr>
        <w:t>на доверенности или договоре.</w:t>
      </w:r>
    </w:p>
    <w:p w14:paraId="502EF927" w14:textId="304B5A4D" w:rsidR="00772FB2" w:rsidRDefault="00772FB2" w:rsidP="00772FB2">
      <w:pPr>
        <w:ind w:firstLine="709"/>
        <w:jc w:val="both"/>
        <w:rPr>
          <w:sz w:val="28"/>
          <w:szCs w:val="28"/>
        </w:rPr>
      </w:pPr>
      <w:r>
        <w:rPr>
          <w:sz w:val="28"/>
          <w:szCs w:val="28"/>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w:t>
      </w:r>
      <w:r w:rsidR="00477947">
        <w:rPr>
          <w:sz w:val="28"/>
          <w:szCs w:val="28"/>
        </w:rPr>
        <w:t xml:space="preserve">  </w:t>
      </w:r>
      <w:r>
        <w:rPr>
          <w:sz w:val="28"/>
          <w:szCs w:val="28"/>
        </w:rPr>
        <w:t xml:space="preserve">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 ЕПГУ).</w:t>
      </w:r>
    </w:p>
    <w:p w14:paraId="198BA685" w14:textId="77777777" w:rsidR="003372DF" w:rsidRPr="003372DF" w:rsidRDefault="003372DF" w:rsidP="003372DF">
      <w:pPr>
        <w:suppressAutoHyphens/>
        <w:jc w:val="both"/>
        <w:rPr>
          <w:sz w:val="28"/>
          <w:szCs w:val="28"/>
          <w:lang w:eastAsia="ar-SA"/>
        </w:rPr>
      </w:pPr>
    </w:p>
    <w:p w14:paraId="1D7FFEDB" w14:textId="77777777" w:rsidR="003372DF" w:rsidRPr="003372DF" w:rsidRDefault="003372DF" w:rsidP="003372DF">
      <w:pPr>
        <w:suppressAutoHyphens/>
        <w:jc w:val="center"/>
        <w:rPr>
          <w:sz w:val="28"/>
          <w:szCs w:val="28"/>
          <w:lang w:eastAsia="ar-SA"/>
        </w:rPr>
      </w:pPr>
      <w:r w:rsidRPr="003372DF">
        <w:rPr>
          <w:sz w:val="28"/>
          <w:szCs w:val="28"/>
          <w:lang w:eastAsia="ar-SA"/>
        </w:rPr>
        <w:t>2. Стандарт предоставления муниципальной услуги</w:t>
      </w:r>
    </w:p>
    <w:p w14:paraId="5260D66C" w14:textId="77777777" w:rsidR="003372DF" w:rsidRPr="003372DF" w:rsidRDefault="003372DF" w:rsidP="003372DF">
      <w:pPr>
        <w:suppressAutoHyphens/>
        <w:jc w:val="both"/>
        <w:rPr>
          <w:sz w:val="28"/>
          <w:szCs w:val="28"/>
          <w:lang w:eastAsia="ar-SA"/>
        </w:rPr>
      </w:pPr>
    </w:p>
    <w:p w14:paraId="57861A67" w14:textId="4905A7E0" w:rsidR="00772FB2" w:rsidRDefault="00772FB2" w:rsidP="00772FB2">
      <w:pPr>
        <w:ind w:firstLine="709"/>
        <w:jc w:val="both"/>
        <w:rPr>
          <w:sz w:val="28"/>
          <w:szCs w:val="28"/>
        </w:rPr>
      </w:pPr>
      <w:r>
        <w:rPr>
          <w:sz w:val="28"/>
          <w:szCs w:val="28"/>
        </w:rPr>
        <w:t xml:space="preserve">2.1. Наименование муниципальной услуги: «Согласование проведения ярмарки на публичной ярмарочной площадке, прием уведомления </w:t>
      </w:r>
      <w:r w:rsidR="00887324">
        <w:rPr>
          <w:sz w:val="28"/>
          <w:szCs w:val="28"/>
        </w:rPr>
        <w:t xml:space="preserve">                                       </w:t>
      </w:r>
      <w:r>
        <w:rPr>
          <w:sz w:val="28"/>
          <w:szCs w:val="28"/>
        </w:rPr>
        <w:t xml:space="preserve">о </w:t>
      </w:r>
      <w:r>
        <w:rPr>
          <w:rFonts w:eastAsiaTheme="minorHAnsi"/>
          <w:sz w:val="28"/>
          <w:szCs w:val="28"/>
          <w:lang w:eastAsia="en-US"/>
        </w:rPr>
        <w:t xml:space="preserve">проведении ярмарки на непубличной ярмарочной площадке </w:t>
      </w:r>
      <w:r>
        <w:rPr>
          <w:sz w:val="28"/>
          <w:szCs w:val="28"/>
        </w:rPr>
        <w:t xml:space="preserve">на территории муниципального образования «Муринское городское поселение» Всеволожского муниципального района Ленинградской области». </w:t>
      </w:r>
    </w:p>
    <w:p w14:paraId="47C3983C" w14:textId="55930A08" w:rsidR="00772FB2" w:rsidRDefault="00772FB2" w:rsidP="001F5206">
      <w:pPr>
        <w:tabs>
          <w:tab w:val="left" w:pos="567"/>
        </w:tabs>
        <w:ind w:firstLine="567"/>
        <w:jc w:val="both"/>
        <w:rPr>
          <w:sz w:val="28"/>
          <w:szCs w:val="28"/>
        </w:rPr>
      </w:pPr>
      <w:r>
        <w:rPr>
          <w:sz w:val="28"/>
          <w:szCs w:val="28"/>
        </w:rPr>
        <w:t>2.2. Муниципальную услугу предоставляет: администрация муниципального образования «Муринское городское поселение» Всеволожского муниципального района</w:t>
      </w:r>
      <w:r w:rsidR="001F5206">
        <w:rPr>
          <w:sz w:val="28"/>
          <w:szCs w:val="28"/>
        </w:rPr>
        <w:t xml:space="preserve"> Ленинградской области </w:t>
      </w:r>
      <w:r w:rsidR="00887324">
        <w:rPr>
          <w:sz w:val="28"/>
          <w:szCs w:val="28"/>
        </w:rPr>
        <w:t xml:space="preserve">                               </w:t>
      </w:r>
      <w:r>
        <w:rPr>
          <w:sz w:val="28"/>
          <w:szCs w:val="28"/>
        </w:rPr>
        <w:t xml:space="preserve">(далее – </w:t>
      </w:r>
      <w:r w:rsidR="00732C00">
        <w:rPr>
          <w:sz w:val="28"/>
          <w:szCs w:val="28"/>
        </w:rPr>
        <w:t>ОМСУ</w:t>
      </w:r>
      <w:r>
        <w:rPr>
          <w:sz w:val="28"/>
          <w:szCs w:val="28"/>
        </w:rPr>
        <w:t>)</w:t>
      </w:r>
      <w:r w:rsidR="001F5206">
        <w:rPr>
          <w:sz w:val="28"/>
          <w:szCs w:val="28"/>
        </w:rPr>
        <w:t>.</w:t>
      </w:r>
    </w:p>
    <w:p w14:paraId="35B40333" w14:textId="77777777" w:rsidR="00772FB2" w:rsidRDefault="00772FB2" w:rsidP="00772FB2">
      <w:pPr>
        <w:ind w:firstLine="709"/>
        <w:jc w:val="both"/>
        <w:rPr>
          <w:sz w:val="28"/>
          <w:szCs w:val="28"/>
        </w:rPr>
      </w:pPr>
      <w:r>
        <w:rPr>
          <w:sz w:val="28"/>
          <w:szCs w:val="28"/>
        </w:rPr>
        <w:t>2.3. Результатом предоставления муниципальной услуги является:</w:t>
      </w:r>
    </w:p>
    <w:p w14:paraId="55EB875B" w14:textId="65315397" w:rsidR="00772FB2" w:rsidRDefault="00772FB2" w:rsidP="00772FB2">
      <w:pPr>
        <w:widowControl w:val="0"/>
        <w:ind w:firstLine="709"/>
        <w:jc w:val="both"/>
        <w:rPr>
          <w:sz w:val="28"/>
          <w:szCs w:val="28"/>
          <w:lang w:eastAsia="en-US"/>
        </w:rPr>
      </w:pPr>
      <w:r>
        <w:rPr>
          <w:sz w:val="28"/>
          <w:szCs w:val="28"/>
          <w:lang w:eastAsia="en-US"/>
        </w:rPr>
        <w:t xml:space="preserve">2.3.1. В случае согласования проведения ярмарки на </w:t>
      </w:r>
      <w:r>
        <w:rPr>
          <w:b/>
          <w:bCs/>
          <w:sz w:val="28"/>
          <w:szCs w:val="28"/>
          <w:lang w:eastAsia="en-US"/>
        </w:rPr>
        <w:t>публичной ярмарочной площадке</w:t>
      </w:r>
      <w:r>
        <w:rPr>
          <w:sz w:val="28"/>
          <w:szCs w:val="28"/>
          <w:lang w:eastAsia="en-US"/>
        </w:rPr>
        <w:t xml:space="preserve"> на территории муниципального образования </w:t>
      </w:r>
      <w:r w:rsidR="001F5206">
        <w:rPr>
          <w:sz w:val="28"/>
          <w:szCs w:val="28"/>
        </w:rPr>
        <w:t>«Муринское городское поселение» Всеволожского муниципального района</w:t>
      </w:r>
      <w:r w:rsidR="001F5206">
        <w:rPr>
          <w:sz w:val="28"/>
          <w:szCs w:val="28"/>
          <w:lang w:eastAsia="en-US"/>
        </w:rPr>
        <w:t xml:space="preserve"> </w:t>
      </w:r>
      <w:r>
        <w:rPr>
          <w:sz w:val="28"/>
          <w:szCs w:val="28"/>
          <w:lang w:eastAsia="en-US"/>
        </w:rPr>
        <w:t>Ленинградской области:</w:t>
      </w:r>
    </w:p>
    <w:p w14:paraId="47B48101" w14:textId="77777777" w:rsidR="00772FB2" w:rsidRDefault="00772FB2" w:rsidP="00772FB2">
      <w:pPr>
        <w:widowControl w:val="0"/>
        <w:ind w:firstLine="709"/>
        <w:jc w:val="both"/>
        <w:rPr>
          <w:sz w:val="28"/>
          <w:szCs w:val="28"/>
          <w:lang w:eastAsia="en-US"/>
        </w:rPr>
      </w:pPr>
      <w:r>
        <w:rPr>
          <w:sz w:val="28"/>
          <w:szCs w:val="28"/>
          <w:lang w:eastAsia="en-US"/>
        </w:rPr>
        <w:t>- уведомление о согласовании проведения ярмарки;</w:t>
      </w:r>
    </w:p>
    <w:p w14:paraId="72C5E01F" w14:textId="3236123F" w:rsidR="00772FB2" w:rsidRDefault="00772FB2" w:rsidP="00772FB2">
      <w:pPr>
        <w:ind w:firstLine="709"/>
        <w:jc w:val="both"/>
        <w:rPr>
          <w:sz w:val="28"/>
          <w:szCs w:val="28"/>
          <w:lang w:eastAsia="en-US"/>
        </w:rPr>
      </w:pPr>
      <w:r>
        <w:rPr>
          <w:sz w:val="28"/>
          <w:szCs w:val="28"/>
          <w:lang w:eastAsia="en-US"/>
        </w:rPr>
        <w:t xml:space="preserve">- уведомление об </w:t>
      </w:r>
      <w:r w:rsidR="00AD6CCF">
        <w:rPr>
          <w:sz w:val="28"/>
          <w:szCs w:val="28"/>
          <w:lang w:eastAsia="en-US"/>
        </w:rPr>
        <w:t>отказе в</w:t>
      </w:r>
      <w:r>
        <w:rPr>
          <w:sz w:val="28"/>
          <w:szCs w:val="28"/>
          <w:lang w:eastAsia="en-US"/>
        </w:rPr>
        <w:t xml:space="preserve"> согласовании проведения ярмарки.</w:t>
      </w:r>
    </w:p>
    <w:p w14:paraId="2C340085" w14:textId="4DA19A22" w:rsidR="00772FB2" w:rsidRDefault="00772FB2" w:rsidP="00772FB2">
      <w:pPr>
        <w:ind w:firstLine="709"/>
        <w:jc w:val="both"/>
        <w:rPr>
          <w:sz w:val="28"/>
          <w:szCs w:val="28"/>
          <w:lang w:eastAsia="en-US"/>
        </w:rPr>
      </w:pPr>
      <w:r>
        <w:rPr>
          <w:sz w:val="28"/>
          <w:szCs w:val="28"/>
          <w:lang w:eastAsia="en-US"/>
        </w:rPr>
        <w:t xml:space="preserve">2.3.2. В случае приема уведомления о проведении ярмарки </w:t>
      </w:r>
      <w:r w:rsidR="00887324">
        <w:rPr>
          <w:sz w:val="28"/>
          <w:szCs w:val="28"/>
          <w:lang w:eastAsia="en-US"/>
        </w:rPr>
        <w:t xml:space="preserve">                                      </w:t>
      </w:r>
      <w:r>
        <w:rPr>
          <w:sz w:val="28"/>
          <w:szCs w:val="28"/>
          <w:lang w:eastAsia="en-US"/>
        </w:rPr>
        <w:t xml:space="preserve">на </w:t>
      </w:r>
      <w:r>
        <w:rPr>
          <w:b/>
          <w:bCs/>
          <w:sz w:val="28"/>
          <w:szCs w:val="28"/>
          <w:lang w:eastAsia="en-US"/>
        </w:rPr>
        <w:t>непубличной ярмарочной площадке</w:t>
      </w:r>
      <w:r>
        <w:rPr>
          <w:sz w:val="28"/>
          <w:szCs w:val="28"/>
          <w:lang w:eastAsia="en-US"/>
        </w:rPr>
        <w:t xml:space="preserve"> на территории муниципального образования </w:t>
      </w:r>
      <w:r w:rsidR="001F5206">
        <w:rPr>
          <w:sz w:val="28"/>
          <w:szCs w:val="28"/>
        </w:rPr>
        <w:t>«Муринское городское поселение» Всеволожского муниципального района</w:t>
      </w:r>
      <w:r>
        <w:rPr>
          <w:sz w:val="28"/>
          <w:szCs w:val="28"/>
          <w:lang w:eastAsia="en-US"/>
        </w:rPr>
        <w:t xml:space="preserve"> Ленинградской области:</w:t>
      </w:r>
    </w:p>
    <w:p w14:paraId="6204C083" w14:textId="77777777" w:rsidR="00772FB2" w:rsidRDefault="00772FB2" w:rsidP="00772FB2">
      <w:pPr>
        <w:ind w:firstLine="709"/>
        <w:jc w:val="both"/>
        <w:rPr>
          <w:sz w:val="28"/>
          <w:szCs w:val="28"/>
          <w:lang w:eastAsia="en-US"/>
        </w:rPr>
      </w:pPr>
      <w:r>
        <w:rPr>
          <w:sz w:val="28"/>
          <w:szCs w:val="28"/>
          <w:lang w:eastAsia="en-US"/>
        </w:rPr>
        <w:t>- уведомление о приеме уведомления о проведении ярмарки;</w:t>
      </w:r>
    </w:p>
    <w:p w14:paraId="6B5A4564" w14:textId="77777777" w:rsidR="00772FB2" w:rsidRDefault="00772FB2" w:rsidP="00772FB2">
      <w:pPr>
        <w:ind w:firstLine="709"/>
        <w:jc w:val="both"/>
        <w:rPr>
          <w:sz w:val="28"/>
          <w:szCs w:val="28"/>
          <w:lang w:eastAsia="en-US"/>
        </w:rPr>
      </w:pPr>
      <w:r>
        <w:rPr>
          <w:sz w:val="28"/>
          <w:szCs w:val="28"/>
          <w:lang w:eastAsia="en-US"/>
        </w:rPr>
        <w:t>- уведомление об отказе в приеме уведомления о проведении ярмарки.</w:t>
      </w:r>
    </w:p>
    <w:p w14:paraId="01250B70" w14:textId="77777777" w:rsidR="00772FB2" w:rsidRDefault="00772FB2" w:rsidP="00772FB2">
      <w:pPr>
        <w:ind w:firstLine="709"/>
        <w:jc w:val="both"/>
        <w:rPr>
          <w:sz w:val="28"/>
          <w:szCs w:val="28"/>
          <w:lang w:eastAsia="en-US"/>
        </w:rPr>
      </w:pPr>
    </w:p>
    <w:p w14:paraId="05346FC7" w14:textId="074671E2" w:rsidR="00772FB2" w:rsidRDefault="00772FB2" w:rsidP="00772FB2">
      <w:pPr>
        <w:ind w:firstLine="709"/>
        <w:jc w:val="both"/>
        <w:rPr>
          <w:sz w:val="28"/>
          <w:szCs w:val="28"/>
        </w:rPr>
      </w:pPr>
      <w:r>
        <w:rPr>
          <w:sz w:val="28"/>
          <w:szCs w:val="28"/>
        </w:rPr>
        <w:t xml:space="preserve">Результат предоставления муниципальной услуги предоставляется </w:t>
      </w:r>
      <w:r w:rsidR="00477947">
        <w:rPr>
          <w:sz w:val="28"/>
          <w:szCs w:val="28"/>
        </w:rPr>
        <w:t xml:space="preserve">                                  </w:t>
      </w:r>
      <w:r w:rsidR="00AD6CCF">
        <w:rPr>
          <w:sz w:val="28"/>
          <w:szCs w:val="28"/>
        </w:rPr>
        <w:t xml:space="preserve">  (</w:t>
      </w:r>
      <w:r>
        <w:rPr>
          <w:sz w:val="28"/>
          <w:szCs w:val="28"/>
        </w:rPr>
        <w:t xml:space="preserve">в соответствии со способом, указанным заявителем при подаче заявления </w:t>
      </w:r>
      <w:r w:rsidR="00477947">
        <w:rPr>
          <w:sz w:val="28"/>
          <w:szCs w:val="28"/>
        </w:rPr>
        <w:t xml:space="preserve">                                       </w:t>
      </w:r>
      <w:r>
        <w:rPr>
          <w:sz w:val="28"/>
          <w:szCs w:val="28"/>
        </w:rPr>
        <w:t>и документов):</w:t>
      </w:r>
    </w:p>
    <w:p w14:paraId="47B0DF97" w14:textId="77777777" w:rsidR="00772FB2" w:rsidRDefault="00772FB2" w:rsidP="00772FB2">
      <w:pPr>
        <w:ind w:firstLine="709"/>
        <w:jc w:val="both"/>
        <w:rPr>
          <w:sz w:val="28"/>
          <w:szCs w:val="28"/>
        </w:rPr>
      </w:pPr>
      <w:r>
        <w:rPr>
          <w:sz w:val="28"/>
          <w:szCs w:val="28"/>
        </w:rPr>
        <w:t>1) при личной явке:</w:t>
      </w:r>
    </w:p>
    <w:p w14:paraId="677E6EF7" w14:textId="2279B000" w:rsidR="00772FB2" w:rsidRDefault="00772FB2" w:rsidP="00772FB2">
      <w:pPr>
        <w:ind w:firstLine="709"/>
        <w:jc w:val="both"/>
        <w:rPr>
          <w:sz w:val="28"/>
          <w:szCs w:val="28"/>
        </w:rPr>
      </w:pPr>
      <w:r>
        <w:rPr>
          <w:sz w:val="28"/>
          <w:szCs w:val="28"/>
        </w:rPr>
        <w:t xml:space="preserve">в </w:t>
      </w:r>
      <w:r w:rsidR="00D07E9C">
        <w:rPr>
          <w:sz w:val="28"/>
          <w:szCs w:val="28"/>
        </w:rPr>
        <w:t>ОМСУ</w:t>
      </w:r>
      <w:r>
        <w:rPr>
          <w:sz w:val="28"/>
          <w:szCs w:val="28"/>
        </w:rPr>
        <w:t>;</w:t>
      </w:r>
    </w:p>
    <w:p w14:paraId="7873E2C7" w14:textId="77777777" w:rsidR="00772FB2" w:rsidRDefault="00772FB2" w:rsidP="00772FB2">
      <w:pPr>
        <w:ind w:firstLine="709"/>
        <w:jc w:val="both"/>
        <w:rPr>
          <w:sz w:val="28"/>
          <w:szCs w:val="28"/>
        </w:rPr>
      </w:pPr>
      <w:r>
        <w:rPr>
          <w:sz w:val="28"/>
          <w:szCs w:val="28"/>
        </w:rPr>
        <w:t>2) без личной явки:</w:t>
      </w:r>
    </w:p>
    <w:p w14:paraId="10CFDF76" w14:textId="7A6819EF" w:rsidR="00772FB2" w:rsidRDefault="00772FB2" w:rsidP="00772FB2">
      <w:pPr>
        <w:ind w:firstLine="709"/>
        <w:jc w:val="both"/>
        <w:rPr>
          <w:sz w:val="28"/>
          <w:szCs w:val="28"/>
        </w:rPr>
      </w:pPr>
      <w:r>
        <w:rPr>
          <w:sz w:val="28"/>
          <w:szCs w:val="28"/>
        </w:rPr>
        <w:t>в электронной форме через личный кабинет заявителя в государственной информационной системе Ленинградской области «Прием конкурсных заявок</w:t>
      </w:r>
      <w:r w:rsidR="00D83DA8">
        <w:rPr>
          <w:sz w:val="28"/>
          <w:szCs w:val="28"/>
        </w:rPr>
        <w:t xml:space="preserve">                          </w:t>
      </w:r>
      <w:r>
        <w:rPr>
          <w:sz w:val="28"/>
          <w:szCs w:val="28"/>
        </w:rPr>
        <w:t xml:space="preserve"> </w:t>
      </w:r>
      <w:r>
        <w:rPr>
          <w:sz w:val="28"/>
          <w:szCs w:val="28"/>
        </w:rPr>
        <w:lastRenderedPageBreak/>
        <w:t>от субъектов малого и среднего предпринимательства на предоставление субсидий» (</w:t>
      </w:r>
      <w:r>
        <w:rPr>
          <w:sz w:val="28"/>
          <w:szCs w:val="28"/>
          <w:lang w:val="en-US"/>
        </w:rPr>
        <w:t>https</w:t>
      </w:r>
      <w:r>
        <w:rPr>
          <w:sz w:val="28"/>
          <w:szCs w:val="28"/>
        </w:rPr>
        <w:t>://</w:t>
      </w:r>
      <w:r>
        <w:rPr>
          <w:sz w:val="28"/>
          <w:szCs w:val="28"/>
          <w:lang w:val="en-US"/>
        </w:rPr>
        <w:t>ssmsp</w:t>
      </w:r>
      <w:r>
        <w:rPr>
          <w:sz w:val="28"/>
          <w:szCs w:val="28"/>
        </w:rPr>
        <w:t>.</w:t>
      </w:r>
      <w:r>
        <w:rPr>
          <w:sz w:val="28"/>
          <w:szCs w:val="28"/>
          <w:lang w:val="en-US"/>
        </w:rPr>
        <w:t>lenreg</w:t>
      </w:r>
      <w:r>
        <w:rPr>
          <w:sz w:val="28"/>
          <w:szCs w:val="28"/>
        </w:rPr>
        <w:t>.</w:t>
      </w:r>
      <w:r>
        <w:rPr>
          <w:sz w:val="28"/>
          <w:szCs w:val="28"/>
          <w:lang w:val="en-US"/>
        </w:rPr>
        <w:t>ru</w:t>
      </w:r>
      <w:r>
        <w:rPr>
          <w:sz w:val="28"/>
          <w:szCs w:val="28"/>
        </w:rPr>
        <w:t>/) (далее – ГИС ЛО).</w:t>
      </w:r>
    </w:p>
    <w:p w14:paraId="11BC6C64" w14:textId="77777777" w:rsidR="00772FB2" w:rsidRDefault="00772FB2" w:rsidP="00772FB2">
      <w:pPr>
        <w:ind w:firstLine="709"/>
        <w:jc w:val="both"/>
        <w:rPr>
          <w:sz w:val="28"/>
          <w:szCs w:val="28"/>
        </w:rPr>
      </w:pPr>
      <w:r>
        <w:rPr>
          <w:sz w:val="28"/>
          <w:szCs w:val="28"/>
        </w:rPr>
        <w:t>2.4. Срок предоставления муниципальной услуги составляет:</w:t>
      </w:r>
    </w:p>
    <w:p w14:paraId="0496E67D" w14:textId="77777777" w:rsidR="00772FB2" w:rsidRDefault="00772FB2" w:rsidP="00772FB2">
      <w:pPr>
        <w:ind w:firstLine="709"/>
        <w:jc w:val="both"/>
        <w:rPr>
          <w:sz w:val="28"/>
          <w:szCs w:val="28"/>
        </w:rPr>
      </w:pPr>
      <w:r>
        <w:rPr>
          <w:sz w:val="28"/>
          <w:szCs w:val="28"/>
          <w:lang w:eastAsia="en-US"/>
        </w:rPr>
        <w:t>2.4.1. В случае согласования проведения ярмарки на публичной ярмарочной площадке –</w:t>
      </w:r>
      <w:r>
        <w:rPr>
          <w:sz w:val="28"/>
          <w:szCs w:val="28"/>
        </w:rPr>
        <w:t xml:space="preserve"> </w:t>
      </w:r>
      <w:r>
        <w:rPr>
          <w:sz w:val="28"/>
          <w:szCs w:val="28"/>
          <w:lang w:eastAsia="en-US"/>
        </w:rPr>
        <w:t>не более 3 рабочих дней</w:t>
      </w:r>
      <w:r>
        <w:rPr>
          <w:sz w:val="28"/>
          <w:szCs w:val="28"/>
        </w:rPr>
        <w:t xml:space="preserve"> со дня получения заявления уполномоченным органом.</w:t>
      </w:r>
    </w:p>
    <w:p w14:paraId="2C14F8B1" w14:textId="77777777" w:rsidR="00772FB2" w:rsidRDefault="00772FB2" w:rsidP="00772FB2">
      <w:pPr>
        <w:ind w:firstLine="709"/>
        <w:jc w:val="both"/>
        <w:rPr>
          <w:rFonts w:eastAsiaTheme="minorHAnsi"/>
          <w:sz w:val="28"/>
          <w:szCs w:val="28"/>
          <w:lang w:eastAsia="en-US"/>
        </w:rPr>
      </w:pPr>
      <w:r>
        <w:rPr>
          <w:sz w:val="28"/>
          <w:szCs w:val="28"/>
        </w:rPr>
        <w:t xml:space="preserve">Заявление подается </w:t>
      </w:r>
      <w:r>
        <w:rPr>
          <w:rFonts w:eastAsiaTheme="minorHAnsi"/>
          <w:sz w:val="28"/>
          <w:szCs w:val="28"/>
          <w:lang w:eastAsia="en-US"/>
        </w:rPr>
        <w:t>не позднее семи рабочих дней до дня проведения ярмарки.</w:t>
      </w:r>
    </w:p>
    <w:p w14:paraId="3B956961" w14:textId="058169A3" w:rsidR="00772FB2" w:rsidRDefault="00772FB2" w:rsidP="00772FB2">
      <w:pPr>
        <w:ind w:firstLine="709"/>
        <w:jc w:val="both"/>
        <w:rPr>
          <w:sz w:val="28"/>
          <w:szCs w:val="28"/>
        </w:rPr>
      </w:pPr>
      <w:r>
        <w:rPr>
          <w:rFonts w:eastAsiaTheme="minorHAnsi"/>
          <w:sz w:val="28"/>
          <w:szCs w:val="28"/>
          <w:lang w:eastAsia="en-US"/>
        </w:rPr>
        <w:t xml:space="preserve">2.4.2. В случае </w:t>
      </w:r>
      <w:r>
        <w:rPr>
          <w:sz w:val="28"/>
          <w:szCs w:val="28"/>
          <w:lang w:eastAsia="en-US"/>
        </w:rPr>
        <w:t xml:space="preserve">приема уведомления о проведении ярмарки </w:t>
      </w:r>
      <w:r w:rsidR="00887324">
        <w:rPr>
          <w:sz w:val="28"/>
          <w:szCs w:val="28"/>
          <w:lang w:eastAsia="en-US"/>
        </w:rPr>
        <w:t xml:space="preserve">                                        </w:t>
      </w:r>
      <w:r>
        <w:rPr>
          <w:sz w:val="28"/>
          <w:szCs w:val="28"/>
          <w:lang w:eastAsia="en-US"/>
        </w:rPr>
        <w:t>на непубличной ярмарочной площадке – не более 2 рабочих дней</w:t>
      </w:r>
      <w:r>
        <w:rPr>
          <w:sz w:val="28"/>
          <w:szCs w:val="28"/>
        </w:rPr>
        <w:t xml:space="preserve"> со дня получения заявления уполномоченным органом.</w:t>
      </w:r>
    </w:p>
    <w:p w14:paraId="6DF8883A" w14:textId="77777777" w:rsidR="00772FB2" w:rsidRDefault="00772FB2" w:rsidP="00772FB2">
      <w:pPr>
        <w:ind w:firstLine="709"/>
        <w:jc w:val="both"/>
        <w:rPr>
          <w:rFonts w:eastAsiaTheme="minorHAnsi"/>
          <w:sz w:val="28"/>
          <w:szCs w:val="28"/>
          <w:lang w:eastAsia="en-US"/>
        </w:rPr>
      </w:pPr>
      <w:r>
        <w:rPr>
          <w:sz w:val="28"/>
          <w:szCs w:val="28"/>
        </w:rPr>
        <w:t xml:space="preserve">Заявление подается </w:t>
      </w:r>
      <w:r>
        <w:rPr>
          <w:rFonts w:eastAsiaTheme="minorHAnsi"/>
          <w:sz w:val="28"/>
          <w:szCs w:val="28"/>
          <w:lang w:eastAsia="en-US"/>
        </w:rPr>
        <w:t>не позднее пяти рабочих дней до дня проведения ярмарки.</w:t>
      </w:r>
    </w:p>
    <w:p w14:paraId="728EF8AD" w14:textId="77777777" w:rsidR="00772FB2" w:rsidRDefault="00772FB2" w:rsidP="00772FB2">
      <w:pPr>
        <w:ind w:firstLine="709"/>
        <w:jc w:val="both"/>
        <w:rPr>
          <w:sz w:val="28"/>
          <w:szCs w:val="28"/>
        </w:rPr>
      </w:pPr>
    </w:p>
    <w:p w14:paraId="71E6FC5B" w14:textId="77777777" w:rsidR="00772FB2" w:rsidRDefault="00772FB2" w:rsidP="00772FB2">
      <w:pPr>
        <w:widowControl w:val="0"/>
        <w:ind w:firstLine="567"/>
        <w:jc w:val="both"/>
        <w:rPr>
          <w:sz w:val="28"/>
          <w:szCs w:val="28"/>
        </w:rPr>
      </w:pPr>
      <w:r>
        <w:rPr>
          <w:sz w:val="28"/>
          <w:szCs w:val="28"/>
        </w:rPr>
        <w:t>2.5. Размер платы, взимаемый с заявителя при предоставлении муниципальной услуги.</w:t>
      </w:r>
    </w:p>
    <w:p w14:paraId="456C2479" w14:textId="76A15B1A" w:rsidR="00772FB2" w:rsidRDefault="00772FB2" w:rsidP="00772FB2">
      <w:pPr>
        <w:widowControl w:val="0"/>
        <w:ind w:firstLine="567"/>
        <w:jc w:val="both"/>
        <w:rPr>
          <w:sz w:val="28"/>
          <w:szCs w:val="28"/>
        </w:rPr>
      </w:pPr>
      <w:r>
        <w:rPr>
          <w:sz w:val="28"/>
          <w:szCs w:val="28"/>
        </w:rPr>
        <w:t>Информация о размере государственной пошлины или иной платы, взимаемой за предоставление муниципальной услуги, размещена на Едином портале.</w:t>
      </w:r>
    </w:p>
    <w:p w14:paraId="60C001B5" w14:textId="77777777" w:rsidR="00772FB2" w:rsidRDefault="00772FB2" w:rsidP="00772FB2">
      <w:pPr>
        <w:widowControl w:val="0"/>
        <w:ind w:firstLine="567"/>
        <w:jc w:val="both"/>
        <w:rPr>
          <w:sz w:val="28"/>
          <w:szCs w:val="28"/>
        </w:rPr>
      </w:pPr>
      <w:r>
        <w:rPr>
          <w:sz w:val="28"/>
          <w:szCs w:val="28"/>
        </w:rPr>
        <w:t>Взимание платы за предоставление муниципальной услуги законодательством Российской Федерации не предусмотрено.</w:t>
      </w:r>
    </w:p>
    <w:p w14:paraId="410E6F18" w14:textId="7374B024" w:rsidR="00772FB2" w:rsidRDefault="00772FB2" w:rsidP="00772FB2">
      <w:pPr>
        <w:widowControl w:val="0"/>
        <w:ind w:firstLine="567"/>
        <w:jc w:val="both"/>
        <w:rPr>
          <w:sz w:val="28"/>
          <w:szCs w:val="28"/>
        </w:rPr>
      </w:pPr>
      <w:r>
        <w:rPr>
          <w:sz w:val="28"/>
          <w:szCs w:val="28"/>
        </w:rPr>
        <w:t xml:space="preserve">2.6. Максимальный срок ожидания в очереди при подаче заявителем </w:t>
      </w:r>
      <w:r w:rsidR="00AD6CCF">
        <w:rPr>
          <w:sz w:val="28"/>
          <w:szCs w:val="28"/>
        </w:rPr>
        <w:t>запроса о</w:t>
      </w:r>
      <w:r>
        <w:rPr>
          <w:sz w:val="28"/>
          <w:szCs w:val="28"/>
        </w:rPr>
        <w:t xml:space="preserve"> предоставлении муниципальной услуги и при получении результата предоставления муниципальной услуги.</w:t>
      </w:r>
    </w:p>
    <w:p w14:paraId="61C8CC99" w14:textId="4EB26225" w:rsidR="00772FB2" w:rsidRDefault="00772FB2" w:rsidP="00772FB2">
      <w:pPr>
        <w:widowControl w:val="0"/>
        <w:ind w:firstLine="567"/>
        <w:jc w:val="both"/>
        <w:rPr>
          <w:sz w:val="28"/>
          <w:szCs w:val="28"/>
        </w:rPr>
      </w:pPr>
      <w:r>
        <w:rPr>
          <w:sz w:val="28"/>
          <w:szCs w:val="28"/>
        </w:rPr>
        <w:t xml:space="preserve">Максимальный срок ожидания в очереди при подаче заявителем запроса </w:t>
      </w:r>
      <w:r w:rsidR="00D83DA8">
        <w:rPr>
          <w:sz w:val="28"/>
          <w:szCs w:val="28"/>
        </w:rPr>
        <w:t xml:space="preserve">                              </w:t>
      </w:r>
      <w:r>
        <w:rPr>
          <w:sz w:val="28"/>
          <w:szCs w:val="28"/>
        </w:rPr>
        <w:t xml:space="preserve">о предоставлении муниципальной услуги и при получении результата предоставления муниципальной услуги в случае обращения заявителя непосредственно в </w:t>
      </w:r>
      <w:r w:rsidR="00D07E9C">
        <w:rPr>
          <w:sz w:val="28"/>
          <w:szCs w:val="28"/>
        </w:rPr>
        <w:t>ОМСУ</w:t>
      </w:r>
      <w:r w:rsidR="005F4ADC">
        <w:rPr>
          <w:sz w:val="28"/>
          <w:szCs w:val="28"/>
        </w:rPr>
        <w:t xml:space="preserve"> </w:t>
      </w:r>
      <w:r>
        <w:rPr>
          <w:sz w:val="28"/>
          <w:szCs w:val="28"/>
        </w:rPr>
        <w:t>составляет не более 15 минут.</w:t>
      </w:r>
    </w:p>
    <w:p w14:paraId="6F5E0476" w14:textId="77777777" w:rsidR="00772FB2" w:rsidRDefault="00772FB2" w:rsidP="00772FB2">
      <w:pPr>
        <w:ind w:firstLine="709"/>
        <w:jc w:val="both"/>
        <w:rPr>
          <w:sz w:val="28"/>
          <w:szCs w:val="28"/>
        </w:rPr>
      </w:pPr>
      <w:r>
        <w:rPr>
          <w:sz w:val="28"/>
          <w:szCs w:val="28"/>
        </w:rPr>
        <w:t xml:space="preserve"> </w:t>
      </w:r>
    </w:p>
    <w:p w14:paraId="04DE1EE1" w14:textId="77777777" w:rsidR="00772FB2" w:rsidRDefault="00772FB2" w:rsidP="00772FB2">
      <w:pPr>
        <w:widowControl w:val="0"/>
        <w:ind w:firstLine="567"/>
        <w:jc w:val="both"/>
        <w:rPr>
          <w:sz w:val="28"/>
          <w:szCs w:val="28"/>
        </w:rPr>
      </w:pPr>
      <w:r>
        <w:rPr>
          <w:sz w:val="28"/>
          <w:szCs w:val="28"/>
        </w:rPr>
        <w:t>2.7. Срок регистрации запроса заявителя о предоставлении муниципальной услуги.</w:t>
      </w:r>
    </w:p>
    <w:p w14:paraId="58534287" w14:textId="77777777" w:rsidR="00772FB2" w:rsidRDefault="00772FB2" w:rsidP="00772FB2">
      <w:pPr>
        <w:ind w:firstLine="709"/>
        <w:jc w:val="both"/>
        <w:rPr>
          <w:rFonts w:eastAsiaTheme="minorHAnsi"/>
          <w:sz w:val="28"/>
          <w:szCs w:val="28"/>
          <w:lang w:eastAsia="en-US"/>
        </w:rPr>
      </w:pPr>
      <w:r>
        <w:rPr>
          <w:sz w:val="28"/>
          <w:szCs w:val="28"/>
        </w:rPr>
        <w:t>Срок регистрации запроса и документов и(или) информации, необходимых для предоставления муниципальной услуги, в органе, пр</w:t>
      </w:r>
      <w:r>
        <w:rPr>
          <w:rFonts w:eastAsiaTheme="minorHAnsi"/>
          <w:sz w:val="28"/>
          <w:szCs w:val="28"/>
          <w:lang w:eastAsia="en-US"/>
        </w:rPr>
        <w:t xml:space="preserve">едоставляющем </w:t>
      </w:r>
      <w:r>
        <w:rPr>
          <w:sz w:val="28"/>
          <w:szCs w:val="28"/>
        </w:rPr>
        <w:t>муниципальную</w:t>
      </w:r>
      <w:r>
        <w:rPr>
          <w:rFonts w:eastAsiaTheme="minorHAnsi"/>
          <w:sz w:val="28"/>
          <w:szCs w:val="28"/>
          <w:lang w:eastAsia="en-US"/>
        </w:rPr>
        <w:t xml:space="preserve"> услугу, составляет:</w:t>
      </w:r>
    </w:p>
    <w:p w14:paraId="0D2C1601" w14:textId="790B62BA" w:rsidR="00772FB2" w:rsidRDefault="00772FB2" w:rsidP="00772FB2">
      <w:pPr>
        <w:ind w:firstLine="709"/>
        <w:jc w:val="both"/>
        <w:rPr>
          <w:rFonts w:eastAsiaTheme="minorHAnsi"/>
          <w:sz w:val="28"/>
          <w:szCs w:val="28"/>
          <w:lang w:eastAsia="en-US"/>
        </w:rPr>
      </w:pPr>
      <w:r>
        <w:rPr>
          <w:rFonts w:eastAsiaTheme="minorHAnsi"/>
          <w:sz w:val="28"/>
          <w:szCs w:val="28"/>
          <w:lang w:eastAsia="en-US"/>
        </w:rPr>
        <w:t>при личном обращении в уполномоченный орган, при направлении запроса в форме электронного документа посредством ГИС ЛО – в день поступления запроса или на следующий рабочий день (в случае направления документов в нерабочее время, в выходные, праздничные дни).</w:t>
      </w:r>
    </w:p>
    <w:p w14:paraId="6F54D97C" w14:textId="77777777" w:rsidR="00772FB2" w:rsidRDefault="00772FB2" w:rsidP="00772FB2">
      <w:pPr>
        <w:ind w:firstLine="709"/>
        <w:jc w:val="both"/>
        <w:rPr>
          <w:sz w:val="28"/>
          <w:szCs w:val="28"/>
        </w:rPr>
      </w:pPr>
    </w:p>
    <w:p w14:paraId="252861EF" w14:textId="77777777" w:rsidR="00772FB2" w:rsidRDefault="00772FB2" w:rsidP="00772FB2">
      <w:pPr>
        <w:ind w:firstLine="709"/>
        <w:jc w:val="both"/>
        <w:rPr>
          <w:sz w:val="28"/>
          <w:szCs w:val="28"/>
        </w:rPr>
      </w:pPr>
      <w:r>
        <w:rPr>
          <w:sz w:val="28"/>
          <w:szCs w:val="28"/>
        </w:rPr>
        <w:t>2.8. Требования к помещениям, в которых предоставляется муниципальная услуга.</w:t>
      </w:r>
    </w:p>
    <w:p w14:paraId="1941D948" w14:textId="3CE685F5" w:rsidR="00772FB2" w:rsidRPr="0007073D" w:rsidRDefault="00772FB2" w:rsidP="00772FB2">
      <w:pPr>
        <w:ind w:firstLine="709"/>
        <w:jc w:val="both"/>
        <w:rPr>
          <w:sz w:val="28"/>
          <w:szCs w:val="28"/>
        </w:rPr>
      </w:pPr>
      <w:r>
        <w:rPr>
          <w:sz w:val="28"/>
          <w:szCs w:val="28"/>
        </w:rPr>
        <w:t>Требования к помещениям, в которых предоставляется муниципальная услуга, в случае обращения заявителя непосредственно в</w:t>
      </w:r>
      <w:r w:rsidR="00887324">
        <w:rPr>
          <w:sz w:val="28"/>
          <w:szCs w:val="28"/>
        </w:rPr>
        <w:t xml:space="preserve"> </w:t>
      </w:r>
      <w:r>
        <w:rPr>
          <w:sz w:val="28"/>
          <w:szCs w:val="28"/>
        </w:rPr>
        <w:t xml:space="preserve">орган, предоставляющий муниципальную услугу, размещены на официальном сайте </w:t>
      </w:r>
      <w:r w:rsidR="00D07E9C">
        <w:rPr>
          <w:sz w:val="28"/>
          <w:szCs w:val="28"/>
        </w:rPr>
        <w:lastRenderedPageBreak/>
        <w:t>ОМСУ</w:t>
      </w:r>
      <w:r w:rsidR="005F4ADC">
        <w:rPr>
          <w:sz w:val="28"/>
          <w:szCs w:val="28"/>
        </w:rPr>
        <w:t xml:space="preserve"> </w:t>
      </w:r>
      <w:r>
        <w:rPr>
          <w:sz w:val="28"/>
          <w:szCs w:val="28"/>
        </w:rPr>
        <w:t xml:space="preserve">в информационно-телекоммуникационной сети </w:t>
      </w:r>
      <w:r w:rsidR="001D4739">
        <w:rPr>
          <w:sz w:val="28"/>
          <w:szCs w:val="28"/>
        </w:rPr>
        <w:t>«</w:t>
      </w:r>
      <w:r>
        <w:rPr>
          <w:sz w:val="28"/>
          <w:szCs w:val="28"/>
        </w:rPr>
        <w:t>Интернет</w:t>
      </w:r>
      <w:r w:rsidR="001D4739">
        <w:rPr>
          <w:sz w:val="28"/>
          <w:szCs w:val="28"/>
        </w:rPr>
        <w:t>»</w:t>
      </w:r>
      <w:r>
        <w:rPr>
          <w:sz w:val="28"/>
          <w:szCs w:val="28"/>
        </w:rPr>
        <w:t>, а также на Едином портале.</w:t>
      </w:r>
    </w:p>
    <w:p w14:paraId="0E394F43" w14:textId="77777777" w:rsidR="00772FB2" w:rsidRDefault="00772FB2" w:rsidP="00772FB2">
      <w:pPr>
        <w:ind w:firstLine="709"/>
        <w:jc w:val="both"/>
        <w:rPr>
          <w:sz w:val="28"/>
          <w:szCs w:val="28"/>
        </w:rPr>
      </w:pPr>
      <w:r>
        <w:rPr>
          <w:sz w:val="28"/>
          <w:szCs w:val="28"/>
        </w:rPr>
        <w:t>2.9. Показатели качества и доступности муниципальной услуги.</w:t>
      </w:r>
    </w:p>
    <w:p w14:paraId="47A28858" w14:textId="7472F286" w:rsidR="00772FB2" w:rsidRPr="0007073D" w:rsidRDefault="00772FB2" w:rsidP="00772FB2">
      <w:pPr>
        <w:ind w:firstLine="709"/>
        <w:jc w:val="both"/>
        <w:rPr>
          <w:sz w:val="28"/>
          <w:szCs w:val="28"/>
        </w:rPr>
      </w:pPr>
      <w:r>
        <w:rPr>
          <w:sz w:val="28"/>
          <w:szCs w:val="28"/>
        </w:rPr>
        <w:t xml:space="preserve">Перечень показателей качества и доступности муниципальной услуги размещен на официальном сайте </w:t>
      </w:r>
      <w:r w:rsidR="00D07E9C">
        <w:rPr>
          <w:sz w:val="28"/>
          <w:szCs w:val="28"/>
        </w:rPr>
        <w:t>ОМСУ</w:t>
      </w:r>
      <w:r>
        <w:rPr>
          <w:sz w:val="28"/>
          <w:szCs w:val="28"/>
        </w:rPr>
        <w:t xml:space="preserve"> в информационно-телекоммуникационной сети </w:t>
      </w:r>
      <w:r w:rsidR="001D4739">
        <w:rPr>
          <w:sz w:val="28"/>
          <w:szCs w:val="28"/>
        </w:rPr>
        <w:t>«</w:t>
      </w:r>
      <w:r>
        <w:rPr>
          <w:sz w:val="28"/>
          <w:szCs w:val="28"/>
        </w:rPr>
        <w:t>Интернет</w:t>
      </w:r>
      <w:r w:rsidR="001D4739">
        <w:rPr>
          <w:sz w:val="28"/>
          <w:szCs w:val="28"/>
        </w:rPr>
        <w:t>»</w:t>
      </w:r>
      <w:r>
        <w:rPr>
          <w:sz w:val="28"/>
          <w:szCs w:val="28"/>
        </w:rPr>
        <w:t>, а также на Едином портале.</w:t>
      </w:r>
    </w:p>
    <w:p w14:paraId="41556AFD" w14:textId="77777777" w:rsidR="00772FB2" w:rsidRPr="0007073D" w:rsidRDefault="00772FB2" w:rsidP="00772FB2">
      <w:pPr>
        <w:ind w:firstLine="709"/>
        <w:jc w:val="both"/>
        <w:rPr>
          <w:sz w:val="28"/>
          <w:szCs w:val="28"/>
        </w:rPr>
      </w:pPr>
    </w:p>
    <w:p w14:paraId="04F64FA5" w14:textId="202726A1" w:rsidR="00772FB2" w:rsidRDefault="00772FB2" w:rsidP="00772FB2">
      <w:pPr>
        <w:ind w:firstLine="709"/>
        <w:jc w:val="both"/>
        <w:rPr>
          <w:sz w:val="28"/>
          <w:szCs w:val="28"/>
        </w:rPr>
      </w:pPr>
      <w:r>
        <w:rPr>
          <w:sz w:val="28"/>
          <w:szCs w:val="28"/>
        </w:rPr>
        <w:t xml:space="preserve">2.10. Иные требования к предоставлению муниципальной услуги, в том числе учитывающие особенности предоставления муниципальных услуг </w:t>
      </w:r>
      <w:r w:rsidR="00D83DA8">
        <w:rPr>
          <w:sz w:val="28"/>
          <w:szCs w:val="28"/>
        </w:rPr>
        <w:t xml:space="preserve">                                                      </w:t>
      </w:r>
      <w:r>
        <w:rPr>
          <w:sz w:val="28"/>
          <w:szCs w:val="28"/>
        </w:rPr>
        <w:t>в многофункциональных центрах и особенности предоставления муниципальных услуг в электронной форме.</w:t>
      </w:r>
    </w:p>
    <w:p w14:paraId="785A1759" w14:textId="77777777" w:rsidR="00772FB2" w:rsidRDefault="00772FB2" w:rsidP="00772FB2">
      <w:pPr>
        <w:ind w:firstLine="709"/>
        <w:jc w:val="both"/>
        <w:rPr>
          <w:sz w:val="28"/>
          <w:szCs w:val="28"/>
        </w:rPr>
      </w:pPr>
      <w:r>
        <w:rPr>
          <w:sz w:val="28"/>
          <w:szCs w:val="28"/>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78F08032" w14:textId="77777777" w:rsidR="00C14890" w:rsidRDefault="00772FB2" w:rsidP="00772FB2">
      <w:pPr>
        <w:ind w:firstLine="709"/>
        <w:jc w:val="both"/>
        <w:rPr>
          <w:sz w:val="28"/>
          <w:szCs w:val="28"/>
        </w:rPr>
      </w:pPr>
      <w:r>
        <w:rPr>
          <w:sz w:val="28"/>
          <w:szCs w:val="28"/>
        </w:rPr>
        <w:t xml:space="preserve">Информационная система, используемая для предоставления муниципальной услуги, – ГИС ЛО, </w:t>
      </w:r>
    </w:p>
    <w:p w14:paraId="333EAA31" w14:textId="7EB1755E" w:rsidR="00772FB2" w:rsidRDefault="00772FB2" w:rsidP="00772FB2">
      <w:pPr>
        <w:ind w:firstLine="709"/>
        <w:jc w:val="both"/>
        <w:rPr>
          <w:sz w:val="28"/>
          <w:szCs w:val="28"/>
        </w:rPr>
      </w:pPr>
      <w:r>
        <w:rPr>
          <w:sz w:val="28"/>
          <w:szCs w:val="28"/>
        </w:rPr>
        <w:t>федеральная государственная информационная система «Единая система межведомственного электронного взаимодействия» (СМЭВ).</w:t>
      </w:r>
    </w:p>
    <w:p w14:paraId="0613F332" w14:textId="6FA0C5C4" w:rsidR="00772FB2" w:rsidRDefault="00772FB2" w:rsidP="00772FB2">
      <w:pPr>
        <w:ind w:firstLine="709"/>
        <w:jc w:val="both"/>
        <w:rPr>
          <w:sz w:val="28"/>
          <w:szCs w:val="28"/>
        </w:rPr>
      </w:pPr>
      <w:r>
        <w:rPr>
          <w:sz w:val="28"/>
          <w:szCs w:val="28"/>
        </w:rPr>
        <w:t xml:space="preserve">Порядок предоставления результатов муниципальной услуги </w:t>
      </w:r>
      <w:r w:rsidR="00887324">
        <w:rPr>
          <w:sz w:val="28"/>
          <w:szCs w:val="28"/>
        </w:rPr>
        <w:t xml:space="preserve">                                          </w:t>
      </w:r>
      <w:r>
        <w:rPr>
          <w:sz w:val="28"/>
          <w:szCs w:val="28"/>
        </w:rPr>
        <w:t>в отношении несовершеннолетнего, оформленных в форме документа на бумажном носителе,</w:t>
      </w:r>
      <w:r w:rsidR="00887324">
        <w:rPr>
          <w:sz w:val="28"/>
          <w:szCs w:val="28"/>
        </w:rPr>
        <w:t xml:space="preserve"> </w:t>
      </w:r>
      <w:r>
        <w:rPr>
          <w:sz w:val="28"/>
          <w:szCs w:val="28"/>
        </w:rPr>
        <w:t xml:space="preserve">в том числе способы и сроки их предоставления законному представителю несовершеннолетнего, не являющемуся заявителем, не предусмотрен. </w:t>
      </w:r>
    </w:p>
    <w:p w14:paraId="46656D07" w14:textId="21057480" w:rsidR="00772FB2" w:rsidRPr="0007073D" w:rsidRDefault="00772FB2" w:rsidP="00772FB2">
      <w:pPr>
        <w:ind w:firstLine="709"/>
        <w:jc w:val="both"/>
        <w:rPr>
          <w:sz w:val="28"/>
          <w:szCs w:val="28"/>
        </w:rPr>
      </w:pPr>
      <w:r>
        <w:rPr>
          <w:sz w:val="28"/>
          <w:szCs w:val="28"/>
        </w:rPr>
        <w:t xml:space="preserve">Возможность предоставления муниципальной услуги </w:t>
      </w:r>
      <w:r w:rsidR="00E90936">
        <w:rPr>
          <w:sz w:val="28"/>
          <w:szCs w:val="28"/>
        </w:rPr>
        <w:t xml:space="preserve">                                                                </w:t>
      </w:r>
      <w:r>
        <w:rPr>
          <w:sz w:val="28"/>
          <w:szCs w:val="28"/>
        </w:rPr>
        <w:t xml:space="preserve">в многофункциональном центре, в том числе выдачи результата </w:t>
      </w:r>
      <w:r w:rsidR="00E90936">
        <w:rPr>
          <w:sz w:val="28"/>
          <w:szCs w:val="28"/>
        </w:rPr>
        <w:t xml:space="preserve">                                                         </w:t>
      </w:r>
      <w:r>
        <w:rPr>
          <w:sz w:val="28"/>
          <w:szCs w:val="28"/>
        </w:rPr>
        <w:t>в многофункциональном центре, не предусмотрена.</w:t>
      </w:r>
    </w:p>
    <w:p w14:paraId="3C14714C" w14:textId="77777777" w:rsidR="00772FB2" w:rsidRDefault="00772FB2" w:rsidP="00772FB2">
      <w:pPr>
        <w:ind w:firstLine="709"/>
        <w:jc w:val="both"/>
        <w:rPr>
          <w:sz w:val="28"/>
          <w:szCs w:val="28"/>
        </w:rPr>
      </w:pPr>
    </w:p>
    <w:p w14:paraId="774B3C95" w14:textId="77777777" w:rsidR="00772FB2" w:rsidRDefault="00772FB2" w:rsidP="00772FB2">
      <w:pPr>
        <w:ind w:firstLine="709"/>
        <w:jc w:val="both"/>
        <w:rPr>
          <w:sz w:val="28"/>
          <w:szCs w:val="28"/>
        </w:rPr>
      </w:pPr>
      <w:r>
        <w:rPr>
          <w:sz w:val="28"/>
          <w:szCs w:val="28"/>
        </w:rPr>
        <w:t>2.11. Исчерпывающий перечень документов, необходимых для предоставления муниципальной услуги.</w:t>
      </w:r>
    </w:p>
    <w:p w14:paraId="1C602761" w14:textId="4B54BBCC" w:rsidR="00772FB2" w:rsidRDefault="00772FB2" w:rsidP="00772FB2">
      <w:pPr>
        <w:ind w:firstLine="709"/>
        <w:jc w:val="both"/>
        <w:rPr>
          <w:sz w:val="28"/>
          <w:szCs w:val="28"/>
        </w:rPr>
      </w:pPr>
      <w:r>
        <w:rPr>
          <w:sz w:val="28"/>
          <w:szCs w:val="28"/>
        </w:rPr>
        <w:t xml:space="preserve">Исчерпывающий перечень документов, необходимых в соответствии </w:t>
      </w:r>
      <w:r w:rsidR="00D83DA8">
        <w:rPr>
          <w:sz w:val="28"/>
          <w:szCs w:val="28"/>
        </w:rPr>
        <w:t xml:space="preserve">                                  </w:t>
      </w:r>
      <w:r>
        <w:rPr>
          <w:sz w:val="28"/>
          <w:szCs w:val="28"/>
        </w:rPr>
        <w:t xml:space="preserve">с законодательными и иными нормативными правовыми актами для предоставления муниципальной услуги, с разделением на документы </w:t>
      </w:r>
      <w:r w:rsidR="00E90936">
        <w:rPr>
          <w:sz w:val="28"/>
          <w:szCs w:val="28"/>
        </w:rPr>
        <w:t xml:space="preserve">                                           </w:t>
      </w:r>
      <w:r>
        <w:rPr>
          <w:sz w:val="28"/>
          <w:szCs w:val="28"/>
        </w:rPr>
        <w:t xml:space="preserve">и информацию, которые заявитель должен представить самостоятельно, </w:t>
      </w:r>
      <w:r w:rsidR="00E90936">
        <w:rPr>
          <w:sz w:val="28"/>
          <w:szCs w:val="28"/>
        </w:rPr>
        <w:t xml:space="preserve">                                   </w:t>
      </w:r>
      <w:r>
        <w:rPr>
          <w:sz w:val="28"/>
          <w:szCs w:val="28"/>
        </w:rPr>
        <w:t>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w:t>
      </w:r>
      <w:r w:rsidR="00D83DA8">
        <w:rPr>
          <w:sz w:val="28"/>
          <w:szCs w:val="28"/>
        </w:rPr>
        <w:t xml:space="preserve"> </w:t>
      </w:r>
      <w:r w:rsidR="00887324">
        <w:rPr>
          <w:sz w:val="28"/>
          <w:szCs w:val="28"/>
        </w:rPr>
        <w:t xml:space="preserve">                                    </w:t>
      </w:r>
      <w:r>
        <w:rPr>
          <w:sz w:val="28"/>
          <w:szCs w:val="28"/>
        </w:rPr>
        <w:t>в приложении к настоящему регламенту (таблица № 2).</w:t>
      </w:r>
    </w:p>
    <w:p w14:paraId="2FD36278" w14:textId="77777777" w:rsidR="00772FB2" w:rsidRPr="0007073D" w:rsidRDefault="00772FB2" w:rsidP="00772FB2">
      <w:pPr>
        <w:ind w:firstLine="709"/>
        <w:jc w:val="both"/>
        <w:rPr>
          <w:sz w:val="28"/>
          <w:szCs w:val="28"/>
        </w:rPr>
      </w:pPr>
      <w:r>
        <w:rPr>
          <w:sz w:val="28"/>
          <w:szCs w:val="28"/>
        </w:rPr>
        <w:t>Формы заявления и документов приведены в приложении к настоящему регламенту.</w:t>
      </w:r>
    </w:p>
    <w:p w14:paraId="5B757234" w14:textId="77777777" w:rsidR="00772FB2" w:rsidRPr="0007073D" w:rsidRDefault="00772FB2" w:rsidP="00772FB2">
      <w:pPr>
        <w:ind w:firstLine="709"/>
        <w:jc w:val="both"/>
        <w:rPr>
          <w:sz w:val="28"/>
          <w:szCs w:val="28"/>
        </w:rPr>
      </w:pPr>
    </w:p>
    <w:p w14:paraId="43AB2236" w14:textId="05CFD9DB" w:rsidR="00772FB2" w:rsidRDefault="00772FB2" w:rsidP="00772FB2">
      <w:pPr>
        <w:ind w:firstLine="709"/>
        <w:jc w:val="both"/>
        <w:rPr>
          <w:sz w:val="28"/>
          <w:szCs w:val="28"/>
        </w:rPr>
      </w:pPr>
      <w:r>
        <w:rPr>
          <w:sz w:val="28"/>
          <w:szCs w:val="28"/>
        </w:rPr>
        <w:t>2.12. Исчерпывающий перечень оснований для отказа в приеме запроса</w:t>
      </w:r>
      <w:r w:rsidR="00D83DA8">
        <w:rPr>
          <w:sz w:val="28"/>
          <w:szCs w:val="28"/>
        </w:rPr>
        <w:t xml:space="preserve">                              </w:t>
      </w:r>
      <w:r>
        <w:rPr>
          <w:sz w:val="28"/>
          <w:szCs w:val="28"/>
        </w:rPr>
        <w:t xml:space="preserve"> о предоставлении муниципальной услуги и документов, необходимых для предоставления муниципальной услуги, и исчерпывающий перечень </w:t>
      </w:r>
      <w:r>
        <w:rPr>
          <w:sz w:val="28"/>
          <w:szCs w:val="28"/>
        </w:rPr>
        <w:lastRenderedPageBreak/>
        <w:t>оснований для приостановления предоставления муниципальной услуги или для отказа</w:t>
      </w:r>
      <w:r w:rsidR="00D83DA8">
        <w:rPr>
          <w:sz w:val="28"/>
          <w:szCs w:val="28"/>
        </w:rPr>
        <w:t xml:space="preserve"> </w:t>
      </w:r>
      <w:r>
        <w:rPr>
          <w:sz w:val="28"/>
          <w:szCs w:val="28"/>
        </w:rPr>
        <w:t xml:space="preserve"> в предоставлении муниципальной услуги.</w:t>
      </w:r>
    </w:p>
    <w:p w14:paraId="174C4BFC" w14:textId="77777777" w:rsidR="00772FB2" w:rsidRPr="0007073D" w:rsidRDefault="00772FB2" w:rsidP="00772FB2">
      <w:pPr>
        <w:ind w:firstLine="709"/>
        <w:jc w:val="both"/>
        <w:rPr>
          <w:sz w:val="28"/>
          <w:szCs w:val="28"/>
        </w:rPr>
      </w:pPr>
      <w:r>
        <w:rPr>
          <w:sz w:val="28"/>
          <w:szCs w:val="28"/>
        </w:rPr>
        <w:t>Исчерпывающий перечень оснований для отказа в приеме документов, необходимых для предоставления муниципальной услуги:</w:t>
      </w:r>
    </w:p>
    <w:p w14:paraId="650BB845" w14:textId="77777777" w:rsidR="00772FB2" w:rsidRDefault="00772FB2" w:rsidP="00772FB2">
      <w:pPr>
        <w:ind w:firstLine="709"/>
        <w:jc w:val="both"/>
        <w:rPr>
          <w:sz w:val="28"/>
          <w:szCs w:val="28"/>
        </w:rPr>
      </w:pPr>
      <w:r>
        <w:rPr>
          <w:sz w:val="28"/>
          <w:szCs w:val="28"/>
        </w:rPr>
        <w:t>1) нарушен срок подачи документов, установленный в пунктах 2.4.1, 2.4.2;</w:t>
      </w:r>
    </w:p>
    <w:p w14:paraId="0DA911FA" w14:textId="77777777" w:rsidR="00772FB2" w:rsidRDefault="00772FB2" w:rsidP="00772FB2">
      <w:pPr>
        <w:ind w:firstLine="709"/>
        <w:jc w:val="both"/>
        <w:rPr>
          <w:sz w:val="28"/>
          <w:szCs w:val="28"/>
        </w:rPr>
      </w:pPr>
      <w:r>
        <w:rPr>
          <w:sz w:val="28"/>
          <w:szCs w:val="28"/>
        </w:rPr>
        <w:t>2) заявление подано лицом, не уполномоченным на осуществление таких действий;</w:t>
      </w:r>
    </w:p>
    <w:p w14:paraId="2A234E4E" w14:textId="2BB5E0FF" w:rsidR="00772FB2" w:rsidRDefault="00772FB2" w:rsidP="00772FB2">
      <w:pPr>
        <w:ind w:firstLine="709"/>
        <w:jc w:val="both"/>
        <w:rPr>
          <w:sz w:val="28"/>
          <w:szCs w:val="28"/>
        </w:rPr>
      </w:pPr>
      <w:r>
        <w:rPr>
          <w:sz w:val="28"/>
          <w:szCs w:val="28"/>
        </w:rPr>
        <w:t>3) представление неполного комплекта документов, необходимых</w:t>
      </w:r>
      <w:r w:rsidR="00D83DA8">
        <w:rPr>
          <w:sz w:val="28"/>
          <w:szCs w:val="28"/>
        </w:rPr>
        <w:t xml:space="preserve">                                        </w:t>
      </w:r>
      <w:r>
        <w:rPr>
          <w:sz w:val="28"/>
          <w:szCs w:val="28"/>
        </w:rPr>
        <w:t xml:space="preserve"> в соответствии с законодательными или иными нормативными правовыми актами для оказания услуги, подлежащих представлению заявителем;</w:t>
      </w:r>
    </w:p>
    <w:p w14:paraId="277FDFCD" w14:textId="416F748B" w:rsidR="00772FB2" w:rsidRDefault="00772FB2" w:rsidP="00772FB2">
      <w:pPr>
        <w:ind w:firstLine="709"/>
        <w:jc w:val="both"/>
        <w:rPr>
          <w:sz w:val="28"/>
          <w:szCs w:val="28"/>
        </w:rPr>
      </w:pPr>
      <w:r>
        <w:rPr>
          <w:sz w:val="28"/>
          <w:szCs w:val="28"/>
        </w:rPr>
        <w:t>4) заявление на получение услуги оформлено не в соответствии</w:t>
      </w:r>
      <w:r w:rsidR="00D83DA8">
        <w:rPr>
          <w:sz w:val="28"/>
          <w:szCs w:val="28"/>
        </w:rPr>
        <w:t xml:space="preserve">                                                </w:t>
      </w:r>
      <w:r>
        <w:rPr>
          <w:sz w:val="28"/>
          <w:szCs w:val="28"/>
        </w:rPr>
        <w:t xml:space="preserve"> с административным регламентом;</w:t>
      </w:r>
    </w:p>
    <w:p w14:paraId="6FB990AA" w14:textId="77777777" w:rsidR="00772FB2" w:rsidRDefault="00772FB2" w:rsidP="00772FB2">
      <w:pPr>
        <w:ind w:firstLine="709"/>
        <w:jc w:val="both"/>
        <w:rPr>
          <w:sz w:val="28"/>
          <w:szCs w:val="28"/>
        </w:rPr>
      </w:pPr>
      <w:r>
        <w:rPr>
          <w:sz w:val="28"/>
          <w:szCs w:val="28"/>
        </w:rPr>
        <w:t>5) представленные заявителем документы не отвечают требованиям, установленным административным регламентом;</w:t>
      </w:r>
    </w:p>
    <w:p w14:paraId="3CEFB7C1" w14:textId="77777777" w:rsidR="00772FB2" w:rsidRDefault="00772FB2" w:rsidP="00772FB2">
      <w:pPr>
        <w:ind w:firstLine="709"/>
        <w:jc w:val="both"/>
        <w:rPr>
          <w:sz w:val="28"/>
          <w:szCs w:val="28"/>
        </w:rPr>
      </w:pPr>
      <w:r>
        <w:rPr>
          <w:sz w:val="28"/>
          <w:szCs w:val="28"/>
        </w:rPr>
        <w:t>6) заявление с комплектом документов подписаны недействительной электронной подписью;</w:t>
      </w:r>
    </w:p>
    <w:p w14:paraId="53693377" w14:textId="5068B20D" w:rsidR="00772FB2" w:rsidRDefault="00772FB2" w:rsidP="00772FB2">
      <w:pPr>
        <w:ind w:firstLine="709"/>
        <w:jc w:val="both"/>
        <w:rPr>
          <w:sz w:val="28"/>
          <w:szCs w:val="28"/>
          <w:highlight w:val="yellow"/>
        </w:rPr>
      </w:pPr>
      <w:r>
        <w:rPr>
          <w:sz w:val="28"/>
          <w:szCs w:val="28"/>
        </w:rPr>
        <w:t xml:space="preserve">7) представленные заявителем документы недействительны/указанные </w:t>
      </w:r>
      <w:r w:rsidR="00D83DA8">
        <w:rPr>
          <w:sz w:val="28"/>
          <w:szCs w:val="28"/>
        </w:rPr>
        <w:t xml:space="preserve">                             </w:t>
      </w:r>
      <w:r>
        <w:rPr>
          <w:sz w:val="28"/>
          <w:szCs w:val="28"/>
        </w:rPr>
        <w:t>в заявлении сведения недостоверны;</w:t>
      </w:r>
    </w:p>
    <w:p w14:paraId="05E83998" w14:textId="77777777" w:rsidR="00772FB2" w:rsidRDefault="00772FB2" w:rsidP="00772FB2">
      <w:pPr>
        <w:ind w:firstLine="709"/>
        <w:jc w:val="both"/>
        <w:rPr>
          <w:sz w:val="28"/>
          <w:szCs w:val="28"/>
        </w:rPr>
      </w:pPr>
      <w:r>
        <w:rPr>
          <w:sz w:val="28"/>
          <w:szCs w:val="28"/>
        </w:rPr>
        <w:t>8) предмет запроса не регламентируется законодательством в рамках муниципальной услуги;</w:t>
      </w:r>
    </w:p>
    <w:p w14:paraId="38F63C22" w14:textId="77777777" w:rsidR="00772FB2" w:rsidRDefault="00772FB2" w:rsidP="00772FB2">
      <w:pPr>
        <w:ind w:firstLine="709"/>
        <w:jc w:val="both"/>
        <w:rPr>
          <w:sz w:val="28"/>
          <w:szCs w:val="28"/>
        </w:rPr>
      </w:pPr>
      <w:r>
        <w:rPr>
          <w:sz w:val="28"/>
          <w:szCs w:val="28"/>
        </w:rPr>
        <w:t>9) отсутствие права на предоставление муниципальной услуги.</w:t>
      </w:r>
    </w:p>
    <w:p w14:paraId="596DBBDE" w14:textId="1A2DEE79" w:rsidR="00772FB2" w:rsidRDefault="00772FB2" w:rsidP="00772FB2">
      <w:pPr>
        <w:ind w:firstLine="709"/>
        <w:jc w:val="both"/>
        <w:rPr>
          <w:sz w:val="28"/>
          <w:szCs w:val="28"/>
        </w:rPr>
      </w:pPr>
      <w:r>
        <w:rPr>
          <w:sz w:val="28"/>
          <w:szCs w:val="28"/>
        </w:rPr>
        <w:t xml:space="preserve">Основания для приостановления предоставления муниципальной услуги </w:t>
      </w:r>
      <w:r w:rsidR="00D83DA8">
        <w:rPr>
          <w:sz w:val="28"/>
          <w:szCs w:val="28"/>
        </w:rPr>
        <w:t xml:space="preserve">                                  </w:t>
      </w:r>
      <w:r>
        <w:rPr>
          <w:sz w:val="28"/>
          <w:szCs w:val="28"/>
        </w:rPr>
        <w:t>не предусмотрены.</w:t>
      </w:r>
    </w:p>
    <w:p w14:paraId="61CD137B" w14:textId="77777777" w:rsidR="00772FB2" w:rsidRDefault="00772FB2" w:rsidP="00772FB2">
      <w:pPr>
        <w:ind w:firstLine="709"/>
        <w:jc w:val="both"/>
        <w:rPr>
          <w:sz w:val="28"/>
          <w:szCs w:val="28"/>
        </w:rPr>
      </w:pPr>
      <w:r>
        <w:rPr>
          <w:sz w:val="28"/>
          <w:szCs w:val="28"/>
        </w:rPr>
        <w:t>Исчерпывающий перечень оснований для отказа в предоставлении муниципальной услуги:</w:t>
      </w:r>
    </w:p>
    <w:p w14:paraId="13713BBD" w14:textId="77777777" w:rsidR="00772FB2" w:rsidRDefault="00772FB2" w:rsidP="00772FB2">
      <w:pPr>
        <w:ind w:firstLine="709"/>
        <w:jc w:val="both"/>
        <w:rPr>
          <w:sz w:val="28"/>
          <w:szCs w:val="28"/>
        </w:rPr>
      </w:pPr>
      <w:r>
        <w:t xml:space="preserve"> </w:t>
      </w:r>
      <w:r>
        <w:rPr>
          <w:sz w:val="28"/>
          <w:szCs w:val="28"/>
        </w:rPr>
        <w:t>в случае согласования проведения ярмарки</w:t>
      </w:r>
      <w:r>
        <w:rPr>
          <w:b/>
          <w:bCs/>
          <w:sz w:val="28"/>
          <w:szCs w:val="28"/>
        </w:rPr>
        <w:t xml:space="preserve"> на публичной ярмарочной площадке</w:t>
      </w:r>
      <w:r>
        <w:rPr>
          <w:sz w:val="28"/>
          <w:szCs w:val="28"/>
        </w:rPr>
        <w:t>:</w:t>
      </w:r>
    </w:p>
    <w:p w14:paraId="7A0D8445" w14:textId="2768552F" w:rsidR="00772FB2" w:rsidRDefault="00772FB2" w:rsidP="00772FB2">
      <w:pPr>
        <w:ind w:firstLine="709"/>
        <w:jc w:val="both"/>
        <w:rPr>
          <w:sz w:val="28"/>
          <w:szCs w:val="28"/>
        </w:rPr>
      </w:pPr>
      <w:r>
        <w:rPr>
          <w:sz w:val="28"/>
          <w:szCs w:val="28"/>
        </w:rPr>
        <w:t xml:space="preserve">1) установление несоответствия испрашиваемой новой публичной ярмарочной площадки (испрашиваемых изменений существующей публичной ярмарочной площадки) градостроительному зонированию и(или) разрешенному использованию земельного участка либо установление невозможности исходя из требований действующего законодательства, осуществления торговли </w:t>
      </w:r>
      <w:r w:rsidR="00E90936">
        <w:rPr>
          <w:sz w:val="28"/>
          <w:szCs w:val="28"/>
        </w:rPr>
        <w:t xml:space="preserve">  </w:t>
      </w:r>
      <w:r>
        <w:rPr>
          <w:sz w:val="28"/>
          <w:szCs w:val="28"/>
        </w:rPr>
        <w:t>на испрашиваемой новой публичной ярмарочной площадке (на существующей публичной ярмарочной площадке с учетом испрашиваемых изменений);</w:t>
      </w:r>
    </w:p>
    <w:p w14:paraId="73983743" w14:textId="77777777" w:rsidR="00772FB2" w:rsidRDefault="00772FB2" w:rsidP="00772FB2">
      <w:pPr>
        <w:ind w:firstLine="709"/>
        <w:jc w:val="both"/>
        <w:rPr>
          <w:sz w:val="28"/>
          <w:szCs w:val="28"/>
        </w:rPr>
      </w:pPr>
      <w:r>
        <w:rPr>
          <w:sz w:val="28"/>
          <w:szCs w:val="28"/>
        </w:rPr>
        <w:t>2) несоответствие испрашиваемой новой публичной ярмарочной площадки (испрашиваемых изменений существующей публичной ярмарочной площадки) санитарно-эпидемиологическим, ветеринарным требованиям, нормам и правилам пожарной безопасности;</w:t>
      </w:r>
    </w:p>
    <w:p w14:paraId="318CEA45" w14:textId="77777777" w:rsidR="00772FB2" w:rsidRDefault="00772FB2" w:rsidP="00772FB2">
      <w:pPr>
        <w:ind w:firstLine="709"/>
        <w:jc w:val="both"/>
        <w:rPr>
          <w:sz w:val="28"/>
          <w:szCs w:val="28"/>
        </w:rPr>
      </w:pPr>
      <w:r>
        <w:rPr>
          <w:sz w:val="28"/>
          <w:szCs w:val="28"/>
        </w:rPr>
        <w:t xml:space="preserve">3) испрашиваемая новая публичная ярмарочная площадка (существующая публичная ярмарочная площадка с учетом испрашиваемых изменений) расположена вне территории из состава земель и земельных участков, государственная собственность на которые не разграничена, а также </w:t>
      </w:r>
      <w:r>
        <w:rPr>
          <w:sz w:val="28"/>
          <w:szCs w:val="28"/>
        </w:rPr>
        <w:lastRenderedPageBreak/>
        <w:t>находящихся в муниципальной собственности, либо наличие обременения указанных земель (земельных участков) правами третьих лиц;</w:t>
      </w:r>
    </w:p>
    <w:p w14:paraId="06042652" w14:textId="77777777" w:rsidR="00772FB2" w:rsidRDefault="00772FB2" w:rsidP="00772FB2">
      <w:pPr>
        <w:ind w:firstLine="709"/>
        <w:jc w:val="both"/>
        <w:rPr>
          <w:sz w:val="28"/>
          <w:szCs w:val="28"/>
        </w:rPr>
      </w:pPr>
      <w:r>
        <w:rPr>
          <w:sz w:val="28"/>
          <w:szCs w:val="28"/>
        </w:rPr>
        <w:t>4) отсутствие возможности проведения ярмарки в заявленную дату и(или) время в связи с проведением на публичной ярмарочной площадке иных мероприятий;</w:t>
      </w:r>
    </w:p>
    <w:p w14:paraId="683ED5AD" w14:textId="454CD1F1" w:rsidR="00772FB2" w:rsidRDefault="00772FB2" w:rsidP="00772FB2">
      <w:pPr>
        <w:ind w:firstLine="709"/>
        <w:jc w:val="both"/>
        <w:rPr>
          <w:sz w:val="28"/>
          <w:szCs w:val="28"/>
        </w:rPr>
      </w:pPr>
      <w:r>
        <w:rPr>
          <w:sz w:val="28"/>
          <w:szCs w:val="28"/>
        </w:rPr>
        <w:t xml:space="preserve">5) заявление и(или) сведения, представленные заявителем, не соответствуют требованиям, установленным в пункте 2.11 Порядка организации ярмарок </w:t>
      </w:r>
      <w:r w:rsidR="00E90936">
        <w:rPr>
          <w:sz w:val="28"/>
          <w:szCs w:val="28"/>
        </w:rPr>
        <w:t xml:space="preserve"> </w:t>
      </w:r>
      <w:r>
        <w:rPr>
          <w:sz w:val="28"/>
          <w:szCs w:val="28"/>
        </w:rPr>
        <w:t>и продажи товаров на них на территории Ленинградской области, утвержденного постановлением Правительства Ленинградской области от 29.05.2007 № 120 «Об организации розничных рынков и ярмарок на территории Ленинградской области» (далее – Порядок), либо содержат недостоверные или неполные сведения.</w:t>
      </w:r>
    </w:p>
    <w:p w14:paraId="4D984F66" w14:textId="77777777" w:rsidR="00772FB2" w:rsidRDefault="00772FB2" w:rsidP="00772FB2">
      <w:pPr>
        <w:ind w:firstLine="709"/>
        <w:jc w:val="both"/>
        <w:rPr>
          <w:sz w:val="28"/>
          <w:szCs w:val="28"/>
        </w:rPr>
      </w:pPr>
    </w:p>
    <w:p w14:paraId="672AD811" w14:textId="77777777" w:rsidR="00772FB2" w:rsidRDefault="00772FB2" w:rsidP="00772FB2">
      <w:pPr>
        <w:ind w:firstLine="709"/>
        <w:jc w:val="both"/>
        <w:rPr>
          <w:sz w:val="28"/>
          <w:szCs w:val="28"/>
        </w:rPr>
      </w:pPr>
      <w:r>
        <w:t xml:space="preserve"> </w:t>
      </w:r>
      <w:r>
        <w:rPr>
          <w:sz w:val="28"/>
          <w:szCs w:val="28"/>
        </w:rPr>
        <w:t xml:space="preserve">в случае согласования проведения ярмарки на </w:t>
      </w:r>
      <w:r>
        <w:rPr>
          <w:b/>
          <w:bCs/>
          <w:sz w:val="28"/>
          <w:szCs w:val="28"/>
        </w:rPr>
        <w:t>непубличной ярмарочной площадке</w:t>
      </w:r>
      <w:r>
        <w:rPr>
          <w:sz w:val="28"/>
          <w:szCs w:val="28"/>
        </w:rPr>
        <w:t>:</w:t>
      </w:r>
    </w:p>
    <w:p w14:paraId="71AFE01C" w14:textId="77777777" w:rsidR="00772FB2" w:rsidRDefault="00772FB2" w:rsidP="00772FB2">
      <w:pPr>
        <w:ind w:firstLine="709"/>
        <w:jc w:val="both"/>
        <w:rPr>
          <w:sz w:val="28"/>
          <w:szCs w:val="28"/>
        </w:rPr>
      </w:pPr>
      <w:r>
        <w:rPr>
          <w:sz w:val="28"/>
          <w:szCs w:val="28"/>
        </w:rPr>
        <w:t>1) указанная в уведомлении новая непубличная ярмарочная площадка расположена на территории из состава земель и земельных участков, государственная собственность на которые не разграничена, а также находящихся в муниципальной собственности;</w:t>
      </w:r>
    </w:p>
    <w:p w14:paraId="03358D82" w14:textId="3C2BEE39" w:rsidR="00772FB2" w:rsidRDefault="00772FB2" w:rsidP="00772FB2">
      <w:pPr>
        <w:ind w:firstLine="709"/>
        <w:jc w:val="both"/>
        <w:rPr>
          <w:sz w:val="28"/>
          <w:szCs w:val="28"/>
        </w:rPr>
      </w:pPr>
      <w:r>
        <w:rPr>
          <w:sz w:val="28"/>
          <w:szCs w:val="28"/>
        </w:rPr>
        <w:t>2) к уведомлению не приложено согласие правообладателя земельного участка, на территории которого располагается непубличная ярмарочная площадка, на проведение ярмарки с указанными в уведомлении параметрами;</w:t>
      </w:r>
    </w:p>
    <w:p w14:paraId="3882671B" w14:textId="286B3D90" w:rsidR="00772FB2" w:rsidRDefault="00772FB2" w:rsidP="00772FB2">
      <w:pPr>
        <w:ind w:firstLine="709"/>
        <w:jc w:val="both"/>
        <w:rPr>
          <w:sz w:val="28"/>
          <w:szCs w:val="28"/>
        </w:rPr>
      </w:pPr>
      <w:r>
        <w:rPr>
          <w:sz w:val="28"/>
          <w:szCs w:val="28"/>
        </w:rPr>
        <w:t xml:space="preserve">3) уведомление и(или) сведения, представленные </w:t>
      </w:r>
      <w:r w:rsidR="00AD6CCF">
        <w:rPr>
          <w:sz w:val="28"/>
          <w:szCs w:val="28"/>
        </w:rPr>
        <w:t xml:space="preserve">заявителем,  </w:t>
      </w:r>
      <w:r w:rsidR="00E90936">
        <w:rPr>
          <w:sz w:val="28"/>
          <w:szCs w:val="28"/>
        </w:rPr>
        <w:t xml:space="preserve">                                       </w:t>
      </w:r>
      <w:r>
        <w:rPr>
          <w:sz w:val="28"/>
          <w:szCs w:val="28"/>
        </w:rPr>
        <w:t>не соответствуют требованиям, установленным в пункте 2.11.2 Порядка, либо содержат недостоверные или неполные сведения.</w:t>
      </w:r>
    </w:p>
    <w:p w14:paraId="7DBA3719" w14:textId="05951B83" w:rsidR="00772FB2" w:rsidRDefault="00772FB2" w:rsidP="00772FB2">
      <w:pPr>
        <w:ind w:firstLine="709"/>
        <w:jc w:val="both"/>
        <w:rPr>
          <w:sz w:val="28"/>
          <w:szCs w:val="28"/>
        </w:rPr>
      </w:pPr>
      <w:r>
        <w:rPr>
          <w:sz w:val="28"/>
          <w:szCs w:val="28"/>
        </w:rPr>
        <w:t xml:space="preserve">Основания для отказа в приеме заявления и документов,  основания </w:t>
      </w:r>
      <w:r w:rsidR="00E90936">
        <w:rPr>
          <w:sz w:val="28"/>
          <w:szCs w:val="28"/>
        </w:rPr>
        <w:t xml:space="preserve">                              </w:t>
      </w:r>
      <w:r>
        <w:rPr>
          <w:sz w:val="28"/>
          <w:szCs w:val="28"/>
        </w:rPr>
        <w:t>для отказа в предоставлении муниципальной услуги с учетом категории (признаков) заявителя приведены в приложении к настоящему регламенту (</w:t>
      </w:r>
      <w:hyperlink r:id="rId9" w:tooltip="https://login.consultant.ru/link/?req=doc&amp;base=LAW&amp;n=508991&amp;dst=100124" w:history="1">
        <w:r>
          <w:rPr>
            <w:sz w:val="28"/>
            <w:szCs w:val="28"/>
          </w:rPr>
          <w:t xml:space="preserve">таблица № </w:t>
        </w:r>
      </w:hyperlink>
      <w:r>
        <w:rPr>
          <w:sz w:val="28"/>
          <w:szCs w:val="28"/>
        </w:rPr>
        <w:t>3)</w:t>
      </w:r>
    </w:p>
    <w:p w14:paraId="39FFD4B4" w14:textId="77777777" w:rsidR="003372DF" w:rsidRPr="003372DF" w:rsidRDefault="003372DF" w:rsidP="003372DF">
      <w:pPr>
        <w:suppressAutoHyphens/>
        <w:jc w:val="both"/>
        <w:rPr>
          <w:sz w:val="28"/>
          <w:szCs w:val="28"/>
          <w:lang w:eastAsia="ar-SA"/>
        </w:rPr>
      </w:pPr>
    </w:p>
    <w:p w14:paraId="01E90FA9" w14:textId="77777777" w:rsidR="001F5206" w:rsidRDefault="001F5206" w:rsidP="001F5206">
      <w:pPr>
        <w:widowControl w:val="0"/>
        <w:ind w:firstLine="567"/>
        <w:jc w:val="center"/>
        <w:rPr>
          <w:b/>
          <w:sz w:val="28"/>
          <w:szCs w:val="28"/>
        </w:rPr>
      </w:pPr>
      <w:r>
        <w:rPr>
          <w:b/>
          <w:sz w:val="28"/>
          <w:szCs w:val="28"/>
        </w:rPr>
        <w:t xml:space="preserve">3. Состав, последовательность и сроки выполнения </w:t>
      </w:r>
    </w:p>
    <w:p w14:paraId="650A893B" w14:textId="77777777" w:rsidR="001F5206" w:rsidRDefault="001F5206" w:rsidP="001F5206">
      <w:pPr>
        <w:widowControl w:val="0"/>
        <w:ind w:firstLine="567"/>
        <w:jc w:val="center"/>
        <w:rPr>
          <w:b/>
          <w:sz w:val="28"/>
          <w:szCs w:val="28"/>
        </w:rPr>
      </w:pPr>
      <w:r>
        <w:rPr>
          <w:b/>
          <w:sz w:val="28"/>
          <w:szCs w:val="28"/>
        </w:rPr>
        <w:t>административных процедур</w:t>
      </w:r>
    </w:p>
    <w:p w14:paraId="603F772C" w14:textId="77777777" w:rsidR="001F5206" w:rsidRDefault="001F5206" w:rsidP="001F5206">
      <w:pPr>
        <w:ind w:firstLine="709"/>
        <w:jc w:val="both"/>
        <w:rPr>
          <w:sz w:val="28"/>
          <w:szCs w:val="28"/>
        </w:rPr>
      </w:pPr>
    </w:p>
    <w:p w14:paraId="7DCBC28D" w14:textId="77777777" w:rsidR="001F5206" w:rsidRDefault="001F5206" w:rsidP="001F5206">
      <w:pPr>
        <w:widowControl w:val="0"/>
        <w:ind w:firstLine="567"/>
        <w:rPr>
          <w:b/>
          <w:sz w:val="28"/>
          <w:szCs w:val="28"/>
        </w:rPr>
      </w:pPr>
      <w:r>
        <w:rPr>
          <w:b/>
          <w:sz w:val="28"/>
          <w:szCs w:val="28"/>
        </w:rPr>
        <w:t xml:space="preserve">3.1. Перечень осуществляемых при предоставлении </w:t>
      </w:r>
      <w:r>
        <w:rPr>
          <w:b/>
          <w:bCs/>
          <w:sz w:val="28"/>
          <w:szCs w:val="28"/>
        </w:rPr>
        <w:t>муниципальной</w:t>
      </w:r>
      <w:r>
        <w:rPr>
          <w:b/>
          <w:sz w:val="28"/>
          <w:szCs w:val="28"/>
        </w:rPr>
        <w:t xml:space="preserve"> услуги административных процедур:</w:t>
      </w:r>
    </w:p>
    <w:p w14:paraId="0CF386D3" w14:textId="77777777" w:rsidR="001F5206" w:rsidRDefault="001F5206" w:rsidP="001F5206">
      <w:pPr>
        <w:widowControl w:val="0"/>
        <w:ind w:firstLine="567"/>
        <w:rPr>
          <w:sz w:val="28"/>
          <w:szCs w:val="28"/>
        </w:rPr>
      </w:pPr>
      <w:r>
        <w:rPr>
          <w:sz w:val="28"/>
          <w:szCs w:val="28"/>
        </w:rPr>
        <w:t>а) профилирование заявителя;</w:t>
      </w:r>
    </w:p>
    <w:p w14:paraId="7587F9D5" w14:textId="77777777" w:rsidR="001F5206" w:rsidRDefault="001F5206" w:rsidP="001F5206">
      <w:pPr>
        <w:widowControl w:val="0"/>
        <w:ind w:firstLine="567"/>
        <w:rPr>
          <w:sz w:val="28"/>
          <w:szCs w:val="28"/>
        </w:rPr>
      </w:pPr>
      <w:r>
        <w:rPr>
          <w:sz w:val="28"/>
          <w:szCs w:val="28"/>
        </w:rPr>
        <w:t>б) прием заявления и документов;</w:t>
      </w:r>
    </w:p>
    <w:p w14:paraId="7C884E85" w14:textId="77777777" w:rsidR="001F5206" w:rsidRDefault="001F5206" w:rsidP="001F5206">
      <w:pPr>
        <w:widowControl w:val="0"/>
        <w:ind w:firstLine="567"/>
        <w:rPr>
          <w:sz w:val="28"/>
          <w:szCs w:val="28"/>
        </w:rPr>
      </w:pPr>
      <w:r>
        <w:rPr>
          <w:sz w:val="28"/>
          <w:szCs w:val="28"/>
        </w:rPr>
        <w:t>в) межведомственное информационное взаимодействие;</w:t>
      </w:r>
    </w:p>
    <w:p w14:paraId="1439451F" w14:textId="671D3F5B" w:rsidR="001F5206" w:rsidRDefault="001F5206" w:rsidP="001F5206">
      <w:pPr>
        <w:widowControl w:val="0"/>
        <w:ind w:firstLine="567"/>
        <w:jc w:val="both"/>
        <w:rPr>
          <w:sz w:val="28"/>
          <w:szCs w:val="28"/>
        </w:rPr>
      </w:pPr>
      <w:r>
        <w:rPr>
          <w:sz w:val="28"/>
          <w:szCs w:val="28"/>
        </w:rPr>
        <w:t xml:space="preserve">д) принятие решения о предоставлении (отказе в предоставлении) </w:t>
      </w:r>
      <w:r w:rsidR="00E90936">
        <w:rPr>
          <w:sz w:val="28"/>
          <w:szCs w:val="28"/>
        </w:rPr>
        <w:t>муниципальной услуги</w:t>
      </w:r>
      <w:r>
        <w:rPr>
          <w:sz w:val="28"/>
          <w:szCs w:val="28"/>
        </w:rPr>
        <w:t>;</w:t>
      </w:r>
    </w:p>
    <w:p w14:paraId="741D7307" w14:textId="77777777" w:rsidR="001F5206" w:rsidRDefault="001F5206" w:rsidP="001F5206">
      <w:pPr>
        <w:widowControl w:val="0"/>
        <w:ind w:firstLine="567"/>
        <w:rPr>
          <w:sz w:val="28"/>
          <w:szCs w:val="28"/>
        </w:rPr>
      </w:pPr>
      <w:r>
        <w:rPr>
          <w:sz w:val="28"/>
          <w:szCs w:val="28"/>
        </w:rPr>
        <w:t>е) предоставление результата муниципальной услуги.</w:t>
      </w:r>
    </w:p>
    <w:p w14:paraId="28D2B94C" w14:textId="77777777" w:rsidR="001F5206" w:rsidRDefault="001F5206" w:rsidP="001F5206">
      <w:pPr>
        <w:ind w:firstLine="709"/>
        <w:jc w:val="both"/>
        <w:rPr>
          <w:sz w:val="28"/>
          <w:szCs w:val="28"/>
        </w:rPr>
      </w:pPr>
    </w:p>
    <w:p w14:paraId="371B65DC" w14:textId="77777777" w:rsidR="001F5206" w:rsidRDefault="001F5206" w:rsidP="001F5206">
      <w:pPr>
        <w:widowControl w:val="0"/>
        <w:ind w:firstLine="567"/>
        <w:rPr>
          <w:b/>
          <w:sz w:val="28"/>
          <w:szCs w:val="28"/>
        </w:rPr>
      </w:pPr>
      <w:r>
        <w:rPr>
          <w:b/>
          <w:sz w:val="28"/>
          <w:szCs w:val="28"/>
        </w:rPr>
        <w:t>3.2. Профилирование заявителя</w:t>
      </w:r>
    </w:p>
    <w:p w14:paraId="311F8D2D" w14:textId="77777777" w:rsidR="001F5206" w:rsidRDefault="001F5206" w:rsidP="001F5206">
      <w:pPr>
        <w:widowControl w:val="0"/>
        <w:ind w:firstLine="567"/>
        <w:jc w:val="right"/>
        <w:rPr>
          <w:sz w:val="28"/>
          <w:szCs w:val="28"/>
        </w:rPr>
      </w:pPr>
    </w:p>
    <w:p w14:paraId="2277D28A" w14:textId="77777777" w:rsidR="001F5206" w:rsidRDefault="001F5206" w:rsidP="001F5206">
      <w:pPr>
        <w:ind w:firstLine="709"/>
        <w:jc w:val="both"/>
        <w:rPr>
          <w:rFonts w:eastAsiaTheme="minorHAnsi"/>
          <w:sz w:val="28"/>
          <w:szCs w:val="28"/>
          <w:lang w:eastAsia="en-US"/>
        </w:rPr>
      </w:pPr>
      <w:r>
        <w:rPr>
          <w:rFonts w:eastAsiaTheme="minorHAnsi"/>
          <w:sz w:val="28"/>
          <w:szCs w:val="28"/>
          <w:lang w:eastAsia="en-US"/>
        </w:rPr>
        <w:lastRenderedPageBreak/>
        <w:t>Профилирование заявителя осуществляется должностным лицом уполномоченного органа или посредством ГИС ЛО и включает в себя вопросы, позволяющие выявить перечень категорий (признаков) заявителя.</w:t>
      </w:r>
    </w:p>
    <w:p w14:paraId="69D4ADC7" w14:textId="16DF8E3E" w:rsidR="001F5206" w:rsidRDefault="001F5206" w:rsidP="001F5206">
      <w:pPr>
        <w:ind w:firstLine="709"/>
        <w:jc w:val="both"/>
        <w:rPr>
          <w:rFonts w:eastAsiaTheme="minorHAnsi"/>
          <w:sz w:val="28"/>
          <w:szCs w:val="28"/>
          <w:lang w:eastAsia="en-US"/>
        </w:rPr>
      </w:pPr>
      <w:r>
        <w:rPr>
          <w:rFonts w:eastAsiaTheme="minorHAnsi"/>
          <w:sz w:val="28"/>
          <w:szCs w:val="28"/>
          <w:lang w:eastAsia="en-US"/>
        </w:rPr>
        <w:t xml:space="preserve">По результатам получения ответов от заявителя на вопросы профилирования определяется полный перечень комбинаций значений признаков в </w:t>
      </w:r>
      <w:r w:rsidR="00AD6CCF">
        <w:rPr>
          <w:rFonts w:eastAsiaTheme="minorHAnsi"/>
          <w:sz w:val="28"/>
          <w:szCs w:val="28"/>
          <w:lang w:eastAsia="en-US"/>
        </w:rPr>
        <w:t>соответствии с</w:t>
      </w:r>
      <w:r>
        <w:rPr>
          <w:rFonts w:eastAsiaTheme="minorHAnsi"/>
          <w:sz w:val="28"/>
          <w:szCs w:val="28"/>
          <w:lang w:eastAsia="en-US"/>
        </w:rPr>
        <w:t xml:space="preserve"> настоящим регламентом, каждая из которых соответствует одной категории (признаку) предоставления </w:t>
      </w:r>
      <w:r>
        <w:rPr>
          <w:sz w:val="28"/>
          <w:szCs w:val="28"/>
        </w:rPr>
        <w:t>муниципальной</w:t>
      </w:r>
      <w:r>
        <w:rPr>
          <w:rFonts w:eastAsiaTheme="minorHAnsi"/>
          <w:sz w:val="28"/>
          <w:szCs w:val="28"/>
          <w:lang w:eastAsia="en-US"/>
        </w:rPr>
        <w:t xml:space="preserve"> услуги.</w:t>
      </w:r>
    </w:p>
    <w:p w14:paraId="1F1BAD98" w14:textId="02053AE9" w:rsidR="001F5206" w:rsidRDefault="001F5206" w:rsidP="001F5206">
      <w:pPr>
        <w:ind w:firstLine="709"/>
        <w:jc w:val="both"/>
        <w:rPr>
          <w:rFonts w:eastAsiaTheme="minorHAnsi"/>
          <w:sz w:val="28"/>
          <w:szCs w:val="28"/>
          <w:lang w:eastAsia="en-US"/>
        </w:rPr>
      </w:pPr>
      <w:r>
        <w:rPr>
          <w:rFonts w:eastAsiaTheme="minorHAnsi"/>
          <w:sz w:val="28"/>
          <w:szCs w:val="28"/>
          <w:lang w:eastAsia="en-US"/>
        </w:rPr>
        <w:t xml:space="preserve">Идентификаторы категорий (признаков) заявителей приведены </w:t>
      </w:r>
      <w:r w:rsidR="00E90936">
        <w:rPr>
          <w:rFonts w:eastAsiaTheme="minorHAnsi"/>
          <w:sz w:val="28"/>
          <w:szCs w:val="28"/>
          <w:lang w:eastAsia="en-US"/>
        </w:rPr>
        <w:t xml:space="preserve">                                                   </w:t>
      </w:r>
      <w:r>
        <w:rPr>
          <w:rFonts w:eastAsiaTheme="minorHAnsi"/>
          <w:sz w:val="28"/>
          <w:szCs w:val="28"/>
          <w:lang w:eastAsia="en-US"/>
        </w:rPr>
        <w:t xml:space="preserve">в приложении </w:t>
      </w:r>
      <w:r w:rsidR="00D83DA8">
        <w:rPr>
          <w:rFonts w:eastAsiaTheme="minorHAnsi"/>
          <w:sz w:val="28"/>
          <w:szCs w:val="28"/>
          <w:lang w:eastAsia="en-US"/>
        </w:rPr>
        <w:t xml:space="preserve"> </w:t>
      </w:r>
      <w:r>
        <w:rPr>
          <w:rFonts w:eastAsiaTheme="minorHAnsi"/>
          <w:sz w:val="28"/>
          <w:szCs w:val="28"/>
          <w:lang w:eastAsia="en-US"/>
        </w:rPr>
        <w:t xml:space="preserve">к настоящему регламенту </w:t>
      </w:r>
      <w:hyperlink r:id="rId10" w:tooltip="https://login.consultant.ru/link/?req=doc&amp;base=SPB&amp;n=316702&amp;dst=101235" w:history="1">
        <w:r>
          <w:rPr>
            <w:rFonts w:eastAsiaTheme="minorHAnsi"/>
            <w:sz w:val="28"/>
            <w:szCs w:val="28"/>
            <w:lang w:eastAsia="en-US"/>
          </w:rPr>
          <w:t>(таблица № 1)</w:t>
        </w:r>
      </w:hyperlink>
      <w:r>
        <w:rPr>
          <w:rFonts w:eastAsiaTheme="minorHAnsi"/>
          <w:sz w:val="28"/>
          <w:szCs w:val="28"/>
          <w:lang w:eastAsia="en-US"/>
        </w:rPr>
        <w:t>.</w:t>
      </w:r>
    </w:p>
    <w:p w14:paraId="03DF7531" w14:textId="77777777" w:rsidR="001F5206" w:rsidRDefault="001F5206" w:rsidP="001F5206">
      <w:pPr>
        <w:ind w:firstLine="709"/>
        <w:jc w:val="both"/>
        <w:rPr>
          <w:rFonts w:eastAsiaTheme="minorHAnsi"/>
          <w:sz w:val="28"/>
          <w:szCs w:val="28"/>
          <w:lang w:eastAsia="en-US"/>
        </w:rPr>
      </w:pPr>
    </w:p>
    <w:p w14:paraId="2E9F8B87" w14:textId="77777777" w:rsidR="001F5206" w:rsidRDefault="001F5206" w:rsidP="001F5206">
      <w:pPr>
        <w:jc w:val="center"/>
        <w:rPr>
          <w:rFonts w:eastAsiaTheme="minorHAnsi"/>
          <w:b/>
          <w:sz w:val="28"/>
          <w:szCs w:val="28"/>
          <w:lang w:eastAsia="en-US"/>
        </w:rPr>
      </w:pPr>
      <w:r>
        <w:rPr>
          <w:rFonts w:eastAsiaTheme="minorHAnsi"/>
          <w:b/>
          <w:sz w:val="28"/>
          <w:szCs w:val="28"/>
          <w:lang w:eastAsia="en-US"/>
        </w:rPr>
        <w:t>3.3. Прием запроса и документов и (или) информации, необходимых для предоставления муниципальной услуги</w:t>
      </w:r>
    </w:p>
    <w:p w14:paraId="39B892C2" w14:textId="77777777" w:rsidR="001F5206" w:rsidRDefault="001F5206" w:rsidP="001F5206">
      <w:pPr>
        <w:jc w:val="right"/>
        <w:rPr>
          <w:rFonts w:eastAsiaTheme="minorHAnsi"/>
          <w:sz w:val="28"/>
          <w:szCs w:val="28"/>
          <w:lang w:eastAsia="en-US"/>
        </w:rPr>
      </w:pPr>
    </w:p>
    <w:p w14:paraId="78E2F8B6" w14:textId="324BD307" w:rsidR="001F5206" w:rsidRDefault="001F5206" w:rsidP="001F5206">
      <w:pPr>
        <w:ind w:firstLine="709"/>
        <w:jc w:val="both"/>
        <w:rPr>
          <w:rFonts w:eastAsiaTheme="minorHAnsi"/>
          <w:sz w:val="28"/>
          <w:szCs w:val="28"/>
        </w:rPr>
      </w:pPr>
      <w:r>
        <w:rPr>
          <w:rFonts w:eastAsiaTheme="minorHAnsi"/>
          <w:sz w:val="28"/>
          <w:szCs w:val="28"/>
          <w:lang w:eastAsia="en-US"/>
        </w:rPr>
        <w:t xml:space="preserve">Состав запроса и перечень документов и(или) информации, необходимых для предоставления </w:t>
      </w:r>
      <w:r>
        <w:rPr>
          <w:sz w:val="28"/>
          <w:szCs w:val="28"/>
        </w:rPr>
        <w:t>муниципальной</w:t>
      </w:r>
      <w:r>
        <w:rPr>
          <w:rFonts w:eastAsiaTheme="minorHAnsi"/>
          <w:sz w:val="28"/>
          <w:szCs w:val="28"/>
          <w:lang w:eastAsia="en-US"/>
        </w:rPr>
        <w:t xml:space="preserve"> услуги в соответствии </w:t>
      </w:r>
      <w:r w:rsidR="00887324">
        <w:rPr>
          <w:rFonts w:eastAsiaTheme="minorHAnsi"/>
          <w:sz w:val="28"/>
          <w:szCs w:val="28"/>
          <w:lang w:eastAsia="en-US"/>
        </w:rPr>
        <w:t xml:space="preserve">                       </w:t>
      </w:r>
      <w:r>
        <w:rPr>
          <w:rFonts w:eastAsiaTheme="minorHAnsi"/>
          <w:sz w:val="28"/>
          <w:szCs w:val="28"/>
          <w:lang w:eastAsia="en-US"/>
        </w:rPr>
        <w:t xml:space="preserve">с категорией (признаками) заявителя, а также способы подачи указанных запроса, документов и(или) информации приведены в приложении </w:t>
      </w:r>
      <w:r w:rsidR="00887324">
        <w:rPr>
          <w:rFonts w:eastAsiaTheme="minorHAnsi"/>
          <w:sz w:val="28"/>
          <w:szCs w:val="28"/>
          <w:lang w:eastAsia="en-US"/>
        </w:rPr>
        <w:t xml:space="preserve">                                   </w:t>
      </w:r>
      <w:r>
        <w:rPr>
          <w:rFonts w:eastAsiaTheme="minorHAnsi"/>
          <w:sz w:val="28"/>
          <w:szCs w:val="28"/>
          <w:lang w:eastAsia="en-US"/>
        </w:rPr>
        <w:t xml:space="preserve">к настоящему регламенту </w:t>
      </w:r>
      <w:hyperlink r:id="rId11" w:tooltip="https://login.consultant.ru/link/?req=doc&amp;base=SPB&amp;n=316702&amp;dst=101254" w:history="1">
        <w:r>
          <w:rPr>
            <w:rFonts w:eastAsiaTheme="minorHAnsi"/>
            <w:sz w:val="28"/>
            <w:szCs w:val="28"/>
            <w:lang w:eastAsia="en-US"/>
          </w:rPr>
          <w:t>(</w:t>
        </w:r>
        <w:r>
          <w:rPr>
            <w:rFonts w:eastAsiaTheme="minorHAnsi"/>
            <w:sz w:val="28"/>
            <w:szCs w:val="28"/>
            <w:highlight w:val="white"/>
            <w:lang w:eastAsia="en-US"/>
          </w:rPr>
          <w:t>таблица № 2</w:t>
        </w:r>
        <w:r>
          <w:rPr>
            <w:rFonts w:eastAsiaTheme="minorHAnsi"/>
            <w:sz w:val="28"/>
            <w:szCs w:val="28"/>
            <w:lang w:eastAsia="en-US"/>
          </w:rPr>
          <w:t>)</w:t>
        </w:r>
      </w:hyperlink>
      <w:r>
        <w:rPr>
          <w:rFonts w:eastAsiaTheme="minorHAnsi"/>
          <w:sz w:val="28"/>
          <w:szCs w:val="28"/>
          <w:lang w:eastAsia="en-US"/>
        </w:rPr>
        <w:t>.</w:t>
      </w:r>
    </w:p>
    <w:p w14:paraId="366C4EF6" w14:textId="31545958" w:rsidR="001F5206" w:rsidRDefault="001F5206" w:rsidP="001F5206">
      <w:pPr>
        <w:ind w:firstLine="708"/>
        <w:jc w:val="both"/>
        <w:rPr>
          <w:rFonts w:eastAsiaTheme="minorHAnsi"/>
          <w:sz w:val="28"/>
          <w:szCs w:val="28"/>
          <w:lang w:eastAsia="en-US"/>
        </w:rPr>
      </w:pPr>
      <w:r>
        <w:rPr>
          <w:rFonts w:eastAsiaTheme="minorHAnsi"/>
          <w:sz w:val="28"/>
          <w:szCs w:val="28"/>
          <w:lang w:eastAsia="en-US"/>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w:t>
      </w:r>
      <w:r w:rsidR="00887324">
        <w:rPr>
          <w:rFonts w:eastAsiaTheme="minorHAnsi"/>
          <w:sz w:val="28"/>
          <w:szCs w:val="28"/>
          <w:lang w:eastAsia="en-US"/>
        </w:rPr>
        <w:t xml:space="preserve">                 </w:t>
      </w:r>
      <w:r>
        <w:rPr>
          <w:rFonts w:eastAsiaTheme="minorHAnsi"/>
          <w:sz w:val="28"/>
          <w:szCs w:val="28"/>
          <w:lang w:eastAsia="en-US"/>
        </w:rPr>
        <w:t xml:space="preserve"> в уполномоченном органе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w:t>
      </w:r>
      <w:r w:rsidR="00887324">
        <w:rPr>
          <w:rFonts w:eastAsiaTheme="minorHAnsi"/>
          <w:sz w:val="28"/>
          <w:szCs w:val="28"/>
          <w:lang w:eastAsia="en-US"/>
        </w:rPr>
        <w:t xml:space="preserve">                   </w:t>
      </w:r>
      <w:r>
        <w:rPr>
          <w:rFonts w:eastAsiaTheme="minorHAnsi"/>
          <w:sz w:val="28"/>
          <w:szCs w:val="28"/>
          <w:lang w:eastAsia="en-US"/>
        </w:rPr>
        <w: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741DFC1F" w14:textId="77777777" w:rsidR="001F5206" w:rsidRDefault="001F5206" w:rsidP="001F5206">
      <w:pPr>
        <w:ind w:firstLine="708"/>
        <w:jc w:val="both"/>
        <w:rPr>
          <w:rFonts w:eastAsiaTheme="minorHAnsi"/>
          <w:sz w:val="28"/>
          <w:szCs w:val="28"/>
          <w:lang w:eastAsia="en-US"/>
        </w:rPr>
      </w:pPr>
      <w:r>
        <w:rPr>
          <w:rFonts w:eastAsiaTheme="minorHAnsi"/>
          <w:sz w:val="28"/>
          <w:szCs w:val="28"/>
          <w:lang w:eastAsia="en-US"/>
        </w:rPr>
        <w:t>При предоставлении муниципальной услуги в электронной форме идентификация и аутентификация могут осуществляться посредством:</w:t>
      </w:r>
    </w:p>
    <w:p w14:paraId="3D5E196A" w14:textId="2CAEB63B" w:rsidR="001F5206" w:rsidRDefault="001F5206" w:rsidP="001F5206">
      <w:pPr>
        <w:ind w:firstLine="708"/>
        <w:jc w:val="both"/>
        <w:rPr>
          <w:rFonts w:eastAsiaTheme="minorHAnsi"/>
          <w:sz w:val="28"/>
          <w:szCs w:val="28"/>
          <w:lang w:eastAsia="en-US"/>
        </w:rPr>
      </w:pPr>
      <w:r>
        <w:rPr>
          <w:rFonts w:eastAsiaTheme="minorHAnsi"/>
          <w:sz w:val="28"/>
          <w:szCs w:val="28"/>
          <w:lang w:eastAsia="en-US"/>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w:t>
      </w:r>
      <w:r w:rsidR="00E90936">
        <w:rPr>
          <w:rFonts w:eastAsiaTheme="minorHAnsi"/>
          <w:sz w:val="28"/>
          <w:szCs w:val="28"/>
          <w:lang w:eastAsia="en-US"/>
        </w:rPr>
        <w:t xml:space="preserve"> </w:t>
      </w:r>
      <w:r>
        <w:rPr>
          <w:rFonts w:eastAsiaTheme="minorHAnsi"/>
          <w:sz w:val="28"/>
          <w:szCs w:val="28"/>
          <w:lang w:eastAsia="en-US"/>
        </w:rPr>
        <w:t xml:space="preserve">и аутентификации, при условии совпадения сведений </w:t>
      </w:r>
      <w:r w:rsidR="00887324">
        <w:rPr>
          <w:rFonts w:eastAsiaTheme="minorHAnsi"/>
          <w:sz w:val="28"/>
          <w:szCs w:val="28"/>
          <w:lang w:eastAsia="en-US"/>
        </w:rPr>
        <w:t xml:space="preserve">                             </w:t>
      </w:r>
      <w:r>
        <w:rPr>
          <w:rFonts w:eastAsiaTheme="minorHAnsi"/>
          <w:sz w:val="28"/>
          <w:szCs w:val="28"/>
          <w:lang w:eastAsia="en-US"/>
        </w:rPr>
        <w:t>о</w:t>
      </w:r>
      <w:r w:rsidR="00887324">
        <w:rPr>
          <w:rFonts w:eastAsiaTheme="minorHAnsi"/>
          <w:sz w:val="28"/>
          <w:szCs w:val="28"/>
          <w:lang w:eastAsia="en-US"/>
        </w:rPr>
        <w:t xml:space="preserve"> </w:t>
      </w:r>
      <w:r>
        <w:rPr>
          <w:rFonts w:eastAsiaTheme="minorHAnsi"/>
          <w:sz w:val="28"/>
          <w:szCs w:val="28"/>
          <w:lang w:eastAsia="en-US"/>
        </w:rPr>
        <w:t xml:space="preserve"> физическом лице в указанных информационных системах;</w:t>
      </w:r>
    </w:p>
    <w:p w14:paraId="5E01BD90" w14:textId="77777777" w:rsidR="001F5206" w:rsidRDefault="001F5206" w:rsidP="001F5206">
      <w:pPr>
        <w:ind w:firstLine="708"/>
        <w:jc w:val="both"/>
        <w:rPr>
          <w:rFonts w:eastAsiaTheme="minorHAnsi"/>
          <w:sz w:val="28"/>
          <w:szCs w:val="28"/>
          <w:lang w:eastAsia="en-US"/>
        </w:rPr>
      </w:pPr>
      <w:r>
        <w:rPr>
          <w:rFonts w:eastAsiaTheme="minorHAnsi"/>
          <w:sz w:val="28"/>
          <w:szCs w:val="28"/>
          <w:lang w:eastAsia="en-US"/>
        </w:rPr>
        <w:t>2) информационных технологий, предусмотренных статьями 9, 10 и 14 Федерального закона № 572-ФЗ.</w:t>
      </w:r>
    </w:p>
    <w:p w14:paraId="03D23726" w14:textId="4591D14C" w:rsidR="001F5206" w:rsidRDefault="001F5206" w:rsidP="001F5206">
      <w:pPr>
        <w:shd w:val="clear" w:color="FFFFFF" w:themeColor="background1" w:fill="FFFFFF" w:themeFill="background1"/>
        <w:ind w:firstLine="709"/>
        <w:jc w:val="both"/>
        <w:rPr>
          <w:rFonts w:eastAsiaTheme="minorHAnsi"/>
          <w:sz w:val="28"/>
          <w:szCs w:val="28"/>
          <w:highlight w:val="white"/>
        </w:rPr>
      </w:pPr>
      <w:r>
        <w:rPr>
          <w:rFonts w:eastAsiaTheme="minorHAnsi"/>
          <w:sz w:val="28"/>
          <w:szCs w:val="28"/>
          <w:lang w:eastAsia="en-US"/>
        </w:rPr>
        <w:lastRenderedPageBreak/>
        <w:t>Основания для принятия решения об отказе в приеме запроса и документов и(или) информации приведены в приложении к настоящему регламенту</w:t>
      </w:r>
      <w:r w:rsidR="00D83DA8">
        <w:rPr>
          <w:rFonts w:eastAsiaTheme="minorHAnsi"/>
          <w:sz w:val="28"/>
          <w:szCs w:val="28"/>
          <w:lang w:eastAsia="en-US"/>
        </w:rPr>
        <w:t xml:space="preserve">  </w:t>
      </w:r>
      <w:r>
        <w:rPr>
          <w:rFonts w:eastAsiaTheme="minorHAnsi"/>
          <w:sz w:val="28"/>
          <w:szCs w:val="28"/>
          <w:lang w:eastAsia="en-US"/>
        </w:rPr>
        <w:t xml:space="preserve"> </w:t>
      </w:r>
      <w:hyperlink r:id="rId12" w:tooltip="https://login.consultant.ru/link/?req=doc&amp;base=SPB&amp;n=316702&amp;dst=101310" w:history="1">
        <w:r>
          <w:rPr>
            <w:rFonts w:eastAsiaTheme="minorHAnsi"/>
            <w:sz w:val="28"/>
            <w:szCs w:val="28"/>
            <w:highlight w:val="white"/>
            <w:lang w:eastAsia="en-US"/>
          </w:rPr>
          <w:t>(таблица № 3)</w:t>
        </w:r>
      </w:hyperlink>
      <w:r>
        <w:rPr>
          <w:rFonts w:eastAsiaTheme="minorHAnsi"/>
          <w:sz w:val="28"/>
          <w:szCs w:val="28"/>
          <w:highlight w:val="white"/>
          <w:lang w:eastAsia="en-US"/>
        </w:rPr>
        <w:t>.</w:t>
      </w:r>
    </w:p>
    <w:p w14:paraId="329A6D9E" w14:textId="1E70469E" w:rsidR="001F5206" w:rsidRDefault="001F5206" w:rsidP="001F5206">
      <w:pPr>
        <w:ind w:firstLine="709"/>
        <w:jc w:val="both"/>
        <w:rPr>
          <w:sz w:val="28"/>
          <w:szCs w:val="28"/>
        </w:rPr>
      </w:pPr>
      <w:r>
        <w:rPr>
          <w:sz w:val="28"/>
          <w:szCs w:val="28"/>
        </w:rPr>
        <w:t xml:space="preserve">Возможность приема органом, предоставляющим муниципальную </w:t>
      </w:r>
      <w:r w:rsidR="00E90936">
        <w:rPr>
          <w:sz w:val="28"/>
          <w:szCs w:val="28"/>
        </w:rPr>
        <w:t>услугу, запроса</w:t>
      </w:r>
      <w:r>
        <w:rPr>
          <w:sz w:val="28"/>
          <w:szCs w:val="28"/>
        </w:rPr>
        <w:t xml:space="preserve"> и документов и (или) информации, необходимых для предоставления муниципальной услуги, по выбору заявителя независимо от его места </w:t>
      </w:r>
      <w:r w:rsidR="00E90936">
        <w:rPr>
          <w:sz w:val="28"/>
          <w:szCs w:val="28"/>
        </w:rPr>
        <w:t>нахождения, места</w:t>
      </w:r>
      <w:r>
        <w:rPr>
          <w:sz w:val="28"/>
          <w:szCs w:val="28"/>
        </w:rPr>
        <w:t xml:space="preserve"> жительства или места пребывания отсутствует.</w:t>
      </w:r>
    </w:p>
    <w:p w14:paraId="696C24CE" w14:textId="77777777" w:rsidR="001F5206" w:rsidRDefault="001F5206" w:rsidP="001F5206">
      <w:pPr>
        <w:ind w:firstLine="709"/>
        <w:jc w:val="both"/>
        <w:rPr>
          <w:rFonts w:eastAsiaTheme="minorHAnsi"/>
          <w:sz w:val="28"/>
          <w:szCs w:val="28"/>
          <w:lang w:eastAsia="en-US"/>
        </w:rPr>
      </w:pPr>
      <w:r>
        <w:rPr>
          <w:sz w:val="28"/>
          <w:szCs w:val="28"/>
        </w:rPr>
        <w:t>Срок регистрации запроса и документов и(или) информации, необходимых для предоставления муниципальной услуги, в органе, пр</w:t>
      </w:r>
      <w:r>
        <w:rPr>
          <w:rFonts w:eastAsiaTheme="minorHAnsi"/>
          <w:sz w:val="28"/>
          <w:szCs w:val="28"/>
          <w:lang w:eastAsia="en-US"/>
        </w:rPr>
        <w:t xml:space="preserve">едоставляющем </w:t>
      </w:r>
      <w:r>
        <w:rPr>
          <w:sz w:val="28"/>
          <w:szCs w:val="28"/>
        </w:rPr>
        <w:t>муниципальную</w:t>
      </w:r>
      <w:r>
        <w:rPr>
          <w:rFonts w:eastAsiaTheme="minorHAnsi"/>
          <w:sz w:val="28"/>
          <w:szCs w:val="28"/>
          <w:lang w:eastAsia="en-US"/>
        </w:rPr>
        <w:t xml:space="preserve"> услугу, составляет:</w:t>
      </w:r>
    </w:p>
    <w:p w14:paraId="74CCEDF1" w14:textId="06171E9D" w:rsidR="001F5206" w:rsidRDefault="001F5206" w:rsidP="001F5206">
      <w:pPr>
        <w:ind w:firstLine="709"/>
        <w:jc w:val="both"/>
        <w:rPr>
          <w:rFonts w:eastAsiaTheme="minorHAnsi"/>
          <w:sz w:val="28"/>
          <w:szCs w:val="28"/>
          <w:lang w:eastAsia="en-US"/>
        </w:rPr>
      </w:pPr>
      <w:r>
        <w:rPr>
          <w:rFonts w:eastAsiaTheme="minorHAnsi"/>
          <w:sz w:val="28"/>
          <w:szCs w:val="28"/>
          <w:lang w:eastAsia="en-US"/>
        </w:rPr>
        <w:t xml:space="preserve">при личном обращении в уполномоченный орган, при направлении запроса </w:t>
      </w:r>
      <w:r w:rsidR="00D83DA8">
        <w:rPr>
          <w:rFonts w:eastAsiaTheme="minorHAnsi"/>
          <w:sz w:val="28"/>
          <w:szCs w:val="28"/>
          <w:lang w:eastAsia="en-US"/>
        </w:rPr>
        <w:t xml:space="preserve"> </w:t>
      </w:r>
      <w:r>
        <w:rPr>
          <w:rFonts w:eastAsiaTheme="minorHAnsi"/>
          <w:sz w:val="28"/>
          <w:szCs w:val="28"/>
          <w:lang w:eastAsia="en-US"/>
        </w:rPr>
        <w:t>в форме электронного документа посредством ГИС ЛО - в день поступления запроса или на следующий рабочий день (в случае направления документов в нерабочее время, в выходные, праздничные дни).</w:t>
      </w:r>
    </w:p>
    <w:p w14:paraId="74D12119" w14:textId="77777777" w:rsidR="001F5206" w:rsidRDefault="001F5206" w:rsidP="001F5206">
      <w:pPr>
        <w:jc w:val="center"/>
        <w:rPr>
          <w:rFonts w:eastAsiaTheme="minorHAnsi"/>
          <w:b/>
          <w:bCs/>
          <w:sz w:val="28"/>
          <w:szCs w:val="28"/>
          <w:lang w:eastAsia="en-US"/>
        </w:rPr>
      </w:pPr>
    </w:p>
    <w:p w14:paraId="15EFA150" w14:textId="77777777" w:rsidR="001F5206" w:rsidRDefault="001F5206" w:rsidP="001F5206">
      <w:pPr>
        <w:jc w:val="center"/>
        <w:rPr>
          <w:rFonts w:eastAsiaTheme="minorHAnsi"/>
          <w:b/>
          <w:bCs/>
          <w:sz w:val="28"/>
          <w:szCs w:val="28"/>
          <w:lang w:eastAsia="en-US"/>
        </w:rPr>
      </w:pPr>
      <w:r>
        <w:rPr>
          <w:rFonts w:eastAsiaTheme="minorHAnsi"/>
          <w:b/>
          <w:sz w:val="28"/>
          <w:szCs w:val="28"/>
          <w:lang w:eastAsia="en-US"/>
        </w:rPr>
        <w:t>3.4. Межведомственное информационное взаимодействие</w:t>
      </w:r>
    </w:p>
    <w:p w14:paraId="250C3CD3" w14:textId="77777777" w:rsidR="001F5206" w:rsidRDefault="001F5206" w:rsidP="001F5206">
      <w:pPr>
        <w:ind w:firstLine="708"/>
        <w:jc w:val="both"/>
        <w:rPr>
          <w:rFonts w:eastAsiaTheme="minorHAnsi"/>
          <w:sz w:val="28"/>
          <w:szCs w:val="28"/>
          <w:lang w:eastAsia="en-US"/>
        </w:rPr>
      </w:pPr>
      <w:r>
        <w:rPr>
          <w:rFonts w:eastAsiaTheme="minorHAnsi"/>
          <w:sz w:val="28"/>
          <w:szCs w:val="28"/>
          <w:lang w:eastAsia="en-US"/>
        </w:rPr>
        <w:t>Для получения муниципальной услуги направление межведомственных информационных запросов осуществляется в автоматическом режиме посредством ГИС ЛО.</w:t>
      </w:r>
    </w:p>
    <w:p w14:paraId="61863E6C" w14:textId="77777777" w:rsidR="001F5206" w:rsidRDefault="001F5206" w:rsidP="001F5206">
      <w:pPr>
        <w:widowControl w:val="0"/>
        <w:ind w:firstLine="567"/>
        <w:jc w:val="center"/>
        <w:rPr>
          <w:b/>
          <w:bCs/>
          <w:sz w:val="28"/>
          <w:szCs w:val="28"/>
        </w:rPr>
      </w:pPr>
    </w:p>
    <w:p w14:paraId="761591EB" w14:textId="77777777" w:rsidR="001F5206" w:rsidRDefault="001F5206" w:rsidP="001F5206">
      <w:pPr>
        <w:widowControl w:val="0"/>
        <w:ind w:firstLine="567"/>
        <w:jc w:val="center"/>
        <w:rPr>
          <w:b/>
          <w:bCs/>
          <w:sz w:val="28"/>
          <w:szCs w:val="28"/>
        </w:rPr>
      </w:pPr>
      <w:r>
        <w:rPr>
          <w:b/>
          <w:sz w:val="28"/>
          <w:szCs w:val="28"/>
        </w:rPr>
        <w:t>3.5.</w:t>
      </w:r>
      <w:r>
        <w:rPr>
          <w:b/>
        </w:rPr>
        <w:t xml:space="preserve"> </w:t>
      </w:r>
      <w:r>
        <w:rPr>
          <w:b/>
          <w:sz w:val="28"/>
          <w:szCs w:val="28"/>
        </w:rPr>
        <w:t>Принятие решения о предоставлении (отказе в предоставлении) муниципальной услуги</w:t>
      </w:r>
    </w:p>
    <w:p w14:paraId="348BD8A9" w14:textId="77777777" w:rsidR="001F5206" w:rsidRDefault="001F5206" w:rsidP="001F5206">
      <w:pPr>
        <w:widowControl w:val="0"/>
        <w:ind w:firstLine="567"/>
        <w:jc w:val="both"/>
        <w:rPr>
          <w:sz w:val="28"/>
          <w:szCs w:val="28"/>
        </w:rPr>
      </w:pPr>
    </w:p>
    <w:p w14:paraId="7403A1A2" w14:textId="3FFE23E2" w:rsidR="001F5206" w:rsidRDefault="001F5206" w:rsidP="001F5206">
      <w:pPr>
        <w:widowControl w:val="0"/>
        <w:ind w:firstLine="567"/>
        <w:jc w:val="both"/>
        <w:rPr>
          <w:sz w:val="28"/>
          <w:szCs w:val="28"/>
        </w:rPr>
      </w:pPr>
      <w:r>
        <w:rPr>
          <w:sz w:val="28"/>
          <w:szCs w:val="28"/>
        </w:rPr>
        <w:t>Основания для отказа в предоставлении муниципальной услуги приведены</w:t>
      </w:r>
      <w:r w:rsidR="00D83DA8">
        <w:rPr>
          <w:sz w:val="28"/>
          <w:szCs w:val="28"/>
        </w:rPr>
        <w:t xml:space="preserve">  </w:t>
      </w:r>
      <w:r>
        <w:rPr>
          <w:sz w:val="28"/>
          <w:szCs w:val="28"/>
        </w:rPr>
        <w:t>в приложении к настоящему регламенту (таблица № 3).</w:t>
      </w:r>
    </w:p>
    <w:p w14:paraId="4A5CC6AD" w14:textId="77777777" w:rsidR="001F5206" w:rsidRDefault="001F5206" w:rsidP="001F5206">
      <w:pPr>
        <w:widowControl w:val="0"/>
        <w:ind w:firstLine="567"/>
        <w:jc w:val="both"/>
        <w:rPr>
          <w:sz w:val="28"/>
          <w:szCs w:val="28"/>
        </w:rPr>
      </w:pPr>
      <w:r>
        <w:rPr>
          <w:sz w:val="28"/>
          <w:szCs w:val="28"/>
        </w:rPr>
        <w:t xml:space="preserve">Принятие решения о предоставлении (об отказе в предоставлении) муниципальной услуги осуществляется в срок, не превышающий </w:t>
      </w:r>
      <w:r>
        <w:rPr>
          <w:sz w:val="28"/>
          <w:szCs w:val="28"/>
          <w:highlight w:val="white"/>
        </w:rPr>
        <w:t>одного рабочего дня</w:t>
      </w:r>
      <w:r>
        <w:rPr>
          <w:sz w:val="28"/>
          <w:szCs w:val="28"/>
        </w:rPr>
        <w:t xml:space="preserve"> с даты получения уполномоченным органом всех сведений, необходимых для принятия решения.</w:t>
      </w:r>
    </w:p>
    <w:p w14:paraId="643EBA61" w14:textId="77777777" w:rsidR="001F5206" w:rsidRDefault="001F5206" w:rsidP="001F5206">
      <w:pPr>
        <w:ind w:firstLine="709"/>
        <w:jc w:val="both"/>
        <w:rPr>
          <w:rFonts w:eastAsiaTheme="minorHAnsi"/>
          <w:sz w:val="28"/>
          <w:szCs w:val="28"/>
          <w:lang w:eastAsia="en-US"/>
        </w:rPr>
      </w:pPr>
    </w:p>
    <w:p w14:paraId="55810BC8" w14:textId="77777777" w:rsidR="001F5206" w:rsidRDefault="001F5206" w:rsidP="001F5206">
      <w:pPr>
        <w:widowControl w:val="0"/>
        <w:ind w:firstLine="567"/>
        <w:jc w:val="both"/>
        <w:rPr>
          <w:sz w:val="28"/>
          <w:szCs w:val="28"/>
        </w:rPr>
      </w:pPr>
    </w:p>
    <w:p w14:paraId="52ADCAC0" w14:textId="77777777" w:rsidR="001F5206" w:rsidRDefault="001F5206" w:rsidP="001F5206">
      <w:pPr>
        <w:ind w:firstLine="708"/>
        <w:jc w:val="both"/>
        <w:rPr>
          <w:rFonts w:eastAsiaTheme="minorHAnsi"/>
          <w:sz w:val="28"/>
          <w:szCs w:val="28"/>
          <w:lang w:eastAsia="en-US"/>
        </w:rPr>
      </w:pPr>
    </w:p>
    <w:p w14:paraId="70481272" w14:textId="77777777" w:rsidR="001F5206" w:rsidRDefault="001F5206" w:rsidP="001F5206">
      <w:pPr>
        <w:widowControl w:val="0"/>
        <w:ind w:firstLine="567"/>
        <w:jc w:val="center"/>
        <w:rPr>
          <w:b/>
          <w:sz w:val="28"/>
          <w:szCs w:val="28"/>
        </w:rPr>
      </w:pPr>
      <w:r>
        <w:rPr>
          <w:b/>
          <w:sz w:val="28"/>
          <w:szCs w:val="28"/>
        </w:rPr>
        <w:t>3.6. Предоставление результата муниципальной услуги</w:t>
      </w:r>
    </w:p>
    <w:p w14:paraId="17F8926F" w14:textId="77777777" w:rsidR="001F5206" w:rsidRDefault="001F5206" w:rsidP="001F5206">
      <w:pPr>
        <w:widowControl w:val="0"/>
        <w:ind w:firstLine="567"/>
        <w:jc w:val="both"/>
        <w:rPr>
          <w:sz w:val="28"/>
          <w:szCs w:val="28"/>
        </w:rPr>
      </w:pPr>
    </w:p>
    <w:p w14:paraId="361658E8" w14:textId="4B96A1CF" w:rsidR="001F5206" w:rsidRDefault="001F5206" w:rsidP="001F5206">
      <w:pPr>
        <w:ind w:firstLine="709"/>
        <w:jc w:val="both"/>
        <w:rPr>
          <w:sz w:val="28"/>
          <w:szCs w:val="28"/>
        </w:rPr>
      </w:pPr>
      <w:r>
        <w:rPr>
          <w:sz w:val="28"/>
          <w:szCs w:val="28"/>
        </w:rPr>
        <w:t>Результат предоставления муниципальной услуги предоставляется</w:t>
      </w:r>
      <w:r w:rsidR="00D83DA8">
        <w:rPr>
          <w:sz w:val="28"/>
          <w:szCs w:val="28"/>
        </w:rPr>
        <w:t xml:space="preserve">                                     </w:t>
      </w:r>
      <w:r>
        <w:rPr>
          <w:sz w:val="28"/>
          <w:szCs w:val="28"/>
        </w:rPr>
        <w:t xml:space="preserve"> (в соответствии со способом, указанным заявителем при подаче заявления</w:t>
      </w:r>
      <w:r w:rsidR="00D83DA8">
        <w:rPr>
          <w:sz w:val="28"/>
          <w:szCs w:val="28"/>
        </w:rPr>
        <w:t xml:space="preserve">                                     </w:t>
      </w:r>
      <w:r>
        <w:rPr>
          <w:sz w:val="28"/>
          <w:szCs w:val="28"/>
        </w:rPr>
        <w:t xml:space="preserve"> и документов), в течение не более 3 рабочих дней со дня принятия решения способом, указанным в заявлении, в том числе в личный кабинет заявителя в ГИС ЛО.</w:t>
      </w:r>
    </w:p>
    <w:p w14:paraId="125D990C" w14:textId="490EE7F7" w:rsidR="001F5206" w:rsidRDefault="001F5206" w:rsidP="001F5206">
      <w:pPr>
        <w:ind w:firstLine="709"/>
        <w:jc w:val="both"/>
        <w:rPr>
          <w:sz w:val="28"/>
          <w:szCs w:val="28"/>
        </w:rPr>
      </w:pPr>
      <w:r>
        <w:rPr>
          <w:sz w:val="28"/>
          <w:szCs w:val="28"/>
        </w:rPr>
        <w:t xml:space="preserve">Возможность предоставления уполномоченным органом результата муниципальной услуги по выбору заявителя независимо от его места </w:t>
      </w:r>
      <w:r w:rsidR="00306E46">
        <w:rPr>
          <w:sz w:val="28"/>
          <w:szCs w:val="28"/>
        </w:rPr>
        <w:t>нахождения, места</w:t>
      </w:r>
      <w:r>
        <w:rPr>
          <w:sz w:val="28"/>
          <w:szCs w:val="28"/>
        </w:rPr>
        <w:t xml:space="preserve"> жительства или места пребывания не предусмотрена.</w:t>
      </w:r>
    </w:p>
    <w:p w14:paraId="2BC50FE4" w14:textId="77777777" w:rsidR="001F5206" w:rsidRDefault="001F5206" w:rsidP="001F5206">
      <w:pPr>
        <w:jc w:val="both"/>
        <w:rPr>
          <w:sz w:val="28"/>
          <w:szCs w:val="28"/>
        </w:rPr>
      </w:pPr>
    </w:p>
    <w:p w14:paraId="27CC7A10" w14:textId="77777777" w:rsidR="003159B3" w:rsidRDefault="003159B3" w:rsidP="001F5206">
      <w:pPr>
        <w:jc w:val="center"/>
        <w:rPr>
          <w:rFonts w:eastAsiaTheme="minorHAnsi"/>
          <w:b/>
          <w:sz w:val="28"/>
          <w:szCs w:val="28"/>
          <w:lang w:eastAsia="en-US"/>
        </w:rPr>
      </w:pPr>
    </w:p>
    <w:p w14:paraId="41FF6FF3" w14:textId="39EBD80F" w:rsidR="001F5206" w:rsidRDefault="001F5206" w:rsidP="001F5206">
      <w:pPr>
        <w:jc w:val="center"/>
        <w:rPr>
          <w:rFonts w:eastAsiaTheme="minorHAnsi"/>
          <w:b/>
          <w:sz w:val="28"/>
          <w:szCs w:val="28"/>
          <w:lang w:eastAsia="en-US"/>
        </w:rPr>
      </w:pPr>
      <w:r>
        <w:rPr>
          <w:rFonts w:eastAsiaTheme="minorHAnsi"/>
          <w:b/>
          <w:sz w:val="28"/>
          <w:szCs w:val="28"/>
          <w:lang w:eastAsia="en-US"/>
        </w:rPr>
        <w:lastRenderedPageBreak/>
        <w:t xml:space="preserve">4. Способы информирования заявителя </w:t>
      </w:r>
    </w:p>
    <w:p w14:paraId="7F769A1C" w14:textId="77777777" w:rsidR="001F5206" w:rsidRDefault="001F5206" w:rsidP="001F5206">
      <w:pPr>
        <w:jc w:val="center"/>
        <w:rPr>
          <w:rFonts w:eastAsiaTheme="minorHAnsi"/>
          <w:b/>
          <w:sz w:val="28"/>
          <w:szCs w:val="28"/>
          <w:lang w:eastAsia="en-US"/>
        </w:rPr>
      </w:pPr>
      <w:r>
        <w:rPr>
          <w:rFonts w:eastAsiaTheme="minorHAnsi"/>
          <w:b/>
          <w:sz w:val="28"/>
          <w:szCs w:val="28"/>
          <w:lang w:eastAsia="en-US"/>
        </w:rPr>
        <w:t xml:space="preserve">об изменении статуса рассмотрения запроса </w:t>
      </w:r>
    </w:p>
    <w:p w14:paraId="04032667" w14:textId="77777777" w:rsidR="001F5206" w:rsidRDefault="001F5206" w:rsidP="001F5206">
      <w:pPr>
        <w:jc w:val="center"/>
        <w:rPr>
          <w:rFonts w:eastAsiaTheme="minorHAnsi"/>
          <w:b/>
          <w:sz w:val="28"/>
          <w:szCs w:val="28"/>
          <w:lang w:eastAsia="en-US"/>
        </w:rPr>
      </w:pPr>
      <w:r>
        <w:rPr>
          <w:rFonts w:eastAsiaTheme="minorHAnsi"/>
          <w:b/>
          <w:sz w:val="28"/>
          <w:szCs w:val="28"/>
          <w:lang w:eastAsia="en-US"/>
        </w:rPr>
        <w:t>о предоставлении государственной услуги</w:t>
      </w:r>
    </w:p>
    <w:p w14:paraId="07E4E535" w14:textId="77777777" w:rsidR="001F5206" w:rsidRDefault="001F5206" w:rsidP="001F5206">
      <w:pPr>
        <w:widowControl w:val="0"/>
        <w:ind w:firstLine="567"/>
        <w:jc w:val="both"/>
        <w:rPr>
          <w:sz w:val="28"/>
          <w:szCs w:val="28"/>
        </w:rPr>
      </w:pPr>
    </w:p>
    <w:p w14:paraId="7339E709" w14:textId="77777777" w:rsidR="001F5206" w:rsidRDefault="001F5206" w:rsidP="001F5206">
      <w:pPr>
        <w:widowControl w:val="0"/>
        <w:ind w:firstLine="567"/>
        <w:jc w:val="both"/>
        <w:rPr>
          <w:sz w:val="28"/>
          <w:szCs w:val="28"/>
        </w:rPr>
      </w:pPr>
      <w:r>
        <w:rPr>
          <w:sz w:val="28"/>
          <w:szCs w:val="28"/>
        </w:rPr>
        <w:t>Перечень способов информирования заявителя об изменении статуса рассмотрения заявления:</w:t>
      </w:r>
    </w:p>
    <w:p w14:paraId="0F613ABC" w14:textId="77777777" w:rsidR="001F5206" w:rsidRDefault="001F5206" w:rsidP="001F5206">
      <w:pPr>
        <w:ind w:firstLine="709"/>
        <w:jc w:val="both"/>
        <w:rPr>
          <w:sz w:val="28"/>
          <w:szCs w:val="28"/>
        </w:rPr>
      </w:pPr>
      <w:r>
        <w:rPr>
          <w:sz w:val="28"/>
          <w:szCs w:val="28"/>
        </w:rPr>
        <w:t>а) посредством Единого портала.</w:t>
      </w:r>
    </w:p>
    <w:p w14:paraId="6DEA1367" w14:textId="77777777" w:rsidR="003372DF" w:rsidRPr="003372DF" w:rsidRDefault="003372DF" w:rsidP="003372DF">
      <w:pPr>
        <w:suppressAutoHyphens/>
        <w:jc w:val="right"/>
        <w:rPr>
          <w:sz w:val="20"/>
          <w:szCs w:val="28"/>
          <w:lang w:eastAsia="ar-SA"/>
        </w:rPr>
      </w:pPr>
    </w:p>
    <w:p w14:paraId="1A88D6B8" w14:textId="77777777" w:rsidR="001F5206" w:rsidRDefault="00E021EB" w:rsidP="00E021EB">
      <w:pPr>
        <w:suppressAutoHyphens/>
        <w:ind w:left="7088"/>
        <w:rPr>
          <w:sz w:val="20"/>
          <w:szCs w:val="28"/>
          <w:lang w:eastAsia="ar-SA"/>
        </w:rPr>
      </w:pPr>
      <w:r>
        <w:rPr>
          <w:sz w:val="20"/>
          <w:szCs w:val="28"/>
          <w:lang w:eastAsia="ar-SA"/>
        </w:rPr>
        <w:t xml:space="preserve">         </w:t>
      </w:r>
    </w:p>
    <w:p w14:paraId="7AB476A1" w14:textId="77777777" w:rsidR="001F5206" w:rsidRDefault="001F5206" w:rsidP="00E021EB">
      <w:pPr>
        <w:suppressAutoHyphens/>
        <w:ind w:left="7088"/>
        <w:rPr>
          <w:sz w:val="20"/>
          <w:szCs w:val="28"/>
          <w:lang w:eastAsia="ar-SA"/>
        </w:rPr>
      </w:pPr>
    </w:p>
    <w:p w14:paraId="317B09D7" w14:textId="77777777" w:rsidR="001F5206" w:rsidRDefault="001F5206" w:rsidP="00306E46">
      <w:pPr>
        <w:suppressAutoHyphens/>
        <w:rPr>
          <w:sz w:val="20"/>
          <w:szCs w:val="28"/>
          <w:lang w:eastAsia="ar-SA"/>
        </w:rPr>
      </w:pPr>
    </w:p>
    <w:p w14:paraId="0E61559A" w14:textId="77777777" w:rsidR="001F5206" w:rsidRDefault="001F5206" w:rsidP="00E021EB">
      <w:pPr>
        <w:suppressAutoHyphens/>
        <w:ind w:left="7088"/>
        <w:rPr>
          <w:sz w:val="20"/>
          <w:szCs w:val="28"/>
          <w:lang w:eastAsia="ar-SA"/>
        </w:rPr>
      </w:pPr>
    </w:p>
    <w:p w14:paraId="593498FF" w14:textId="77777777" w:rsidR="001F5206" w:rsidRDefault="001F5206" w:rsidP="00E021EB">
      <w:pPr>
        <w:suppressAutoHyphens/>
        <w:ind w:left="7088"/>
        <w:rPr>
          <w:sz w:val="20"/>
          <w:szCs w:val="28"/>
          <w:lang w:eastAsia="ar-SA"/>
        </w:rPr>
      </w:pPr>
    </w:p>
    <w:p w14:paraId="5C046EA6" w14:textId="77777777" w:rsidR="001F5206" w:rsidRDefault="001F5206" w:rsidP="00E021EB">
      <w:pPr>
        <w:suppressAutoHyphens/>
        <w:ind w:left="7088"/>
        <w:rPr>
          <w:sz w:val="20"/>
          <w:szCs w:val="28"/>
          <w:lang w:eastAsia="ar-SA"/>
        </w:rPr>
      </w:pPr>
    </w:p>
    <w:p w14:paraId="2A0A567C" w14:textId="77777777" w:rsidR="001F5206" w:rsidRDefault="001F5206" w:rsidP="00E021EB">
      <w:pPr>
        <w:suppressAutoHyphens/>
        <w:ind w:left="7088"/>
        <w:rPr>
          <w:sz w:val="20"/>
          <w:szCs w:val="28"/>
          <w:lang w:eastAsia="ar-SA"/>
        </w:rPr>
      </w:pPr>
    </w:p>
    <w:p w14:paraId="68E067CE" w14:textId="77777777" w:rsidR="001F5206" w:rsidRDefault="001F5206" w:rsidP="00E021EB">
      <w:pPr>
        <w:suppressAutoHyphens/>
        <w:ind w:left="7088"/>
        <w:rPr>
          <w:sz w:val="20"/>
          <w:szCs w:val="28"/>
          <w:lang w:eastAsia="ar-SA"/>
        </w:rPr>
      </w:pPr>
    </w:p>
    <w:p w14:paraId="57D8EFE2" w14:textId="77777777" w:rsidR="001F5206" w:rsidRDefault="001F5206" w:rsidP="00E021EB">
      <w:pPr>
        <w:suppressAutoHyphens/>
        <w:ind w:left="7088"/>
        <w:rPr>
          <w:sz w:val="20"/>
          <w:szCs w:val="28"/>
          <w:lang w:eastAsia="ar-SA"/>
        </w:rPr>
      </w:pPr>
    </w:p>
    <w:p w14:paraId="614A40FB" w14:textId="77777777" w:rsidR="001F5206" w:rsidRDefault="001F5206" w:rsidP="00E021EB">
      <w:pPr>
        <w:suppressAutoHyphens/>
        <w:ind w:left="7088"/>
        <w:rPr>
          <w:sz w:val="20"/>
          <w:szCs w:val="28"/>
          <w:lang w:eastAsia="ar-SA"/>
        </w:rPr>
      </w:pPr>
    </w:p>
    <w:p w14:paraId="7B81033A" w14:textId="77777777" w:rsidR="00AD6CCF" w:rsidRDefault="00AD6CCF" w:rsidP="001F5206">
      <w:pPr>
        <w:jc w:val="right"/>
        <w:rPr>
          <w:sz w:val="28"/>
          <w:szCs w:val="28"/>
        </w:rPr>
      </w:pPr>
    </w:p>
    <w:p w14:paraId="201707DD" w14:textId="77777777" w:rsidR="00AD6CCF" w:rsidRDefault="00AD6CCF" w:rsidP="001F5206">
      <w:pPr>
        <w:jc w:val="right"/>
        <w:rPr>
          <w:sz w:val="28"/>
          <w:szCs w:val="28"/>
        </w:rPr>
      </w:pPr>
    </w:p>
    <w:p w14:paraId="3658F0E1" w14:textId="77777777" w:rsidR="00AD6CCF" w:rsidRDefault="00AD6CCF" w:rsidP="001F5206">
      <w:pPr>
        <w:jc w:val="right"/>
        <w:rPr>
          <w:sz w:val="28"/>
          <w:szCs w:val="28"/>
        </w:rPr>
      </w:pPr>
    </w:p>
    <w:p w14:paraId="48088E6A" w14:textId="77777777" w:rsidR="00AD6CCF" w:rsidRDefault="00AD6CCF" w:rsidP="001F5206">
      <w:pPr>
        <w:jc w:val="right"/>
        <w:rPr>
          <w:sz w:val="28"/>
          <w:szCs w:val="28"/>
        </w:rPr>
      </w:pPr>
    </w:p>
    <w:p w14:paraId="098A174F" w14:textId="77777777" w:rsidR="00AD6CCF" w:rsidRDefault="00AD6CCF" w:rsidP="001F5206">
      <w:pPr>
        <w:jc w:val="right"/>
        <w:rPr>
          <w:sz w:val="28"/>
          <w:szCs w:val="28"/>
        </w:rPr>
      </w:pPr>
    </w:p>
    <w:p w14:paraId="33228707" w14:textId="77777777" w:rsidR="00AD6CCF" w:rsidRDefault="00AD6CCF" w:rsidP="001F5206">
      <w:pPr>
        <w:jc w:val="right"/>
        <w:rPr>
          <w:sz w:val="28"/>
          <w:szCs w:val="28"/>
        </w:rPr>
      </w:pPr>
    </w:p>
    <w:p w14:paraId="589AD63C" w14:textId="77777777" w:rsidR="00AD6CCF" w:rsidRDefault="00AD6CCF" w:rsidP="001F5206">
      <w:pPr>
        <w:jc w:val="right"/>
        <w:rPr>
          <w:sz w:val="28"/>
          <w:szCs w:val="28"/>
        </w:rPr>
      </w:pPr>
    </w:p>
    <w:p w14:paraId="3C99B3DC" w14:textId="77777777" w:rsidR="00AD6CCF" w:rsidRDefault="00AD6CCF" w:rsidP="001F5206">
      <w:pPr>
        <w:jc w:val="right"/>
        <w:rPr>
          <w:sz w:val="28"/>
          <w:szCs w:val="28"/>
        </w:rPr>
      </w:pPr>
    </w:p>
    <w:p w14:paraId="62A6A2A4" w14:textId="77777777" w:rsidR="00AD6CCF" w:rsidRDefault="00AD6CCF" w:rsidP="001F5206">
      <w:pPr>
        <w:jc w:val="right"/>
        <w:rPr>
          <w:sz w:val="28"/>
          <w:szCs w:val="28"/>
        </w:rPr>
      </w:pPr>
    </w:p>
    <w:p w14:paraId="5EE25F13" w14:textId="77777777" w:rsidR="00AD6CCF" w:rsidRDefault="00AD6CCF" w:rsidP="001F5206">
      <w:pPr>
        <w:jc w:val="right"/>
        <w:rPr>
          <w:sz w:val="28"/>
          <w:szCs w:val="28"/>
        </w:rPr>
      </w:pPr>
    </w:p>
    <w:p w14:paraId="48B4E2D4" w14:textId="77777777" w:rsidR="00AD6CCF" w:rsidRDefault="00AD6CCF" w:rsidP="001F5206">
      <w:pPr>
        <w:jc w:val="right"/>
        <w:rPr>
          <w:sz w:val="28"/>
          <w:szCs w:val="28"/>
        </w:rPr>
      </w:pPr>
    </w:p>
    <w:p w14:paraId="58F5B862" w14:textId="77777777" w:rsidR="00AD6CCF" w:rsidRDefault="00AD6CCF" w:rsidP="001F5206">
      <w:pPr>
        <w:jc w:val="right"/>
        <w:rPr>
          <w:sz w:val="28"/>
          <w:szCs w:val="28"/>
        </w:rPr>
      </w:pPr>
    </w:p>
    <w:p w14:paraId="17D1D457" w14:textId="77777777" w:rsidR="00AD6CCF" w:rsidRDefault="00AD6CCF" w:rsidP="001F5206">
      <w:pPr>
        <w:jc w:val="right"/>
        <w:rPr>
          <w:sz w:val="28"/>
          <w:szCs w:val="28"/>
        </w:rPr>
      </w:pPr>
    </w:p>
    <w:p w14:paraId="1241ABB2" w14:textId="77777777" w:rsidR="00AD6CCF" w:rsidRDefault="00AD6CCF" w:rsidP="001F5206">
      <w:pPr>
        <w:jc w:val="right"/>
        <w:rPr>
          <w:sz w:val="28"/>
          <w:szCs w:val="28"/>
        </w:rPr>
      </w:pPr>
    </w:p>
    <w:p w14:paraId="37E9C8AE" w14:textId="77777777" w:rsidR="00AD6CCF" w:rsidRDefault="00AD6CCF" w:rsidP="001F5206">
      <w:pPr>
        <w:jc w:val="right"/>
        <w:rPr>
          <w:sz w:val="28"/>
          <w:szCs w:val="28"/>
        </w:rPr>
      </w:pPr>
    </w:p>
    <w:p w14:paraId="7582F1CF" w14:textId="77777777" w:rsidR="00AD6CCF" w:rsidRDefault="00AD6CCF" w:rsidP="001F5206">
      <w:pPr>
        <w:jc w:val="right"/>
        <w:rPr>
          <w:sz w:val="28"/>
          <w:szCs w:val="28"/>
        </w:rPr>
      </w:pPr>
    </w:p>
    <w:p w14:paraId="3D8F3977" w14:textId="77777777" w:rsidR="00AD6CCF" w:rsidRDefault="00AD6CCF" w:rsidP="001F5206">
      <w:pPr>
        <w:jc w:val="right"/>
        <w:rPr>
          <w:sz w:val="28"/>
          <w:szCs w:val="28"/>
        </w:rPr>
      </w:pPr>
    </w:p>
    <w:p w14:paraId="1A92D0EA" w14:textId="77777777" w:rsidR="00AD6CCF" w:rsidRDefault="00AD6CCF" w:rsidP="001F5206">
      <w:pPr>
        <w:jc w:val="right"/>
        <w:rPr>
          <w:sz w:val="28"/>
          <w:szCs w:val="28"/>
        </w:rPr>
      </w:pPr>
    </w:p>
    <w:p w14:paraId="064F693A" w14:textId="77777777" w:rsidR="00AD6CCF" w:rsidRDefault="00AD6CCF" w:rsidP="001F5206">
      <w:pPr>
        <w:jc w:val="right"/>
        <w:rPr>
          <w:sz w:val="28"/>
          <w:szCs w:val="28"/>
        </w:rPr>
      </w:pPr>
    </w:p>
    <w:p w14:paraId="0B91E68B" w14:textId="77777777" w:rsidR="00AD6CCF" w:rsidRDefault="00AD6CCF" w:rsidP="001F5206">
      <w:pPr>
        <w:jc w:val="right"/>
        <w:rPr>
          <w:sz w:val="28"/>
          <w:szCs w:val="28"/>
        </w:rPr>
      </w:pPr>
    </w:p>
    <w:p w14:paraId="55F3EC92" w14:textId="77777777" w:rsidR="00AD6CCF" w:rsidRDefault="00AD6CCF" w:rsidP="001F5206">
      <w:pPr>
        <w:jc w:val="right"/>
        <w:rPr>
          <w:sz w:val="28"/>
          <w:szCs w:val="28"/>
        </w:rPr>
      </w:pPr>
    </w:p>
    <w:p w14:paraId="43313288" w14:textId="77777777" w:rsidR="00AD6CCF" w:rsidRDefault="00AD6CCF" w:rsidP="001F5206">
      <w:pPr>
        <w:jc w:val="right"/>
        <w:rPr>
          <w:sz w:val="28"/>
          <w:szCs w:val="28"/>
        </w:rPr>
      </w:pPr>
    </w:p>
    <w:p w14:paraId="47C2648E" w14:textId="77777777" w:rsidR="00AD6CCF" w:rsidRDefault="00AD6CCF" w:rsidP="001F5206">
      <w:pPr>
        <w:jc w:val="right"/>
        <w:rPr>
          <w:sz w:val="28"/>
          <w:szCs w:val="28"/>
        </w:rPr>
      </w:pPr>
    </w:p>
    <w:p w14:paraId="5835717F" w14:textId="77777777" w:rsidR="00AD6CCF" w:rsidRDefault="00AD6CCF" w:rsidP="001F5206">
      <w:pPr>
        <w:jc w:val="right"/>
        <w:rPr>
          <w:sz w:val="28"/>
          <w:szCs w:val="28"/>
        </w:rPr>
      </w:pPr>
    </w:p>
    <w:p w14:paraId="3AF0CC0E" w14:textId="77777777" w:rsidR="00AD6CCF" w:rsidRDefault="00AD6CCF" w:rsidP="001F5206">
      <w:pPr>
        <w:jc w:val="right"/>
        <w:rPr>
          <w:sz w:val="28"/>
          <w:szCs w:val="28"/>
        </w:rPr>
      </w:pPr>
    </w:p>
    <w:p w14:paraId="69C0658F" w14:textId="77777777" w:rsidR="00AD6CCF" w:rsidRDefault="00AD6CCF" w:rsidP="001F5206">
      <w:pPr>
        <w:jc w:val="right"/>
        <w:rPr>
          <w:sz w:val="28"/>
          <w:szCs w:val="28"/>
        </w:rPr>
      </w:pPr>
    </w:p>
    <w:p w14:paraId="7F91B7F5" w14:textId="77777777" w:rsidR="00AD6CCF" w:rsidRDefault="00AD6CCF" w:rsidP="001F5206">
      <w:pPr>
        <w:jc w:val="right"/>
        <w:rPr>
          <w:sz w:val="28"/>
          <w:szCs w:val="28"/>
        </w:rPr>
      </w:pPr>
    </w:p>
    <w:p w14:paraId="251F5E00" w14:textId="77777777" w:rsidR="00AD6CCF" w:rsidRDefault="00AD6CCF" w:rsidP="001F5206">
      <w:pPr>
        <w:jc w:val="right"/>
        <w:rPr>
          <w:sz w:val="28"/>
          <w:szCs w:val="28"/>
        </w:rPr>
      </w:pPr>
    </w:p>
    <w:p w14:paraId="4568600C" w14:textId="77777777" w:rsidR="00AD6CCF" w:rsidRDefault="00AD6CCF" w:rsidP="001F5206">
      <w:pPr>
        <w:jc w:val="right"/>
        <w:rPr>
          <w:sz w:val="28"/>
          <w:szCs w:val="28"/>
        </w:rPr>
      </w:pPr>
    </w:p>
    <w:p w14:paraId="49D58496" w14:textId="77777777" w:rsidR="00AD6CCF" w:rsidRDefault="00AD6CCF" w:rsidP="001F5206">
      <w:pPr>
        <w:jc w:val="right"/>
        <w:rPr>
          <w:sz w:val="28"/>
          <w:szCs w:val="28"/>
        </w:rPr>
      </w:pPr>
    </w:p>
    <w:p w14:paraId="3E55CA4B" w14:textId="77777777" w:rsidR="00692F44" w:rsidRDefault="00692F44" w:rsidP="00692F44">
      <w:pPr>
        <w:jc w:val="right"/>
        <w:rPr>
          <w:sz w:val="28"/>
          <w:szCs w:val="28"/>
        </w:rPr>
      </w:pPr>
      <w:r>
        <w:rPr>
          <w:sz w:val="28"/>
          <w:szCs w:val="28"/>
        </w:rPr>
        <w:t>Приложение</w:t>
      </w:r>
    </w:p>
    <w:p w14:paraId="7C3E6646" w14:textId="77777777" w:rsidR="00692F44" w:rsidRDefault="00692F44" w:rsidP="00692F44">
      <w:pPr>
        <w:jc w:val="right"/>
        <w:rPr>
          <w:sz w:val="28"/>
          <w:szCs w:val="28"/>
        </w:rPr>
      </w:pPr>
      <w:r>
        <w:rPr>
          <w:sz w:val="28"/>
          <w:szCs w:val="28"/>
        </w:rPr>
        <w:t>К Административному регламенту</w:t>
      </w:r>
    </w:p>
    <w:p w14:paraId="00E69321" w14:textId="77777777" w:rsidR="00692F44" w:rsidRDefault="00692F44" w:rsidP="00692F44">
      <w:pPr>
        <w:jc w:val="center"/>
      </w:pPr>
    </w:p>
    <w:p w14:paraId="28A70AAB" w14:textId="77777777" w:rsidR="00692F44" w:rsidRDefault="00692F44" w:rsidP="00692F44">
      <w:pPr>
        <w:jc w:val="center"/>
      </w:pPr>
      <w:r>
        <w:t>ПЕРЕЧЕНЬ</w:t>
      </w:r>
    </w:p>
    <w:p w14:paraId="2B510602" w14:textId="77777777" w:rsidR="00692F44" w:rsidRDefault="00692F44" w:rsidP="00692F44">
      <w:pPr>
        <w:jc w:val="center"/>
        <w:rPr>
          <w:sz w:val="28"/>
          <w:szCs w:val="28"/>
        </w:rPr>
      </w:pPr>
      <w:r>
        <w:t xml:space="preserve">условных обозначений и сокращений, </w:t>
      </w:r>
    </w:p>
    <w:p w14:paraId="5E604F6E" w14:textId="77777777" w:rsidR="00692F44" w:rsidRDefault="00692F44" w:rsidP="00692F44">
      <w:pPr>
        <w:jc w:val="center"/>
        <w:rPr>
          <w:sz w:val="28"/>
          <w:szCs w:val="28"/>
        </w:rPr>
      </w:pPr>
      <w:r>
        <w:t xml:space="preserve">Идентификаторы категорий (признаков) заявителей, </w:t>
      </w:r>
    </w:p>
    <w:p w14:paraId="2FD42935" w14:textId="77777777" w:rsidR="00692F44" w:rsidRDefault="00692F44" w:rsidP="00692F44">
      <w:pPr>
        <w:jc w:val="center"/>
        <w:rPr>
          <w:sz w:val="28"/>
          <w:szCs w:val="28"/>
        </w:rPr>
      </w:pPr>
      <w:r>
        <w:t xml:space="preserve">Исчерпывающий перечень документов, </w:t>
      </w:r>
    </w:p>
    <w:p w14:paraId="793DAA2C" w14:textId="4B71F9E8" w:rsidR="00692F44" w:rsidRDefault="00692F44" w:rsidP="00692F44">
      <w:pPr>
        <w:jc w:val="center"/>
        <w:rPr>
          <w:sz w:val="28"/>
          <w:szCs w:val="28"/>
        </w:rPr>
      </w:pPr>
      <w:r>
        <w:t xml:space="preserve">необходимых для предоставления муниципальной услуги, </w:t>
      </w:r>
    </w:p>
    <w:p w14:paraId="4DB6449B" w14:textId="77777777" w:rsidR="00692F44" w:rsidRDefault="00692F44" w:rsidP="00692F44">
      <w:pPr>
        <w:jc w:val="center"/>
        <w:rPr>
          <w:sz w:val="28"/>
          <w:szCs w:val="28"/>
        </w:rPr>
      </w:pPr>
      <w:r>
        <w:t xml:space="preserve">Исчерпывающий перечень оснований для отказа </w:t>
      </w:r>
    </w:p>
    <w:p w14:paraId="6472DA6E" w14:textId="77777777" w:rsidR="00692F44" w:rsidRDefault="00692F44" w:rsidP="00692F44">
      <w:pPr>
        <w:jc w:val="center"/>
        <w:rPr>
          <w:sz w:val="28"/>
          <w:szCs w:val="28"/>
        </w:rPr>
      </w:pPr>
      <w:r>
        <w:t xml:space="preserve">в приеме запроса о предоставлении муниципальной услуги и документов, </w:t>
      </w:r>
    </w:p>
    <w:p w14:paraId="25328BEC" w14:textId="77777777" w:rsidR="00692F44" w:rsidRDefault="00692F44" w:rsidP="00692F44">
      <w:pPr>
        <w:jc w:val="center"/>
        <w:rPr>
          <w:sz w:val="28"/>
          <w:szCs w:val="28"/>
        </w:rPr>
      </w:pPr>
      <w:r>
        <w:t xml:space="preserve">необходимых для предоставления услуги, </w:t>
      </w:r>
    </w:p>
    <w:p w14:paraId="1F2EAE09" w14:textId="77777777" w:rsidR="00692F44" w:rsidRDefault="00692F44" w:rsidP="00692F44">
      <w:pPr>
        <w:jc w:val="center"/>
        <w:rPr>
          <w:sz w:val="28"/>
          <w:szCs w:val="28"/>
        </w:rPr>
      </w:pPr>
      <w:r>
        <w:t xml:space="preserve">оснований для приостановления предоставления муниципальной услуги </w:t>
      </w:r>
    </w:p>
    <w:p w14:paraId="5CD745D1" w14:textId="77777777" w:rsidR="00692F44" w:rsidRDefault="00692F44" w:rsidP="00692F44">
      <w:pPr>
        <w:jc w:val="center"/>
        <w:rPr>
          <w:sz w:val="28"/>
          <w:szCs w:val="28"/>
        </w:rPr>
      </w:pPr>
      <w:r>
        <w:t xml:space="preserve">или отказа в предоставлении муниципальной услуги, </w:t>
      </w:r>
    </w:p>
    <w:p w14:paraId="499E45C2" w14:textId="77777777" w:rsidR="00692F44" w:rsidRDefault="00692F44" w:rsidP="00692F44">
      <w:pPr>
        <w:jc w:val="center"/>
        <w:rPr>
          <w:sz w:val="28"/>
          <w:szCs w:val="28"/>
        </w:rPr>
      </w:pPr>
      <w:r>
        <w:t xml:space="preserve">Формы запроса о предоставлении муниципальной услуги </w:t>
      </w:r>
    </w:p>
    <w:p w14:paraId="57E6ED5B" w14:textId="77777777" w:rsidR="00692F44" w:rsidRDefault="00692F44" w:rsidP="00692F44">
      <w:pPr>
        <w:jc w:val="center"/>
        <w:rPr>
          <w:sz w:val="28"/>
          <w:szCs w:val="28"/>
        </w:rPr>
      </w:pPr>
      <w:r>
        <w:t>и документов, необходимых для предоставления муниципальной услуги</w:t>
      </w:r>
    </w:p>
    <w:p w14:paraId="512C99A5" w14:textId="77777777" w:rsidR="00692F44" w:rsidRDefault="00692F44" w:rsidP="00692F44">
      <w:pPr>
        <w:pStyle w:val="afd"/>
        <w:widowControl w:val="0"/>
        <w:ind w:left="1428" w:firstLine="696"/>
        <w:outlineLvl w:val="2"/>
        <w:rPr>
          <w:b/>
          <w:bCs/>
          <w:sz w:val="24"/>
          <w:szCs w:val="24"/>
        </w:rPr>
      </w:pPr>
    </w:p>
    <w:p w14:paraId="370F23C3" w14:textId="77777777" w:rsidR="00692F44" w:rsidRDefault="00692F44" w:rsidP="00692F44">
      <w:pPr>
        <w:pStyle w:val="afd"/>
        <w:widowControl w:val="0"/>
        <w:ind w:left="1428" w:firstLine="696"/>
        <w:outlineLvl w:val="2"/>
        <w:rPr>
          <w:b/>
          <w:bCs/>
          <w:sz w:val="24"/>
          <w:szCs w:val="24"/>
        </w:rPr>
      </w:pPr>
      <w:r>
        <w:rPr>
          <w:b/>
          <w:sz w:val="24"/>
          <w:szCs w:val="24"/>
        </w:rPr>
        <w:t>I. Перечень условных обозначений и сокращений</w:t>
      </w:r>
    </w:p>
    <w:p w14:paraId="5ADBBAFE" w14:textId="77777777" w:rsidR="00692F44" w:rsidRDefault="00692F44" w:rsidP="00692F44">
      <w:pPr>
        <w:widowControl w:val="0"/>
        <w:ind w:firstLine="540"/>
        <w:jc w:val="both"/>
      </w:pPr>
      <w:r>
        <w:t>1. Условные сокращения:</w:t>
      </w:r>
    </w:p>
    <w:p w14:paraId="3AA1833B" w14:textId="77777777" w:rsidR="00692F44" w:rsidRDefault="00692F44" w:rsidP="00692F44">
      <w:pPr>
        <w:widowControl w:val="0"/>
        <w:ind w:firstLine="540"/>
        <w:jc w:val="both"/>
      </w:pPr>
      <w:r>
        <w:t>а) Единый портал – Единый портал государственных и муниципальных услуг (функций);</w:t>
      </w:r>
    </w:p>
    <w:p w14:paraId="613449EB" w14:textId="404D2946" w:rsidR="00692F44" w:rsidRDefault="00692F44" w:rsidP="00692F44">
      <w:pPr>
        <w:widowControl w:val="0"/>
        <w:ind w:firstLine="540"/>
        <w:jc w:val="both"/>
        <w:rPr>
          <w:bCs/>
          <w:sz w:val="28"/>
          <w:szCs w:val="28"/>
        </w:rPr>
      </w:pPr>
      <w:r>
        <w:t xml:space="preserve">б) </w:t>
      </w:r>
      <w:r w:rsidR="00652E8E">
        <w:t>ОМСУ</w:t>
      </w:r>
      <w:r w:rsidR="005F4ADC">
        <w:t xml:space="preserve"> </w:t>
      </w:r>
      <w:r>
        <w:t>– органы местного самоуправления</w:t>
      </w:r>
    </w:p>
    <w:p w14:paraId="2E04B442" w14:textId="77777777" w:rsidR="00692F44" w:rsidRDefault="00692F44" w:rsidP="00692F44">
      <w:pPr>
        <w:widowControl w:val="0"/>
        <w:ind w:firstLine="540"/>
        <w:jc w:val="both"/>
      </w:pPr>
      <w:r>
        <w:t>в) Порядок – Порядок организации ярмарок и продажи товаров на них на территории Ленинградской области, утвержденный постановлением Правительства Ленинградской области от 29.05.2007 № 120 «Об организации розничных рынков и ярмарок на территории Ленинградской области».</w:t>
      </w:r>
    </w:p>
    <w:p w14:paraId="0584136F" w14:textId="77777777" w:rsidR="00692F44" w:rsidRDefault="00692F44" w:rsidP="00692F44">
      <w:pPr>
        <w:widowControl w:val="0"/>
        <w:ind w:firstLine="540"/>
        <w:jc w:val="both"/>
      </w:pPr>
      <w:r>
        <w:t>2. Условные обозначения:</w:t>
      </w:r>
    </w:p>
    <w:p w14:paraId="36EA396E" w14:textId="77777777" w:rsidR="00692F44" w:rsidRDefault="00692F44" w:rsidP="00692F44">
      <w:pPr>
        <w:widowControl w:val="0"/>
        <w:ind w:firstLine="540"/>
        <w:jc w:val="both"/>
      </w:pPr>
      <w:r>
        <w:t>а) ГИС ЛО – документы подаются посредством ГИС ЛО;</w:t>
      </w:r>
    </w:p>
    <w:p w14:paraId="52A9FBF7" w14:textId="375615F9" w:rsidR="00692F44" w:rsidRDefault="00692F44" w:rsidP="00692F44">
      <w:pPr>
        <w:widowControl w:val="0"/>
        <w:ind w:firstLine="540"/>
        <w:jc w:val="both"/>
      </w:pPr>
      <w:r>
        <w:t xml:space="preserve">б) Л – документы подаются лично в </w:t>
      </w:r>
      <w:r w:rsidR="00652E8E">
        <w:t>ОМСУ</w:t>
      </w:r>
      <w:r>
        <w:t>;</w:t>
      </w:r>
    </w:p>
    <w:p w14:paraId="5E3405C0" w14:textId="77777777" w:rsidR="00692F44" w:rsidRDefault="00692F44" w:rsidP="00692F44">
      <w:pPr>
        <w:widowControl w:val="0"/>
        <w:ind w:firstLine="540"/>
        <w:jc w:val="both"/>
      </w:pPr>
      <w:r>
        <w:rPr>
          <w:bCs/>
        </w:rPr>
        <w:t>в) [Все] – документы представляются всеми заявителями, обращающимися за получением муниципальной услуги;</w:t>
      </w:r>
    </w:p>
    <w:p w14:paraId="0CCD7A7C" w14:textId="77777777" w:rsidR="00692F44" w:rsidRDefault="00692F44" w:rsidP="00692F44">
      <w:pPr>
        <w:widowControl w:val="0"/>
        <w:ind w:firstLine="540"/>
        <w:jc w:val="both"/>
        <w:rPr>
          <w:sz w:val="28"/>
          <w:szCs w:val="28"/>
        </w:rPr>
      </w:pPr>
      <w:r>
        <w:rPr>
          <w:bCs/>
        </w:rPr>
        <w:t>г) Д(1) – документы представляются в одном экземпляре.</w:t>
      </w:r>
    </w:p>
    <w:p w14:paraId="41E09175" w14:textId="77777777" w:rsidR="00692F44" w:rsidRDefault="00692F44" w:rsidP="00692F44">
      <w:pPr>
        <w:widowControl w:val="0"/>
        <w:ind w:firstLine="540"/>
        <w:jc w:val="center"/>
        <w:rPr>
          <w:sz w:val="28"/>
          <w:szCs w:val="28"/>
        </w:rPr>
      </w:pPr>
    </w:p>
    <w:p w14:paraId="42ABEC65" w14:textId="5898AB44" w:rsidR="003159B3" w:rsidRDefault="00692F44" w:rsidP="003159B3">
      <w:pPr>
        <w:widowControl w:val="0"/>
        <w:ind w:firstLine="540"/>
        <w:jc w:val="center"/>
        <w:rPr>
          <w:b/>
        </w:rPr>
      </w:pPr>
      <w:r>
        <w:rPr>
          <w:b/>
        </w:rPr>
        <w:t>II. Идентификаторы категорий (признаков) заявителей</w:t>
      </w:r>
    </w:p>
    <w:p w14:paraId="4EED8942" w14:textId="61159DD9" w:rsidR="003159B3" w:rsidRDefault="003159B3" w:rsidP="003159B3">
      <w:pPr>
        <w:widowControl w:val="0"/>
        <w:jc w:val="right"/>
        <w:rPr>
          <w:sz w:val="28"/>
          <w:szCs w:val="28"/>
        </w:rPr>
      </w:pPr>
      <w:r>
        <w:rPr>
          <w:sz w:val="28"/>
          <w:szCs w:val="28"/>
        </w:rPr>
        <w:t>Таблица 1</w:t>
      </w:r>
    </w:p>
    <w:tbl>
      <w:tblPr>
        <w:tblStyle w:val="a6"/>
        <w:tblpPr w:leftFromText="181" w:rightFromText="181" w:vertAnchor="page" w:horzAnchor="margin" w:tblpY="11416"/>
        <w:tblW w:w="9495" w:type="dxa"/>
        <w:tblLook w:val="04A0" w:firstRow="1" w:lastRow="0" w:firstColumn="1" w:lastColumn="0" w:noHBand="0" w:noVBand="1"/>
      </w:tblPr>
      <w:tblGrid>
        <w:gridCol w:w="2780"/>
        <w:gridCol w:w="3118"/>
        <w:gridCol w:w="3597"/>
      </w:tblGrid>
      <w:tr w:rsidR="003159B3" w14:paraId="662A3DD8" w14:textId="77777777" w:rsidTr="003159B3">
        <w:trPr>
          <w:trHeight w:val="515"/>
        </w:trPr>
        <w:tc>
          <w:tcPr>
            <w:tcW w:w="2780" w:type="dxa"/>
            <w:vMerge w:val="restart"/>
          </w:tcPr>
          <w:p w14:paraId="6C2B00D9" w14:textId="77777777" w:rsidR="003159B3" w:rsidRDefault="003159B3" w:rsidP="003159B3">
            <w:pPr>
              <w:widowControl w:val="0"/>
              <w:jc w:val="center"/>
              <w:rPr>
                <w:sz w:val="28"/>
                <w:szCs w:val="28"/>
              </w:rPr>
            </w:pPr>
            <w:r>
              <w:rPr>
                <w:b/>
                <w:bCs/>
              </w:rPr>
              <w:t>Перечень отельных категорий (признаков) заявителей</w:t>
            </w:r>
          </w:p>
        </w:tc>
        <w:tc>
          <w:tcPr>
            <w:tcW w:w="6715" w:type="dxa"/>
            <w:gridSpan w:val="2"/>
          </w:tcPr>
          <w:p w14:paraId="48CC717A" w14:textId="77777777" w:rsidR="003159B3" w:rsidRDefault="003159B3" w:rsidP="003159B3">
            <w:pPr>
              <w:widowControl w:val="0"/>
              <w:jc w:val="center"/>
              <w:rPr>
                <w:sz w:val="28"/>
                <w:szCs w:val="28"/>
              </w:rPr>
            </w:pPr>
            <w:r>
              <w:rPr>
                <w:b/>
                <w:bCs/>
              </w:rPr>
              <w:t>Перечень результатов предоставления муниципальной услуги</w:t>
            </w:r>
          </w:p>
        </w:tc>
      </w:tr>
      <w:tr w:rsidR="003159B3" w14:paraId="6686125D" w14:textId="77777777" w:rsidTr="003159B3">
        <w:trPr>
          <w:trHeight w:val="441"/>
        </w:trPr>
        <w:tc>
          <w:tcPr>
            <w:tcW w:w="2780" w:type="dxa"/>
            <w:vMerge/>
          </w:tcPr>
          <w:p w14:paraId="7D937037" w14:textId="77777777" w:rsidR="003159B3" w:rsidRDefault="003159B3" w:rsidP="003159B3">
            <w:pPr>
              <w:widowControl w:val="0"/>
              <w:jc w:val="center"/>
              <w:rPr>
                <w:sz w:val="28"/>
                <w:szCs w:val="28"/>
              </w:rPr>
            </w:pPr>
          </w:p>
        </w:tc>
        <w:tc>
          <w:tcPr>
            <w:tcW w:w="3118" w:type="dxa"/>
            <w:vMerge w:val="restart"/>
          </w:tcPr>
          <w:p w14:paraId="1C44EBA3" w14:textId="77777777" w:rsidR="003159B3" w:rsidRDefault="003159B3" w:rsidP="003159B3">
            <w:pPr>
              <w:widowControl w:val="0"/>
              <w:jc w:val="center"/>
              <w:rPr>
                <w:sz w:val="28"/>
                <w:szCs w:val="28"/>
              </w:rPr>
            </w:pPr>
            <w:r>
              <w:rPr>
                <w:sz w:val="28"/>
                <w:szCs w:val="28"/>
                <w:lang w:eastAsia="en-US"/>
              </w:rPr>
              <w:t>Согласование проведения ярмарки на публичной ярмарочной площадке</w:t>
            </w:r>
          </w:p>
        </w:tc>
        <w:tc>
          <w:tcPr>
            <w:tcW w:w="3597" w:type="dxa"/>
            <w:vMerge w:val="restart"/>
          </w:tcPr>
          <w:p w14:paraId="1B109738" w14:textId="77777777" w:rsidR="003159B3" w:rsidRDefault="003159B3" w:rsidP="003159B3">
            <w:pPr>
              <w:widowControl w:val="0"/>
              <w:jc w:val="center"/>
              <w:rPr>
                <w:sz w:val="28"/>
                <w:szCs w:val="28"/>
              </w:rPr>
            </w:pPr>
            <w:r>
              <w:rPr>
                <w:sz w:val="28"/>
                <w:szCs w:val="28"/>
              </w:rPr>
              <w:t>Прием уведомления о проведении ярмарки на непубличной ярмарочной площадке</w:t>
            </w:r>
          </w:p>
        </w:tc>
      </w:tr>
      <w:tr w:rsidR="003159B3" w14:paraId="1224387E" w14:textId="77777777" w:rsidTr="003159B3">
        <w:trPr>
          <w:trHeight w:val="395"/>
        </w:trPr>
        <w:tc>
          <w:tcPr>
            <w:tcW w:w="2780" w:type="dxa"/>
            <w:vMerge w:val="restart"/>
          </w:tcPr>
          <w:p w14:paraId="407B5D84" w14:textId="77777777" w:rsidR="003159B3" w:rsidRDefault="003159B3" w:rsidP="003159B3">
            <w:pPr>
              <w:widowControl w:val="0"/>
              <w:jc w:val="center"/>
              <w:rPr>
                <w:sz w:val="28"/>
                <w:szCs w:val="28"/>
              </w:rPr>
            </w:pPr>
            <w:r>
              <w:rPr>
                <w:sz w:val="28"/>
                <w:szCs w:val="28"/>
              </w:rPr>
              <w:t>Юридическое лицо</w:t>
            </w:r>
          </w:p>
        </w:tc>
        <w:tc>
          <w:tcPr>
            <w:tcW w:w="3118" w:type="dxa"/>
            <w:vMerge w:val="restart"/>
          </w:tcPr>
          <w:p w14:paraId="57BF61BA" w14:textId="77777777" w:rsidR="003159B3" w:rsidRDefault="003159B3" w:rsidP="003159B3">
            <w:pPr>
              <w:widowControl w:val="0"/>
              <w:jc w:val="center"/>
              <w:rPr>
                <w:sz w:val="28"/>
                <w:szCs w:val="28"/>
              </w:rPr>
            </w:pPr>
            <w:r>
              <w:rPr>
                <w:sz w:val="28"/>
                <w:szCs w:val="28"/>
              </w:rPr>
              <w:t>А1</w:t>
            </w:r>
          </w:p>
        </w:tc>
        <w:tc>
          <w:tcPr>
            <w:tcW w:w="3597" w:type="dxa"/>
            <w:vMerge w:val="restart"/>
          </w:tcPr>
          <w:p w14:paraId="6414EF11" w14:textId="77777777" w:rsidR="003159B3" w:rsidRDefault="003159B3" w:rsidP="003159B3">
            <w:pPr>
              <w:widowControl w:val="0"/>
              <w:jc w:val="center"/>
              <w:rPr>
                <w:sz w:val="28"/>
                <w:szCs w:val="28"/>
              </w:rPr>
            </w:pPr>
            <w:r>
              <w:rPr>
                <w:sz w:val="28"/>
                <w:szCs w:val="28"/>
              </w:rPr>
              <w:t>В1</w:t>
            </w:r>
          </w:p>
        </w:tc>
      </w:tr>
      <w:tr w:rsidR="003159B3" w14:paraId="56F19374" w14:textId="77777777" w:rsidTr="003159B3">
        <w:trPr>
          <w:trHeight w:val="322"/>
        </w:trPr>
        <w:tc>
          <w:tcPr>
            <w:tcW w:w="2780" w:type="dxa"/>
          </w:tcPr>
          <w:p w14:paraId="12980109" w14:textId="77777777" w:rsidR="003159B3" w:rsidRDefault="003159B3" w:rsidP="003159B3">
            <w:pPr>
              <w:widowControl w:val="0"/>
              <w:jc w:val="center"/>
              <w:rPr>
                <w:sz w:val="28"/>
                <w:szCs w:val="28"/>
              </w:rPr>
            </w:pPr>
            <w:r>
              <w:rPr>
                <w:sz w:val="28"/>
                <w:szCs w:val="28"/>
              </w:rPr>
              <w:t>Индивидуальный предприниматель</w:t>
            </w:r>
          </w:p>
        </w:tc>
        <w:tc>
          <w:tcPr>
            <w:tcW w:w="3118" w:type="dxa"/>
          </w:tcPr>
          <w:p w14:paraId="6C6C5FC7" w14:textId="77777777" w:rsidR="003159B3" w:rsidRDefault="003159B3" w:rsidP="003159B3">
            <w:pPr>
              <w:widowControl w:val="0"/>
              <w:jc w:val="center"/>
              <w:rPr>
                <w:sz w:val="28"/>
                <w:szCs w:val="28"/>
              </w:rPr>
            </w:pPr>
            <w:r>
              <w:rPr>
                <w:sz w:val="28"/>
                <w:szCs w:val="28"/>
              </w:rPr>
              <w:t>А2</w:t>
            </w:r>
          </w:p>
        </w:tc>
        <w:tc>
          <w:tcPr>
            <w:tcW w:w="3597" w:type="dxa"/>
          </w:tcPr>
          <w:p w14:paraId="14A34743" w14:textId="77777777" w:rsidR="003159B3" w:rsidRDefault="003159B3" w:rsidP="003159B3">
            <w:pPr>
              <w:widowControl w:val="0"/>
              <w:jc w:val="center"/>
              <w:rPr>
                <w:sz w:val="28"/>
                <w:szCs w:val="28"/>
              </w:rPr>
            </w:pPr>
            <w:r>
              <w:rPr>
                <w:sz w:val="28"/>
                <w:szCs w:val="28"/>
              </w:rPr>
              <w:t>В2</w:t>
            </w:r>
          </w:p>
        </w:tc>
      </w:tr>
    </w:tbl>
    <w:p w14:paraId="29F4C151" w14:textId="2842C331" w:rsidR="00692F44" w:rsidRDefault="00692F44" w:rsidP="00692F44">
      <w:pPr>
        <w:widowControl w:val="0"/>
        <w:ind w:firstLine="540"/>
        <w:jc w:val="right"/>
        <w:rPr>
          <w:sz w:val="28"/>
          <w:szCs w:val="28"/>
        </w:rPr>
      </w:pPr>
    </w:p>
    <w:p w14:paraId="027E768C" w14:textId="77777777" w:rsidR="00692F44" w:rsidRDefault="00692F44" w:rsidP="00692F44">
      <w:pPr>
        <w:widowControl w:val="0"/>
        <w:ind w:firstLine="540"/>
        <w:jc w:val="center"/>
        <w:rPr>
          <w:b/>
          <w:bCs/>
        </w:rPr>
      </w:pPr>
    </w:p>
    <w:p w14:paraId="48969A7F" w14:textId="77777777" w:rsidR="00692F44" w:rsidRDefault="00692F44" w:rsidP="00692F44">
      <w:pPr>
        <w:jc w:val="center"/>
        <w:rPr>
          <w:b/>
          <w:bCs/>
        </w:rPr>
      </w:pPr>
    </w:p>
    <w:p w14:paraId="54B1D879" w14:textId="77777777" w:rsidR="00692F44" w:rsidRDefault="00692F44" w:rsidP="00692F44">
      <w:pPr>
        <w:jc w:val="center"/>
        <w:rPr>
          <w:b/>
          <w:bCs/>
        </w:rPr>
      </w:pPr>
    </w:p>
    <w:p w14:paraId="45CA7EBC" w14:textId="77777777" w:rsidR="00692F44" w:rsidRDefault="00692F44" w:rsidP="00692F44">
      <w:pPr>
        <w:jc w:val="center"/>
        <w:rPr>
          <w:b/>
          <w:bCs/>
        </w:rPr>
      </w:pPr>
    </w:p>
    <w:p w14:paraId="046CD7E7" w14:textId="77777777" w:rsidR="00692F44" w:rsidRDefault="00692F44" w:rsidP="00692F44">
      <w:pPr>
        <w:jc w:val="center"/>
        <w:rPr>
          <w:b/>
          <w:bCs/>
        </w:rPr>
      </w:pPr>
    </w:p>
    <w:p w14:paraId="5EA37815" w14:textId="77777777" w:rsidR="00692F44" w:rsidRDefault="00692F44" w:rsidP="00692F44">
      <w:pPr>
        <w:jc w:val="center"/>
        <w:rPr>
          <w:b/>
          <w:bCs/>
        </w:rPr>
      </w:pPr>
    </w:p>
    <w:p w14:paraId="40429C30" w14:textId="77777777" w:rsidR="00692F44" w:rsidRDefault="00692F44" w:rsidP="00692F44">
      <w:pPr>
        <w:jc w:val="center"/>
        <w:rPr>
          <w:b/>
          <w:bCs/>
        </w:rPr>
      </w:pPr>
    </w:p>
    <w:p w14:paraId="566EC01E" w14:textId="77777777" w:rsidR="00692F44" w:rsidRDefault="00692F44" w:rsidP="00692F44">
      <w:pPr>
        <w:jc w:val="center"/>
        <w:rPr>
          <w:b/>
          <w:bCs/>
        </w:rPr>
      </w:pPr>
    </w:p>
    <w:p w14:paraId="71CD2134" w14:textId="77777777" w:rsidR="00692F44" w:rsidRDefault="00692F44" w:rsidP="00692F44">
      <w:pPr>
        <w:jc w:val="center"/>
        <w:rPr>
          <w:b/>
          <w:bCs/>
        </w:rPr>
      </w:pPr>
      <w:r>
        <w:rPr>
          <w:b/>
        </w:rPr>
        <w:t xml:space="preserve">III. Исчерпывающий перечень документов, </w:t>
      </w:r>
    </w:p>
    <w:p w14:paraId="657FADB7" w14:textId="77777777" w:rsidR="00692F44" w:rsidRDefault="00692F44" w:rsidP="00692F44">
      <w:pPr>
        <w:jc w:val="center"/>
        <w:rPr>
          <w:rFonts w:eastAsiaTheme="minorHAnsi"/>
          <w:sz w:val="28"/>
          <w:szCs w:val="28"/>
          <w:lang w:eastAsia="en-US"/>
        </w:rPr>
      </w:pPr>
      <w:r>
        <w:rPr>
          <w:b/>
        </w:rPr>
        <w:t>необходимых для предоставления муниципальной услуги</w:t>
      </w:r>
    </w:p>
    <w:p w14:paraId="6E383FFC" w14:textId="77777777" w:rsidR="00692F44" w:rsidRDefault="00692F44" w:rsidP="00692F44">
      <w:pPr>
        <w:jc w:val="right"/>
        <w:rPr>
          <w:rFonts w:eastAsiaTheme="minorHAnsi"/>
          <w:sz w:val="28"/>
          <w:szCs w:val="28"/>
          <w:lang w:eastAsia="en-US"/>
        </w:rPr>
      </w:pPr>
      <w:r>
        <w:rPr>
          <w:rFonts w:eastAsiaTheme="minorHAnsi"/>
          <w:sz w:val="28"/>
          <w:szCs w:val="28"/>
          <w:lang w:eastAsia="en-US"/>
        </w:rPr>
        <w:t>Таблица 2</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562"/>
        <w:gridCol w:w="1627"/>
        <w:gridCol w:w="2550"/>
        <w:gridCol w:w="2978"/>
        <w:gridCol w:w="1776"/>
      </w:tblGrid>
      <w:tr w:rsidR="00692F44" w14:paraId="563FF989" w14:textId="77777777" w:rsidTr="003159B3">
        <w:tc>
          <w:tcPr>
            <w:tcW w:w="562" w:type="dxa"/>
            <w:tcBorders>
              <w:top w:val="single" w:sz="4" w:space="0" w:color="auto"/>
              <w:left w:val="single" w:sz="4" w:space="0" w:color="auto"/>
              <w:bottom w:val="single" w:sz="4" w:space="0" w:color="auto"/>
              <w:right w:val="single" w:sz="4" w:space="0" w:color="auto"/>
            </w:tcBorders>
          </w:tcPr>
          <w:p w14:paraId="7EFBA612" w14:textId="77777777" w:rsidR="00692F44" w:rsidRDefault="00692F44" w:rsidP="00693EA6">
            <w:pPr>
              <w:jc w:val="center"/>
              <w:rPr>
                <w:rFonts w:eastAsiaTheme="minorHAnsi"/>
                <w:sz w:val="28"/>
                <w:szCs w:val="28"/>
                <w:lang w:eastAsia="en-US"/>
              </w:rPr>
            </w:pPr>
            <w:r>
              <w:rPr>
                <w:rFonts w:eastAsiaTheme="minorHAnsi"/>
                <w:sz w:val="28"/>
                <w:szCs w:val="28"/>
                <w:lang w:eastAsia="en-US"/>
              </w:rPr>
              <w:t>№</w:t>
            </w:r>
          </w:p>
        </w:tc>
        <w:tc>
          <w:tcPr>
            <w:tcW w:w="1627" w:type="dxa"/>
            <w:tcBorders>
              <w:top w:val="single" w:sz="4" w:space="0" w:color="auto"/>
              <w:left w:val="single" w:sz="4" w:space="0" w:color="auto"/>
              <w:bottom w:val="single" w:sz="4" w:space="0" w:color="auto"/>
              <w:right w:val="single" w:sz="4" w:space="0" w:color="auto"/>
            </w:tcBorders>
          </w:tcPr>
          <w:p w14:paraId="171F06BD" w14:textId="77777777" w:rsidR="00692F44" w:rsidRDefault="00692F44" w:rsidP="00693EA6">
            <w:pPr>
              <w:jc w:val="center"/>
              <w:rPr>
                <w:rFonts w:eastAsiaTheme="minorHAnsi"/>
                <w:sz w:val="28"/>
                <w:szCs w:val="28"/>
                <w:lang w:eastAsia="en-US"/>
              </w:rPr>
            </w:pPr>
            <w:r>
              <w:rPr>
                <w:rFonts w:eastAsiaTheme="minorHAnsi"/>
                <w:sz w:val="28"/>
                <w:szCs w:val="28"/>
                <w:lang w:eastAsia="en-US"/>
              </w:rPr>
              <w:t>Идентификаторы категорий (признаков) заявителей</w:t>
            </w:r>
          </w:p>
        </w:tc>
        <w:tc>
          <w:tcPr>
            <w:tcW w:w="2550" w:type="dxa"/>
            <w:tcBorders>
              <w:top w:val="single" w:sz="4" w:space="0" w:color="auto"/>
              <w:left w:val="single" w:sz="4" w:space="0" w:color="auto"/>
              <w:bottom w:val="single" w:sz="4" w:space="0" w:color="auto"/>
              <w:right w:val="single" w:sz="4" w:space="0" w:color="auto"/>
            </w:tcBorders>
          </w:tcPr>
          <w:p w14:paraId="1C52406D" w14:textId="77777777" w:rsidR="00692F44" w:rsidRDefault="00692F44" w:rsidP="00693EA6">
            <w:pPr>
              <w:jc w:val="center"/>
              <w:rPr>
                <w:rFonts w:eastAsiaTheme="minorHAnsi"/>
                <w:sz w:val="28"/>
                <w:szCs w:val="28"/>
                <w:lang w:eastAsia="en-US"/>
              </w:rPr>
            </w:pPr>
            <w:r>
              <w:rPr>
                <w:rFonts w:eastAsiaTheme="minorHAnsi"/>
                <w:sz w:val="28"/>
                <w:szCs w:val="28"/>
                <w:lang w:eastAsia="en-US"/>
              </w:rPr>
              <w:t>Перечень необходимых для предоставления муниципальной услуги документов</w:t>
            </w:r>
          </w:p>
        </w:tc>
        <w:tc>
          <w:tcPr>
            <w:tcW w:w="2978" w:type="dxa"/>
            <w:tcBorders>
              <w:top w:val="single" w:sz="4" w:space="0" w:color="auto"/>
              <w:left w:val="single" w:sz="4" w:space="0" w:color="auto"/>
              <w:bottom w:val="single" w:sz="4" w:space="0" w:color="auto"/>
              <w:right w:val="single" w:sz="4" w:space="0" w:color="auto"/>
            </w:tcBorders>
          </w:tcPr>
          <w:p w14:paraId="1A7E5F2E" w14:textId="77777777" w:rsidR="00692F44" w:rsidRDefault="00692F44" w:rsidP="00693EA6">
            <w:pPr>
              <w:jc w:val="center"/>
              <w:rPr>
                <w:rFonts w:eastAsiaTheme="minorHAnsi"/>
                <w:sz w:val="28"/>
                <w:szCs w:val="28"/>
                <w:lang w:eastAsia="en-US"/>
              </w:rPr>
            </w:pPr>
            <w:r>
              <w:rPr>
                <w:rFonts w:eastAsiaTheme="minorHAnsi"/>
                <w:sz w:val="28"/>
                <w:szCs w:val="28"/>
                <w:lang w:eastAsia="en-US"/>
              </w:rPr>
              <w:t>Способы подачи документов, требования к представлению документов</w:t>
            </w:r>
          </w:p>
        </w:tc>
        <w:tc>
          <w:tcPr>
            <w:tcW w:w="1776" w:type="dxa"/>
            <w:tcBorders>
              <w:top w:val="single" w:sz="4" w:space="0" w:color="auto"/>
              <w:left w:val="single" w:sz="4" w:space="0" w:color="auto"/>
              <w:bottom w:val="single" w:sz="4" w:space="0" w:color="auto"/>
              <w:right w:val="single" w:sz="4" w:space="0" w:color="auto"/>
            </w:tcBorders>
          </w:tcPr>
          <w:p w14:paraId="7D16296B" w14:textId="77777777" w:rsidR="00692F44" w:rsidRDefault="00692F44" w:rsidP="00693EA6">
            <w:pPr>
              <w:jc w:val="center"/>
              <w:rPr>
                <w:rFonts w:eastAsiaTheme="minorHAnsi"/>
                <w:sz w:val="28"/>
                <w:szCs w:val="28"/>
                <w:lang w:eastAsia="en-US"/>
              </w:rPr>
            </w:pPr>
            <w:r>
              <w:rPr>
                <w:rFonts w:eastAsiaTheme="minorHAnsi"/>
                <w:sz w:val="28"/>
                <w:szCs w:val="28"/>
                <w:lang w:eastAsia="en-US"/>
              </w:rPr>
              <w:t>Иные требования</w:t>
            </w:r>
          </w:p>
        </w:tc>
      </w:tr>
      <w:tr w:rsidR="00692F44" w14:paraId="280CCA11" w14:textId="77777777" w:rsidTr="003159B3">
        <w:tc>
          <w:tcPr>
            <w:tcW w:w="9493" w:type="dxa"/>
            <w:gridSpan w:val="5"/>
            <w:tcBorders>
              <w:top w:val="single" w:sz="4" w:space="0" w:color="auto"/>
              <w:left w:val="single" w:sz="4" w:space="0" w:color="auto"/>
              <w:bottom w:val="single" w:sz="4" w:space="0" w:color="auto"/>
              <w:right w:val="single" w:sz="4" w:space="0" w:color="auto"/>
            </w:tcBorders>
          </w:tcPr>
          <w:p w14:paraId="6F54ECC9" w14:textId="77777777" w:rsidR="00692F44" w:rsidRDefault="00692F44" w:rsidP="00693EA6">
            <w:pPr>
              <w:jc w:val="both"/>
              <w:outlineLvl w:val="0"/>
              <w:rPr>
                <w:rFonts w:eastAsiaTheme="minorHAnsi"/>
                <w:sz w:val="28"/>
                <w:szCs w:val="28"/>
                <w:lang w:eastAsia="en-US"/>
              </w:rPr>
            </w:pPr>
            <w:r>
              <w:rPr>
                <w:rFonts w:eastAsiaTheme="minorHAnsi"/>
                <w:sz w:val="28"/>
                <w:szCs w:val="28"/>
                <w:lang w:eastAsia="en-US"/>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692F44" w14:paraId="294B70DF" w14:textId="77777777" w:rsidTr="003159B3">
        <w:tc>
          <w:tcPr>
            <w:tcW w:w="562" w:type="dxa"/>
            <w:tcBorders>
              <w:top w:val="single" w:sz="4" w:space="0" w:color="auto"/>
              <w:left w:val="single" w:sz="4" w:space="0" w:color="auto"/>
              <w:bottom w:val="single" w:sz="4" w:space="0" w:color="auto"/>
              <w:right w:val="single" w:sz="4" w:space="0" w:color="auto"/>
            </w:tcBorders>
            <w:vAlign w:val="center"/>
          </w:tcPr>
          <w:p w14:paraId="0DB0A926" w14:textId="77777777" w:rsidR="00692F44" w:rsidRDefault="00692F44" w:rsidP="00693EA6">
            <w:pPr>
              <w:jc w:val="center"/>
              <w:rPr>
                <w:rFonts w:eastAsiaTheme="minorHAnsi"/>
                <w:sz w:val="28"/>
                <w:szCs w:val="28"/>
                <w:lang w:eastAsia="en-US"/>
              </w:rPr>
            </w:pPr>
            <w:r>
              <w:rPr>
                <w:rFonts w:eastAsiaTheme="minorHAnsi"/>
                <w:sz w:val="28"/>
                <w:szCs w:val="28"/>
                <w:lang w:eastAsia="en-US"/>
              </w:rPr>
              <w:t>1</w:t>
            </w:r>
          </w:p>
        </w:tc>
        <w:tc>
          <w:tcPr>
            <w:tcW w:w="1627" w:type="dxa"/>
            <w:tcBorders>
              <w:top w:val="single" w:sz="4" w:space="0" w:color="auto"/>
              <w:left w:val="single" w:sz="4" w:space="0" w:color="auto"/>
              <w:bottom w:val="single" w:sz="4" w:space="0" w:color="auto"/>
              <w:right w:val="single" w:sz="4" w:space="0" w:color="auto"/>
            </w:tcBorders>
            <w:vAlign w:val="center"/>
          </w:tcPr>
          <w:p w14:paraId="4D55C868" w14:textId="77777777" w:rsidR="00692F44" w:rsidRDefault="00692F44" w:rsidP="00693EA6">
            <w:pPr>
              <w:jc w:val="center"/>
              <w:rPr>
                <w:rFonts w:eastAsiaTheme="minorHAnsi"/>
                <w:lang w:eastAsia="en-US"/>
              </w:rPr>
            </w:pPr>
            <w:r>
              <w:rPr>
                <w:rFonts w:eastAsiaTheme="minorHAnsi"/>
                <w:lang w:eastAsia="en-US"/>
              </w:rPr>
              <w:t>А1, В1, А2, В2</w:t>
            </w:r>
          </w:p>
        </w:tc>
        <w:tc>
          <w:tcPr>
            <w:tcW w:w="2550" w:type="dxa"/>
            <w:tcBorders>
              <w:top w:val="single" w:sz="4" w:space="0" w:color="auto"/>
              <w:left w:val="single" w:sz="4" w:space="0" w:color="auto"/>
              <w:bottom w:val="single" w:sz="4" w:space="0" w:color="auto"/>
              <w:right w:val="single" w:sz="4" w:space="0" w:color="auto"/>
            </w:tcBorders>
          </w:tcPr>
          <w:p w14:paraId="6EF6210F" w14:textId="77777777" w:rsidR="00692F44" w:rsidRDefault="00692F44" w:rsidP="00693EA6">
            <w:pPr>
              <w:rPr>
                <w:rFonts w:eastAsiaTheme="minorHAnsi"/>
                <w:lang w:eastAsia="en-US"/>
              </w:rPr>
            </w:pPr>
            <w:r>
              <w:rPr>
                <w:rFonts w:eastAsiaTheme="minorHAnsi"/>
                <w:lang w:eastAsia="en-US"/>
              </w:rPr>
              <w:t>Заявление</w:t>
            </w:r>
          </w:p>
        </w:tc>
        <w:tc>
          <w:tcPr>
            <w:tcW w:w="2978" w:type="dxa"/>
            <w:tcBorders>
              <w:top w:val="single" w:sz="4" w:space="0" w:color="auto"/>
              <w:left w:val="single" w:sz="4" w:space="0" w:color="auto"/>
              <w:bottom w:val="single" w:sz="4" w:space="0" w:color="auto"/>
              <w:right w:val="single" w:sz="4" w:space="0" w:color="auto"/>
            </w:tcBorders>
            <w:vAlign w:val="center"/>
          </w:tcPr>
          <w:p w14:paraId="735F3023" w14:textId="77777777" w:rsidR="00692F44" w:rsidRDefault="00692F44" w:rsidP="00693EA6">
            <w:pPr>
              <w:widowControl w:val="0"/>
              <w:jc w:val="both"/>
              <w:rPr>
                <w:bCs/>
              </w:rPr>
            </w:pPr>
            <w:r>
              <w:t>ГИС ЛО</w:t>
            </w:r>
            <w:r>
              <w:rPr>
                <w:bCs/>
              </w:rPr>
              <w:t>, Л</w:t>
            </w:r>
          </w:p>
          <w:p w14:paraId="25C699F0" w14:textId="77777777" w:rsidR="00692F44" w:rsidRDefault="00692F44" w:rsidP="00693EA6">
            <w:pPr>
              <w:rPr>
                <w:rFonts w:eastAsiaTheme="minorHAnsi"/>
                <w:highlight w:val="yellow"/>
              </w:rPr>
            </w:pPr>
          </w:p>
        </w:tc>
        <w:tc>
          <w:tcPr>
            <w:tcW w:w="1776" w:type="dxa"/>
            <w:tcBorders>
              <w:top w:val="single" w:sz="4" w:space="0" w:color="auto"/>
              <w:left w:val="single" w:sz="4" w:space="0" w:color="auto"/>
              <w:bottom w:val="single" w:sz="4" w:space="0" w:color="auto"/>
              <w:right w:val="single" w:sz="4" w:space="0" w:color="auto"/>
            </w:tcBorders>
            <w:vAlign w:val="center"/>
          </w:tcPr>
          <w:p w14:paraId="4F0C6354" w14:textId="77777777" w:rsidR="00692F44" w:rsidRDefault="00692F44" w:rsidP="00693EA6">
            <w:pPr>
              <w:rPr>
                <w:rFonts w:eastAsiaTheme="minorHAnsi"/>
                <w:lang w:eastAsia="en-US"/>
              </w:rPr>
            </w:pPr>
            <w:r>
              <w:rPr>
                <w:rFonts w:eastAsiaTheme="minorHAnsi"/>
                <w:lang w:eastAsia="en-US"/>
              </w:rPr>
              <w:t>[Все], Д(1)</w:t>
            </w:r>
          </w:p>
        </w:tc>
      </w:tr>
      <w:tr w:rsidR="00692F44" w14:paraId="1F8144A4" w14:textId="77777777" w:rsidTr="003159B3">
        <w:tc>
          <w:tcPr>
            <w:tcW w:w="562" w:type="dxa"/>
            <w:tcBorders>
              <w:top w:val="single" w:sz="4" w:space="0" w:color="auto"/>
              <w:left w:val="single" w:sz="4" w:space="0" w:color="auto"/>
              <w:bottom w:val="single" w:sz="4" w:space="0" w:color="auto"/>
              <w:right w:val="single" w:sz="4" w:space="0" w:color="auto"/>
            </w:tcBorders>
            <w:vAlign w:val="center"/>
          </w:tcPr>
          <w:p w14:paraId="4E35EF4E" w14:textId="77777777" w:rsidR="00692F44" w:rsidRDefault="00692F44" w:rsidP="00693EA6">
            <w:pPr>
              <w:jc w:val="center"/>
              <w:rPr>
                <w:rFonts w:eastAsiaTheme="minorHAnsi"/>
                <w:sz w:val="28"/>
                <w:szCs w:val="28"/>
                <w:lang w:eastAsia="en-US"/>
              </w:rPr>
            </w:pPr>
            <w:r>
              <w:rPr>
                <w:rFonts w:eastAsiaTheme="minorHAnsi"/>
                <w:sz w:val="28"/>
                <w:szCs w:val="28"/>
                <w:lang w:eastAsia="en-US"/>
              </w:rPr>
              <w:t>2</w:t>
            </w:r>
          </w:p>
        </w:tc>
        <w:tc>
          <w:tcPr>
            <w:tcW w:w="1627" w:type="dxa"/>
            <w:tcBorders>
              <w:top w:val="single" w:sz="4" w:space="0" w:color="auto"/>
              <w:left w:val="single" w:sz="4" w:space="0" w:color="auto"/>
              <w:bottom w:val="single" w:sz="4" w:space="0" w:color="auto"/>
              <w:right w:val="single" w:sz="4" w:space="0" w:color="auto"/>
            </w:tcBorders>
            <w:vAlign w:val="center"/>
          </w:tcPr>
          <w:p w14:paraId="062A6A71" w14:textId="77777777" w:rsidR="00692F44" w:rsidRDefault="00692F44" w:rsidP="00693EA6">
            <w:pPr>
              <w:jc w:val="center"/>
              <w:rPr>
                <w:rFonts w:eastAsiaTheme="minorHAnsi"/>
                <w:lang w:eastAsia="en-US"/>
              </w:rPr>
            </w:pPr>
            <w:r>
              <w:rPr>
                <w:rFonts w:eastAsiaTheme="minorHAnsi"/>
                <w:lang w:eastAsia="en-US"/>
              </w:rPr>
              <w:t>А1, В1, А2, В2</w:t>
            </w:r>
          </w:p>
        </w:tc>
        <w:tc>
          <w:tcPr>
            <w:tcW w:w="2550" w:type="dxa"/>
            <w:tcBorders>
              <w:top w:val="single" w:sz="4" w:space="0" w:color="auto"/>
              <w:left w:val="single" w:sz="4" w:space="0" w:color="auto"/>
              <w:bottom w:val="single" w:sz="4" w:space="0" w:color="auto"/>
              <w:right w:val="single" w:sz="4" w:space="0" w:color="auto"/>
            </w:tcBorders>
          </w:tcPr>
          <w:p w14:paraId="24422221" w14:textId="77777777" w:rsidR="00692F44" w:rsidRDefault="00692F44" w:rsidP="00693EA6">
            <w:pPr>
              <w:rPr>
                <w:rFonts w:eastAsiaTheme="minorHAnsi"/>
                <w:lang w:eastAsia="en-US"/>
              </w:rPr>
            </w:pPr>
            <w:r>
              <w:rPr>
                <w:rFonts w:eastAsiaTheme="minorHAnsi"/>
                <w:lang w:eastAsia="en-US"/>
              </w:rPr>
              <w:t>Документ, удостоверяющий личность заявителя</w:t>
            </w:r>
          </w:p>
          <w:p w14:paraId="182424DB" w14:textId="77777777" w:rsidR="00692F44" w:rsidRDefault="00692F44" w:rsidP="00693EA6">
            <w:pPr>
              <w:rPr>
                <w:rFonts w:eastAsiaTheme="minorHAnsi"/>
                <w:lang w:eastAsia="en-US"/>
              </w:rPr>
            </w:pPr>
          </w:p>
        </w:tc>
        <w:tc>
          <w:tcPr>
            <w:tcW w:w="2978" w:type="dxa"/>
            <w:tcBorders>
              <w:top w:val="single" w:sz="4" w:space="0" w:color="auto"/>
              <w:left w:val="single" w:sz="4" w:space="0" w:color="auto"/>
              <w:bottom w:val="single" w:sz="4" w:space="0" w:color="auto"/>
              <w:right w:val="single" w:sz="4" w:space="0" w:color="auto"/>
            </w:tcBorders>
            <w:vAlign w:val="center"/>
          </w:tcPr>
          <w:p w14:paraId="3DA6A95F" w14:textId="77777777" w:rsidR="00692F44" w:rsidRDefault="00692F44" w:rsidP="00693EA6">
            <w:pPr>
              <w:rPr>
                <w:rFonts w:eastAsiaTheme="minorHAnsi"/>
                <w:highlight w:val="yellow"/>
              </w:rPr>
            </w:pPr>
            <w:r>
              <w:rPr>
                <w:bCs/>
              </w:rPr>
              <w:t xml:space="preserve"> Л</w:t>
            </w:r>
          </w:p>
        </w:tc>
        <w:tc>
          <w:tcPr>
            <w:tcW w:w="1776" w:type="dxa"/>
            <w:tcBorders>
              <w:top w:val="single" w:sz="4" w:space="0" w:color="auto"/>
              <w:left w:val="single" w:sz="4" w:space="0" w:color="auto"/>
              <w:bottom w:val="single" w:sz="4" w:space="0" w:color="auto"/>
              <w:right w:val="single" w:sz="4" w:space="0" w:color="auto"/>
            </w:tcBorders>
            <w:vAlign w:val="center"/>
          </w:tcPr>
          <w:p w14:paraId="3DBC63C0" w14:textId="77777777" w:rsidR="00692F44" w:rsidRDefault="00692F44" w:rsidP="00693EA6">
            <w:pPr>
              <w:rPr>
                <w:rFonts w:eastAsiaTheme="minorHAnsi"/>
                <w:lang w:eastAsia="en-US"/>
              </w:rPr>
            </w:pPr>
            <w:r>
              <w:rPr>
                <w:rFonts w:eastAsiaTheme="minorHAnsi"/>
                <w:lang w:eastAsia="en-US"/>
              </w:rPr>
              <w:t>[Все], Д(1)</w:t>
            </w:r>
          </w:p>
          <w:p w14:paraId="7F4B861A" w14:textId="77777777" w:rsidR="00692F44" w:rsidRDefault="00692F44" w:rsidP="00693EA6">
            <w:pPr>
              <w:rPr>
                <w:rFonts w:eastAsiaTheme="minorHAnsi"/>
                <w:lang w:eastAsia="en-US"/>
              </w:rPr>
            </w:pPr>
            <w:r>
              <w:rPr>
                <w:rFonts w:eastAsiaTheme="minorHAnsi"/>
                <w:lang w:eastAsia="en-US"/>
              </w:rPr>
              <w:t>При направлении заявления посредством ГИС ЛО не требуется</w:t>
            </w:r>
          </w:p>
          <w:p w14:paraId="0F648CFB" w14:textId="77777777" w:rsidR="00692F44" w:rsidRDefault="00692F44" w:rsidP="00693EA6">
            <w:pPr>
              <w:rPr>
                <w:rFonts w:eastAsiaTheme="minorHAnsi"/>
                <w:lang w:eastAsia="en-US"/>
              </w:rPr>
            </w:pPr>
          </w:p>
        </w:tc>
      </w:tr>
      <w:tr w:rsidR="00692F44" w14:paraId="056925AB" w14:textId="77777777" w:rsidTr="003159B3">
        <w:tc>
          <w:tcPr>
            <w:tcW w:w="562" w:type="dxa"/>
            <w:tcBorders>
              <w:top w:val="single" w:sz="4" w:space="0" w:color="auto"/>
              <w:left w:val="single" w:sz="4" w:space="0" w:color="auto"/>
              <w:bottom w:val="single" w:sz="4" w:space="0" w:color="auto"/>
              <w:right w:val="single" w:sz="4" w:space="0" w:color="auto"/>
            </w:tcBorders>
            <w:vAlign w:val="center"/>
          </w:tcPr>
          <w:p w14:paraId="3D32F7AF" w14:textId="77777777" w:rsidR="00692F44" w:rsidRDefault="00692F44" w:rsidP="00693EA6">
            <w:pPr>
              <w:jc w:val="center"/>
              <w:rPr>
                <w:rFonts w:eastAsiaTheme="minorHAnsi"/>
                <w:sz w:val="28"/>
                <w:szCs w:val="28"/>
                <w:lang w:eastAsia="en-US"/>
              </w:rPr>
            </w:pPr>
            <w:r>
              <w:rPr>
                <w:rFonts w:eastAsiaTheme="minorHAnsi"/>
                <w:sz w:val="28"/>
                <w:szCs w:val="28"/>
                <w:lang w:eastAsia="en-US"/>
              </w:rPr>
              <w:t>3</w:t>
            </w:r>
          </w:p>
        </w:tc>
        <w:tc>
          <w:tcPr>
            <w:tcW w:w="1627" w:type="dxa"/>
            <w:tcBorders>
              <w:top w:val="single" w:sz="4" w:space="0" w:color="auto"/>
              <w:left w:val="single" w:sz="4" w:space="0" w:color="auto"/>
              <w:bottom w:val="single" w:sz="4" w:space="0" w:color="auto"/>
              <w:right w:val="single" w:sz="4" w:space="0" w:color="auto"/>
            </w:tcBorders>
            <w:vAlign w:val="center"/>
          </w:tcPr>
          <w:p w14:paraId="6754BF93" w14:textId="77777777" w:rsidR="00692F44" w:rsidRDefault="00692F44" w:rsidP="00693EA6">
            <w:pPr>
              <w:jc w:val="center"/>
              <w:rPr>
                <w:rFonts w:eastAsiaTheme="minorHAnsi"/>
                <w:lang w:eastAsia="en-US"/>
              </w:rPr>
            </w:pPr>
            <w:r>
              <w:rPr>
                <w:rFonts w:eastAsiaTheme="minorHAnsi"/>
                <w:lang w:eastAsia="en-US"/>
              </w:rPr>
              <w:t xml:space="preserve"> А1, В1, А2, В2</w:t>
            </w:r>
          </w:p>
        </w:tc>
        <w:tc>
          <w:tcPr>
            <w:tcW w:w="2550" w:type="dxa"/>
            <w:tcBorders>
              <w:top w:val="single" w:sz="4" w:space="0" w:color="auto"/>
              <w:left w:val="single" w:sz="4" w:space="0" w:color="auto"/>
              <w:bottom w:val="single" w:sz="4" w:space="0" w:color="auto"/>
              <w:right w:val="single" w:sz="4" w:space="0" w:color="auto"/>
            </w:tcBorders>
          </w:tcPr>
          <w:p w14:paraId="394663C9" w14:textId="77777777" w:rsidR="00692F44" w:rsidRDefault="00692F44" w:rsidP="00693EA6">
            <w:pPr>
              <w:rPr>
                <w:rFonts w:eastAsiaTheme="minorHAnsi"/>
                <w:lang w:eastAsia="en-US"/>
              </w:rPr>
            </w:pPr>
            <w:r>
              <w:rPr>
                <w:rFonts w:eastAsiaTheme="minorHAnsi"/>
                <w:lang w:eastAsia="en-US"/>
              </w:rPr>
              <w:t>Доверенность, подтверждающая полномочия представителя заявителя</w:t>
            </w:r>
          </w:p>
        </w:tc>
        <w:tc>
          <w:tcPr>
            <w:tcW w:w="2978" w:type="dxa"/>
            <w:tcBorders>
              <w:top w:val="single" w:sz="4" w:space="0" w:color="auto"/>
              <w:left w:val="single" w:sz="4" w:space="0" w:color="auto"/>
              <w:bottom w:val="single" w:sz="4" w:space="0" w:color="auto"/>
              <w:right w:val="single" w:sz="4" w:space="0" w:color="auto"/>
            </w:tcBorders>
            <w:vAlign w:val="center"/>
          </w:tcPr>
          <w:p w14:paraId="5C6EF9BF" w14:textId="77777777" w:rsidR="00692F44" w:rsidRDefault="00692F44" w:rsidP="00693EA6">
            <w:pPr>
              <w:rPr>
                <w:rFonts w:eastAsiaTheme="minorHAnsi"/>
                <w:lang w:eastAsia="en-US"/>
              </w:rPr>
            </w:pPr>
            <w:r>
              <w:rPr>
                <w:bCs/>
              </w:rPr>
              <w:t>Л</w:t>
            </w:r>
          </w:p>
        </w:tc>
        <w:tc>
          <w:tcPr>
            <w:tcW w:w="1776" w:type="dxa"/>
            <w:tcBorders>
              <w:top w:val="single" w:sz="4" w:space="0" w:color="auto"/>
              <w:left w:val="single" w:sz="4" w:space="0" w:color="auto"/>
              <w:bottom w:val="single" w:sz="4" w:space="0" w:color="auto"/>
              <w:right w:val="single" w:sz="4" w:space="0" w:color="auto"/>
            </w:tcBorders>
            <w:vAlign w:val="center"/>
          </w:tcPr>
          <w:p w14:paraId="28700B86" w14:textId="77777777" w:rsidR="00692F44" w:rsidRDefault="00692F44" w:rsidP="00693EA6">
            <w:pPr>
              <w:rPr>
                <w:rFonts w:eastAsiaTheme="minorHAnsi"/>
                <w:lang w:eastAsia="en-US"/>
              </w:rPr>
            </w:pPr>
            <w:r>
              <w:rPr>
                <w:rFonts w:eastAsiaTheme="minorHAnsi"/>
                <w:lang w:eastAsia="en-US"/>
              </w:rPr>
              <w:t>[Все], Д(1)</w:t>
            </w:r>
          </w:p>
          <w:p w14:paraId="6D76E62C" w14:textId="77777777" w:rsidR="00692F44" w:rsidRDefault="00692F44" w:rsidP="00693EA6">
            <w:pPr>
              <w:rPr>
                <w:rFonts w:eastAsiaTheme="minorHAnsi"/>
                <w:lang w:eastAsia="en-US"/>
              </w:rPr>
            </w:pPr>
            <w:r>
              <w:rPr>
                <w:rFonts w:eastAsiaTheme="minorHAnsi"/>
                <w:lang w:eastAsia="en-US"/>
              </w:rPr>
              <w:t>При направлении заявления посредством ГИС ЛО не требуется</w:t>
            </w:r>
          </w:p>
        </w:tc>
      </w:tr>
      <w:tr w:rsidR="00692F44" w14:paraId="798A0006" w14:textId="77777777" w:rsidTr="003159B3">
        <w:trPr>
          <w:trHeight w:val="322"/>
        </w:trPr>
        <w:tc>
          <w:tcPr>
            <w:tcW w:w="562" w:type="dxa"/>
            <w:tcBorders>
              <w:top w:val="single" w:sz="4" w:space="0" w:color="000000"/>
              <w:left w:val="single" w:sz="4" w:space="0" w:color="000000"/>
              <w:bottom w:val="single" w:sz="4" w:space="0" w:color="000000"/>
              <w:right w:val="single" w:sz="4" w:space="0" w:color="000000"/>
            </w:tcBorders>
            <w:vAlign w:val="center"/>
          </w:tcPr>
          <w:p w14:paraId="2DD6B204" w14:textId="77777777" w:rsidR="00692F44" w:rsidRDefault="00692F44" w:rsidP="00693EA6">
            <w:pPr>
              <w:jc w:val="center"/>
              <w:rPr>
                <w:rFonts w:eastAsiaTheme="minorHAnsi"/>
                <w:sz w:val="28"/>
                <w:szCs w:val="28"/>
                <w:lang w:eastAsia="en-US"/>
              </w:rPr>
            </w:pPr>
            <w:r>
              <w:rPr>
                <w:rFonts w:eastAsiaTheme="minorHAnsi"/>
                <w:sz w:val="28"/>
                <w:szCs w:val="28"/>
                <w:lang w:eastAsia="en-US"/>
              </w:rPr>
              <w:t>4</w:t>
            </w:r>
          </w:p>
        </w:tc>
        <w:tc>
          <w:tcPr>
            <w:tcW w:w="1627" w:type="dxa"/>
            <w:tcBorders>
              <w:top w:val="single" w:sz="4" w:space="0" w:color="000000"/>
              <w:left w:val="single" w:sz="4" w:space="0" w:color="000000"/>
              <w:bottom w:val="single" w:sz="4" w:space="0" w:color="000000"/>
              <w:right w:val="single" w:sz="4" w:space="0" w:color="000000"/>
            </w:tcBorders>
            <w:vAlign w:val="center"/>
          </w:tcPr>
          <w:p w14:paraId="20781354" w14:textId="77777777" w:rsidR="00692F44" w:rsidRDefault="00692F44" w:rsidP="00693EA6">
            <w:pPr>
              <w:jc w:val="center"/>
              <w:rPr>
                <w:rFonts w:eastAsiaTheme="minorHAnsi"/>
                <w:lang w:eastAsia="en-US"/>
              </w:rPr>
            </w:pPr>
            <w:r>
              <w:rPr>
                <w:rFonts w:eastAsiaTheme="minorHAnsi"/>
                <w:lang w:eastAsia="en-US"/>
              </w:rPr>
              <w:t>В1, В2</w:t>
            </w:r>
          </w:p>
        </w:tc>
        <w:tc>
          <w:tcPr>
            <w:tcW w:w="2550" w:type="dxa"/>
            <w:tcBorders>
              <w:top w:val="single" w:sz="4" w:space="0" w:color="000000"/>
              <w:left w:val="single" w:sz="4" w:space="0" w:color="000000"/>
              <w:bottom w:val="single" w:sz="4" w:space="0" w:color="000000"/>
              <w:right w:val="single" w:sz="4" w:space="0" w:color="000000"/>
            </w:tcBorders>
          </w:tcPr>
          <w:p w14:paraId="398A491E" w14:textId="77777777" w:rsidR="00692F44" w:rsidRDefault="00692F44" w:rsidP="00693EA6">
            <w:pPr>
              <w:rPr>
                <w:rFonts w:eastAsiaTheme="minorHAnsi"/>
                <w:lang w:eastAsia="en-US"/>
              </w:rPr>
            </w:pPr>
            <w:r>
              <w:rPr>
                <w:rFonts w:eastAsiaTheme="minorHAnsi"/>
                <w:lang w:eastAsia="en-US"/>
              </w:rPr>
              <w:t>Согласие правообладателя земельного участка, на территории которого располагается непубличная ярмарочная площадка</w:t>
            </w:r>
          </w:p>
        </w:tc>
        <w:tc>
          <w:tcPr>
            <w:tcW w:w="2978" w:type="dxa"/>
            <w:tcBorders>
              <w:top w:val="single" w:sz="4" w:space="0" w:color="000000"/>
              <w:left w:val="single" w:sz="4" w:space="0" w:color="000000"/>
              <w:bottom w:val="single" w:sz="4" w:space="0" w:color="000000"/>
              <w:right w:val="single" w:sz="4" w:space="0" w:color="000000"/>
            </w:tcBorders>
            <w:vAlign w:val="center"/>
          </w:tcPr>
          <w:p w14:paraId="0923E84E" w14:textId="77777777" w:rsidR="00692F44" w:rsidRDefault="00692F44" w:rsidP="00693EA6">
            <w:pPr>
              <w:widowControl w:val="0"/>
              <w:jc w:val="both"/>
              <w:rPr>
                <w:bCs/>
              </w:rPr>
            </w:pPr>
            <w:r>
              <w:t>ГИС ЛО</w:t>
            </w:r>
            <w:r>
              <w:rPr>
                <w:bCs/>
              </w:rPr>
              <w:t>, Л</w:t>
            </w:r>
          </w:p>
          <w:p w14:paraId="4193BB19" w14:textId="77777777" w:rsidR="00692F44" w:rsidRDefault="00692F44" w:rsidP="00693EA6">
            <w:pPr>
              <w:rPr>
                <w:bCs/>
              </w:rPr>
            </w:pPr>
          </w:p>
        </w:tc>
        <w:tc>
          <w:tcPr>
            <w:tcW w:w="1776" w:type="dxa"/>
            <w:tcBorders>
              <w:top w:val="single" w:sz="4" w:space="0" w:color="000000"/>
              <w:left w:val="single" w:sz="4" w:space="0" w:color="000000"/>
              <w:bottom w:val="single" w:sz="4" w:space="0" w:color="000000"/>
              <w:right w:val="single" w:sz="4" w:space="0" w:color="000000"/>
            </w:tcBorders>
            <w:vAlign w:val="center"/>
          </w:tcPr>
          <w:p w14:paraId="5B7D81DA" w14:textId="77777777" w:rsidR="00692F44" w:rsidRDefault="00692F44" w:rsidP="00693EA6">
            <w:pPr>
              <w:rPr>
                <w:rFonts w:eastAsiaTheme="minorHAnsi"/>
                <w:lang w:eastAsia="en-US"/>
              </w:rPr>
            </w:pPr>
            <w:r>
              <w:rPr>
                <w:rFonts w:eastAsiaTheme="minorHAnsi"/>
                <w:lang w:eastAsia="en-US"/>
              </w:rPr>
              <w:t>[Все], Д(1)</w:t>
            </w:r>
          </w:p>
          <w:p w14:paraId="78EB64E1" w14:textId="77777777" w:rsidR="00692F44" w:rsidRDefault="00692F44" w:rsidP="00693EA6">
            <w:pPr>
              <w:rPr>
                <w:rFonts w:eastAsiaTheme="minorHAnsi"/>
                <w:lang w:eastAsia="en-US"/>
              </w:rPr>
            </w:pPr>
          </w:p>
        </w:tc>
      </w:tr>
      <w:tr w:rsidR="00692F44" w14:paraId="4E1C158E" w14:textId="77777777" w:rsidTr="003159B3">
        <w:tc>
          <w:tcPr>
            <w:tcW w:w="9493" w:type="dxa"/>
            <w:gridSpan w:val="5"/>
            <w:tcBorders>
              <w:top w:val="single" w:sz="4" w:space="0" w:color="auto"/>
              <w:left w:val="single" w:sz="4" w:space="0" w:color="auto"/>
              <w:bottom w:val="single" w:sz="4" w:space="0" w:color="auto"/>
              <w:right w:val="single" w:sz="4" w:space="0" w:color="auto"/>
            </w:tcBorders>
          </w:tcPr>
          <w:p w14:paraId="3E2FE2C9" w14:textId="77777777" w:rsidR="00692F44" w:rsidRDefault="00692F44" w:rsidP="00693EA6">
            <w:pPr>
              <w:jc w:val="both"/>
              <w:outlineLvl w:val="0"/>
              <w:rPr>
                <w:rFonts w:eastAsiaTheme="minorHAnsi"/>
                <w:sz w:val="28"/>
                <w:szCs w:val="28"/>
                <w:lang w:eastAsia="en-US"/>
              </w:rPr>
            </w:pPr>
            <w:r>
              <w:rPr>
                <w:rFonts w:eastAsiaTheme="minorHAnsi"/>
                <w:sz w:val="28"/>
                <w:szCs w:val="28"/>
                <w:lang w:eastAsia="en-US"/>
              </w:rPr>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w:t>
            </w:r>
            <w:r>
              <w:rPr>
                <w:rFonts w:eastAsiaTheme="minorHAnsi"/>
                <w:sz w:val="28"/>
                <w:szCs w:val="28"/>
                <w:lang w:eastAsia="en-US"/>
              </w:rPr>
              <w:lastRenderedPageBreak/>
              <w:t>представить по собственной инициативе, так как они подлежат представлению в рамках межведомственного информационного взаимодействия</w:t>
            </w:r>
          </w:p>
        </w:tc>
      </w:tr>
      <w:tr w:rsidR="00692F44" w14:paraId="2443EEB0" w14:textId="77777777" w:rsidTr="003159B3">
        <w:tc>
          <w:tcPr>
            <w:tcW w:w="562" w:type="dxa"/>
            <w:tcBorders>
              <w:top w:val="single" w:sz="4" w:space="0" w:color="auto"/>
              <w:left w:val="single" w:sz="4" w:space="0" w:color="auto"/>
              <w:bottom w:val="single" w:sz="4" w:space="0" w:color="auto"/>
              <w:right w:val="single" w:sz="4" w:space="0" w:color="auto"/>
            </w:tcBorders>
            <w:vAlign w:val="center"/>
          </w:tcPr>
          <w:p w14:paraId="2673CEF1" w14:textId="77777777" w:rsidR="00692F44" w:rsidRDefault="00692F44" w:rsidP="00693EA6">
            <w:pPr>
              <w:jc w:val="center"/>
              <w:rPr>
                <w:rFonts w:eastAsiaTheme="minorHAnsi"/>
                <w:sz w:val="28"/>
                <w:szCs w:val="28"/>
                <w:lang w:eastAsia="en-US"/>
              </w:rPr>
            </w:pPr>
            <w:r>
              <w:rPr>
                <w:rFonts w:eastAsiaTheme="minorHAnsi"/>
                <w:sz w:val="28"/>
                <w:szCs w:val="28"/>
                <w:lang w:eastAsia="en-US"/>
              </w:rPr>
              <w:lastRenderedPageBreak/>
              <w:t>1</w:t>
            </w:r>
          </w:p>
        </w:tc>
        <w:tc>
          <w:tcPr>
            <w:tcW w:w="1627" w:type="dxa"/>
            <w:tcBorders>
              <w:top w:val="single" w:sz="4" w:space="0" w:color="auto"/>
              <w:left w:val="single" w:sz="4" w:space="0" w:color="auto"/>
              <w:bottom w:val="single" w:sz="4" w:space="0" w:color="auto"/>
              <w:right w:val="single" w:sz="4" w:space="0" w:color="auto"/>
            </w:tcBorders>
            <w:vAlign w:val="center"/>
          </w:tcPr>
          <w:p w14:paraId="43D6ABAC" w14:textId="77777777" w:rsidR="00692F44" w:rsidRDefault="00692F44" w:rsidP="00693EA6">
            <w:pPr>
              <w:jc w:val="center"/>
              <w:rPr>
                <w:rFonts w:eastAsiaTheme="minorHAnsi"/>
                <w:lang w:eastAsia="en-US"/>
              </w:rPr>
            </w:pPr>
            <w:r>
              <w:rPr>
                <w:rFonts w:eastAsiaTheme="minorHAnsi"/>
                <w:lang w:eastAsia="en-US"/>
              </w:rPr>
              <w:t>А1, В1, А2, В2</w:t>
            </w:r>
          </w:p>
        </w:tc>
        <w:tc>
          <w:tcPr>
            <w:tcW w:w="2550" w:type="dxa"/>
            <w:tcBorders>
              <w:top w:val="single" w:sz="4" w:space="0" w:color="auto"/>
              <w:left w:val="single" w:sz="4" w:space="0" w:color="auto"/>
              <w:bottom w:val="single" w:sz="4" w:space="0" w:color="auto"/>
              <w:right w:val="single" w:sz="4" w:space="0" w:color="auto"/>
            </w:tcBorders>
          </w:tcPr>
          <w:p w14:paraId="1D84C133" w14:textId="77777777" w:rsidR="00692F44" w:rsidRDefault="00692F44" w:rsidP="00693EA6">
            <w:pPr>
              <w:rPr>
                <w:rFonts w:eastAsiaTheme="minorHAnsi"/>
                <w:lang w:eastAsia="en-US"/>
              </w:rPr>
            </w:pPr>
            <w:r>
              <w:rPr>
                <w:rFonts w:eastAsiaTheme="minorHAnsi"/>
                <w:lang w:eastAsia="en-US"/>
              </w:rPr>
              <w:t>Выписка из Единого государственного реестра юридических лиц или индивидуальных предпринимателей</w:t>
            </w:r>
          </w:p>
        </w:tc>
        <w:tc>
          <w:tcPr>
            <w:tcW w:w="2978" w:type="dxa"/>
            <w:tcBorders>
              <w:top w:val="single" w:sz="4" w:space="0" w:color="auto"/>
              <w:left w:val="single" w:sz="4" w:space="0" w:color="auto"/>
              <w:bottom w:val="single" w:sz="4" w:space="0" w:color="auto"/>
              <w:right w:val="single" w:sz="4" w:space="0" w:color="auto"/>
            </w:tcBorders>
          </w:tcPr>
          <w:p w14:paraId="08F48198" w14:textId="77777777" w:rsidR="00692F44" w:rsidRDefault="00692F44" w:rsidP="00693EA6">
            <w:pPr>
              <w:rPr>
                <w:bCs/>
              </w:rPr>
            </w:pPr>
          </w:p>
          <w:p w14:paraId="271C634F" w14:textId="77777777" w:rsidR="00692F44" w:rsidRDefault="00692F44" w:rsidP="00693EA6">
            <w:pPr>
              <w:rPr>
                <w:rFonts w:eastAsiaTheme="minorHAnsi"/>
                <w:lang w:eastAsia="en-US"/>
              </w:rPr>
            </w:pPr>
            <w:r>
              <w:rPr>
                <w:bCs/>
              </w:rPr>
              <w:t>Л</w:t>
            </w:r>
          </w:p>
        </w:tc>
        <w:tc>
          <w:tcPr>
            <w:tcW w:w="1776" w:type="dxa"/>
            <w:tcBorders>
              <w:top w:val="single" w:sz="4" w:space="0" w:color="auto"/>
              <w:left w:val="single" w:sz="4" w:space="0" w:color="auto"/>
              <w:bottom w:val="single" w:sz="4" w:space="0" w:color="auto"/>
              <w:right w:val="single" w:sz="4" w:space="0" w:color="auto"/>
            </w:tcBorders>
            <w:vAlign w:val="center"/>
          </w:tcPr>
          <w:p w14:paraId="071AA54B" w14:textId="77777777" w:rsidR="00692F44" w:rsidRDefault="00692F44" w:rsidP="00693EA6">
            <w:pPr>
              <w:rPr>
                <w:rFonts w:eastAsiaTheme="minorHAnsi"/>
                <w:lang w:eastAsia="en-US"/>
              </w:rPr>
            </w:pPr>
            <w:r>
              <w:rPr>
                <w:rFonts w:eastAsiaTheme="minorHAnsi"/>
                <w:lang w:eastAsia="en-US"/>
              </w:rPr>
              <w:t>[Все], Д(1)</w:t>
            </w:r>
          </w:p>
        </w:tc>
      </w:tr>
    </w:tbl>
    <w:p w14:paraId="5D289181" w14:textId="77777777" w:rsidR="00692F44" w:rsidRDefault="00692F44" w:rsidP="00692F44">
      <w:pPr>
        <w:jc w:val="both"/>
        <w:rPr>
          <w:rFonts w:eastAsiaTheme="minorHAnsi"/>
          <w:sz w:val="28"/>
          <w:szCs w:val="28"/>
          <w:lang w:eastAsia="en-US"/>
        </w:rPr>
      </w:pPr>
      <w:r>
        <w:rPr>
          <w:rFonts w:eastAsiaTheme="minorHAnsi"/>
          <w:sz w:val="28"/>
          <w:szCs w:val="28"/>
          <w:lang w:eastAsia="en-US"/>
        </w:rPr>
        <w:tab/>
      </w:r>
    </w:p>
    <w:p w14:paraId="7862EB36" w14:textId="77777777" w:rsidR="00692F44" w:rsidRDefault="00692F44" w:rsidP="00692F44">
      <w:pPr>
        <w:jc w:val="center"/>
        <w:rPr>
          <w:sz w:val="28"/>
          <w:szCs w:val="28"/>
        </w:rPr>
      </w:pPr>
    </w:p>
    <w:p w14:paraId="05E65F4C" w14:textId="77777777" w:rsidR="00692F44" w:rsidRDefault="00692F44" w:rsidP="00692F44">
      <w:pPr>
        <w:jc w:val="center"/>
        <w:rPr>
          <w:sz w:val="28"/>
          <w:szCs w:val="28"/>
        </w:rPr>
      </w:pPr>
      <w:r>
        <w:rPr>
          <w:b/>
          <w:bCs/>
        </w:rPr>
        <w:t xml:space="preserve">IV. Исчерпывающий перечень оснований для отказа в приеме заявления и документов, необходимых для предоставления муниципальной услуги, </w:t>
      </w:r>
    </w:p>
    <w:p w14:paraId="71E290A4" w14:textId="77777777" w:rsidR="00692F44" w:rsidRDefault="00692F44" w:rsidP="00692F44">
      <w:pPr>
        <w:jc w:val="center"/>
        <w:rPr>
          <w:b/>
          <w:sz w:val="28"/>
          <w:szCs w:val="28"/>
        </w:rPr>
      </w:pPr>
      <w:r>
        <w:rPr>
          <w:b/>
          <w:bCs/>
        </w:rPr>
        <w:t xml:space="preserve">оснований для приостановления предоставления муниципальной услуги </w:t>
      </w:r>
    </w:p>
    <w:p w14:paraId="1BD3DFF6" w14:textId="77777777" w:rsidR="00692F44" w:rsidRDefault="00692F44" w:rsidP="00692F44">
      <w:pPr>
        <w:jc w:val="center"/>
        <w:rPr>
          <w:b/>
          <w:sz w:val="28"/>
          <w:szCs w:val="28"/>
        </w:rPr>
      </w:pPr>
      <w:r>
        <w:rPr>
          <w:b/>
          <w:bCs/>
        </w:rPr>
        <w:t>или отказа в предоставлении муниципальной услуги</w:t>
      </w:r>
    </w:p>
    <w:p w14:paraId="2A43A7ED" w14:textId="77777777" w:rsidR="00692F44" w:rsidRDefault="00692F44" w:rsidP="00692F44">
      <w:pPr>
        <w:jc w:val="both"/>
        <w:rPr>
          <w:rFonts w:eastAsiaTheme="minorHAnsi"/>
          <w:sz w:val="28"/>
          <w:szCs w:val="28"/>
          <w:lang w:eastAsia="en-US"/>
        </w:rPr>
      </w:pPr>
    </w:p>
    <w:p w14:paraId="008DF47C" w14:textId="77777777" w:rsidR="00692F44" w:rsidRDefault="00692F44" w:rsidP="00692F44">
      <w:pPr>
        <w:jc w:val="right"/>
        <w:rPr>
          <w:rFonts w:eastAsiaTheme="minorHAnsi"/>
          <w:sz w:val="28"/>
          <w:szCs w:val="28"/>
          <w:lang w:eastAsia="en-US"/>
        </w:rPr>
      </w:pPr>
      <w:r>
        <w:rPr>
          <w:rFonts w:eastAsiaTheme="minorHAnsi"/>
          <w:sz w:val="28"/>
          <w:szCs w:val="28"/>
          <w:lang w:eastAsia="en-US"/>
        </w:rPr>
        <w:t>Таблица 3</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29"/>
        <w:gridCol w:w="51"/>
        <w:gridCol w:w="5619"/>
        <w:gridCol w:w="3194"/>
      </w:tblGrid>
      <w:tr w:rsidR="00692F44" w14:paraId="40144B1D" w14:textId="77777777" w:rsidTr="003159B3">
        <w:tc>
          <w:tcPr>
            <w:tcW w:w="680" w:type="dxa"/>
            <w:gridSpan w:val="2"/>
            <w:tcBorders>
              <w:top w:val="single" w:sz="4" w:space="0" w:color="auto"/>
              <w:left w:val="single" w:sz="4" w:space="0" w:color="auto"/>
              <w:bottom w:val="single" w:sz="4" w:space="0" w:color="auto"/>
              <w:right w:val="single" w:sz="4" w:space="0" w:color="auto"/>
            </w:tcBorders>
          </w:tcPr>
          <w:p w14:paraId="60E8F42A" w14:textId="77777777" w:rsidR="00692F44" w:rsidRDefault="00692F44" w:rsidP="00693EA6">
            <w:pPr>
              <w:jc w:val="center"/>
              <w:rPr>
                <w:rFonts w:eastAsiaTheme="minorHAnsi"/>
                <w:sz w:val="28"/>
                <w:szCs w:val="28"/>
                <w:lang w:eastAsia="en-US"/>
              </w:rPr>
            </w:pPr>
            <w:r>
              <w:rPr>
                <w:rFonts w:eastAsiaTheme="minorHAnsi"/>
                <w:sz w:val="28"/>
                <w:szCs w:val="28"/>
                <w:lang w:eastAsia="en-US"/>
              </w:rPr>
              <w:t>№</w:t>
            </w:r>
          </w:p>
        </w:tc>
        <w:tc>
          <w:tcPr>
            <w:tcW w:w="5619" w:type="dxa"/>
            <w:tcBorders>
              <w:top w:val="single" w:sz="4" w:space="0" w:color="auto"/>
              <w:left w:val="single" w:sz="4" w:space="0" w:color="auto"/>
              <w:bottom w:val="single" w:sz="4" w:space="0" w:color="auto"/>
              <w:right w:val="single" w:sz="4" w:space="0" w:color="auto"/>
            </w:tcBorders>
          </w:tcPr>
          <w:p w14:paraId="63EBD529" w14:textId="77777777" w:rsidR="00692F44" w:rsidRDefault="00692F44" w:rsidP="00693EA6">
            <w:pPr>
              <w:jc w:val="center"/>
              <w:rPr>
                <w:rFonts w:eastAsiaTheme="minorHAnsi"/>
                <w:sz w:val="28"/>
                <w:szCs w:val="28"/>
                <w:lang w:eastAsia="en-US"/>
              </w:rPr>
            </w:pPr>
            <w:r>
              <w:rPr>
                <w:rFonts w:eastAsiaTheme="minorHAnsi"/>
                <w:sz w:val="28"/>
                <w:szCs w:val="28"/>
                <w:lang w:eastAsia="en-US"/>
              </w:rPr>
              <w:t>Перечень оснований</w:t>
            </w:r>
          </w:p>
        </w:tc>
        <w:tc>
          <w:tcPr>
            <w:tcW w:w="3194" w:type="dxa"/>
            <w:tcBorders>
              <w:top w:val="single" w:sz="4" w:space="0" w:color="auto"/>
              <w:left w:val="single" w:sz="4" w:space="0" w:color="auto"/>
              <w:bottom w:val="single" w:sz="4" w:space="0" w:color="auto"/>
              <w:right w:val="single" w:sz="4" w:space="0" w:color="auto"/>
            </w:tcBorders>
            <w:vAlign w:val="bottom"/>
          </w:tcPr>
          <w:p w14:paraId="695D6C65" w14:textId="77777777" w:rsidR="00692F44" w:rsidRDefault="00692F44" w:rsidP="00693EA6">
            <w:pPr>
              <w:jc w:val="center"/>
              <w:rPr>
                <w:rFonts w:eastAsiaTheme="minorHAnsi"/>
                <w:sz w:val="28"/>
                <w:szCs w:val="28"/>
                <w:lang w:eastAsia="en-US"/>
              </w:rPr>
            </w:pPr>
            <w:r>
              <w:rPr>
                <w:rFonts w:eastAsiaTheme="minorHAnsi"/>
                <w:sz w:val="28"/>
                <w:szCs w:val="28"/>
                <w:lang w:eastAsia="en-US"/>
              </w:rPr>
              <w:t>Идентификатор категорий (признаков) заявителей</w:t>
            </w:r>
          </w:p>
        </w:tc>
      </w:tr>
      <w:tr w:rsidR="00692F44" w14:paraId="3D1FEC8A" w14:textId="77777777" w:rsidTr="003159B3">
        <w:trPr>
          <w:trHeight w:val="276"/>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65926B01" w14:textId="77777777" w:rsidR="00692F44" w:rsidRDefault="00692F44" w:rsidP="00693EA6">
            <w:pPr>
              <w:jc w:val="center"/>
            </w:pPr>
            <w:r>
              <w:rPr>
                <w:sz w:val="28"/>
                <w:szCs w:val="28"/>
              </w:rPr>
              <w:t>Исчерпывающий перечень оснований для отказа в приеме документов, необходимых для предоставления муниципальной услуги</w:t>
            </w:r>
          </w:p>
        </w:tc>
      </w:tr>
      <w:tr w:rsidR="00692F44" w14:paraId="567D33D5"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0CC2488C"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1</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1465D13E" w14:textId="77777777" w:rsidR="00692F44" w:rsidRDefault="00692F44" w:rsidP="00693EA6">
            <w:pPr>
              <w:jc w:val="both"/>
              <w:outlineLvl w:val="0"/>
              <w:rPr>
                <w:rFonts w:eastAsiaTheme="minorHAnsi"/>
              </w:rPr>
            </w:pPr>
            <w:r>
              <w:t>нарушен срок подачи документов</w:t>
            </w:r>
          </w:p>
        </w:tc>
        <w:tc>
          <w:tcPr>
            <w:tcW w:w="3194" w:type="dxa"/>
            <w:tcBorders>
              <w:top w:val="single" w:sz="4" w:space="0" w:color="000000"/>
              <w:left w:val="single" w:sz="4" w:space="0" w:color="000000"/>
              <w:bottom w:val="single" w:sz="4" w:space="0" w:color="000000"/>
              <w:right w:val="single" w:sz="4" w:space="0" w:color="000000"/>
            </w:tcBorders>
            <w:vAlign w:val="center"/>
          </w:tcPr>
          <w:p w14:paraId="2118FBB6" w14:textId="77777777" w:rsidR="00692F44" w:rsidRDefault="00692F44" w:rsidP="00693EA6">
            <w:pPr>
              <w:jc w:val="center"/>
              <w:outlineLvl w:val="0"/>
              <w:rPr>
                <w:rFonts w:eastAsiaTheme="minorHAnsi"/>
              </w:rPr>
            </w:pPr>
            <w:r>
              <w:rPr>
                <w:rFonts w:eastAsiaTheme="minorHAnsi"/>
                <w:lang w:eastAsia="en-US"/>
              </w:rPr>
              <w:t>А1, В1, А2, В2</w:t>
            </w:r>
          </w:p>
        </w:tc>
      </w:tr>
      <w:tr w:rsidR="00692F44" w14:paraId="1915CC25"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1C3A4D7F"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2</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03BBAFD2" w14:textId="77777777" w:rsidR="00692F44" w:rsidRDefault="00692F44" w:rsidP="00693EA6">
            <w:pPr>
              <w:jc w:val="both"/>
              <w:outlineLvl w:val="0"/>
              <w:rPr>
                <w:rFonts w:eastAsiaTheme="minorHAnsi"/>
              </w:rPr>
            </w:pPr>
            <w:r>
              <w:t>заявление подано лицом, не уполномоченным на осуществление таких действий</w:t>
            </w:r>
          </w:p>
        </w:tc>
        <w:tc>
          <w:tcPr>
            <w:tcW w:w="3194" w:type="dxa"/>
            <w:tcBorders>
              <w:top w:val="single" w:sz="4" w:space="0" w:color="000000"/>
              <w:left w:val="single" w:sz="4" w:space="0" w:color="000000"/>
              <w:bottom w:val="single" w:sz="4" w:space="0" w:color="000000"/>
              <w:right w:val="single" w:sz="4" w:space="0" w:color="000000"/>
            </w:tcBorders>
            <w:vAlign w:val="center"/>
          </w:tcPr>
          <w:p w14:paraId="5254C4FC" w14:textId="77777777" w:rsidR="00692F44" w:rsidRDefault="00692F44" w:rsidP="00693EA6">
            <w:pPr>
              <w:jc w:val="center"/>
              <w:outlineLvl w:val="0"/>
              <w:rPr>
                <w:rFonts w:eastAsiaTheme="minorHAnsi"/>
              </w:rPr>
            </w:pPr>
            <w:r>
              <w:rPr>
                <w:rFonts w:eastAsiaTheme="minorHAnsi"/>
                <w:lang w:eastAsia="en-US"/>
              </w:rPr>
              <w:t>А1, В1, А2, В2</w:t>
            </w:r>
          </w:p>
        </w:tc>
      </w:tr>
      <w:tr w:rsidR="00692F44" w14:paraId="384B1190"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74455DB0"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3</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24281643" w14:textId="77777777" w:rsidR="00692F44" w:rsidRDefault="00692F44" w:rsidP="00693EA6">
            <w:pPr>
              <w:tabs>
                <w:tab w:val="left" w:pos="567"/>
              </w:tabs>
              <w:jc w:val="both"/>
            </w:pPr>
            <w: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tc>
        <w:tc>
          <w:tcPr>
            <w:tcW w:w="3194" w:type="dxa"/>
            <w:tcBorders>
              <w:top w:val="single" w:sz="4" w:space="0" w:color="000000"/>
              <w:left w:val="single" w:sz="4" w:space="0" w:color="000000"/>
              <w:bottom w:val="single" w:sz="4" w:space="0" w:color="000000"/>
              <w:right w:val="single" w:sz="4" w:space="0" w:color="000000"/>
            </w:tcBorders>
            <w:vAlign w:val="center"/>
          </w:tcPr>
          <w:p w14:paraId="30EABC6B"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04D968C0"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32EDA019"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4</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6123B04D" w14:textId="77777777" w:rsidR="00692F44" w:rsidRDefault="00692F44" w:rsidP="00693EA6">
            <w:pPr>
              <w:tabs>
                <w:tab w:val="left" w:pos="567"/>
              </w:tabs>
              <w:jc w:val="both"/>
            </w:pPr>
            <w:r>
              <w:t>заявление на получение услуги оформлено не в соответствии с административным регламентом</w:t>
            </w:r>
          </w:p>
        </w:tc>
        <w:tc>
          <w:tcPr>
            <w:tcW w:w="3194" w:type="dxa"/>
            <w:tcBorders>
              <w:top w:val="single" w:sz="4" w:space="0" w:color="000000"/>
              <w:left w:val="single" w:sz="4" w:space="0" w:color="000000"/>
              <w:bottom w:val="single" w:sz="4" w:space="0" w:color="000000"/>
              <w:right w:val="single" w:sz="4" w:space="0" w:color="000000"/>
            </w:tcBorders>
            <w:vAlign w:val="center"/>
          </w:tcPr>
          <w:p w14:paraId="312F7648"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06D98589"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239430E5"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5</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07247BF0" w14:textId="77777777" w:rsidR="00692F44" w:rsidRDefault="00692F44" w:rsidP="00693EA6">
            <w:pPr>
              <w:tabs>
                <w:tab w:val="left" w:pos="567"/>
              </w:tabs>
              <w:jc w:val="both"/>
            </w:pPr>
            <w:r>
              <w:t>представленные заявителем документы не отвечают требованиям, установленным административным регламентом</w:t>
            </w:r>
          </w:p>
        </w:tc>
        <w:tc>
          <w:tcPr>
            <w:tcW w:w="3194" w:type="dxa"/>
            <w:tcBorders>
              <w:top w:val="single" w:sz="4" w:space="0" w:color="000000"/>
              <w:left w:val="single" w:sz="4" w:space="0" w:color="000000"/>
              <w:bottom w:val="single" w:sz="4" w:space="0" w:color="000000"/>
              <w:right w:val="single" w:sz="4" w:space="0" w:color="000000"/>
            </w:tcBorders>
            <w:vAlign w:val="center"/>
          </w:tcPr>
          <w:p w14:paraId="1DB36940"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00E12BEE"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61E47E9B"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6</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15D9F619" w14:textId="77777777" w:rsidR="00692F44" w:rsidRDefault="00692F44" w:rsidP="00693EA6">
            <w:pPr>
              <w:tabs>
                <w:tab w:val="left" w:pos="567"/>
              </w:tabs>
              <w:jc w:val="both"/>
            </w:pPr>
            <w:r>
              <w:t>заявление с комплектом документов подписаны недействительной электронной подписью</w:t>
            </w:r>
          </w:p>
        </w:tc>
        <w:tc>
          <w:tcPr>
            <w:tcW w:w="3194" w:type="dxa"/>
            <w:tcBorders>
              <w:top w:val="single" w:sz="4" w:space="0" w:color="000000"/>
              <w:left w:val="single" w:sz="4" w:space="0" w:color="000000"/>
              <w:bottom w:val="single" w:sz="4" w:space="0" w:color="000000"/>
              <w:right w:val="single" w:sz="4" w:space="0" w:color="000000"/>
            </w:tcBorders>
            <w:vAlign w:val="center"/>
          </w:tcPr>
          <w:p w14:paraId="65C2E53C"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4409FBC8"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595F09F9"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7</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2E0E7E5C" w14:textId="77777777" w:rsidR="00692F44" w:rsidRDefault="00692F44" w:rsidP="00693EA6">
            <w:pPr>
              <w:tabs>
                <w:tab w:val="left" w:pos="567"/>
              </w:tabs>
              <w:jc w:val="both"/>
            </w:pPr>
            <w:r>
              <w:t>представленные заявителем документы недействительны/указанные в заявлении сведения недостоверны</w:t>
            </w:r>
          </w:p>
        </w:tc>
        <w:tc>
          <w:tcPr>
            <w:tcW w:w="3194" w:type="dxa"/>
            <w:tcBorders>
              <w:top w:val="single" w:sz="4" w:space="0" w:color="000000"/>
              <w:left w:val="single" w:sz="4" w:space="0" w:color="000000"/>
              <w:bottom w:val="single" w:sz="4" w:space="0" w:color="000000"/>
              <w:right w:val="single" w:sz="4" w:space="0" w:color="000000"/>
            </w:tcBorders>
            <w:vAlign w:val="center"/>
          </w:tcPr>
          <w:p w14:paraId="7D1259BF"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33DAD29A"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4E0D0A30"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lastRenderedPageBreak/>
              <w:t>8</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654CA7CE" w14:textId="77777777" w:rsidR="00692F44" w:rsidRDefault="00692F44" w:rsidP="00693EA6">
            <w:pPr>
              <w:tabs>
                <w:tab w:val="left" w:pos="567"/>
              </w:tabs>
              <w:jc w:val="both"/>
            </w:pPr>
            <w:r>
              <w:t>предмет запроса не регламентируется законодательством в рамках муниципальной услуги</w:t>
            </w:r>
          </w:p>
        </w:tc>
        <w:tc>
          <w:tcPr>
            <w:tcW w:w="3194" w:type="dxa"/>
            <w:tcBorders>
              <w:top w:val="single" w:sz="4" w:space="0" w:color="000000"/>
              <w:left w:val="single" w:sz="4" w:space="0" w:color="000000"/>
              <w:bottom w:val="single" w:sz="4" w:space="0" w:color="000000"/>
              <w:right w:val="single" w:sz="4" w:space="0" w:color="000000"/>
            </w:tcBorders>
            <w:vAlign w:val="center"/>
          </w:tcPr>
          <w:p w14:paraId="48CE77E8"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5E1798A5" w14:textId="77777777" w:rsidTr="003159B3">
        <w:trPr>
          <w:trHeight w:val="322"/>
        </w:trPr>
        <w:tc>
          <w:tcPr>
            <w:tcW w:w="629" w:type="dxa"/>
            <w:tcBorders>
              <w:top w:val="single" w:sz="4" w:space="0" w:color="000000"/>
              <w:left w:val="single" w:sz="4" w:space="0" w:color="000000"/>
              <w:bottom w:val="single" w:sz="4" w:space="0" w:color="000000"/>
              <w:right w:val="single" w:sz="4" w:space="0" w:color="000000"/>
            </w:tcBorders>
            <w:vAlign w:val="center"/>
          </w:tcPr>
          <w:p w14:paraId="6CCE372F"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9</w:t>
            </w:r>
          </w:p>
        </w:tc>
        <w:tc>
          <w:tcPr>
            <w:tcW w:w="5670" w:type="dxa"/>
            <w:gridSpan w:val="2"/>
            <w:tcBorders>
              <w:top w:val="single" w:sz="4" w:space="0" w:color="000000"/>
              <w:left w:val="single" w:sz="4" w:space="0" w:color="000000"/>
              <w:bottom w:val="single" w:sz="4" w:space="0" w:color="000000"/>
              <w:right w:val="single" w:sz="4" w:space="0" w:color="000000"/>
            </w:tcBorders>
            <w:vAlign w:val="center"/>
          </w:tcPr>
          <w:p w14:paraId="3E27ECBA" w14:textId="77777777" w:rsidR="00692F44" w:rsidRDefault="00692F44" w:rsidP="00693EA6">
            <w:pPr>
              <w:tabs>
                <w:tab w:val="left" w:pos="567"/>
              </w:tabs>
              <w:jc w:val="both"/>
            </w:pPr>
            <w:r>
              <w:t>отсутствие права на предоставление муниципальной услуги</w:t>
            </w:r>
          </w:p>
        </w:tc>
        <w:tc>
          <w:tcPr>
            <w:tcW w:w="3194" w:type="dxa"/>
            <w:tcBorders>
              <w:top w:val="single" w:sz="4" w:space="0" w:color="000000"/>
              <w:left w:val="single" w:sz="4" w:space="0" w:color="000000"/>
              <w:bottom w:val="single" w:sz="4" w:space="0" w:color="000000"/>
              <w:right w:val="single" w:sz="4" w:space="0" w:color="000000"/>
            </w:tcBorders>
            <w:vAlign w:val="center"/>
          </w:tcPr>
          <w:p w14:paraId="1CB16FB8" w14:textId="77777777" w:rsidR="00692F44" w:rsidRDefault="00692F44" w:rsidP="00693EA6">
            <w:pPr>
              <w:jc w:val="center"/>
              <w:outlineLvl w:val="0"/>
              <w:rPr>
                <w:rFonts w:eastAsiaTheme="minorHAnsi"/>
                <w:lang w:eastAsia="en-US"/>
              </w:rPr>
            </w:pPr>
            <w:r>
              <w:rPr>
                <w:rFonts w:eastAsiaTheme="minorHAnsi"/>
                <w:lang w:eastAsia="en-US"/>
              </w:rPr>
              <w:t>А1, В1, А2, В2</w:t>
            </w:r>
          </w:p>
        </w:tc>
      </w:tr>
      <w:tr w:rsidR="00692F44" w14:paraId="4041BF3E" w14:textId="77777777" w:rsidTr="003159B3">
        <w:tc>
          <w:tcPr>
            <w:tcW w:w="9493" w:type="dxa"/>
            <w:gridSpan w:val="4"/>
            <w:tcBorders>
              <w:top w:val="single" w:sz="4" w:space="0" w:color="auto"/>
              <w:left w:val="single" w:sz="4" w:space="0" w:color="auto"/>
              <w:bottom w:val="single" w:sz="4" w:space="0" w:color="auto"/>
              <w:right w:val="single" w:sz="4" w:space="0" w:color="auto"/>
            </w:tcBorders>
            <w:vAlign w:val="center"/>
          </w:tcPr>
          <w:p w14:paraId="4A47D1A0" w14:textId="77777777" w:rsidR="00692F44" w:rsidRDefault="00692F44" w:rsidP="00693EA6">
            <w:pPr>
              <w:jc w:val="center"/>
              <w:outlineLvl w:val="0"/>
              <w:rPr>
                <w:rFonts w:eastAsiaTheme="minorHAnsi"/>
                <w:sz w:val="28"/>
                <w:szCs w:val="28"/>
                <w:lang w:eastAsia="en-US"/>
              </w:rPr>
            </w:pPr>
            <w:r>
              <w:rPr>
                <w:rFonts w:eastAsiaTheme="minorHAnsi"/>
                <w:sz w:val="28"/>
                <w:szCs w:val="28"/>
                <w:lang w:eastAsia="en-US"/>
              </w:rPr>
              <w:t xml:space="preserve">Исчерпывающий перечень оснований для отказа в предоставлении муниципальной услуги </w:t>
            </w:r>
          </w:p>
        </w:tc>
      </w:tr>
      <w:tr w:rsidR="00692F44" w14:paraId="3492DFDD" w14:textId="77777777" w:rsidTr="003159B3">
        <w:tc>
          <w:tcPr>
            <w:tcW w:w="629" w:type="dxa"/>
            <w:tcBorders>
              <w:top w:val="single" w:sz="4" w:space="0" w:color="auto"/>
              <w:left w:val="single" w:sz="4" w:space="0" w:color="auto"/>
              <w:bottom w:val="single" w:sz="4" w:space="0" w:color="auto"/>
              <w:right w:val="single" w:sz="4" w:space="0" w:color="auto"/>
            </w:tcBorders>
          </w:tcPr>
          <w:p w14:paraId="35527861" w14:textId="77777777" w:rsidR="00692F44" w:rsidRDefault="00692F44" w:rsidP="00693EA6">
            <w:pPr>
              <w:jc w:val="center"/>
              <w:rPr>
                <w:rFonts w:eastAsiaTheme="minorHAnsi"/>
              </w:rPr>
            </w:pPr>
            <w:r>
              <w:rPr>
                <w:rFonts w:eastAsiaTheme="minorHAnsi"/>
                <w:lang w:eastAsia="en-US"/>
              </w:rPr>
              <w:t>1</w:t>
            </w:r>
          </w:p>
        </w:tc>
        <w:tc>
          <w:tcPr>
            <w:tcW w:w="5670" w:type="dxa"/>
            <w:gridSpan w:val="2"/>
            <w:tcBorders>
              <w:top w:val="single" w:sz="4" w:space="0" w:color="auto"/>
              <w:left w:val="single" w:sz="4" w:space="0" w:color="auto"/>
              <w:bottom w:val="single" w:sz="4" w:space="0" w:color="auto"/>
              <w:right w:val="single" w:sz="4" w:space="0" w:color="auto"/>
            </w:tcBorders>
          </w:tcPr>
          <w:p w14:paraId="37E0E653" w14:textId="77777777" w:rsidR="00692F44" w:rsidRDefault="00692F44" w:rsidP="00693EA6">
            <w:pPr>
              <w:jc w:val="both"/>
              <w:rPr>
                <w:rFonts w:eastAsiaTheme="minorHAnsi"/>
              </w:rPr>
            </w:pPr>
            <w:r>
              <w:t>установление несоответствия испрашиваемой</w:t>
            </w:r>
            <w:r>
              <w:rPr>
                <w:sz w:val="28"/>
                <w:szCs w:val="28"/>
              </w:rPr>
              <w:t xml:space="preserve"> </w:t>
            </w:r>
            <w:r>
              <w:t>новой публичной ярмарочной площадки (испрашиваемых изменений существующей публичной ярмарочной площадки) градостроительному зонированию и(или) разрешенному использованию земельного участка либо установление невозможности исходя из требований действующего законодательства, осуществления торговли на испрашиваемой новой публичной ярмарочной площадке (на существующей публичной ярмарочной площадке с учетом испрашиваемых изменений)</w:t>
            </w:r>
          </w:p>
        </w:tc>
        <w:tc>
          <w:tcPr>
            <w:tcW w:w="3194" w:type="dxa"/>
            <w:tcBorders>
              <w:top w:val="single" w:sz="4" w:space="0" w:color="auto"/>
              <w:left w:val="single" w:sz="4" w:space="0" w:color="auto"/>
              <w:bottom w:val="single" w:sz="4" w:space="0" w:color="auto"/>
              <w:right w:val="single" w:sz="4" w:space="0" w:color="auto"/>
            </w:tcBorders>
          </w:tcPr>
          <w:p w14:paraId="49F0C3C3" w14:textId="77777777" w:rsidR="00692F44" w:rsidRDefault="00692F44" w:rsidP="00693EA6">
            <w:pPr>
              <w:jc w:val="center"/>
              <w:rPr>
                <w:rFonts w:eastAsiaTheme="minorHAnsi"/>
              </w:rPr>
            </w:pPr>
            <w:r>
              <w:rPr>
                <w:rFonts w:eastAsiaTheme="minorHAnsi"/>
                <w:lang w:eastAsia="en-US"/>
              </w:rPr>
              <w:t>А1, А2</w:t>
            </w:r>
          </w:p>
        </w:tc>
      </w:tr>
      <w:tr w:rsidR="00692F44" w14:paraId="20BBEDE1" w14:textId="77777777" w:rsidTr="003159B3">
        <w:tc>
          <w:tcPr>
            <w:tcW w:w="629" w:type="dxa"/>
            <w:tcBorders>
              <w:top w:val="single" w:sz="4" w:space="0" w:color="auto"/>
              <w:left w:val="single" w:sz="4" w:space="0" w:color="auto"/>
              <w:bottom w:val="single" w:sz="4" w:space="0" w:color="auto"/>
              <w:right w:val="single" w:sz="4" w:space="0" w:color="auto"/>
            </w:tcBorders>
          </w:tcPr>
          <w:p w14:paraId="01A2FAD4" w14:textId="77777777" w:rsidR="00692F44" w:rsidRDefault="00692F44" w:rsidP="00693EA6">
            <w:pPr>
              <w:jc w:val="center"/>
              <w:rPr>
                <w:rFonts w:eastAsiaTheme="minorHAnsi"/>
              </w:rPr>
            </w:pPr>
            <w:r>
              <w:rPr>
                <w:rFonts w:eastAsiaTheme="minorHAnsi"/>
                <w:lang w:eastAsia="en-US"/>
              </w:rPr>
              <w:t>2</w:t>
            </w:r>
          </w:p>
        </w:tc>
        <w:tc>
          <w:tcPr>
            <w:tcW w:w="5670" w:type="dxa"/>
            <w:gridSpan w:val="2"/>
            <w:tcBorders>
              <w:top w:val="single" w:sz="4" w:space="0" w:color="auto"/>
              <w:left w:val="single" w:sz="4" w:space="0" w:color="auto"/>
              <w:bottom w:val="single" w:sz="4" w:space="0" w:color="auto"/>
              <w:right w:val="single" w:sz="4" w:space="0" w:color="auto"/>
            </w:tcBorders>
          </w:tcPr>
          <w:p w14:paraId="647D4CD0" w14:textId="77777777" w:rsidR="00692F44" w:rsidRDefault="00692F44" w:rsidP="00693EA6">
            <w:pPr>
              <w:jc w:val="both"/>
              <w:rPr>
                <w:rFonts w:eastAsiaTheme="minorHAnsi"/>
              </w:rPr>
            </w:pPr>
            <w:r>
              <w:t>несоответствие испрашиваемой новой публичной ярмарочной площадки (испрашиваемых изменений существующей публичной ярмарочной площадки) санитарно-эпидемиологическим, ветеринарным требованиям, нормам и правилам пожарной безопасности</w:t>
            </w:r>
          </w:p>
        </w:tc>
        <w:tc>
          <w:tcPr>
            <w:tcW w:w="3194" w:type="dxa"/>
            <w:tcBorders>
              <w:top w:val="single" w:sz="4" w:space="0" w:color="auto"/>
              <w:left w:val="single" w:sz="4" w:space="0" w:color="auto"/>
              <w:bottom w:val="single" w:sz="4" w:space="0" w:color="auto"/>
              <w:right w:val="single" w:sz="4" w:space="0" w:color="auto"/>
            </w:tcBorders>
          </w:tcPr>
          <w:p w14:paraId="35F8B170" w14:textId="77777777" w:rsidR="00692F44" w:rsidRDefault="00692F44" w:rsidP="00693EA6">
            <w:pPr>
              <w:jc w:val="center"/>
              <w:rPr>
                <w:rFonts w:eastAsiaTheme="minorHAnsi"/>
              </w:rPr>
            </w:pPr>
            <w:r>
              <w:rPr>
                <w:rFonts w:eastAsiaTheme="minorHAnsi"/>
                <w:lang w:eastAsia="en-US"/>
              </w:rPr>
              <w:t>А1, А2</w:t>
            </w:r>
          </w:p>
        </w:tc>
      </w:tr>
      <w:tr w:rsidR="00692F44" w14:paraId="41AFAACC" w14:textId="77777777" w:rsidTr="003159B3">
        <w:tc>
          <w:tcPr>
            <w:tcW w:w="629" w:type="dxa"/>
            <w:tcBorders>
              <w:top w:val="single" w:sz="4" w:space="0" w:color="auto"/>
              <w:left w:val="single" w:sz="4" w:space="0" w:color="auto"/>
              <w:bottom w:val="single" w:sz="4" w:space="0" w:color="auto"/>
              <w:right w:val="single" w:sz="4" w:space="0" w:color="auto"/>
            </w:tcBorders>
          </w:tcPr>
          <w:p w14:paraId="64A1A28F" w14:textId="77777777" w:rsidR="00692F44" w:rsidRDefault="00692F44" w:rsidP="00693EA6">
            <w:pPr>
              <w:jc w:val="center"/>
              <w:rPr>
                <w:rFonts w:eastAsiaTheme="minorHAnsi"/>
              </w:rPr>
            </w:pPr>
            <w:r>
              <w:rPr>
                <w:rFonts w:eastAsiaTheme="minorHAnsi"/>
                <w:lang w:eastAsia="en-US"/>
              </w:rPr>
              <w:t>3</w:t>
            </w:r>
          </w:p>
        </w:tc>
        <w:tc>
          <w:tcPr>
            <w:tcW w:w="5670" w:type="dxa"/>
            <w:gridSpan w:val="2"/>
            <w:tcBorders>
              <w:top w:val="single" w:sz="4" w:space="0" w:color="auto"/>
              <w:left w:val="single" w:sz="4" w:space="0" w:color="auto"/>
              <w:bottom w:val="single" w:sz="4" w:space="0" w:color="auto"/>
              <w:right w:val="single" w:sz="4" w:space="0" w:color="auto"/>
            </w:tcBorders>
          </w:tcPr>
          <w:p w14:paraId="27E62F47" w14:textId="77777777" w:rsidR="00692F44" w:rsidRDefault="00692F44" w:rsidP="00693EA6">
            <w:pPr>
              <w:jc w:val="both"/>
              <w:rPr>
                <w:rFonts w:eastAsiaTheme="minorHAnsi"/>
              </w:rPr>
            </w:pPr>
            <w:r>
              <w:t>испрашиваемая новая публичная ярмарочная площадка (существующая публичная ярмарочная площадка с учетом испрашиваемых изменений) расположена вне территории из состава земель и земельных участков, государственная собственность на которые не разграничена, а также находящихся в муниципальной собственности, либо наличие обременения указанных земель (земельных участков) правами третьих лиц</w:t>
            </w:r>
          </w:p>
        </w:tc>
        <w:tc>
          <w:tcPr>
            <w:tcW w:w="3194" w:type="dxa"/>
            <w:tcBorders>
              <w:top w:val="single" w:sz="4" w:space="0" w:color="auto"/>
              <w:left w:val="single" w:sz="4" w:space="0" w:color="auto"/>
              <w:bottom w:val="single" w:sz="4" w:space="0" w:color="auto"/>
              <w:right w:val="single" w:sz="4" w:space="0" w:color="auto"/>
            </w:tcBorders>
          </w:tcPr>
          <w:p w14:paraId="44B07CC7" w14:textId="77777777" w:rsidR="00692F44" w:rsidRDefault="00692F44" w:rsidP="00693EA6">
            <w:pPr>
              <w:jc w:val="center"/>
              <w:rPr>
                <w:rFonts w:eastAsiaTheme="minorHAnsi"/>
              </w:rPr>
            </w:pPr>
            <w:r>
              <w:rPr>
                <w:rFonts w:eastAsiaTheme="minorHAnsi"/>
                <w:lang w:eastAsia="en-US"/>
              </w:rPr>
              <w:t>А1, А2</w:t>
            </w:r>
          </w:p>
        </w:tc>
      </w:tr>
      <w:tr w:rsidR="00692F44" w14:paraId="1D4990C7" w14:textId="77777777" w:rsidTr="003159B3">
        <w:tc>
          <w:tcPr>
            <w:tcW w:w="629" w:type="dxa"/>
            <w:tcBorders>
              <w:top w:val="single" w:sz="4" w:space="0" w:color="auto"/>
              <w:left w:val="single" w:sz="4" w:space="0" w:color="auto"/>
              <w:bottom w:val="single" w:sz="4" w:space="0" w:color="auto"/>
              <w:right w:val="single" w:sz="4" w:space="0" w:color="auto"/>
            </w:tcBorders>
          </w:tcPr>
          <w:p w14:paraId="0B38190C" w14:textId="77777777" w:rsidR="00692F44" w:rsidRDefault="00692F44" w:rsidP="00693EA6">
            <w:pPr>
              <w:jc w:val="center"/>
              <w:rPr>
                <w:rFonts w:eastAsiaTheme="minorHAnsi"/>
                <w:lang w:eastAsia="en-US"/>
              </w:rPr>
            </w:pPr>
            <w:r>
              <w:rPr>
                <w:rFonts w:eastAsiaTheme="minorHAnsi"/>
                <w:lang w:eastAsia="en-US"/>
              </w:rPr>
              <w:t>4</w:t>
            </w:r>
          </w:p>
        </w:tc>
        <w:tc>
          <w:tcPr>
            <w:tcW w:w="5670" w:type="dxa"/>
            <w:gridSpan w:val="2"/>
            <w:tcBorders>
              <w:top w:val="single" w:sz="4" w:space="0" w:color="auto"/>
              <w:left w:val="single" w:sz="4" w:space="0" w:color="auto"/>
              <w:bottom w:val="single" w:sz="4" w:space="0" w:color="auto"/>
              <w:right w:val="single" w:sz="4" w:space="0" w:color="auto"/>
            </w:tcBorders>
          </w:tcPr>
          <w:p w14:paraId="02259909" w14:textId="77777777" w:rsidR="00692F44" w:rsidRDefault="00692F44" w:rsidP="00693EA6">
            <w:pPr>
              <w:jc w:val="both"/>
            </w:pPr>
            <w:r>
              <w:t>отсутствие возможности проведения ярмарки в заявленную дату и(или) время в связи с проведением на публичной ярмарочной площадке иных мероприятий</w:t>
            </w:r>
          </w:p>
        </w:tc>
        <w:tc>
          <w:tcPr>
            <w:tcW w:w="3194" w:type="dxa"/>
            <w:tcBorders>
              <w:top w:val="single" w:sz="4" w:space="0" w:color="auto"/>
              <w:left w:val="single" w:sz="4" w:space="0" w:color="auto"/>
              <w:bottom w:val="single" w:sz="4" w:space="0" w:color="auto"/>
              <w:right w:val="single" w:sz="4" w:space="0" w:color="auto"/>
            </w:tcBorders>
          </w:tcPr>
          <w:p w14:paraId="776CA02B" w14:textId="77777777" w:rsidR="00692F44" w:rsidRDefault="00692F44" w:rsidP="00693EA6">
            <w:pPr>
              <w:jc w:val="center"/>
              <w:rPr>
                <w:rFonts w:eastAsiaTheme="minorHAnsi"/>
                <w:lang w:eastAsia="en-US"/>
              </w:rPr>
            </w:pPr>
            <w:r>
              <w:rPr>
                <w:rFonts w:eastAsiaTheme="minorHAnsi"/>
                <w:lang w:eastAsia="en-US"/>
              </w:rPr>
              <w:t>А1, А2</w:t>
            </w:r>
          </w:p>
        </w:tc>
      </w:tr>
      <w:tr w:rsidR="00692F44" w14:paraId="26A8A80B" w14:textId="77777777" w:rsidTr="003159B3">
        <w:tc>
          <w:tcPr>
            <w:tcW w:w="629" w:type="dxa"/>
            <w:tcBorders>
              <w:top w:val="single" w:sz="4" w:space="0" w:color="auto"/>
              <w:left w:val="single" w:sz="4" w:space="0" w:color="auto"/>
              <w:bottom w:val="single" w:sz="4" w:space="0" w:color="auto"/>
              <w:right w:val="single" w:sz="4" w:space="0" w:color="auto"/>
            </w:tcBorders>
          </w:tcPr>
          <w:p w14:paraId="2A43F624" w14:textId="77777777" w:rsidR="00692F44" w:rsidRDefault="00692F44" w:rsidP="00693EA6">
            <w:pPr>
              <w:jc w:val="center"/>
              <w:rPr>
                <w:rFonts w:eastAsiaTheme="minorHAnsi"/>
                <w:lang w:eastAsia="en-US"/>
              </w:rPr>
            </w:pPr>
            <w:r>
              <w:rPr>
                <w:rFonts w:eastAsiaTheme="minorHAnsi"/>
                <w:lang w:eastAsia="en-US"/>
              </w:rPr>
              <w:t>5</w:t>
            </w:r>
          </w:p>
        </w:tc>
        <w:tc>
          <w:tcPr>
            <w:tcW w:w="5670" w:type="dxa"/>
            <w:gridSpan w:val="2"/>
            <w:tcBorders>
              <w:top w:val="single" w:sz="4" w:space="0" w:color="auto"/>
              <w:left w:val="single" w:sz="4" w:space="0" w:color="auto"/>
              <w:bottom w:val="single" w:sz="4" w:space="0" w:color="auto"/>
              <w:right w:val="single" w:sz="4" w:space="0" w:color="auto"/>
            </w:tcBorders>
          </w:tcPr>
          <w:p w14:paraId="0C46805F" w14:textId="77777777" w:rsidR="00692F44" w:rsidRDefault="00692F44" w:rsidP="00693EA6">
            <w:pPr>
              <w:jc w:val="both"/>
            </w:pPr>
            <w:r>
              <w:t>заявление и(или) сведения, представленные заявителем, не соответствуют требованиям, установленным в пункте 2.11 Порядка либо содержат недостоверные или неполные сведения.</w:t>
            </w:r>
          </w:p>
        </w:tc>
        <w:tc>
          <w:tcPr>
            <w:tcW w:w="3194" w:type="dxa"/>
            <w:tcBorders>
              <w:top w:val="single" w:sz="4" w:space="0" w:color="auto"/>
              <w:left w:val="single" w:sz="4" w:space="0" w:color="auto"/>
              <w:bottom w:val="single" w:sz="4" w:space="0" w:color="auto"/>
              <w:right w:val="single" w:sz="4" w:space="0" w:color="auto"/>
            </w:tcBorders>
          </w:tcPr>
          <w:p w14:paraId="07B78652" w14:textId="77777777" w:rsidR="00692F44" w:rsidRDefault="00692F44" w:rsidP="00693EA6">
            <w:pPr>
              <w:jc w:val="center"/>
              <w:rPr>
                <w:rFonts w:eastAsiaTheme="minorHAnsi"/>
                <w:lang w:eastAsia="en-US"/>
              </w:rPr>
            </w:pPr>
            <w:r>
              <w:rPr>
                <w:rFonts w:eastAsiaTheme="minorHAnsi"/>
                <w:lang w:eastAsia="en-US"/>
              </w:rPr>
              <w:t>А1, А2</w:t>
            </w:r>
          </w:p>
        </w:tc>
      </w:tr>
      <w:tr w:rsidR="00692F44" w14:paraId="5A6C5058" w14:textId="77777777" w:rsidTr="003159B3">
        <w:tc>
          <w:tcPr>
            <w:tcW w:w="629" w:type="dxa"/>
            <w:tcBorders>
              <w:top w:val="single" w:sz="4" w:space="0" w:color="auto"/>
              <w:left w:val="single" w:sz="4" w:space="0" w:color="auto"/>
              <w:bottom w:val="single" w:sz="4" w:space="0" w:color="auto"/>
              <w:right w:val="single" w:sz="4" w:space="0" w:color="auto"/>
            </w:tcBorders>
          </w:tcPr>
          <w:p w14:paraId="2F4386F0" w14:textId="77777777" w:rsidR="00692F44" w:rsidRDefault="00692F44" w:rsidP="00693EA6">
            <w:pPr>
              <w:jc w:val="center"/>
              <w:rPr>
                <w:rFonts w:eastAsiaTheme="minorHAnsi"/>
                <w:lang w:eastAsia="en-US"/>
              </w:rPr>
            </w:pPr>
            <w:r>
              <w:rPr>
                <w:rFonts w:eastAsiaTheme="minorHAnsi"/>
                <w:lang w:eastAsia="en-US"/>
              </w:rPr>
              <w:t>6</w:t>
            </w:r>
          </w:p>
        </w:tc>
        <w:tc>
          <w:tcPr>
            <w:tcW w:w="5670" w:type="dxa"/>
            <w:gridSpan w:val="2"/>
            <w:tcBorders>
              <w:top w:val="single" w:sz="4" w:space="0" w:color="auto"/>
              <w:left w:val="single" w:sz="4" w:space="0" w:color="auto"/>
              <w:bottom w:val="single" w:sz="4" w:space="0" w:color="auto"/>
              <w:right w:val="single" w:sz="4" w:space="0" w:color="auto"/>
            </w:tcBorders>
          </w:tcPr>
          <w:p w14:paraId="4C9C6FF7" w14:textId="77777777" w:rsidR="00692F44" w:rsidRDefault="00692F44" w:rsidP="00693EA6">
            <w:pPr>
              <w:jc w:val="both"/>
            </w:pPr>
            <w:r>
              <w:t xml:space="preserve">указанная в уведомлении новая непубличная ярмарочная площадка расположена на территории из состава земель и земельных участков, государственная собственность на которые не </w:t>
            </w:r>
            <w:r>
              <w:lastRenderedPageBreak/>
              <w:t>разграничена, а также находящихся в муниципальной собственности</w:t>
            </w:r>
          </w:p>
        </w:tc>
        <w:tc>
          <w:tcPr>
            <w:tcW w:w="3194" w:type="dxa"/>
            <w:tcBorders>
              <w:top w:val="single" w:sz="4" w:space="0" w:color="auto"/>
              <w:left w:val="single" w:sz="4" w:space="0" w:color="auto"/>
              <w:bottom w:val="single" w:sz="4" w:space="0" w:color="auto"/>
              <w:right w:val="single" w:sz="4" w:space="0" w:color="auto"/>
            </w:tcBorders>
          </w:tcPr>
          <w:p w14:paraId="28803B36" w14:textId="77777777" w:rsidR="00692F44" w:rsidRDefault="00692F44" w:rsidP="00693EA6">
            <w:pPr>
              <w:jc w:val="center"/>
              <w:rPr>
                <w:rFonts w:eastAsiaTheme="minorHAnsi"/>
                <w:lang w:eastAsia="en-US"/>
              </w:rPr>
            </w:pPr>
            <w:r>
              <w:rPr>
                <w:rFonts w:eastAsiaTheme="minorHAnsi"/>
                <w:lang w:eastAsia="en-US"/>
              </w:rPr>
              <w:lastRenderedPageBreak/>
              <w:t>В1, В2</w:t>
            </w:r>
          </w:p>
        </w:tc>
      </w:tr>
      <w:tr w:rsidR="00692F44" w14:paraId="3DA940F5" w14:textId="77777777" w:rsidTr="003159B3">
        <w:tc>
          <w:tcPr>
            <w:tcW w:w="629" w:type="dxa"/>
            <w:tcBorders>
              <w:top w:val="single" w:sz="4" w:space="0" w:color="auto"/>
              <w:left w:val="single" w:sz="4" w:space="0" w:color="auto"/>
              <w:bottom w:val="single" w:sz="4" w:space="0" w:color="auto"/>
              <w:right w:val="single" w:sz="4" w:space="0" w:color="auto"/>
            </w:tcBorders>
          </w:tcPr>
          <w:p w14:paraId="085335FC" w14:textId="77777777" w:rsidR="00692F44" w:rsidRDefault="00692F44" w:rsidP="00693EA6">
            <w:pPr>
              <w:jc w:val="center"/>
              <w:rPr>
                <w:rFonts w:eastAsiaTheme="minorHAnsi"/>
                <w:lang w:eastAsia="en-US"/>
              </w:rPr>
            </w:pPr>
            <w:r>
              <w:rPr>
                <w:rFonts w:eastAsiaTheme="minorHAnsi"/>
                <w:lang w:eastAsia="en-US"/>
              </w:rPr>
              <w:t>7</w:t>
            </w:r>
          </w:p>
        </w:tc>
        <w:tc>
          <w:tcPr>
            <w:tcW w:w="5670" w:type="dxa"/>
            <w:gridSpan w:val="2"/>
            <w:tcBorders>
              <w:top w:val="single" w:sz="4" w:space="0" w:color="auto"/>
              <w:left w:val="single" w:sz="4" w:space="0" w:color="auto"/>
              <w:bottom w:val="single" w:sz="4" w:space="0" w:color="auto"/>
              <w:right w:val="single" w:sz="4" w:space="0" w:color="auto"/>
            </w:tcBorders>
          </w:tcPr>
          <w:p w14:paraId="7B4ABB3E" w14:textId="77777777" w:rsidR="00692F44" w:rsidRDefault="00692F44" w:rsidP="00693EA6">
            <w:pPr>
              <w:jc w:val="both"/>
            </w:pPr>
            <w:r>
              <w:t>к уведомлению не приложено согласие правообладателя земельного участка, на территории которого располагается непубличная ярмарочная площадка, на проведение ярмарки с указанными в уведомлении параметрами</w:t>
            </w:r>
          </w:p>
        </w:tc>
        <w:tc>
          <w:tcPr>
            <w:tcW w:w="3194" w:type="dxa"/>
            <w:tcBorders>
              <w:top w:val="single" w:sz="4" w:space="0" w:color="auto"/>
              <w:left w:val="single" w:sz="4" w:space="0" w:color="auto"/>
              <w:bottom w:val="single" w:sz="4" w:space="0" w:color="auto"/>
              <w:right w:val="single" w:sz="4" w:space="0" w:color="auto"/>
            </w:tcBorders>
          </w:tcPr>
          <w:p w14:paraId="7CFE2A4A" w14:textId="77777777" w:rsidR="00692F44" w:rsidRDefault="00692F44" w:rsidP="00693EA6">
            <w:pPr>
              <w:jc w:val="center"/>
              <w:rPr>
                <w:rFonts w:eastAsiaTheme="minorHAnsi"/>
                <w:lang w:eastAsia="en-US"/>
              </w:rPr>
            </w:pPr>
            <w:r>
              <w:rPr>
                <w:rFonts w:eastAsiaTheme="minorHAnsi"/>
                <w:lang w:eastAsia="en-US"/>
              </w:rPr>
              <w:t>В1, В2</w:t>
            </w:r>
          </w:p>
        </w:tc>
      </w:tr>
      <w:tr w:rsidR="00692F44" w14:paraId="052B4F20" w14:textId="77777777" w:rsidTr="003159B3">
        <w:tc>
          <w:tcPr>
            <w:tcW w:w="629" w:type="dxa"/>
            <w:tcBorders>
              <w:top w:val="single" w:sz="4" w:space="0" w:color="auto"/>
              <w:left w:val="single" w:sz="4" w:space="0" w:color="auto"/>
              <w:bottom w:val="single" w:sz="4" w:space="0" w:color="auto"/>
              <w:right w:val="single" w:sz="4" w:space="0" w:color="auto"/>
            </w:tcBorders>
          </w:tcPr>
          <w:p w14:paraId="212DDC62" w14:textId="77777777" w:rsidR="00692F44" w:rsidRDefault="00692F44" w:rsidP="00693EA6">
            <w:pPr>
              <w:jc w:val="center"/>
              <w:rPr>
                <w:rFonts w:eastAsiaTheme="minorHAnsi"/>
                <w:lang w:eastAsia="en-US"/>
              </w:rPr>
            </w:pPr>
            <w:r>
              <w:rPr>
                <w:rFonts w:eastAsiaTheme="minorHAnsi"/>
                <w:lang w:eastAsia="en-US"/>
              </w:rPr>
              <w:t>8</w:t>
            </w:r>
          </w:p>
        </w:tc>
        <w:tc>
          <w:tcPr>
            <w:tcW w:w="5670" w:type="dxa"/>
            <w:gridSpan w:val="2"/>
            <w:tcBorders>
              <w:top w:val="single" w:sz="4" w:space="0" w:color="auto"/>
              <w:left w:val="single" w:sz="4" w:space="0" w:color="auto"/>
              <w:bottom w:val="single" w:sz="4" w:space="0" w:color="auto"/>
              <w:right w:val="single" w:sz="4" w:space="0" w:color="auto"/>
            </w:tcBorders>
          </w:tcPr>
          <w:p w14:paraId="776C6C39" w14:textId="77777777" w:rsidR="00692F44" w:rsidRDefault="00692F44" w:rsidP="00693EA6">
            <w:pPr>
              <w:jc w:val="both"/>
            </w:pPr>
            <w:r>
              <w:t>уведомление и(или) сведения, представленные заявителем, не соответствуют требованиям, установленным в пункте 2.11.2 Порядка либо содержат недостоверные или неполные сведения</w:t>
            </w:r>
          </w:p>
        </w:tc>
        <w:tc>
          <w:tcPr>
            <w:tcW w:w="3194" w:type="dxa"/>
            <w:tcBorders>
              <w:top w:val="single" w:sz="4" w:space="0" w:color="auto"/>
              <w:left w:val="single" w:sz="4" w:space="0" w:color="auto"/>
              <w:bottom w:val="single" w:sz="4" w:space="0" w:color="auto"/>
              <w:right w:val="single" w:sz="4" w:space="0" w:color="auto"/>
            </w:tcBorders>
          </w:tcPr>
          <w:p w14:paraId="1580B1A2" w14:textId="77777777" w:rsidR="00692F44" w:rsidRDefault="00692F44" w:rsidP="00693EA6">
            <w:pPr>
              <w:jc w:val="center"/>
              <w:rPr>
                <w:rFonts w:eastAsiaTheme="minorHAnsi"/>
                <w:lang w:eastAsia="en-US"/>
              </w:rPr>
            </w:pPr>
            <w:r>
              <w:rPr>
                <w:rFonts w:eastAsiaTheme="minorHAnsi"/>
                <w:lang w:eastAsia="en-US"/>
              </w:rPr>
              <w:t>В1, В2</w:t>
            </w:r>
          </w:p>
        </w:tc>
      </w:tr>
    </w:tbl>
    <w:p w14:paraId="698725BC" w14:textId="77777777" w:rsidR="00692F44" w:rsidRDefault="00692F44" w:rsidP="00692F44">
      <w:pPr>
        <w:jc w:val="center"/>
        <w:rPr>
          <w:b/>
        </w:rPr>
      </w:pPr>
    </w:p>
    <w:p w14:paraId="00BF9676" w14:textId="77777777" w:rsidR="00692F44" w:rsidRDefault="00692F44" w:rsidP="00692F44">
      <w:pPr>
        <w:jc w:val="center"/>
        <w:rPr>
          <w:b/>
          <w:bCs/>
        </w:rPr>
      </w:pPr>
      <w:r>
        <w:rPr>
          <w:b/>
        </w:rPr>
        <w:t xml:space="preserve">V. Формы заявления и документов, </w:t>
      </w:r>
    </w:p>
    <w:p w14:paraId="50FBD554" w14:textId="77777777" w:rsidR="00692F44" w:rsidRDefault="00692F44" w:rsidP="00692F44">
      <w:pPr>
        <w:jc w:val="center"/>
        <w:rPr>
          <w:b/>
          <w:sz w:val="28"/>
          <w:szCs w:val="28"/>
        </w:rPr>
      </w:pPr>
      <w:r>
        <w:rPr>
          <w:b/>
        </w:rPr>
        <w:t>необходимых для предоставления муниципальной услуги</w:t>
      </w:r>
    </w:p>
    <w:p w14:paraId="6833D4A7" w14:textId="77777777" w:rsidR="00692F44" w:rsidRDefault="00692F44" w:rsidP="00692F44">
      <w:pPr>
        <w:ind w:firstLine="709"/>
        <w:jc w:val="both"/>
        <w:rPr>
          <w:rFonts w:eastAsiaTheme="minorHAnsi"/>
          <w:sz w:val="28"/>
          <w:szCs w:val="28"/>
          <w:lang w:eastAsia="en-US"/>
        </w:rPr>
      </w:pPr>
    </w:p>
    <w:p w14:paraId="2771E782" w14:textId="77777777" w:rsidR="00692F44" w:rsidRDefault="00692F44" w:rsidP="00692F44">
      <w:pPr>
        <w:ind w:firstLine="709"/>
        <w:jc w:val="right"/>
        <w:rPr>
          <w:szCs w:val="28"/>
        </w:rPr>
      </w:pPr>
    </w:p>
    <w:p w14:paraId="2BA30981" w14:textId="77777777" w:rsidR="00576967" w:rsidRDefault="00576967" w:rsidP="00692F44">
      <w:pPr>
        <w:ind w:firstLine="709"/>
        <w:jc w:val="right"/>
        <w:rPr>
          <w:lang w:eastAsia="en-US"/>
        </w:rPr>
        <w:sectPr w:rsidR="00576967" w:rsidSect="003159B3">
          <w:headerReference w:type="default" r:id="rId13"/>
          <w:footerReference w:type="default" r:id="rId14"/>
          <w:pgSz w:w="11906" w:h="16838"/>
          <w:pgMar w:top="1135" w:right="849" w:bottom="993" w:left="1701" w:header="568" w:footer="709" w:gutter="0"/>
          <w:cols w:space="708"/>
          <w:titlePg/>
          <w:docGrid w:linePitch="360"/>
        </w:sectPr>
      </w:pPr>
    </w:p>
    <w:p w14:paraId="57CB1BB9" w14:textId="2AEB9AEC" w:rsidR="00692F44" w:rsidRDefault="00692F44" w:rsidP="00692F44">
      <w:pPr>
        <w:ind w:firstLine="709"/>
        <w:jc w:val="right"/>
        <w:rPr>
          <w:szCs w:val="28"/>
        </w:rPr>
      </w:pPr>
      <w:r>
        <w:rPr>
          <w:lang w:eastAsia="en-US"/>
        </w:rPr>
        <w:lastRenderedPageBreak/>
        <w:t>Образец № 1</w:t>
      </w:r>
    </w:p>
    <w:p w14:paraId="25F37C93" w14:textId="77777777" w:rsidR="00692F44" w:rsidRDefault="00692F44" w:rsidP="00692F44">
      <w:pPr>
        <w:rPr>
          <w:rFonts w:eastAsia="Calibri"/>
          <w:lang w:eastAsia="en-US"/>
        </w:rPr>
      </w:pPr>
    </w:p>
    <w:p w14:paraId="08FECA41" w14:textId="77777777" w:rsidR="00692F44" w:rsidRDefault="00692F44" w:rsidP="00692F44">
      <w:pPr>
        <w:rPr>
          <w:rFonts w:eastAsia="Calibri"/>
          <w:lang w:eastAsia="en-US"/>
        </w:rPr>
      </w:pPr>
      <w:r>
        <w:rPr>
          <w:rFonts w:eastAsia="Calibri"/>
          <w:lang w:eastAsia="en-US"/>
        </w:rPr>
        <w:t>(ФОРМА)</w:t>
      </w:r>
    </w:p>
    <w:p w14:paraId="1A63FF1F" w14:textId="12027EE4" w:rsidR="00692F44" w:rsidRDefault="00692F44" w:rsidP="0099124D">
      <w:pPr>
        <w:pStyle w:val="ConsPlusNormal"/>
        <w:tabs>
          <w:tab w:val="left" w:pos="4820"/>
        </w:tabs>
        <w:ind w:firstLine="0"/>
        <w:rPr>
          <w:rFonts w:ascii="Times New Roman" w:hAnsi="Times New Roman" w:cs="Times New Roman"/>
        </w:rPr>
      </w:pPr>
    </w:p>
    <w:p w14:paraId="4528B182" w14:textId="2AB021E0" w:rsidR="0099124D" w:rsidRDefault="0099124D" w:rsidP="0099124D">
      <w:pPr>
        <w:pStyle w:val="ConsPlusNormal"/>
        <w:tabs>
          <w:tab w:val="left" w:pos="4820"/>
        </w:tabs>
        <w:ind w:firstLine="4820"/>
        <w:jc w:val="right"/>
        <w:rPr>
          <w:rFonts w:ascii="Times New Roman" w:hAnsi="Times New Roman" w:cs="Times New Roman"/>
        </w:rPr>
      </w:pPr>
      <w:bookmarkStart w:id="2" w:name="_Hlk235087685"/>
      <w:r>
        <w:rPr>
          <w:rFonts w:ascii="Times New Roman" w:hAnsi="Times New Roman" w:cs="Times New Roman"/>
          <w:sz w:val="24"/>
          <w:szCs w:val="24"/>
        </w:rPr>
        <w:t>В</w:t>
      </w:r>
      <w:r w:rsidR="00692F44">
        <w:rPr>
          <w:rFonts w:ascii="Times New Roman" w:hAnsi="Times New Roman" w:cs="Times New Roman"/>
          <w:sz w:val="24"/>
          <w:szCs w:val="24"/>
        </w:rPr>
        <w:t>___________________________________</w:t>
      </w:r>
      <w:r>
        <w:rPr>
          <w:rFonts w:ascii="Times New Roman" w:hAnsi="Times New Roman" w:cs="Times New Roman"/>
          <w:sz w:val="24"/>
          <w:szCs w:val="24"/>
        </w:rPr>
        <w:t xml:space="preserve">                                                                                    </w:t>
      </w:r>
      <w:r>
        <w:rPr>
          <w:rFonts w:ascii="Times New Roman" w:hAnsi="Times New Roman" w:cs="Times New Roman"/>
        </w:rPr>
        <w:t xml:space="preserve"> (уполномоченный орган местного самоуправления)</w:t>
      </w:r>
    </w:p>
    <w:p w14:paraId="04013526" w14:textId="66EFAEED" w:rsidR="0099124D" w:rsidRDefault="0099124D" w:rsidP="0099124D">
      <w:pPr>
        <w:pStyle w:val="ConsPlusNormal"/>
        <w:tabs>
          <w:tab w:val="left" w:pos="4820"/>
        </w:tabs>
        <w:ind w:firstLine="4820"/>
        <w:jc w:val="right"/>
        <w:rPr>
          <w:rFonts w:ascii="Times New Roman" w:hAnsi="Times New Roman" w:cs="Times New Roman"/>
        </w:rPr>
      </w:pPr>
      <w:r>
        <w:rPr>
          <w:rFonts w:ascii="Times New Roman" w:hAnsi="Times New Roman" w:cs="Times New Roman"/>
        </w:rPr>
        <w:t>__________________________________________</w:t>
      </w:r>
    </w:p>
    <w:bookmarkEnd w:id="2"/>
    <w:p w14:paraId="093F0EFF" w14:textId="452EA37D" w:rsidR="00692F44" w:rsidRDefault="00692F44" w:rsidP="00692F44">
      <w:pPr>
        <w:pStyle w:val="ConsPlusNormal"/>
        <w:ind w:firstLine="5529"/>
        <w:rPr>
          <w:rFonts w:ascii="Times New Roman" w:hAnsi="Times New Roman" w:cs="Times New Roman"/>
          <w:sz w:val="24"/>
          <w:szCs w:val="24"/>
        </w:rPr>
      </w:pPr>
    </w:p>
    <w:p w14:paraId="532F1218" w14:textId="6E8D1A16" w:rsidR="00692F44" w:rsidRDefault="00692F44" w:rsidP="00692F44">
      <w:pPr>
        <w:pStyle w:val="ConsPlusNormal"/>
        <w:rPr>
          <w:rFonts w:ascii="Times New Roman" w:hAnsi="Times New Roman" w:cs="Times New Roman"/>
          <w:sz w:val="24"/>
          <w:szCs w:val="24"/>
        </w:rPr>
      </w:pPr>
    </w:p>
    <w:p w14:paraId="01ADCD3B" w14:textId="77777777" w:rsidR="00692F44" w:rsidRDefault="00692F44" w:rsidP="0099124D">
      <w:pPr>
        <w:pStyle w:val="ConsPlusNormal"/>
        <w:ind w:firstLine="0"/>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92F44" w14:paraId="73A8F9EE" w14:textId="77777777" w:rsidTr="00693EA6">
        <w:tc>
          <w:tcPr>
            <w:tcW w:w="9071" w:type="dxa"/>
          </w:tcPr>
          <w:p w14:paraId="4FD60B2B" w14:textId="77777777" w:rsidR="00692F44" w:rsidRDefault="00692F44" w:rsidP="00693EA6">
            <w:pPr>
              <w:jc w:val="center"/>
              <w:rPr>
                <w:rFonts w:eastAsiaTheme="minorHAnsi"/>
                <w:sz w:val="22"/>
                <w:lang w:eastAsia="en-US"/>
              </w:rPr>
            </w:pPr>
            <w:r>
              <w:rPr>
                <w:rFonts w:eastAsiaTheme="minorHAnsi"/>
                <w:sz w:val="22"/>
                <w:lang w:eastAsia="en-US"/>
              </w:rPr>
              <w:t>ЗАЯВЛЕНИЕ</w:t>
            </w:r>
          </w:p>
          <w:p w14:paraId="61775267" w14:textId="77777777" w:rsidR="00692F44" w:rsidRDefault="00692F44" w:rsidP="00693EA6">
            <w:pPr>
              <w:jc w:val="center"/>
              <w:rPr>
                <w:rFonts w:eastAsiaTheme="minorHAnsi"/>
                <w:sz w:val="22"/>
                <w:lang w:eastAsia="en-US"/>
              </w:rPr>
            </w:pPr>
            <w:r>
              <w:rPr>
                <w:rFonts w:eastAsiaTheme="minorHAnsi"/>
                <w:sz w:val="22"/>
                <w:lang w:eastAsia="en-US"/>
              </w:rPr>
              <w:t>о согласовании проведения ярмарки</w:t>
            </w:r>
          </w:p>
          <w:p w14:paraId="39A114D5" w14:textId="77777777" w:rsidR="00692F44" w:rsidRDefault="00692F44" w:rsidP="00693EA6">
            <w:pPr>
              <w:jc w:val="center"/>
              <w:rPr>
                <w:rFonts w:eastAsiaTheme="minorHAnsi"/>
                <w:sz w:val="22"/>
                <w:lang w:eastAsia="en-US"/>
              </w:rPr>
            </w:pPr>
            <w:r>
              <w:rPr>
                <w:rFonts w:eastAsiaTheme="minorHAnsi"/>
                <w:sz w:val="22"/>
                <w:lang w:eastAsia="en-US"/>
              </w:rPr>
              <w:t>на территории Ленинградской области</w:t>
            </w:r>
          </w:p>
        </w:tc>
      </w:tr>
      <w:tr w:rsidR="00692F44" w14:paraId="0A06C04D" w14:textId="77777777" w:rsidTr="00693EA6">
        <w:tc>
          <w:tcPr>
            <w:tcW w:w="9071" w:type="dxa"/>
          </w:tcPr>
          <w:p w14:paraId="34891566" w14:textId="77777777" w:rsidR="00692F44" w:rsidRDefault="00692F44" w:rsidP="00693EA6">
            <w:pPr>
              <w:rPr>
                <w:rFonts w:eastAsiaTheme="minorHAnsi"/>
                <w:sz w:val="22"/>
                <w:lang w:eastAsia="en-US"/>
              </w:rPr>
            </w:pPr>
          </w:p>
        </w:tc>
      </w:tr>
      <w:tr w:rsidR="00692F44" w14:paraId="276B91ED" w14:textId="77777777" w:rsidTr="00693EA6">
        <w:tc>
          <w:tcPr>
            <w:tcW w:w="9071" w:type="dxa"/>
          </w:tcPr>
          <w:p w14:paraId="400C0012" w14:textId="77777777" w:rsidR="00692F44" w:rsidRDefault="00692F44" w:rsidP="00693EA6">
            <w:pPr>
              <w:ind w:firstLine="283"/>
              <w:jc w:val="both"/>
              <w:rPr>
                <w:rFonts w:eastAsiaTheme="minorHAnsi"/>
                <w:sz w:val="22"/>
                <w:lang w:eastAsia="en-US"/>
              </w:rPr>
            </w:pPr>
            <w:r>
              <w:rPr>
                <w:rFonts w:eastAsiaTheme="minorHAnsi"/>
                <w:sz w:val="22"/>
                <w:lang w:eastAsia="en-US"/>
              </w:rPr>
              <w:t xml:space="preserve">В соответствии с </w:t>
            </w:r>
            <w:hyperlink w:anchor="Par574" w:tooltip="#Par574" w:history="1">
              <w:r>
                <w:rPr>
                  <w:rFonts w:eastAsiaTheme="minorHAnsi"/>
                  <w:color w:val="0000FF"/>
                  <w:sz w:val="22"/>
                  <w:lang w:eastAsia="en-US"/>
                </w:rPr>
                <w:t>Порядком</w:t>
              </w:r>
            </w:hyperlink>
            <w:r>
              <w:rPr>
                <w:rFonts w:eastAsiaTheme="minorHAnsi"/>
                <w:sz w:val="22"/>
                <w:lang w:eastAsia="en-US"/>
              </w:rPr>
              <w:t xml:space="preserve"> организации ярмарок и продажи товаров на них на территории Ленинградской области, утвержденным постановлением Правительства Ленинградской области от 29 мая 2007 года № 120, прошу согласовать проведение ярмарки на территории Ленинградской области (далее - ярмарка):</w:t>
            </w:r>
          </w:p>
        </w:tc>
      </w:tr>
    </w:tbl>
    <w:p w14:paraId="64C9ED57" w14:textId="77777777" w:rsidR="00692F44" w:rsidRDefault="00692F44" w:rsidP="00692F44">
      <w:pPr>
        <w:rPr>
          <w:rFonts w:eastAsiaTheme="minorHAnsi"/>
          <w:sz w:val="22"/>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6746"/>
        <w:gridCol w:w="1757"/>
      </w:tblGrid>
      <w:tr w:rsidR="00692F44" w14:paraId="236FAC14" w14:textId="77777777" w:rsidTr="00693EA6">
        <w:tc>
          <w:tcPr>
            <w:tcW w:w="567" w:type="dxa"/>
            <w:tcBorders>
              <w:top w:val="single" w:sz="4" w:space="0" w:color="auto"/>
              <w:left w:val="single" w:sz="4" w:space="0" w:color="auto"/>
              <w:bottom w:val="single" w:sz="4" w:space="0" w:color="auto"/>
              <w:right w:val="single" w:sz="4" w:space="0" w:color="auto"/>
            </w:tcBorders>
          </w:tcPr>
          <w:p w14:paraId="31A2FDF2" w14:textId="77777777" w:rsidR="00692F44" w:rsidRDefault="00692F44" w:rsidP="00693EA6">
            <w:pPr>
              <w:jc w:val="center"/>
              <w:rPr>
                <w:rFonts w:eastAsiaTheme="minorHAnsi"/>
                <w:sz w:val="22"/>
                <w:lang w:eastAsia="en-US"/>
              </w:rPr>
            </w:pPr>
            <w:r>
              <w:rPr>
                <w:rFonts w:eastAsiaTheme="minorHAnsi"/>
                <w:sz w:val="22"/>
                <w:lang w:eastAsia="en-US"/>
              </w:rPr>
              <w:t>1</w:t>
            </w:r>
          </w:p>
        </w:tc>
        <w:tc>
          <w:tcPr>
            <w:tcW w:w="6746" w:type="dxa"/>
            <w:tcBorders>
              <w:top w:val="single" w:sz="4" w:space="0" w:color="auto"/>
              <w:left w:val="single" w:sz="4" w:space="0" w:color="auto"/>
              <w:bottom w:val="single" w:sz="4" w:space="0" w:color="auto"/>
              <w:right w:val="single" w:sz="4" w:space="0" w:color="auto"/>
            </w:tcBorders>
          </w:tcPr>
          <w:p w14:paraId="54F4F080" w14:textId="77777777" w:rsidR="00692F44" w:rsidRDefault="00692F44" w:rsidP="00693EA6">
            <w:pPr>
              <w:rPr>
                <w:rFonts w:eastAsiaTheme="minorHAnsi"/>
                <w:sz w:val="22"/>
                <w:lang w:eastAsia="en-US"/>
              </w:rPr>
            </w:pPr>
            <w:r>
              <w:rPr>
                <w:rFonts w:eastAsiaTheme="minorHAnsi"/>
                <w:sz w:val="22"/>
                <w:lang w:eastAsia="en-US"/>
              </w:rPr>
              <w:t>Организатор ярмарки:</w:t>
            </w:r>
          </w:p>
          <w:p w14:paraId="53BB3232" w14:textId="77777777" w:rsidR="00692F44" w:rsidRDefault="00692F44" w:rsidP="00693EA6">
            <w:pPr>
              <w:ind w:firstLine="283"/>
              <w:rPr>
                <w:rFonts w:eastAsiaTheme="minorHAnsi"/>
                <w:sz w:val="22"/>
                <w:lang w:eastAsia="en-US"/>
              </w:rPr>
            </w:pPr>
            <w:r>
              <w:rPr>
                <w:rFonts w:eastAsiaTheme="minorHAnsi"/>
                <w:sz w:val="22"/>
                <w:lang w:eastAsia="en-US"/>
              </w:rPr>
              <w:t>полное наименование юридического лица/фамилия, имя, отчество индивидуального предпринимателя;</w:t>
            </w:r>
          </w:p>
          <w:p w14:paraId="4F817DE2" w14:textId="77777777" w:rsidR="00692F44" w:rsidRDefault="00692F44" w:rsidP="00693EA6">
            <w:pPr>
              <w:ind w:firstLine="283"/>
              <w:rPr>
                <w:rFonts w:eastAsiaTheme="minorHAnsi"/>
                <w:sz w:val="22"/>
                <w:lang w:eastAsia="en-US"/>
              </w:rPr>
            </w:pPr>
            <w:r>
              <w:rPr>
                <w:rFonts w:eastAsiaTheme="minorHAnsi"/>
                <w:sz w:val="22"/>
                <w:lang w:eastAsia="en-US"/>
              </w:rPr>
              <w:t>ИНН, ОГРН (ОГРНИП);</w:t>
            </w:r>
          </w:p>
          <w:p w14:paraId="35C71926" w14:textId="77777777" w:rsidR="00692F44" w:rsidRDefault="00692F44" w:rsidP="00693EA6">
            <w:pPr>
              <w:ind w:firstLine="283"/>
              <w:rPr>
                <w:rFonts w:eastAsiaTheme="minorHAnsi"/>
                <w:sz w:val="22"/>
                <w:lang w:eastAsia="en-US"/>
              </w:rPr>
            </w:pPr>
            <w:r>
              <w:rPr>
                <w:rFonts w:eastAsiaTheme="minorHAnsi"/>
                <w:sz w:val="22"/>
                <w:lang w:eastAsia="en-US"/>
              </w:rPr>
              <w:t>фамилия, имя, отчество руководителя юридического лица;</w:t>
            </w:r>
          </w:p>
          <w:p w14:paraId="321C9CAC" w14:textId="77777777" w:rsidR="00692F44" w:rsidRDefault="00692F44" w:rsidP="00693EA6">
            <w:pPr>
              <w:ind w:firstLine="283"/>
              <w:rPr>
                <w:rFonts w:eastAsiaTheme="minorHAnsi"/>
                <w:sz w:val="22"/>
                <w:lang w:eastAsia="en-US"/>
              </w:rPr>
            </w:pPr>
            <w:r>
              <w:rPr>
                <w:rFonts w:eastAsiaTheme="minorHAnsi"/>
                <w:sz w:val="22"/>
                <w:lang w:eastAsia="en-US"/>
              </w:rPr>
              <w:t>юридический и фактический адрес;</w:t>
            </w:r>
          </w:p>
          <w:p w14:paraId="0EB35279" w14:textId="77777777" w:rsidR="00692F44" w:rsidRDefault="00692F44" w:rsidP="00693EA6">
            <w:pPr>
              <w:ind w:firstLine="283"/>
              <w:rPr>
                <w:rFonts w:eastAsiaTheme="minorHAnsi"/>
                <w:sz w:val="22"/>
                <w:lang w:eastAsia="en-US"/>
              </w:rPr>
            </w:pPr>
            <w:r>
              <w:rPr>
                <w:rFonts w:eastAsiaTheme="minorHAnsi"/>
                <w:sz w:val="22"/>
                <w:lang w:eastAsia="en-US"/>
              </w:rPr>
              <w:t>телефон, e-mail</w:t>
            </w:r>
          </w:p>
        </w:tc>
        <w:tc>
          <w:tcPr>
            <w:tcW w:w="1757" w:type="dxa"/>
            <w:tcBorders>
              <w:top w:val="single" w:sz="4" w:space="0" w:color="auto"/>
              <w:left w:val="single" w:sz="4" w:space="0" w:color="auto"/>
              <w:bottom w:val="single" w:sz="4" w:space="0" w:color="auto"/>
              <w:right w:val="single" w:sz="4" w:space="0" w:color="auto"/>
            </w:tcBorders>
          </w:tcPr>
          <w:p w14:paraId="106F9339" w14:textId="77777777" w:rsidR="00692F44" w:rsidRDefault="00692F44" w:rsidP="00693EA6">
            <w:pPr>
              <w:rPr>
                <w:rFonts w:eastAsiaTheme="minorHAnsi"/>
                <w:sz w:val="22"/>
                <w:lang w:eastAsia="en-US"/>
              </w:rPr>
            </w:pPr>
          </w:p>
        </w:tc>
      </w:tr>
      <w:tr w:rsidR="00692F44" w14:paraId="011D7905" w14:textId="77777777" w:rsidTr="00693EA6">
        <w:tc>
          <w:tcPr>
            <w:tcW w:w="567" w:type="dxa"/>
            <w:tcBorders>
              <w:top w:val="single" w:sz="4" w:space="0" w:color="auto"/>
              <w:left w:val="single" w:sz="4" w:space="0" w:color="auto"/>
              <w:bottom w:val="single" w:sz="4" w:space="0" w:color="auto"/>
              <w:right w:val="single" w:sz="4" w:space="0" w:color="auto"/>
            </w:tcBorders>
          </w:tcPr>
          <w:p w14:paraId="0E2941DA" w14:textId="77777777" w:rsidR="00692F44" w:rsidRDefault="00692F44" w:rsidP="00693EA6">
            <w:pPr>
              <w:jc w:val="center"/>
              <w:rPr>
                <w:rFonts w:eastAsiaTheme="minorHAnsi"/>
                <w:sz w:val="22"/>
                <w:lang w:eastAsia="en-US"/>
              </w:rPr>
            </w:pPr>
            <w:r>
              <w:rPr>
                <w:rFonts w:eastAsiaTheme="minorHAnsi"/>
                <w:sz w:val="22"/>
                <w:lang w:eastAsia="en-US"/>
              </w:rPr>
              <w:t>2</w:t>
            </w:r>
          </w:p>
        </w:tc>
        <w:tc>
          <w:tcPr>
            <w:tcW w:w="6746" w:type="dxa"/>
            <w:tcBorders>
              <w:top w:val="single" w:sz="4" w:space="0" w:color="auto"/>
              <w:left w:val="single" w:sz="4" w:space="0" w:color="auto"/>
              <w:bottom w:val="single" w:sz="4" w:space="0" w:color="auto"/>
              <w:right w:val="single" w:sz="4" w:space="0" w:color="auto"/>
            </w:tcBorders>
          </w:tcPr>
          <w:p w14:paraId="5FCFFFB7" w14:textId="77777777" w:rsidR="00692F44" w:rsidRDefault="00692F44" w:rsidP="00693EA6">
            <w:pPr>
              <w:rPr>
                <w:rFonts w:eastAsiaTheme="minorHAnsi"/>
                <w:sz w:val="22"/>
                <w:lang w:eastAsia="en-US"/>
              </w:rPr>
            </w:pPr>
            <w:r>
              <w:rPr>
                <w:rFonts w:eastAsiaTheme="minorHAnsi"/>
                <w:sz w:val="22"/>
                <w:lang w:eastAsia="en-US"/>
              </w:rPr>
              <w:t>Регистрационный номер публичной ярмарочной площадки в Справочной общедоступной системе ярмарочных площадок Ленинградской области &lt;1&gt;</w:t>
            </w:r>
          </w:p>
        </w:tc>
        <w:tc>
          <w:tcPr>
            <w:tcW w:w="1757" w:type="dxa"/>
            <w:tcBorders>
              <w:top w:val="single" w:sz="4" w:space="0" w:color="auto"/>
              <w:left w:val="single" w:sz="4" w:space="0" w:color="auto"/>
              <w:bottom w:val="single" w:sz="4" w:space="0" w:color="auto"/>
              <w:right w:val="single" w:sz="4" w:space="0" w:color="auto"/>
            </w:tcBorders>
          </w:tcPr>
          <w:p w14:paraId="4992002C" w14:textId="77777777" w:rsidR="00692F44" w:rsidRDefault="00692F44" w:rsidP="00693EA6">
            <w:pPr>
              <w:rPr>
                <w:rFonts w:eastAsiaTheme="minorHAnsi"/>
                <w:sz w:val="22"/>
                <w:lang w:eastAsia="en-US"/>
              </w:rPr>
            </w:pPr>
          </w:p>
        </w:tc>
      </w:tr>
      <w:tr w:rsidR="00692F44" w14:paraId="4C12B099" w14:textId="77777777" w:rsidTr="00693EA6">
        <w:tc>
          <w:tcPr>
            <w:tcW w:w="567" w:type="dxa"/>
            <w:tcBorders>
              <w:top w:val="single" w:sz="4" w:space="0" w:color="auto"/>
              <w:left w:val="single" w:sz="4" w:space="0" w:color="auto"/>
              <w:bottom w:val="single" w:sz="4" w:space="0" w:color="auto"/>
              <w:right w:val="single" w:sz="4" w:space="0" w:color="auto"/>
            </w:tcBorders>
          </w:tcPr>
          <w:p w14:paraId="62B870E8" w14:textId="77777777" w:rsidR="00692F44" w:rsidRDefault="00692F44" w:rsidP="00693EA6">
            <w:pPr>
              <w:jc w:val="center"/>
              <w:rPr>
                <w:rFonts w:eastAsiaTheme="minorHAnsi"/>
                <w:sz w:val="22"/>
                <w:lang w:eastAsia="en-US"/>
              </w:rPr>
            </w:pPr>
            <w:r>
              <w:rPr>
                <w:rFonts w:eastAsiaTheme="minorHAnsi"/>
                <w:sz w:val="22"/>
                <w:lang w:eastAsia="en-US"/>
              </w:rPr>
              <w:t>3</w:t>
            </w:r>
          </w:p>
        </w:tc>
        <w:tc>
          <w:tcPr>
            <w:tcW w:w="6746" w:type="dxa"/>
            <w:tcBorders>
              <w:top w:val="single" w:sz="4" w:space="0" w:color="auto"/>
              <w:left w:val="single" w:sz="4" w:space="0" w:color="auto"/>
              <w:bottom w:val="single" w:sz="4" w:space="0" w:color="auto"/>
              <w:right w:val="single" w:sz="4" w:space="0" w:color="auto"/>
            </w:tcBorders>
          </w:tcPr>
          <w:p w14:paraId="58D0680C" w14:textId="77777777" w:rsidR="00692F44" w:rsidRDefault="00692F44" w:rsidP="00693EA6">
            <w:pPr>
              <w:rPr>
                <w:rFonts w:eastAsiaTheme="minorHAnsi"/>
                <w:sz w:val="22"/>
                <w:lang w:eastAsia="en-US"/>
              </w:rPr>
            </w:pPr>
            <w:r>
              <w:rPr>
                <w:rFonts w:eastAsiaTheme="minorHAnsi"/>
                <w:sz w:val="22"/>
                <w:lang w:eastAsia="en-US"/>
              </w:rPr>
              <w:t>Адресные ориентиры ярмарочной площадки &lt;2&gt;</w:t>
            </w:r>
          </w:p>
        </w:tc>
        <w:tc>
          <w:tcPr>
            <w:tcW w:w="1757" w:type="dxa"/>
            <w:tcBorders>
              <w:top w:val="single" w:sz="4" w:space="0" w:color="auto"/>
              <w:left w:val="single" w:sz="4" w:space="0" w:color="auto"/>
              <w:bottom w:val="single" w:sz="4" w:space="0" w:color="auto"/>
              <w:right w:val="single" w:sz="4" w:space="0" w:color="auto"/>
            </w:tcBorders>
          </w:tcPr>
          <w:p w14:paraId="4E346BA6" w14:textId="77777777" w:rsidR="00692F44" w:rsidRDefault="00692F44" w:rsidP="00693EA6">
            <w:pPr>
              <w:rPr>
                <w:rFonts w:eastAsiaTheme="minorHAnsi"/>
                <w:sz w:val="22"/>
                <w:lang w:eastAsia="en-US"/>
              </w:rPr>
            </w:pPr>
          </w:p>
        </w:tc>
      </w:tr>
      <w:tr w:rsidR="00692F44" w14:paraId="00E88B68" w14:textId="77777777" w:rsidTr="00693EA6">
        <w:tc>
          <w:tcPr>
            <w:tcW w:w="567" w:type="dxa"/>
            <w:tcBorders>
              <w:top w:val="single" w:sz="4" w:space="0" w:color="auto"/>
              <w:left w:val="single" w:sz="4" w:space="0" w:color="auto"/>
              <w:bottom w:val="single" w:sz="4" w:space="0" w:color="auto"/>
              <w:right w:val="single" w:sz="4" w:space="0" w:color="auto"/>
            </w:tcBorders>
          </w:tcPr>
          <w:p w14:paraId="040DA9A3" w14:textId="77777777" w:rsidR="00692F44" w:rsidRDefault="00692F44" w:rsidP="00693EA6">
            <w:pPr>
              <w:jc w:val="center"/>
              <w:rPr>
                <w:rFonts w:eastAsiaTheme="minorHAnsi"/>
                <w:sz w:val="22"/>
                <w:lang w:eastAsia="en-US"/>
              </w:rPr>
            </w:pPr>
            <w:r>
              <w:rPr>
                <w:rFonts w:eastAsiaTheme="minorHAnsi"/>
                <w:sz w:val="22"/>
                <w:lang w:eastAsia="en-US"/>
              </w:rPr>
              <w:t>4</w:t>
            </w:r>
          </w:p>
        </w:tc>
        <w:tc>
          <w:tcPr>
            <w:tcW w:w="6746" w:type="dxa"/>
            <w:tcBorders>
              <w:top w:val="single" w:sz="4" w:space="0" w:color="auto"/>
              <w:left w:val="single" w:sz="4" w:space="0" w:color="auto"/>
              <w:bottom w:val="single" w:sz="4" w:space="0" w:color="auto"/>
              <w:right w:val="single" w:sz="4" w:space="0" w:color="auto"/>
            </w:tcBorders>
          </w:tcPr>
          <w:p w14:paraId="1B3193B4" w14:textId="77777777" w:rsidR="00692F44" w:rsidRDefault="00692F44" w:rsidP="00693EA6">
            <w:pPr>
              <w:rPr>
                <w:rFonts w:eastAsiaTheme="minorHAnsi"/>
                <w:sz w:val="22"/>
                <w:lang w:eastAsia="en-US"/>
              </w:rPr>
            </w:pPr>
            <w:r>
              <w:rPr>
                <w:rFonts w:eastAsiaTheme="minorHAnsi"/>
                <w:sz w:val="22"/>
                <w:lang w:eastAsia="en-US"/>
              </w:rPr>
              <w:t>Необходимая площадь ярмарочной площадки (кв. м) &lt;3&gt;</w:t>
            </w:r>
          </w:p>
        </w:tc>
        <w:tc>
          <w:tcPr>
            <w:tcW w:w="1757" w:type="dxa"/>
            <w:tcBorders>
              <w:top w:val="single" w:sz="4" w:space="0" w:color="auto"/>
              <w:left w:val="single" w:sz="4" w:space="0" w:color="auto"/>
              <w:bottom w:val="single" w:sz="4" w:space="0" w:color="auto"/>
              <w:right w:val="single" w:sz="4" w:space="0" w:color="auto"/>
            </w:tcBorders>
          </w:tcPr>
          <w:p w14:paraId="57FC30CA" w14:textId="77777777" w:rsidR="00692F44" w:rsidRDefault="00692F44" w:rsidP="00693EA6">
            <w:pPr>
              <w:rPr>
                <w:rFonts w:eastAsiaTheme="minorHAnsi"/>
                <w:sz w:val="22"/>
                <w:lang w:eastAsia="en-US"/>
              </w:rPr>
            </w:pPr>
          </w:p>
        </w:tc>
      </w:tr>
      <w:tr w:rsidR="00692F44" w14:paraId="7B20EF7F" w14:textId="77777777" w:rsidTr="00693EA6">
        <w:tc>
          <w:tcPr>
            <w:tcW w:w="567" w:type="dxa"/>
            <w:tcBorders>
              <w:top w:val="single" w:sz="4" w:space="0" w:color="auto"/>
              <w:left w:val="single" w:sz="4" w:space="0" w:color="auto"/>
              <w:bottom w:val="single" w:sz="4" w:space="0" w:color="auto"/>
              <w:right w:val="single" w:sz="4" w:space="0" w:color="auto"/>
            </w:tcBorders>
          </w:tcPr>
          <w:p w14:paraId="7438B5F9" w14:textId="77777777" w:rsidR="00692F44" w:rsidRDefault="00692F44" w:rsidP="00693EA6">
            <w:pPr>
              <w:jc w:val="center"/>
              <w:rPr>
                <w:rFonts w:eastAsiaTheme="minorHAnsi"/>
                <w:sz w:val="22"/>
                <w:lang w:eastAsia="en-US"/>
              </w:rPr>
            </w:pPr>
            <w:r>
              <w:rPr>
                <w:rFonts w:eastAsiaTheme="minorHAnsi"/>
                <w:sz w:val="22"/>
                <w:lang w:eastAsia="en-US"/>
              </w:rPr>
              <w:t>5</w:t>
            </w:r>
          </w:p>
        </w:tc>
        <w:tc>
          <w:tcPr>
            <w:tcW w:w="6746" w:type="dxa"/>
            <w:tcBorders>
              <w:top w:val="single" w:sz="4" w:space="0" w:color="auto"/>
              <w:left w:val="single" w:sz="4" w:space="0" w:color="auto"/>
              <w:bottom w:val="single" w:sz="4" w:space="0" w:color="auto"/>
              <w:right w:val="single" w:sz="4" w:space="0" w:color="auto"/>
            </w:tcBorders>
          </w:tcPr>
          <w:p w14:paraId="3EA9FD35" w14:textId="77777777" w:rsidR="00692F44" w:rsidRDefault="00692F44" w:rsidP="00693EA6">
            <w:pPr>
              <w:rPr>
                <w:rFonts w:eastAsiaTheme="minorHAnsi"/>
                <w:sz w:val="22"/>
                <w:lang w:eastAsia="en-US"/>
              </w:rPr>
            </w:pPr>
            <w:r>
              <w:rPr>
                <w:rFonts w:eastAsiaTheme="minorHAnsi"/>
                <w:sz w:val="22"/>
                <w:lang w:eastAsia="en-US"/>
              </w:rPr>
              <w:t>Тип ярмарки (универсальная/специализированная)</w:t>
            </w:r>
          </w:p>
        </w:tc>
        <w:tc>
          <w:tcPr>
            <w:tcW w:w="1757" w:type="dxa"/>
            <w:tcBorders>
              <w:top w:val="single" w:sz="4" w:space="0" w:color="auto"/>
              <w:left w:val="single" w:sz="4" w:space="0" w:color="auto"/>
              <w:bottom w:val="single" w:sz="4" w:space="0" w:color="auto"/>
              <w:right w:val="single" w:sz="4" w:space="0" w:color="auto"/>
            </w:tcBorders>
          </w:tcPr>
          <w:p w14:paraId="1A63A0EA" w14:textId="77777777" w:rsidR="00692F44" w:rsidRDefault="00692F44" w:rsidP="00693EA6">
            <w:pPr>
              <w:rPr>
                <w:rFonts w:eastAsiaTheme="minorHAnsi"/>
                <w:sz w:val="22"/>
                <w:lang w:eastAsia="en-US"/>
              </w:rPr>
            </w:pPr>
          </w:p>
        </w:tc>
      </w:tr>
      <w:tr w:rsidR="00692F44" w14:paraId="0C3ED112" w14:textId="77777777" w:rsidTr="00693EA6">
        <w:tc>
          <w:tcPr>
            <w:tcW w:w="567" w:type="dxa"/>
            <w:tcBorders>
              <w:top w:val="single" w:sz="4" w:space="0" w:color="auto"/>
              <w:left w:val="single" w:sz="4" w:space="0" w:color="auto"/>
              <w:bottom w:val="single" w:sz="4" w:space="0" w:color="auto"/>
              <w:right w:val="single" w:sz="4" w:space="0" w:color="auto"/>
            </w:tcBorders>
          </w:tcPr>
          <w:p w14:paraId="3990C7B5" w14:textId="77777777" w:rsidR="00692F44" w:rsidRDefault="00692F44" w:rsidP="00693EA6">
            <w:pPr>
              <w:jc w:val="center"/>
              <w:rPr>
                <w:rFonts w:eastAsiaTheme="minorHAnsi"/>
                <w:sz w:val="22"/>
                <w:lang w:eastAsia="en-US"/>
              </w:rPr>
            </w:pPr>
            <w:r>
              <w:rPr>
                <w:rFonts w:eastAsiaTheme="minorHAnsi"/>
                <w:sz w:val="22"/>
                <w:lang w:eastAsia="en-US"/>
              </w:rPr>
              <w:t>6</w:t>
            </w:r>
          </w:p>
        </w:tc>
        <w:tc>
          <w:tcPr>
            <w:tcW w:w="6746" w:type="dxa"/>
            <w:tcBorders>
              <w:top w:val="single" w:sz="4" w:space="0" w:color="auto"/>
              <w:left w:val="single" w:sz="4" w:space="0" w:color="auto"/>
              <w:bottom w:val="single" w:sz="4" w:space="0" w:color="auto"/>
              <w:right w:val="single" w:sz="4" w:space="0" w:color="auto"/>
            </w:tcBorders>
          </w:tcPr>
          <w:p w14:paraId="024A4C3D" w14:textId="77777777" w:rsidR="00692F44" w:rsidRDefault="00692F44" w:rsidP="00693EA6">
            <w:pPr>
              <w:rPr>
                <w:rFonts w:eastAsiaTheme="minorHAnsi"/>
                <w:sz w:val="22"/>
                <w:lang w:eastAsia="en-US"/>
              </w:rPr>
            </w:pPr>
            <w:r>
              <w:rPr>
                <w:rFonts w:eastAsiaTheme="minorHAnsi"/>
                <w:sz w:val="22"/>
                <w:lang w:eastAsia="en-US"/>
              </w:rPr>
              <w:t>Даты (период) проведения ярмарки</w:t>
            </w:r>
          </w:p>
        </w:tc>
        <w:tc>
          <w:tcPr>
            <w:tcW w:w="1757" w:type="dxa"/>
            <w:tcBorders>
              <w:top w:val="single" w:sz="4" w:space="0" w:color="auto"/>
              <w:left w:val="single" w:sz="4" w:space="0" w:color="auto"/>
              <w:bottom w:val="single" w:sz="4" w:space="0" w:color="auto"/>
              <w:right w:val="single" w:sz="4" w:space="0" w:color="auto"/>
            </w:tcBorders>
          </w:tcPr>
          <w:p w14:paraId="775B7FB2" w14:textId="77777777" w:rsidR="00692F44" w:rsidRDefault="00692F44" w:rsidP="00693EA6">
            <w:pPr>
              <w:rPr>
                <w:rFonts w:eastAsiaTheme="minorHAnsi"/>
                <w:sz w:val="22"/>
                <w:lang w:eastAsia="en-US"/>
              </w:rPr>
            </w:pPr>
          </w:p>
        </w:tc>
      </w:tr>
      <w:tr w:rsidR="00692F44" w14:paraId="7E8FF917" w14:textId="77777777" w:rsidTr="00693EA6">
        <w:tc>
          <w:tcPr>
            <w:tcW w:w="567" w:type="dxa"/>
            <w:tcBorders>
              <w:top w:val="single" w:sz="4" w:space="0" w:color="auto"/>
              <w:left w:val="single" w:sz="4" w:space="0" w:color="auto"/>
              <w:bottom w:val="single" w:sz="4" w:space="0" w:color="auto"/>
              <w:right w:val="single" w:sz="4" w:space="0" w:color="auto"/>
            </w:tcBorders>
          </w:tcPr>
          <w:p w14:paraId="60E75E41" w14:textId="77777777" w:rsidR="00692F44" w:rsidRDefault="00692F44" w:rsidP="00693EA6">
            <w:pPr>
              <w:jc w:val="center"/>
              <w:rPr>
                <w:rFonts w:eastAsiaTheme="minorHAnsi"/>
                <w:sz w:val="22"/>
                <w:lang w:eastAsia="en-US"/>
              </w:rPr>
            </w:pPr>
            <w:r>
              <w:rPr>
                <w:rFonts w:eastAsiaTheme="minorHAnsi"/>
                <w:sz w:val="22"/>
                <w:lang w:eastAsia="en-US"/>
              </w:rPr>
              <w:t>7</w:t>
            </w:r>
          </w:p>
        </w:tc>
        <w:tc>
          <w:tcPr>
            <w:tcW w:w="6746" w:type="dxa"/>
            <w:tcBorders>
              <w:top w:val="single" w:sz="4" w:space="0" w:color="auto"/>
              <w:left w:val="single" w:sz="4" w:space="0" w:color="auto"/>
              <w:bottom w:val="single" w:sz="4" w:space="0" w:color="auto"/>
              <w:right w:val="single" w:sz="4" w:space="0" w:color="auto"/>
            </w:tcBorders>
          </w:tcPr>
          <w:p w14:paraId="2717BEBA" w14:textId="77777777" w:rsidR="00692F44" w:rsidRDefault="00692F44" w:rsidP="00693EA6">
            <w:pPr>
              <w:rPr>
                <w:rFonts w:eastAsiaTheme="minorHAnsi"/>
                <w:sz w:val="22"/>
                <w:lang w:eastAsia="en-US"/>
              </w:rPr>
            </w:pPr>
            <w:r>
              <w:rPr>
                <w:rFonts w:eastAsiaTheme="minorHAnsi"/>
                <w:sz w:val="22"/>
                <w:lang w:eastAsia="en-US"/>
              </w:rPr>
              <w:t>Режим работы ярмарки</w:t>
            </w:r>
          </w:p>
        </w:tc>
        <w:tc>
          <w:tcPr>
            <w:tcW w:w="1757" w:type="dxa"/>
            <w:tcBorders>
              <w:top w:val="single" w:sz="4" w:space="0" w:color="auto"/>
              <w:left w:val="single" w:sz="4" w:space="0" w:color="auto"/>
              <w:bottom w:val="single" w:sz="4" w:space="0" w:color="auto"/>
              <w:right w:val="single" w:sz="4" w:space="0" w:color="auto"/>
            </w:tcBorders>
          </w:tcPr>
          <w:p w14:paraId="54FCBA9D" w14:textId="77777777" w:rsidR="00692F44" w:rsidRDefault="00692F44" w:rsidP="00693EA6">
            <w:pPr>
              <w:rPr>
                <w:rFonts w:eastAsiaTheme="minorHAnsi"/>
                <w:sz w:val="22"/>
                <w:lang w:eastAsia="en-US"/>
              </w:rPr>
            </w:pPr>
          </w:p>
        </w:tc>
      </w:tr>
      <w:tr w:rsidR="00692F44" w14:paraId="3F00D4F6" w14:textId="77777777" w:rsidTr="00693EA6">
        <w:tc>
          <w:tcPr>
            <w:tcW w:w="567" w:type="dxa"/>
            <w:tcBorders>
              <w:top w:val="single" w:sz="4" w:space="0" w:color="auto"/>
              <w:left w:val="single" w:sz="4" w:space="0" w:color="auto"/>
              <w:bottom w:val="single" w:sz="4" w:space="0" w:color="auto"/>
              <w:right w:val="single" w:sz="4" w:space="0" w:color="auto"/>
            </w:tcBorders>
          </w:tcPr>
          <w:p w14:paraId="7453E24F" w14:textId="77777777" w:rsidR="00692F44" w:rsidRDefault="00692F44" w:rsidP="00693EA6">
            <w:pPr>
              <w:jc w:val="center"/>
              <w:rPr>
                <w:rFonts w:eastAsiaTheme="minorHAnsi"/>
                <w:sz w:val="22"/>
                <w:lang w:eastAsia="en-US"/>
              </w:rPr>
            </w:pPr>
            <w:r>
              <w:rPr>
                <w:rFonts w:eastAsiaTheme="minorHAnsi"/>
                <w:sz w:val="22"/>
                <w:lang w:eastAsia="en-US"/>
              </w:rPr>
              <w:t>8</w:t>
            </w:r>
          </w:p>
        </w:tc>
        <w:tc>
          <w:tcPr>
            <w:tcW w:w="6746" w:type="dxa"/>
            <w:tcBorders>
              <w:top w:val="single" w:sz="4" w:space="0" w:color="auto"/>
              <w:left w:val="single" w:sz="4" w:space="0" w:color="auto"/>
              <w:bottom w:val="single" w:sz="4" w:space="0" w:color="auto"/>
              <w:right w:val="single" w:sz="4" w:space="0" w:color="auto"/>
            </w:tcBorders>
          </w:tcPr>
          <w:p w14:paraId="511DF3C0" w14:textId="77777777" w:rsidR="00692F44" w:rsidRDefault="00692F44" w:rsidP="00693EA6">
            <w:pPr>
              <w:rPr>
                <w:rFonts w:eastAsiaTheme="minorHAnsi"/>
                <w:sz w:val="22"/>
                <w:lang w:eastAsia="en-US"/>
              </w:rPr>
            </w:pPr>
            <w:r>
              <w:rPr>
                <w:rFonts w:eastAsiaTheme="minorHAnsi"/>
                <w:sz w:val="22"/>
                <w:lang w:eastAsia="en-US"/>
              </w:rPr>
              <w:t>Количество торговых мест на ярмарке в соответствии со схемой размещения торговых мест</w:t>
            </w:r>
          </w:p>
        </w:tc>
        <w:tc>
          <w:tcPr>
            <w:tcW w:w="1757" w:type="dxa"/>
            <w:tcBorders>
              <w:top w:val="single" w:sz="4" w:space="0" w:color="auto"/>
              <w:left w:val="single" w:sz="4" w:space="0" w:color="auto"/>
              <w:bottom w:val="single" w:sz="4" w:space="0" w:color="auto"/>
              <w:right w:val="single" w:sz="4" w:space="0" w:color="auto"/>
            </w:tcBorders>
          </w:tcPr>
          <w:p w14:paraId="051CDAC1" w14:textId="77777777" w:rsidR="00692F44" w:rsidRDefault="00692F44" w:rsidP="00693EA6">
            <w:pPr>
              <w:rPr>
                <w:rFonts w:eastAsiaTheme="minorHAnsi"/>
                <w:sz w:val="22"/>
                <w:lang w:eastAsia="en-US"/>
              </w:rPr>
            </w:pPr>
          </w:p>
        </w:tc>
      </w:tr>
      <w:tr w:rsidR="00692F44" w14:paraId="34F90795" w14:textId="77777777" w:rsidTr="00693EA6">
        <w:tc>
          <w:tcPr>
            <w:tcW w:w="567" w:type="dxa"/>
            <w:tcBorders>
              <w:top w:val="single" w:sz="4" w:space="0" w:color="auto"/>
              <w:left w:val="single" w:sz="4" w:space="0" w:color="auto"/>
              <w:bottom w:val="single" w:sz="4" w:space="0" w:color="auto"/>
              <w:right w:val="single" w:sz="4" w:space="0" w:color="auto"/>
            </w:tcBorders>
          </w:tcPr>
          <w:p w14:paraId="1DF6B9B6" w14:textId="77777777" w:rsidR="00692F44" w:rsidRDefault="00692F44" w:rsidP="00693EA6">
            <w:pPr>
              <w:jc w:val="center"/>
              <w:rPr>
                <w:rFonts w:eastAsiaTheme="minorHAnsi"/>
                <w:sz w:val="22"/>
                <w:lang w:eastAsia="en-US"/>
              </w:rPr>
            </w:pPr>
            <w:r>
              <w:rPr>
                <w:rFonts w:eastAsiaTheme="minorHAnsi"/>
                <w:sz w:val="22"/>
                <w:lang w:eastAsia="en-US"/>
              </w:rPr>
              <w:t>9</w:t>
            </w:r>
          </w:p>
        </w:tc>
        <w:tc>
          <w:tcPr>
            <w:tcW w:w="6746" w:type="dxa"/>
            <w:tcBorders>
              <w:top w:val="single" w:sz="4" w:space="0" w:color="auto"/>
              <w:left w:val="single" w:sz="4" w:space="0" w:color="auto"/>
              <w:bottom w:val="single" w:sz="4" w:space="0" w:color="auto"/>
              <w:right w:val="single" w:sz="4" w:space="0" w:color="auto"/>
            </w:tcBorders>
          </w:tcPr>
          <w:p w14:paraId="1D3F3484" w14:textId="77777777" w:rsidR="00692F44" w:rsidRDefault="00692F44" w:rsidP="00693EA6">
            <w:pPr>
              <w:rPr>
                <w:rFonts w:eastAsiaTheme="minorHAnsi"/>
                <w:sz w:val="22"/>
                <w:lang w:eastAsia="en-US"/>
              </w:rPr>
            </w:pPr>
            <w:r>
              <w:rPr>
                <w:rFonts w:eastAsiaTheme="minorHAnsi"/>
                <w:sz w:val="22"/>
                <w:lang w:eastAsia="en-US"/>
              </w:rPr>
              <w:t>Ассортимент реализуемых товаров на ярмарке</w:t>
            </w:r>
          </w:p>
        </w:tc>
        <w:tc>
          <w:tcPr>
            <w:tcW w:w="1757" w:type="dxa"/>
            <w:tcBorders>
              <w:top w:val="single" w:sz="4" w:space="0" w:color="auto"/>
              <w:left w:val="single" w:sz="4" w:space="0" w:color="auto"/>
              <w:bottom w:val="single" w:sz="4" w:space="0" w:color="auto"/>
              <w:right w:val="single" w:sz="4" w:space="0" w:color="auto"/>
            </w:tcBorders>
          </w:tcPr>
          <w:p w14:paraId="1CCE64AD" w14:textId="77777777" w:rsidR="00692F44" w:rsidRDefault="00692F44" w:rsidP="00693EA6">
            <w:pPr>
              <w:rPr>
                <w:rFonts w:eastAsiaTheme="minorHAnsi"/>
                <w:sz w:val="22"/>
                <w:lang w:eastAsia="en-US"/>
              </w:rPr>
            </w:pPr>
          </w:p>
        </w:tc>
      </w:tr>
      <w:tr w:rsidR="00692F44" w14:paraId="2D39614B" w14:textId="77777777" w:rsidTr="00693EA6">
        <w:tc>
          <w:tcPr>
            <w:tcW w:w="567" w:type="dxa"/>
            <w:tcBorders>
              <w:top w:val="single" w:sz="4" w:space="0" w:color="auto"/>
              <w:left w:val="single" w:sz="4" w:space="0" w:color="auto"/>
              <w:bottom w:val="single" w:sz="4" w:space="0" w:color="auto"/>
              <w:right w:val="single" w:sz="4" w:space="0" w:color="auto"/>
            </w:tcBorders>
          </w:tcPr>
          <w:p w14:paraId="50A4A496" w14:textId="77777777" w:rsidR="00692F44" w:rsidRDefault="00692F44" w:rsidP="00693EA6">
            <w:pPr>
              <w:jc w:val="center"/>
              <w:rPr>
                <w:rFonts w:eastAsiaTheme="minorHAnsi"/>
                <w:sz w:val="22"/>
                <w:lang w:eastAsia="en-US"/>
              </w:rPr>
            </w:pPr>
            <w:r>
              <w:rPr>
                <w:rFonts w:eastAsiaTheme="minorHAnsi"/>
                <w:sz w:val="22"/>
                <w:lang w:eastAsia="en-US"/>
              </w:rPr>
              <w:t>10</w:t>
            </w:r>
          </w:p>
        </w:tc>
        <w:tc>
          <w:tcPr>
            <w:tcW w:w="6746" w:type="dxa"/>
            <w:tcBorders>
              <w:top w:val="single" w:sz="4" w:space="0" w:color="auto"/>
              <w:left w:val="single" w:sz="4" w:space="0" w:color="auto"/>
              <w:bottom w:val="single" w:sz="4" w:space="0" w:color="auto"/>
              <w:right w:val="single" w:sz="4" w:space="0" w:color="auto"/>
            </w:tcBorders>
          </w:tcPr>
          <w:p w14:paraId="574AF6F1" w14:textId="77777777" w:rsidR="00692F44" w:rsidRDefault="00692F44" w:rsidP="00693EA6">
            <w:pPr>
              <w:rPr>
                <w:rFonts w:eastAsiaTheme="minorHAnsi"/>
                <w:sz w:val="22"/>
                <w:lang w:eastAsia="en-US"/>
              </w:rPr>
            </w:pPr>
            <w:r>
              <w:rPr>
                <w:rFonts w:eastAsiaTheme="minorHAnsi"/>
                <w:sz w:val="22"/>
                <w:lang w:eastAsia="en-US"/>
              </w:rPr>
              <w:t>Размер платы за предоставление торговых мест/оборудования</w:t>
            </w:r>
          </w:p>
        </w:tc>
        <w:tc>
          <w:tcPr>
            <w:tcW w:w="1757" w:type="dxa"/>
            <w:tcBorders>
              <w:top w:val="single" w:sz="4" w:space="0" w:color="auto"/>
              <w:left w:val="single" w:sz="4" w:space="0" w:color="auto"/>
              <w:bottom w:val="single" w:sz="4" w:space="0" w:color="auto"/>
              <w:right w:val="single" w:sz="4" w:space="0" w:color="auto"/>
            </w:tcBorders>
          </w:tcPr>
          <w:p w14:paraId="71F05D54" w14:textId="77777777" w:rsidR="00692F44" w:rsidRDefault="00692F44" w:rsidP="00693EA6">
            <w:pPr>
              <w:rPr>
                <w:rFonts w:eastAsiaTheme="minorHAnsi"/>
                <w:sz w:val="22"/>
                <w:lang w:eastAsia="en-US"/>
              </w:rPr>
            </w:pPr>
          </w:p>
        </w:tc>
      </w:tr>
      <w:tr w:rsidR="00692F44" w14:paraId="3FE026AA" w14:textId="77777777" w:rsidTr="00693EA6">
        <w:tc>
          <w:tcPr>
            <w:tcW w:w="567" w:type="dxa"/>
            <w:tcBorders>
              <w:top w:val="single" w:sz="4" w:space="0" w:color="auto"/>
              <w:left w:val="single" w:sz="4" w:space="0" w:color="auto"/>
              <w:bottom w:val="single" w:sz="4" w:space="0" w:color="auto"/>
              <w:right w:val="single" w:sz="4" w:space="0" w:color="auto"/>
            </w:tcBorders>
          </w:tcPr>
          <w:p w14:paraId="0D5644CE" w14:textId="77777777" w:rsidR="00692F44" w:rsidRDefault="00692F44" w:rsidP="00693EA6">
            <w:pPr>
              <w:jc w:val="center"/>
              <w:rPr>
                <w:rFonts w:eastAsiaTheme="minorHAnsi"/>
                <w:sz w:val="22"/>
                <w:lang w:eastAsia="en-US"/>
              </w:rPr>
            </w:pPr>
            <w:r>
              <w:rPr>
                <w:rFonts w:eastAsiaTheme="minorHAnsi"/>
                <w:sz w:val="22"/>
                <w:lang w:eastAsia="en-US"/>
              </w:rPr>
              <w:t>11</w:t>
            </w:r>
          </w:p>
        </w:tc>
        <w:tc>
          <w:tcPr>
            <w:tcW w:w="6746" w:type="dxa"/>
            <w:tcBorders>
              <w:top w:val="single" w:sz="4" w:space="0" w:color="auto"/>
              <w:left w:val="single" w:sz="4" w:space="0" w:color="auto"/>
              <w:bottom w:val="single" w:sz="4" w:space="0" w:color="auto"/>
              <w:right w:val="single" w:sz="4" w:space="0" w:color="auto"/>
            </w:tcBorders>
          </w:tcPr>
          <w:p w14:paraId="419A3C0C" w14:textId="77777777" w:rsidR="00692F44" w:rsidRDefault="00692F44" w:rsidP="00693EA6">
            <w:pPr>
              <w:rPr>
                <w:rFonts w:eastAsiaTheme="minorHAnsi"/>
                <w:sz w:val="22"/>
                <w:lang w:eastAsia="en-US"/>
              </w:rPr>
            </w:pPr>
            <w:r>
              <w:rPr>
                <w:rFonts w:eastAsiaTheme="minorHAnsi"/>
                <w:sz w:val="22"/>
                <w:lang w:eastAsia="en-US"/>
              </w:rPr>
              <w:t>Возможность подключения к электросетям</w:t>
            </w:r>
          </w:p>
        </w:tc>
        <w:tc>
          <w:tcPr>
            <w:tcW w:w="1757" w:type="dxa"/>
            <w:tcBorders>
              <w:top w:val="single" w:sz="4" w:space="0" w:color="auto"/>
              <w:left w:val="single" w:sz="4" w:space="0" w:color="auto"/>
              <w:bottom w:val="single" w:sz="4" w:space="0" w:color="auto"/>
              <w:right w:val="single" w:sz="4" w:space="0" w:color="auto"/>
            </w:tcBorders>
          </w:tcPr>
          <w:p w14:paraId="54FE6E73" w14:textId="77777777" w:rsidR="00692F44" w:rsidRDefault="00692F44" w:rsidP="00693EA6">
            <w:pPr>
              <w:rPr>
                <w:rFonts w:eastAsiaTheme="minorHAnsi"/>
                <w:sz w:val="22"/>
                <w:lang w:eastAsia="en-US"/>
              </w:rPr>
            </w:pPr>
          </w:p>
        </w:tc>
      </w:tr>
      <w:tr w:rsidR="00692F44" w14:paraId="567A10E5" w14:textId="77777777" w:rsidTr="00693EA6">
        <w:tc>
          <w:tcPr>
            <w:tcW w:w="567" w:type="dxa"/>
            <w:tcBorders>
              <w:top w:val="single" w:sz="4" w:space="0" w:color="auto"/>
              <w:left w:val="single" w:sz="4" w:space="0" w:color="auto"/>
              <w:bottom w:val="single" w:sz="4" w:space="0" w:color="auto"/>
              <w:right w:val="single" w:sz="4" w:space="0" w:color="auto"/>
            </w:tcBorders>
          </w:tcPr>
          <w:p w14:paraId="15382F63" w14:textId="77777777" w:rsidR="00692F44" w:rsidRDefault="00692F44" w:rsidP="00693EA6">
            <w:pPr>
              <w:jc w:val="center"/>
              <w:rPr>
                <w:rFonts w:eastAsiaTheme="minorHAnsi"/>
                <w:sz w:val="22"/>
                <w:lang w:eastAsia="en-US"/>
              </w:rPr>
            </w:pPr>
            <w:r>
              <w:rPr>
                <w:rFonts w:eastAsiaTheme="minorHAnsi"/>
                <w:sz w:val="22"/>
                <w:lang w:eastAsia="en-US"/>
              </w:rPr>
              <w:t>12</w:t>
            </w:r>
          </w:p>
        </w:tc>
        <w:tc>
          <w:tcPr>
            <w:tcW w:w="6746" w:type="dxa"/>
            <w:tcBorders>
              <w:top w:val="single" w:sz="4" w:space="0" w:color="auto"/>
              <w:left w:val="single" w:sz="4" w:space="0" w:color="auto"/>
              <w:bottom w:val="single" w:sz="4" w:space="0" w:color="auto"/>
              <w:right w:val="single" w:sz="4" w:space="0" w:color="auto"/>
            </w:tcBorders>
          </w:tcPr>
          <w:p w14:paraId="277EA476" w14:textId="77777777" w:rsidR="00692F44" w:rsidRDefault="00692F44" w:rsidP="00693EA6">
            <w:pPr>
              <w:rPr>
                <w:rFonts w:eastAsiaTheme="minorHAnsi"/>
                <w:sz w:val="22"/>
                <w:lang w:eastAsia="en-US"/>
              </w:rPr>
            </w:pPr>
            <w:r>
              <w:rPr>
                <w:rFonts w:eastAsiaTheme="minorHAnsi"/>
                <w:sz w:val="22"/>
                <w:lang w:eastAsia="en-US"/>
              </w:rPr>
              <w:t>Возможность осуществления торговли с автомашин</w:t>
            </w:r>
          </w:p>
        </w:tc>
        <w:tc>
          <w:tcPr>
            <w:tcW w:w="1757" w:type="dxa"/>
            <w:tcBorders>
              <w:top w:val="single" w:sz="4" w:space="0" w:color="auto"/>
              <w:left w:val="single" w:sz="4" w:space="0" w:color="auto"/>
              <w:bottom w:val="single" w:sz="4" w:space="0" w:color="auto"/>
              <w:right w:val="single" w:sz="4" w:space="0" w:color="auto"/>
            </w:tcBorders>
          </w:tcPr>
          <w:p w14:paraId="4077FEE3" w14:textId="77777777" w:rsidR="00692F44" w:rsidRDefault="00692F44" w:rsidP="00693EA6">
            <w:pPr>
              <w:rPr>
                <w:rFonts w:eastAsiaTheme="minorHAnsi"/>
                <w:sz w:val="22"/>
                <w:lang w:eastAsia="en-US"/>
              </w:rPr>
            </w:pPr>
          </w:p>
        </w:tc>
      </w:tr>
      <w:tr w:rsidR="00692F44" w14:paraId="2AAD6FE2" w14:textId="77777777" w:rsidTr="00693EA6">
        <w:tc>
          <w:tcPr>
            <w:tcW w:w="567" w:type="dxa"/>
            <w:tcBorders>
              <w:top w:val="single" w:sz="4" w:space="0" w:color="auto"/>
              <w:left w:val="single" w:sz="4" w:space="0" w:color="auto"/>
              <w:bottom w:val="single" w:sz="4" w:space="0" w:color="auto"/>
              <w:right w:val="single" w:sz="4" w:space="0" w:color="auto"/>
            </w:tcBorders>
          </w:tcPr>
          <w:p w14:paraId="23E71781" w14:textId="77777777" w:rsidR="00692F44" w:rsidRDefault="00692F44" w:rsidP="00693EA6">
            <w:pPr>
              <w:jc w:val="center"/>
              <w:rPr>
                <w:rFonts w:eastAsiaTheme="minorHAnsi"/>
                <w:sz w:val="22"/>
                <w:lang w:eastAsia="en-US"/>
              </w:rPr>
            </w:pPr>
            <w:r>
              <w:rPr>
                <w:rFonts w:eastAsiaTheme="minorHAnsi"/>
                <w:sz w:val="22"/>
                <w:lang w:eastAsia="en-US"/>
              </w:rPr>
              <w:t>13</w:t>
            </w:r>
          </w:p>
        </w:tc>
        <w:tc>
          <w:tcPr>
            <w:tcW w:w="6746" w:type="dxa"/>
            <w:tcBorders>
              <w:top w:val="single" w:sz="4" w:space="0" w:color="auto"/>
              <w:left w:val="single" w:sz="4" w:space="0" w:color="auto"/>
              <w:bottom w:val="single" w:sz="4" w:space="0" w:color="auto"/>
              <w:right w:val="single" w:sz="4" w:space="0" w:color="auto"/>
            </w:tcBorders>
          </w:tcPr>
          <w:p w14:paraId="737D826E" w14:textId="77777777" w:rsidR="00692F44" w:rsidRDefault="00692F44" w:rsidP="00693EA6">
            <w:pPr>
              <w:rPr>
                <w:rFonts w:eastAsiaTheme="minorHAnsi"/>
                <w:sz w:val="22"/>
                <w:lang w:eastAsia="en-US"/>
              </w:rPr>
            </w:pPr>
            <w:r>
              <w:rPr>
                <w:rFonts w:eastAsiaTheme="minorHAnsi"/>
                <w:sz w:val="22"/>
                <w:lang w:eastAsia="en-US"/>
              </w:rPr>
              <w:t xml:space="preserve">Место публикации (размещения) информации о плане мероприятий по организации ярмарки и продаже товаров (выполнению работ, оказанию услуг) на ней (наименование средства массовой </w:t>
            </w:r>
            <w:r>
              <w:rPr>
                <w:rFonts w:eastAsiaTheme="minorHAnsi"/>
                <w:sz w:val="22"/>
                <w:lang w:eastAsia="en-US"/>
              </w:rPr>
              <w:lastRenderedPageBreak/>
              <w:t>информации; адрес сайта организатора ярмарки в информационно-телекоммуникационной сети "Интернет")</w:t>
            </w:r>
          </w:p>
        </w:tc>
        <w:tc>
          <w:tcPr>
            <w:tcW w:w="1757" w:type="dxa"/>
            <w:tcBorders>
              <w:top w:val="single" w:sz="4" w:space="0" w:color="auto"/>
              <w:left w:val="single" w:sz="4" w:space="0" w:color="auto"/>
              <w:bottom w:val="single" w:sz="4" w:space="0" w:color="auto"/>
              <w:right w:val="single" w:sz="4" w:space="0" w:color="auto"/>
            </w:tcBorders>
          </w:tcPr>
          <w:p w14:paraId="3101BC9C" w14:textId="77777777" w:rsidR="00692F44" w:rsidRDefault="00692F44" w:rsidP="00693EA6">
            <w:pPr>
              <w:rPr>
                <w:rFonts w:eastAsiaTheme="minorHAnsi"/>
                <w:sz w:val="22"/>
                <w:lang w:eastAsia="en-US"/>
              </w:rPr>
            </w:pPr>
          </w:p>
        </w:tc>
      </w:tr>
    </w:tbl>
    <w:p w14:paraId="5AAA0851" w14:textId="77777777" w:rsidR="00692F44" w:rsidRDefault="00692F44" w:rsidP="00692F44">
      <w:pPr>
        <w:rPr>
          <w:rFonts w:eastAsiaTheme="minorHAnsi"/>
          <w:sz w:val="22"/>
          <w:lang w:eastAsia="en-US"/>
        </w:rPr>
      </w:pPr>
    </w:p>
    <w:p w14:paraId="480DF5C0" w14:textId="77777777" w:rsidR="00692F44" w:rsidRDefault="00692F44" w:rsidP="00692F44">
      <w:pPr>
        <w:ind w:firstLine="540"/>
        <w:jc w:val="both"/>
        <w:rPr>
          <w:rFonts w:eastAsiaTheme="minorHAnsi"/>
          <w:sz w:val="22"/>
          <w:lang w:eastAsia="en-US"/>
        </w:rPr>
      </w:pPr>
    </w:p>
    <w:p w14:paraId="5A9996EC" w14:textId="77777777" w:rsidR="00692F44" w:rsidRDefault="00692F44" w:rsidP="00692F44">
      <w:pPr>
        <w:ind w:firstLine="540"/>
        <w:jc w:val="both"/>
        <w:rPr>
          <w:rFonts w:eastAsiaTheme="minorHAnsi"/>
          <w:sz w:val="22"/>
          <w:lang w:eastAsia="en-US"/>
        </w:rPr>
      </w:pPr>
      <w:r>
        <w:rPr>
          <w:rFonts w:eastAsiaTheme="minorHAnsi"/>
          <w:sz w:val="22"/>
          <w:lang w:eastAsia="en-US"/>
        </w:rPr>
        <w:t>--------------------------------</w:t>
      </w:r>
    </w:p>
    <w:p w14:paraId="513FC336"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&lt;1&gt; Не заполняется в случае предложения новой публичной ярмарочной площадки.</w:t>
      </w:r>
    </w:p>
    <w:p w14:paraId="1630C28A"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&lt;2&gt; Не заполняется в случае, если при проведении ярмарки на существующей публичной ярмарочной площадке не требуется изменение адресных ориентиров.</w:t>
      </w:r>
    </w:p>
    <w:p w14:paraId="67A3EC64"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&lt;3&gt; Не заполняется в случае, если при проведении ярмарки на существующей публичной ярмарочной площадке не требуется изменение площади ярмарочной площадки.</w:t>
      </w:r>
    </w:p>
    <w:p w14:paraId="16B0A461" w14:textId="77777777" w:rsidR="00692F44" w:rsidRDefault="00692F44" w:rsidP="00692F44">
      <w:pPr>
        <w:pStyle w:val="ConsPlusNormal"/>
        <w:rPr>
          <w:rFonts w:ascii="Times New Roman" w:hAnsi="Times New Roman" w:cs="Times New Roman"/>
          <w:sz w:val="24"/>
          <w:szCs w:val="24"/>
        </w:rPr>
      </w:pPr>
    </w:p>
    <w:p w14:paraId="119ECDDF" w14:textId="77777777" w:rsidR="00692F44" w:rsidRDefault="00692F44" w:rsidP="00692F44">
      <w:pPr>
        <w:pStyle w:val="ConsPlusNormal"/>
        <w:rPr>
          <w:rFonts w:ascii="Times New Roman" w:hAnsi="Times New Roman" w:cs="Times New Roman"/>
          <w:sz w:val="24"/>
          <w:szCs w:val="24"/>
        </w:rPr>
      </w:pPr>
    </w:p>
    <w:p w14:paraId="144C9312" w14:textId="77777777" w:rsidR="00692F44" w:rsidRDefault="00692F44" w:rsidP="00692F44">
      <w:pPr>
        <w:widowControl w:val="0"/>
        <w:spacing w:line="276" w:lineRule="auto"/>
        <w:ind w:firstLine="720"/>
      </w:pPr>
      <w:r>
        <w:t>Результат рассмотрения заявления прошу: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953"/>
      </w:tblGrid>
      <w:tr w:rsidR="00692F44" w14:paraId="62DDA3FA" w14:textId="77777777" w:rsidTr="00693EA6">
        <w:tc>
          <w:tcPr>
            <w:tcW w:w="936" w:type="dxa"/>
            <w:tcBorders>
              <w:top w:val="single" w:sz="4" w:space="0" w:color="auto"/>
              <w:left w:val="single" w:sz="4" w:space="0" w:color="auto"/>
              <w:bottom w:val="single" w:sz="4" w:space="0" w:color="auto"/>
              <w:right w:val="single" w:sz="4" w:space="0" w:color="auto"/>
            </w:tcBorders>
          </w:tcPr>
          <w:p w14:paraId="58B2CFB6" w14:textId="77777777" w:rsidR="00692F44" w:rsidRDefault="00692F44" w:rsidP="00693EA6">
            <w:pPr>
              <w:widowControl w:val="0"/>
              <w:ind w:firstLine="720"/>
            </w:pPr>
          </w:p>
          <w:p w14:paraId="5ED75F78" w14:textId="77777777" w:rsidR="00692F44" w:rsidRDefault="00692F44" w:rsidP="00693EA6">
            <w:pPr>
              <w:widowControl w:val="0"/>
              <w:ind w:firstLine="720"/>
            </w:pPr>
          </w:p>
        </w:tc>
        <w:tc>
          <w:tcPr>
            <w:tcW w:w="8953" w:type="dxa"/>
            <w:tcBorders>
              <w:top w:val="none" w:sz="4" w:space="0" w:color="000000"/>
              <w:left w:val="single" w:sz="4" w:space="0" w:color="auto"/>
              <w:bottom w:val="none" w:sz="4" w:space="0" w:color="000000"/>
              <w:right w:val="none" w:sz="4" w:space="0" w:color="000000"/>
            </w:tcBorders>
            <w:vAlign w:val="center"/>
          </w:tcPr>
          <w:p w14:paraId="07765D15" w14:textId="4FFB7E98" w:rsidR="00692F44" w:rsidRDefault="00692F44" w:rsidP="00693EA6">
            <w:pPr>
              <w:widowControl w:val="0"/>
              <w:ind w:left="776"/>
            </w:pPr>
            <w:r>
              <w:t xml:space="preserve">выдать на руки при личной явке в </w:t>
            </w:r>
            <w:r w:rsidR="005F4ADC">
              <w:t>администраци</w:t>
            </w:r>
            <w:r w:rsidR="005C6C34">
              <w:t>и</w:t>
            </w:r>
            <w:r w:rsidR="005F4ADC">
              <w:t xml:space="preserve"> муниципального образования «Муринское городское поселение» Всеволожского муниципального района Ленинградской области</w:t>
            </w:r>
            <w:r w:rsidR="007D0454">
              <w:t xml:space="preserve"> (ОМСУ)</w:t>
            </w:r>
          </w:p>
        </w:tc>
      </w:tr>
      <w:tr w:rsidR="00692F44" w14:paraId="02194BB6" w14:textId="77777777" w:rsidTr="00693EA6">
        <w:trPr>
          <w:trHeight w:val="60"/>
        </w:trPr>
        <w:tc>
          <w:tcPr>
            <w:tcW w:w="936" w:type="dxa"/>
            <w:tcBorders>
              <w:top w:val="single" w:sz="4" w:space="0" w:color="auto"/>
              <w:left w:val="single" w:sz="4" w:space="0" w:color="auto"/>
              <w:bottom w:val="single" w:sz="4" w:space="0" w:color="auto"/>
              <w:right w:val="single" w:sz="4" w:space="0" w:color="auto"/>
            </w:tcBorders>
          </w:tcPr>
          <w:p w14:paraId="6BE8943F" w14:textId="77777777" w:rsidR="00692F44" w:rsidRDefault="00692F44" w:rsidP="00693EA6">
            <w:pPr>
              <w:widowControl w:val="0"/>
              <w:ind w:firstLine="720"/>
            </w:pPr>
          </w:p>
          <w:p w14:paraId="548C1A57" w14:textId="77777777" w:rsidR="00692F44" w:rsidRDefault="00692F44" w:rsidP="00693EA6">
            <w:pPr>
              <w:widowControl w:val="0"/>
              <w:spacing w:after="200"/>
              <w:ind w:firstLine="720"/>
            </w:pPr>
          </w:p>
        </w:tc>
        <w:tc>
          <w:tcPr>
            <w:tcW w:w="8953" w:type="dxa"/>
            <w:tcBorders>
              <w:top w:val="none" w:sz="4" w:space="0" w:color="000000"/>
              <w:left w:val="single" w:sz="4" w:space="0" w:color="auto"/>
              <w:bottom w:val="none" w:sz="4" w:space="0" w:color="000000"/>
              <w:right w:val="none" w:sz="4" w:space="0" w:color="000000"/>
            </w:tcBorders>
            <w:vAlign w:val="center"/>
          </w:tcPr>
          <w:p w14:paraId="1DDB5359" w14:textId="77777777" w:rsidR="00692F44" w:rsidRDefault="00692F44" w:rsidP="00693EA6">
            <w:pPr>
              <w:widowControl w:val="0"/>
              <w:ind w:left="776"/>
            </w:pPr>
            <w:r>
              <w:t xml:space="preserve">направить в электронной форме в личный кабинет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w:t>
            </w:r>
          </w:p>
        </w:tc>
      </w:tr>
    </w:tbl>
    <w:p w14:paraId="1F7A3872" w14:textId="77777777" w:rsidR="00692F44" w:rsidRDefault="00692F44" w:rsidP="00692F44">
      <w:pPr>
        <w:pStyle w:val="ConsPlusNormal"/>
        <w:rPr>
          <w:rFonts w:ascii="Times New Roman" w:hAnsi="Times New Roman" w:cs="Times New Roman"/>
          <w:sz w:val="28"/>
          <w:szCs w:val="28"/>
        </w:rPr>
      </w:pPr>
    </w:p>
    <w:p w14:paraId="2ED43127" w14:textId="77777777" w:rsidR="00692F44" w:rsidRDefault="00692F44" w:rsidP="00692F44">
      <w:pPr>
        <w:pStyle w:val="ConsPlusNormal"/>
        <w:rPr>
          <w:rFonts w:ascii="Times New Roman" w:hAnsi="Times New Roman" w:cs="Times New Roman"/>
          <w:sz w:val="28"/>
          <w:szCs w:val="28"/>
        </w:rPr>
      </w:pPr>
    </w:p>
    <w:p w14:paraId="1D6E7771" w14:textId="77777777" w:rsidR="00692F44" w:rsidRDefault="00692F44" w:rsidP="00692F44">
      <w:pPr>
        <w:pStyle w:val="ConsPlusNormal"/>
        <w:rPr>
          <w:rFonts w:ascii="Times New Roman" w:hAnsi="Times New Roman" w:cs="Times New Roman"/>
          <w:sz w:val="28"/>
          <w:szCs w:val="28"/>
        </w:rPr>
      </w:pPr>
      <w:r>
        <w:rPr>
          <w:rFonts w:ascii="Times New Roman" w:hAnsi="Times New Roman" w:cs="Times New Roman"/>
          <w:sz w:val="28"/>
          <w:szCs w:val="28"/>
        </w:rPr>
        <w:t>__________________</w:t>
      </w:r>
    </w:p>
    <w:tbl>
      <w:tblPr>
        <w:tblW w:w="0" w:type="auto"/>
        <w:tblBorders>
          <w:insideH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231"/>
        <w:gridCol w:w="340"/>
        <w:gridCol w:w="1587"/>
        <w:gridCol w:w="340"/>
        <w:gridCol w:w="3572"/>
      </w:tblGrid>
      <w:tr w:rsidR="00692F44" w14:paraId="57A93FD7" w14:textId="77777777" w:rsidTr="00693EA6">
        <w:tc>
          <w:tcPr>
            <w:tcW w:w="3231" w:type="dxa"/>
            <w:tcBorders>
              <w:top w:val="none" w:sz="4" w:space="0" w:color="000000"/>
              <w:left w:val="none" w:sz="4" w:space="0" w:color="000000"/>
              <w:bottom w:val="single" w:sz="4" w:space="0" w:color="000000"/>
              <w:right w:val="none" w:sz="4" w:space="0" w:color="000000"/>
            </w:tcBorders>
          </w:tcPr>
          <w:p w14:paraId="31E8EE76" w14:textId="77777777" w:rsidR="00692F44" w:rsidRDefault="00692F44" w:rsidP="00693EA6">
            <w:pPr>
              <w:widowControl w:val="0"/>
              <w:rPr>
                <w:rFonts w:eastAsiaTheme="minorEastAsia"/>
                <w:szCs w:val="22"/>
              </w:rPr>
            </w:pPr>
          </w:p>
        </w:tc>
        <w:tc>
          <w:tcPr>
            <w:tcW w:w="340" w:type="dxa"/>
            <w:tcBorders>
              <w:top w:val="none" w:sz="4" w:space="0" w:color="000000"/>
              <w:left w:val="none" w:sz="4" w:space="0" w:color="000000"/>
              <w:bottom w:val="none" w:sz="4" w:space="0" w:color="000000"/>
              <w:right w:val="none" w:sz="4" w:space="0" w:color="000000"/>
            </w:tcBorders>
          </w:tcPr>
          <w:p w14:paraId="5010F87D" w14:textId="77777777" w:rsidR="00692F44" w:rsidRDefault="00692F44" w:rsidP="00693EA6">
            <w:pPr>
              <w:widowControl w:val="0"/>
              <w:rPr>
                <w:rFonts w:eastAsiaTheme="minorEastAsia"/>
                <w:szCs w:val="22"/>
              </w:rPr>
            </w:pPr>
          </w:p>
        </w:tc>
        <w:tc>
          <w:tcPr>
            <w:tcW w:w="1587" w:type="dxa"/>
            <w:tcBorders>
              <w:top w:val="none" w:sz="4" w:space="0" w:color="000000"/>
              <w:left w:val="none" w:sz="4" w:space="0" w:color="000000"/>
              <w:bottom w:val="single" w:sz="4" w:space="0" w:color="000000"/>
              <w:right w:val="none" w:sz="4" w:space="0" w:color="000000"/>
            </w:tcBorders>
          </w:tcPr>
          <w:p w14:paraId="3619A229" w14:textId="77777777" w:rsidR="00692F44" w:rsidRDefault="00692F44" w:rsidP="00693EA6">
            <w:pPr>
              <w:widowControl w:val="0"/>
              <w:rPr>
                <w:rFonts w:eastAsiaTheme="minorEastAsia"/>
                <w:szCs w:val="22"/>
              </w:rPr>
            </w:pPr>
          </w:p>
        </w:tc>
        <w:tc>
          <w:tcPr>
            <w:tcW w:w="340" w:type="dxa"/>
            <w:tcBorders>
              <w:top w:val="none" w:sz="4" w:space="0" w:color="000000"/>
              <w:left w:val="none" w:sz="4" w:space="0" w:color="000000"/>
              <w:bottom w:val="none" w:sz="4" w:space="0" w:color="000000"/>
              <w:right w:val="none" w:sz="4" w:space="0" w:color="000000"/>
            </w:tcBorders>
          </w:tcPr>
          <w:p w14:paraId="106ED511" w14:textId="77777777" w:rsidR="00692F44" w:rsidRDefault="00692F44" w:rsidP="00693EA6">
            <w:pPr>
              <w:widowControl w:val="0"/>
              <w:rPr>
                <w:rFonts w:eastAsiaTheme="minorEastAsia"/>
                <w:szCs w:val="22"/>
              </w:rPr>
            </w:pPr>
          </w:p>
        </w:tc>
        <w:tc>
          <w:tcPr>
            <w:tcW w:w="3572" w:type="dxa"/>
            <w:tcBorders>
              <w:top w:val="none" w:sz="4" w:space="0" w:color="000000"/>
              <w:left w:val="none" w:sz="4" w:space="0" w:color="000000"/>
              <w:bottom w:val="single" w:sz="4" w:space="0" w:color="000000"/>
              <w:right w:val="none" w:sz="4" w:space="0" w:color="000000"/>
            </w:tcBorders>
          </w:tcPr>
          <w:p w14:paraId="06F09C4F" w14:textId="77777777" w:rsidR="00692F44" w:rsidRDefault="00692F44" w:rsidP="00693EA6">
            <w:pPr>
              <w:widowControl w:val="0"/>
              <w:rPr>
                <w:rFonts w:eastAsiaTheme="minorEastAsia"/>
                <w:szCs w:val="22"/>
              </w:rPr>
            </w:pPr>
          </w:p>
        </w:tc>
      </w:tr>
      <w:tr w:rsidR="00692F44" w14:paraId="2C7A2075" w14:textId="77777777" w:rsidTr="00693EA6">
        <w:tc>
          <w:tcPr>
            <w:tcW w:w="3231" w:type="dxa"/>
            <w:tcBorders>
              <w:top w:val="single" w:sz="4" w:space="0" w:color="000000"/>
              <w:left w:val="none" w:sz="4" w:space="0" w:color="000000"/>
              <w:bottom w:val="none" w:sz="4" w:space="0" w:color="000000"/>
              <w:right w:val="none" w:sz="4" w:space="0" w:color="000000"/>
            </w:tcBorders>
          </w:tcPr>
          <w:p w14:paraId="1302FD57" w14:textId="77777777" w:rsidR="00692F44" w:rsidRDefault="00692F44" w:rsidP="00693EA6">
            <w:pPr>
              <w:widowControl w:val="0"/>
              <w:jc w:val="center"/>
              <w:rPr>
                <w:rFonts w:eastAsiaTheme="minorEastAsia"/>
                <w:szCs w:val="22"/>
              </w:rPr>
            </w:pPr>
            <w:r>
              <w:rPr>
                <w:rFonts w:eastAsiaTheme="minorEastAsia"/>
                <w:szCs w:val="22"/>
              </w:rPr>
              <w:t>(должность лица, подписавшего заявление)</w:t>
            </w:r>
          </w:p>
        </w:tc>
        <w:tc>
          <w:tcPr>
            <w:tcW w:w="340" w:type="dxa"/>
            <w:tcBorders>
              <w:top w:val="none" w:sz="4" w:space="0" w:color="000000"/>
              <w:left w:val="none" w:sz="4" w:space="0" w:color="000000"/>
              <w:bottom w:val="none" w:sz="4" w:space="0" w:color="000000"/>
              <w:right w:val="none" w:sz="4" w:space="0" w:color="000000"/>
            </w:tcBorders>
          </w:tcPr>
          <w:p w14:paraId="74BDAB19" w14:textId="77777777" w:rsidR="00692F44" w:rsidRDefault="00692F44" w:rsidP="00693EA6">
            <w:pPr>
              <w:widowControl w:val="0"/>
              <w:rPr>
                <w:rFonts w:eastAsiaTheme="minorEastAsia"/>
                <w:szCs w:val="22"/>
              </w:rPr>
            </w:pPr>
          </w:p>
        </w:tc>
        <w:tc>
          <w:tcPr>
            <w:tcW w:w="1587" w:type="dxa"/>
            <w:tcBorders>
              <w:top w:val="single" w:sz="4" w:space="0" w:color="000000"/>
              <w:left w:val="none" w:sz="4" w:space="0" w:color="000000"/>
              <w:bottom w:val="none" w:sz="4" w:space="0" w:color="000000"/>
              <w:right w:val="none" w:sz="4" w:space="0" w:color="000000"/>
            </w:tcBorders>
          </w:tcPr>
          <w:p w14:paraId="2B59DCA3" w14:textId="77777777" w:rsidR="00692F44" w:rsidRDefault="00692F44" w:rsidP="00693EA6">
            <w:pPr>
              <w:widowControl w:val="0"/>
              <w:jc w:val="center"/>
              <w:rPr>
                <w:rFonts w:eastAsiaTheme="minorEastAsia"/>
                <w:szCs w:val="22"/>
              </w:rPr>
            </w:pPr>
            <w:r>
              <w:rPr>
                <w:rFonts w:eastAsiaTheme="minorEastAsia"/>
                <w:szCs w:val="22"/>
              </w:rPr>
              <w:t>(подпись)</w:t>
            </w:r>
          </w:p>
        </w:tc>
        <w:tc>
          <w:tcPr>
            <w:tcW w:w="340" w:type="dxa"/>
            <w:tcBorders>
              <w:top w:val="none" w:sz="4" w:space="0" w:color="000000"/>
              <w:left w:val="none" w:sz="4" w:space="0" w:color="000000"/>
              <w:bottom w:val="none" w:sz="4" w:space="0" w:color="000000"/>
              <w:right w:val="none" w:sz="4" w:space="0" w:color="000000"/>
            </w:tcBorders>
          </w:tcPr>
          <w:p w14:paraId="31722B1D" w14:textId="77777777" w:rsidR="00692F44" w:rsidRDefault="00692F44" w:rsidP="00693EA6">
            <w:pPr>
              <w:widowControl w:val="0"/>
              <w:rPr>
                <w:rFonts w:eastAsiaTheme="minorEastAsia"/>
                <w:szCs w:val="22"/>
              </w:rPr>
            </w:pPr>
          </w:p>
        </w:tc>
        <w:tc>
          <w:tcPr>
            <w:tcW w:w="3572" w:type="dxa"/>
            <w:tcBorders>
              <w:top w:val="single" w:sz="4" w:space="0" w:color="000000"/>
              <w:left w:val="none" w:sz="4" w:space="0" w:color="000000"/>
              <w:bottom w:val="none" w:sz="4" w:space="0" w:color="000000"/>
              <w:right w:val="none" w:sz="4" w:space="0" w:color="000000"/>
            </w:tcBorders>
          </w:tcPr>
          <w:p w14:paraId="03ECBF78" w14:textId="77777777" w:rsidR="00692F44" w:rsidRDefault="00692F44" w:rsidP="00693EA6">
            <w:pPr>
              <w:widowControl w:val="0"/>
              <w:jc w:val="center"/>
              <w:rPr>
                <w:rFonts w:eastAsiaTheme="minorEastAsia"/>
                <w:szCs w:val="22"/>
              </w:rPr>
            </w:pPr>
            <w:r>
              <w:rPr>
                <w:rFonts w:eastAsiaTheme="minorEastAsia"/>
                <w:szCs w:val="22"/>
              </w:rPr>
              <w:t>(Ф.И.О. лица, подписавшего заявление)</w:t>
            </w:r>
          </w:p>
        </w:tc>
      </w:tr>
      <w:tr w:rsidR="00692F44" w14:paraId="48BFCCE2" w14:textId="77777777" w:rsidTr="00693EA6">
        <w:tc>
          <w:tcPr>
            <w:tcW w:w="5498" w:type="dxa"/>
            <w:gridSpan w:val="4"/>
            <w:tcBorders>
              <w:top w:val="none" w:sz="4" w:space="0" w:color="000000"/>
              <w:left w:val="none" w:sz="4" w:space="0" w:color="000000"/>
              <w:bottom w:val="none" w:sz="4" w:space="0" w:color="000000"/>
              <w:right w:val="none" w:sz="4" w:space="0" w:color="000000"/>
            </w:tcBorders>
          </w:tcPr>
          <w:p w14:paraId="643BF561" w14:textId="77777777" w:rsidR="00692F44" w:rsidRDefault="00692F44" w:rsidP="00693EA6">
            <w:pPr>
              <w:widowControl w:val="0"/>
              <w:rPr>
                <w:rFonts w:eastAsiaTheme="minorEastAsia"/>
                <w:szCs w:val="22"/>
              </w:rPr>
            </w:pPr>
          </w:p>
        </w:tc>
        <w:tc>
          <w:tcPr>
            <w:tcW w:w="3572" w:type="dxa"/>
            <w:tcBorders>
              <w:top w:val="none" w:sz="4" w:space="0" w:color="000000"/>
              <w:left w:val="none" w:sz="4" w:space="0" w:color="000000"/>
              <w:bottom w:val="none" w:sz="4" w:space="0" w:color="000000"/>
              <w:right w:val="none" w:sz="4" w:space="0" w:color="000000"/>
            </w:tcBorders>
          </w:tcPr>
          <w:p w14:paraId="6B417203" w14:textId="77777777" w:rsidR="00692F44" w:rsidRDefault="00692F44" w:rsidP="00693EA6">
            <w:pPr>
              <w:widowControl w:val="0"/>
              <w:jc w:val="center"/>
              <w:rPr>
                <w:rFonts w:eastAsiaTheme="minorEastAsia"/>
                <w:szCs w:val="22"/>
              </w:rPr>
            </w:pPr>
            <w:r>
              <w:rPr>
                <w:rFonts w:eastAsiaTheme="minorEastAsia"/>
                <w:szCs w:val="22"/>
              </w:rPr>
              <w:t>"___" _____________ 20__ года</w:t>
            </w:r>
          </w:p>
        </w:tc>
      </w:tr>
    </w:tbl>
    <w:p w14:paraId="6248F395" w14:textId="77777777" w:rsidR="00692F44" w:rsidRDefault="00692F44" w:rsidP="00692F44">
      <w:pPr>
        <w:tabs>
          <w:tab w:val="left" w:pos="142"/>
          <w:tab w:val="left" w:pos="284"/>
          <w:tab w:val="num" w:pos="1080"/>
        </w:tabs>
        <w:ind w:firstLine="720"/>
        <w:jc w:val="both"/>
        <w:rPr>
          <w:i/>
        </w:rPr>
      </w:pPr>
      <w:r>
        <w:rPr>
          <w:szCs w:val="28"/>
        </w:rPr>
        <w:br w:type="page" w:clear="all"/>
      </w:r>
    </w:p>
    <w:p w14:paraId="03A87C05" w14:textId="28B0756D" w:rsidR="00692F44" w:rsidRPr="0099124D" w:rsidRDefault="00692F44" w:rsidP="0099124D">
      <w:pPr>
        <w:ind w:firstLine="709"/>
        <w:jc w:val="right"/>
        <w:rPr>
          <w:szCs w:val="28"/>
        </w:rPr>
      </w:pPr>
      <w:r>
        <w:rPr>
          <w:szCs w:val="28"/>
        </w:rPr>
        <w:lastRenderedPageBreak/>
        <w:t xml:space="preserve">Образец № </w:t>
      </w:r>
      <w:r w:rsidR="00576967">
        <w:rPr>
          <w:szCs w:val="28"/>
        </w:rPr>
        <w:t>2</w:t>
      </w:r>
    </w:p>
    <w:p w14:paraId="71AA7A6B" w14:textId="77777777" w:rsidR="00692F44" w:rsidRDefault="00692F44" w:rsidP="00692F44">
      <w:pPr>
        <w:rPr>
          <w:rFonts w:eastAsia="Calibri"/>
          <w:lang w:eastAsia="en-US"/>
        </w:rPr>
      </w:pPr>
      <w:r>
        <w:rPr>
          <w:rFonts w:eastAsia="Calibri"/>
          <w:lang w:eastAsia="en-US"/>
        </w:rPr>
        <w:t>(ФОРМА)</w:t>
      </w:r>
    </w:p>
    <w:p w14:paraId="34275A53" w14:textId="77777777" w:rsidR="00692F44" w:rsidRDefault="00692F44" w:rsidP="00692F44">
      <w:pPr>
        <w:rPr>
          <w:rFonts w:eastAsia="Calibri"/>
          <w:lang w:eastAsia="en-US"/>
        </w:rPr>
      </w:pPr>
    </w:p>
    <w:p w14:paraId="43919D07" w14:textId="77777777" w:rsidR="0099124D" w:rsidRDefault="0099124D" w:rsidP="0099124D">
      <w:pPr>
        <w:pStyle w:val="ConsPlusNormal"/>
        <w:tabs>
          <w:tab w:val="left" w:pos="4820"/>
        </w:tabs>
        <w:ind w:firstLine="4820"/>
        <w:jc w:val="right"/>
        <w:rPr>
          <w:rFonts w:ascii="Times New Roman" w:hAnsi="Times New Roman" w:cs="Times New Roman"/>
        </w:rPr>
      </w:pPr>
      <w:r>
        <w:rPr>
          <w:rFonts w:ascii="Times New Roman" w:hAnsi="Times New Roman" w:cs="Times New Roman"/>
          <w:sz w:val="24"/>
          <w:szCs w:val="24"/>
        </w:rPr>
        <w:t xml:space="preserve">В___________________________________                                                                                    </w:t>
      </w:r>
      <w:r>
        <w:rPr>
          <w:rFonts w:ascii="Times New Roman" w:hAnsi="Times New Roman" w:cs="Times New Roman"/>
        </w:rPr>
        <w:t xml:space="preserve"> (уполномоченный орган местного самоуправления)</w:t>
      </w:r>
    </w:p>
    <w:p w14:paraId="4441F6CD" w14:textId="77777777" w:rsidR="0099124D" w:rsidRDefault="0099124D" w:rsidP="0099124D">
      <w:pPr>
        <w:pStyle w:val="ConsPlusNormal"/>
        <w:tabs>
          <w:tab w:val="left" w:pos="4820"/>
        </w:tabs>
        <w:ind w:firstLine="4820"/>
        <w:jc w:val="right"/>
        <w:rPr>
          <w:rFonts w:ascii="Times New Roman" w:hAnsi="Times New Roman" w:cs="Times New Roman"/>
        </w:rPr>
      </w:pPr>
      <w:r>
        <w:rPr>
          <w:rFonts w:ascii="Times New Roman" w:hAnsi="Times New Roman" w:cs="Times New Roman"/>
        </w:rPr>
        <w:t>__________________________________________</w:t>
      </w:r>
    </w:p>
    <w:p w14:paraId="7EFE34B8" w14:textId="77777777" w:rsidR="00692F44" w:rsidRDefault="00692F44" w:rsidP="00692F44">
      <w:pPr>
        <w:pStyle w:val="ConsPlusNormal"/>
        <w:rPr>
          <w:rFonts w:ascii="Times New Roman" w:hAnsi="Times New Roman" w:cs="Times New Roman"/>
          <w:sz w:val="24"/>
          <w:szCs w:val="24"/>
        </w:rPr>
      </w:pPr>
    </w:p>
    <w:tbl>
      <w:tblPr>
        <w:tblW w:w="9498" w:type="dxa"/>
        <w:tblLayout w:type="fixed"/>
        <w:tblCellMar>
          <w:top w:w="102" w:type="dxa"/>
          <w:left w:w="62" w:type="dxa"/>
          <w:bottom w:w="102" w:type="dxa"/>
          <w:right w:w="62" w:type="dxa"/>
        </w:tblCellMar>
        <w:tblLook w:val="0000" w:firstRow="0" w:lastRow="0" w:firstColumn="0" w:lastColumn="0" w:noHBand="0" w:noVBand="0"/>
      </w:tblPr>
      <w:tblGrid>
        <w:gridCol w:w="9498"/>
      </w:tblGrid>
      <w:tr w:rsidR="00692F44" w14:paraId="674061D5" w14:textId="77777777" w:rsidTr="003159B3">
        <w:tc>
          <w:tcPr>
            <w:tcW w:w="9498" w:type="dxa"/>
          </w:tcPr>
          <w:p w14:paraId="793973E5" w14:textId="77777777" w:rsidR="00692F44" w:rsidRDefault="00692F44" w:rsidP="00693EA6">
            <w:pPr>
              <w:widowControl w:val="0"/>
              <w:jc w:val="center"/>
              <w:rPr>
                <w:rFonts w:eastAsiaTheme="minorEastAsia"/>
                <w:szCs w:val="22"/>
              </w:rPr>
            </w:pPr>
            <w:r>
              <w:rPr>
                <w:rFonts w:eastAsiaTheme="minorEastAsia"/>
                <w:szCs w:val="22"/>
              </w:rPr>
              <w:t>УВЕДОМЛЕНИЕ</w:t>
            </w:r>
          </w:p>
          <w:p w14:paraId="2C201E8A" w14:textId="77777777" w:rsidR="00692F44" w:rsidRDefault="00692F44" w:rsidP="00693EA6">
            <w:pPr>
              <w:jc w:val="center"/>
              <w:rPr>
                <w:rFonts w:eastAsiaTheme="minorHAnsi"/>
                <w:sz w:val="22"/>
                <w:lang w:eastAsia="en-US"/>
              </w:rPr>
            </w:pPr>
            <w:r>
              <w:rPr>
                <w:rFonts w:eastAsia="Courier New" w:cs="Courier New"/>
                <w:lang w:eastAsia="en-US"/>
              </w:rPr>
              <w:t>о проведении ярмарки на территории Ленинградской области</w:t>
            </w:r>
          </w:p>
        </w:tc>
      </w:tr>
      <w:tr w:rsidR="00692F44" w14:paraId="19D3B818" w14:textId="77777777" w:rsidTr="003159B3">
        <w:tc>
          <w:tcPr>
            <w:tcW w:w="9498" w:type="dxa"/>
          </w:tcPr>
          <w:p w14:paraId="2BF61015" w14:textId="77777777" w:rsidR="00692F44" w:rsidRDefault="00692F44" w:rsidP="00693EA6">
            <w:pPr>
              <w:rPr>
                <w:rFonts w:eastAsiaTheme="minorHAnsi"/>
                <w:sz w:val="22"/>
                <w:lang w:eastAsia="en-US"/>
              </w:rPr>
            </w:pPr>
          </w:p>
        </w:tc>
      </w:tr>
      <w:tr w:rsidR="00692F44" w14:paraId="3A04FC35" w14:textId="77777777" w:rsidTr="003159B3">
        <w:tc>
          <w:tcPr>
            <w:tcW w:w="9498" w:type="dxa"/>
          </w:tcPr>
          <w:p w14:paraId="6A4A289D" w14:textId="77777777" w:rsidR="00692F44" w:rsidRDefault="00692F44" w:rsidP="00693EA6">
            <w:pPr>
              <w:ind w:firstLine="283"/>
              <w:jc w:val="both"/>
              <w:rPr>
                <w:rFonts w:eastAsiaTheme="minorHAnsi"/>
                <w:lang w:eastAsia="en-US"/>
              </w:rPr>
            </w:pPr>
            <w:r>
              <w:t xml:space="preserve">В соответствии с </w:t>
            </w:r>
            <w:hyperlink w:anchor="P574" w:tooltip="#P574" w:history="1">
              <w:r>
                <w:rPr>
                  <w:color w:val="0000FF"/>
                </w:rPr>
                <w:t>Порядком</w:t>
              </w:r>
            </w:hyperlink>
            <w:r>
              <w:t xml:space="preserve"> организации ярмарок и продажи товаров на них на территории Ленинградской области, утвержденным постановлением Правительства Ленинградской области от 29 мая 2007 года № 120, уведомляю о проведении ярмарки на территории Ленинградской области (далее - ярмарка):</w:t>
            </w:r>
          </w:p>
        </w:tc>
      </w:tr>
    </w:tbl>
    <w:p w14:paraId="6C4C49AE" w14:textId="77777777" w:rsidR="00692F44" w:rsidRDefault="00692F44" w:rsidP="00692F44">
      <w:pPr>
        <w:rPr>
          <w:rFonts w:eastAsiaTheme="minorHAnsi"/>
          <w:sz w:val="22"/>
          <w:lang w:eastAsia="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6746"/>
        <w:gridCol w:w="2180"/>
      </w:tblGrid>
      <w:tr w:rsidR="00692F44" w14:paraId="0382CF4C" w14:textId="77777777" w:rsidTr="003159B3">
        <w:tc>
          <w:tcPr>
            <w:tcW w:w="567" w:type="dxa"/>
          </w:tcPr>
          <w:p w14:paraId="45B37C8A"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6746" w:type="dxa"/>
          </w:tcPr>
          <w:p w14:paraId="11BD9C5E"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Организатор ярмарки:</w:t>
            </w:r>
          </w:p>
          <w:p w14:paraId="32247AA5" w14:textId="77777777" w:rsidR="00692F44" w:rsidRDefault="00692F44" w:rsidP="00693EA6">
            <w:pPr>
              <w:pStyle w:val="ConsPlusNormal"/>
              <w:ind w:firstLine="283"/>
              <w:rPr>
                <w:rFonts w:ascii="Times New Roman" w:hAnsi="Times New Roman" w:cs="Times New Roman"/>
                <w:sz w:val="24"/>
                <w:szCs w:val="24"/>
              </w:rPr>
            </w:pPr>
            <w:r>
              <w:rPr>
                <w:rFonts w:ascii="Times New Roman" w:hAnsi="Times New Roman" w:cs="Times New Roman"/>
                <w:sz w:val="24"/>
                <w:szCs w:val="24"/>
              </w:rPr>
              <w:t>полное наименование юридического лица/фамилия, имя, отчество индивидуального предпринимателя;</w:t>
            </w:r>
          </w:p>
          <w:p w14:paraId="3C81E422" w14:textId="77777777" w:rsidR="00692F44" w:rsidRDefault="00692F44" w:rsidP="00693EA6">
            <w:pPr>
              <w:pStyle w:val="ConsPlusNormal"/>
              <w:ind w:firstLine="283"/>
              <w:rPr>
                <w:rFonts w:ascii="Times New Roman" w:hAnsi="Times New Roman" w:cs="Times New Roman"/>
                <w:sz w:val="24"/>
                <w:szCs w:val="24"/>
              </w:rPr>
            </w:pPr>
            <w:r>
              <w:rPr>
                <w:rFonts w:ascii="Times New Roman" w:hAnsi="Times New Roman" w:cs="Times New Roman"/>
                <w:sz w:val="24"/>
                <w:szCs w:val="24"/>
              </w:rPr>
              <w:t>ИНН, ОГРН (ОГРНИП);</w:t>
            </w:r>
          </w:p>
          <w:p w14:paraId="5E19BE2C" w14:textId="77777777" w:rsidR="00692F44" w:rsidRDefault="00692F44" w:rsidP="00693EA6">
            <w:pPr>
              <w:pStyle w:val="ConsPlusNormal"/>
              <w:ind w:firstLine="283"/>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 юридического лица;</w:t>
            </w:r>
          </w:p>
          <w:p w14:paraId="1CA18550" w14:textId="77777777" w:rsidR="00692F44" w:rsidRDefault="00692F44" w:rsidP="00693EA6">
            <w:pPr>
              <w:pStyle w:val="ConsPlusNormal"/>
              <w:ind w:firstLine="283"/>
              <w:rPr>
                <w:rFonts w:ascii="Times New Roman" w:hAnsi="Times New Roman" w:cs="Times New Roman"/>
                <w:sz w:val="24"/>
                <w:szCs w:val="24"/>
              </w:rPr>
            </w:pPr>
            <w:r>
              <w:rPr>
                <w:rFonts w:ascii="Times New Roman" w:hAnsi="Times New Roman" w:cs="Times New Roman"/>
                <w:sz w:val="24"/>
                <w:szCs w:val="24"/>
              </w:rPr>
              <w:t>юридический и фактический адрес;</w:t>
            </w:r>
          </w:p>
          <w:p w14:paraId="7B84140B" w14:textId="77777777" w:rsidR="00692F44" w:rsidRDefault="00692F44" w:rsidP="00693EA6">
            <w:pPr>
              <w:pStyle w:val="ConsPlusNormal"/>
              <w:ind w:firstLine="283"/>
              <w:rPr>
                <w:rFonts w:ascii="Times New Roman" w:hAnsi="Times New Roman" w:cs="Times New Roman"/>
                <w:sz w:val="24"/>
                <w:szCs w:val="24"/>
              </w:rPr>
            </w:pPr>
            <w:r>
              <w:rPr>
                <w:rFonts w:ascii="Times New Roman" w:hAnsi="Times New Roman" w:cs="Times New Roman"/>
                <w:sz w:val="24"/>
                <w:szCs w:val="24"/>
              </w:rPr>
              <w:t>телефон, e-mail</w:t>
            </w:r>
          </w:p>
        </w:tc>
        <w:tc>
          <w:tcPr>
            <w:tcW w:w="2180" w:type="dxa"/>
          </w:tcPr>
          <w:p w14:paraId="1501DCDD" w14:textId="77777777" w:rsidR="00692F44" w:rsidRDefault="00692F44" w:rsidP="003159B3">
            <w:pPr>
              <w:pStyle w:val="ConsPlusNormal"/>
              <w:ind w:right="223"/>
              <w:rPr>
                <w:rFonts w:ascii="Times New Roman" w:hAnsi="Times New Roman" w:cs="Times New Roman"/>
                <w:sz w:val="24"/>
                <w:szCs w:val="24"/>
              </w:rPr>
            </w:pPr>
          </w:p>
        </w:tc>
      </w:tr>
      <w:tr w:rsidR="00692F44" w14:paraId="094F8C3F" w14:textId="77777777" w:rsidTr="003159B3">
        <w:tc>
          <w:tcPr>
            <w:tcW w:w="567" w:type="dxa"/>
          </w:tcPr>
          <w:p w14:paraId="4C575540"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6746" w:type="dxa"/>
          </w:tcPr>
          <w:p w14:paraId="4D6E4C65"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Регистрационный номер непубличной ярмарочной площадки в Справочной общедоступной системе ярмарочных площадок Ленинградской области &lt;1&gt;</w:t>
            </w:r>
          </w:p>
        </w:tc>
        <w:tc>
          <w:tcPr>
            <w:tcW w:w="2180" w:type="dxa"/>
          </w:tcPr>
          <w:p w14:paraId="1B7597DC" w14:textId="77777777" w:rsidR="00692F44" w:rsidRDefault="00692F44" w:rsidP="00693EA6">
            <w:pPr>
              <w:pStyle w:val="ConsPlusNormal"/>
              <w:rPr>
                <w:rFonts w:ascii="Times New Roman" w:hAnsi="Times New Roman" w:cs="Times New Roman"/>
                <w:sz w:val="24"/>
                <w:szCs w:val="24"/>
              </w:rPr>
            </w:pPr>
          </w:p>
        </w:tc>
      </w:tr>
      <w:tr w:rsidR="00692F44" w14:paraId="4E15B0C1" w14:textId="77777777" w:rsidTr="003159B3">
        <w:tc>
          <w:tcPr>
            <w:tcW w:w="567" w:type="dxa"/>
          </w:tcPr>
          <w:p w14:paraId="4BC3FEA4"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6746" w:type="dxa"/>
          </w:tcPr>
          <w:p w14:paraId="390CA46F"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Адресные ориентиры ярмарочной площадки &lt;2&gt;</w:t>
            </w:r>
          </w:p>
        </w:tc>
        <w:tc>
          <w:tcPr>
            <w:tcW w:w="2180" w:type="dxa"/>
          </w:tcPr>
          <w:p w14:paraId="350CFB69" w14:textId="77777777" w:rsidR="00692F44" w:rsidRDefault="00692F44" w:rsidP="00693EA6">
            <w:pPr>
              <w:pStyle w:val="ConsPlusNormal"/>
              <w:rPr>
                <w:rFonts w:ascii="Times New Roman" w:hAnsi="Times New Roman" w:cs="Times New Roman"/>
                <w:sz w:val="24"/>
                <w:szCs w:val="24"/>
              </w:rPr>
            </w:pPr>
          </w:p>
        </w:tc>
      </w:tr>
      <w:tr w:rsidR="00692F44" w14:paraId="2799D190" w14:textId="77777777" w:rsidTr="003159B3">
        <w:tc>
          <w:tcPr>
            <w:tcW w:w="567" w:type="dxa"/>
          </w:tcPr>
          <w:p w14:paraId="312AAC23"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6746" w:type="dxa"/>
          </w:tcPr>
          <w:p w14:paraId="4D1A9441"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Сведения о правообладателе земельного участка, на котором располагается ярмарочная площадка</w:t>
            </w:r>
          </w:p>
          <w:p w14:paraId="0FB65DC7"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(наименование/Ф.И.О.; ИНН; контактные данные) &lt;3&gt;</w:t>
            </w:r>
          </w:p>
        </w:tc>
        <w:tc>
          <w:tcPr>
            <w:tcW w:w="2180" w:type="dxa"/>
          </w:tcPr>
          <w:p w14:paraId="62385ECD" w14:textId="77777777" w:rsidR="00692F44" w:rsidRDefault="00692F44" w:rsidP="00693EA6">
            <w:pPr>
              <w:pStyle w:val="ConsPlusNormal"/>
              <w:rPr>
                <w:rFonts w:ascii="Times New Roman" w:hAnsi="Times New Roman" w:cs="Times New Roman"/>
                <w:sz w:val="24"/>
                <w:szCs w:val="24"/>
              </w:rPr>
            </w:pPr>
          </w:p>
        </w:tc>
      </w:tr>
      <w:tr w:rsidR="00692F44" w14:paraId="39B77B5D" w14:textId="77777777" w:rsidTr="003159B3">
        <w:tc>
          <w:tcPr>
            <w:tcW w:w="567" w:type="dxa"/>
          </w:tcPr>
          <w:p w14:paraId="53095B27"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6746" w:type="dxa"/>
          </w:tcPr>
          <w:p w14:paraId="28FAB8D7"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Тип ярмарки (универсальная/специализированная)</w:t>
            </w:r>
          </w:p>
        </w:tc>
        <w:tc>
          <w:tcPr>
            <w:tcW w:w="2180" w:type="dxa"/>
          </w:tcPr>
          <w:p w14:paraId="3591E97F" w14:textId="77777777" w:rsidR="00692F44" w:rsidRDefault="00692F44" w:rsidP="00693EA6">
            <w:pPr>
              <w:pStyle w:val="ConsPlusNormal"/>
              <w:rPr>
                <w:rFonts w:ascii="Times New Roman" w:hAnsi="Times New Roman" w:cs="Times New Roman"/>
                <w:sz w:val="24"/>
                <w:szCs w:val="24"/>
              </w:rPr>
            </w:pPr>
          </w:p>
        </w:tc>
      </w:tr>
      <w:tr w:rsidR="00692F44" w14:paraId="5F55B0AE" w14:textId="77777777" w:rsidTr="003159B3">
        <w:tc>
          <w:tcPr>
            <w:tcW w:w="567" w:type="dxa"/>
          </w:tcPr>
          <w:p w14:paraId="4F046A89"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6746" w:type="dxa"/>
          </w:tcPr>
          <w:p w14:paraId="7777FC1B"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Даты (период) проведения ярмарки</w:t>
            </w:r>
          </w:p>
        </w:tc>
        <w:tc>
          <w:tcPr>
            <w:tcW w:w="2180" w:type="dxa"/>
          </w:tcPr>
          <w:p w14:paraId="510F9F0E" w14:textId="77777777" w:rsidR="00692F44" w:rsidRDefault="00692F44" w:rsidP="00693EA6">
            <w:pPr>
              <w:pStyle w:val="ConsPlusNormal"/>
              <w:rPr>
                <w:rFonts w:ascii="Times New Roman" w:hAnsi="Times New Roman" w:cs="Times New Roman"/>
                <w:sz w:val="24"/>
                <w:szCs w:val="24"/>
              </w:rPr>
            </w:pPr>
          </w:p>
        </w:tc>
      </w:tr>
      <w:tr w:rsidR="00692F44" w14:paraId="0DA82C3B" w14:textId="77777777" w:rsidTr="003159B3">
        <w:tc>
          <w:tcPr>
            <w:tcW w:w="567" w:type="dxa"/>
          </w:tcPr>
          <w:p w14:paraId="7567DFD2"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6746" w:type="dxa"/>
          </w:tcPr>
          <w:p w14:paraId="2D02689C"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Режим работы ярмарки</w:t>
            </w:r>
          </w:p>
        </w:tc>
        <w:tc>
          <w:tcPr>
            <w:tcW w:w="2180" w:type="dxa"/>
          </w:tcPr>
          <w:p w14:paraId="5074031C" w14:textId="77777777" w:rsidR="00692F44" w:rsidRDefault="00692F44" w:rsidP="00693EA6">
            <w:pPr>
              <w:pStyle w:val="ConsPlusNormal"/>
              <w:rPr>
                <w:rFonts w:ascii="Times New Roman" w:hAnsi="Times New Roman" w:cs="Times New Roman"/>
                <w:sz w:val="24"/>
                <w:szCs w:val="24"/>
              </w:rPr>
            </w:pPr>
          </w:p>
        </w:tc>
      </w:tr>
      <w:tr w:rsidR="00692F44" w14:paraId="45D69389" w14:textId="77777777" w:rsidTr="003159B3">
        <w:tc>
          <w:tcPr>
            <w:tcW w:w="567" w:type="dxa"/>
          </w:tcPr>
          <w:p w14:paraId="07B58BDC"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6746" w:type="dxa"/>
          </w:tcPr>
          <w:p w14:paraId="5AC321C8"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Количество торговых мест на ярмарке в соответствии со схемой размещения торговых мест</w:t>
            </w:r>
          </w:p>
        </w:tc>
        <w:tc>
          <w:tcPr>
            <w:tcW w:w="2180" w:type="dxa"/>
          </w:tcPr>
          <w:p w14:paraId="0AF3CB9A" w14:textId="77777777" w:rsidR="00692F44" w:rsidRDefault="00692F44" w:rsidP="00693EA6">
            <w:pPr>
              <w:pStyle w:val="ConsPlusNormal"/>
              <w:rPr>
                <w:rFonts w:ascii="Times New Roman" w:hAnsi="Times New Roman" w:cs="Times New Roman"/>
                <w:sz w:val="24"/>
                <w:szCs w:val="24"/>
              </w:rPr>
            </w:pPr>
          </w:p>
        </w:tc>
      </w:tr>
      <w:tr w:rsidR="00692F44" w14:paraId="2000BA72" w14:textId="77777777" w:rsidTr="003159B3">
        <w:tc>
          <w:tcPr>
            <w:tcW w:w="567" w:type="dxa"/>
          </w:tcPr>
          <w:p w14:paraId="53E6B846"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6746" w:type="dxa"/>
          </w:tcPr>
          <w:p w14:paraId="55383689"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Ассортимент реализуемых товаров на ярмарке</w:t>
            </w:r>
          </w:p>
        </w:tc>
        <w:tc>
          <w:tcPr>
            <w:tcW w:w="2180" w:type="dxa"/>
          </w:tcPr>
          <w:p w14:paraId="68910F31" w14:textId="77777777" w:rsidR="00692F44" w:rsidRDefault="00692F44" w:rsidP="00693EA6">
            <w:pPr>
              <w:pStyle w:val="ConsPlusNormal"/>
              <w:rPr>
                <w:rFonts w:ascii="Times New Roman" w:hAnsi="Times New Roman" w:cs="Times New Roman"/>
                <w:sz w:val="24"/>
                <w:szCs w:val="24"/>
              </w:rPr>
            </w:pPr>
          </w:p>
        </w:tc>
      </w:tr>
      <w:tr w:rsidR="00692F44" w14:paraId="526D84F7" w14:textId="77777777" w:rsidTr="003159B3">
        <w:tc>
          <w:tcPr>
            <w:tcW w:w="567" w:type="dxa"/>
          </w:tcPr>
          <w:p w14:paraId="56FD739D"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6746" w:type="dxa"/>
          </w:tcPr>
          <w:p w14:paraId="544943D2"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Размер платы за предоставление торговых мест/оборудования</w:t>
            </w:r>
          </w:p>
        </w:tc>
        <w:tc>
          <w:tcPr>
            <w:tcW w:w="2180" w:type="dxa"/>
          </w:tcPr>
          <w:p w14:paraId="19BBBDD0" w14:textId="77777777" w:rsidR="00692F44" w:rsidRDefault="00692F44" w:rsidP="00693EA6">
            <w:pPr>
              <w:pStyle w:val="ConsPlusNormal"/>
              <w:rPr>
                <w:rFonts w:ascii="Times New Roman" w:hAnsi="Times New Roman" w:cs="Times New Roman"/>
                <w:sz w:val="24"/>
                <w:szCs w:val="24"/>
              </w:rPr>
            </w:pPr>
          </w:p>
        </w:tc>
      </w:tr>
      <w:tr w:rsidR="00692F44" w14:paraId="63F9E6CE" w14:textId="77777777" w:rsidTr="003159B3">
        <w:tc>
          <w:tcPr>
            <w:tcW w:w="567" w:type="dxa"/>
          </w:tcPr>
          <w:p w14:paraId="4E92DE9B"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6746" w:type="dxa"/>
          </w:tcPr>
          <w:p w14:paraId="7372C935"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Возможность подключения к электросетям</w:t>
            </w:r>
          </w:p>
        </w:tc>
        <w:tc>
          <w:tcPr>
            <w:tcW w:w="2180" w:type="dxa"/>
          </w:tcPr>
          <w:p w14:paraId="159DDB7C" w14:textId="77777777" w:rsidR="00692F44" w:rsidRDefault="00692F44" w:rsidP="00693EA6">
            <w:pPr>
              <w:pStyle w:val="ConsPlusNormal"/>
              <w:rPr>
                <w:rFonts w:ascii="Times New Roman" w:hAnsi="Times New Roman" w:cs="Times New Roman"/>
                <w:sz w:val="24"/>
                <w:szCs w:val="24"/>
              </w:rPr>
            </w:pPr>
          </w:p>
        </w:tc>
      </w:tr>
      <w:tr w:rsidR="00692F44" w14:paraId="50EFCC5F" w14:textId="77777777" w:rsidTr="003159B3">
        <w:tc>
          <w:tcPr>
            <w:tcW w:w="567" w:type="dxa"/>
          </w:tcPr>
          <w:p w14:paraId="051866F9"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6746" w:type="dxa"/>
          </w:tcPr>
          <w:p w14:paraId="143314C8"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Возможность осуществления торговли с автомашин</w:t>
            </w:r>
          </w:p>
        </w:tc>
        <w:tc>
          <w:tcPr>
            <w:tcW w:w="2180" w:type="dxa"/>
          </w:tcPr>
          <w:p w14:paraId="06B10A96" w14:textId="77777777" w:rsidR="00692F44" w:rsidRDefault="00692F44" w:rsidP="00693EA6">
            <w:pPr>
              <w:pStyle w:val="ConsPlusNormal"/>
              <w:rPr>
                <w:rFonts w:ascii="Times New Roman" w:hAnsi="Times New Roman" w:cs="Times New Roman"/>
                <w:sz w:val="24"/>
                <w:szCs w:val="24"/>
              </w:rPr>
            </w:pPr>
          </w:p>
        </w:tc>
      </w:tr>
      <w:tr w:rsidR="00692F44" w14:paraId="2DA17E75" w14:textId="77777777" w:rsidTr="003159B3">
        <w:tc>
          <w:tcPr>
            <w:tcW w:w="567" w:type="dxa"/>
          </w:tcPr>
          <w:p w14:paraId="1A8034FA" w14:textId="77777777" w:rsidR="00692F44" w:rsidRDefault="00692F44" w:rsidP="00693EA6">
            <w:pPr>
              <w:pStyle w:val="ConsPlusNormal"/>
              <w:jc w:val="center"/>
              <w:rPr>
                <w:rFonts w:ascii="Times New Roman" w:hAnsi="Times New Roman" w:cs="Times New Roman"/>
                <w:sz w:val="24"/>
                <w:szCs w:val="24"/>
              </w:rPr>
            </w:pPr>
            <w:r>
              <w:rPr>
                <w:rFonts w:ascii="Times New Roman" w:hAnsi="Times New Roman" w:cs="Times New Roman"/>
                <w:sz w:val="24"/>
                <w:szCs w:val="24"/>
              </w:rPr>
              <w:lastRenderedPageBreak/>
              <w:t>13</w:t>
            </w:r>
          </w:p>
        </w:tc>
        <w:tc>
          <w:tcPr>
            <w:tcW w:w="6746" w:type="dxa"/>
          </w:tcPr>
          <w:p w14:paraId="437D13D7" w14:textId="77777777" w:rsidR="00692F44" w:rsidRDefault="00692F44" w:rsidP="00693EA6">
            <w:pPr>
              <w:pStyle w:val="ConsPlusNormal"/>
              <w:rPr>
                <w:rFonts w:ascii="Times New Roman" w:hAnsi="Times New Roman" w:cs="Times New Roman"/>
                <w:sz w:val="24"/>
                <w:szCs w:val="24"/>
              </w:rPr>
            </w:pPr>
            <w:r>
              <w:rPr>
                <w:rFonts w:ascii="Times New Roman" w:hAnsi="Times New Roman" w:cs="Times New Roman"/>
                <w:sz w:val="24"/>
                <w:szCs w:val="24"/>
              </w:rPr>
              <w:t>Место публикации (размещения) информации о плане мероприятий по организации ярмарки и продаже товаров (выполнению работ, оказанию услуг) на ней (наименование средства массовой информации; адрес сайта организатора ярмарки в информационно-телекоммуникационной сети "Интернет")</w:t>
            </w:r>
          </w:p>
        </w:tc>
        <w:tc>
          <w:tcPr>
            <w:tcW w:w="2180" w:type="dxa"/>
          </w:tcPr>
          <w:p w14:paraId="306F01B6" w14:textId="77777777" w:rsidR="00692F44" w:rsidRDefault="00692F44" w:rsidP="00693EA6">
            <w:pPr>
              <w:pStyle w:val="ConsPlusNormal"/>
              <w:rPr>
                <w:rFonts w:ascii="Times New Roman" w:hAnsi="Times New Roman" w:cs="Times New Roman"/>
                <w:sz w:val="24"/>
                <w:szCs w:val="24"/>
              </w:rPr>
            </w:pPr>
          </w:p>
        </w:tc>
      </w:tr>
    </w:tbl>
    <w:p w14:paraId="277D1217" w14:textId="77777777" w:rsidR="00692F44" w:rsidRDefault="00692F44" w:rsidP="00692F44">
      <w:pPr>
        <w:rPr>
          <w:rFonts w:eastAsiaTheme="minorHAnsi"/>
          <w:sz w:val="22"/>
          <w:lang w:eastAsia="en-US"/>
        </w:rPr>
      </w:pPr>
    </w:p>
    <w:p w14:paraId="042BD00E" w14:textId="77777777" w:rsidR="00692F44" w:rsidRDefault="00692F44" w:rsidP="00692F44">
      <w:pPr>
        <w:ind w:firstLine="540"/>
        <w:jc w:val="both"/>
        <w:rPr>
          <w:rFonts w:eastAsiaTheme="minorHAnsi"/>
          <w:sz w:val="22"/>
          <w:lang w:eastAsia="en-US"/>
        </w:rPr>
      </w:pPr>
    </w:p>
    <w:p w14:paraId="1FD95871" w14:textId="77777777" w:rsidR="00692F44" w:rsidRDefault="00692F44" w:rsidP="00692F44">
      <w:pPr>
        <w:ind w:firstLine="540"/>
        <w:jc w:val="both"/>
        <w:rPr>
          <w:rFonts w:eastAsiaTheme="minorHAnsi"/>
          <w:sz w:val="22"/>
          <w:lang w:eastAsia="en-US"/>
        </w:rPr>
      </w:pPr>
      <w:r>
        <w:rPr>
          <w:rFonts w:eastAsiaTheme="minorHAnsi"/>
          <w:sz w:val="22"/>
          <w:lang w:eastAsia="en-US"/>
        </w:rPr>
        <w:t>--------------------------------</w:t>
      </w:r>
    </w:p>
    <w:p w14:paraId="7022B918"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&lt;1&gt; Не заполняется в случае предложения новой непубличной ярмарочной площадки.</w:t>
      </w:r>
    </w:p>
    <w:p w14:paraId="7F23C9F2"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&lt;2&gt; Не заполняется в случае, если при проведении ярмарки на существующей непубличной ярмарочной площадке не требуется изменение адресных ориентиров.</w:t>
      </w:r>
    </w:p>
    <w:p w14:paraId="1B074F6A" w14:textId="77777777" w:rsidR="00692F44" w:rsidRDefault="00692F44" w:rsidP="00692F44">
      <w:pPr>
        <w:spacing w:before="200"/>
        <w:ind w:firstLine="540"/>
        <w:jc w:val="both"/>
        <w:rPr>
          <w:rFonts w:eastAsiaTheme="minorHAnsi"/>
          <w:sz w:val="22"/>
          <w:lang w:eastAsia="en-US"/>
        </w:rPr>
      </w:pPr>
      <w:r>
        <w:rPr>
          <w:rFonts w:eastAsiaTheme="minorHAnsi"/>
          <w:sz w:val="22"/>
          <w:lang w:eastAsia="en-US"/>
        </w:rPr>
        <w:t>&lt;3&gt; К уведомлению прилагается согласие правообладателя земельного участка, на территории которого располагается непубличная ярмарочная площадка, на проведение ярмарки с указанными в уведомлении параметрами.</w:t>
      </w:r>
    </w:p>
    <w:p w14:paraId="027E4AC9" w14:textId="77777777" w:rsidR="00692F44" w:rsidRDefault="00692F44" w:rsidP="00692F44">
      <w:pPr>
        <w:pStyle w:val="ConsPlusNormal"/>
        <w:rPr>
          <w:rFonts w:ascii="Times New Roman" w:hAnsi="Times New Roman" w:cs="Times New Roman"/>
          <w:sz w:val="24"/>
          <w:szCs w:val="24"/>
        </w:rPr>
      </w:pPr>
    </w:p>
    <w:p w14:paraId="4207BA1D" w14:textId="77777777" w:rsidR="00692F44" w:rsidRDefault="00692F44" w:rsidP="00692F44">
      <w:pPr>
        <w:pStyle w:val="ConsPlusNormal"/>
        <w:rPr>
          <w:rFonts w:ascii="Times New Roman" w:hAnsi="Times New Roman" w:cs="Times New Roman"/>
          <w:sz w:val="24"/>
          <w:szCs w:val="24"/>
        </w:rPr>
      </w:pPr>
    </w:p>
    <w:p w14:paraId="3D7BD41D" w14:textId="77777777" w:rsidR="00692F44" w:rsidRDefault="00692F44" w:rsidP="00692F44">
      <w:pPr>
        <w:widowControl w:val="0"/>
        <w:spacing w:line="276" w:lineRule="auto"/>
        <w:ind w:firstLine="720"/>
      </w:pPr>
      <w:r>
        <w:t>Результат рассмотрения заявления прошу:</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8953"/>
      </w:tblGrid>
      <w:tr w:rsidR="00692F44" w14:paraId="3ED71AD0" w14:textId="77777777" w:rsidTr="00693EA6">
        <w:tc>
          <w:tcPr>
            <w:tcW w:w="936" w:type="dxa"/>
            <w:tcBorders>
              <w:top w:val="single" w:sz="4" w:space="0" w:color="auto"/>
              <w:left w:val="single" w:sz="4" w:space="0" w:color="auto"/>
              <w:bottom w:val="single" w:sz="4" w:space="0" w:color="auto"/>
              <w:right w:val="single" w:sz="4" w:space="0" w:color="auto"/>
            </w:tcBorders>
          </w:tcPr>
          <w:p w14:paraId="52852464" w14:textId="77777777" w:rsidR="00692F44" w:rsidRDefault="00692F44" w:rsidP="00693EA6">
            <w:pPr>
              <w:widowControl w:val="0"/>
              <w:ind w:firstLine="720"/>
            </w:pPr>
          </w:p>
          <w:p w14:paraId="58D1F195" w14:textId="77777777" w:rsidR="00692F44" w:rsidRDefault="00692F44" w:rsidP="00693EA6">
            <w:pPr>
              <w:widowControl w:val="0"/>
              <w:ind w:firstLine="720"/>
            </w:pPr>
          </w:p>
        </w:tc>
        <w:tc>
          <w:tcPr>
            <w:tcW w:w="8953" w:type="dxa"/>
            <w:tcBorders>
              <w:top w:val="none" w:sz="4" w:space="0" w:color="000000"/>
              <w:left w:val="single" w:sz="4" w:space="0" w:color="auto"/>
              <w:bottom w:val="none" w:sz="4" w:space="0" w:color="000000"/>
              <w:right w:val="none" w:sz="4" w:space="0" w:color="000000"/>
            </w:tcBorders>
            <w:vAlign w:val="center"/>
          </w:tcPr>
          <w:p w14:paraId="092DD87E" w14:textId="5D751280" w:rsidR="00692F44" w:rsidRDefault="00692F44" w:rsidP="00693EA6">
            <w:pPr>
              <w:widowControl w:val="0"/>
              <w:ind w:left="776"/>
            </w:pPr>
            <w:r>
              <w:t xml:space="preserve">выдать на руки при личной явке в </w:t>
            </w:r>
            <w:r w:rsidR="005F4ADC">
              <w:t>администраци</w:t>
            </w:r>
            <w:r w:rsidR="00576967">
              <w:t>и</w:t>
            </w:r>
            <w:r w:rsidR="005F4ADC">
              <w:t xml:space="preserve"> муниципального образования «Муринское городское поселение» Всеволожского муниципального района Ленинградской области</w:t>
            </w:r>
            <w:r w:rsidR="00576967">
              <w:t xml:space="preserve"> (ОМСУ)</w:t>
            </w:r>
          </w:p>
        </w:tc>
      </w:tr>
      <w:tr w:rsidR="00692F44" w14:paraId="6BF325BC" w14:textId="77777777" w:rsidTr="00693EA6">
        <w:trPr>
          <w:trHeight w:val="60"/>
        </w:trPr>
        <w:tc>
          <w:tcPr>
            <w:tcW w:w="936" w:type="dxa"/>
            <w:tcBorders>
              <w:top w:val="single" w:sz="4" w:space="0" w:color="auto"/>
              <w:left w:val="single" w:sz="4" w:space="0" w:color="auto"/>
              <w:bottom w:val="single" w:sz="4" w:space="0" w:color="auto"/>
              <w:right w:val="single" w:sz="4" w:space="0" w:color="auto"/>
            </w:tcBorders>
          </w:tcPr>
          <w:p w14:paraId="5D2C6A83" w14:textId="77777777" w:rsidR="00692F44" w:rsidRDefault="00692F44" w:rsidP="00693EA6">
            <w:pPr>
              <w:widowControl w:val="0"/>
              <w:ind w:firstLine="720"/>
            </w:pPr>
          </w:p>
          <w:p w14:paraId="0BFF1256" w14:textId="77777777" w:rsidR="00692F44" w:rsidRDefault="00692F44" w:rsidP="00693EA6">
            <w:pPr>
              <w:widowControl w:val="0"/>
              <w:spacing w:after="200"/>
              <w:ind w:firstLine="720"/>
            </w:pPr>
          </w:p>
        </w:tc>
        <w:tc>
          <w:tcPr>
            <w:tcW w:w="8953" w:type="dxa"/>
            <w:tcBorders>
              <w:top w:val="none" w:sz="4" w:space="0" w:color="000000"/>
              <w:left w:val="single" w:sz="4" w:space="0" w:color="auto"/>
              <w:bottom w:val="none" w:sz="4" w:space="0" w:color="000000"/>
              <w:right w:val="none" w:sz="4" w:space="0" w:color="000000"/>
            </w:tcBorders>
            <w:vAlign w:val="center"/>
          </w:tcPr>
          <w:p w14:paraId="536F328D" w14:textId="77777777" w:rsidR="00692F44" w:rsidRDefault="00692F44" w:rsidP="00693EA6">
            <w:pPr>
              <w:widowControl w:val="0"/>
              <w:ind w:left="776"/>
            </w:pPr>
            <w:r>
              <w:t xml:space="preserve">направить в электронной форме в личный кабинет Государственной информационной системы Ленинградской области «Прием конкурсных заявок от субъектов малого и среднего предпринимательства на предоставление субсидий»  </w:t>
            </w:r>
          </w:p>
        </w:tc>
      </w:tr>
    </w:tbl>
    <w:p w14:paraId="69FB8751" w14:textId="77777777" w:rsidR="00692F44" w:rsidRDefault="00692F44" w:rsidP="00692F44">
      <w:pPr>
        <w:pStyle w:val="ConsPlusNormal"/>
        <w:rPr>
          <w:rFonts w:ascii="Times New Roman" w:hAnsi="Times New Roman" w:cs="Times New Roman"/>
          <w:sz w:val="28"/>
          <w:szCs w:val="28"/>
        </w:rPr>
      </w:pPr>
    </w:p>
    <w:p w14:paraId="71832F86" w14:textId="77777777" w:rsidR="00692F44" w:rsidRDefault="00692F44" w:rsidP="00692F44">
      <w:pPr>
        <w:widowControl w:val="0"/>
        <w:rPr>
          <w:rFonts w:eastAsiaTheme="minorEastAsia"/>
          <w:szCs w:val="22"/>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31"/>
        <w:gridCol w:w="340"/>
        <w:gridCol w:w="1587"/>
        <w:gridCol w:w="340"/>
        <w:gridCol w:w="3572"/>
      </w:tblGrid>
      <w:tr w:rsidR="00692F44" w14:paraId="2F651690" w14:textId="77777777" w:rsidTr="00693EA6">
        <w:tc>
          <w:tcPr>
            <w:tcW w:w="3231" w:type="dxa"/>
            <w:tcBorders>
              <w:top w:val="none" w:sz="4" w:space="0" w:color="000000"/>
              <w:left w:val="none" w:sz="4" w:space="0" w:color="000000"/>
              <w:bottom w:val="single" w:sz="4" w:space="0" w:color="auto"/>
              <w:right w:val="none" w:sz="4" w:space="0" w:color="000000"/>
            </w:tcBorders>
          </w:tcPr>
          <w:p w14:paraId="50C3269C" w14:textId="77777777" w:rsidR="00692F44" w:rsidRDefault="00692F44" w:rsidP="00693EA6">
            <w:pPr>
              <w:widowControl w:val="0"/>
              <w:rPr>
                <w:rFonts w:eastAsiaTheme="minorEastAsia"/>
                <w:szCs w:val="22"/>
              </w:rPr>
            </w:pPr>
          </w:p>
        </w:tc>
        <w:tc>
          <w:tcPr>
            <w:tcW w:w="340" w:type="dxa"/>
            <w:tcBorders>
              <w:top w:val="none" w:sz="4" w:space="0" w:color="000000"/>
              <w:left w:val="none" w:sz="4" w:space="0" w:color="000000"/>
              <w:bottom w:val="none" w:sz="4" w:space="0" w:color="000000"/>
              <w:right w:val="none" w:sz="4" w:space="0" w:color="000000"/>
            </w:tcBorders>
          </w:tcPr>
          <w:p w14:paraId="69ACFD1F" w14:textId="77777777" w:rsidR="00692F44" w:rsidRDefault="00692F44" w:rsidP="00693EA6">
            <w:pPr>
              <w:widowControl w:val="0"/>
              <w:rPr>
                <w:rFonts w:eastAsiaTheme="minorEastAsia"/>
                <w:szCs w:val="22"/>
              </w:rPr>
            </w:pPr>
          </w:p>
        </w:tc>
        <w:tc>
          <w:tcPr>
            <w:tcW w:w="1587" w:type="dxa"/>
            <w:tcBorders>
              <w:top w:val="none" w:sz="4" w:space="0" w:color="000000"/>
              <w:left w:val="none" w:sz="4" w:space="0" w:color="000000"/>
              <w:bottom w:val="single" w:sz="4" w:space="0" w:color="auto"/>
              <w:right w:val="none" w:sz="4" w:space="0" w:color="000000"/>
            </w:tcBorders>
          </w:tcPr>
          <w:p w14:paraId="2C776EEC" w14:textId="77777777" w:rsidR="00692F44" w:rsidRDefault="00692F44" w:rsidP="00693EA6">
            <w:pPr>
              <w:widowControl w:val="0"/>
              <w:rPr>
                <w:rFonts w:eastAsiaTheme="minorEastAsia"/>
                <w:szCs w:val="22"/>
              </w:rPr>
            </w:pPr>
          </w:p>
        </w:tc>
        <w:tc>
          <w:tcPr>
            <w:tcW w:w="340" w:type="dxa"/>
            <w:tcBorders>
              <w:top w:val="none" w:sz="4" w:space="0" w:color="000000"/>
              <w:left w:val="none" w:sz="4" w:space="0" w:color="000000"/>
              <w:bottom w:val="none" w:sz="4" w:space="0" w:color="000000"/>
              <w:right w:val="none" w:sz="4" w:space="0" w:color="000000"/>
            </w:tcBorders>
          </w:tcPr>
          <w:p w14:paraId="7CE71358" w14:textId="77777777" w:rsidR="00692F44" w:rsidRDefault="00692F44" w:rsidP="00693EA6">
            <w:pPr>
              <w:widowControl w:val="0"/>
              <w:rPr>
                <w:rFonts w:eastAsiaTheme="minorEastAsia"/>
                <w:szCs w:val="22"/>
              </w:rPr>
            </w:pPr>
          </w:p>
        </w:tc>
        <w:tc>
          <w:tcPr>
            <w:tcW w:w="3572" w:type="dxa"/>
            <w:tcBorders>
              <w:top w:val="none" w:sz="4" w:space="0" w:color="000000"/>
              <w:left w:val="none" w:sz="4" w:space="0" w:color="000000"/>
              <w:bottom w:val="single" w:sz="4" w:space="0" w:color="auto"/>
              <w:right w:val="none" w:sz="4" w:space="0" w:color="000000"/>
            </w:tcBorders>
          </w:tcPr>
          <w:p w14:paraId="47DE1F57" w14:textId="77777777" w:rsidR="00692F44" w:rsidRDefault="00692F44" w:rsidP="00693EA6">
            <w:pPr>
              <w:widowControl w:val="0"/>
              <w:rPr>
                <w:rFonts w:eastAsiaTheme="minorEastAsia"/>
                <w:szCs w:val="22"/>
              </w:rPr>
            </w:pPr>
          </w:p>
        </w:tc>
      </w:tr>
      <w:tr w:rsidR="00692F44" w14:paraId="5FFB48A2" w14:textId="77777777" w:rsidTr="00693EA6">
        <w:tblPrEx>
          <w:tblBorders>
            <w:insideH w:val="none" w:sz="0" w:space="0" w:color="auto"/>
          </w:tblBorders>
        </w:tblPrEx>
        <w:tc>
          <w:tcPr>
            <w:tcW w:w="3231" w:type="dxa"/>
            <w:tcBorders>
              <w:top w:val="single" w:sz="4" w:space="0" w:color="auto"/>
              <w:left w:val="none" w:sz="4" w:space="0" w:color="000000"/>
              <w:bottom w:val="none" w:sz="4" w:space="0" w:color="000000"/>
              <w:right w:val="none" w:sz="4" w:space="0" w:color="000000"/>
            </w:tcBorders>
          </w:tcPr>
          <w:p w14:paraId="541F5081" w14:textId="77777777" w:rsidR="00692F44" w:rsidRDefault="00692F44" w:rsidP="00693EA6">
            <w:pPr>
              <w:widowControl w:val="0"/>
              <w:jc w:val="center"/>
              <w:rPr>
                <w:rFonts w:eastAsiaTheme="minorEastAsia"/>
                <w:szCs w:val="22"/>
              </w:rPr>
            </w:pPr>
            <w:r>
              <w:rPr>
                <w:rFonts w:eastAsiaTheme="minorEastAsia"/>
                <w:szCs w:val="22"/>
              </w:rPr>
              <w:t>(должность лица, подписавшего заявление)</w:t>
            </w:r>
          </w:p>
        </w:tc>
        <w:tc>
          <w:tcPr>
            <w:tcW w:w="340" w:type="dxa"/>
            <w:tcBorders>
              <w:top w:val="none" w:sz="4" w:space="0" w:color="000000"/>
              <w:left w:val="none" w:sz="4" w:space="0" w:color="000000"/>
              <w:bottom w:val="none" w:sz="4" w:space="0" w:color="000000"/>
              <w:right w:val="none" w:sz="4" w:space="0" w:color="000000"/>
            </w:tcBorders>
          </w:tcPr>
          <w:p w14:paraId="5060358F" w14:textId="77777777" w:rsidR="00692F44" w:rsidRDefault="00692F44" w:rsidP="00693EA6">
            <w:pPr>
              <w:widowControl w:val="0"/>
              <w:rPr>
                <w:rFonts w:eastAsiaTheme="minorEastAsia"/>
                <w:szCs w:val="22"/>
              </w:rPr>
            </w:pPr>
          </w:p>
        </w:tc>
        <w:tc>
          <w:tcPr>
            <w:tcW w:w="1587" w:type="dxa"/>
            <w:tcBorders>
              <w:top w:val="single" w:sz="4" w:space="0" w:color="auto"/>
              <w:left w:val="none" w:sz="4" w:space="0" w:color="000000"/>
              <w:bottom w:val="none" w:sz="4" w:space="0" w:color="000000"/>
              <w:right w:val="none" w:sz="4" w:space="0" w:color="000000"/>
            </w:tcBorders>
          </w:tcPr>
          <w:p w14:paraId="15F3A0D8" w14:textId="77777777" w:rsidR="00692F44" w:rsidRDefault="00692F44" w:rsidP="00693EA6">
            <w:pPr>
              <w:widowControl w:val="0"/>
              <w:jc w:val="center"/>
              <w:rPr>
                <w:rFonts w:eastAsiaTheme="minorEastAsia"/>
                <w:szCs w:val="22"/>
              </w:rPr>
            </w:pPr>
            <w:r>
              <w:rPr>
                <w:rFonts w:eastAsiaTheme="minorEastAsia"/>
                <w:szCs w:val="22"/>
              </w:rPr>
              <w:t>(подпись)</w:t>
            </w:r>
          </w:p>
        </w:tc>
        <w:tc>
          <w:tcPr>
            <w:tcW w:w="340" w:type="dxa"/>
            <w:tcBorders>
              <w:top w:val="none" w:sz="4" w:space="0" w:color="000000"/>
              <w:left w:val="none" w:sz="4" w:space="0" w:color="000000"/>
              <w:bottom w:val="none" w:sz="4" w:space="0" w:color="000000"/>
              <w:right w:val="none" w:sz="4" w:space="0" w:color="000000"/>
            </w:tcBorders>
          </w:tcPr>
          <w:p w14:paraId="3E6E358B" w14:textId="77777777" w:rsidR="00692F44" w:rsidRDefault="00692F44" w:rsidP="00693EA6">
            <w:pPr>
              <w:widowControl w:val="0"/>
              <w:rPr>
                <w:rFonts w:eastAsiaTheme="minorEastAsia"/>
                <w:szCs w:val="22"/>
              </w:rPr>
            </w:pPr>
          </w:p>
        </w:tc>
        <w:tc>
          <w:tcPr>
            <w:tcW w:w="3572" w:type="dxa"/>
            <w:tcBorders>
              <w:top w:val="single" w:sz="4" w:space="0" w:color="auto"/>
              <w:left w:val="none" w:sz="4" w:space="0" w:color="000000"/>
              <w:bottom w:val="none" w:sz="4" w:space="0" w:color="000000"/>
              <w:right w:val="none" w:sz="4" w:space="0" w:color="000000"/>
            </w:tcBorders>
          </w:tcPr>
          <w:p w14:paraId="2508DC61" w14:textId="77777777" w:rsidR="00692F44" w:rsidRDefault="00692F44" w:rsidP="00693EA6">
            <w:pPr>
              <w:widowControl w:val="0"/>
              <w:jc w:val="center"/>
              <w:rPr>
                <w:rFonts w:eastAsiaTheme="minorEastAsia"/>
                <w:szCs w:val="22"/>
              </w:rPr>
            </w:pPr>
            <w:r>
              <w:rPr>
                <w:rFonts w:eastAsiaTheme="minorEastAsia"/>
                <w:szCs w:val="22"/>
              </w:rPr>
              <w:t>(Ф.И.О. лица, подписавшего заявление)</w:t>
            </w:r>
          </w:p>
        </w:tc>
      </w:tr>
      <w:tr w:rsidR="00692F44" w14:paraId="0DB6758E" w14:textId="77777777" w:rsidTr="00693EA6">
        <w:tblPrEx>
          <w:tblBorders>
            <w:insideH w:val="none" w:sz="0" w:space="0" w:color="auto"/>
          </w:tblBorders>
        </w:tblPrEx>
        <w:tc>
          <w:tcPr>
            <w:tcW w:w="5498" w:type="dxa"/>
            <w:gridSpan w:val="4"/>
            <w:tcBorders>
              <w:top w:val="none" w:sz="4" w:space="0" w:color="000000"/>
              <w:left w:val="none" w:sz="4" w:space="0" w:color="000000"/>
              <w:bottom w:val="none" w:sz="4" w:space="0" w:color="000000"/>
              <w:right w:val="none" w:sz="4" w:space="0" w:color="000000"/>
            </w:tcBorders>
          </w:tcPr>
          <w:p w14:paraId="461E4F0F" w14:textId="77777777" w:rsidR="00692F44" w:rsidRDefault="00692F44" w:rsidP="00693EA6">
            <w:pPr>
              <w:widowControl w:val="0"/>
              <w:rPr>
                <w:rFonts w:eastAsiaTheme="minorEastAsia"/>
                <w:szCs w:val="22"/>
              </w:rPr>
            </w:pPr>
          </w:p>
        </w:tc>
        <w:tc>
          <w:tcPr>
            <w:tcW w:w="3572" w:type="dxa"/>
            <w:tcBorders>
              <w:top w:val="none" w:sz="4" w:space="0" w:color="000000"/>
              <w:left w:val="none" w:sz="4" w:space="0" w:color="000000"/>
              <w:bottom w:val="none" w:sz="4" w:space="0" w:color="000000"/>
              <w:right w:val="none" w:sz="4" w:space="0" w:color="000000"/>
            </w:tcBorders>
          </w:tcPr>
          <w:p w14:paraId="13CBD4FC" w14:textId="77777777" w:rsidR="00692F44" w:rsidRDefault="00692F44" w:rsidP="00693EA6">
            <w:pPr>
              <w:widowControl w:val="0"/>
              <w:jc w:val="center"/>
              <w:rPr>
                <w:rFonts w:eastAsiaTheme="minorEastAsia"/>
                <w:szCs w:val="22"/>
              </w:rPr>
            </w:pPr>
            <w:r>
              <w:rPr>
                <w:rFonts w:eastAsiaTheme="minorEastAsia"/>
                <w:szCs w:val="22"/>
              </w:rPr>
              <w:t>"___" _____________ 20__ года</w:t>
            </w:r>
          </w:p>
        </w:tc>
      </w:tr>
    </w:tbl>
    <w:p w14:paraId="2BC8904B" w14:textId="77777777" w:rsidR="00692F44" w:rsidRDefault="00692F44" w:rsidP="00692F44">
      <w:pPr>
        <w:widowControl w:val="0"/>
        <w:ind w:firstLine="540"/>
        <w:jc w:val="both"/>
        <w:rPr>
          <w:rFonts w:eastAsiaTheme="minorEastAsia"/>
          <w:szCs w:val="22"/>
        </w:rPr>
      </w:pPr>
    </w:p>
    <w:p w14:paraId="48546091" w14:textId="77777777" w:rsidR="00692F44" w:rsidRDefault="00692F44" w:rsidP="00692F44">
      <w:pPr>
        <w:pStyle w:val="ConsPlusNormal"/>
        <w:jc w:val="right"/>
        <w:rPr>
          <w:rFonts w:ascii="Times New Roman" w:hAnsi="Times New Roman" w:cs="Times New Roman"/>
          <w:sz w:val="28"/>
          <w:szCs w:val="28"/>
        </w:rPr>
      </w:pPr>
    </w:p>
    <w:p w14:paraId="680973EA" w14:textId="77777777" w:rsidR="00692F44" w:rsidRDefault="00692F44" w:rsidP="00692F44">
      <w:pPr>
        <w:pStyle w:val="ConsPlusNormal"/>
        <w:jc w:val="both"/>
        <w:rPr>
          <w:rFonts w:ascii="Times New Roman" w:hAnsi="Times New Roman" w:cs="Times New Roman"/>
          <w:szCs w:val="22"/>
        </w:rPr>
      </w:pPr>
    </w:p>
    <w:p w14:paraId="4DB0BEA9" w14:textId="77777777" w:rsidR="00692F44" w:rsidRDefault="00692F44" w:rsidP="00692F44">
      <w:pPr>
        <w:tabs>
          <w:tab w:val="left" w:pos="142"/>
          <w:tab w:val="left" w:pos="284"/>
          <w:tab w:val="num" w:pos="1080"/>
        </w:tabs>
        <w:ind w:firstLine="720"/>
        <w:jc w:val="both"/>
        <w:rPr>
          <w:i/>
        </w:rPr>
      </w:pPr>
      <w:r>
        <w:rPr>
          <w:szCs w:val="28"/>
        </w:rPr>
        <w:br w:type="page" w:clear="all"/>
      </w:r>
    </w:p>
    <w:p w14:paraId="108F2D64" w14:textId="77777777" w:rsidR="00692F44" w:rsidRDefault="00692F44" w:rsidP="00692F44">
      <w:pPr>
        <w:ind w:firstLine="709"/>
        <w:jc w:val="right"/>
        <w:rPr>
          <w:szCs w:val="28"/>
        </w:rPr>
      </w:pPr>
      <w:r>
        <w:rPr>
          <w:szCs w:val="28"/>
        </w:rPr>
        <w:lastRenderedPageBreak/>
        <w:t>Образец № 3</w:t>
      </w:r>
    </w:p>
    <w:p w14:paraId="5FCD208E" w14:textId="77777777" w:rsidR="00692F44" w:rsidRDefault="00692F44" w:rsidP="00692F44">
      <w:pPr>
        <w:ind w:firstLine="709"/>
        <w:jc w:val="right"/>
      </w:pPr>
    </w:p>
    <w:p w14:paraId="5B66CF83" w14:textId="77777777" w:rsidR="00692F44" w:rsidRDefault="00692F44" w:rsidP="00692F44">
      <w:r>
        <w:t>(ФОРМА)</w:t>
      </w:r>
    </w:p>
    <w:p w14:paraId="1233ABF6" w14:textId="77777777" w:rsidR="00692F44" w:rsidRDefault="00692F44" w:rsidP="00692F44"/>
    <w:p w14:paraId="6358A7E6" w14:textId="1D182330" w:rsidR="00692F44" w:rsidRDefault="00692F44" w:rsidP="00692F44">
      <w:pPr>
        <w:jc w:val="center"/>
      </w:pPr>
      <w:r>
        <w:t xml:space="preserve">&lt;НА БЛАНКЕ </w:t>
      </w:r>
      <w:r w:rsidR="00576967">
        <w:t>ОМСУ</w:t>
      </w:r>
      <w:r>
        <w:t>&gt;</w:t>
      </w:r>
    </w:p>
    <w:p w14:paraId="5B2E10D9" w14:textId="77777777" w:rsidR="00692F44" w:rsidRDefault="00692F44" w:rsidP="00692F44">
      <w:pPr>
        <w:jc w:val="center"/>
        <w:rPr>
          <w:b/>
        </w:rPr>
      </w:pPr>
    </w:p>
    <w:p w14:paraId="686AF93B" w14:textId="77777777" w:rsidR="008445A7" w:rsidRDefault="008445A7" w:rsidP="00692F44">
      <w:pPr>
        <w:jc w:val="right"/>
        <w:rPr>
          <w:i/>
        </w:rPr>
      </w:pPr>
    </w:p>
    <w:p w14:paraId="11493D0F" w14:textId="5B15A515" w:rsidR="00692F44" w:rsidRDefault="00692F44" w:rsidP="00692F44">
      <w:pPr>
        <w:jc w:val="right"/>
        <w:rPr>
          <w:b/>
        </w:rPr>
      </w:pPr>
      <w:r>
        <w:rPr>
          <w:i/>
        </w:rPr>
        <w:t>Наименование и адрес заявителя</w:t>
      </w:r>
    </w:p>
    <w:p w14:paraId="41B83553" w14:textId="77777777" w:rsidR="00692F44" w:rsidRDefault="00692F44" w:rsidP="00692F44">
      <w:pPr>
        <w:jc w:val="center"/>
        <w:rPr>
          <w:b/>
        </w:rPr>
      </w:pPr>
    </w:p>
    <w:p w14:paraId="6D0A584C" w14:textId="77777777" w:rsidR="008445A7" w:rsidRDefault="008445A7" w:rsidP="00692F44">
      <w:pPr>
        <w:jc w:val="center"/>
        <w:rPr>
          <w:b/>
        </w:rPr>
      </w:pPr>
    </w:p>
    <w:p w14:paraId="78EB16A7" w14:textId="77777777" w:rsidR="008445A7" w:rsidRDefault="008445A7" w:rsidP="00692F44">
      <w:pPr>
        <w:jc w:val="center"/>
        <w:rPr>
          <w:b/>
        </w:rPr>
      </w:pPr>
    </w:p>
    <w:p w14:paraId="52E298ED" w14:textId="40EA55D1" w:rsidR="00692F44" w:rsidRDefault="00692F44" w:rsidP="00692F44">
      <w:pPr>
        <w:jc w:val="center"/>
        <w:rPr>
          <w:b/>
        </w:rPr>
      </w:pPr>
      <w:r>
        <w:rPr>
          <w:b/>
        </w:rPr>
        <w:t>УВЕДОМЛЕНИЕ</w:t>
      </w:r>
    </w:p>
    <w:p w14:paraId="5A11ABE4" w14:textId="77777777" w:rsidR="00692F44" w:rsidRDefault="00692F44" w:rsidP="00692F44">
      <w:pPr>
        <w:jc w:val="center"/>
      </w:pPr>
      <w:r>
        <w:rPr>
          <w:b/>
        </w:rPr>
        <w:t xml:space="preserve">о согласовании проведения ярмарки на публичной ярмарочной площадке </w:t>
      </w:r>
    </w:p>
    <w:p w14:paraId="72FC23F7" w14:textId="77777777" w:rsidR="00692F44" w:rsidRDefault="00692F44" w:rsidP="00692F44"/>
    <w:p w14:paraId="4DFCA846" w14:textId="5A033051" w:rsidR="00692F44" w:rsidRDefault="00692F44" w:rsidP="00692F44">
      <w:pPr>
        <w:spacing w:after="200" w:line="276" w:lineRule="auto"/>
        <w:ind w:firstLine="708"/>
        <w:jc w:val="both"/>
      </w:pPr>
      <w:r>
        <w:t xml:space="preserve">Администрация муниципального образования «Муринское городское поселение» Всеволожского муниципального района Ленинградской области, рассмотрев заявление о согласовании проведения ярмарки на территории Ленинградской области от «___» ____________ 20___ г., сообщает о согласовании проведения ярмарки, указанной в заявлении.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507"/>
        <w:gridCol w:w="1898"/>
        <w:gridCol w:w="507"/>
        <w:gridCol w:w="2943"/>
      </w:tblGrid>
      <w:tr w:rsidR="00692F44" w14:paraId="13C4B959" w14:textId="77777777" w:rsidTr="00693EA6">
        <w:tc>
          <w:tcPr>
            <w:tcW w:w="3708" w:type="dxa"/>
            <w:tcBorders>
              <w:top w:val="none" w:sz="4" w:space="0" w:color="000000"/>
              <w:left w:val="none" w:sz="4" w:space="0" w:color="000000"/>
              <w:bottom w:val="single" w:sz="4" w:space="0" w:color="auto"/>
              <w:right w:val="none" w:sz="4" w:space="0" w:color="000000"/>
            </w:tcBorders>
          </w:tcPr>
          <w:p w14:paraId="70D074D8" w14:textId="77777777" w:rsidR="00692F44" w:rsidRDefault="00692F44" w:rsidP="00693EA6">
            <w:pPr>
              <w:spacing w:after="200" w:line="276" w:lineRule="auto"/>
              <w:jc w:val="center"/>
            </w:pPr>
          </w:p>
        </w:tc>
        <w:tc>
          <w:tcPr>
            <w:tcW w:w="540" w:type="dxa"/>
            <w:tcBorders>
              <w:top w:val="none" w:sz="4" w:space="0" w:color="000000"/>
              <w:left w:val="none" w:sz="4" w:space="0" w:color="000000"/>
              <w:bottom w:val="none" w:sz="4" w:space="0" w:color="000000"/>
              <w:right w:val="none" w:sz="4" w:space="0" w:color="000000"/>
            </w:tcBorders>
          </w:tcPr>
          <w:p w14:paraId="081F867F" w14:textId="77777777" w:rsidR="00692F44" w:rsidRDefault="00692F44" w:rsidP="00693EA6">
            <w:pPr>
              <w:spacing w:after="200" w:line="276" w:lineRule="auto"/>
            </w:pPr>
          </w:p>
        </w:tc>
        <w:tc>
          <w:tcPr>
            <w:tcW w:w="1980" w:type="dxa"/>
            <w:tcBorders>
              <w:top w:val="none" w:sz="4" w:space="0" w:color="000000"/>
              <w:left w:val="none" w:sz="4" w:space="0" w:color="000000"/>
              <w:bottom w:val="single" w:sz="4" w:space="0" w:color="auto"/>
              <w:right w:val="none" w:sz="4" w:space="0" w:color="000000"/>
            </w:tcBorders>
          </w:tcPr>
          <w:p w14:paraId="3C776BB6" w14:textId="77777777" w:rsidR="00692F44" w:rsidRDefault="00692F44" w:rsidP="00693EA6">
            <w:pPr>
              <w:spacing w:after="200" w:line="276" w:lineRule="auto"/>
            </w:pPr>
          </w:p>
        </w:tc>
        <w:tc>
          <w:tcPr>
            <w:tcW w:w="540" w:type="dxa"/>
            <w:tcBorders>
              <w:top w:val="none" w:sz="4" w:space="0" w:color="000000"/>
              <w:left w:val="none" w:sz="4" w:space="0" w:color="000000"/>
              <w:bottom w:val="none" w:sz="4" w:space="0" w:color="000000"/>
              <w:right w:val="none" w:sz="4" w:space="0" w:color="000000"/>
            </w:tcBorders>
          </w:tcPr>
          <w:p w14:paraId="4C6BFA16" w14:textId="77777777" w:rsidR="00692F44" w:rsidRDefault="00692F44" w:rsidP="00693EA6">
            <w:pPr>
              <w:spacing w:after="200" w:line="276" w:lineRule="auto"/>
            </w:pPr>
          </w:p>
        </w:tc>
        <w:tc>
          <w:tcPr>
            <w:tcW w:w="3086" w:type="dxa"/>
            <w:tcBorders>
              <w:top w:val="none" w:sz="4" w:space="0" w:color="000000"/>
              <w:left w:val="none" w:sz="4" w:space="0" w:color="000000"/>
              <w:bottom w:val="single" w:sz="4" w:space="0" w:color="auto"/>
              <w:right w:val="none" w:sz="4" w:space="0" w:color="000000"/>
            </w:tcBorders>
          </w:tcPr>
          <w:p w14:paraId="6565F714" w14:textId="77777777" w:rsidR="00692F44" w:rsidRDefault="00692F44" w:rsidP="00693EA6">
            <w:pPr>
              <w:spacing w:after="200" w:line="276" w:lineRule="auto"/>
              <w:jc w:val="center"/>
            </w:pPr>
          </w:p>
        </w:tc>
      </w:tr>
      <w:tr w:rsidR="00692F44" w14:paraId="42441C0E" w14:textId="77777777" w:rsidTr="00693EA6">
        <w:tc>
          <w:tcPr>
            <w:tcW w:w="3708" w:type="dxa"/>
            <w:tcBorders>
              <w:top w:val="single" w:sz="4" w:space="0" w:color="auto"/>
              <w:left w:val="none" w:sz="4" w:space="0" w:color="000000"/>
              <w:bottom w:val="none" w:sz="4" w:space="0" w:color="000000"/>
              <w:right w:val="none" w:sz="4" w:space="0" w:color="000000"/>
            </w:tcBorders>
          </w:tcPr>
          <w:p w14:paraId="7D074134" w14:textId="77777777" w:rsidR="00692F44" w:rsidRDefault="00692F44" w:rsidP="00693EA6">
            <w:pPr>
              <w:spacing w:after="200" w:line="276" w:lineRule="auto"/>
              <w:jc w:val="center"/>
              <w:rPr>
                <w:i/>
              </w:rPr>
            </w:pPr>
            <w:r>
              <w:rPr>
                <w:i/>
              </w:rPr>
              <w:t>(должность руководителя)</w:t>
            </w:r>
          </w:p>
        </w:tc>
        <w:tc>
          <w:tcPr>
            <w:tcW w:w="540" w:type="dxa"/>
            <w:tcBorders>
              <w:top w:val="none" w:sz="4" w:space="0" w:color="000000"/>
              <w:left w:val="none" w:sz="4" w:space="0" w:color="000000"/>
              <w:bottom w:val="none" w:sz="4" w:space="0" w:color="000000"/>
              <w:right w:val="none" w:sz="4" w:space="0" w:color="000000"/>
            </w:tcBorders>
          </w:tcPr>
          <w:p w14:paraId="1A5D58BC" w14:textId="77777777" w:rsidR="00692F44" w:rsidRDefault="00692F44" w:rsidP="00693EA6">
            <w:pPr>
              <w:spacing w:after="200" w:line="276" w:lineRule="auto"/>
            </w:pPr>
          </w:p>
        </w:tc>
        <w:tc>
          <w:tcPr>
            <w:tcW w:w="1980" w:type="dxa"/>
            <w:tcBorders>
              <w:top w:val="single" w:sz="4" w:space="0" w:color="auto"/>
              <w:left w:val="none" w:sz="4" w:space="0" w:color="000000"/>
              <w:bottom w:val="none" w:sz="4" w:space="0" w:color="000000"/>
              <w:right w:val="none" w:sz="4" w:space="0" w:color="000000"/>
            </w:tcBorders>
          </w:tcPr>
          <w:p w14:paraId="0A21ED0E" w14:textId="77777777" w:rsidR="00692F44" w:rsidRDefault="00692F44" w:rsidP="00693EA6">
            <w:pPr>
              <w:spacing w:after="200" w:line="276" w:lineRule="auto"/>
              <w:jc w:val="center"/>
              <w:rPr>
                <w:i/>
              </w:rPr>
            </w:pPr>
            <w:r>
              <w:rPr>
                <w:i/>
              </w:rPr>
              <w:t>(подпись)</w:t>
            </w:r>
          </w:p>
        </w:tc>
        <w:tc>
          <w:tcPr>
            <w:tcW w:w="540" w:type="dxa"/>
            <w:tcBorders>
              <w:top w:val="none" w:sz="4" w:space="0" w:color="000000"/>
              <w:left w:val="none" w:sz="4" w:space="0" w:color="000000"/>
              <w:bottom w:val="none" w:sz="4" w:space="0" w:color="000000"/>
              <w:right w:val="none" w:sz="4" w:space="0" w:color="000000"/>
            </w:tcBorders>
          </w:tcPr>
          <w:p w14:paraId="528FF3DF" w14:textId="77777777" w:rsidR="00692F44" w:rsidRDefault="00692F44" w:rsidP="00693EA6">
            <w:pPr>
              <w:spacing w:after="200" w:line="276" w:lineRule="auto"/>
              <w:rPr>
                <w:i/>
              </w:rPr>
            </w:pPr>
          </w:p>
        </w:tc>
        <w:tc>
          <w:tcPr>
            <w:tcW w:w="3086" w:type="dxa"/>
            <w:tcBorders>
              <w:top w:val="single" w:sz="4" w:space="0" w:color="auto"/>
              <w:left w:val="none" w:sz="4" w:space="0" w:color="000000"/>
              <w:bottom w:val="none" w:sz="4" w:space="0" w:color="000000"/>
              <w:right w:val="none" w:sz="4" w:space="0" w:color="000000"/>
            </w:tcBorders>
          </w:tcPr>
          <w:p w14:paraId="778B9E48" w14:textId="77777777" w:rsidR="00692F44" w:rsidRDefault="00692F44" w:rsidP="00693EA6">
            <w:pPr>
              <w:spacing w:after="200" w:line="276" w:lineRule="auto"/>
              <w:jc w:val="center"/>
              <w:rPr>
                <w:i/>
              </w:rPr>
            </w:pPr>
            <w:r>
              <w:rPr>
                <w:i/>
              </w:rPr>
              <w:t>(фамилия и инициалы руководителя)</w:t>
            </w:r>
          </w:p>
        </w:tc>
      </w:tr>
    </w:tbl>
    <w:p w14:paraId="49F50E24" w14:textId="77777777" w:rsidR="00692F44" w:rsidRDefault="00692F44" w:rsidP="00692F44">
      <w:pPr>
        <w:widowControl w:val="0"/>
        <w:jc w:val="both"/>
        <w:rPr>
          <w:sz w:val="22"/>
          <w:szCs w:val="22"/>
        </w:rPr>
      </w:pPr>
    </w:p>
    <w:p w14:paraId="107EB97E" w14:textId="77777777" w:rsidR="00D414BD" w:rsidRDefault="00D414BD" w:rsidP="00692F44">
      <w:pPr>
        <w:ind w:firstLine="709"/>
        <w:jc w:val="right"/>
        <w:rPr>
          <w:lang w:eastAsia="en-US"/>
        </w:rPr>
        <w:sectPr w:rsidR="00D414BD" w:rsidSect="003159B3">
          <w:pgSz w:w="11906" w:h="16838"/>
          <w:pgMar w:top="1135" w:right="849" w:bottom="993" w:left="1701" w:header="568" w:footer="709" w:gutter="0"/>
          <w:cols w:space="708"/>
          <w:titlePg/>
          <w:docGrid w:linePitch="360"/>
        </w:sectPr>
      </w:pPr>
    </w:p>
    <w:p w14:paraId="592C58BD" w14:textId="65AF488A" w:rsidR="00692F44" w:rsidRDefault="00692F44" w:rsidP="00692F44">
      <w:pPr>
        <w:ind w:firstLine="709"/>
        <w:jc w:val="right"/>
        <w:rPr>
          <w:szCs w:val="28"/>
        </w:rPr>
      </w:pPr>
      <w:r>
        <w:rPr>
          <w:lang w:eastAsia="en-US"/>
        </w:rPr>
        <w:lastRenderedPageBreak/>
        <w:t>Образец № 4</w:t>
      </w:r>
    </w:p>
    <w:p w14:paraId="15552673" w14:textId="77777777" w:rsidR="00692F44" w:rsidRDefault="00692F44" w:rsidP="00692F44">
      <w:pPr>
        <w:ind w:firstLine="709"/>
        <w:jc w:val="right"/>
      </w:pPr>
    </w:p>
    <w:p w14:paraId="7EB0D0CE" w14:textId="77777777" w:rsidR="00692F44" w:rsidRDefault="00692F44" w:rsidP="00692F44">
      <w:r>
        <w:t>(ФОРМА)</w:t>
      </w:r>
    </w:p>
    <w:p w14:paraId="60477688" w14:textId="77777777" w:rsidR="00692F44" w:rsidRDefault="00692F44" w:rsidP="00692F44"/>
    <w:p w14:paraId="309B1773" w14:textId="59A0593D" w:rsidR="00692F44" w:rsidRDefault="00692F44" w:rsidP="00692F44">
      <w:pPr>
        <w:jc w:val="center"/>
      </w:pPr>
      <w:r>
        <w:t xml:space="preserve">&lt;НА БЛАНКЕ </w:t>
      </w:r>
      <w:r w:rsidR="00576967">
        <w:t>ОМСУ</w:t>
      </w:r>
      <w:r>
        <w:t>&gt;</w:t>
      </w:r>
    </w:p>
    <w:p w14:paraId="48DF5AAA" w14:textId="77777777" w:rsidR="00692F44" w:rsidRDefault="00692F44" w:rsidP="00692F44">
      <w:pPr>
        <w:jc w:val="center"/>
        <w:rPr>
          <w:b/>
        </w:rPr>
      </w:pPr>
    </w:p>
    <w:p w14:paraId="3BA5F4F7" w14:textId="77777777" w:rsidR="00692F44" w:rsidRDefault="00692F44" w:rsidP="00692F44">
      <w:pPr>
        <w:jc w:val="right"/>
        <w:rPr>
          <w:b/>
        </w:rPr>
      </w:pPr>
      <w:r>
        <w:rPr>
          <w:i/>
        </w:rPr>
        <w:t>Наименование и адрес заявителя</w:t>
      </w:r>
    </w:p>
    <w:p w14:paraId="68B36CF6" w14:textId="52275EC3" w:rsidR="00692F44" w:rsidRDefault="00692F44" w:rsidP="00692F44">
      <w:pPr>
        <w:jc w:val="center"/>
        <w:rPr>
          <w:b/>
        </w:rPr>
      </w:pPr>
    </w:p>
    <w:p w14:paraId="4B6B43C5" w14:textId="6D13A9BD" w:rsidR="008445A7" w:rsidRDefault="008445A7" w:rsidP="00692F44">
      <w:pPr>
        <w:jc w:val="center"/>
        <w:rPr>
          <w:b/>
        </w:rPr>
      </w:pPr>
    </w:p>
    <w:p w14:paraId="2663BB50" w14:textId="77777777" w:rsidR="008445A7" w:rsidRDefault="008445A7" w:rsidP="00692F44">
      <w:pPr>
        <w:jc w:val="center"/>
        <w:rPr>
          <w:b/>
        </w:rPr>
      </w:pPr>
    </w:p>
    <w:p w14:paraId="46681347" w14:textId="77777777" w:rsidR="00692F44" w:rsidRDefault="00692F44" w:rsidP="00692F44">
      <w:pPr>
        <w:jc w:val="center"/>
        <w:rPr>
          <w:b/>
        </w:rPr>
      </w:pPr>
      <w:r>
        <w:rPr>
          <w:b/>
        </w:rPr>
        <w:t>УВЕДОМЛЕНИЕ</w:t>
      </w:r>
    </w:p>
    <w:p w14:paraId="21B85294" w14:textId="77777777" w:rsidR="00692F44" w:rsidRDefault="00692F44" w:rsidP="00692F44">
      <w:pPr>
        <w:jc w:val="center"/>
      </w:pPr>
      <w:r>
        <w:rPr>
          <w:b/>
        </w:rPr>
        <w:t xml:space="preserve">о приеме уведомления о проведении ярмарки на непубличной ярмарочной площадке </w:t>
      </w:r>
    </w:p>
    <w:p w14:paraId="3744ABB1" w14:textId="77777777" w:rsidR="00692F44" w:rsidRDefault="00692F44" w:rsidP="00692F44"/>
    <w:p w14:paraId="607B7A6B" w14:textId="6601949D" w:rsidR="00692F44" w:rsidRDefault="005F4ADC" w:rsidP="00692F44">
      <w:pPr>
        <w:spacing w:after="200" w:line="276" w:lineRule="auto"/>
        <w:ind w:firstLine="708"/>
        <w:jc w:val="both"/>
      </w:pPr>
      <w:r>
        <w:t xml:space="preserve">Администрация муниципального образования «Муринское городское поселение» Всеволожского муниципального района Ленинградской области </w:t>
      </w:r>
      <w:r w:rsidR="00692F44">
        <w:t xml:space="preserve">сообщает о приеме уведомления о проведения ярмарки на территории Ленинградской области </w:t>
      </w:r>
      <w:r w:rsidR="00D414BD">
        <w:br/>
      </w:r>
      <w:r w:rsidR="00692F44">
        <w:t xml:space="preserve">от «___» ____________ 20___ г. </w:t>
      </w:r>
    </w:p>
    <w:p w14:paraId="7C1441E5" w14:textId="77777777" w:rsidR="00692F44" w:rsidRDefault="00692F44" w:rsidP="00692F44">
      <w:pPr>
        <w:spacing w:after="200" w:line="276" w:lineRule="auto"/>
        <w:jc w:val="center"/>
        <w:rPr>
          <w:highlight w:val="green"/>
        </w:rPr>
      </w:pPr>
    </w:p>
    <w:p w14:paraId="3030E507" w14:textId="77777777" w:rsidR="00692F44" w:rsidRDefault="00692F44" w:rsidP="00692F44">
      <w:pPr>
        <w:spacing w:after="200" w:line="276"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507"/>
        <w:gridCol w:w="1898"/>
        <w:gridCol w:w="507"/>
        <w:gridCol w:w="2943"/>
      </w:tblGrid>
      <w:tr w:rsidR="00692F44" w14:paraId="7070129D" w14:textId="77777777" w:rsidTr="00693EA6">
        <w:tc>
          <w:tcPr>
            <w:tcW w:w="3708" w:type="dxa"/>
            <w:tcBorders>
              <w:top w:val="none" w:sz="4" w:space="0" w:color="000000"/>
              <w:left w:val="none" w:sz="4" w:space="0" w:color="000000"/>
              <w:bottom w:val="single" w:sz="4" w:space="0" w:color="auto"/>
              <w:right w:val="none" w:sz="4" w:space="0" w:color="000000"/>
            </w:tcBorders>
          </w:tcPr>
          <w:p w14:paraId="5ECF1AAD" w14:textId="77777777" w:rsidR="00692F44" w:rsidRDefault="00692F44" w:rsidP="00693EA6">
            <w:pPr>
              <w:spacing w:after="200" w:line="276" w:lineRule="auto"/>
              <w:jc w:val="center"/>
            </w:pPr>
          </w:p>
        </w:tc>
        <w:tc>
          <w:tcPr>
            <w:tcW w:w="540" w:type="dxa"/>
            <w:tcBorders>
              <w:top w:val="none" w:sz="4" w:space="0" w:color="000000"/>
              <w:left w:val="none" w:sz="4" w:space="0" w:color="000000"/>
              <w:bottom w:val="none" w:sz="4" w:space="0" w:color="000000"/>
              <w:right w:val="none" w:sz="4" w:space="0" w:color="000000"/>
            </w:tcBorders>
          </w:tcPr>
          <w:p w14:paraId="4A3F5695" w14:textId="77777777" w:rsidR="00692F44" w:rsidRDefault="00692F44" w:rsidP="00693EA6">
            <w:pPr>
              <w:spacing w:after="200" w:line="276" w:lineRule="auto"/>
            </w:pPr>
          </w:p>
        </w:tc>
        <w:tc>
          <w:tcPr>
            <w:tcW w:w="1980" w:type="dxa"/>
            <w:tcBorders>
              <w:top w:val="none" w:sz="4" w:space="0" w:color="000000"/>
              <w:left w:val="none" w:sz="4" w:space="0" w:color="000000"/>
              <w:bottom w:val="single" w:sz="4" w:space="0" w:color="auto"/>
              <w:right w:val="none" w:sz="4" w:space="0" w:color="000000"/>
            </w:tcBorders>
          </w:tcPr>
          <w:p w14:paraId="7AE97601" w14:textId="77777777" w:rsidR="00692F44" w:rsidRDefault="00692F44" w:rsidP="00693EA6">
            <w:pPr>
              <w:spacing w:after="200" w:line="276" w:lineRule="auto"/>
            </w:pPr>
          </w:p>
        </w:tc>
        <w:tc>
          <w:tcPr>
            <w:tcW w:w="540" w:type="dxa"/>
            <w:tcBorders>
              <w:top w:val="none" w:sz="4" w:space="0" w:color="000000"/>
              <w:left w:val="none" w:sz="4" w:space="0" w:color="000000"/>
              <w:bottom w:val="none" w:sz="4" w:space="0" w:color="000000"/>
              <w:right w:val="none" w:sz="4" w:space="0" w:color="000000"/>
            </w:tcBorders>
          </w:tcPr>
          <w:p w14:paraId="6961096F" w14:textId="77777777" w:rsidR="00692F44" w:rsidRDefault="00692F44" w:rsidP="00693EA6">
            <w:pPr>
              <w:spacing w:after="200" w:line="276" w:lineRule="auto"/>
            </w:pPr>
          </w:p>
        </w:tc>
        <w:tc>
          <w:tcPr>
            <w:tcW w:w="3086" w:type="dxa"/>
            <w:tcBorders>
              <w:top w:val="none" w:sz="4" w:space="0" w:color="000000"/>
              <w:left w:val="none" w:sz="4" w:space="0" w:color="000000"/>
              <w:bottom w:val="single" w:sz="4" w:space="0" w:color="auto"/>
              <w:right w:val="none" w:sz="4" w:space="0" w:color="000000"/>
            </w:tcBorders>
          </w:tcPr>
          <w:p w14:paraId="4AB3D7F1" w14:textId="77777777" w:rsidR="00692F44" w:rsidRDefault="00692F44" w:rsidP="00693EA6">
            <w:pPr>
              <w:spacing w:after="200" w:line="276" w:lineRule="auto"/>
              <w:jc w:val="center"/>
            </w:pPr>
          </w:p>
        </w:tc>
      </w:tr>
      <w:tr w:rsidR="00692F44" w14:paraId="6B8C0BB6" w14:textId="77777777" w:rsidTr="00693EA6">
        <w:tc>
          <w:tcPr>
            <w:tcW w:w="3708" w:type="dxa"/>
            <w:tcBorders>
              <w:top w:val="single" w:sz="4" w:space="0" w:color="auto"/>
              <w:left w:val="none" w:sz="4" w:space="0" w:color="000000"/>
              <w:bottom w:val="none" w:sz="4" w:space="0" w:color="000000"/>
              <w:right w:val="none" w:sz="4" w:space="0" w:color="000000"/>
            </w:tcBorders>
          </w:tcPr>
          <w:p w14:paraId="1686F79D" w14:textId="77777777" w:rsidR="00692F44" w:rsidRDefault="00692F44" w:rsidP="00693EA6">
            <w:pPr>
              <w:spacing w:after="200" w:line="276" w:lineRule="auto"/>
              <w:jc w:val="center"/>
              <w:rPr>
                <w:i/>
              </w:rPr>
            </w:pPr>
            <w:r>
              <w:rPr>
                <w:i/>
              </w:rPr>
              <w:t>(должность руководителя)</w:t>
            </w:r>
          </w:p>
        </w:tc>
        <w:tc>
          <w:tcPr>
            <w:tcW w:w="540" w:type="dxa"/>
            <w:tcBorders>
              <w:top w:val="none" w:sz="4" w:space="0" w:color="000000"/>
              <w:left w:val="none" w:sz="4" w:space="0" w:color="000000"/>
              <w:bottom w:val="none" w:sz="4" w:space="0" w:color="000000"/>
              <w:right w:val="none" w:sz="4" w:space="0" w:color="000000"/>
            </w:tcBorders>
          </w:tcPr>
          <w:p w14:paraId="52D60F23" w14:textId="77777777" w:rsidR="00692F44" w:rsidRDefault="00692F44" w:rsidP="00693EA6">
            <w:pPr>
              <w:spacing w:after="200" w:line="276" w:lineRule="auto"/>
            </w:pPr>
          </w:p>
        </w:tc>
        <w:tc>
          <w:tcPr>
            <w:tcW w:w="1980" w:type="dxa"/>
            <w:tcBorders>
              <w:top w:val="single" w:sz="4" w:space="0" w:color="auto"/>
              <w:left w:val="none" w:sz="4" w:space="0" w:color="000000"/>
              <w:bottom w:val="none" w:sz="4" w:space="0" w:color="000000"/>
              <w:right w:val="none" w:sz="4" w:space="0" w:color="000000"/>
            </w:tcBorders>
          </w:tcPr>
          <w:p w14:paraId="790F8807" w14:textId="77777777" w:rsidR="00692F44" w:rsidRDefault="00692F44" w:rsidP="00693EA6">
            <w:pPr>
              <w:spacing w:after="200" w:line="276" w:lineRule="auto"/>
              <w:jc w:val="center"/>
              <w:rPr>
                <w:i/>
              </w:rPr>
            </w:pPr>
            <w:r>
              <w:rPr>
                <w:i/>
              </w:rPr>
              <w:t>(подпись)</w:t>
            </w:r>
          </w:p>
        </w:tc>
        <w:tc>
          <w:tcPr>
            <w:tcW w:w="540" w:type="dxa"/>
            <w:tcBorders>
              <w:top w:val="none" w:sz="4" w:space="0" w:color="000000"/>
              <w:left w:val="none" w:sz="4" w:space="0" w:color="000000"/>
              <w:bottom w:val="none" w:sz="4" w:space="0" w:color="000000"/>
              <w:right w:val="none" w:sz="4" w:space="0" w:color="000000"/>
            </w:tcBorders>
          </w:tcPr>
          <w:p w14:paraId="63E27E56" w14:textId="77777777" w:rsidR="00692F44" w:rsidRDefault="00692F44" w:rsidP="00693EA6">
            <w:pPr>
              <w:spacing w:after="200" w:line="276" w:lineRule="auto"/>
              <w:rPr>
                <w:i/>
              </w:rPr>
            </w:pPr>
          </w:p>
        </w:tc>
        <w:tc>
          <w:tcPr>
            <w:tcW w:w="3086" w:type="dxa"/>
            <w:tcBorders>
              <w:top w:val="single" w:sz="4" w:space="0" w:color="auto"/>
              <w:left w:val="none" w:sz="4" w:space="0" w:color="000000"/>
              <w:bottom w:val="none" w:sz="4" w:space="0" w:color="000000"/>
              <w:right w:val="none" w:sz="4" w:space="0" w:color="000000"/>
            </w:tcBorders>
          </w:tcPr>
          <w:p w14:paraId="03158495" w14:textId="77777777" w:rsidR="00692F44" w:rsidRDefault="00692F44" w:rsidP="00693EA6">
            <w:pPr>
              <w:spacing w:after="200" w:line="276" w:lineRule="auto"/>
              <w:jc w:val="center"/>
              <w:rPr>
                <w:i/>
              </w:rPr>
            </w:pPr>
            <w:r>
              <w:rPr>
                <w:i/>
              </w:rPr>
              <w:t>(фамилия и инициалы руководителя)</w:t>
            </w:r>
          </w:p>
        </w:tc>
      </w:tr>
    </w:tbl>
    <w:p w14:paraId="76AA3F2D" w14:textId="77777777" w:rsidR="00692F44" w:rsidRDefault="00692F44" w:rsidP="00692F44">
      <w:pPr>
        <w:widowControl w:val="0"/>
        <w:jc w:val="both"/>
        <w:rPr>
          <w:sz w:val="22"/>
          <w:szCs w:val="22"/>
        </w:rPr>
      </w:pPr>
    </w:p>
    <w:p w14:paraId="7C468E11" w14:textId="77777777" w:rsidR="00692F44" w:rsidRDefault="00692F44" w:rsidP="00692F44">
      <w:pPr>
        <w:spacing w:after="200" w:line="276" w:lineRule="auto"/>
        <w:rPr>
          <w:szCs w:val="28"/>
        </w:rPr>
      </w:pPr>
      <w:r>
        <w:rPr>
          <w:szCs w:val="28"/>
        </w:rPr>
        <w:br w:type="page" w:clear="all"/>
      </w:r>
    </w:p>
    <w:p w14:paraId="39C51198" w14:textId="77777777" w:rsidR="00692F44" w:rsidRDefault="00692F44" w:rsidP="00692F44">
      <w:pPr>
        <w:ind w:firstLine="709"/>
        <w:jc w:val="right"/>
      </w:pPr>
      <w:r>
        <w:rPr>
          <w:lang w:eastAsia="en-US"/>
        </w:rPr>
        <w:lastRenderedPageBreak/>
        <w:t>Образец № 5</w:t>
      </w:r>
    </w:p>
    <w:p w14:paraId="5840D1F4" w14:textId="77777777" w:rsidR="00692F44" w:rsidRDefault="00692F44" w:rsidP="00692F44">
      <w:r>
        <w:t>(ФОРМА)</w:t>
      </w:r>
    </w:p>
    <w:p w14:paraId="49C36065" w14:textId="77777777" w:rsidR="00692F44" w:rsidRDefault="00692F44" w:rsidP="00692F44"/>
    <w:p w14:paraId="6755EBF7" w14:textId="77777777" w:rsidR="00692F44" w:rsidRDefault="00692F44" w:rsidP="00692F44">
      <w:pPr>
        <w:tabs>
          <w:tab w:val="left" w:pos="142"/>
          <w:tab w:val="left" w:pos="284"/>
        </w:tabs>
        <w:spacing w:after="200" w:line="276" w:lineRule="auto"/>
        <w:jc w:val="right"/>
        <w:rPr>
          <w:rFonts w:ascii="Calibri" w:hAnsi="Calibri"/>
          <w:i/>
        </w:rPr>
      </w:pPr>
    </w:p>
    <w:p w14:paraId="664A446F" w14:textId="77777777" w:rsidR="00692F44" w:rsidRDefault="00692F44" w:rsidP="00692F44">
      <w:pPr>
        <w:spacing w:line="276" w:lineRule="auto"/>
        <w:jc w:val="center"/>
        <w:rPr>
          <w:b/>
        </w:rPr>
      </w:pPr>
      <w:r>
        <w:rPr>
          <w:b/>
        </w:rPr>
        <w:t>УВЕДОМЛЕНИЕ</w:t>
      </w:r>
    </w:p>
    <w:p w14:paraId="4A305122" w14:textId="6672DE44" w:rsidR="00692F44" w:rsidRDefault="00692F44" w:rsidP="00692F44">
      <w:pPr>
        <w:spacing w:line="276" w:lineRule="auto"/>
        <w:jc w:val="center"/>
        <w:rPr>
          <w:b/>
        </w:rPr>
      </w:pPr>
      <w:r>
        <w:rPr>
          <w:b/>
        </w:rPr>
        <w:t xml:space="preserve">об отказе </w:t>
      </w:r>
      <w:r w:rsidR="005F4ADC" w:rsidRPr="00D414BD">
        <w:rPr>
          <w:bCs/>
        </w:rPr>
        <w:t>в согласовании</w:t>
      </w:r>
      <w:r>
        <w:t xml:space="preserve"> проведения ярмарки на публичной ярмарочной площадке на территории муниципального образования «Муринское городское поселение» Всеволожского муниципального района Ленинградской области</w:t>
      </w:r>
    </w:p>
    <w:p w14:paraId="3AA55407" w14:textId="77777777" w:rsidR="00692F44" w:rsidRDefault="00692F44" w:rsidP="00692F44">
      <w:pPr>
        <w:spacing w:line="276" w:lineRule="auto"/>
        <w:jc w:val="center"/>
        <w:rPr>
          <w:b/>
        </w:rPr>
      </w:pPr>
    </w:p>
    <w:p w14:paraId="73955FBD" w14:textId="77777777" w:rsidR="00692F44" w:rsidRDefault="00692F44" w:rsidP="00692F44">
      <w:pPr>
        <w:spacing w:line="276" w:lineRule="auto"/>
        <w:jc w:val="center"/>
        <w:rPr>
          <w:b/>
        </w:rPr>
      </w:pPr>
    </w:p>
    <w:p w14:paraId="4486D5A3" w14:textId="225ABEBE" w:rsidR="00692F44" w:rsidRDefault="005F4ADC" w:rsidP="00692F44">
      <w:pPr>
        <w:spacing w:after="200" w:line="276" w:lineRule="auto"/>
        <w:ind w:firstLine="708"/>
        <w:jc w:val="both"/>
      </w:pPr>
      <w:r>
        <w:t>Администрация муниципального образования «Муринское городское поселение» Всеволожского муниципального района Ленинградской области</w:t>
      </w:r>
      <w:r w:rsidR="00692F44">
        <w:t xml:space="preserve">, рассмотрев заявление о согласовании проведения ярмарки на территории Ленинградской области </w:t>
      </w:r>
      <w:r w:rsidR="0005143B">
        <w:br/>
      </w:r>
      <w:r w:rsidR="00692F44">
        <w:t xml:space="preserve">от «___» ____________ 20___ г., сообщает об отказе в предоставлении муниципальной услуги в связи с </w:t>
      </w:r>
      <w:r w:rsidR="00692F44">
        <w:rPr>
          <w:i/>
        </w:rPr>
        <w:t>(указываются мотивированные причины отказа)</w:t>
      </w:r>
      <w:r w:rsidR="00692F44">
        <w:t xml:space="preserve">_______________________. </w:t>
      </w:r>
    </w:p>
    <w:p w14:paraId="03BEB159" w14:textId="77777777" w:rsidR="00692F44" w:rsidRDefault="00692F44" w:rsidP="00692F44">
      <w:pPr>
        <w:spacing w:after="200" w:line="276"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507"/>
        <w:gridCol w:w="1898"/>
        <w:gridCol w:w="507"/>
        <w:gridCol w:w="2943"/>
      </w:tblGrid>
      <w:tr w:rsidR="00692F44" w14:paraId="074FE4EB" w14:textId="77777777" w:rsidTr="00693EA6">
        <w:tc>
          <w:tcPr>
            <w:tcW w:w="3708" w:type="dxa"/>
            <w:tcBorders>
              <w:top w:val="none" w:sz="4" w:space="0" w:color="000000"/>
              <w:left w:val="none" w:sz="4" w:space="0" w:color="000000"/>
              <w:bottom w:val="single" w:sz="4" w:space="0" w:color="auto"/>
              <w:right w:val="none" w:sz="4" w:space="0" w:color="000000"/>
            </w:tcBorders>
          </w:tcPr>
          <w:p w14:paraId="45A662B9" w14:textId="77777777" w:rsidR="00692F44" w:rsidRDefault="00692F44" w:rsidP="00693EA6">
            <w:pPr>
              <w:spacing w:after="200" w:line="276" w:lineRule="auto"/>
              <w:jc w:val="center"/>
            </w:pPr>
          </w:p>
        </w:tc>
        <w:tc>
          <w:tcPr>
            <w:tcW w:w="540" w:type="dxa"/>
            <w:tcBorders>
              <w:top w:val="none" w:sz="4" w:space="0" w:color="000000"/>
              <w:left w:val="none" w:sz="4" w:space="0" w:color="000000"/>
              <w:bottom w:val="none" w:sz="4" w:space="0" w:color="000000"/>
              <w:right w:val="none" w:sz="4" w:space="0" w:color="000000"/>
            </w:tcBorders>
          </w:tcPr>
          <w:p w14:paraId="1B262050" w14:textId="77777777" w:rsidR="00692F44" w:rsidRDefault="00692F44" w:rsidP="00693EA6">
            <w:pPr>
              <w:spacing w:after="200" w:line="276" w:lineRule="auto"/>
            </w:pPr>
          </w:p>
        </w:tc>
        <w:tc>
          <w:tcPr>
            <w:tcW w:w="1980" w:type="dxa"/>
            <w:tcBorders>
              <w:top w:val="none" w:sz="4" w:space="0" w:color="000000"/>
              <w:left w:val="none" w:sz="4" w:space="0" w:color="000000"/>
              <w:bottom w:val="single" w:sz="4" w:space="0" w:color="auto"/>
              <w:right w:val="none" w:sz="4" w:space="0" w:color="000000"/>
            </w:tcBorders>
          </w:tcPr>
          <w:p w14:paraId="20B24D05" w14:textId="77777777" w:rsidR="00692F44" w:rsidRDefault="00692F44" w:rsidP="00693EA6">
            <w:pPr>
              <w:spacing w:after="200" w:line="276" w:lineRule="auto"/>
            </w:pPr>
          </w:p>
        </w:tc>
        <w:tc>
          <w:tcPr>
            <w:tcW w:w="540" w:type="dxa"/>
            <w:tcBorders>
              <w:top w:val="none" w:sz="4" w:space="0" w:color="000000"/>
              <w:left w:val="none" w:sz="4" w:space="0" w:color="000000"/>
              <w:bottom w:val="none" w:sz="4" w:space="0" w:color="000000"/>
              <w:right w:val="none" w:sz="4" w:space="0" w:color="000000"/>
            </w:tcBorders>
          </w:tcPr>
          <w:p w14:paraId="734175E1" w14:textId="77777777" w:rsidR="00692F44" w:rsidRDefault="00692F44" w:rsidP="00693EA6">
            <w:pPr>
              <w:spacing w:after="200" w:line="276" w:lineRule="auto"/>
            </w:pPr>
          </w:p>
        </w:tc>
        <w:tc>
          <w:tcPr>
            <w:tcW w:w="3086" w:type="dxa"/>
            <w:tcBorders>
              <w:top w:val="none" w:sz="4" w:space="0" w:color="000000"/>
              <w:left w:val="none" w:sz="4" w:space="0" w:color="000000"/>
              <w:bottom w:val="single" w:sz="4" w:space="0" w:color="auto"/>
              <w:right w:val="none" w:sz="4" w:space="0" w:color="000000"/>
            </w:tcBorders>
          </w:tcPr>
          <w:p w14:paraId="31543A5E" w14:textId="77777777" w:rsidR="00692F44" w:rsidRDefault="00692F44" w:rsidP="00693EA6">
            <w:pPr>
              <w:spacing w:after="200" w:line="276" w:lineRule="auto"/>
              <w:jc w:val="center"/>
            </w:pPr>
          </w:p>
        </w:tc>
      </w:tr>
      <w:tr w:rsidR="00692F44" w14:paraId="7D416DE4" w14:textId="77777777" w:rsidTr="00693EA6">
        <w:tc>
          <w:tcPr>
            <w:tcW w:w="3708" w:type="dxa"/>
            <w:tcBorders>
              <w:top w:val="single" w:sz="4" w:space="0" w:color="auto"/>
              <w:left w:val="none" w:sz="4" w:space="0" w:color="000000"/>
              <w:bottom w:val="none" w:sz="4" w:space="0" w:color="000000"/>
              <w:right w:val="none" w:sz="4" w:space="0" w:color="000000"/>
            </w:tcBorders>
          </w:tcPr>
          <w:p w14:paraId="1F0DCAC3" w14:textId="77777777" w:rsidR="00692F44" w:rsidRDefault="00692F44" w:rsidP="00693EA6">
            <w:pPr>
              <w:spacing w:after="200" w:line="276" w:lineRule="auto"/>
              <w:jc w:val="center"/>
              <w:rPr>
                <w:i/>
              </w:rPr>
            </w:pPr>
            <w:r>
              <w:rPr>
                <w:i/>
              </w:rPr>
              <w:t>(должность руководителя)</w:t>
            </w:r>
          </w:p>
        </w:tc>
        <w:tc>
          <w:tcPr>
            <w:tcW w:w="540" w:type="dxa"/>
            <w:tcBorders>
              <w:top w:val="none" w:sz="4" w:space="0" w:color="000000"/>
              <w:left w:val="none" w:sz="4" w:space="0" w:color="000000"/>
              <w:bottom w:val="none" w:sz="4" w:space="0" w:color="000000"/>
              <w:right w:val="none" w:sz="4" w:space="0" w:color="000000"/>
            </w:tcBorders>
          </w:tcPr>
          <w:p w14:paraId="6F2867F0" w14:textId="77777777" w:rsidR="00692F44" w:rsidRDefault="00692F44" w:rsidP="00693EA6">
            <w:pPr>
              <w:spacing w:after="200" w:line="276" w:lineRule="auto"/>
            </w:pPr>
          </w:p>
        </w:tc>
        <w:tc>
          <w:tcPr>
            <w:tcW w:w="1980" w:type="dxa"/>
            <w:tcBorders>
              <w:top w:val="single" w:sz="4" w:space="0" w:color="auto"/>
              <w:left w:val="none" w:sz="4" w:space="0" w:color="000000"/>
              <w:bottom w:val="none" w:sz="4" w:space="0" w:color="000000"/>
              <w:right w:val="none" w:sz="4" w:space="0" w:color="000000"/>
            </w:tcBorders>
          </w:tcPr>
          <w:p w14:paraId="7C285EDD" w14:textId="77777777" w:rsidR="00692F44" w:rsidRDefault="00692F44" w:rsidP="00693EA6">
            <w:pPr>
              <w:spacing w:after="200" w:line="276" w:lineRule="auto"/>
              <w:jc w:val="center"/>
              <w:rPr>
                <w:i/>
              </w:rPr>
            </w:pPr>
            <w:r>
              <w:rPr>
                <w:i/>
              </w:rPr>
              <w:t>(подпись)</w:t>
            </w:r>
          </w:p>
        </w:tc>
        <w:tc>
          <w:tcPr>
            <w:tcW w:w="540" w:type="dxa"/>
            <w:tcBorders>
              <w:top w:val="none" w:sz="4" w:space="0" w:color="000000"/>
              <w:left w:val="none" w:sz="4" w:space="0" w:color="000000"/>
              <w:bottom w:val="none" w:sz="4" w:space="0" w:color="000000"/>
              <w:right w:val="none" w:sz="4" w:space="0" w:color="000000"/>
            </w:tcBorders>
          </w:tcPr>
          <w:p w14:paraId="33CC4E14" w14:textId="77777777" w:rsidR="00692F44" w:rsidRDefault="00692F44" w:rsidP="00693EA6">
            <w:pPr>
              <w:spacing w:after="200" w:line="276" w:lineRule="auto"/>
              <w:rPr>
                <w:i/>
              </w:rPr>
            </w:pPr>
          </w:p>
        </w:tc>
        <w:tc>
          <w:tcPr>
            <w:tcW w:w="3086" w:type="dxa"/>
            <w:tcBorders>
              <w:top w:val="single" w:sz="4" w:space="0" w:color="auto"/>
              <w:left w:val="none" w:sz="4" w:space="0" w:color="000000"/>
              <w:bottom w:val="none" w:sz="4" w:space="0" w:color="000000"/>
              <w:right w:val="none" w:sz="4" w:space="0" w:color="000000"/>
            </w:tcBorders>
          </w:tcPr>
          <w:p w14:paraId="3FDC309B" w14:textId="77777777" w:rsidR="00692F44" w:rsidRDefault="00692F44" w:rsidP="00693EA6">
            <w:pPr>
              <w:spacing w:after="200" w:line="276" w:lineRule="auto"/>
              <w:jc w:val="center"/>
              <w:rPr>
                <w:i/>
              </w:rPr>
            </w:pPr>
            <w:r>
              <w:rPr>
                <w:i/>
              </w:rPr>
              <w:t>(фамилия и инициалы руководителя)</w:t>
            </w:r>
          </w:p>
        </w:tc>
      </w:tr>
    </w:tbl>
    <w:p w14:paraId="5221BDE3" w14:textId="77777777" w:rsidR="00692F44" w:rsidRDefault="00692F44" w:rsidP="00692F44">
      <w:pPr>
        <w:rPr>
          <w:sz w:val="22"/>
          <w:szCs w:val="22"/>
        </w:rPr>
      </w:pPr>
    </w:p>
    <w:p w14:paraId="737E8341" w14:textId="66C94DE1" w:rsidR="00692F44" w:rsidRDefault="00692F44" w:rsidP="00692F44">
      <w:pPr>
        <w:ind w:firstLine="709"/>
        <w:jc w:val="right"/>
        <w:rPr>
          <w:szCs w:val="28"/>
        </w:rPr>
      </w:pPr>
    </w:p>
    <w:p w14:paraId="53BD9272" w14:textId="2AA7F3DC" w:rsidR="005F4ADC" w:rsidRDefault="005F4ADC" w:rsidP="00692F44">
      <w:pPr>
        <w:ind w:firstLine="709"/>
        <w:jc w:val="right"/>
        <w:rPr>
          <w:szCs w:val="28"/>
        </w:rPr>
      </w:pPr>
    </w:p>
    <w:p w14:paraId="08430D9A" w14:textId="0F6D75C9" w:rsidR="005F4ADC" w:rsidRDefault="005F4ADC" w:rsidP="00692F44">
      <w:pPr>
        <w:ind w:firstLine="709"/>
        <w:jc w:val="right"/>
        <w:rPr>
          <w:szCs w:val="28"/>
        </w:rPr>
      </w:pPr>
    </w:p>
    <w:p w14:paraId="754C5344" w14:textId="0C236133" w:rsidR="005F4ADC" w:rsidRDefault="005F4ADC" w:rsidP="00692F44">
      <w:pPr>
        <w:ind w:firstLine="709"/>
        <w:jc w:val="right"/>
        <w:rPr>
          <w:szCs w:val="28"/>
        </w:rPr>
      </w:pPr>
    </w:p>
    <w:p w14:paraId="4454A0FE" w14:textId="7DB10457" w:rsidR="005F4ADC" w:rsidRDefault="005F4ADC" w:rsidP="00692F44">
      <w:pPr>
        <w:ind w:firstLine="709"/>
        <w:jc w:val="right"/>
        <w:rPr>
          <w:szCs w:val="28"/>
        </w:rPr>
      </w:pPr>
    </w:p>
    <w:p w14:paraId="0B00762B" w14:textId="2BC20D24" w:rsidR="005F4ADC" w:rsidRDefault="005F4ADC" w:rsidP="00692F44">
      <w:pPr>
        <w:ind w:firstLine="709"/>
        <w:jc w:val="right"/>
        <w:rPr>
          <w:szCs w:val="28"/>
        </w:rPr>
      </w:pPr>
    </w:p>
    <w:p w14:paraId="4E7ED66C" w14:textId="72F4DDD9" w:rsidR="005F4ADC" w:rsidRDefault="005F4ADC" w:rsidP="00692F44">
      <w:pPr>
        <w:ind w:firstLine="709"/>
        <w:jc w:val="right"/>
        <w:rPr>
          <w:szCs w:val="28"/>
        </w:rPr>
      </w:pPr>
    </w:p>
    <w:p w14:paraId="36EFCE43" w14:textId="28C8A0B4" w:rsidR="005F4ADC" w:rsidRDefault="005F4ADC" w:rsidP="00692F44">
      <w:pPr>
        <w:ind w:firstLine="709"/>
        <w:jc w:val="right"/>
        <w:rPr>
          <w:szCs w:val="28"/>
        </w:rPr>
      </w:pPr>
    </w:p>
    <w:p w14:paraId="33C9F45B" w14:textId="65B00E2A" w:rsidR="005F4ADC" w:rsidRDefault="005F4ADC" w:rsidP="00692F44">
      <w:pPr>
        <w:ind w:firstLine="709"/>
        <w:jc w:val="right"/>
        <w:rPr>
          <w:szCs w:val="28"/>
        </w:rPr>
      </w:pPr>
    </w:p>
    <w:p w14:paraId="2E1C498F" w14:textId="0E3EC6CC" w:rsidR="005F4ADC" w:rsidRDefault="005F4ADC" w:rsidP="00692F44">
      <w:pPr>
        <w:ind w:firstLine="709"/>
        <w:jc w:val="right"/>
        <w:rPr>
          <w:szCs w:val="28"/>
        </w:rPr>
      </w:pPr>
    </w:p>
    <w:p w14:paraId="195D3D67" w14:textId="29096239" w:rsidR="005F4ADC" w:rsidRDefault="005F4ADC" w:rsidP="00692F44">
      <w:pPr>
        <w:ind w:firstLine="709"/>
        <w:jc w:val="right"/>
        <w:rPr>
          <w:szCs w:val="28"/>
        </w:rPr>
      </w:pPr>
    </w:p>
    <w:p w14:paraId="6809FB52" w14:textId="61FB7817" w:rsidR="005F4ADC" w:rsidRDefault="005F4ADC" w:rsidP="00692F44">
      <w:pPr>
        <w:ind w:firstLine="709"/>
        <w:jc w:val="right"/>
        <w:rPr>
          <w:szCs w:val="28"/>
        </w:rPr>
      </w:pPr>
    </w:p>
    <w:p w14:paraId="073AFB80" w14:textId="7CCF1B9D" w:rsidR="005F4ADC" w:rsidRDefault="005F4ADC" w:rsidP="00692F44">
      <w:pPr>
        <w:ind w:firstLine="709"/>
        <w:jc w:val="right"/>
        <w:rPr>
          <w:szCs w:val="28"/>
        </w:rPr>
      </w:pPr>
    </w:p>
    <w:p w14:paraId="30634621" w14:textId="6B862FA2" w:rsidR="005F4ADC" w:rsidRDefault="005F4ADC" w:rsidP="00692F44">
      <w:pPr>
        <w:ind w:firstLine="709"/>
        <w:jc w:val="right"/>
        <w:rPr>
          <w:szCs w:val="28"/>
        </w:rPr>
      </w:pPr>
    </w:p>
    <w:p w14:paraId="15DE5D47" w14:textId="0EAD375A" w:rsidR="005F4ADC" w:rsidRDefault="005F4ADC" w:rsidP="00692F44">
      <w:pPr>
        <w:ind w:firstLine="709"/>
        <w:jc w:val="right"/>
        <w:rPr>
          <w:szCs w:val="28"/>
        </w:rPr>
      </w:pPr>
    </w:p>
    <w:p w14:paraId="263120E8" w14:textId="45C83A60" w:rsidR="005F4ADC" w:rsidRDefault="005F4ADC" w:rsidP="00692F44">
      <w:pPr>
        <w:ind w:firstLine="709"/>
        <w:jc w:val="right"/>
        <w:rPr>
          <w:szCs w:val="28"/>
        </w:rPr>
      </w:pPr>
    </w:p>
    <w:p w14:paraId="2D744367" w14:textId="604A87AE" w:rsidR="005F4ADC" w:rsidRDefault="005F4ADC" w:rsidP="00692F44">
      <w:pPr>
        <w:ind w:firstLine="709"/>
        <w:jc w:val="right"/>
        <w:rPr>
          <w:szCs w:val="28"/>
        </w:rPr>
      </w:pPr>
    </w:p>
    <w:p w14:paraId="26440012" w14:textId="19C36E8F" w:rsidR="005F4ADC" w:rsidRDefault="005F4ADC" w:rsidP="00692F44">
      <w:pPr>
        <w:ind w:firstLine="709"/>
        <w:jc w:val="right"/>
        <w:rPr>
          <w:szCs w:val="28"/>
        </w:rPr>
      </w:pPr>
    </w:p>
    <w:p w14:paraId="79752A61" w14:textId="1EE7C18D" w:rsidR="005F4ADC" w:rsidRDefault="005F4ADC" w:rsidP="00692F44">
      <w:pPr>
        <w:ind w:firstLine="709"/>
        <w:jc w:val="right"/>
        <w:rPr>
          <w:szCs w:val="28"/>
        </w:rPr>
      </w:pPr>
    </w:p>
    <w:p w14:paraId="3BF910DE" w14:textId="5D08FBE6" w:rsidR="005F4ADC" w:rsidRDefault="005F4ADC" w:rsidP="00692F44">
      <w:pPr>
        <w:ind w:firstLine="709"/>
        <w:jc w:val="right"/>
        <w:rPr>
          <w:szCs w:val="28"/>
        </w:rPr>
      </w:pPr>
    </w:p>
    <w:p w14:paraId="3CB48BEF" w14:textId="75692072" w:rsidR="005F4ADC" w:rsidRDefault="005F4ADC" w:rsidP="00692F44">
      <w:pPr>
        <w:ind w:firstLine="709"/>
        <w:jc w:val="right"/>
        <w:rPr>
          <w:szCs w:val="28"/>
        </w:rPr>
      </w:pPr>
    </w:p>
    <w:p w14:paraId="5D0EA056" w14:textId="1529E4E0" w:rsidR="005F4ADC" w:rsidRDefault="005F4ADC" w:rsidP="00692F44">
      <w:pPr>
        <w:ind w:firstLine="709"/>
        <w:jc w:val="right"/>
        <w:rPr>
          <w:szCs w:val="28"/>
        </w:rPr>
      </w:pPr>
    </w:p>
    <w:p w14:paraId="033E32DB" w14:textId="0431A7FF" w:rsidR="005F4ADC" w:rsidRDefault="005F4ADC" w:rsidP="00692F44">
      <w:pPr>
        <w:ind w:firstLine="709"/>
        <w:jc w:val="right"/>
        <w:rPr>
          <w:szCs w:val="28"/>
        </w:rPr>
      </w:pPr>
    </w:p>
    <w:p w14:paraId="00068A1B" w14:textId="15ECD537" w:rsidR="005F4ADC" w:rsidRDefault="005F4ADC" w:rsidP="00692F44">
      <w:pPr>
        <w:ind w:firstLine="709"/>
        <w:jc w:val="right"/>
        <w:rPr>
          <w:szCs w:val="28"/>
        </w:rPr>
      </w:pPr>
    </w:p>
    <w:p w14:paraId="39BC5808" w14:textId="77777777" w:rsidR="005F4ADC" w:rsidRDefault="005F4ADC" w:rsidP="00692F44">
      <w:pPr>
        <w:ind w:firstLine="709"/>
        <w:jc w:val="right"/>
        <w:rPr>
          <w:szCs w:val="28"/>
        </w:rPr>
      </w:pPr>
    </w:p>
    <w:p w14:paraId="08C5ABC1" w14:textId="77777777" w:rsidR="0005143B" w:rsidRDefault="0005143B" w:rsidP="00692F44">
      <w:pPr>
        <w:ind w:firstLine="709"/>
        <w:jc w:val="right"/>
        <w:rPr>
          <w:lang w:eastAsia="en-US"/>
        </w:rPr>
        <w:sectPr w:rsidR="0005143B" w:rsidSect="003159B3">
          <w:pgSz w:w="11906" w:h="16838"/>
          <w:pgMar w:top="1135" w:right="849" w:bottom="993" w:left="1701" w:header="568" w:footer="709" w:gutter="0"/>
          <w:cols w:space="708"/>
          <w:titlePg/>
          <w:docGrid w:linePitch="360"/>
        </w:sectPr>
      </w:pPr>
    </w:p>
    <w:p w14:paraId="577E53FE" w14:textId="570F809B" w:rsidR="00692F44" w:rsidRDefault="00692F44" w:rsidP="00692F44">
      <w:pPr>
        <w:ind w:firstLine="709"/>
        <w:jc w:val="right"/>
        <w:rPr>
          <w:szCs w:val="28"/>
        </w:rPr>
      </w:pPr>
      <w:r>
        <w:rPr>
          <w:lang w:eastAsia="en-US"/>
        </w:rPr>
        <w:lastRenderedPageBreak/>
        <w:t>Образец № 6</w:t>
      </w:r>
    </w:p>
    <w:p w14:paraId="24690906" w14:textId="77777777" w:rsidR="00692F44" w:rsidRDefault="00692F44" w:rsidP="00692F44">
      <w:r>
        <w:t>(ФОРМА)</w:t>
      </w:r>
    </w:p>
    <w:p w14:paraId="6C8BE52C" w14:textId="77777777" w:rsidR="00692F44" w:rsidRDefault="00692F44" w:rsidP="00692F44"/>
    <w:p w14:paraId="60EA13FB" w14:textId="77777777" w:rsidR="00692F44" w:rsidRDefault="00692F44" w:rsidP="00692F44">
      <w:pPr>
        <w:spacing w:line="276" w:lineRule="auto"/>
        <w:rPr>
          <w:b/>
        </w:rPr>
      </w:pPr>
    </w:p>
    <w:p w14:paraId="0F109B87" w14:textId="77777777" w:rsidR="00692F44" w:rsidRDefault="00692F44" w:rsidP="00692F44">
      <w:pPr>
        <w:spacing w:line="276" w:lineRule="auto"/>
        <w:jc w:val="center"/>
        <w:rPr>
          <w:b/>
        </w:rPr>
      </w:pPr>
    </w:p>
    <w:p w14:paraId="344E6358" w14:textId="0F0D5F60" w:rsidR="00692F44" w:rsidRDefault="00692F44" w:rsidP="00692F44">
      <w:pPr>
        <w:spacing w:line="276" w:lineRule="auto"/>
        <w:jc w:val="center"/>
        <w:rPr>
          <w:b/>
        </w:rPr>
      </w:pPr>
      <w:r>
        <w:rPr>
          <w:b/>
        </w:rPr>
        <w:t>УВЕДОМЛЕНИЕ</w:t>
      </w:r>
    </w:p>
    <w:p w14:paraId="3E45F665" w14:textId="2801D611" w:rsidR="00692F44" w:rsidRDefault="00692F44" w:rsidP="00692F44">
      <w:pPr>
        <w:spacing w:line="276" w:lineRule="auto"/>
        <w:jc w:val="center"/>
      </w:pPr>
      <w:r>
        <w:rPr>
          <w:b/>
        </w:rPr>
        <w:t xml:space="preserve">об отказе в </w:t>
      </w:r>
      <w:r>
        <w:t>приеме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муниципального района Ленинградской области</w:t>
      </w:r>
    </w:p>
    <w:p w14:paraId="1D0A48DA" w14:textId="77777777" w:rsidR="00692F44" w:rsidRDefault="00692F44" w:rsidP="00692F44">
      <w:pPr>
        <w:spacing w:line="276" w:lineRule="auto"/>
        <w:jc w:val="center"/>
      </w:pPr>
    </w:p>
    <w:p w14:paraId="2E99839A" w14:textId="77777777" w:rsidR="00692F44" w:rsidRDefault="00692F44" w:rsidP="003159B3">
      <w:pPr>
        <w:spacing w:line="276" w:lineRule="auto"/>
        <w:ind w:right="-142"/>
        <w:jc w:val="center"/>
      </w:pPr>
    </w:p>
    <w:p w14:paraId="525A6B75" w14:textId="0E543846" w:rsidR="00692F44" w:rsidRDefault="005F4ADC" w:rsidP="00692F44">
      <w:pPr>
        <w:spacing w:after="200" w:line="276" w:lineRule="auto"/>
        <w:ind w:firstLine="708"/>
        <w:jc w:val="both"/>
      </w:pPr>
      <w:r>
        <w:t>Администрация муниципального образования «Муринское городское поселение» Всеволожского муниципального района Ленинградской области</w:t>
      </w:r>
      <w:r w:rsidR="00692F44">
        <w:t xml:space="preserve">, рассмотрев уведомление о проведении ярмарки на территории Ленинградской области от «___» ____________ 20___ г., сообщает об отказе в предоставлении муниципальной услуги в связи с </w:t>
      </w:r>
      <w:r w:rsidR="00692F44">
        <w:rPr>
          <w:i/>
        </w:rPr>
        <w:t>(указываются мотивированные причины отказа)</w:t>
      </w:r>
      <w:r w:rsidR="00692F44">
        <w:t xml:space="preserve">_______________________. </w:t>
      </w:r>
    </w:p>
    <w:p w14:paraId="71D95067" w14:textId="77777777" w:rsidR="00692F44" w:rsidRDefault="00692F44" w:rsidP="00692F44">
      <w:pPr>
        <w:spacing w:after="200" w:line="276" w:lineRule="auto"/>
        <w:jc w:val="center"/>
        <w:rPr>
          <w:highlight w:val="gree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507"/>
        <w:gridCol w:w="1898"/>
        <w:gridCol w:w="507"/>
        <w:gridCol w:w="2943"/>
      </w:tblGrid>
      <w:tr w:rsidR="00692F44" w14:paraId="0BC5A042" w14:textId="77777777" w:rsidTr="00693EA6">
        <w:tc>
          <w:tcPr>
            <w:tcW w:w="3708" w:type="dxa"/>
            <w:tcBorders>
              <w:top w:val="none" w:sz="4" w:space="0" w:color="000000"/>
              <w:left w:val="none" w:sz="4" w:space="0" w:color="000000"/>
              <w:bottom w:val="single" w:sz="4" w:space="0" w:color="auto"/>
              <w:right w:val="none" w:sz="4" w:space="0" w:color="000000"/>
            </w:tcBorders>
          </w:tcPr>
          <w:p w14:paraId="38EE64A6" w14:textId="77777777" w:rsidR="00692F44" w:rsidRDefault="00692F44" w:rsidP="00693EA6">
            <w:pPr>
              <w:spacing w:after="200" w:line="276" w:lineRule="auto"/>
              <w:jc w:val="center"/>
            </w:pPr>
          </w:p>
        </w:tc>
        <w:tc>
          <w:tcPr>
            <w:tcW w:w="540" w:type="dxa"/>
            <w:tcBorders>
              <w:top w:val="none" w:sz="4" w:space="0" w:color="000000"/>
              <w:left w:val="none" w:sz="4" w:space="0" w:color="000000"/>
              <w:bottom w:val="none" w:sz="4" w:space="0" w:color="000000"/>
              <w:right w:val="none" w:sz="4" w:space="0" w:color="000000"/>
            </w:tcBorders>
          </w:tcPr>
          <w:p w14:paraId="2C97F711" w14:textId="77777777" w:rsidR="00692F44" w:rsidRDefault="00692F44" w:rsidP="00693EA6">
            <w:pPr>
              <w:spacing w:after="200" w:line="276" w:lineRule="auto"/>
            </w:pPr>
          </w:p>
        </w:tc>
        <w:tc>
          <w:tcPr>
            <w:tcW w:w="1980" w:type="dxa"/>
            <w:tcBorders>
              <w:top w:val="none" w:sz="4" w:space="0" w:color="000000"/>
              <w:left w:val="none" w:sz="4" w:space="0" w:color="000000"/>
              <w:bottom w:val="single" w:sz="4" w:space="0" w:color="auto"/>
              <w:right w:val="none" w:sz="4" w:space="0" w:color="000000"/>
            </w:tcBorders>
          </w:tcPr>
          <w:p w14:paraId="5CEE1AF2" w14:textId="77777777" w:rsidR="00692F44" w:rsidRDefault="00692F44" w:rsidP="00693EA6">
            <w:pPr>
              <w:spacing w:after="200" w:line="276" w:lineRule="auto"/>
            </w:pPr>
          </w:p>
        </w:tc>
        <w:tc>
          <w:tcPr>
            <w:tcW w:w="540" w:type="dxa"/>
            <w:tcBorders>
              <w:top w:val="none" w:sz="4" w:space="0" w:color="000000"/>
              <w:left w:val="none" w:sz="4" w:space="0" w:color="000000"/>
              <w:bottom w:val="none" w:sz="4" w:space="0" w:color="000000"/>
              <w:right w:val="none" w:sz="4" w:space="0" w:color="000000"/>
            </w:tcBorders>
          </w:tcPr>
          <w:p w14:paraId="358C929A" w14:textId="77777777" w:rsidR="00692F44" w:rsidRDefault="00692F44" w:rsidP="00693EA6">
            <w:pPr>
              <w:spacing w:after="200" w:line="276" w:lineRule="auto"/>
            </w:pPr>
          </w:p>
        </w:tc>
        <w:tc>
          <w:tcPr>
            <w:tcW w:w="3086" w:type="dxa"/>
            <w:tcBorders>
              <w:top w:val="none" w:sz="4" w:space="0" w:color="000000"/>
              <w:left w:val="none" w:sz="4" w:space="0" w:color="000000"/>
              <w:bottom w:val="single" w:sz="4" w:space="0" w:color="auto"/>
              <w:right w:val="none" w:sz="4" w:space="0" w:color="000000"/>
            </w:tcBorders>
          </w:tcPr>
          <w:p w14:paraId="6CE0EBDE" w14:textId="77777777" w:rsidR="00692F44" w:rsidRDefault="00692F44" w:rsidP="00693EA6">
            <w:pPr>
              <w:spacing w:after="200" w:line="276" w:lineRule="auto"/>
              <w:jc w:val="center"/>
            </w:pPr>
          </w:p>
        </w:tc>
      </w:tr>
      <w:tr w:rsidR="00692F44" w14:paraId="74056406" w14:textId="77777777" w:rsidTr="00693EA6">
        <w:tc>
          <w:tcPr>
            <w:tcW w:w="3708" w:type="dxa"/>
            <w:tcBorders>
              <w:top w:val="single" w:sz="4" w:space="0" w:color="auto"/>
              <w:left w:val="none" w:sz="4" w:space="0" w:color="000000"/>
              <w:bottom w:val="none" w:sz="4" w:space="0" w:color="000000"/>
              <w:right w:val="none" w:sz="4" w:space="0" w:color="000000"/>
            </w:tcBorders>
          </w:tcPr>
          <w:p w14:paraId="37A1BA27" w14:textId="77777777" w:rsidR="00692F44" w:rsidRDefault="00692F44" w:rsidP="00693EA6">
            <w:pPr>
              <w:spacing w:after="200" w:line="276" w:lineRule="auto"/>
              <w:jc w:val="center"/>
              <w:rPr>
                <w:i/>
              </w:rPr>
            </w:pPr>
            <w:r>
              <w:rPr>
                <w:i/>
              </w:rPr>
              <w:t>(должность руководителя)</w:t>
            </w:r>
          </w:p>
        </w:tc>
        <w:tc>
          <w:tcPr>
            <w:tcW w:w="540" w:type="dxa"/>
            <w:tcBorders>
              <w:top w:val="none" w:sz="4" w:space="0" w:color="000000"/>
              <w:left w:val="none" w:sz="4" w:space="0" w:color="000000"/>
              <w:bottom w:val="none" w:sz="4" w:space="0" w:color="000000"/>
              <w:right w:val="none" w:sz="4" w:space="0" w:color="000000"/>
            </w:tcBorders>
          </w:tcPr>
          <w:p w14:paraId="526F2A28" w14:textId="77777777" w:rsidR="00692F44" w:rsidRDefault="00692F44" w:rsidP="00693EA6">
            <w:pPr>
              <w:spacing w:after="200" w:line="276" w:lineRule="auto"/>
            </w:pPr>
          </w:p>
        </w:tc>
        <w:tc>
          <w:tcPr>
            <w:tcW w:w="1980" w:type="dxa"/>
            <w:tcBorders>
              <w:top w:val="single" w:sz="4" w:space="0" w:color="auto"/>
              <w:left w:val="none" w:sz="4" w:space="0" w:color="000000"/>
              <w:bottom w:val="none" w:sz="4" w:space="0" w:color="000000"/>
              <w:right w:val="none" w:sz="4" w:space="0" w:color="000000"/>
            </w:tcBorders>
          </w:tcPr>
          <w:p w14:paraId="0DB11F05" w14:textId="77777777" w:rsidR="00692F44" w:rsidRDefault="00692F44" w:rsidP="00693EA6">
            <w:pPr>
              <w:spacing w:after="200" w:line="276" w:lineRule="auto"/>
              <w:jc w:val="center"/>
              <w:rPr>
                <w:i/>
              </w:rPr>
            </w:pPr>
            <w:r>
              <w:rPr>
                <w:i/>
              </w:rPr>
              <w:t>(подпись)</w:t>
            </w:r>
          </w:p>
        </w:tc>
        <w:tc>
          <w:tcPr>
            <w:tcW w:w="540" w:type="dxa"/>
            <w:tcBorders>
              <w:top w:val="none" w:sz="4" w:space="0" w:color="000000"/>
              <w:left w:val="none" w:sz="4" w:space="0" w:color="000000"/>
              <w:bottom w:val="none" w:sz="4" w:space="0" w:color="000000"/>
              <w:right w:val="none" w:sz="4" w:space="0" w:color="000000"/>
            </w:tcBorders>
          </w:tcPr>
          <w:p w14:paraId="5EFFB82A" w14:textId="77777777" w:rsidR="00692F44" w:rsidRDefault="00692F44" w:rsidP="00693EA6">
            <w:pPr>
              <w:spacing w:after="200" w:line="276" w:lineRule="auto"/>
              <w:rPr>
                <w:i/>
              </w:rPr>
            </w:pPr>
          </w:p>
        </w:tc>
        <w:tc>
          <w:tcPr>
            <w:tcW w:w="3086" w:type="dxa"/>
            <w:tcBorders>
              <w:top w:val="single" w:sz="4" w:space="0" w:color="auto"/>
              <w:left w:val="none" w:sz="4" w:space="0" w:color="000000"/>
              <w:bottom w:val="none" w:sz="4" w:space="0" w:color="000000"/>
              <w:right w:val="none" w:sz="4" w:space="0" w:color="000000"/>
            </w:tcBorders>
          </w:tcPr>
          <w:p w14:paraId="134909B0" w14:textId="77777777" w:rsidR="00692F44" w:rsidRDefault="00692F44" w:rsidP="00693EA6">
            <w:pPr>
              <w:spacing w:after="200" w:line="276" w:lineRule="auto"/>
              <w:jc w:val="center"/>
              <w:rPr>
                <w:i/>
              </w:rPr>
            </w:pPr>
            <w:r>
              <w:rPr>
                <w:i/>
              </w:rPr>
              <w:t>(фамилия и инициалы руководителя)</w:t>
            </w:r>
          </w:p>
        </w:tc>
      </w:tr>
    </w:tbl>
    <w:p w14:paraId="0DDB3823" w14:textId="77777777" w:rsidR="00692F44" w:rsidRDefault="00692F44" w:rsidP="00692F44">
      <w:pPr>
        <w:rPr>
          <w:sz w:val="22"/>
          <w:szCs w:val="22"/>
        </w:rPr>
      </w:pPr>
    </w:p>
    <w:p w14:paraId="2E05573B" w14:textId="77777777" w:rsidR="00692F44" w:rsidRDefault="00692F44" w:rsidP="00692F44">
      <w:pPr>
        <w:spacing w:after="200" w:line="276" w:lineRule="auto"/>
        <w:rPr>
          <w:sz w:val="22"/>
          <w:szCs w:val="22"/>
        </w:rPr>
      </w:pPr>
    </w:p>
    <w:p w14:paraId="0F3A5315" w14:textId="77777777" w:rsidR="00DB09CE" w:rsidRDefault="00DB09CE" w:rsidP="00692F44">
      <w:pPr>
        <w:jc w:val="right"/>
        <w:rPr>
          <w:sz w:val="28"/>
          <w:szCs w:val="28"/>
        </w:rPr>
      </w:pPr>
    </w:p>
    <w:sectPr w:rsidR="00DB09CE" w:rsidSect="003159B3">
      <w:pgSz w:w="11906" w:h="16838"/>
      <w:pgMar w:top="1135" w:right="849" w:bottom="993" w:left="1701"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DE519" w14:textId="77777777" w:rsidR="00794FB3" w:rsidRDefault="00794FB3">
      <w:r>
        <w:separator/>
      </w:r>
    </w:p>
  </w:endnote>
  <w:endnote w:type="continuationSeparator" w:id="0">
    <w:p w14:paraId="4F5B1524" w14:textId="77777777" w:rsidR="00794FB3" w:rsidRDefault="00794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CDA21" w14:textId="77777777" w:rsidR="0004745E" w:rsidRDefault="0004745E">
    <w:pPr>
      <w:pStyle w:val="a9"/>
      <w:jc w:val="center"/>
    </w:pPr>
  </w:p>
  <w:p w14:paraId="1E6919B4" w14:textId="77777777" w:rsidR="0004745E" w:rsidRDefault="0004745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B0E9BE" w14:textId="77777777" w:rsidR="00794FB3" w:rsidRDefault="00794FB3">
      <w:r>
        <w:separator/>
      </w:r>
    </w:p>
  </w:footnote>
  <w:footnote w:type="continuationSeparator" w:id="0">
    <w:p w14:paraId="119E900F" w14:textId="77777777" w:rsidR="00794FB3" w:rsidRDefault="00794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9433474"/>
      <w:docPartObj>
        <w:docPartGallery w:val="Page Numbers (Top of Page)"/>
        <w:docPartUnique/>
      </w:docPartObj>
    </w:sdtPr>
    <w:sdtEndPr/>
    <w:sdtContent>
      <w:p w14:paraId="70EA0AA7" w14:textId="1979021E" w:rsidR="0004745E" w:rsidRDefault="0004745E">
        <w:pPr>
          <w:pStyle w:val="a7"/>
          <w:jc w:val="center"/>
        </w:pPr>
        <w:r>
          <w:fldChar w:fldCharType="begin"/>
        </w:r>
        <w:r>
          <w:instrText>PAGE   \* MERGEFORMAT</w:instrText>
        </w:r>
        <w:r>
          <w:fldChar w:fldCharType="separate"/>
        </w:r>
        <w:r w:rsidR="0066042B" w:rsidRPr="0066042B">
          <w:rPr>
            <w:noProof/>
            <w:lang w:val="ru-RU"/>
          </w:rPr>
          <w:t>2</w:t>
        </w:r>
        <w:r>
          <w:fldChar w:fldCharType="end"/>
        </w:r>
      </w:p>
    </w:sdtContent>
  </w:sdt>
  <w:p w14:paraId="5DA78B32" w14:textId="77777777" w:rsidR="0004745E" w:rsidRDefault="0004745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26E96"/>
    <w:multiLevelType w:val="multilevel"/>
    <w:tmpl w:val="9C8C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2235B"/>
    <w:multiLevelType w:val="hybridMultilevel"/>
    <w:tmpl w:val="4650F19A"/>
    <w:lvl w:ilvl="0" w:tplc="5262E9B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0D2496"/>
    <w:multiLevelType w:val="hybridMultilevel"/>
    <w:tmpl w:val="7EBC6C40"/>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110D6091"/>
    <w:multiLevelType w:val="multilevel"/>
    <w:tmpl w:val="C832D102"/>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B475E4"/>
    <w:multiLevelType w:val="multilevel"/>
    <w:tmpl w:val="ECCC065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74A271D"/>
    <w:multiLevelType w:val="hybridMultilevel"/>
    <w:tmpl w:val="65B8C610"/>
    <w:lvl w:ilvl="0" w:tplc="9CF02A1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1856476F"/>
    <w:multiLevelType w:val="hybridMultilevel"/>
    <w:tmpl w:val="40D49650"/>
    <w:lvl w:ilvl="0" w:tplc="BE02D74C">
      <w:start w:val="2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23DCC"/>
    <w:multiLevelType w:val="multilevel"/>
    <w:tmpl w:val="192633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15:restartNumberingAfterBreak="0">
    <w:nsid w:val="20005BBE"/>
    <w:multiLevelType w:val="multilevel"/>
    <w:tmpl w:val="C53623BC"/>
    <w:lvl w:ilvl="0">
      <w:start w:val="4"/>
      <w:numFmt w:val="decimal"/>
      <w:lvlText w:val="%1."/>
      <w:lvlJc w:val="left"/>
      <w:pPr>
        <w:ind w:left="450" w:hanging="450"/>
      </w:pPr>
      <w:rPr>
        <w:rFonts w:hint="default"/>
      </w:rPr>
    </w:lvl>
    <w:lvl w:ilvl="1">
      <w:start w:val="4"/>
      <w:numFmt w:val="decimal"/>
      <w:lvlText w:val="%1.%2."/>
      <w:lvlJc w:val="left"/>
      <w:pPr>
        <w:ind w:left="1995" w:hanging="72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450" w:hanging="180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9" w15:restartNumberingAfterBreak="0">
    <w:nsid w:val="2052345B"/>
    <w:multiLevelType w:val="hybridMultilevel"/>
    <w:tmpl w:val="9D80C1C8"/>
    <w:lvl w:ilvl="0" w:tplc="D996FE68">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0" w15:restartNumberingAfterBreak="0">
    <w:nsid w:val="249B7B4F"/>
    <w:multiLevelType w:val="hybridMultilevel"/>
    <w:tmpl w:val="71DA494E"/>
    <w:lvl w:ilvl="0" w:tplc="BCD25A4C">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51E30B1"/>
    <w:multiLevelType w:val="hybridMultilevel"/>
    <w:tmpl w:val="24FA10EA"/>
    <w:lvl w:ilvl="0" w:tplc="3B1030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71A574F"/>
    <w:multiLevelType w:val="hybridMultilevel"/>
    <w:tmpl w:val="675E0168"/>
    <w:lvl w:ilvl="0" w:tplc="4BE85710">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3" w15:restartNumberingAfterBreak="0">
    <w:nsid w:val="293B659F"/>
    <w:multiLevelType w:val="hybridMultilevel"/>
    <w:tmpl w:val="1926331E"/>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321F7C40"/>
    <w:multiLevelType w:val="hybridMultilevel"/>
    <w:tmpl w:val="EFAE8612"/>
    <w:lvl w:ilvl="0" w:tplc="74462A58">
      <w:start w:val="1"/>
      <w:numFmt w:val="decimal"/>
      <w:lvlText w:val="%1)"/>
      <w:lvlJc w:val="left"/>
      <w:pPr>
        <w:tabs>
          <w:tab w:val="num" w:pos="720"/>
        </w:tabs>
        <w:ind w:left="0" w:firstLine="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7835A41"/>
    <w:multiLevelType w:val="hybridMultilevel"/>
    <w:tmpl w:val="6C5A162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6E2AAD"/>
    <w:multiLevelType w:val="multilevel"/>
    <w:tmpl w:val="C90A2B3C"/>
    <w:lvl w:ilvl="0">
      <w:start w:val="1"/>
      <w:numFmt w:val="decimal"/>
      <w:lvlText w:val="%1)"/>
      <w:lvlJc w:val="left"/>
      <w:pPr>
        <w:tabs>
          <w:tab w:val="num" w:pos="72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BF01E0A"/>
    <w:multiLevelType w:val="hybridMultilevel"/>
    <w:tmpl w:val="BD1423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7CC2BF7"/>
    <w:multiLevelType w:val="multilevel"/>
    <w:tmpl w:val="D1960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4AC52E43"/>
    <w:multiLevelType w:val="hybridMultilevel"/>
    <w:tmpl w:val="ADDE9A6C"/>
    <w:lvl w:ilvl="0" w:tplc="36A22CC2">
      <w:start w:val="1"/>
      <w:numFmt w:val="decimal"/>
      <w:lvlText w:val="%1."/>
      <w:lvlJc w:val="left"/>
      <w:pPr>
        <w:tabs>
          <w:tab w:val="num" w:pos="1715"/>
        </w:tabs>
        <w:ind w:left="1715" w:hanging="1005"/>
      </w:pPr>
      <w:rPr>
        <w:rFonts w:ascii="Times New Roman" w:hAnsi="Times New Roman" w:cs="Times New Roman" w:hint="default"/>
        <w:b w:val="0"/>
        <w:i w:val="0"/>
        <w:color w:val="auto"/>
        <w:sz w:val="28"/>
        <w:szCs w:val="28"/>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21" w15:restartNumberingAfterBreak="0">
    <w:nsid w:val="51946A0B"/>
    <w:multiLevelType w:val="hybridMultilevel"/>
    <w:tmpl w:val="5F90B300"/>
    <w:lvl w:ilvl="0" w:tplc="E6A4DBEA">
      <w:start w:val="1"/>
      <w:numFmt w:val="decimal"/>
      <w:lvlText w:val="%1)"/>
      <w:lvlJc w:val="left"/>
      <w:pPr>
        <w:ind w:left="2832" w:hanging="705"/>
      </w:pPr>
      <w:rPr>
        <w:rFonts w:hint="default"/>
        <w:sz w:val="28"/>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2" w15:restartNumberingAfterBreak="0">
    <w:nsid w:val="523F71A5"/>
    <w:multiLevelType w:val="hybridMultilevel"/>
    <w:tmpl w:val="BD8E7130"/>
    <w:lvl w:ilvl="0" w:tplc="36363A1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563212D5"/>
    <w:multiLevelType w:val="hybridMultilevel"/>
    <w:tmpl w:val="26E22636"/>
    <w:lvl w:ilvl="0" w:tplc="9FCE2BAE">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7F92210"/>
    <w:multiLevelType w:val="multilevel"/>
    <w:tmpl w:val="084CA41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A9F5353"/>
    <w:multiLevelType w:val="multilevel"/>
    <w:tmpl w:val="9F7E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41CCF"/>
    <w:multiLevelType w:val="hybridMultilevel"/>
    <w:tmpl w:val="084CA41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E762E12"/>
    <w:multiLevelType w:val="hybridMultilevel"/>
    <w:tmpl w:val="C7A2366E"/>
    <w:lvl w:ilvl="0" w:tplc="2092E1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14C7819"/>
    <w:multiLevelType w:val="hybridMultilevel"/>
    <w:tmpl w:val="549A1CD6"/>
    <w:lvl w:ilvl="0" w:tplc="204097A0">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632543BA"/>
    <w:multiLevelType w:val="multilevel"/>
    <w:tmpl w:val="D1066E0E"/>
    <w:lvl w:ilvl="0">
      <w:start w:val="1"/>
      <w:numFmt w:val="decimal"/>
      <w:lvlText w:val="%1."/>
      <w:lvlJc w:val="left"/>
      <w:pPr>
        <w:ind w:left="1470" w:hanging="1470"/>
      </w:pPr>
      <w:rPr>
        <w:rFonts w:hint="default"/>
      </w:rPr>
    </w:lvl>
    <w:lvl w:ilvl="1">
      <w:start w:val="1"/>
      <w:numFmt w:val="decimal"/>
      <w:lvlText w:val="%1.%2."/>
      <w:lvlJc w:val="left"/>
      <w:pPr>
        <w:ind w:left="2190" w:hanging="1470"/>
      </w:pPr>
      <w:rPr>
        <w:rFonts w:hint="default"/>
      </w:rPr>
    </w:lvl>
    <w:lvl w:ilvl="2">
      <w:start w:val="1"/>
      <w:numFmt w:val="decimal"/>
      <w:lvlText w:val="%1.%2.%3."/>
      <w:lvlJc w:val="left"/>
      <w:pPr>
        <w:ind w:left="2910" w:hanging="1470"/>
      </w:pPr>
      <w:rPr>
        <w:rFonts w:hint="default"/>
      </w:rPr>
    </w:lvl>
    <w:lvl w:ilvl="3">
      <w:start w:val="1"/>
      <w:numFmt w:val="decimal"/>
      <w:lvlText w:val="%1.%2.%3.%4."/>
      <w:lvlJc w:val="left"/>
      <w:pPr>
        <w:ind w:left="3630" w:hanging="1470"/>
      </w:pPr>
      <w:rPr>
        <w:rFonts w:hint="default"/>
      </w:rPr>
    </w:lvl>
    <w:lvl w:ilvl="4">
      <w:start w:val="1"/>
      <w:numFmt w:val="decimal"/>
      <w:lvlText w:val="%1.%2.%3.%4.%5."/>
      <w:lvlJc w:val="left"/>
      <w:pPr>
        <w:ind w:left="4350" w:hanging="1470"/>
      </w:pPr>
      <w:rPr>
        <w:rFonts w:hint="default"/>
      </w:rPr>
    </w:lvl>
    <w:lvl w:ilvl="5">
      <w:start w:val="1"/>
      <w:numFmt w:val="decimal"/>
      <w:lvlText w:val="%1.%2.%3.%4.%5.%6."/>
      <w:lvlJc w:val="left"/>
      <w:pPr>
        <w:ind w:left="5070" w:hanging="147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41E2EDD"/>
    <w:multiLevelType w:val="multilevel"/>
    <w:tmpl w:val="45F8B9FE"/>
    <w:lvl w:ilvl="0">
      <w:start w:val="4"/>
      <w:numFmt w:val="decimal"/>
      <w:lvlText w:val="%1"/>
      <w:lvlJc w:val="left"/>
      <w:pPr>
        <w:ind w:left="375" w:hanging="375"/>
      </w:pPr>
      <w:rPr>
        <w:rFonts w:hint="default"/>
      </w:rPr>
    </w:lvl>
    <w:lvl w:ilvl="1">
      <w:start w:val="3"/>
      <w:numFmt w:val="decimal"/>
      <w:lvlText w:val="%1.%2"/>
      <w:lvlJc w:val="left"/>
      <w:pPr>
        <w:ind w:left="1650" w:hanging="375"/>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31" w15:restartNumberingAfterBreak="0">
    <w:nsid w:val="64834AEF"/>
    <w:multiLevelType w:val="multilevel"/>
    <w:tmpl w:val="0788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666AF7"/>
    <w:multiLevelType w:val="multilevel"/>
    <w:tmpl w:val="9F88A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F0E46BF"/>
    <w:multiLevelType w:val="hybridMultilevel"/>
    <w:tmpl w:val="B6FEB772"/>
    <w:lvl w:ilvl="0" w:tplc="DF5C6074">
      <w:start w:val="1"/>
      <w:numFmt w:val="decimal"/>
      <w:lvlText w:val="%1)"/>
      <w:lvlJc w:val="left"/>
      <w:pPr>
        <w:tabs>
          <w:tab w:val="num" w:pos="680"/>
        </w:tabs>
        <w:ind w:left="0" w:firstLine="6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2A73318"/>
    <w:multiLevelType w:val="hybridMultilevel"/>
    <w:tmpl w:val="B5D2C7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A7A63B4"/>
    <w:multiLevelType w:val="multilevel"/>
    <w:tmpl w:val="B6FEB772"/>
    <w:lvl w:ilvl="0">
      <w:start w:val="1"/>
      <w:numFmt w:val="decimal"/>
      <w:lvlText w:val="%1)"/>
      <w:lvlJc w:val="left"/>
      <w:pPr>
        <w:tabs>
          <w:tab w:val="num" w:pos="680"/>
        </w:tabs>
        <w:ind w:left="0" w:firstLine="6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DF27154"/>
    <w:multiLevelType w:val="hybridMultilevel"/>
    <w:tmpl w:val="B2726BCA"/>
    <w:lvl w:ilvl="0" w:tplc="B4C0D216">
      <w:start w:val="1"/>
      <w:numFmt w:val="decimal"/>
      <w:lvlText w:val="%1)"/>
      <w:lvlJc w:val="left"/>
      <w:pPr>
        <w:tabs>
          <w:tab w:val="num" w:pos="54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3"/>
  </w:num>
  <w:num w:numId="2">
    <w:abstractNumId w:val="35"/>
  </w:num>
  <w:num w:numId="3">
    <w:abstractNumId w:val="2"/>
  </w:num>
  <w:num w:numId="4">
    <w:abstractNumId w:val="13"/>
  </w:num>
  <w:num w:numId="5">
    <w:abstractNumId w:val="26"/>
  </w:num>
  <w:num w:numId="6">
    <w:abstractNumId w:val="6"/>
  </w:num>
  <w:num w:numId="7">
    <w:abstractNumId w:val="7"/>
  </w:num>
  <w:num w:numId="8">
    <w:abstractNumId w:val="37"/>
  </w:num>
  <w:num w:numId="9">
    <w:abstractNumId w:val="17"/>
  </w:num>
  <w:num w:numId="10">
    <w:abstractNumId w:val="24"/>
  </w:num>
  <w:num w:numId="11">
    <w:abstractNumId w:val="34"/>
  </w:num>
  <w:num w:numId="12">
    <w:abstractNumId w:val="36"/>
  </w:num>
  <w:num w:numId="13">
    <w:abstractNumId w:val="15"/>
  </w:num>
  <w:num w:numId="14">
    <w:abstractNumId w:val="28"/>
  </w:num>
  <w:num w:numId="15">
    <w:abstractNumId w:val="31"/>
  </w:num>
  <w:num w:numId="16">
    <w:abstractNumId w:val="0"/>
  </w:num>
  <w:num w:numId="17">
    <w:abstractNumId w:val="25"/>
  </w:num>
  <w:num w:numId="18">
    <w:abstractNumId w:val="32"/>
  </w:num>
  <w:num w:numId="19">
    <w:abstractNumId w:val="29"/>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8"/>
  </w:num>
  <w:num w:numId="23">
    <w:abstractNumId w:val="10"/>
  </w:num>
  <w:num w:numId="24">
    <w:abstractNumId w:val="11"/>
  </w:num>
  <w:num w:numId="25">
    <w:abstractNumId w:val="21"/>
  </w:num>
  <w:num w:numId="26">
    <w:abstractNumId w:val="27"/>
  </w:num>
  <w:num w:numId="27">
    <w:abstractNumId w:val="18"/>
  </w:num>
  <w:num w:numId="28">
    <w:abstractNumId w:val="16"/>
  </w:num>
  <w:num w:numId="29">
    <w:abstractNumId w:val="1"/>
  </w:num>
  <w:num w:numId="30">
    <w:abstractNumId w:val="4"/>
  </w:num>
  <w:num w:numId="31">
    <w:abstractNumId w:val="23"/>
  </w:num>
  <w:num w:numId="32">
    <w:abstractNumId w:val="9"/>
  </w:num>
  <w:num w:numId="33">
    <w:abstractNumId w:val="33"/>
  </w:num>
  <w:num w:numId="34">
    <w:abstractNumId w:val="14"/>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E84"/>
    <w:rsid w:val="000001CA"/>
    <w:rsid w:val="000067C7"/>
    <w:rsid w:val="000114EE"/>
    <w:rsid w:val="00013482"/>
    <w:rsid w:val="00025E14"/>
    <w:rsid w:val="000261C6"/>
    <w:rsid w:val="00026461"/>
    <w:rsid w:val="00026E26"/>
    <w:rsid w:val="00031169"/>
    <w:rsid w:val="00031B95"/>
    <w:rsid w:val="00032CCB"/>
    <w:rsid w:val="000345A6"/>
    <w:rsid w:val="00037265"/>
    <w:rsid w:val="00040DD5"/>
    <w:rsid w:val="000426D6"/>
    <w:rsid w:val="00044BBF"/>
    <w:rsid w:val="0004745E"/>
    <w:rsid w:val="0005143B"/>
    <w:rsid w:val="000526F1"/>
    <w:rsid w:val="000571A3"/>
    <w:rsid w:val="00070992"/>
    <w:rsid w:val="000717C2"/>
    <w:rsid w:val="000811FF"/>
    <w:rsid w:val="00092A19"/>
    <w:rsid w:val="0009461A"/>
    <w:rsid w:val="00096F19"/>
    <w:rsid w:val="000A0418"/>
    <w:rsid w:val="000A13AF"/>
    <w:rsid w:val="000A3CD2"/>
    <w:rsid w:val="000A4552"/>
    <w:rsid w:val="000B3896"/>
    <w:rsid w:val="000B6122"/>
    <w:rsid w:val="000C11AD"/>
    <w:rsid w:val="000C53AF"/>
    <w:rsid w:val="000C6B65"/>
    <w:rsid w:val="000D104D"/>
    <w:rsid w:val="000E0838"/>
    <w:rsid w:val="00107930"/>
    <w:rsid w:val="00111A7E"/>
    <w:rsid w:val="00116068"/>
    <w:rsid w:val="00120DB0"/>
    <w:rsid w:val="00122098"/>
    <w:rsid w:val="00122945"/>
    <w:rsid w:val="00123048"/>
    <w:rsid w:val="00123EC3"/>
    <w:rsid w:val="00124F11"/>
    <w:rsid w:val="00131493"/>
    <w:rsid w:val="00134359"/>
    <w:rsid w:val="00134591"/>
    <w:rsid w:val="0014353A"/>
    <w:rsid w:val="00143A27"/>
    <w:rsid w:val="00143FFF"/>
    <w:rsid w:val="00144866"/>
    <w:rsid w:val="00147A91"/>
    <w:rsid w:val="00147A99"/>
    <w:rsid w:val="001526D0"/>
    <w:rsid w:val="001544B9"/>
    <w:rsid w:val="00161096"/>
    <w:rsid w:val="0017359C"/>
    <w:rsid w:val="001808EF"/>
    <w:rsid w:val="00180B6C"/>
    <w:rsid w:val="0018624C"/>
    <w:rsid w:val="00187CA5"/>
    <w:rsid w:val="0019317A"/>
    <w:rsid w:val="00196189"/>
    <w:rsid w:val="0019699F"/>
    <w:rsid w:val="00197E06"/>
    <w:rsid w:val="00197F5D"/>
    <w:rsid w:val="001A40FA"/>
    <w:rsid w:val="001A5E97"/>
    <w:rsid w:val="001B141A"/>
    <w:rsid w:val="001B2091"/>
    <w:rsid w:val="001B5F7B"/>
    <w:rsid w:val="001C042D"/>
    <w:rsid w:val="001C0DAD"/>
    <w:rsid w:val="001C460A"/>
    <w:rsid w:val="001C6F3F"/>
    <w:rsid w:val="001D129F"/>
    <w:rsid w:val="001D37E0"/>
    <w:rsid w:val="001D4739"/>
    <w:rsid w:val="001D75F2"/>
    <w:rsid w:val="001E2308"/>
    <w:rsid w:val="001E28CB"/>
    <w:rsid w:val="001E709D"/>
    <w:rsid w:val="001E711A"/>
    <w:rsid w:val="001E7637"/>
    <w:rsid w:val="001F17E6"/>
    <w:rsid w:val="001F5206"/>
    <w:rsid w:val="001F5C93"/>
    <w:rsid w:val="002009A8"/>
    <w:rsid w:val="002065A4"/>
    <w:rsid w:val="00212F29"/>
    <w:rsid w:val="00214979"/>
    <w:rsid w:val="00215AE4"/>
    <w:rsid w:val="00221FE6"/>
    <w:rsid w:val="00224DEB"/>
    <w:rsid w:val="00225934"/>
    <w:rsid w:val="00226A29"/>
    <w:rsid w:val="00230D27"/>
    <w:rsid w:val="00232206"/>
    <w:rsid w:val="00235186"/>
    <w:rsid w:val="002367FA"/>
    <w:rsid w:val="00236EB0"/>
    <w:rsid w:val="002374B8"/>
    <w:rsid w:val="002425D5"/>
    <w:rsid w:val="002501A7"/>
    <w:rsid w:val="00251E42"/>
    <w:rsid w:val="0025223B"/>
    <w:rsid w:val="00261487"/>
    <w:rsid w:val="002623CD"/>
    <w:rsid w:val="00274E3A"/>
    <w:rsid w:val="00284DA8"/>
    <w:rsid w:val="002901AD"/>
    <w:rsid w:val="00291B9D"/>
    <w:rsid w:val="00294E21"/>
    <w:rsid w:val="002A17C7"/>
    <w:rsid w:val="002A2C58"/>
    <w:rsid w:val="002A50E8"/>
    <w:rsid w:val="002A59A9"/>
    <w:rsid w:val="002A7CED"/>
    <w:rsid w:val="002B1A1F"/>
    <w:rsid w:val="002B38DB"/>
    <w:rsid w:val="002C40E6"/>
    <w:rsid w:val="002C4545"/>
    <w:rsid w:val="002C6CEC"/>
    <w:rsid w:val="002E05BA"/>
    <w:rsid w:val="002E0852"/>
    <w:rsid w:val="002E177E"/>
    <w:rsid w:val="002E3EC4"/>
    <w:rsid w:val="002E41D2"/>
    <w:rsid w:val="002E494F"/>
    <w:rsid w:val="002F1A01"/>
    <w:rsid w:val="002F48A4"/>
    <w:rsid w:val="002F504C"/>
    <w:rsid w:val="002F708A"/>
    <w:rsid w:val="00300A76"/>
    <w:rsid w:val="0030267F"/>
    <w:rsid w:val="003029BF"/>
    <w:rsid w:val="00304733"/>
    <w:rsid w:val="00306E46"/>
    <w:rsid w:val="00311B55"/>
    <w:rsid w:val="00311EFB"/>
    <w:rsid w:val="00313B4A"/>
    <w:rsid w:val="00313E07"/>
    <w:rsid w:val="00315041"/>
    <w:rsid w:val="003159B3"/>
    <w:rsid w:val="00315AFD"/>
    <w:rsid w:val="00321432"/>
    <w:rsid w:val="003250A5"/>
    <w:rsid w:val="003300A5"/>
    <w:rsid w:val="003314BE"/>
    <w:rsid w:val="00334A84"/>
    <w:rsid w:val="0033642C"/>
    <w:rsid w:val="003367D3"/>
    <w:rsid w:val="0033709A"/>
    <w:rsid w:val="003372DF"/>
    <w:rsid w:val="003415ED"/>
    <w:rsid w:val="0034224B"/>
    <w:rsid w:val="00346081"/>
    <w:rsid w:val="003462B3"/>
    <w:rsid w:val="0035065A"/>
    <w:rsid w:val="00350679"/>
    <w:rsid w:val="00351770"/>
    <w:rsid w:val="00370B9A"/>
    <w:rsid w:val="003741B3"/>
    <w:rsid w:val="003812AD"/>
    <w:rsid w:val="0038179B"/>
    <w:rsid w:val="00381F0B"/>
    <w:rsid w:val="0038567A"/>
    <w:rsid w:val="00385A76"/>
    <w:rsid w:val="00392139"/>
    <w:rsid w:val="003924A5"/>
    <w:rsid w:val="00393F4C"/>
    <w:rsid w:val="00395160"/>
    <w:rsid w:val="00395571"/>
    <w:rsid w:val="00397FE2"/>
    <w:rsid w:val="003A1EB3"/>
    <w:rsid w:val="003A34CB"/>
    <w:rsid w:val="003A642E"/>
    <w:rsid w:val="003A7652"/>
    <w:rsid w:val="003B47C5"/>
    <w:rsid w:val="003B5FEF"/>
    <w:rsid w:val="003C3E6A"/>
    <w:rsid w:val="003C5CA0"/>
    <w:rsid w:val="003D00E4"/>
    <w:rsid w:val="003D4DB7"/>
    <w:rsid w:val="003D70C8"/>
    <w:rsid w:val="003D790D"/>
    <w:rsid w:val="003D7DB1"/>
    <w:rsid w:val="003E0FE2"/>
    <w:rsid w:val="003E1ED4"/>
    <w:rsid w:val="003E2499"/>
    <w:rsid w:val="003E4A0F"/>
    <w:rsid w:val="00401698"/>
    <w:rsid w:val="00404361"/>
    <w:rsid w:val="00405DD3"/>
    <w:rsid w:val="004106BE"/>
    <w:rsid w:val="00417DA7"/>
    <w:rsid w:val="00421CF8"/>
    <w:rsid w:val="00422B0A"/>
    <w:rsid w:val="004238B4"/>
    <w:rsid w:val="00432AFA"/>
    <w:rsid w:val="00433B87"/>
    <w:rsid w:val="00435307"/>
    <w:rsid w:val="004375F0"/>
    <w:rsid w:val="004432C0"/>
    <w:rsid w:val="004464E5"/>
    <w:rsid w:val="00447DA4"/>
    <w:rsid w:val="00455664"/>
    <w:rsid w:val="00460FB5"/>
    <w:rsid w:val="00462CD0"/>
    <w:rsid w:val="004631A1"/>
    <w:rsid w:val="00464FA4"/>
    <w:rsid w:val="00477947"/>
    <w:rsid w:val="00493A38"/>
    <w:rsid w:val="00495954"/>
    <w:rsid w:val="0049699A"/>
    <w:rsid w:val="004A12B5"/>
    <w:rsid w:val="004B27AB"/>
    <w:rsid w:val="004B3F1C"/>
    <w:rsid w:val="004B7664"/>
    <w:rsid w:val="004C38D4"/>
    <w:rsid w:val="004D05EF"/>
    <w:rsid w:val="004E4F0E"/>
    <w:rsid w:val="004F1982"/>
    <w:rsid w:val="004F1C23"/>
    <w:rsid w:val="004F1CC4"/>
    <w:rsid w:val="004F23F3"/>
    <w:rsid w:val="004F2AC0"/>
    <w:rsid w:val="004F6A75"/>
    <w:rsid w:val="004F70F9"/>
    <w:rsid w:val="00502132"/>
    <w:rsid w:val="005028D8"/>
    <w:rsid w:val="00515D1E"/>
    <w:rsid w:val="00520A66"/>
    <w:rsid w:val="00521F26"/>
    <w:rsid w:val="005249C9"/>
    <w:rsid w:val="00532121"/>
    <w:rsid w:val="00534492"/>
    <w:rsid w:val="00547B94"/>
    <w:rsid w:val="00554C70"/>
    <w:rsid w:val="005552E5"/>
    <w:rsid w:val="005611B5"/>
    <w:rsid w:val="005636A6"/>
    <w:rsid w:val="00570DF9"/>
    <w:rsid w:val="00576967"/>
    <w:rsid w:val="00577F4F"/>
    <w:rsid w:val="00581075"/>
    <w:rsid w:val="005828DD"/>
    <w:rsid w:val="00583AC2"/>
    <w:rsid w:val="00584061"/>
    <w:rsid w:val="005841A6"/>
    <w:rsid w:val="00592BC5"/>
    <w:rsid w:val="00597315"/>
    <w:rsid w:val="00597391"/>
    <w:rsid w:val="005A1046"/>
    <w:rsid w:val="005A1B72"/>
    <w:rsid w:val="005A4C91"/>
    <w:rsid w:val="005B55FC"/>
    <w:rsid w:val="005B70E2"/>
    <w:rsid w:val="005C1B3D"/>
    <w:rsid w:val="005C6C34"/>
    <w:rsid w:val="005D2064"/>
    <w:rsid w:val="005D41D3"/>
    <w:rsid w:val="005E31AB"/>
    <w:rsid w:val="005E332D"/>
    <w:rsid w:val="005E3890"/>
    <w:rsid w:val="005E5D4C"/>
    <w:rsid w:val="005E773F"/>
    <w:rsid w:val="005F1A51"/>
    <w:rsid w:val="005F2E84"/>
    <w:rsid w:val="005F4ADC"/>
    <w:rsid w:val="005F68AD"/>
    <w:rsid w:val="00601896"/>
    <w:rsid w:val="00601B10"/>
    <w:rsid w:val="0060548A"/>
    <w:rsid w:val="00610D30"/>
    <w:rsid w:val="006114C1"/>
    <w:rsid w:val="006115D9"/>
    <w:rsid w:val="00615946"/>
    <w:rsid w:val="00615E1A"/>
    <w:rsid w:val="0061617C"/>
    <w:rsid w:val="006220C9"/>
    <w:rsid w:val="00623EE9"/>
    <w:rsid w:val="0062671E"/>
    <w:rsid w:val="006453F4"/>
    <w:rsid w:val="00652BE0"/>
    <w:rsid w:val="00652E8E"/>
    <w:rsid w:val="00653434"/>
    <w:rsid w:val="006577F9"/>
    <w:rsid w:val="0066042B"/>
    <w:rsid w:val="006616D8"/>
    <w:rsid w:val="006733B0"/>
    <w:rsid w:val="0068358D"/>
    <w:rsid w:val="00683712"/>
    <w:rsid w:val="006861C5"/>
    <w:rsid w:val="00692F44"/>
    <w:rsid w:val="006948AB"/>
    <w:rsid w:val="0069614D"/>
    <w:rsid w:val="00696682"/>
    <w:rsid w:val="006A4917"/>
    <w:rsid w:val="006A577D"/>
    <w:rsid w:val="006A5CB9"/>
    <w:rsid w:val="006A7427"/>
    <w:rsid w:val="006B1A79"/>
    <w:rsid w:val="006B3206"/>
    <w:rsid w:val="006B6377"/>
    <w:rsid w:val="006C225D"/>
    <w:rsid w:val="006C3B1E"/>
    <w:rsid w:val="006C73E9"/>
    <w:rsid w:val="006D0E1F"/>
    <w:rsid w:val="006D1418"/>
    <w:rsid w:val="006D242C"/>
    <w:rsid w:val="006D5F2A"/>
    <w:rsid w:val="006D7D77"/>
    <w:rsid w:val="006E11BE"/>
    <w:rsid w:val="006E3067"/>
    <w:rsid w:val="006E54F0"/>
    <w:rsid w:val="006F2031"/>
    <w:rsid w:val="006F5D78"/>
    <w:rsid w:val="006F6120"/>
    <w:rsid w:val="006F72C0"/>
    <w:rsid w:val="00704F93"/>
    <w:rsid w:val="00705B7D"/>
    <w:rsid w:val="00710FB2"/>
    <w:rsid w:val="00713CBA"/>
    <w:rsid w:val="007203F0"/>
    <w:rsid w:val="00720B8C"/>
    <w:rsid w:val="00726836"/>
    <w:rsid w:val="00732C00"/>
    <w:rsid w:val="00733147"/>
    <w:rsid w:val="0073660C"/>
    <w:rsid w:val="00737063"/>
    <w:rsid w:val="00737F5F"/>
    <w:rsid w:val="00744AB7"/>
    <w:rsid w:val="007474F7"/>
    <w:rsid w:val="0074770C"/>
    <w:rsid w:val="00750DB3"/>
    <w:rsid w:val="00755987"/>
    <w:rsid w:val="0075670E"/>
    <w:rsid w:val="00756A85"/>
    <w:rsid w:val="00772FB2"/>
    <w:rsid w:val="00773A42"/>
    <w:rsid w:val="007765D3"/>
    <w:rsid w:val="007849AD"/>
    <w:rsid w:val="0079414F"/>
    <w:rsid w:val="00794FB3"/>
    <w:rsid w:val="007964A4"/>
    <w:rsid w:val="007A0949"/>
    <w:rsid w:val="007A0BD1"/>
    <w:rsid w:val="007B1F98"/>
    <w:rsid w:val="007C2173"/>
    <w:rsid w:val="007C356A"/>
    <w:rsid w:val="007C378E"/>
    <w:rsid w:val="007C383F"/>
    <w:rsid w:val="007C4A74"/>
    <w:rsid w:val="007C6D13"/>
    <w:rsid w:val="007D0454"/>
    <w:rsid w:val="007D4606"/>
    <w:rsid w:val="007D7D1A"/>
    <w:rsid w:val="007E1714"/>
    <w:rsid w:val="007E331F"/>
    <w:rsid w:val="007E5BC1"/>
    <w:rsid w:val="007E755F"/>
    <w:rsid w:val="007F133D"/>
    <w:rsid w:val="007F38D4"/>
    <w:rsid w:val="00801267"/>
    <w:rsid w:val="00801327"/>
    <w:rsid w:val="00803A93"/>
    <w:rsid w:val="008069B8"/>
    <w:rsid w:val="00806E79"/>
    <w:rsid w:val="008079EC"/>
    <w:rsid w:val="00810F28"/>
    <w:rsid w:val="00811843"/>
    <w:rsid w:val="00812576"/>
    <w:rsid w:val="00812EC9"/>
    <w:rsid w:val="00813302"/>
    <w:rsid w:val="00813851"/>
    <w:rsid w:val="008152E0"/>
    <w:rsid w:val="00820BF5"/>
    <w:rsid w:val="00820E75"/>
    <w:rsid w:val="0082247D"/>
    <w:rsid w:val="00824B5D"/>
    <w:rsid w:val="00831486"/>
    <w:rsid w:val="0083334F"/>
    <w:rsid w:val="0083772A"/>
    <w:rsid w:val="00842666"/>
    <w:rsid w:val="008445A7"/>
    <w:rsid w:val="008508BB"/>
    <w:rsid w:val="00856944"/>
    <w:rsid w:val="008619E6"/>
    <w:rsid w:val="008625F0"/>
    <w:rsid w:val="00862E8B"/>
    <w:rsid w:val="00862EC0"/>
    <w:rsid w:val="008652E3"/>
    <w:rsid w:val="00865B48"/>
    <w:rsid w:val="00866FA9"/>
    <w:rsid w:val="00871E7E"/>
    <w:rsid w:val="0087355E"/>
    <w:rsid w:val="00875173"/>
    <w:rsid w:val="00876699"/>
    <w:rsid w:val="008768BC"/>
    <w:rsid w:val="00884907"/>
    <w:rsid w:val="00887324"/>
    <w:rsid w:val="008957B6"/>
    <w:rsid w:val="008A1BB3"/>
    <w:rsid w:val="008A2EE9"/>
    <w:rsid w:val="008A6AF4"/>
    <w:rsid w:val="008B2EF1"/>
    <w:rsid w:val="008B7718"/>
    <w:rsid w:val="008B7E39"/>
    <w:rsid w:val="008C4812"/>
    <w:rsid w:val="008C598C"/>
    <w:rsid w:val="008C6C66"/>
    <w:rsid w:val="008E1834"/>
    <w:rsid w:val="008F0EDD"/>
    <w:rsid w:val="008F132D"/>
    <w:rsid w:val="008F19F0"/>
    <w:rsid w:val="009063C5"/>
    <w:rsid w:val="00906603"/>
    <w:rsid w:val="00912B1A"/>
    <w:rsid w:val="00914AB5"/>
    <w:rsid w:val="009258AE"/>
    <w:rsid w:val="009259DA"/>
    <w:rsid w:val="00936480"/>
    <w:rsid w:val="00942133"/>
    <w:rsid w:val="00942CFB"/>
    <w:rsid w:val="00945460"/>
    <w:rsid w:val="00950157"/>
    <w:rsid w:val="00951562"/>
    <w:rsid w:val="00951A5E"/>
    <w:rsid w:val="0095637C"/>
    <w:rsid w:val="00957E90"/>
    <w:rsid w:val="009626E8"/>
    <w:rsid w:val="00963C40"/>
    <w:rsid w:val="00963CB8"/>
    <w:rsid w:val="009643A1"/>
    <w:rsid w:val="009652BB"/>
    <w:rsid w:val="00981759"/>
    <w:rsid w:val="00982F14"/>
    <w:rsid w:val="00985DB9"/>
    <w:rsid w:val="0099019B"/>
    <w:rsid w:val="00990984"/>
    <w:rsid w:val="0099124D"/>
    <w:rsid w:val="00991EF6"/>
    <w:rsid w:val="00992B54"/>
    <w:rsid w:val="00993C5D"/>
    <w:rsid w:val="00995892"/>
    <w:rsid w:val="00997B58"/>
    <w:rsid w:val="009A0E86"/>
    <w:rsid w:val="009A4812"/>
    <w:rsid w:val="009B2111"/>
    <w:rsid w:val="009B259B"/>
    <w:rsid w:val="009B27A4"/>
    <w:rsid w:val="009B4C3E"/>
    <w:rsid w:val="009B56A3"/>
    <w:rsid w:val="009C37E4"/>
    <w:rsid w:val="009C6459"/>
    <w:rsid w:val="009C7BDD"/>
    <w:rsid w:val="009D1768"/>
    <w:rsid w:val="009D275E"/>
    <w:rsid w:val="009F1EC0"/>
    <w:rsid w:val="00A0031B"/>
    <w:rsid w:val="00A008A6"/>
    <w:rsid w:val="00A00A83"/>
    <w:rsid w:val="00A0412D"/>
    <w:rsid w:val="00A0555D"/>
    <w:rsid w:val="00A07573"/>
    <w:rsid w:val="00A07B7B"/>
    <w:rsid w:val="00A1268B"/>
    <w:rsid w:val="00A1575B"/>
    <w:rsid w:val="00A15F03"/>
    <w:rsid w:val="00A24023"/>
    <w:rsid w:val="00A24A44"/>
    <w:rsid w:val="00A31E49"/>
    <w:rsid w:val="00A3436C"/>
    <w:rsid w:val="00A352D2"/>
    <w:rsid w:val="00A438D8"/>
    <w:rsid w:val="00A46A8D"/>
    <w:rsid w:val="00A471BC"/>
    <w:rsid w:val="00A5357C"/>
    <w:rsid w:val="00A54914"/>
    <w:rsid w:val="00A667E3"/>
    <w:rsid w:val="00A7070B"/>
    <w:rsid w:val="00A70D4B"/>
    <w:rsid w:val="00A73C8B"/>
    <w:rsid w:val="00A76C46"/>
    <w:rsid w:val="00A76E45"/>
    <w:rsid w:val="00A92FF4"/>
    <w:rsid w:val="00A9319D"/>
    <w:rsid w:val="00A96CDD"/>
    <w:rsid w:val="00AA0A97"/>
    <w:rsid w:val="00AA43F0"/>
    <w:rsid w:val="00AA4C1B"/>
    <w:rsid w:val="00AB28B1"/>
    <w:rsid w:val="00AB3280"/>
    <w:rsid w:val="00AC3F50"/>
    <w:rsid w:val="00AD3A0A"/>
    <w:rsid w:val="00AD57A1"/>
    <w:rsid w:val="00AD5A5A"/>
    <w:rsid w:val="00AD6CCF"/>
    <w:rsid w:val="00AE0F70"/>
    <w:rsid w:val="00AE32B0"/>
    <w:rsid w:val="00AE53F7"/>
    <w:rsid w:val="00AE6D8E"/>
    <w:rsid w:val="00AF1793"/>
    <w:rsid w:val="00AF5D3C"/>
    <w:rsid w:val="00B01459"/>
    <w:rsid w:val="00B025D5"/>
    <w:rsid w:val="00B0450F"/>
    <w:rsid w:val="00B05BFC"/>
    <w:rsid w:val="00B06487"/>
    <w:rsid w:val="00B0682B"/>
    <w:rsid w:val="00B07103"/>
    <w:rsid w:val="00B10860"/>
    <w:rsid w:val="00B11A42"/>
    <w:rsid w:val="00B1283F"/>
    <w:rsid w:val="00B130B4"/>
    <w:rsid w:val="00B13281"/>
    <w:rsid w:val="00B17A09"/>
    <w:rsid w:val="00B22518"/>
    <w:rsid w:val="00B23F52"/>
    <w:rsid w:val="00B373CA"/>
    <w:rsid w:val="00B37898"/>
    <w:rsid w:val="00B408A4"/>
    <w:rsid w:val="00B42228"/>
    <w:rsid w:val="00B44349"/>
    <w:rsid w:val="00B514F9"/>
    <w:rsid w:val="00B536CD"/>
    <w:rsid w:val="00B55287"/>
    <w:rsid w:val="00B57708"/>
    <w:rsid w:val="00B602E8"/>
    <w:rsid w:val="00B61685"/>
    <w:rsid w:val="00B61BFE"/>
    <w:rsid w:val="00B62CBC"/>
    <w:rsid w:val="00B62E02"/>
    <w:rsid w:val="00B65CE6"/>
    <w:rsid w:val="00B65FE4"/>
    <w:rsid w:val="00B80FC2"/>
    <w:rsid w:val="00B814E2"/>
    <w:rsid w:val="00B84A2B"/>
    <w:rsid w:val="00B91046"/>
    <w:rsid w:val="00B92758"/>
    <w:rsid w:val="00B95A51"/>
    <w:rsid w:val="00B97C20"/>
    <w:rsid w:val="00BA06D6"/>
    <w:rsid w:val="00BA09A9"/>
    <w:rsid w:val="00BA2748"/>
    <w:rsid w:val="00BA7ED9"/>
    <w:rsid w:val="00BB1F44"/>
    <w:rsid w:val="00BB398B"/>
    <w:rsid w:val="00BB5317"/>
    <w:rsid w:val="00BC0F36"/>
    <w:rsid w:val="00BC7D7C"/>
    <w:rsid w:val="00BD269D"/>
    <w:rsid w:val="00BD5F11"/>
    <w:rsid w:val="00BD67A4"/>
    <w:rsid w:val="00BD6B3C"/>
    <w:rsid w:val="00BD76C3"/>
    <w:rsid w:val="00BD7B73"/>
    <w:rsid w:val="00BE2713"/>
    <w:rsid w:val="00BE51A1"/>
    <w:rsid w:val="00BE6A35"/>
    <w:rsid w:val="00BE7035"/>
    <w:rsid w:val="00BE7EA4"/>
    <w:rsid w:val="00BF109D"/>
    <w:rsid w:val="00BF269F"/>
    <w:rsid w:val="00BF3826"/>
    <w:rsid w:val="00BF660F"/>
    <w:rsid w:val="00C0122E"/>
    <w:rsid w:val="00C0377D"/>
    <w:rsid w:val="00C064D7"/>
    <w:rsid w:val="00C07393"/>
    <w:rsid w:val="00C14890"/>
    <w:rsid w:val="00C16396"/>
    <w:rsid w:val="00C202C6"/>
    <w:rsid w:val="00C213A3"/>
    <w:rsid w:val="00C34A6B"/>
    <w:rsid w:val="00C34D52"/>
    <w:rsid w:val="00C35193"/>
    <w:rsid w:val="00C36AA4"/>
    <w:rsid w:val="00C408F6"/>
    <w:rsid w:val="00C43E9C"/>
    <w:rsid w:val="00C479C5"/>
    <w:rsid w:val="00C533BD"/>
    <w:rsid w:val="00C61A6F"/>
    <w:rsid w:val="00C62B5C"/>
    <w:rsid w:val="00C67048"/>
    <w:rsid w:val="00C71EBA"/>
    <w:rsid w:val="00C7671B"/>
    <w:rsid w:val="00C778B3"/>
    <w:rsid w:val="00C93845"/>
    <w:rsid w:val="00C950BE"/>
    <w:rsid w:val="00C97F65"/>
    <w:rsid w:val="00CA0357"/>
    <w:rsid w:val="00CA7FB4"/>
    <w:rsid w:val="00CB244B"/>
    <w:rsid w:val="00CB3EDF"/>
    <w:rsid w:val="00CB538F"/>
    <w:rsid w:val="00CB56A6"/>
    <w:rsid w:val="00CB6532"/>
    <w:rsid w:val="00CB7C0B"/>
    <w:rsid w:val="00CC12CD"/>
    <w:rsid w:val="00CD21A0"/>
    <w:rsid w:val="00CD3299"/>
    <w:rsid w:val="00CF4203"/>
    <w:rsid w:val="00D03C4A"/>
    <w:rsid w:val="00D04F36"/>
    <w:rsid w:val="00D06A5F"/>
    <w:rsid w:val="00D07E9C"/>
    <w:rsid w:val="00D14638"/>
    <w:rsid w:val="00D1701C"/>
    <w:rsid w:val="00D17701"/>
    <w:rsid w:val="00D17CEE"/>
    <w:rsid w:val="00D20B22"/>
    <w:rsid w:val="00D22657"/>
    <w:rsid w:val="00D30A68"/>
    <w:rsid w:val="00D34B10"/>
    <w:rsid w:val="00D414BD"/>
    <w:rsid w:val="00D422EA"/>
    <w:rsid w:val="00D4545A"/>
    <w:rsid w:val="00D4775C"/>
    <w:rsid w:val="00D51F16"/>
    <w:rsid w:val="00D52B17"/>
    <w:rsid w:val="00D55B58"/>
    <w:rsid w:val="00D575E2"/>
    <w:rsid w:val="00D60045"/>
    <w:rsid w:val="00D679EF"/>
    <w:rsid w:val="00D7130C"/>
    <w:rsid w:val="00D757E1"/>
    <w:rsid w:val="00D83DA8"/>
    <w:rsid w:val="00D8698E"/>
    <w:rsid w:val="00D87664"/>
    <w:rsid w:val="00DA291C"/>
    <w:rsid w:val="00DB09CE"/>
    <w:rsid w:val="00DB58E1"/>
    <w:rsid w:val="00DB7389"/>
    <w:rsid w:val="00DB7F54"/>
    <w:rsid w:val="00DC3546"/>
    <w:rsid w:val="00DC4CE4"/>
    <w:rsid w:val="00DC530B"/>
    <w:rsid w:val="00DC6056"/>
    <w:rsid w:val="00DD15FB"/>
    <w:rsid w:val="00DD339F"/>
    <w:rsid w:val="00DD4BC9"/>
    <w:rsid w:val="00DD50E2"/>
    <w:rsid w:val="00DD6CDA"/>
    <w:rsid w:val="00DD7778"/>
    <w:rsid w:val="00DE3ED4"/>
    <w:rsid w:val="00DE3FC1"/>
    <w:rsid w:val="00DF06C8"/>
    <w:rsid w:val="00E01DFC"/>
    <w:rsid w:val="00E021EB"/>
    <w:rsid w:val="00E05909"/>
    <w:rsid w:val="00E06A07"/>
    <w:rsid w:val="00E07DFA"/>
    <w:rsid w:val="00E10CD8"/>
    <w:rsid w:val="00E15C53"/>
    <w:rsid w:val="00E15E12"/>
    <w:rsid w:val="00E21E32"/>
    <w:rsid w:val="00E24CEB"/>
    <w:rsid w:val="00E4153D"/>
    <w:rsid w:val="00E41DFC"/>
    <w:rsid w:val="00E44079"/>
    <w:rsid w:val="00E444C0"/>
    <w:rsid w:val="00E46819"/>
    <w:rsid w:val="00E520E7"/>
    <w:rsid w:val="00E54415"/>
    <w:rsid w:val="00E56230"/>
    <w:rsid w:val="00E6535F"/>
    <w:rsid w:val="00E653CC"/>
    <w:rsid w:val="00E71B92"/>
    <w:rsid w:val="00E72670"/>
    <w:rsid w:val="00E72F36"/>
    <w:rsid w:val="00E7302D"/>
    <w:rsid w:val="00E735A6"/>
    <w:rsid w:val="00E737ED"/>
    <w:rsid w:val="00E74BB8"/>
    <w:rsid w:val="00E75EEF"/>
    <w:rsid w:val="00E7791D"/>
    <w:rsid w:val="00E85471"/>
    <w:rsid w:val="00E90936"/>
    <w:rsid w:val="00E9243B"/>
    <w:rsid w:val="00EA0694"/>
    <w:rsid w:val="00EB101A"/>
    <w:rsid w:val="00EB2DA0"/>
    <w:rsid w:val="00EB7875"/>
    <w:rsid w:val="00EB7F0C"/>
    <w:rsid w:val="00EC1591"/>
    <w:rsid w:val="00EC44C0"/>
    <w:rsid w:val="00ED5F9E"/>
    <w:rsid w:val="00EE0ACF"/>
    <w:rsid w:val="00EE0AFB"/>
    <w:rsid w:val="00EE6D67"/>
    <w:rsid w:val="00EF67A1"/>
    <w:rsid w:val="00F03992"/>
    <w:rsid w:val="00F106F7"/>
    <w:rsid w:val="00F244A5"/>
    <w:rsid w:val="00F26724"/>
    <w:rsid w:val="00F27460"/>
    <w:rsid w:val="00F4152F"/>
    <w:rsid w:val="00F51CB4"/>
    <w:rsid w:val="00F53A5F"/>
    <w:rsid w:val="00F62E49"/>
    <w:rsid w:val="00F73B3E"/>
    <w:rsid w:val="00F912E3"/>
    <w:rsid w:val="00FB1421"/>
    <w:rsid w:val="00FB1D86"/>
    <w:rsid w:val="00FB48EE"/>
    <w:rsid w:val="00FB4CA6"/>
    <w:rsid w:val="00FB7315"/>
    <w:rsid w:val="00FC46D5"/>
    <w:rsid w:val="00FD7F87"/>
    <w:rsid w:val="00FE101E"/>
    <w:rsid w:val="00FE337E"/>
    <w:rsid w:val="00FE4CE2"/>
    <w:rsid w:val="00FE6412"/>
    <w:rsid w:val="00FE6C34"/>
    <w:rsid w:val="00FE789D"/>
    <w:rsid w:val="00FF3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64CA0B"/>
  <w15:docId w15:val="{4CE981E5-3A85-4423-8793-96B18EA9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F4C"/>
    <w:rPr>
      <w:sz w:val="24"/>
      <w:szCs w:val="24"/>
    </w:rPr>
  </w:style>
  <w:style w:type="paragraph" w:styleId="1">
    <w:name w:val="heading 1"/>
    <w:basedOn w:val="a"/>
    <w:next w:val="a"/>
    <w:link w:val="10"/>
    <w:qFormat/>
    <w:rsid w:val="00F26724"/>
    <w:pPr>
      <w:keepNext/>
      <w:spacing w:line="360" w:lineRule="auto"/>
      <w:jc w:val="center"/>
      <w:outlineLvl w:val="0"/>
    </w:pPr>
    <w:rPr>
      <w:rFonts w:ascii="Tahoma" w:hAnsi="Tahoma"/>
      <w:b/>
      <w:sz w:val="28"/>
      <w:szCs w:val="20"/>
      <w:lang w:val="x-none" w:eastAsia="x-none"/>
    </w:rPr>
  </w:style>
  <w:style w:type="paragraph" w:styleId="2">
    <w:name w:val="heading 2"/>
    <w:basedOn w:val="a"/>
    <w:next w:val="a"/>
    <w:link w:val="20"/>
    <w:unhideWhenUsed/>
    <w:qFormat/>
    <w:rsid w:val="00F26724"/>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1"/>
    <w:rsid w:val="0083772A"/>
    <w:rPr>
      <w:spacing w:val="1"/>
      <w:sz w:val="27"/>
      <w:szCs w:val="27"/>
      <w:shd w:val="clear" w:color="auto" w:fill="FFFFFF"/>
    </w:rPr>
  </w:style>
  <w:style w:type="character" w:customStyle="1" w:styleId="13pt">
    <w:name w:val="Основной текст + 13 pt"/>
    <w:rsid w:val="0083772A"/>
    <w:rPr>
      <w:rFonts w:ascii="Times New Roman" w:eastAsia="Times New Roman" w:hAnsi="Times New Roman" w:cs="Times New Roman"/>
      <w:b w:val="0"/>
      <w:bCs w:val="0"/>
      <w:i w:val="0"/>
      <w:iCs w:val="0"/>
      <w:smallCaps w:val="0"/>
      <w:strike w:val="0"/>
      <w:color w:val="000000"/>
      <w:spacing w:val="1"/>
      <w:w w:val="100"/>
      <w:position w:val="0"/>
      <w:sz w:val="26"/>
      <w:szCs w:val="26"/>
      <w:u w:val="none"/>
      <w:lang w:val="ru-RU"/>
    </w:rPr>
  </w:style>
  <w:style w:type="paragraph" w:customStyle="1" w:styleId="11">
    <w:name w:val="Основной текст1"/>
    <w:basedOn w:val="a"/>
    <w:link w:val="a3"/>
    <w:rsid w:val="0083772A"/>
    <w:pPr>
      <w:widowControl w:val="0"/>
      <w:shd w:val="clear" w:color="auto" w:fill="FFFFFF"/>
      <w:spacing w:after="720" w:line="0" w:lineRule="atLeast"/>
      <w:jc w:val="both"/>
    </w:pPr>
    <w:rPr>
      <w:spacing w:val="1"/>
      <w:sz w:val="27"/>
      <w:szCs w:val="27"/>
      <w:lang w:val="x-none" w:eastAsia="x-none"/>
    </w:rPr>
  </w:style>
  <w:style w:type="character" w:customStyle="1" w:styleId="115pt0pt">
    <w:name w:val="Основной текст + 11.5 pt#Интервал 0 pt"/>
    <w:rsid w:val="00B22518"/>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u-RU"/>
    </w:rPr>
  </w:style>
  <w:style w:type="paragraph" w:styleId="a4">
    <w:name w:val="Body Text Indent"/>
    <w:basedOn w:val="a"/>
    <w:link w:val="a5"/>
    <w:rsid w:val="00C778B3"/>
    <w:pPr>
      <w:overflowPunct w:val="0"/>
      <w:autoSpaceDE w:val="0"/>
      <w:autoSpaceDN w:val="0"/>
      <w:adjustRightInd w:val="0"/>
      <w:spacing w:before="60"/>
      <w:ind w:left="-284"/>
      <w:jc w:val="center"/>
      <w:textAlignment w:val="baseline"/>
    </w:pPr>
    <w:rPr>
      <w:b/>
      <w:spacing w:val="30"/>
      <w:szCs w:val="20"/>
      <w:lang w:val="x-none" w:eastAsia="x-none"/>
    </w:rPr>
  </w:style>
  <w:style w:type="character" w:customStyle="1" w:styleId="a5">
    <w:name w:val="Основной текст с отступом Знак"/>
    <w:link w:val="a4"/>
    <w:rsid w:val="00C778B3"/>
    <w:rPr>
      <w:b/>
      <w:spacing w:val="30"/>
      <w:sz w:val="24"/>
    </w:rPr>
  </w:style>
  <w:style w:type="table" w:styleId="a6">
    <w:name w:val="Table Grid"/>
    <w:basedOn w:val="a1"/>
    <w:uiPriority w:val="59"/>
    <w:rsid w:val="00554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24023"/>
    <w:pPr>
      <w:tabs>
        <w:tab w:val="center" w:pos="4677"/>
        <w:tab w:val="right" w:pos="9355"/>
      </w:tabs>
    </w:pPr>
    <w:rPr>
      <w:lang w:val="x-none" w:eastAsia="x-none"/>
    </w:rPr>
  </w:style>
  <w:style w:type="character" w:customStyle="1" w:styleId="a8">
    <w:name w:val="Верхний колонтитул Знак"/>
    <w:link w:val="a7"/>
    <w:uiPriority w:val="99"/>
    <w:rsid w:val="00A24023"/>
    <w:rPr>
      <w:sz w:val="24"/>
      <w:szCs w:val="24"/>
    </w:rPr>
  </w:style>
  <w:style w:type="paragraph" w:styleId="a9">
    <w:name w:val="footer"/>
    <w:basedOn w:val="a"/>
    <w:link w:val="aa"/>
    <w:uiPriority w:val="99"/>
    <w:unhideWhenUsed/>
    <w:rsid w:val="00A24023"/>
    <w:pPr>
      <w:tabs>
        <w:tab w:val="center" w:pos="4677"/>
        <w:tab w:val="right" w:pos="9355"/>
      </w:tabs>
    </w:pPr>
    <w:rPr>
      <w:lang w:val="x-none" w:eastAsia="x-none"/>
    </w:rPr>
  </w:style>
  <w:style w:type="character" w:customStyle="1" w:styleId="aa">
    <w:name w:val="Нижний колонтитул Знак"/>
    <w:link w:val="a9"/>
    <w:uiPriority w:val="99"/>
    <w:rsid w:val="00A24023"/>
    <w:rPr>
      <w:sz w:val="24"/>
      <w:szCs w:val="24"/>
    </w:rPr>
  </w:style>
  <w:style w:type="paragraph" w:styleId="ab">
    <w:name w:val="Balloon Text"/>
    <w:basedOn w:val="a"/>
    <w:link w:val="ac"/>
    <w:uiPriority w:val="99"/>
    <w:semiHidden/>
    <w:rsid w:val="00350679"/>
    <w:rPr>
      <w:rFonts w:ascii="Tahoma" w:hAnsi="Tahoma" w:cs="Tahoma"/>
      <w:sz w:val="16"/>
      <w:szCs w:val="16"/>
    </w:rPr>
  </w:style>
  <w:style w:type="character" w:customStyle="1" w:styleId="10">
    <w:name w:val="Заголовок 1 Знак"/>
    <w:link w:val="1"/>
    <w:rsid w:val="00F26724"/>
    <w:rPr>
      <w:rFonts w:ascii="Tahoma" w:hAnsi="Tahoma"/>
      <w:b/>
      <w:sz w:val="28"/>
    </w:rPr>
  </w:style>
  <w:style w:type="character" w:customStyle="1" w:styleId="20">
    <w:name w:val="Заголовок 2 Знак"/>
    <w:link w:val="2"/>
    <w:rsid w:val="00F26724"/>
    <w:rPr>
      <w:rFonts w:ascii="Cambria" w:hAnsi="Cambria"/>
      <w:b/>
      <w:bCs/>
      <w:i/>
      <w:iCs/>
      <w:sz w:val="28"/>
      <w:szCs w:val="28"/>
      <w:lang w:val="x-none" w:eastAsia="x-none"/>
    </w:rPr>
  </w:style>
  <w:style w:type="paragraph" w:styleId="ad">
    <w:name w:val="Title"/>
    <w:basedOn w:val="a"/>
    <w:link w:val="ae"/>
    <w:qFormat/>
    <w:rsid w:val="00F26724"/>
    <w:pPr>
      <w:jc w:val="center"/>
    </w:pPr>
    <w:rPr>
      <w:sz w:val="28"/>
      <w:lang w:val="x-none" w:eastAsia="x-none"/>
    </w:rPr>
  </w:style>
  <w:style w:type="character" w:customStyle="1" w:styleId="ae">
    <w:name w:val="Название Знак"/>
    <w:link w:val="ad"/>
    <w:rsid w:val="00F26724"/>
    <w:rPr>
      <w:sz w:val="28"/>
      <w:szCs w:val="24"/>
      <w:lang w:val="x-none" w:eastAsia="x-none"/>
    </w:rPr>
  </w:style>
  <w:style w:type="paragraph" w:styleId="af">
    <w:name w:val="Body Text"/>
    <w:basedOn w:val="a"/>
    <w:link w:val="af0"/>
    <w:rsid w:val="00F26724"/>
    <w:pPr>
      <w:jc w:val="both"/>
    </w:pPr>
    <w:rPr>
      <w:sz w:val="28"/>
      <w:lang w:val="x-none" w:eastAsia="x-none"/>
    </w:rPr>
  </w:style>
  <w:style w:type="character" w:customStyle="1" w:styleId="af0">
    <w:name w:val="Основной текст Знак"/>
    <w:link w:val="af"/>
    <w:rsid w:val="00F26724"/>
    <w:rPr>
      <w:sz w:val="28"/>
      <w:szCs w:val="24"/>
    </w:rPr>
  </w:style>
  <w:style w:type="paragraph" w:customStyle="1" w:styleId="ConsPlusNonformat">
    <w:name w:val="ConsPlusNonformat"/>
    <w:uiPriority w:val="99"/>
    <w:rsid w:val="00F26724"/>
    <w:pPr>
      <w:widowControl w:val="0"/>
      <w:autoSpaceDE w:val="0"/>
      <w:autoSpaceDN w:val="0"/>
      <w:adjustRightInd w:val="0"/>
    </w:pPr>
    <w:rPr>
      <w:rFonts w:ascii="Courier New" w:hAnsi="Courier New" w:cs="Courier New"/>
    </w:rPr>
  </w:style>
  <w:style w:type="character" w:styleId="af1">
    <w:name w:val="page number"/>
    <w:rsid w:val="00F26724"/>
  </w:style>
  <w:style w:type="paragraph" w:customStyle="1" w:styleId="ConsPlusNormal">
    <w:name w:val="ConsPlusNormal"/>
    <w:rsid w:val="00F26724"/>
    <w:pPr>
      <w:autoSpaceDE w:val="0"/>
      <w:autoSpaceDN w:val="0"/>
      <w:adjustRightInd w:val="0"/>
      <w:ind w:firstLine="720"/>
    </w:pPr>
    <w:rPr>
      <w:rFonts w:ascii="Arial" w:hAnsi="Arial" w:cs="Arial"/>
    </w:rPr>
  </w:style>
  <w:style w:type="paragraph" w:styleId="af2">
    <w:name w:val="Normal (Web)"/>
    <w:basedOn w:val="a"/>
    <w:rsid w:val="00F26724"/>
    <w:pPr>
      <w:spacing w:before="100" w:beforeAutospacing="1" w:after="100" w:afterAutospacing="1"/>
    </w:pPr>
    <w:rPr>
      <w:rFonts w:ascii="Verdana" w:hAnsi="Verdana"/>
      <w:color w:val="333366"/>
      <w:sz w:val="12"/>
      <w:szCs w:val="12"/>
    </w:rPr>
  </w:style>
  <w:style w:type="character" w:styleId="af3">
    <w:name w:val="Strong"/>
    <w:uiPriority w:val="22"/>
    <w:qFormat/>
    <w:rsid w:val="00F26724"/>
    <w:rPr>
      <w:b/>
      <w:bCs/>
    </w:rPr>
  </w:style>
  <w:style w:type="paragraph" w:customStyle="1" w:styleId="consplusnormal0">
    <w:name w:val="consplusnormal0"/>
    <w:basedOn w:val="a"/>
    <w:rsid w:val="00F26724"/>
    <w:pPr>
      <w:spacing w:before="100" w:after="100"/>
      <w:ind w:firstLine="120"/>
    </w:pPr>
    <w:rPr>
      <w:rFonts w:ascii="Verdana" w:hAnsi="Verdana"/>
    </w:rPr>
  </w:style>
  <w:style w:type="paragraph" w:styleId="af4">
    <w:name w:val="footnote text"/>
    <w:basedOn w:val="a"/>
    <w:link w:val="af5"/>
    <w:uiPriority w:val="99"/>
    <w:unhideWhenUsed/>
    <w:rsid w:val="00F26724"/>
    <w:pPr>
      <w:widowControl w:val="0"/>
      <w:autoSpaceDE w:val="0"/>
      <w:autoSpaceDN w:val="0"/>
      <w:adjustRightInd w:val="0"/>
      <w:ind w:firstLine="720"/>
      <w:jc w:val="both"/>
    </w:pPr>
    <w:rPr>
      <w:rFonts w:ascii="Arial" w:hAnsi="Arial"/>
      <w:sz w:val="20"/>
      <w:szCs w:val="20"/>
      <w:lang w:val="x-none" w:eastAsia="x-none"/>
    </w:rPr>
  </w:style>
  <w:style w:type="character" w:customStyle="1" w:styleId="af5">
    <w:name w:val="Текст сноски Знак"/>
    <w:link w:val="af4"/>
    <w:uiPriority w:val="99"/>
    <w:rsid w:val="00F26724"/>
    <w:rPr>
      <w:rFonts w:ascii="Arial" w:hAnsi="Arial"/>
      <w:lang w:val="x-none" w:eastAsia="x-none"/>
    </w:rPr>
  </w:style>
  <w:style w:type="character" w:styleId="af6">
    <w:name w:val="footnote reference"/>
    <w:uiPriority w:val="99"/>
    <w:unhideWhenUsed/>
    <w:rsid w:val="00F26724"/>
    <w:rPr>
      <w:rFonts w:cs="Times New Roman"/>
      <w:vertAlign w:val="superscript"/>
    </w:rPr>
  </w:style>
  <w:style w:type="character" w:styleId="af7">
    <w:name w:val="annotation reference"/>
    <w:rsid w:val="00F26724"/>
    <w:rPr>
      <w:sz w:val="16"/>
      <w:szCs w:val="16"/>
    </w:rPr>
  </w:style>
  <w:style w:type="paragraph" w:styleId="af8">
    <w:name w:val="annotation text"/>
    <w:basedOn w:val="a"/>
    <w:link w:val="af9"/>
    <w:rsid w:val="00F26724"/>
    <w:rPr>
      <w:sz w:val="20"/>
      <w:szCs w:val="20"/>
    </w:rPr>
  </w:style>
  <w:style w:type="character" w:customStyle="1" w:styleId="af9">
    <w:name w:val="Текст примечания Знак"/>
    <w:basedOn w:val="a0"/>
    <w:link w:val="af8"/>
    <w:rsid w:val="00F26724"/>
  </w:style>
  <w:style w:type="paragraph" w:styleId="afa">
    <w:name w:val="annotation subject"/>
    <w:basedOn w:val="af8"/>
    <w:next w:val="af8"/>
    <w:link w:val="afb"/>
    <w:rsid w:val="00F26724"/>
    <w:rPr>
      <w:b/>
      <w:bCs/>
      <w:lang w:val="x-none" w:eastAsia="x-none"/>
    </w:rPr>
  </w:style>
  <w:style w:type="character" w:customStyle="1" w:styleId="afb">
    <w:name w:val="Тема примечания Знак"/>
    <w:link w:val="afa"/>
    <w:rsid w:val="00F26724"/>
    <w:rPr>
      <w:b/>
      <w:bCs/>
      <w:lang w:val="x-none" w:eastAsia="x-none"/>
    </w:rPr>
  </w:style>
  <w:style w:type="character" w:styleId="afc">
    <w:name w:val="Hyperlink"/>
    <w:uiPriority w:val="99"/>
    <w:rsid w:val="00F26724"/>
    <w:rPr>
      <w:color w:val="0000FF"/>
      <w:u w:val="single"/>
    </w:rPr>
  </w:style>
  <w:style w:type="paragraph" w:styleId="afd">
    <w:name w:val="List Paragraph"/>
    <w:basedOn w:val="a"/>
    <w:link w:val="afe"/>
    <w:qFormat/>
    <w:rsid w:val="00F26724"/>
    <w:pPr>
      <w:spacing w:after="200" w:line="276" w:lineRule="auto"/>
      <w:ind w:left="720"/>
      <w:contextualSpacing/>
    </w:pPr>
    <w:rPr>
      <w:rFonts w:ascii="Calibri" w:hAnsi="Calibri"/>
      <w:sz w:val="22"/>
      <w:szCs w:val="22"/>
    </w:rPr>
  </w:style>
  <w:style w:type="paragraph" w:customStyle="1" w:styleId="aff">
    <w:name w:val="Знак Знак Знак Знак Знак Знак Знак"/>
    <w:basedOn w:val="a"/>
    <w:rsid w:val="00F26724"/>
    <w:pPr>
      <w:spacing w:after="160" w:line="240" w:lineRule="exact"/>
      <w:ind w:firstLine="567"/>
      <w:jc w:val="right"/>
    </w:pPr>
    <w:rPr>
      <w:rFonts w:ascii="Arial" w:hAnsi="Arial"/>
      <w:lang w:val="en-GB" w:eastAsia="en-US"/>
    </w:rPr>
  </w:style>
  <w:style w:type="paragraph" w:customStyle="1" w:styleId="ConsPlusTitle">
    <w:name w:val="ConsPlusTitle"/>
    <w:rsid w:val="00F26724"/>
    <w:pPr>
      <w:widowControl w:val="0"/>
      <w:autoSpaceDE w:val="0"/>
      <w:autoSpaceDN w:val="0"/>
      <w:adjustRightInd w:val="0"/>
    </w:pPr>
    <w:rPr>
      <w:rFonts w:ascii="Arial" w:hAnsi="Arial" w:cs="Arial"/>
      <w:b/>
      <w:bCs/>
    </w:rPr>
  </w:style>
  <w:style w:type="character" w:customStyle="1" w:styleId="blk">
    <w:name w:val="blk"/>
    <w:rsid w:val="00F26724"/>
  </w:style>
  <w:style w:type="character" w:customStyle="1" w:styleId="afe">
    <w:name w:val="Абзац списка Знак"/>
    <w:link w:val="afd"/>
    <w:uiPriority w:val="34"/>
    <w:locked/>
    <w:rsid w:val="000C11AD"/>
    <w:rPr>
      <w:rFonts w:ascii="Calibri" w:hAnsi="Calibri"/>
      <w:sz w:val="22"/>
      <w:szCs w:val="22"/>
    </w:rPr>
  </w:style>
  <w:style w:type="character" w:customStyle="1" w:styleId="aff0">
    <w:name w:val="Обычный шрифт отчета"/>
    <w:rsid w:val="000C11AD"/>
    <w:rPr>
      <w:rFonts w:ascii="TimesDL" w:hAnsi="TimesDL" w:cs="TimesDL"/>
      <w:position w:val="0"/>
      <w:sz w:val="24"/>
      <w:vertAlign w:val="baseline"/>
      <w:lang w:val="ru-RU"/>
    </w:rPr>
  </w:style>
  <w:style w:type="numbering" w:customStyle="1" w:styleId="12">
    <w:name w:val="Нет списка1"/>
    <w:next w:val="a2"/>
    <w:uiPriority w:val="99"/>
    <w:semiHidden/>
    <w:unhideWhenUsed/>
    <w:rsid w:val="00DB09CE"/>
  </w:style>
  <w:style w:type="character" w:customStyle="1" w:styleId="ac">
    <w:name w:val="Текст выноски Знак"/>
    <w:basedOn w:val="a0"/>
    <w:link w:val="ab"/>
    <w:uiPriority w:val="99"/>
    <w:semiHidden/>
    <w:rsid w:val="00DB09CE"/>
    <w:rPr>
      <w:rFonts w:ascii="Tahoma" w:hAnsi="Tahoma" w:cs="Tahoma"/>
      <w:sz w:val="16"/>
      <w:szCs w:val="16"/>
    </w:rPr>
  </w:style>
  <w:style w:type="paragraph" w:customStyle="1" w:styleId="aff1">
    <w:name w:val="Название проектного документа"/>
    <w:basedOn w:val="a"/>
    <w:rsid w:val="00DB09CE"/>
    <w:pPr>
      <w:widowControl w:val="0"/>
      <w:ind w:left="1701"/>
      <w:jc w:val="center"/>
    </w:pPr>
    <w:rPr>
      <w:rFonts w:ascii="Arial" w:hAnsi="Arial" w:cs="Arial"/>
      <w:b/>
      <w:bCs/>
      <w:color w:val="000080"/>
      <w:sz w:val="32"/>
      <w:szCs w:val="20"/>
    </w:rPr>
  </w:style>
  <w:style w:type="numbering" w:customStyle="1" w:styleId="21">
    <w:name w:val="Нет списка2"/>
    <w:next w:val="a2"/>
    <w:uiPriority w:val="99"/>
    <w:semiHidden/>
    <w:unhideWhenUsed/>
    <w:rsid w:val="003372DF"/>
  </w:style>
  <w:style w:type="paragraph" w:customStyle="1" w:styleId="aff2">
    <w:name w:val="Абзац_пост"/>
    <w:basedOn w:val="a"/>
    <w:rsid w:val="00BF269F"/>
    <w:pPr>
      <w:spacing w:before="120"/>
      <w:ind w:firstLine="720"/>
      <w:jc w:val="both"/>
    </w:pPr>
    <w:rPr>
      <w:sz w:val="26"/>
    </w:rPr>
  </w:style>
  <w:style w:type="paragraph" w:styleId="aff3">
    <w:name w:val="No Spacing"/>
    <w:uiPriority w:val="1"/>
    <w:qFormat/>
    <w:rsid w:val="00BF269F"/>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9459541">
      <w:bodyDiv w:val="1"/>
      <w:marLeft w:val="0"/>
      <w:marRight w:val="0"/>
      <w:marTop w:val="0"/>
      <w:marBottom w:val="0"/>
      <w:divBdr>
        <w:top w:val="none" w:sz="0" w:space="0" w:color="auto"/>
        <w:left w:val="none" w:sz="0" w:space="0" w:color="auto"/>
        <w:bottom w:val="none" w:sz="0" w:space="0" w:color="auto"/>
        <w:right w:val="none" w:sz="0" w:space="0" w:color="auto"/>
      </w:divBdr>
    </w:div>
    <w:div w:id="2060473242">
      <w:bodyDiv w:val="1"/>
      <w:marLeft w:val="0"/>
      <w:marRight w:val="0"/>
      <w:marTop w:val="0"/>
      <w:marBottom w:val="0"/>
      <w:divBdr>
        <w:top w:val="none" w:sz="0" w:space="0" w:color="auto"/>
        <w:left w:val="none" w:sz="0" w:space="0" w:color="auto"/>
        <w:bottom w:val="none" w:sz="0" w:space="0" w:color="auto"/>
        <w:right w:val="none" w:sz="0" w:space="0" w:color="auto"/>
      </w:divBdr>
    </w:div>
    <w:div w:id="211026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SPB&amp;n=316702&amp;dst=10131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SPB&amp;n=316702&amp;dst=10125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SPB&amp;n=316702&amp;dst=101235" TargetMode="External"/><Relationship Id="rId4" Type="http://schemas.openxmlformats.org/officeDocument/2006/relationships/settings" Target="settings.xml"/><Relationship Id="rId9" Type="http://schemas.openxmlformats.org/officeDocument/2006/relationships/hyperlink" Target="https://login.consultant.ru/link/?req=doc&amp;base=LAW&amp;n=508991&amp;dst=10012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8EC11-2374-448F-A640-911F5694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5651</Words>
  <Characters>32212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37788</CharactersWithSpaces>
  <SharedDoc>false</SharedDoc>
  <HLinks>
    <vt:vector size="30" baseType="variant">
      <vt:variant>
        <vt:i4>7536694</vt:i4>
      </vt:variant>
      <vt:variant>
        <vt:i4>15</vt:i4>
      </vt:variant>
      <vt:variant>
        <vt:i4>0</vt:i4>
      </vt:variant>
      <vt:variant>
        <vt:i4>5</vt:i4>
      </vt:variant>
      <vt:variant>
        <vt:lpwstr>consultantplus://offline/ref=9E89AAB0FD1A9BBB11134009C3227FCE53C937EAAAAF9618AB29B9236EFDAC595A33BB26n8E7J</vt:lpwstr>
      </vt:variant>
      <vt:variant>
        <vt:lpwstr/>
      </vt:variant>
      <vt:variant>
        <vt:i4>4915200</vt:i4>
      </vt:variant>
      <vt:variant>
        <vt:i4>12</vt:i4>
      </vt:variant>
      <vt:variant>
        <vt:i4>0</vt:i4>
      </vt:variant>
      <vt:variant>
        <vt:i4>5</vt:i4>
      </vt:variant>
      <vt:variant>
        <vt:lpwstr>consultantplus://offline/ref=9E89AAB0FD1A9BBB11134009C3227FCE53C937EAAAAF9618AB29B9236EFDAC595A33BB2E8En8E7J</vt:lpwstr>
      </vt:variant>
      <vt:variant>
        <vt:lpwstr/>
      </vt:variant>
      <vt:variant>
        <vt:i4>7471159</vt:i4>
      </vt:variant>
      <vt:variant>
        <vt:i4>9</vt:i4>
      </vt:variant>
      <vt:variant>
        <vt:i4>0</vt:i4>
      </vt:variant>
      <vt:variant>
        <vt:i4>5</vt:i4>
      </vt:variant>
      <vt:variant>
        <vt:lpwstr>garantf1://12084522.21/</vt:lpwstr>
      </vt:variant>
      <vt:variant>
        <vt:lpwstr/>
      </vt:variant>
      <vt:variant>
        <vt:i4>851994</vt:i4>
      </vt:variant>
      <vt:variant>
        <vt:i4>6</vt:i4>
      </vt:variant>
      <vt:variant>
        <vt:i4>0</vt:i4>
      </vt:variant>
      <vt:variant>
        <vt:i4>5</vt:i4>
      </vt:variant>
      <vt:variant>
        <vt:lpwstr>http://www.gosuslugi.ru/</vt:lpwstr>
      </vt:variant>
      <vt:variant>
        <vt:lpwstr/>
      </vt:variant>
      <vt:variant>
        <vt:i4>5177344</vt:i4>
      </vt:variant>
      <vt:variant>
        <vt:i4>0</vt:i4>
      </vt:variant>
      <vt:variant>
        <vt:i4>0</vt:i4>
      </vt:variant>
      <vt:variant>
        <vt:i4>5</vt:i4>
      </vt:variant>
      <vt:variant>
        <vt:lpwstr>http://mfc47.ru/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Арина</cp:lastModifiedBy>
  <cp:revision>3</cp:revision>
  <cp:lastPrinted>2017-04-24T14:01:00Z</cp:lastPrinted>
  <dcterms:created xsi:type="dcterms:W3CDTF">2026-07-28T05:42:00Z</dcterms:created>
  <dcterms:modified xsi:type="dcterms:W3CDTF">2026-07-28T05:42:00Z</dcterms:modified>
</cp:coreProperties>
</file>