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E7A718" w14:textId="77777777" w:rsidR="00C1571D" w:rsidRDefault="00AC2A59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31306C0F" wp14:editId="29AE507F">
            <wp:extent cx="672465" cy="827405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>
                      <a:fillRect/>
                    </a:stretch>
                  </pic:blipFill>
                  <pic:spPr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0242B8" w14:textId="77777777" w:rsidR="00C1571D" w:rsidRDefault="00C1571D">
      <w:pPr>
        <w:jc w:val="center"/>
        <w:rPr>
          <w:sz w:val="32"/>
        </w:rPr>
      </w:pPr>
    </w:p>
    <w:p w14:paraId="73C6888C" w14:textId="77777777" w:rsidR="00C1571D" w:rsidRDefault="00AC2A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22715ECB" w14:textId="77777777" w:rsidR="00C1571D" w:rsidRDefault="00AC2A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724E5601" w14:textId="77777777" w:rsidR="00C1571D" w:rsidRDefault="00AC2A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42465069" w14:textId="77777777" w:rsidR="00C1571D" w:rsidRDefault="00AC2A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1E87A34A" w14:textId="77777777" w:rsidR="00C1571D" w:rsidRDefault="00C1571D">
      <w:pPr>
        <w:jc w:val="center"/>
        <w:rPr>
          <w:b/>
          <w:sz w:val="28"/>
          <w:szCs w:val="28"/>
        </w:rPr>
      </w:pPr>
    </w:p>
    <w:p w14:paraId="54900AE0" w14:textId="77777777" w:rsidR="00C1571D" w:rsidRDefault="00AC2A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34FE07AC" w14:textId="77777777" w:rsidR="00C1571D" w:rsidRDefault="00C1571D">
      <w:pPr>
        <w:jc w:val="center"/>
        <w:rPr>
          <w:b/>
        </w:rPr>
      </w:pPr>
    </w:p>
    <w:p w14:paraId="1079123A" w14:textId="77777777" w:rsidR="00C1571D" w:rsidRDefault="00AC2A5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0FBCEC27" w14:textId="77777777" w:rsidR="00C1571D" w:rsidRDefault="00C1571D">
      <w:pPr>
        <w:rPr>
          <w:b/>
          <w:sz w:val="32"/>
          <w:szCs w:val="32"/>
        </w:rPr>
      </w:pPr>
    </w:p>
    <w:p w14:paraId="5DBC46AB" w14:textId="72EF91B9" w:rsidR="00C1571D" w:rsidRDefault="00AC2A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FF25B8">
        <w:rPr>
          <w:sz w:val="28"/>
          <w:szCs w:val="28"/>
          <w:u w:val="single"/>
        </w:rPr>
        <w:t>03.08</w:t>
      </w:r>
      <w:r>
        <w:rPr>
          <w:sz w:val="28"/>
          <w:szCs w:val="28"/>
          <w:u w:val="single"/>
        </w:rPr>
        <w:t>.202</w:t>
      </w:r>
      <w:r w:rsidR="00312F0A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</w:t>
      </w:r>
      <w:r w:rsidR="00FF25B8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№ </w:t>
      </w:r>
      <w:r w:rsidR="00FF25B8">
        <w:rPr>
          <w:sz w:val="28"/>
          <w:szCs w:val="28"/>
        </w:rPr>
        <w:t>524</w:t>
      </w:r>
      <w:r>
        <w:rPr>
          <w:sz w:val="28"/>
          <w:szCs w:val="28"/>
        </w:rPr>
        <w:t xml:space="preserve">   </w:t>
      </w:r>
    </w:p>
    <w:p w14:paraId="1AEFF84C" w14:textId="77777777" w:rsidR="00C1571D" w:rsidRDefault="00AC2A59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03153DDA" w14:textId="77777777" w:rsidR="00C1571D" w:rsidRDefault="00C1571D">
      <w:pPr>
        <w:pStyle w:val="af"/>
        <w:spacing w:before="0" w:after="0"/>
        <w:rPr>
          <w:rFonts w:ascii="Times New Roman" w:hAnsi="Times New Roman" w:cs="Times New Roman"/>
          <w:sz w:val="28"/>
          <w:szCs w:val="28"/>
        </w:rPr>
      </w:pPr>
    </w:p>
    <w:p w14:paraId="60F2772F" w14:textId="77777777" w:rsidR="00C1571D" w:rsidRDefault="00C1571D">
      <w:pPr>
        <w:pStyle w:val="af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C1571D" w14:paraId="533C25FA" w14:textId="77777777">
        <w:trPr>
          <w:trHeight w:val="1873"/>
        </w:trPr>
        <w:tc>
          <w:tcPr>
            <w:tcW w:w="5103" w:type="dxa"/>
          </w:tcPr>
          <w:p w14:paraId="50D33F9C" w14:textId="38C26DBE" w:rsidR="00C1571D" w:rsidRDefault="00AC2A59">
            <w:pPr>
              <w:pStyle w:val="af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Об утверждении адресного перечня общественных территорий, нуждающихся в благоустройстве и п</w:t>
            </w:r>
            <w:r w:rsidR="000F4C07">
              <w:rPr>
                <w:rFonts w:ascii="Times New Roman" w:hAnsi="Times New Roman" w:cs="Times New Roman"/>
                <w:sz w:val="24"/>
                <w:szCs w:val="24"/>
              </w:rPr>
              <w:t>одлежащих благоустройству в 202</w:t>
            </w:r>
            <w:r w:rsidR="00312F0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  <w:bookmarkEnd w:id="0"/>
          </w:p>
        </w:tc>
      </w:tr>
    </w:tbl>
    <w:p w14:paraId="4589CDA6" w14:textId="77777777" w:rsidR="00C1571D" w:rsidRDefault="00C1571D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52A32D60" w14:textId="04E48051" w:rsidR="00C1571D" w:rsidRDefault="00AC2A59">
      <w:pPr>
        <w:pStyle w:val="af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подпунктом «б» пункта 11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(приложение № 15 к государственной программе Российской Федерации «Обеспечение доступным и комфортным жильем и коммунальными услугами граждан Российской Федерации», утвержденной постановлением Правительства Российской Федерации от 30 декабря 2017 года № 1710), подпунктом «а» пункта 3.3 Порядка предоставления и распределения субсидий из областного бюджета Ленинградской области и поступивших в порядке софинансирования средств федерального бюджета бюджетам муниципальных образований Ленинградской области на реализацию программ формирования современной</w:t>
      </w:r>
      <w:r w:rsidR="000F4C07">
        <w:rPr>
          <w:rFonts w:ascii="Times New Roman" w:hAnsi="Times New Roman" w:cs="Times New Roman"/>
          <w:sz w:val="28"/>
          <w:szCs w:val="28"/>
        </w:rPr>
        <w:t xml:space="preserve"> городской среды (приложение № </w:t>
      </w:r>
      <w:r w:rsidR="003C742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742B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государственной программ</w:t>
      </w:r>
      <w:r w:rsidR="003C742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Ленинградской области «Формирование городской среды и обеспечение качественным жильем граждан на территории Ленинградской области», утвержденной постановлением Правительства Ленинградской области от 14 ноября 2013 года № 407), в целях реализации проектной части  муниципальной программы «Благоустройство в муниципальном образовании «Муринское городское поселение» Всеволожского муниципального района Ленинградской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области на 2021-2029 гг.», утвержденной постановлением администрации МО «Муринское городское поселение» Всеволожского муниципального района Ленинградской области от 25 декабря 2020 года № 325 </w:t>
      </w:r>
      <w:r w:rsidR="00312F0A" w:rsidRPr="00312F0A">
        <w:rPr>
          <w:rFonts w:ascii="Times New Roman" w:hAnsi="Times New Roman" w:cs="Times New Roman"/>
          <w:sz w:val="28"/>
          <w:szCs w:val="28"/>
        </w:rPr>
        <w:t>(в редакции от 07.11.2025 постановление №558)</w:t>
      </w:r>
      <w:r>
        <w:rPr>
          <w:rFonts w:ascii="Times New Roman" w:hAnsi="Times New Roman" w:cs="Times New Roman"/>
          <w:sz w:val="28"/>
          <w:szCs w:val="28"/>
        </w:rPr>
        <w:t>, администрация МО «Муринское городское поселение» Всеволожского муниципального района Ленинградской области,</w:t>
      </w:r>
    </w:p>
    <w:p w14:paraId="59108E12" w14:textId="77777777" w:rsidR="00C1571D" w:rsidRDefault="00C1571D">
      <w:pPr>
        <w:pStyle w:val="af4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6B272C57" w14:textId="77777777" w:rsidR="00C1571D" w:rsidRDefault="00AC2A59">
      <w:pPr>
        <w:pStyle w:val="af3"/>
        <w:spacing w:before="0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58DD03B5" w14:textId="77777777" w:rsidR="00C1571D" w:rsidRDefault="00C1571D">
      <w:pPr>
        <w:pStyle w:val="af3"/>
        <w:spacing w:before="0"/>
        <w:ind w:firstLine="567"/>
        <w:rPr>
          <w:b/>
          <w:sz w:val="28"/>
          <w:szCs w:val="28"/>
        </w:rPr>
      </w:pPr>
    </w:p>
    <w:p w14:paraId="31E42B91" w14:textId="2EBBF841" w:rsidR="00C1571D" w:rsidRDefault="00AC2A59">
      <w:pPr>
        <w:pStyle w:val="af3"/>
        <w:numPr>
          <w:ilvl w:val="0"/>
          <w:numId w:val="1"/>
        </w:numPr>
        <w:tabs>
          <w:tab w:val="left" w:pos="851"/>
        </w:tabs>
        <w:spacing w:before="0"/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 адресный перечень общественных территорий, нуждающихся в благоустройстве и подлежащих благоустройству в 202</w:t>
      </w:r>
      <w:r w:rsidR="00312F0A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году в рамках проектной части муниципальной программы «Благоустройство в муниципальном образовании «Муринское городское поселение» Всеволожского муниципального района Ленинградской области на 2021-2029 гг.», утвержденной постановлением администрации МО «Муринское городское поселение» Всеволожского муниципального района Ленинградской области </w:t>
      </w:r>
      <w:r>
        <w:rPr>
          <w:sz w:val="28"/>
          <w:szCs w:val="28"/>
        </w:rPr>
        <w:t xml:space="preserve">от 25 декабря 2020 года № 325 </w:t>
      </w:r>
      <w:r w:rsidR="00312F0A" w:rsidRPr="00312F0A">
        <w:rPr>
          <w:sz w:val="28"/>
          <w:szCs w:val="28"/>
        </w:rPr>
        <w:t>(в редакции от 07.11.2025 постановление №558)</w:t>
      </w:r>
      <w:r>
        <w:rPr>
          <w:bCs/>
          <w:sz w:val="28"/>
          <w:szCs w:val="28"/>
        </w:rPr>
        <w:t>, согласно приложению.</w:t>
      </w:r>
    </w:p>
    <w:p w14:paraId="19683A56" w14:textId="77777777" w:rsidR="00C1571D" w:rsidRDefault="00AC2A59">
      <w:pPr>
        <w:pStyle w:val="af3"/>
        <w:spacing w:before="0"/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2. 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области» в информационно-телекоммуникационной сети Интернет.</w:t>
      </w:r>
    </w:p>
    <w:p w14:paraId="4E92B4DB" w14:textId="77777777" w:rsidR="00C1571D" w:rsidRDefault="00AC2A59">
      <w:pPr>
        <w:pStyle w:val="af3"/>
        <w:spacing w:before="0"/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3. Настоящее постановление вступает в силу с момента подписания.</w:t>
      </w:r>
    </w:p>
    <w:p w14:paraId="6D311790" w14:textId="77777777" w:rsidR="00C1571D" w:rsidRDefault="00AC2A59">
      <w:pPr>
        <w:pStyle w:val="af3"/>
        <w:spacing w:before="0"/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4. Контроль над исполнением настоящего постановления возложить на</w:t>
      </w:r>
      <w:r w:rsidRPr="00EB41C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заместителя главы администрации Бережного И.С.</w:t>
      </w:r>
    </w:p>
    <w:p w14:paraId="0F61DFA2" w14:textId="77777777" w:rsidR="00C1571D" w:rsidRDefault="00C1571D">
      <w:pPr>
        <w:pStyle w:val="af3"/>
        <w:spacing w:before="0"/>
        <w:ind w:firstLine="567"/>
        <w:rPr>
          <w:bCs/>
          <w:sz w:val="28"/>
          <w:szCs w:val="28"/>
        </w:rPr>
      </w:pPr>
    </w:p>
    <w:p w14:paraId="38CD081E" w14:textId="77777777" w:rsidR="00C1571D" w:rsidRDefault="00C1571D">
      <w:pPr>
        <w:pStyle w:val="af3"/>
        <w:spacing w:before="0"/>
        <w:ind w:firstLine="567"/>
        <w:rPr>
          <w:bCs/>
          <w:sz w:val="28"/>
          <w:szCs w:val="28"/>
        </w:rPr>
      </w:pPr>
    </w:p>
    <w:p w14:paraId="2CBD3E91" w14:textId="77777777" w:rsidR="00C1571D" w:rsidRDefault="00C1571D">
      <w:pPr>
        <w:pStyle w:val="af3"/>
        <w:spacing w:before="0"/>
        <w:ind w:firstLine="567"/>
        <w:rPr>
          <w:bCs/>
          <w:sz w:val="28"/>
          <w:szCs w:val="28"/>
        </w:rPr>
      </w:pPr>
    </w:p>
    <w:p w14:paraId="73160814" w14:textId="0DB8EE2F" w:rsidR="00C1571D" w:rsidRDefault="00312F0A">
      <w:pPr>
        <w:pStyle w:val="af3"/>
        <w:spacing w:before="0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>Г</w:t>
      </w:r>
      <w:r w:rsidR="00AC2A59">
        <w:rPr>
          <w:bCs/>
          <w:sz w:val="28"/>
          <w:szCs w:val="28"/>
        </w:rPr>
        <w:t>лав</w:t>
      </w:r>
      <w:r>
        <w:rPr>
          <w:bCs/>
          <w:sz w:val="28"/>
          <w:szCs w:val="28"/>
        </w:rPr>
        <w:t>а</w:t>
      </w:r>
      <w:r w:rsidR="00AC2A59">
        <w:rPr>
          <w:bCs/>
          <w:sz w:val="28"/>
          <w:szCs w:val="28"/>
        </w:rPr>
        <w:t xml:space="preserve"> администрации </w:t>
      </w:r>
      <w:r w:rsidR="00AC2A59">
        <w:rPr>
          <w:bCs/>
          <w:sz w:val="28"/>
          <w:szCs w:val="28"/>
        </w:rPr>
        <w:tab/>
      </w:r>
      <w:r w:rsidR="00AC2A59">
        <w:rPr>
          <w:bCs/>
          <w:sz w:val="28"/>
          <w:szCs w:val="28"/>
        </w:rPr>
        <w:tab/>
      </w:r>
      <w:r w:rsidR="00AC2A5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                                                    А.Ю. Белов</w:t>
      </w:r>
      <w:r w:rsidR="00AC2A59">
        <w:rPr>
          <w:bCs/>
          <w:sz w:val="28"/>
          <w:szCs w:val="28"/>
        </w:rPr>
        <w:tab/>
        <w:t xml:space="preserve">                             </w:t>
      </w:r>
      <w:r w:rsidR="00882703">
        <w:rPr>
          <w:bCs/>
          <w:sz w:val="28"/>
          <w:szCs w:val="28"/>
        </w:rPr>
        <w:t xml:space="preserve">             </w:t>
      </w:r>
    </w:p>
    <w:p w14:paraId="2F40EB71" w14:textId="66C3782E" w:rsidR="00C1571D" w:rsidRDefault="00C1571D">
      <w:pPr>
        <w:pStyle w:val="Default"/>
        <w:jc w:val="right"/>
        <w:rPr>
          <w:sz w:val="28"/>
          <w:szCs w:val="28"/>
        </w:rPr>
      </w:pPr>
    </w:p>
    <w:p w14:paraId="73E65BDE" w14:textId="675F47B6" w:rsidR="00312F0A" w:rsidRDefault="00312F0A">
      <w:pPr>
        <w:pStyle w:val="Default"/>
        <w:jc w:val="right"/>
        <w:rPr>
          <w:sz w:val="28"/>
          <w:szCs w:val="28"/>
        </w:rPr>
      </w:pPr>
    </w:p>
    <w:p w14:paraId="4D4EF8E4" w14:textId="69AF329E" w:rsidR="00312F0A" w:rsidRDefault="00312F0A">
      <w:pPr>
        <w:pStyle w:val="Default"/>
        <w:jc w:val="right"/>
        <w:rPr>
          <w:sz w:val="28"/>
          <w:szCs w:val="28"/>
        </w:rPr>
      </w:pPr>
    </w:p>
    <w:p w14:paraId="0135D7E8" w14:textId="77777777" w:rsidR="00312F0A" w:rsidRDefault="00312F0A">
      <w:pPr>
        <w:pStyle w:val="Default"/>
        <w:jc w:val="right"/>
        <w:rPr>
          <w:sz w:val="28"/>
          <w:szCs w:val="28"/>
        </w:rPr>
      </w:pPr>
    </w:p>
    <w:p w14:paraId="68951169" w14:textId="77777777" w:rsidR="00C1571D" w:rsidRDefault="00C1571D">
      <w:pPr>
        <w:pStyle w:val="Default"/>
        <w:jc w:val="right"/>
        <w:rPr>
          <w:sz w:val="28"/>
          <w:szCs w:val="28"/>
        </w:rPr>
      </w:pPr>
    </w:p>
    <w:p w14:paraId="39C9CE4C" w14:textId="77777777" w:rsidR="00C1571D" w:rsidRDefault="00C1571D">
      <w:pPr>
        <w:pStyle w:val="Default"/>
      </w:pPr>
    </w:p>
    <w:p w14:paraId="0DFC1BB2" w14:textId="77777777" w:rsidR="00C1571D" w:rsidRDefault="00C1571D">
      <w:pPr>
        <w:pStyle w:val="Default"/>
        <w:ind w:left="5103"/>
      </w:pPr>
    </w:p>
    <w:p w14:paraId="1BBF263A" w14:textId="77777777" w:rsidR="00C1571D" w:rsidRDefault="00C1571D">
      <w:pPr>
        <w:pStyle w:val="Default"/>
        <w:ind w:left="5103"/>
      </w:pPr>
    </w:p>
    <w:p w14:paraId="0F2A3925" w14:textId="77777777" w:rsidR="00C1571D" w:rsidRDefault="00C1571D">
      <w:pPr>
        <w:pStyle w:val="Default"/>
        <w:ind w:left="5103"/>
      </w:pPr>
    </w:p>
    <w:p w14:paraId="61DEEB26" w14:textId="77777777" w:rsidR="00C1571D" w:rsidRDefault="00C1571D">
      <w:pPr>
        <w:pStyle w:val="Default"/>
        <w:ind w:left="5103"/>
      </w:pPr>
    </w:p>
    <w:p w14:paraId="3FEFFF2D" w14:textId="77777777" w:rsidR="00C1571D" w:rsidRDefault="00C1571D">
      <w:pPr>
        <w:pStyle w:val="Default"/>
        <w:ind w:left="5103"/>
      </w:pPr>
    </w:p>
    <w:p w14:paraId="2EDA9075" w14:textId="188B8E10" w:rsidR="00C1571D" w:rsidRDefault="00C1571D" w:rsidP="004F58AC">
      <w:pPr>
        <w:pStyle w:val="Default"/>
      </w:pPr>
    </w:p>
    <w:p w14:paraId="3CD5B908" w14:textId="77777777" w:rsidR="004F58AC" w:rsidRDefault="004F58AC" w:rsidP="004F58AC">
      <w:pPr>
        <w:pStyle w:val="Default"/>
      </w:pPr>
    </w:p>
    <w:p w14:paraId="3080ECB1" w14:textId="77777777" w:rsidR="00882703" w:rsidRDefault="00882703">
      <w:pPr>
        <w:pStyle w:val="Default"/>
        <w:ind w:left="5103"/>
      </w:pPr>
    </w:p>
    <w:p w14:paraId="203F6DF4" w14:textId="77777777" w:rsidR="004F58AC" w:rsidRDefault="004F58AC">
      <w:pPr>
        <w:pStyle w:val="Default"/>
        <w:ind w:left="5103"/>
      </w:pPr>
    </w:p>
    <w:p w14:paraId="7FDA1171" w14:textId="77777777" w:rsidR="003F090C" w:rsidRDefault="003F090C">
      <w:pPr>
        <w:pStyle w:val="Default"/>
        <w:ind w:left="5103"/>
      </w:pPr>
    </w:p>
    <w:p w14:paraId="77850C27" w14:textId="77777777" w:rsidR="003F090C" w:rsidRDefault="003F090C">
      <w:pPr>
        <w:pStyle w:val="Default"/>
        <w:ind w:left="5103"/>
      </w:pPr>
    </w:p>
    <w:p w14:paraId="3F03188A" w14:textId="77777777" w:rsidR="003F090C" w:rsidRDefault="003F090C">
      <w:pPr>
        <w:pStyle w:val="Default"/>
        <w:ind w:left="5103"/>
      </w:pPr>
    </w:p>
    <w:p w14:paraId="11E4A575" w14:textId="46301E31" w:rsidR="00C1571D" w:rsidRDefault="00AC2A59">
      <w:pPr>
        <w:pStyle w:val="Default"/>
        <w:ind w:left="5103"/>
      </w:pPr>
      <w:r>
        <w:t xml:space="preserve">Приложение </w:t>
      </w:r>
    </w:p>
    <w:p w14:paraId="0BAC41E3" w14:textId="77777777" w:rsidR="00C1571D" w:rsidRDefault="00AC2A59">
      <w:pPr>
        <w:pStyle w:val="Default"/>
        <w:ind w:left="5103"/>
      </w:pPr>
      <w:r>
        <w:t xml:space="preserve">к постановлению администрации </w:t>
      </w:r>
    </w:p>
    <w:p w14:paraId="6A6866C5" w14:textId="77777777" w:rsidR="00C1571D" w:rsidRDefault="00AC2A59">
      <w:pPr>
        <w:pStyle w:val="Default"/>
        <w:ind w:left="5103"/>
      </w:pPr>
      <w:r>
        <w:t xml:space="preserve">МО «Муринское городское поселение» </w:t>
      </w:r>
    </w:p>
    <w:p w14:paraId="423B9471" w14:textId="77777777" w:rsidR="00C1571D" w:rsidRDefault="00AC2A59">
      <w:pPr>
        <w:pStyle w:val="Default"/>
        <w:ind w:left="5103"/>
      </w:pPr>
      <w:r>
        <w:t xml:space="preserve">Всеволожского муниципального района </w:t>
      </w:r>
    </w:p>
    <w:p w14:paraId="02BA9D14" w14:textId="77777777" w:rsidR="00C1571D" w:rsidRDefault="00AC2A59">
      <w:pPr>
        <w:pStyle w:val="Default"/>
        <w:ind w:left="5103"/>
      </w:pPr>
      <w:r>
        <w:t xml:space="preserve">Ленинградской области </w:t>
      </w:r>
    </w:p>
    <w:p w14:paraId="4C28BC91" w14:textId="75A38A7D" w:rsidR="00C1571D" w:rsidRPr="00FF25B8" w:rsidRDefault="00AC2A59">
      <w:pPr>
        <w:pStyle w:val="af3"/>
        <w:spacing w:before="0"/>
        <w:ind w:left="5103" w:firstLine="0"/>
        <w:jc w:val="left"/>
        <w:rPr>
          <w:sz w:val="28"/>
          <w:szCs w:val="28"/>
          <w:u w:val="single"/>
        </w:rPr>
      </w:pPr>
      <w:r w:rsidRPr="00FF25B8">
        <w:rPr>
          <w:sz w:val="24"/>
          <w:u w:val="single"/>
        </w:rPr>
        <w:t xml:space="preserve">от </w:t>
      </w:r>
      <w:r w:rsidR="00FF25B8" w:rsidRPr="00FF25B8">
        <w:rPr>
          <w:sz w:val="24"/>
          <w:u w:val="single"/>
        </w:rPr>
        <w:t>03.08.2026</w:t>
      </w:r>
      <w:r w:rsidRPr="00FF25B8">
        <w:rPr>
          <w:sz w:val="24"/>
          <w:u w:val="single"/>
        </w:rPr>
        <w:t xml:space="preserve"> № </w:t>
      </w:r>
      <w:r w:rsidR="00FF25B8" w:rsidRPr="00FF25B8">
        <w:rPr>
          <w:sz w:val="24"/>
          <w:u w:val="single"/>
        </w:rPr>
        <w:t>524</w:t>
      </w:r>
    </w:p>
    <w:p w14:paraId="51D6D846" w14:textId="77777777" w:rsidR="00C1571D" w:rsidRDefault="00C1571D">
      <w:pPr>
        <w:pStyle w:val="af3"/>
        <w:spacing w:before="0"/>
        <w:ind w:firstLine="0"/>
        <w:rPr>
          <w:sz w:val="28"/>
          <w:szCs w:val="28"/>
        </w:rPr>
      </w:pPr>
    </w:p>
    <w:p w14:paraId="3A33DEDB" w14:textId="77777777" w:rsidR="00C1571D" w:rsidRDefault="00C1571D">
      <w:pPr>
        <w:pStyle w:val="af3"/>
        <w:spacing w:before="0"/>
        <w:ind w:firstLine="0"/>
        <w:rPr>
          <w:sz w:val="28"/>
          <w:szCs w:val="28"/>
        </w:rPr>
      </w:pPr>
    </w:p>
    <w:p w14:paraId="72F940D6" w14:textId="77777777" w:rsidR="00C1571D" w:rsidRDefault="00AC2A59">
      <w:pPr>
        <w:pStyle w:val="af3"/>
        <w:spacing w:before="0"/>
        <w:ind w:firstLine="0"/>
        <w:jc w:val="center"/>
        <w:rPr>
          <w:b/>
          <w:bCs/>
          <w:sz w:val="24"/>
        </w:rPr>
      </w:pPr>
      <w:r>
        <w:rPr>
          <w:b/>
          <w:bCs/>
          <w:sz w:val="24"/>
        </w:rPr>
        <w:t>АДРЕСНЫЙ ПЕРЕЧЕНЬ</w:t>
      </w:r>
    </w:p>
    <w:p w14:paraId="5F39444E" w14:textId="77777777" w:rsidR="00C1571D" w:rsidRDefault="00AC2A59">
      <w:pPr>
        <w:pStyle w:val="af3"/>
        <w:spacing w:before="0"/>
        <w:ind w:firstLine="0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общественных территорий, нуждающихся в благоустройстве </w:t>
      </w:r>
    </w:p>
    <w:p w14:paraId="32FE5A33" w14:textId="20472E5B" w:rsidR="00C1571D" w:rsidRDefault="00AC2A59">
      <w:pPr>
        <w:pStyle w:val="af3"/>
        <w:spacing w:before="0"/>
        <w:ind w:firstLine="0"/>
        <w:jc w:val="center"/>
        <w:rPr>
          <w:b/>
          <w:bCs/>
          <w:sz w:val="24"/>
        </w:rPr>
      </w:pPr>
      <w:r>
        <w:rPr>
          <w:b/>
          <w:bCs/>
          <w:sz w:val="24"/>
        </w:rPr>
        <w:t>и подлежащих благоустройству в 202</w:t>
      </w:r>
      <w:r w:rsidR="00312F0A">
        <w:rPr>
          <w:b/>
          <w:bCs/>
          <w:sz w:val="24"/>
        </w:rPr>
        <w:t>7</w:t>
      </w:r>
      <w:r>
        <w:rPr>
          <w:b/>
          <w:bCs/>
          <w:sz w:val="24"/>
        </w:rPr>
        <w:t xml:space="preserve"> году в рамках проектной части муниципальной программы «Благоустройство в муниципальном образовании «Муринское городское поселение» Всеволожского муниципального района Ленинградской области на 2021-2029 гг.»</w:t>
      </w:r>
    </w:p>
    <w:p w14:paraId="62D725A6" w14:textId="77777777" w:rsidR="00C1571D" w:rsidRDefault="00C1571D">
      <w:pPr>
        <w:pStyle w:val="af3"/>
        <w:spacing w:before="0"/>
        <w:ind w:firstLine="0"/>
        <w:jc w:val="center"/>
        <w:rPr>
          <w:bCs/>
          <w:sz w:val="24"/>
        </w:rPr>
      </w:pPr>
    </w:p>
    <w:tbl>
      <w:tblPr>
        <w:tblStyle w:val="af2"/>
        <w:tblW w:w="9493" w:type="dxa"/>
        <w:tblLook w:val="04A0" w:firstRow="1" w:lastRow="0" w:firstColumn="1" w:lastColumn="0" w:noHBand="0" w:noVBand="1"/>
      </w:tblPr>
      <w:tblGrid>
        <w:gridCol w:w="615"/>
        <w:gridCol w:w="2353"/>
        <w:gridCol w:w="2353"/>
        <w:gridCol w:w="2078"/>
        <w:gridCol w:w="2094"/>
      </w:tblGrid>
      <w:tr w:rsidR="00C1571D" w14:paraId="78FA6BBE" w14:textId="77777777">
        <w:tc>
          <w:tcPr>
            <w:tcW w:w="615" w:type="dxa"/>
          </w:tcPr>
          <w:p w14:paraId="72CC4A50" w14:textId="77777777" w:rsidR="00C1571D" w:rsidRDefault="00AC2A59">
            <w:pPr>
              <w:pStyle w:val="af3"/>
              <w:spacing w:before="0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 п/п</w:t>
            </w:r>
          </w:p>
        </w:tc>
        <w:tc>
          <w:tcPr>
            <w:tcW w:w="2353" w:type="dxa"/>
          </w:tcPr>
          <w:p w14:paraId="224BC651" w14:textId="77777777" w:rsidR="00C1571D" w:rsidRDefault="00AC2A59">
            <w:pPr>
              <w:pStyle w:val="af3"/>
              <w:spacing w:before="0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муниципального района</w:t>
            </w:r>
          </w:p>
        </w:tc>
        <w:tc>
          <w:tcPr>
            <w:tcW w:w="2353" w:type="dxa"/>
          </w:tcPr>
          <w:p w14:paraId="5003D097" w14:textId="77777777" w:rsidR="00C1571D" w:rsidRDefault="00AC2A59">
            <w:pPr>
              <w:pStyle w:val="af3"/>
              <w:spacing w:before="0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муниципального образования</w:t>
            </w:r>
          </w:p>
        </w:tc>
        <w:tc>
          <w:tcPr>
            <w:tcW w:w="2078" w:type="dxa"/>
          </w:tcPr>
          <w:p w14:paraId="3D660F6A" w14:textId="77777777" w:rsidR="00C1571D" w:rsidRDefault="00AC2A59">
            <w:pPr>
              <w:pStyle w:val="af3"/>
              <w:spacing w:before="0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объекта</w:t>
            </w:r>
          </w:p>
        </w:tc>
        <w:tc>
          <w:tcPr>
            <w:tcW w:w="2094" w:type="dxa"/>
          </w:tcPr>
          <w:p w14:paraId="0F6A3831" w14:textId="77777777" w:rsidR="00C1571D" w:rsidRDefault="00AC2A59">
            <w:pPr>
              <w:pStyle w:val="af3"/>
              <w:spacing w:before="0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Вид территории</w:t>
            </w:r>
          </w:p>
        </w:tc>
      </w:tr>
      <w:tr w:rsidR="00C1571D" w14:paraId="66353C56" w14:textId="77777777">
        <w:tc>
          <w:tcPr>
            <w:tcW w:w="615" w:type="dxa"/>
          </w:tcPr>
          <w:p w14:paraId="3A043DDA" w14:textId="77777777" w:rsidR="00C1571D" w:rsidRDefault="00AC2A59">
            <w:pPr>
              <w:pStyle w:val="af3"/>
              <w:spacing w:before="0"/>
              <w:ind w:firstLine="0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1</w:t>
            </w:r>
          </w:p>
        </w:tc>
        <w:tc>
          <w:tcPr>
            <w:tcW w:w="2353" w:type="dxa"/>
          </w:tcPr>
          <w:p w14:paraId="4FC5A857" w14:textId="77777777" w:rsidR="00C1571D" w:rsidRDefault="00AC2A59">
            <w:pPr>
              <w:pStyle w:val="af3"/>
              <w:spacing w:before="0"/>
              <w:ind w:firstLine="0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Всеволожский муниципальный район</w:t>
            </w:r>
          </w:p>
        </w:tc>
        <w:tc>
          <w:tcPr>
            <w:tcW w:w="2353" w:type="dxa"/>
          </w:tcPr>
          <w:p w14:paraId="6CD7EAC5" w14:textId="77777777" w:rsidR="00C1571D" w:rsidRDefault="00AC2A59">
            <w:pPr>
              <w:pStyle w:val="af3"/>
              <w:spacing w:before="0"/>
              <w:ind w:firstLine="0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Муринское городское поселение</w:t>
            </w:r>
          </w:p>
        </w:tc>
        <w:tc>
          <w:tcPr>
            <w:tcW w:w="2078" w:type="dxa"/>
          </w:tcPr>
          <w:p w14:paraId="37C3DA71" w14:textId="7DA0BCA4" w:rsidR="00C1571D" w:rsidRDefault="00312F0A">
            <w:pPr>
              <w:pStyle w:val="af3"/>
              <w:spacing w:before="0"/>
              <w:ind w:firstLine="0"/>
              <w:jc w:val="center"/>
              <w:rPr>
                <w:bCs/>
                <w:sz w:val="24"/>
              </w:rPr>
            </w:pPr>
            <w:r w:rsidRPr="00312F0A">
              <w:rPr>
                <w:bCs/>
                <w:sz w:val="24"/>
              </w:rPr>
              <w:t>Набережная реки Охта по ул. Шоссе в Лаврики за д.59. Этап 2</w:t>
            </w:r>
          </w:p>
        </w:tc>
        <w:tc>
          <w:tcPr>
            <w:tcW w:w="2094" w:type="dxa"/>
          </w:tcPr>
          <w:p w14:paraId="6F9FF2DF" w14:textId="77777777" w:rsidR="00C1571D" w:rsidRDefault="00AC2A59">
            <w:pPr>
              <w:pStyle w:val="af3"/>
              <w:spacing w:before="0"/>
              <w:ind w:firstLine="0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Общественная территория</w:t>
            </w:r>
          </w:p>
        </w:tc>
      </w:tr>
    </w:tbl>
    <w:p w14:paraId="23589BAA" w14:textId="77777777" w:rsidR="00C1571D" w:rsidRDefault="00C1571D">
      <w:pPr>
        <w:pStyle w:val="af3"/>
        <w:spacing w:before="0"/>
        <w:ind w:firstLine="0"/>
        <w:jc w:val="center"/>
        <w:rPr>
          <w:bCs/>
          <w:sz w:val="24"/>
        </w:rPr>
      </w:pPr>
    </w:p>
    <w:p w14:paraId="19589C3B" w14:textId="77777777" w:rsidR="00C1571D" w:rsidRDefault="00C1571D">
      <w:pPr>
        <w:pStyle w:val="af3"/>
        <w:spacing w:before="0"/>
        <w:ind w:firstLine="0"/>
        <w:jc w:val="center"/>
        <w:rPr>
          <w:bCs/>
          <w:sz w:val="24"/>
        </w:rPr>
      </w:pPr>
    </w:p>
    <w:p w14:paraId="776E443E" w14:textId="77777777" w:rsidR="00C1571D" w:rsidRDefault="00C1571D">
      <w:pPr>
        <w:pStyle w:val="af3"/>
        <w:spacing w:before="0"/>
        <w:ind w:firstLine="567"/>
        <w:rPr>
          <w:b/>
          <w:sz w:val="24"/>
        </w:rPr>
      </w:pPr>
    </w:p>
    <w:p w14:paraId="5C3D034C" w14:textId="77777777" w:rsidR="00C1571D" w:rsidRDefault="00C1571D">
      <w:pPr>
        <w:pStyle w:val="af3"/>
        <w:spacing w:before="0"/>
        <w:ind w:firstLine="567"/>
        <w:rPr>
          <w:b/>
          <w:sz w:val="24"/>
        </w:rPr>
      </w:pPr>
    </w:p>
    <w:p w14:paraId="2BB44F5B" w14:textId="77777777" w:rsidR="00C1571D" w:rsidRDefault="00C1571D">
      <w:pPr>
        <w:pStyle w:val="af3"/>
        <w:spacing w:before="0"/>
        <w:ind w:firstLine="567"/>
        <w:rPr>
          <w:b/>
          <w:sz w:val="24"/>
        </w:rPr>
      </w:pPr>
    </w:p>
    <w:p w14:paraId="3F551A3E" w14:textId="77777777" w:rsidR="00C1571D" w:rsidRDefault="00C1571D">
      <w:pPr>
        <w:pStyle w:val="af3"/>
        <w:spacing w:before="0"/>
        <w:ind w:firstLine="567"/>
        <w:rPr>
          <w:b/>
          <w:sz w:val="24"/>
        </w:rPr>
      </w:pPr>
    </w:p>
    <w:p w14:paraId="3EDCA19A" w14:textId="77777777" w:rsidR="00C1571D" w:rsidRDefault="00C1571D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</w:p>
    <w:sectPr w:rsidR="00C1571D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4282A4" w14:textId="77777777" w:rsidR="00237C1F" w:rsidRDefault="00237C1F">
      <w:r>
        <w:separator/>
      </w:r>
    </w:p>
  </w:endnote>
  <w:endnote w:type="continuationSeparator" w:id="0">
    <w:p w14:paraId="0E34CD1B" w14:textId="77777777" w:rsidR="00237C1F" w:rsidRDefault="00237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A97D8E" w14:textId="77777777" w:rsidR="00237C1F" w:rsidRDefault="00237C1F">
      <w:r>
        <w:separator/>
      </w:r>
    </w:p>
  </w:footnote>
  <w:footnote w:type="continuationSeparator" w:id="0">
    <w:p w14:paraId="7B0DFF95" w14:textId="77777777" w:rsidR="00237C1F" w:rsidRDefault="00237C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59498910"/>
    </w:sdtPr>
    <w:sdtEndPr/>
    <w:sdtContent>
      <w:p w14:paraId="2D3343CC" w14:textId="1E88635F" w:rsidR="00C1571D" w:rsidRDefault="00AC2A59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7605">
          <w:rPr>
            <w:noProof/>
          </w:rPr>
          <w:t>2</w:t>
        </w:r>
        <w:r>
          <w:fldChar w:fldCharType="end"/>
        </w:r>
      </w:p>
    </w:sdtContent>
  </w:sdt>
  <w:p w14:paraId="22BCB0BE" w14:textId="77777777" w:rsidR="00C1571D" w:rsidRDefault="00C1571D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CC411897"/>
    <w:multiLevelType w:val="singleLevel"/>
    <w:tmpl w:val="CC411897"/>
    <w:lvl w:ilvl="0">
      <w:start w:val="1"/>
      <w:numFmt w:val="decimal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414"/>
    <w:rsid w:val="00000C48"/>
    <w:rsid w:val="000071CF"/>
    <w:rsid w:val="000171BD"/>
    <w:rsid w:val="00026D61"/>
    <w:rsid w:val="00027905"/>
    <w:rsid w:val="00055C78"/>
    <w:rsid w:val="000F4C07"/>
    <w:rsid w:val="00107077"/>
    <w:rsid w:val="001130B1"/>
    <w:rsid w:val="00132278"/>
    <w:rsid w:val="00147464"/>
    <w:rsid w:val="001564EA"/>
    <w:rsid w:val="001666D3"/>
    <w:rsid w:val="00174400"/>
    <w:rsid w:val="0019698F"/>
    <w:rsid w:val="001B2351"/>
    <w:rsid w:val="001C5901"/>
    <w:rsid w:val="001F0D90"/>
    <w:rsid w:val="001F4881"/>
    <w:rsid w:val="00205154"/>
    <w:rsid w:val="002064DF"/>
    <w:rsid w:val="0020763B"/>
    <w:rsid w:val="00207E3B"/>
    <w:rsid w:val="00212650"/>
    <w:rsid w:val="00237C1F"/>
    <w:rsid w:val="00277044"/>
    <w:rsid w:val="002A5F5C"/>
    <w:rsid w:val="002D29EC"/>
    <w:rsid w:val="00312544"/>
    <w:rsid w:val="00312F0A"/>
    <w:rsid w:val="0031688C"/>
    <w:rsid w:val="0032774A"/>
    <w:rsid w:val="003371DB"/>
    <w:rsid w:val="00341412"/>
    <w:rsid w:val="00347F9C"/>
    <w:rsid w:val="0037262F"/>
    <w:rsid w:val="0038112A"/>
    <w:rsid w:val="00395510"/>
    <w:rsid w:val="003C742B"/>
    <w:rsid w:val="003C7605"/>
    <w:rsid w:val="003D70AB"/>
    <w:rsid w:val="003D74BE"/>
    <w:rsid w:val="003E742D"/>
    <w:rsid w:val="003F090C"/>
    <w:rsid w:val="00430E77"/>
    <w:rsid w:val="00443DAE"/>
    <w:rsid w:val="00496BD7"/>
    <w:rsid w:val="004A118E"/>
    <w:rsid w:val="004A324D"/>
    <w:rsid w:val="004C59DE"/>
    <w:rsid w:val="004F58AC"/>
    <w:rsid w:val="0050067A"/>
    <w:rsid w:val="005077A1"/>
    <w:rsid w:val="00515F34"/>
    <w:rsid w:val="005213BD"/>
    <w:rsid w:val="005426E7"/>
    <w:rsid w:val="005612B0"/>
    <w:rsid w:val="00587C6F"/>
    <w:rsid w:val="005C4719"/>
    <w:rsid w:val="005D37BC"/>
    <w:rsid w:val="00600B17"/>
    <w:rsid w:val="006066D3"/>
    <w:rsid w:val="006107EC"/>
    <w:rsid w:val="006404E8"/>
    <w:rsid w:val="00647687"/>
    <w:rsid w:val="00660DBE"/>
    <w:rsid w:val="00680323"/>
    <w:rsid w:val="00695B22"/>
    <w:rsid w:val="006B5A2E"/>
    <w:rsid w:val="007135BB"/>
    <w:rsid w:val="007404B6"/>
    <w:rsid w:val="00751B94"/>
    <w:rsid w:val="00762F22"/>
    <w:rsid w:val="00777C1A"/>
    <w:rsid w:val="00782619"/>
    <w:rsid w:val="0078700D"/>
    <w:rsid w:val="007E508A"/>
    <w:rsid w:val="0080735C"/>
    <w:rsid w:val="00807BFF"/>
    <w:rsid w:val="008170DF"/>
    <w:rsid w:val="00842211"/>
    <w:rsid w:val="008465BE"/>
    <w:rsid w:val="00882703"/>
    <w:rsid w:val="008A5161"/>
    <w:rsid w:val="008F7B9D"/>
    <w:rsid w:val="00914E71"/>
    <w:rsid w:val="00927B72"/>
    <w:rsid w:val="00951C85"/>
    <w:rsid w:val="00993F4B"/>
    <w:rsid w:val="009D057A"/>
    <w:rsid w:val="009D2353"/>
    <w:rsid w:val="009E1C44"/>
    <w:rsid w:val="00A37C6B"/>
    <w:rsid w:val="00A440ED"/>
    <w:rsid w:val="00A5061E"/>
    <w:rsid w:val="00A70A1F"/>
    <w:rsid w:val="00A760B5"/>
    <w:rsid w:val="00A815DF"/>
    <w:rsid w:val="00AC03D2"/>
    <w:rsid w:val="00AC2A59"/>
    <w:rsid w:val="00B102F4"/>
    <w:rsid w:val="00B31C1D"/>
    <w:rsid w:val="00B35EAD"/>
    <w:rsid w:val="00B8792E"/>
    <w:rsid w:val="00BA322D"/>
    <w:rsid w:val="00BA367B"/>
    <w:rsid w:val="00BD629B"/>
    <w:rsid w:val="00BE65F1"/>
    <w:rsid w:val="00C152B6"/>
    <w:rsid w:val="00C1571D"/>
    <w:rsid w:val="00C65460"/>
    <w:rsid w:val="00CE07EE"/>
    <w:rsid w:val="00D06543"/>
    <w:rsid w:val="00D172BA"/>
    <w:rsid w:val="00D42F4E"/>
    <w:rsid w:val="00D74FA2"/>
    <w:rsid w:val="00D76708"/>
    <w:rsid w:val="00D92BB3"/>
    <w:rsid w:val="00DC46B5"/>
    <w:rsid w:val="00DF0825"/>
    <w:rsid w:val="00E05484"/>
    <w:rsid w:val="00E06414"/>
    <w:rsid w:val="00E13EA2"/>
    <w:rsid w:val="00E148CA"/>
    <w:rsid w:val="00E27EAB"/>
    <w:rsid w:val="00E51163"/>
    <w:rsid w:val="00E525AC"/>
    <w:rsid w:val="00E83BF9"/>
    <w:rsid w:val="00E852C3"/>
    <w:rsid w:val="00EB41C2"/>
    <w:rsid w:val="00ED1CE0"/>
    <w:rsid w:val="00EF41CF"/>
    <w:rsid w:val="00F47DAF"/>
    <w:rsid w:val="00F64275"/>
    <w:rsid w:val="00FE1D94"/>
    <w:rsid w:val="00FF25B8"/>
    <w:rsid w:val="016F05E9"/>
    <w:rsid w:val="01997208"/>
    <w:rsid w:val="01C40A7C"/>
    <w:rsid w:val="01FC7E4D"/>
    <w:rsid w:val="04392C7B"/>
    <w:rsid w:val="05BA78F4"/>
    <w:rsid w:val="071D3CB8"/>
    <w:rsid w:val="08CD60B6"/>
    <w:rsid w:val="0C9C5EA0"/>
    <w:rsid w:val="0E241F41"/>
    <w:rsid w:val="0F527130"/>
    <w:rsid w:val="11321BC4"/>
    <w:rsid w:val="130378C1"/>
    <w:rsid w:val="1431122C"/>
    <w:rsid w:val="14EA645D"/>
    <w:rsid w:val="19CB37A9"/>
    <w:rsid w:val="1CC26F6A"/>
    <w:rsid w:val="20074B9B"/>
    <w:rsid w:val="257458BD"/>
    <w:rsid w:val="29DA5136"/>
    <w:rsid w:val="2C7A14DB"/>
    <w:rsid w:val="2D566E35"/>
    <w:rsid w:val="2F1269C8"/>
    <w:rsid w:val="2F3D528D"/>
    <w:rsid w:val="30234286"/>
    <w:rsid w:val="31511475"/>
    <w:rsid w:val="317F74F5"/>
    <w:rsid w:val="321D4C62"/>
    <w:rsid w:val="347E3BAB"/>
    <w:rsid w:val="34F77FF2"/>
    <w:rsid w:val="35064D89"/>
    <w:rsid w:val="38227225"/>
    <w:rsid w:val="403D3E24"/>
    <w:rsid w:val="44586430"/>
    <w:rsid w:val="4A5E7F8F"/>
    <w:rsid w:val="4C88631A"/>
    <w:rsid w:val="4E7848CC"/>
    <w:rsid w:val="504F14F8"/>
    <w:rsid w:val="513421C6"/>
    <w:rsid w:val="517117F4"/>
    <w:rsid w:val="5AA72AC8"/>
    <w:rsid w:val="5C6C36AD"/>
    <w:rsid w:val="5CC83DC7"/>
    <w:rsid w:val="5E8C49AC"/>
    <w:rsid w:val="5F187E14"/>
    <w:rsid w:val="600B289F"/>
    <w:rsid w:val="61DB5099"/>
    <w:rsid w:val="638075BE"/>
    <w:rsid w:val="63C86E42"/>
    <w:rsid w:val="65FE0FE0"/>
    <w:rsid w:val="66B87515"/>
    <w:rsid w:val="699478C3"/>
    <w:rsid w:val="6A426112"/>
    <w:rsid w:val="6AEA5C76"/>
    <w:rsid w:val="6AF05D67"/>
    <w:rsid w:val="6FB4784B"/>
    <w:rsid w:val="6FB9555A"/>
    <w:rsid w:val="737B5F85"/>
    <w:rsid w:val="73D53B6E"/>
    <w:rsid w:val="752836C2"/>
    <w:rsid w:val="75DE77A7"/>
    <w:rsid w:val="76D336FD"/>
    <w:rsid w:val="7CFE6B21"/>
    <w:rsid w:val="7E374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2CD7E"/>
  <w15:docId w15:val="{FB83BAB4-D824-4F1F-9A11-7D251532D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4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qFormat/>
    <w:rPr>
      <w:b/>
      <w:bCs/>
    </w:rPr>
  </w:style>
  <w:style w:type="paragraph" w:styleId="ab">
    <w:name w:val="header"/>
    <w:basedOn w:val="a"/>
    <w:link w:val="ac"/>
    <w:uiPriority w:val="99"/>
    <w:unhideWhenUsed/>
    <w:qFormat/>
    <w:pPr>
      <w:tabs>
        <w:tab w:val="center" w:pos="4677"/>
        <w:tab w:val="right" w:pos="9355"/>
      </w:tabs>
    </w:pPr>
  </w:style>
  <w:style w:type="paragraph" w:styleId="ad">
    <w:name w:val="footer"/>
    <w:basedOn w:val="a"/>
    <w:link w:val="ae"/>
    <w:uiPriority w:val="99"/>
    <w:unhideWhenUsed/>
    <w:qFormat/>
    <w:pPr>
      <w:tabs>
        <w:tab w:val="center" w:pos="4677"/>
        <w:tab w:val="right" w:pos="9355"/>
      </w:tabs>
    </w:pPr>
  </w:style>
  <w:style w:type="paragraph" w:styleId="af">
    <w:name w:val="Normal (Web)"/>
    <w:basedOn w:val="a"/>
    <w:semiHidden/>
    <w:unhideWhenUsed/>
    <w:qFormat/>
    <w:pPr>
      <w:spacing w:before="30" w:after="30"/>
    </w:pPr>
    <w:rPr>
      <w:rFonts w:ascii="Arial" w:hAnsi="Arial" w:cs="Arial"/>
      <w:color w:val="332E2D"/>
      <w:spacing w:val="2"/>
    </w:rPr>
  </w:style>
  <w:style w:type="paragraph" w:styleId="af0">
    <w:name w:val="Subtitle"/>
    <w:basedOn w:val="a"/>
    <w:next w:val="a"/>
    <w:link w:val="af1"/>
    <w:uiPriority w:val="11"/>
    <w:qFormat/>
    <w:pPr>
      <w:spacing w:after="160"/>
    </w:pPr>
    <w:rPr>
      <w:rFonts w:asciiTheme="minorHAnsi" w:eastAsiaTheme="minorEastAsia" w:hAnsiTheme="minorHAnsi" w:cstheme="minorBidi"/>
      <w:color w:val="595959" w:themeColor="text1" w:themeTint="A6"/>
      <w:spacing w:val="15"/>
      <w:sz w:val="22"/>
      <w:szCs w:val="22"/>
    </w:rPr>
  </w:style>
  <w:style w:type="table" w:styleId="af2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3">
    <w:name w:val="Абзац_пост"/>
    <w:basedOn w:val="a"/>
    <w:qFormat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qFormat/>
    <w:pPr>
      <w:spacing w:before="100" w:beforeAutospacing="1" w:after="100" w:afterAutospacing="1"/>
    </w:pPr>
  </w:style>
  <w:style w:type="character" w:customStyle="1" w:styleId="ac">
    <w:name w:val="Верхний колонтитул Знак"/>
    <w:basedOn w:val="a0"/>
    <w:link w:val="ab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Нижний колонтитул Знак"/>
    <w:basedOn w:val="a0"/>
    <w:link w:val="ad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Текст примечания Знак"/>
    <w:basedOn w:val="a0"/>
    <w:link w:val="a7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Тема примечания Знак"/>
    <w:basedOn w:val="a8"/>
    <w:link w:val="a9"/>
    <w:uiPriority w:val="99"/>
    <w:semiHidden/>
    <w:qFormat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f1">
    <w:name w:val="Подзаголовок Знак"/>
    <w:basedOn w:val="a0"/>
    <w:link w:val="af0"/>
    <w:uiPriority w:val="11"/>
    <w:qFormat/>
    <w:rPr>
      <w:rFonts w:eastAsiaTheme="minorEastAsia"/>
      <w:color w:val="595959" w:themeColor="text1" w:themeTint="A6"/>
      <w:spacing w:val="15"/>
      <w:lang w:eastAsia="ru-RU"/>
    </w:rPr>
  </w:style>
  <w:style w:type="paragraph" w:styleId="af4">
    <w:name w:val="No Spacing"/>
    <w:uiPriority w:val="1"/>
    <w:qFormat/>
    <w:rPr>
      <w:sz w:val="22"/>
      <w:szCs w:val="22"/>
      <w:lang w:eastAsia="en-US"/>
    </w:rPr>
  </w:style>
  <w:style w:type="paragraph" w:customStyle="1" w:styleId="ConsPlusNormal">
    <w:name w:val="ConsPlusNormal"/>
    <w:uiPriority w:val="99"/>
    <w:qFormat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paragraph" w:customStyle="1" w:styleId="ConsPlusTitle">
    <w:name w:val="ConsPlusTitle"/>
    <w:qFormat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080BA5-225D-496D-87D9-3EF3D7FD4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Арина</cp:lastModifiedBy>
  <cp:revision>2</cp:revision>
  <cp:lastPrinted>2025-06-19T07:00:00Z</cp:lastPrinted>
  <dcterms:created xsi:type="dcterms:W3CDTF">2026-08-03T09:42:00Z</dcterms:created>
  <dcterms:modified xsi:type="dcterms:W3CDTF">2026-08-03T09:42:00Z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CC8250D4968541EE96755699C273C9C2_13</vt:lpwstr>
  </property>
</Properties>
</file>