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8012CC" w:rsidRPr="008012CC" w:rsidRDefault="008012CC" w:rsidP="008012CC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sz w:val="28"/>
          <w:szCs w:val="28"/>
          <w:lang w:eastAsia="ru-RU"/>
        </w:rPr>
      </w:pPr>
      <w:r w:rsidRPr="008012CC">
        <w:rPr>
          <w:rFonts w:eastAsia="Times New Roman" w:cs="Times New Roman"/>
          <w:sz w:val="28"/>
          <w:szCs w:val="28"/>
          <w:lang w:eastAsia="ru-RU"/>
        </w:rPr>
        <w:t xml:space="preserve">Приложение к </w:t>
      </w:r>
    </w:p>
    <w:p w:rsidR="008012CC" w:rsidRPr="008012CC" w:rsidRDefault="008012CC" w:rsidP="008012CC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8012CC">
        <w:rPr>
          <w:rFonts w:eastAsia="Times New Roman" w:cs="Times New Roman"/>
          <w:color w:val="000000"/>
          <w:sz w:val="28"/>
          <w:szCs w:val="28"/>
          <w:lang w:eastAsia="ru-RU"/>
        </w:rPr>
        <w:t>приказу МКУ «ЦКС»</w:t>
      </w:r>
    </w:p>
    <w:p w:rsidR="008012CC" w:rsidRPr="008012CC" w:rsidRDefault="008012CC" w:rsidP="008012CC">
      <w:pPr>
        <w:tabs>
          <w:tab w:val="left" w:pos="5595"/>
        </w:tabs>
        <w:spacing w:after="0"/>
        <w:ind w:left="5670" w:firstLine="0"/>
        <w:jc w:val="right"/>
        <w:rPr>
          <w:rFonts w:eastAsia="Times New Roman" w:cs="Times New Roman"/>
          <w:color w:val="000000"/>
          <w:sz w:val="28"/>
          <w:szCs w:val="28"/>
          <w:lang w:eastAsia="ru-RU"/>
        </w:rPr>
      </w:pPr>
      <w:r w:rsidRPr="008012CC">
        <w:rPr>
          <w:rFonts w:eastAsia="Times New Roman" w:cs="Times New Roman"/>
          <w:color w:val="000000"/>
          <w:sz w:val="28"/>
          <w:szCs w:val="28"/>
          <w:lang w:eastAsia="ru-RU"/>
        </w:rPr>
        <w:t xml:space="preserve">от 28.01.2026 №19 </w:t>
      </w:r>
    </w:p>
    <w:p w:rsidR="008012CC" w:rsidRPr="008012CC" w:rsidRDefault="008012CC" w:rsidP="008012CC">
      <w:pPr>
        <w:spacing w:after="0"/>
        <w:ind w:firstLine="0"/>
        <w:jc w:val="center"/>
        <w:rPr>
          <w:b/>
          <w:bCs/>
          <w:sz w:val="28"/>
        </w:rPr>
      </w:pPr>
    </w:p>
    <w:p w:rsidR="008012CC" w:rsidRPr="008012CC" w:rsidRDefault="008012CC" w:rsidP="008012CC">
      <w:pPr>
        <w:spacing w:after="0"/>
        <w:ind w:firstLine="0"/>
        <w:jc w:val="center"/>
        <w:rPr>
          <w:b/>
          <w:bCs/>
          <w:sz w:val="28"/>
        </w:rPr>
      </w:pPr>
      <w:bookmarkStart w:id="0" w:name="_GoBack"/>
      <w:r w:rsidRPr="008012CC">
        <w:rPr>
          <w:b/>
          <w:bCs/>
          <w:sz w:val="28"/>
        </w:rPr>
        <w:t>Правила посещения</w:t>
      </w:r>
    </w:p>
    <w:p w:rsidR="008012CC" w:rsidRPr="008012CC" w:rsidRDefault="008012CC" w:rsidP="008012CC">
      <w:pPr>
        <w:spacing w:after="0"/>
        <w:ind w:firstLine="0"/>
        <w:jc w:val="center"/>
        <w:rPr>
          <w:b/>
          <w:bCs/>
          <w:sz w:val="28"/>
        </w:rPr>
      </w:pPr>
      <w:bookmarkStart w:id="1" w:name="_Hlk148012998"/>
      <w:bookmarkEnd w:id="0"/>
      <w:r w:rsidRPr="008012CC">
        <w:rPr>
          <w:b/>
          <w:bCs/>
          <w:sz w:val="28"/>
        </w:rPr>
        <w:t>муниципального казённого учреждения «Центр культуры и спорта»</w:t>
      </w:r>
    </w:p>
    <w:p w:rsidR="008012CC" w:rsidRPr="008012CC" w:rsidRDefault="008012CC" w:rsidP="008012CC">
      <w:pPr>
        <w:spacing w:after="0"/>
        <w:ind w:firstLine="0"/>
        <w:jc w:val="center"/>
        <w:rPr>
          <w:b/>
          <w:bCs/>
          <w:sz w:val="28"/>
        </w:rPr>
      </w:pPr>
      <w:r w:rsidRPr="008012CC">
        <w:rPr>
          <w:b/>
          <w:bCs/>
          <w:sz w:val="28"/>
        </w:rPr>
        <w:t>муниципального образования «</w:t>
      </w:r>
      <w:proofErr w:type="spellStart"/>
      <w:r w:rsidRPr="008012CC">
        <w:rPr>
          <w:b/>
          <w:bCs/>
          <w:sz w:val="28"/>
        </w:rPr>
        <w:t>Муринское</w:t>
      </w:r>
      <w:proofErr w:type="spellEnd"/>
      <w:r w:rsidRPr="008012CC">
        <w:rPr>
          <w:b/>
          <w:bCs/>
          <w:sz w:val="28"/>
        </w:rPr>
        <w:t xml:space="preserve"> городское поселение» Всеволожского муниципального района Ленинградской области</w:t>
      </w:r>
    </w:p>
    <w:bookmarkEnd w:id="1"/>
    <w:p w:rsidR="008012CC" w:rsidRPr="008012CC" w:rsidRDefault="008012CC" w:rsidP="008012CC">
      <w:pPr>
        <w:spacing w:after="0"/>
        <w:ind w:firstLine="0"/>
        <w:jc w:val="both"/>
        <w:rPr>
          <w:b/>
          <w:bCs/>
          <w:sz w:val="28"/>
        </w:rPr>
      </w:pPr>
    </w:p>
    <w:p w:rsidR="008012CC" w:rsidRPr="008012CC" w:rsidRDefault="008012CC" w:rsidP="008012CC">
      <w:pPr>
        <w:spacing w:after="0"/>
        <w:jc w:val="center"/>
        <w:rPr>
          <w:b/>
          <w:bCs/>
          <w:sz w:val="28"/>
        </w:rPr>
      </w:pPr>
      <w:r w:rsidRPr="008012CC">
        <w:rPr>
          <w:b/>
          <w:bCs/>
          <w:sz w:val="28"/>
        </w:rPr>
        <w:t>1. Общие положения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1.1. Настоящие правила посещения муниципального казённого учреждения «Центр культуры и спорта» муниципального образования «</w:t>
      </w:r>
      <w:proofErr w:type="spellStart"/>
      <w:r w:rsidRPr="008012CC">
        <w:rPr>
          <w:sz w:val="28"/>
        </w:rPr>
        <w:t>Муринское</w:t>
      </w:r>
      <w:proofErr w:type="spellEnd"/>
      <w:r w:rsidRPr="008012CC">
        <w:rPr>
          <w:sz w:val="28"/>
        </w:rPr>
        <w:t xml:space="preserve"> городское поселение» Всеволожского муниципального района Ленинградской области (далее – Правила) разработаны в соответствии с действующим законодательством Российской Федерации, нормативными правовыми актами Ленинградской области, Уставом муниципального казённого учреждения «Центр культуры и спорта» муниципального образования «</w:t>
      </w:r>
      <w:proofErr w:type="spellStart"/>
      <w:r w:rsidRPr="008012CC">
        <w:rPr>
          <w:sz w:val="28"/>
        </w:rPr>
        <w:t>Муринское</w:t>
      </w:r>
      <w:proofErr w:type="spellEnd"/>
      <w:r w:rsidRPr="008012CC">
        <w:rPr>
          <w:sz w:val="28"/>
        </w:rPr>
        <w:t xml:space="preserve"> городское поселение» Всеволожского муниципального района Ленинградской области (далее – МКУ «ЦКС»/учреждение) и регламентируют правила посещения МКУ «ЦКС» и проведения на его территории занятий в клубных формированиях. Правила посещения МКУ «ЦКС» направлены на обеспечение безопасного и комфортного пребывания посетителей на территории МКУ «ЦКС». С этой целью Правила устанавливают ряд запретов и ограничений, не допускающих действий посетителей, которые могут привести к неблагоприятным последствиям.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1.2. В настоящих Правилах используются следующие термины: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Клубные формирования – кружки, клубы, любительские объединения и иные формирования, проводящие занятия на территории МКУ «ЦКС».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Посетитель – лицо, находящееся на территории МКУ «ЦКС» с целью получения услуг или в качестве сопровождающего несовершеннолетнего ребенка.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Руководитель – лицо, организующее и проводящее занятия клубного формирования.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Территория «МКУ ЦКС» – здание МКУ «ЦКС», располагающееся по адресу: Ленинградская обл., Всеволожский район, г. Мурино, ул. Парковая д. 1А к.1.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</w:p>
    <w:p w:rsidR="008012CC" w:rsidRPr="008012CC" w:rsidRDefault="008012CC" w:rsidP="008012CC">
      <w:pPr>
        <w:spacing w:after="0"/>
        <w:jc w:val="center"/>
        <w:rPr>
          <w:b/>
          <w:bCs/>
          <w:sz w:val="28"/>
        </w:rPr>
      </w:pPr>
      <w:r w:rsidRPr="008012CC">
        <w:rPr>
          <w:b/>
          <w:bCs/>
          <w:sz w:val="28"/>
        </w:rPr>
        <w:t>2. Режим работы и порядок посещения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2.1. На территории учреждения устанавливается следующий </w:t>
      </w:r>
      <w:bookmarkStart w:id="2" w:name="_Hlk148014333"/>
      <w:r w:rsidRPr="008012CC">
        <w:rPr>
          <w:sz w:val="28"/>
        </w:rPr>
        <w:t>режим работы:</w:t>
      </w:r>
    </w:p>
    <w:bookmarkEnd w:id="2"/>
    <w:p w:rsidR="008012CC" w:rsidRPr="008012CC" w:rsidRDefault="008012CC" w:rsidP="008012CC">
      <w:pPr>
        <w:numPr>
          <w:ilvl w:val="0"/>
          <w:numId w:val="1"/>
        </w:numPr>
        <w:spacing w:after="0" w:line="264" w:lineRule="auto"/>
        <w:jc w:val="both"/>
        <w:rPr>
          <w:sz w:val="28"/>
        </w:rPr>
      </w:pPr>
      <w:r w:rsidRPr="008012CC">
        <w:rPr>
          <w:sz w:val="28"/>
        </w:rPr>
        <w:t>с 9.00 до 21.00 – в будние дни;</w:t>
      </w:r>
    </w:p>
    <w:p w:rsidR="008012CC" w:rsidRPr="008012CC" w:rsidRDefault="008012CC" w:rsidP="008012CC">
      <w:pPr>
        <w:numPr>
          <w:ilvl w:val="0"/>
          <w:numId w:val="1"/>
        </w:numPr>
        <w:spacing w:after="0" w:line="264" w:lineRule="auto"/>
        <w:jc w:val="both"/>
        <w:rPr>
          <w:sz w:val="28"/>
        </w:rPr>
      </w:pPr>
      <w:r w:rsidRPr="008012CC">
        <w:rPr>
          <w:sz w:val="28"/>
        </w:rPr>
        <w:t>с 10.00 до 21.00 – по субботам;</w:t>
      </w:r>
    </w:p>
    <w:p w:rsidR="008012CC" w:rsidRPr="008012CC" w:rsidRDefault="008012CC" w:rsidP="008012CC">
      <w:pPr>
        <w:numPr>
          <w:ilvl w:val="0"/>
          <w:numId w:val="1"/>
        </w:numPr>
        <w:spacing w:after="0" w:line="264" w:lineRule="auto"/>
        <w:jc w:val="both"/>
        <w:rPr>
          <w:sz w:val="28"/>
        </w:rPr>
      </w:pPr>
      <w:r w:rsidRPr="008012CC">
        <w:rPr>
          <w:sz w:val="28"/>
        </w:rPr>
        <w:t>с 11.00 до 19.00 – по воскресеньям.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lastRenderedPageBreak/>
        <w:t>2.2. Посещение клубных формирований и доступ на территорию МКУ «ЦКС» определяется временем, указанным в расписании занятий.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2.3. МКУ «ЦКС» оставляет за собой право вносить изменения в режим работы, график проведения занятий, а также частично или полностью ограничивать доступ к помещениям, в которых проходят занятия, в том числе при возникновении необходимости проведения технических и санитарно-гигиенических мероприятий.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</w:p>
    <w:p w:rsidR="008012CC" w:rsidRPr="008012CC" w:rsidRDefault="008012CC" w:rsidP="008012CC">
      <w:pPr>
        <w:spacing w:after="0"/>
        <w:jc w:val="center"/>
        <w:rPr>
          <w:b/>
          <w:bCs/>
          <w:sz w:val="28"/>
        </w:rPr>
      </w:pPr>
      <w:r w:rsidRPr="008012CC">
        <w:rPr>
          <w:b/>
          <w:bCs/>
          <w:sz w:val="28"/>
        </w:rPr>
        <w:t>3. Правила поведения посетителей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 На территории учреждения</w:t>
      </w:r>
      <w:r w:rsidRPr="008012CC">
        <w:rPr>
          <w:b/>
          <w:bCs/>
          <w:sz w:val="28"/>
        </w:rPr>
        <w:t xml:space="preserve"> </w:t>
      </w:r>
      <w:r w:rsidRPr="008012CC">
        <w:rPr>
          <w:sz w:val="28"/>
        </w:rPr>
        <w:t xml:space="preserve">посетителям </w:t>
      </w:r>
      <w:r w:rsidRPr="008012CC">
        <w:rPr>
          <w:b/>
          <w:bCs/>
          <w:sz w:val="28"/>
        </w:rPr>
        <w:t>запрещено</w:t>
      </w:r>
      <w:r w:rsidRPr="008012CC">
        <w:rPr>
          <w:sz w:val="28"/>
        </w:rPr>
        <w:t>: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3.1.1. Проносить в здание оружие, колющие и режущие предметы; токсичные, взрывоопасные и огнеопасные вещества и предметы.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3.1.2. Посещать занятия в состоянии алкогольного, токсического или наркотического опьянения.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3.1.3. Посещать МКУ «ЦКС» в пачкающей одежде, с явными признаками несоблюдения правил санитарии и личной гигиены.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3.1.4. Курить (в том числе </w:t>
      </w:r>
      <w:proofErr w:type="spellStart"/>
      <w:r w:rsidRPr="008012CC">
        <w:rPr>
          <w:sz w:val="28"/>
        </w:rPr>
        <w:t>вейпы</w:t>
      </w:r>
      <w:proofErr w:type="spellEnd"/>
      <w:r w:rsidRPr="008012CC">
        <w:rPr>
          <w:sz w:val="28"/>
        </w:rPr>
        <w:t xml:space="preserve"> и электронные сигареты), распивать алкогольные напитки, употреблять наркотические вещества.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3.1.5. Оставлять детей дошкольного возраста без присмотра взрослых.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3.1.6. Употреблять продукты питания в помещении для занятий.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3.1.7. Использовать без разрешения сотрудников МКУ «ЦКС» помещения и имущество МКУ «ЦКС» в личных, общественных и коммерческих целях.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3.1.8. Вносить в здание без разрешения сотрудников велосипеды, самокаты без специального чехла и другие предметы с внешними габаритами более 60х40х30 см (за исключением детских и инвалидных колясок).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3.1.9. Приводить в здание без разрешения сотрудников животных (за исключением собак-поводырей).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3.1.10. Производить фото- и видеосъемку посетителей и сотрудников без их личного согласия.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3.1.11. Распространять продукцию рекламного или агитационного содержания без разрешения сотрудников МКУ «ЦКС».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3.1.12. Заходить в служебные помещения.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3.1.13. Нарушать порядок и тишину во время занятий, а также до начала и по окончании занятий.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3.1.14. Совершать действия, опасные для здоровья посетителя и окружающих (бегать по кабинетам, лестнице, коридорам, вблизи оконных проемов; сидеть на батареях, подоконниках и других не предназначенных для этого местах; толкаться, бросаться предметами, применять физическую силу).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3.1.15. Находиться на территории МКУ «ЦКС» после 21.00.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3.1.16. Совершать иные действия, противоречащие действующему законодательству Российской Федерации.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3.2. </w:t>
      </w:r>
      <w:r w:rsidRPr="008012CC">
        <w:rPr>
          <w:b/>
          <w:bCs/>
          <w:sz w:val="28"/>
        </w:rPr>
        <w:t>Посетители обязаны</w:t>
      </w:r>
      <w:r w:rsidRPr="008012CC">
        <w:rPr>
          <w:sz w:val="28"/>
        </w:rPr>
        <w:t>: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3.2.1. Посещать территорию МКУ «ЦКС» только в соответствии с его режимом работы.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lastRenderedPageBreak/>
        <w:t xml:space="preserve">3.2.2. Приходить на занятие не позднее, чем за 5 минут до его начала. </w:t>
      </w:r>
    </w:p>
    <w:p w:rsidR="008012CC" w:rsidRPr="008012CC" w:rsidRDefault="008012CC" w:rsidP="008012CC">
      <w:pPr>
        <w:spacing w:after="0"/>
        <w:jc w:val="both"/>
        <w:rPr>
          <w:rFonts w:eastAsia="Calibri" w:cs="Times New Roman"/>
          <w:bCs/>
          <w:iCs/>
          <w:sz w:val="28"/>
          <w:szCs w:val="24"/>
        </w:rPr>
      </w:pPr>
      <w:r w:rsidRPr="008012CC">
        <w:rPr>
          <w:sz w:val="28"/>
        </w:rPr>
        <w:t xml:space="preserve">3.2.3. </w:t>
      </w:r>
      <w:r w:rsidRPr="008012CC">
        <w:rPr>
          <w:rFonts w:eastAsia="Calibri" w:cs="Times New Roman"/>
          <w:bCs/>
          <w:iCs/>
          <w:sz w:val="28"/>
          <w:szCs w:val="24"/>
        </w:rPr>
        <w:t xml:space="preserve">Бережно относится к оборудованию, мебели, иному имуществу МКУ «ЦКС» и нести полную материальную ответственность за причиненный ущерб. </w:t>
      </w:r>
    </w:p>
    <w:p w:rsidR="008012CC" w:rsidRPr="008012CC" w:rsidRDefault="008012CC" w:rsidP="008012CC">
      <w:pPr>
        <w:spacing w:after="0"/>
        <w:jc w:val="both"/>
        <w:rPr>
          <w:rFonts w:eastAsia="Calibri" w:cs="Times New Roman"/>
          <w:bCs/>
          <w:iCs/>
          <w:sz w:val="28"/>
          <w:szCs w:val="24"/>
        </w:rPr>
      </w:pPr>
      <w:r w:rsidRPr="008012CC">
        <w:rPr>
          <w:rFonts w:eastAsia="Calibri" w:cs="Times New Roman"/>
          <w:bCs/>
          <w:iCs/>
          <w:sz w:val="28"/>
          <w:szCs w:val="24"/>
        </w:rPr>
        <w:t>3.2.4. Соблюдать чистоту, при входе надевать бахилы или сменную обувь. В залах, оснащенных сценическим покрытием, находиться в сменной обуви со светлой подошвой. Верхнюю одежду и вещи оставлять в гардеробе, не размещать их на посадочных местах.</w:t>
      </w:r>
    </w:p>
    <w:p w:rsidR="008012CC" w:rsidRPr="008012CC" w:rsidRDefault="008012CC" w:rsidP="008012CC">
      <w:pPr>
        <w:spacing w:after="0"/>
        <w:jc w:val="both"/>
        <w:rPr>
          <w:rFonts w:eastAsia="Calibri" w:cs="Times New Roman"/>
          <w:bCs/>
          <w:iCs/>
          <w:sz w:val="28"/>
          <w:szCs w:val="24"/>
        </w:rPr>
      </w:pPr>
      <w:r w:rsidRPr="008012CC">
        <w:rPr>
          <w:rFonts w:eastAsia="Calibri" w:cs="Times New Roman"/>
          <w:bCs/>
          <w:iCs/>
          <w:sz w:val="28"/>
          <w:szCs w:val="24"/>
        </w:rPr>
        <w:t xml:space="preserve">3.2.5. Соблюдать условия, требования и обязательства, предусмотренные настоящими Правилами, правилами техники безопасности, пожарной и антитеррористической безопасности, контрольно-пропускного режима, санитарных норм, норм общественного порядка и общепринятых норм поведения. </w:t>
      </w:r>
    </w:p>
    <w:p w:rsidR="008012CC" w:rsidRPr="008012CC" w:rsidRDefault="008012CC" w:rsidP="008012CC">
      <w:pPr>
        <w:spacing w:after="0"/>
        <w:jc w:val="both"/>
        <w:rPr>
          <w:rFonts w:eastAsia="Calibri" w:cs="Times New Roman"/>
          <w:bCs/>
          <w:iCs/>
          <w:sz w:val="28"/>
          <w:szCs w:val="24"/>
        </w:rPr>
      </w:pPr>
      <w:r w:rsidRPr="008012CC">
        <w:rPr>
          <w:rFonts w:eastAsia="Calibri" w:cs="Times New Roman"/>
          <w:bCs/>
          <w:iCs/>
          <w:sz w:val="28"/>
          <w:szCs w:val="24"/>
        </w:rPr>
        <w:t>3.2.6. Уважительно относиться к другим лицам, находящимся на территории МКУ «ЦКС», не допускать действия, создающие опасность для окружающих и для любого имущества (в том числе имущества МКУ «ЦКС»).</w:t>
      </w:r>
    </w:p>
    <w:p w:rsidR="008012CC" w:rsidRPr="008012CC" w:rsidRDefault="008012CC" w:rsidP="008012CC">
      <w:pPr>
        <w:spacing w:after="0"/>
        <w:jc w:val="both"/>
        <w:rPr>
          <w:rFonts w:eastAsia="Calibri" w:cs="Times New Roman"/>
          <w:bCs/>
          <w:iCs/>
          <w:sz w:val="28"/>
          <w:szCs w:val="24"/>
        </w:rPr>
      </w:pPr>
      <w:r w:rsidRPr="008012CC">
        <w:rPr>
          <w:rFonts w:eastAsia="Calibri" w:cs="Times New Roman"/>
          <w:bCs/>
          <w:iCs/>
          <w:sz w:val="28"/>
          <w:szCs w:val="24"/>
        </w:rPr>
        <w:t xml:space="preserve">3.2.7. При посещении МКУ «ЦКС» с целью получения услуг предоставить сотрудникам по их требованию документ, удостоверяющий личность. </w:t>
      </w:r>
    </w:p>
    <w:p w:rsidR="008012CC" w:rsidRPr="008012CC" w:rsidRDefault="008012CC" w:rsidP="008012CC">
      <w:pPr>
        <w:spacing w:after="0"/>
        <w:jc w:val="both"/>
        <w:rPr>
          <w:rFonts w:eastAsia="Calibri" w:cs="Times New Roman"/>
          <w:bCs/>
          <w:iCs/>
          <w:sz w:val="28"/>
          <w:szCs w:val="24"/>
        </w:rPr>
      </w:pPr>
      <w:r w:rsidRPr="008012CC">
        <w:rPr>
          <w:rFonts w:eastAsia="Calibri" w:cs="Times New Roman"/>
          <w:bCs/>
          <w:iCs/>
          <w:sz w:val="28"/>
          <w:szCs w:val="24"/>
        </w:rPr>
        <w:t xml:space="preserve">3.2.8. Исполнять требования законодательства Российской Федерации, Ленинградской области, регламентирующие меры по предотвращению распространения новой </w:t>
      </w:r>
      <w:proofErr w:type="spellStart"/>
      <w:r w:rsidRPr="008012CC">
        <w:rPr>
          <w:rFonts w:eastAsia="Calibri" w:cs="Times New Roman"/>
          <w:bCs/>
          <w:iCs/>
          <w:sz w:val="28"/>
          <w:szCs w:val="24"/>
        </w:rPr>
        <w:t>коронавирусной</w:t>
      </w:r>
      <w:proofErr w:type="spellEnd"/>
      <w:r w:rsidRPr="008012CC">
        <w:rPr>
          <w:rFonts w:eastAsia="Calibri" w:cs="Times New Roman"/>
          <w:bCs/>
          <w:iCs/>
          <w:sz w:val="28"/>
          <w:szCs w:val="24"/>
        </w:rPr>
        <w:t xml:space="preserve"> инфекции (COVID-19).</w:t>
      </w:r>
    </w:p>
    <w:p w:rsidR="008012CC" w:rsidRPr="008012CC" w:rsidRDefault="008012CC" w:rsidP="008012CC">
      <w:pPr>
        <w:spacing w:after="0"/>
        <w:ind w:firstLine="0"/>
        <w:jc w:val="both"/>
        <w:rPr>
          <w:rFonts w:eastAsia="Calibri" w:cs="Times New Roman"/>
          <w:bCs/>
          <w:iCs/>
          <w:sz w:val="28"/>
          <w:szCs w:val="24"/>
        </w:rPr>
      </w:pPr>
    </w:p>
    <w:p w:rsidR="008012CC" w:rsidRPr="008012CC" w:rsidRDefault="008012CC" w:rsidP="008012CC">
      <w:pPr>
        <w:spacing w:after="0"/>
        <w:jc w:val="center"/>
        <w:rPr>
          <w:b/>
          <w:bCs/>
          <w:sz w:val="28"/>
        </w:rPr>
      </w:pPr>
      <w:r w:rsidRPr="008012CC">
        <w:rPr>
          <w:b/>
          <w:bCs/>
          <w:sz w:val="28"/>
        </w:rPr>
        <w:t>4. Ответственность сторон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4.1. В случае неисполнения или ненадлежащего исполнения своих обязательств посетители несут ответственность в соответствии с действующим законодательством Российской Федерации.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4.2. Ответственность за жизнь, здоровье и благополучие ребенка несут: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4.2.1. Во время занятий, проводимых субарендаторами – Руководитель, проводящий на территории МКУ «ЦКС» занятия на основании договора субаренды помещения.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4.2.2. Во время занятий, проводимых МКУ «ЦКС» на основании договора оказания услуг и/или письменного заявления – Руководитель, находящийся в штате МКУ «ЦКС».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4.2.3. Во все остальное время пребывания ребенка на территории МКУ «ЦКС» – родители, усыновители или попечители, а также сопровождающие ребенка.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4.3. Посетитель несет материальную ответственность за порчу оборудования, мебели и иного имущества </w:t>
      </w:r>
      <w:bookmarkStart w:id="3" w:name="_Hlk147929111"/>
      <w:r w:rsidRPr="008012CC">
        <w:rPr>
          <w:sz w:val="28"/>
        </w:rPr>
        <w:t>МКУ «ЦКС», в том числе за вред, причиненный ребенком, представителем которого он является</w:t>
      </w:r>
      <w:bookmarkEnd w:id="3"/>
      <w:r w:rsidRPr="008012CC">
        <w:rPr>
          <w:sz w:val="28"/>
        </w:rPr>
        <w:t xml:space="preserve">. В случае причинения посетителем ущерба (повреждения, утраты и т.п.) имуществу МКУ «ЦКС», посетитель обязан возместить рыночную стоимость поврежденного (утраченного) имущества, (рыночная стоимость может определяться самостоятельно МКУ «ЦКС» и/или на основании отчета специализированной оценочной компании, привлекаемой МКУ «ЦКС» без </w:t>
      </w:r>
      <w:r w:rsidRPr="008012CC">
        <w:rPr>
          <w:sz w:val="28"/>
        </w:rPr>
        <w:lastRenderedPageBreak/>
        <w:t xml:space="preserve">согласования с посетителем для этих целей) незамедлительно в день предъявления МКУ «ЦКС» соответствующего требования.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4.4. За вещи, оставленные на территории МКУ «ЦКС», МКУ «ЦКС» ответственности не несет.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4.5. МКУ «ЦКС» не несет ответственности за ненадлежащее оказание услуг, возникшее по причинам, не зависящим от МКУ «ЦКС», в частности, за качество услуг, оказываемых на территории МКУ «ЦКС» субарендаторами, а также в связи с опозданием посетителя на занятие, по причине отсутствия электроэнергии, непредоставления коммунальных услуг поставщиками коммунальных услуг, в результате ремонтных или иных работ, осуществляемых в здании, или в результате действия или бездействия третьих лиц. При этом в указанных случаях МКУ «ЦКС» обязуется предпринимать необходимые меры для разрешения вопросов с организациями, предоставляющими коммунальные услуги или услуги связи.</w:t>
      </w:r>
    </w:p>
    <w:p w:rsidR="008012CC" w:rsidRPr="008012CC" w:rsidRDefault="008012CC" w:rsidP="008012CC">
      <w:pPr>
        <w:spacing w:after="0"/>
        <w:ind w:firstLine="0"/>
        <w:jc w:val="both"/>
        <w:rPr>
          <w:sz w:val="28"/>
        </w:rPr>
      </w:pPr>
    </w:p>
    <w:p w:rsidR="008012CC" w:rsidRPr="008012CC" w:rsidRDefault="008012CC" w:rsidP="008012CC">
      <w:pPr>
        <w:spacing w:after="0"/>
        <w:jc w:val="center"/>
        <w:rPr>
          <w:b/>
          <w:bCs/>
          <w:sz w:val="28"/>
        </w:rPr>
      </w:pPr>
      <w:r w:rsidRPr="008012CC">
        <w:rPr>
          <w:b/>
          <w:bCs/>
          <w:sz w:val="28"/>
        </w:rPr>
        <w:t>5. Заключительные положения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5.1. К отношениям, не урегулированным настоящими Правилами, применяются положения действующего законодательства Российской Федерации.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5.2. Изменения и дополнения настоящих Правил осуществляются на основании приказа директора МКУ «ЦКС».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 xml:space="preserve">5.3. Правила посещения МКУ «ЦКС» являются обязательными для соблюдения всеми посетителями, а также детьми, которых они сопровождают. </w:t>
      </w:r>
    </w:p>
    <w:p w:rsidR="008012CC" w:rsidRPr="008012CC" w:rsidRDefault="008012CC" w:rsidP="008012CC">
      <w:pPr>
        <w:spacing w:after="0"/>
        <w:jc w:val="both"/>
        <w:rPr>
          <w:sz w:val="28"/>
        </w:rPr>
      </w:pPr>
      <w:r w:rsidRPr="008012CC">
        <w:rPr>
          <w:sz w:val="28"/>
        </w:rPr>
        <w:t>5.4. Сотрудники МКУ «ЦКС» оставляют за собой право отказать в доступе на территорию МКУ «ЦКС» любому посетителю, нарушающему настоящие Правила.</w:t>
      </w:r>
    </w:p>
    <w:p w:rsidR="008012CC" w:rsidRPr="008012CC" w:rsidRDefault="008012CC" w:rsidP="008012CC">
      <w:pPr>
        <w:spacing w:line="259" w:lineRule="auto"/>
        <w:ind w:firstLine="0"/>
        <w:rPr>
          <w:sz w:val="28"/>
        </w:rPr>
      </w:pPr>
    </w:p>
    <w:p w:rsidR="00E24F00" w:rsidRDefault="00E24F00"/>
    <w:sectPr w:rsidR="00E24F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57091A"/>
    <w:multiLevelType w:val="hybridMultilevel"/>
    <w:tmpl w:val="C2C8012E"/>
    <w:lvl w:ilvl="0" w:tplc="4F62DA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12CC"/>
    <w:rsid w:val="0016770F"/>
    <w:rsid w:val="003C4E98"/>
    <w:rsid w:val="004024EF"/>
    <w:rsid w:val="008012CC"/>
    <w:rsid w:val="00BE4758"/>
    <w:rsid w:val="00CD3599"/>
    <w:rsid w:val="00D733E1"/>
    <w:rsid w:val="00E10331"/>
    <w:rsid w:val="00E24F00"/>
    <w:rsid w:val="00FD7D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3F9A89C-3368-4174-8D31-A507E38BB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733E1"/>
    <w:pPr>
      <w:spacing w:line="240" w:lineRule="auto"/>
      <w:ind w:firstLine="709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24EF"/>
    <w:pPr>
      <w:spacing w:after="0" w:line="240" w:lineRule="auto"/>
      <w:ind w:firstLine="709"/>
      <w:jc w:val="both"/>
    </w:pPr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1242</Words>
  <Characters>7086</Characters>
  <Application>Microsoft Office Word</Application>
  <DocSecurity>0</DocSecurity>
  <Lines>59</Lines>
  <Paragraphs>16</Paragraphs>
  <ScaleCrop>false</ScaleCrop>
  <Company/>
  <LinksUpToDate>false</LinksUpToDate>
  <CharactersWithSpaces>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соколова</dc:creator>
  <cp:keywords/>
  <dc:description/>
  <cp:lastModifiedBy>анастасия соколова</cp:lastModifiedBy>
  <cp:revision>1</cp:revision>
  <dcterms:created xsi:type="dcterms:W3CDTF">2026-04-16T07:14:00Z</dcterms:created>
  <dcterms:modified xsi:type="dcterms:W3CDTF">2026-04-16T07:14:00Z</dcterms:modified>
</cp:coreProperties>
</file>