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8BC8D" w14:textId="77777777" w:rsidR="00F044BE" w:rsidRPr="00F044BE" w:rsidRDefault="00F044BE" w:rsidP="00F044BE">
      <w:pPr>
        <w:spacing w:after="200" w:line="276" w:lineRule="auto"/>
        <w:jc w:val="center"/>
        <w:rPr>
          <w:rFonts w:ascii="Bookman Old Style" w:eastAsia="Calibri" w:hAnsi="Bookman Old Style" w:cs="Bookman Old Style"/>
          <w:b/>
        </w:rPr>
      </w:pPr>
      <w:r w:rsidRPr="00F044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08F9D6" wp14:editId="68658C56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6153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5BD9787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0F01725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55B4C81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36C4E6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3D07B209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5168CACC" w14:textId="77777777" w:rsidR="00531062" w:rsidRDefault="00531062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99BFDA" w14:textId="76D12AED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44BE">
        <w:rPr>
          <w:rFonts w:ascii="Times New Roman" w:eastAsia="Calibri" w:hAnsi="Times New Roman" w:cs="Times New Roman"/>
          <w:b/>
          <w:sz w:val="28"/>
          <w:szCs w:val="28"/>
        </w:rPr>
        <w:t>Р А С П О Р Я Ж Е Н И Е</w:t>
      </w:r>
    </w:p>
    <w:p w14:paraId="55620601" w14:textId="77777777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8D3F4A" w14:textId="2CACECA8" w:rsidR="00F044BE" w:rsidRPr="00F044BE" w:rsidRDefault="00F044BE" w:rsidP="00F044BE">
      <w:pPr>
        <w:tabs>
          <w:tab w:val="left" w:pos="255"/>
          <w:tab w:val="center" w:pos="4677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044BE">
        <w:rPr>
          <w:rFonts w:ascii="Times New Roman" w:eastAsia="Calibri" w:hAnsi="Times New Roman" w:cs="Times New Roman"/>
          <w:sz w:val="28"/>
          <w:szCs w:val="28"/>
        </w:rPr>
        <w:t>«</w:t>
      </w:r>
      <w:r w:rsidR="00F1395B">
        <w:rPr>
          <w:rFonts w:ascii="Times New Roman" w:eastAsia="Calibri" w:hAnsi="Times New Roman" w:cs="Times New Roman"/>
          <w:sz w:val="28"/>
          <w:szCs w:val="28"/>
        </w:rPr>
        <w:t>24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AB4EA9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2025 г.                      </w:t>
      </w:r>
      <w:bookmarkStart w:id="0" w:name="_GoBack"/>
      <w:bookmarkEnd w:id="0"/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№</w:t>
      </w:r>
      <w:r w:rsidR="00F1395B">
        <w:rPr>
          <w:rFonts w:ascii="Times New Roman" w:eastAsia="Calibri" w:hAnsi="Times New Roman" w:cs="Times New Roman"/>
          <w:sz w:val="28"/>
          <w:szCs w:val="28"/>
        </w:rPr>
        <w:t xml:space="preserve"> 33</w:t>
      </w:r>
      <w:r w:rsidRPr="00F044BE">
        <w:rPr>
          <w:rFonts w:ascii="Times New Roman" w:eastAsia="Calibri" w:hAnsi="Times New Roman" w:cs="Times New Roman"/>
          <w:sz w:val="28"/>
          <w:szCs w:val="28"/>
        </w:rPr>
        <w:t>/01-04</w:t>
      </w:r>
    </w:p>
    <w:p w14:paraId="41C1B514" w14:textId="68487E56" w:rsidR="00F044BE" w:rsidRPr="00F044BE" w:rsidRDefault="00F044BE" w:rsidP="005310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 xml:space="preserve">Об 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 xml:space="preserve">утверждении </w:t>
      </w:r>
      <w:r w:rsidR="00F1395B">
        <w:rPr>
          <w:rFonts w:ascii="Times New Roman" w:eastAsia="Calibri" w:hAnsi="Times New Roman" w:cs="Times New Roman"/>
          <w:sz w:val="24"/>
          <w:szCs w:val="24"/>
        </w:rPr>
        <w:t>с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>тандарта</w:t>
      </w:r>
    </w:p>
    <w:p w14:paraId="3F4C86C6" w14:textId="0935DA45" w:rsidR="00F044BE" w:rsidRPr="00F044BE" w:rsidRDefault="00332388" w:rsidP="005310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091C1A">
        <w:rPr>
          <w:rFonts w:ascii="Times New Roman" w:eastAsia="Calibri" w:hAnsi="Times New Roman" w:cs="Times New Roman"/>
          <w:sz w:val="24"/>
          <w:szCs w:val="24"/>
        </w:rPr>
        <w:t>Контроль за реализацией документов,</w:t>
      </w:r>
    </w:p>
    <w:p w14:paraId="74EDC347" w14:textId="48862099" w:rsidR="00F044BE" w:rsidRPr="00F044BE" w:rsidRDefault="00091C1A" w:rsidP="001B0C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подготовленных по результатам </w:t>
      </w:r>
      <w:r w:rsidR="00E21B09">
        <w:rPr>
          <w:rFonts w:ascii="Times New Roman" w:eastAsia="Calibri" w:hAnsi="Times New Roman" w:cs="Times New Roman"/>
          <w:sz w:val="24"/>
          <w:szCs w:val="24"/>
        </w:rPr>
        <w:t>к</w:t>
      </w:r>
      <w:r w:rsidR="00F044BE" w:rsidRPr="00F044BE">
        <w:rPr>
          <w:rFonts w:ascii="Times New Roman" w:eastAsia="Calibri" w:hAnsi="Times New Roman" w:cs="Times New Roman"/>
          <w:sz w:val="24"/>
          <w:szCs w:val="24"/>
        </w:rPr>
        <w:t>онтрольн</w:t>
      </w:r>
      <w:r w:rsidR="001B0C5C">
        <w:rPr>
          <w:rFonts w:ascii="Times New Roman" w:eastAsia="Calibri" w:hAnsi="Times New Roman" w:cs="Times New Roman"/>
          <w:sz w:val="24"/>
          <w:szCs w:val="24"/>
        </w:rPr>
        <w:t>ых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E21B09">
        <w:rPr>
          <w:rFonts w:ascii="Times New Roman" w:eastAsia="Calibri" w:hAnsi="Times New Roman" w:cs="Times New Roman"/>
          <w:sz w:val="24"/>
          <w:szCs w:val="24"/>
        </w:rPr>
        <w:t>и экспертно-аналитическ</w:t>
      </w:r>
      <w:r w:rsidR="001B0C5C">
        <w:rPr>
          <w:rFonts w:ascii="Times New Roman" w:eastAsia="Calibri" w:hAnsi="Times New Roman" w:cs="Times New Roman"/>
          <w:sz w:val="24"/>
          <w:szCs w:val="24"/>
        </w:rPr>
        <w:t>их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B0C5C">
        <w:rPr>
          <w:rFonts w:ascii="Times New Roman" w:eastAsia="Calibri" w:hAnsi="Times New Roman" w:cs="Times New Roman"/>
          <w:sz w:val="24"/>
          <w:szCs w:val="24"/>
          <w:lang w:eastAsia="ru-RU"/>
        </w:rPr>
        <w:t>мероприятий»</w:t>
      </w:r>
      <w:r w:rsidR="00E21B0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</w:p>
    <w:p w14:paraId="62A4E08F" w14:textId="77777777" w:rsidR="00CE737E" w:rsidRDefault="00CE737E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C4C7DE7" w14:textId="5774E096" w:rsidR="00E21B09" w:rsidRPr="00CE737E" w:rsidRDefault="00F044BE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</w:t>
      </w:r>
      <w:r w:rsidR="00CE737E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учетом 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положений Федерального закона от 07.02.2011 № 6-ФЗ «</w:t>
      </w:r>
      <w:r w:rsidR="00F1395B" w:rsidRPr="00F1395B">
        <w:rPr>
          <w:rFonts w:ascii="Times New Roman" w:eastAsia="Calibri" w:hAnsi="Times New Roman" w:cs="Times New Roman"/>
          <w:sz w:val="28"/>
          <w:szCs w:val="28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Положением о Контрольно-счетной палат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с использованием положений Концепции риск-ориентированного подхода в Счетной палате Российской Федерации</w:t>
      </w:r>
      <w:r w:rsid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CE737E" w:rsidRPr="00CE737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даю распоряжение:</w:t>
      </w:r>
    </w:p>
    <w:p w14:paraId="49064FE6" w14:textId="7342AB62" w:rsidR="00F044BE" w:rsidRPr="00FB27DE" w:rsidRDefault="00F044BE" w:rsidP="00FB27D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43E1E"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ввести в действие с 01.01.2026 года </w:t>
      </w:r>
      <w:r w:rsidR="00E21B09"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Стандарт </w:t>
      </w:r>
      <w:r w:rsidR="00332388"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FB27DE"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 реализацией документов,</w:t>
      </w:r>
      <w:r w:rsidR="00FB27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27DE"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>подготовленных по результатам контрольных</w:t>
      </w:r>
      <w:r w:rsidR="00FB27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27DE"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экспертно-аналитических мероприятий» </w:t>
      </w:r>
      <w:r w:rsidRPr="00FB27DE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приложению.</w:t>
      </w:r>
    </w:p>
    <w:p w14:paraId="73548BB6" w14:textId="1D44894F" w:rsidR="00CE737E" w:rsidRPr="00CE737E" w:rsidRDefault="00CE737E" w:rsidP="00CE737E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Разместить настоящее распоряжение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Интернет mo-murino.ru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разделе «Контрольно-счетная палата».  </w:t>
      </w:r>
    </w:p>
    <w:p w14:paraId="12341721" w14:textId="1B19E38E" w:rsidR="00F044BE" w:rsidRDefault="00CE737E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044BE"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организацией исполнения настоящего распоряжения оставляю за собой.   </w:t>
      </w:r>
    </w:p>
    <w:p w14:paraId="6875C9A4" w14:textId="04F1D7B3" w:rsidR="00531062" w:rsidRDefault="00531062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0E4CAC" w14:textId="3C38C1F6" w:rsidR="00D85B19" w:rsidRDefault="00F044BE" w:rsidP="00531062">
      <w:pPr>
        <w:spacing w:after="0" w:line="240" w:lineRule="auto"/>
        <w:ind w:firstLine="708"/>
        <w:jc w:val="both"/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                                                                Т.А. Грицынина</w:t>
      </w:r>
    </w:p>
    <w:sectPr w:rsidR="00D85B19" w:rsidSect="001150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94CED" w14:textId="77777777" w:rsidR="000B16B1" w:rsidRDefault="000B16B1" w:rsidP="001150CE">
      <w:pPr>
        <w:spacing w:after="0" w:line="240" w:lineRule="auto"/>
      </w:pPr>
      <w:r>
        <w:separator/>
      </w:r>
    </w:p>
  </w:endnote>
  <w:endnote w:type="continuationSeparator" w:id="0">
    <w:p w14:paraId="71A8E6D6" w14:textId="77777777" w:rsidR="000B16B1" w:rsidRDefault="000B16B1" w:rsidP="00115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20A4D" w14:textId="77777777" w:rsidR="001150CE" w:rsidRDefault="001150C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D3AEE" w14:textId="77777777" w:rsidR="001150CE" w:rsidRDefault="001150C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F1B0B" w14:textId="77777777" w:rsidR="001150CE" w:rsidRDefault="001150C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2ADD2A" w14:textId="77777777" w:rsidR="000B16B1" w:rsidRDefault="000B16B1" w:rsidP="001150CE">
      <w:pPr>
        <w:spacing w:after="0" w:line="240" w:lineRule="auto"/>
      </w:pPr>
      <w:r>
        <w:separator/>
      </w:r>
    </w:p>
  </w:footnote>
  <w:footnote w:type="continuationSeparator" w:id="0">
    <w:p w14:paraId="587BC4F1" w14:textId="77777777" w:rsidR="000B16B1" w:rsidRDefault="000B16B1" w:rsidP="00115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BFDC7" w14:textId="77777777" w:rsidR="001150CE" w:rsidRDefault="001150C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59822864"/>
      <w:docPartObj>
        <w:docPartGallery w:val="Page Numbers (Top of Page)"/>
        <w:docPartUnique/>
      </w:docPartObj>
    </w:sdtPr>
    <w:sdtEndPr/>
    <w:sdtContent>
      <w:p w14:paraId="65583A1B" w14:textId="724C5433" w:rsidR="001150CE" w:rsidRDefault="001150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3EBC3A" w14:textId="77777777" w:rsidR="001150CE" w:rsidRDefault="001150C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C106C" w14:textId="77777777" w:rsidR="001150CE" w:rsidRDefault="001150C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1C488E"/>
    <w:multiLevelType w:val="hybridMultilevel"/>
    <w:tmpl w:val="94D8C340"/>
    <w:lvl w:ilvl="0" w:tplc="B5E233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7985466"/>
    <w:multiLevelType w:val="hybridMultilevel"/>
    <w:tmpl w:val="AC68A8B4"/>
    <w:lvl w:ilvl="0" w:tplc="8054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F5"/>
    <w:rsid w:val="00091C1A"/>
    <w:rsid w:val="000B16B1"/>
    <w:rsid w:val="001150CE"/>
    <w:rsid w:val="001B0C5C"/>
    <w:rsid w:val="00303EFA"/>
    <w:rsid w:val="00332388"/>
    <w:rsid w:val="004A5CF4"/>
    <w:rsid w:val="00531062"/>
    <w:rsid w:val="00543E1E"/>
    <w:rsid w:val="00711D3F"/>
    <w:rsid w:val="00887863"/>
    <w:rsid w:val="00A074F5"/>
    <w:rsid w:val="00AB4EA9"/>
    <w:rsid w:val="00AF14DC"/>
    <w:rsid w:val="00CE737E"/>
    <w:rsid w:val="00D85B19"/>
    <w:rsid w:val="00E21B09"/>
    <w:rsid w:val="00E417B3"/>
    <w:rsid w:val="00ED4142"/>
    <w:rsid w:val="00F044BE"/>
    <w:rsid w:val="00F1395B"/>
    <w:rsid w:val="00FB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550DF"/>
  <w15:chartTrackingRefBased/>
  <w15:docId w15:val="{65F11D86-F9E6-43A0-8A5F-BDCE62EC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B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15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50CE"/>
  </w:style>
  <w:style w:type="paragraph" w:styleId="a6">
    <w:name w:val="footer"/>
    <w:basedOn w:val="a"/>
    <w:link w:val="a7"/>
    <w:uiPriority w:val="99"/>
    <w:unhideWhenUsed/>
    <w:rsid w:val="00115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5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4</cp:revision>
  <dcterms:created xsi:type="dcterms:W3CDTF">2025-12-11T06:13:00Z</dcterms:created>
  <dcterms:modified xsi:type="dcterms:W3CDTF">2025-12-25T09:27:00Z</dcterms:modified>
</cp:coreProperties>
</file>