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350685" w14:textId="77777777" w:rsidR="007E3DCF" w:rsidRPr="007F5066" w:rsidRDefault="007E3DCF" w:rsidP="007E3DCF">
      <w:pPr>
        <w:jc w:val="center"/>
        <w:rPr>
          <w:sz w:val="28"/>
          <w:szCs w:val="28"/>
        </w:rPr>
      </w:pPr>
      <w:r w:rsidRPr="001B5CCA">
        <w:rPr>
          <w:noProof/>
        </w:rPr>
        <w:drawing>
          <wp:inline distT="0" distB="0" distL="0" distR="0" wp14:anchorId="72369152" wp14:editId="3271F3D8">
            <wp:extent cx="858520" cy="906145"/>
            <wp:effectExtent l="0" t="0" r="0" b="8255"/>
            <wp:docPr id="978980854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8520" cy="906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047F3F2" w14:textId="77777777" w:rsidR="007E3DCF" w:rsidRPr="004F1973" w:rsidRDefault="007E3DCF" w:rsidP="007E3DCF">
      <w:pPr>
        <w:jc w:val="center"/>
        <w:rPr>
          <w:sz w:val="16"/>
          <w:szCs w:val="16"/>
        </w:rPr>
      </w:pPr>
    </w:p>
    <w:p w14:paraId="236661FC" w14:textId="77777777" w:rsidR="007E3DCF" w:rsidRPr="007F5066" w:rsidRDefault="007E3DCF" w:rsidP="007E3DCF">
      <w:pPr>
        <w:jc w:val="center"/>
        <w:rPr>
          <w:sz w:val="28"/>
          <w:szCs w:val="28"/>
        </w:rPr>
      </w:pPr>
      <w:r w:rsidRPr="007F5066">
        <w:rPr>
          <w:sz w:val="28"/>
          <w:szCs w:val="28"/>
        </w:rPr>
        <w:t>СОВЕТ ДЕПУТАТОВ</w:t>
      </w:r>
    </w:p>
    <w:p w14:paraId="29C9B692" w14:textId="77777777" w:rsidR="007E3DCF" w:rsidRPr="007F5066" w:rsidRDefault="007E3DCF" w:rsidP="007E3DCF">
      <w:pPr>
        <w:jc w:val="center"/>
        <w:rPr>
          <w:sz w:val="28"/>
          <w:szCs w:val="28"/>
        </w:rPr>
      </w:pPr>
      <w:r w:rsidRPr="007F5066">
        <w:rPr>
          <w:sz w:val="28"/>
          <w:szCs w:val="28"/>
        </w:rPr>
        <w:t>МУНИЦИПАЛЬНОГО ОБРАЗОВАНИЯ</w:t>
      </w:r>
    </w:p>
    <w:p w14:paraId="3A6DD775" w14:textId="77777777" w:rsidR="007E3DCF" w:rsidRPr="007F5066" w:rsidRDefault="007E3DCF" w:rsidP="007E3DCF">
      <w:pPr>
        <w:jc w:val="center"/>
        <w:rPr>
          <w:sz w:val="28"/>
          <w:szCs w:val="28"/>
        </w:rPr>
      </w:pPr>
      <w:r w:rsidRPr="007F5066">
        <w:rPr>
          <w:sz w:val="28"/>
          <w:szCs w:val="28"/>
        </w:rPr>
        <w:t>«МУРИНСКОЕ ГОРОДСКОЕ ПОСЕЛЕНИЕ»</w:t>
      </w:r>
    </w:p>
    <w:p w14:paraId="22EF63DF" w14:textId="77777777" w:rsidR="007E3DCF" w:rsidRPr="007F5066" w:rsidRDefault="007E3DCF" w:rsidP="007E3DCF">
      <w:pPr>
        <w:jc w:val="center"/>
        <w:rPr>
          <w:sz w:val="28"/>
          <w:szCs w:val="28"/>
        </w:rPr>
      </w:pPr>
      <w:r w:rsidRPr="007F5066">
        <w:rPr>
          <w:sz w:val="28"/>
          <w:szCs w:val="28"/>
        </w:rPr>
        <w:t>ВСЕВОЛОЖСКОГО МУНИЦИПАЛЬНОГО РАЙОНА</w:t>
      </w:r>
    </w:p>
    <w:p w14:paraId="54D7169C" w14:textId="77777777" w:rsidR="007E3DCF" w:rsidRPr="007F5066" w:rsidRDefault="007E3DCF" w:rsidP="007E3DCF">
      <w:pPr>
        <w:jc w:val="center"/>
        <w:rPr>
          <w:sz w:val="28"/>
          <w:szCs w:val="28"/>
        </w:rPr>
      </w:pPr>
      <w:r w:rsidRPr="007F5066">
        <w:rPr>
          <w:sz w:val="28"/>
          <w:szCs w:val="28"/>
        </w:rPr>
        <w:t>ЛЕНИНГРАДСКОЙ ОБЛАСТИ</w:t>
      </w:r>
    </w:p>
    <w:p w14:paraId="5A8B4C24" w14:textId="77777777" w:rsidR="007E3DCF" w:rsidRPr="007F5066" w:rsidRDefault="007E3DCF" w:rsidP="007E3DCF">
      <w:pPr>
        <w:pStyle w:val="LO-normal"/>
        <w:jc w:val="center"/>
        <w:rPr>
          <w:rFonts w:ascii="Times New Roman" w:hAnsi="Times New Roman" w:cs="Times New Roman"/>
          <w:sz w:val="28"/>
          <w:szCs w:val="28"/>
        </w:rPr>
      </w:pPr>
      <w:r w:rsidRPr="007F506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</w:t>
      </w:r>
    </w:p>
    <w:p w14:paraId="2CF4E961" w14:textId="77777777" w:rsidR="007E3DCF" w:rsidRPr="007F5066" w:rsidRDefault="007E3DCF" w:rsidP="007E3DCF">
      <w:pPr>
        <w:jc w:val="center"/>
        <w:rPr>
          <w:b/>
          <w:sz w:val="28"/>
          <w:szCs w:val="28"/>
        </w:rPr>
      </w:pPr>
      <w:r w:rsidRPr="007F5066">
        <w:rPr>
          <w:b/>
          <w:sz w:val="28"/>
          <w:szCs w:val="28"/>
        </w:rPr>
        <w:t>РЕШЕНИЕ</w:t>
      </w:r>
    </w:p>
    <w:p w14:paraId="4AAA0215" w14:textId="77777777" w:rsidR="007E3DCF" w:rsidRPr="007F5066" w:rsidRDefault="007E3DCF" w:rsidP="007E3DCF">
      <w:pPr>
        <w:jc w:val="center"/>
        <w:rPr>
          <w:b/>
          <w:sz w:val="28"/>
          <w:szCs w:val="28"/>
        </w:rPr>
      </w:pPr>
    </w:p>
    <w:p w14:paraId="771EC348" w14:textId="6058105B" w:rsidR="007E3DCF" w:rsidRPr="007F5066" w:rsidRDefault="007E3DCF" w:rsidP="007E3DCF">
      <w:pPr>
        <w:pStyle w:val="LO-normal"/>
        <w:pBdr>
          <w:between w:val="nil"/>
        </w:pBdr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F5066">
        <w:rPr>
          <w:rFonts w:ascii="Times New Roman" w:eastAsia="Times New Roman" w:hAnsi="Times New Roman" w:cs="Times New Roman"/>
          <w:color w:val="000000"/>
          <w:sz w:val="28"/>
          <w:szCs w:val="28"/>
        </w:rPr>
        <w:t>«</w:t>
      </w:r>
      <w:r w:rsidR="004F1973">
        <w:rPr>
          <w:rFonts w:ascii="Times New Roman" w:eastAsia="Times New Roman" w:hAnsi="Times New Roman" w:cs="Times New Roman"/>
          <w:color w:val="000000"/>
          <w:sz w:val="28"/>
          <w:szCs w:val="28"/>
        </w:rPr>
        <w:t>23</w:t>
      </w:r>
      <w:r w:rsidRPr="007F5066">
        <w:rPr>
          <w:rFonts w:ascii="Times New Roman" w:eastAsia="Times New Roman" w:hAnsi="Times New Roman" w:cs="Times New Roman"/>
          <w:color w:val="000000"/>
          <w:sz w:val="28"/>
          <w:szCs w:val="28"/>
        </w:rPr>
        <w:t>»</w:t>
      </w:r>
      <w:r w:rsidR="004F197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декабря </w:t>
      </w:r>
      <w:r w:rsidRPr="007F5066">
        <w:rPr>
          <w:rFonts w:ascii="Times New Roman" w:eastAsia="Times New Roman" w:hAnsi="Times New Roman" w:cs="Times New Roman"/>
          <w:color w:val="000000"/>
          <w:sz w:val="28"/>
          <w:szCs w:val="28"/>
        </w:rPr>
        <w:t>202</w:t>
      </w:r>
      <w:r w:rsidR="00933A1F">
        <w:rPr>
          <w:rFonts w:ascii="Times New Roman" w:eastAsia="Times New Roman" w:hAnsi="Times New Roman" w:cs="Times New Roman"/>
          <w:color w:val="000000"/>
          <w:sz w:val="28"/>
          <w:szCs w:val="28"/>
        </w:rPr>
        <w:t>5</w:t>
      </w:r>
      <w:r w:rsidRPr="007F506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г.                  </w:t>
      </w:r>
      <w:r w:rsidR="004F197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 </w:t>
      </w:r>
      <w:r w:rsidRPr="007F506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г. Мурино                                           </w:t>
      </w:r>
      <w:r w:rsidR="004F197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  </w:t>
      </w:r>
      <w:r w:rsidRPr="007F5066">
        <w:rPr>
          <w:rFonts w:ascii="Times New Roman" w:eastAsia="Times New Roman" w:hAnsi="Times New Roman" w:cs="Times New Roman"/>
          <w:color w:val="000000"/>
          <w:sz w:val="28"/>
          <w:szCs w:val="28"/>
        </w:rPr>
        <w:t>№</w:t>
      </w:r>
      <w:r w:rsidR="004F197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126</w:t>
      </w:r>
    </w:p>
    <w:p w14:paraId="391ECF6C" w14:textId="77777777" w:rsidR="008509F9" w:rsidRPr="00057167" w:rsidRDefault="008509F9" w:rsidP="008509F9">
      <w:pPr>
        <w:pStyle w:val="LO-normal"/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0A221530" w14:textId="77777777" w:rsidR="00C94FCE" w:rsidRDefault="004F3173">
      <w:pPr>
        <w:rPr>
          <w:rFonts w:eastAsia="SimSun"/>
          <w:color w:val="000000"/>
          <w:sz w:val="28"/>
          <w:szCs w:val="28"/>
          <w:lang w:eastAsia="zh-CN" w:bidi="hi-IN"/>
        </w:rPr>
      </w:pPr>
      <w:r w:rsidRPr="004F3173">
        <w:rPr>
          <w:rFonts w:eastAsia="SimSun"/>
          <w:color w:val="000000"/>
          <w:sz w:val="28"/>
          <w:szCs w:val="28"/>
          <w:lang w:eastAsia="zh-CN" w:bidi="hi-IN"/>
        </w:rPr>
        <w:t>О передаче функций Совета депутатов</w:t>
      </w:r>
    </w:p>
    <w:p w14:paraId="40CC35E0" w14:textId="77777777" w:rsidR="00C94FCE" w:rsidRDefault="004F3173">
      <w:pPr>
        <w:rPr>
          <w:rFonts w:eastAsia="SimSun"/>
          <w:color w:val="000000"/>
          <w:sz w:val="28"/>
          <w:szCs w:val="28"/>
          <w:lang w:eastAsia="zh-CN" w:bidi="hi-IN"/>
        </w:rPr>
      </w:pPr>
      <w:r w:rsidRPr="004F3173">
        <w:rPr>
          <w:rFonts w:eastAsia="SimSun"/>
          <w:color w:val="000000"/>
          <w:sz w:val="28"/>
          <w:szCs w:val="28"/>
          <w:lang w:eastAsia="zh-CN" w:bidi="hi-IN"/>
        </w:rPr>
        <w:t>муниципального образования «Муринское</w:t>
      </w:r>
    </w:p>
    <w:p w14:paraId="02017D57" w14:textId="77777777" w:rsidR="00C94FCE" w:rsidRDefault="004F3173">
      <w:pPr>
        <w:rPr>
          <w:rFonts w:eastAsia="SimSun"/>
          <w:color w:val="000000"/>
          <w:sz w:val="28"/>
          <w:szCs w:val="28"/>
          <w:lang w:eastAsia="zh-CN" w:bidi="hi-IN"/>
        </w:rPr>
      </w:pPr>
      <w:r w:rsidRPr="004F3173">
        <w:rPr>
          <w:rFonts w:eastAsia="SimSun"/>
          <w:color w:val="000000"/>
          <w:sz w:val="28"/>
          <w:szCs w:val="28"/>
          <w:lang w:eastAsia="zh-CN" w:bidi="hi-IN"/>
        </w:rPr>
        <w:t>городское поселение» Всеволожского</w:t>
      </w:r>
    </w:p>
    <w:p w14:paraId="26E84DB9" w14:textId="77777777" w:rsidR="00C94FCE" w:rsidRDefault="004F3173">
      <w:pPr>
        <w:rPr>
          <w:rFonts w:eastAsia="SimSun"/>
          <w:color w:val="000000"/>
          <w:sz w:val="28"/>
          <w:szCs w:val="28"/>
          <w:lang w:eastAsia="zh-CN" w:bidi="hi-IN"/>
        </w:rPr>
      </w:pPr>
      <w:r w:rsidRPr="004F3173">
        <w:rPr>
          <w:rFonts w:eastAsia="SimSun"/>
          <w:color w:val="000000"/>
          <w:sz w:val="28"/>
          <w:szCs w:val="28"/>
          <w:lang w:eastAsia="zh-CN" w:bidi="hi-IN"/>
        </w:rPr>
        <w:t>муниципального района Ленинградской</w:t>
      </w:r>
    </w:p>
    <w:p w14:paraId="0C674845" w14:textId="77777777" w:rsidR="00C94FCE" w:rsidRDefault="004F3173">
      <w:pPr>
        <w:rPr>
          <w:rFonts w:eastAsia="SimSun"/>
          <w:color w:val="000000"/>
          <w:sz w:val="28"/>
          <w:szCs w:val="28"/>
          <w:lang w:eastAsia="zh-CN" w:bidi="hi-IN"/>
        </w:rPr>
      </w:pPr>
      <w:r w:rsidRPr="004F3173">
        <w:rPr>
          <w:rFonts w:eastAsia="SimSun"/>
          <w:color w:val="000000"/>
          <w:sz w:val="28"/>
          <w:szCs w:val="28"/>
          <w:lang w:eastAsia="zh-CN" w:bidi="hi-IN"/>
        </w:rPr>
        <w:t>области по ведению бюджетного</w:t>
      </w:r>
    </w:p>
    <w:p w14:paraId="4CE4700B" w14:textId="77777777" w:rsidR="00C94FCE" w:rsidRDefault="004F3173">
      <w:pPr>
        <w:rPr>
          <w:rFonts w:eastAsia="SimSun"/>
          <w:color w:val="000000"/>
          <w:sz w:val="28"/>
          <w:szCs w:val="28"/>
          <w:lang w:eastAsia="zh-CN" w:bidi="hi-IN"/>
        </w:rPr>
      </w:pPr>
      <w:r w:rsidRPr="004F3173">
        <w:rPr>
          <w:rFonts w:eastAsia="SimSun"/>
          <w:color w:val="000000"/>
          <w:sz w:val="28"/>
          <w:szCs w:val="28"/>
          <w:lang w:eastAsia="zh-CN" w:bidi="hi-IN"/>
        </w:rPr>
        <w:t>(бухгалтерского) учета и формированию</w:t>
      </w:r>
    </w:p>
    <w:p w14:paraId="052844F8" w14:textId="77777777" w:rsidR="00C94FCE" w:rsidRDefault="004F3173">
      <w:pPr>
        <w:rPr>
          <w:rFonts w:eastAsia="SimSun"/>
          <w:color w:val="000000"/>
          <w:sz w:val="28"/>
          <w:szCs w:val="28"/>
          <w:lang w:eastAsia="zh-CN" w:bidi="hi-IN"/>
        </w:rPr>
      </w:pPr>
      <w:r w:rsidRPr="004F3173">
        <w:rPr>
          <w:rFonts w:eastAsia="SimSun"/>
          <w:color w:val="000000"/>
          <w:sz w:val="28"/>
          <w:szCs w:val="28"/>
          <w:lang w:eastAsia="zh-CN" w:bidi="hi-IN"/>
        </w:rPr>
        <w:t>бюджетной (бухгалтерской), налоговой,</w:t>
      </w:r>
    </w:p>
    <w:p w14:paraId="7463444A" w14:textId="77777777" w:rsidR="00C94FCE" w:rsidRDefault="004F3173">
      <w:pPr>
        <w:rPr>
          <w:rFonts w:eastAsia="SimSun"/>
          <w:color w:val="000000"/>
          <w:sz w:val="28"/>
          <w:szCs w:val="28"/>
          <w:lang w:eastAsia="zh-CN" w:bidi="hi-IN"/>
        </w:rPr>
      </w:pPr>
      <w:r w:rsidRPr="004F3173">
        <w:rPr>
          <w:rFonts w:eastAsia="SimSun"/>
          <w:color w:val="000000"/>
          <w:sz w:val="28"/>
          <w:szCs w:val="28"/>
          <w:lang w:eastAsia="zh-CN" w:bidi="hi-IN"/>
        </w:rPr>
        <w:t>статистической и иной отчетности</w:t>
      </w:r>
    </w:p>
    <w:p w14:paraId="077EF22D" w14:textId="77777777" w:rsidR="00C94FCE" w:rsidRDefault="004F3173">
      <w:pPr>
        <w:rPr>
          <w:rFonts w:eastAsia="SimSun"/>
          <w:color w:val="000000"/>
          <w:sz w:val="28"/>
          <w:szCs w:val="28"/>
          <w:lang w:eastAsia="zh-CN" w:bidi="hi-IN"/>
        </w:rPr>
      </w:pPr>
      <w:r w:rsidRPr="004F3173">
        <w:rPr>
          <w:rFonts w:eastAsia="SimSun"/>
          <w:color w:val="000000"/>
          <w:sz w:val="28"/>
          <w:szCs w:val="28"/>
          <w:lang w:eastAsia="zh-CN" w:bidi="hi-IN"/>
        </w:rPr>
        <w:t>администрации муниципального образования</w:t>
      </w:r>
    </w:p>
    <w:p w14:paraId="608DB003" w14:textId="77777777" w:rsidR="00C94FCE" w:rsidRDefault="004F3173">
      <w:pPr>
        <w:rPr>
          <w:rFonts w:eastAsia="SimSun"/>
          <w:color w:val="000000"/>
          <w:sz w:val="28"/>
          <w:szCs w:val="28"/>
          <w:lang w:eastAsia="zh-CN" w:bidi="hi-IN"/>
        </w:rPr>
      </w:pPr>
      <w:r w:rsidRPr="004F3173">
        <w:rPr>
          <w:rFonts w:eastAsia="SimSun"/>
          <w:color w:val="000000"/>
          <w:sz w:val="28"/>
          <w:szCs w:val="28"/>
          <w:lang w:eastAsia="zh-CN" w:bidi="hi-IN"/>
        </w:rPr>
        <w:t>«Муринское городское поселение»</w:t>
      </w:r>
    </w:p>
    <w:p w14:paraId="3DD1B7F0" w14:textId="77777777" w:rsidR="00C94FCE" w:rsidRDefault="004F3173">
      <w:pPr>
        <w:rPr>
          <w:rFonts w:eastAsia="SimSun"/>
          <w:color w:val="000000"/>
          <w:sz w:val="28"/>
          <w:szCs w:val="28"/>
          <w:lang w:eastAsia="zh-CN" w:bidi="hi-IN"/>
        </w:rPr>
      </w:pPr>
      <w:r w:rsidRPr="004F3173">
        <w:rPr>
          <w:rFonts w:eastAsia="SimSun"/>
          <w:color w:val="000000"/>
          <w:sz w:val="28"/>
          <w:szCs w:val="28"/>
          <w:lang w:eastAsia="zh-CN" w:bidi="hi-IN"/>
        </w:rPr>
        <w:t>Всеволожского муниципального района</w:t>
      </w:r>
    </w:p>
    <w:p w14:paraId="3C75E065" w14:textId="318A4C1A" w:rsidR="00684F94" w:rsidRDefault="004F3173">
      <w:pPr>
        <w:rPr>
          <w:rFonts w:eastAsia="SimSun"/>
          <w:color w:val="000000"/>
          <w:sz w:val="28"/>
          <w:szCs w:val="28"/>
          <w:lang w:eastAsia="zh-CN" w:bidi="hi-IN"/>
        </w:rPr>
      </w:pPr>
      <w:r w:rsidRPr="004F3173">
        <w:rPr>
          <w:rFonts w:eastAsia="SimSun"/>
          <w:color w:val="000000"/>
          <w:sz w:val="28"/>
          <w:szCs w:val="28"/>
          <w:lang w:eastAsia="zh-CN" w:bidi="hi-IN"/>
        </w:rPr>
        <w:t>Ленинградской области</w:t>
      </w:r>
    </w:p>
    <w:p w14:paraId="200AD343" w14:textId="77777777" w:rsidR="00C94FCE" w:rsidRPr="00057167" w:rsidRDefault="00C94FCE"/>
    <w:p w14:paraId="112E50EB" w14:textId="5A577FF0" w:rsidR="00080346" w:rsidRPr="00057167" w:rsidRDefault="00080346" w:rsidP="00426D3B">
      <w:pPr>
        <w:ind w:firstLine="709"/>
        <w:jc w:val="both"/>
        <w:rPr>
          <w:sz w:val="28"/>
          <w:szCs w:val="28"/>
        </w:rPr>
      </w:pPr>
      <w:r w:rsidRPr="00057167">
        <w:rPr>
          <w:sz w:val="28"/>
          <w:szCs w:val="28"/>
        </w:rPr>
        <w:t>В соответствии с Федеральным законом от 06.10.2003 № 131</w:t>
      </w:r>
      <w:r w:rsidR="00D91362" w:rsidRPr="00057167">
        <w:rPr>
          <w:sz w:val="28"/>
          <w:szCs w:val="28"/>
        </w:rPr>
        <w:t>-ФЗ</w:t>
      </w:r>
      <w:r w:rsidRPr="00057167">
        <w:rPr>
          <w:sz w:val="28"/>
          <w:szCs w:val="28"/>
        </w:rPr>
        <w:t xml:space="preserve"> «Об общих принципах организации местного самоуправления в Российской Федерации», </w:t>
      </w:r>
      <w:r w:rsidR="00426D3B" w:rsidRPr="00426D3B">
        <w:rPr>
          <w:sz w:val="28"/>
          <w:szCs w:val="28"/>
        </w:rPr>
        <w:t>Федеральны</w:t>
      </w:r>
      <w:r w:rsidR="00426D3B">
        <w:rPr>
          <w:sz w:val="28"/>
          <w:szCs w:val="28"/>
        </w:rPr>
        <w:t>м</w:t>
      </w:r>
      <w:r w:rsidR="00426D3B" w:rsidRPr="00426D3B">
        <w:rPr>
          <w:sz w:val="28"/>
          <w:szCs w:val="28"/>
        </w:rPr>
        <w:t xml:space="preserve"> закон</w:t>
      </w:r>
      <w:r w:rsidR="00426D3B">
        <w:rPr>
          <w:sz w:val="28"/>
          <w:szCs w:val="28"/>
        </w:rPr>
        <w:t>ом</w:t>
      </w:r>
      <w:r w:rsidR="00426D3B" w:rsidRPr="00426D3B">
        <w:rPr>
          <w:sz w:val="28"/>
          <w:szCs w:val="28"/>
        </w:rPr>
        <w:t xml:space="preserve"> от 20.03.2025 </w:t>
      </w:r>
      <w:r w:rsidR="00426D3B">
        <w:rPr>
          <w:sz w:val="28"/>
          <w:szCs w:val="28"/>
        </w:rPr>
        <w:t>№</w:t>
      </w:r>
      <w:r w:rsidR="00426D3B" w:rsidRPr="00426D3B">
        <w:rPr>
          <w:sz w:val="28"/>
          <w:szCs w:val="28"/>
        </w:rPr>
        <w:t xml:space="preserve"> 33-ФЗ</w:t>
      </w:r>
      <w:r w:rsidR="00426D3B">
        <w:rPr>
          <w:sz w:val="28"/>
          <w:szCs w:val="28"/>
        </w:rPr>
        <w:t xml:space="preserve"> «</w:t>
      </w:r>
      <w:r w:rsidR="00426D3B" w:rsidRPr="00426D3B">
        <w:rPr>
          <w:sz w:val="28"/>
          <w:szCs w:val="28"/>
        </w:rPr>
        <w:t>Об общих принципах организации местного самоуправления в единой системе публичной власти</w:t>
      </w:r>
      <w:r w:rsidR="00426D3B">
        <w:rPr>
          <w:sz w:val="28"/>
          <w:szCs w:val="28"/>
        </w:rPr>
        <w:t xml:space="preserve">», </w:t>
      </w:r>
      <w:r w:rsidRPr="00057167">
        <w:rPr>
          <w:sz w:val="28"/>
          <w:szCs w:val="28"/>
        </w:rPr>
        <w:t>Бюджетным кодексом Российской Федерации,</w:t>
      </w:r>
      <w:r w:rsidRPr="00057167">
        <w:rPr>
          <w:spacing w:val="1"/>
          <w:sz w:val="28"/>
          <w:szCs w:val="28"/>
        </w:rPr>
        <w:t xml:space="preserve"> п. </w:t>
      </w:r>
      <w:r w:rsidR="00895C07" w:rsidRPr="00057167">
        <w:rPr>
          <w:spacing w:val="1"/>
          <w:sz w:val="28"/>
          <w:szCs w:val="28"/>
        </w:rPr>
        <w:t>14 ст.</w:t>
      </w:r>
      <w:r w:rsidRPr="00057167">
        <w:rPr>
          <w:spacing w:val="1"/>
          <w:sz w:val="28"/>
          <w:szCs w:val="28"/>
        </w:rPr>
        <w:t xml:space="preserve"> 20 Устава </w:t>
      </w:r>
      <w:r w:rsidRPr="00057167">
        <w:rPr>
          <w:spacing w:val="-7"/>
          <w:sz w:val="28"/>
          <w:szCs w:val="28"/>
        </w:rPr>
        <w:t>муниципального образования «Муринское городское поселение»</w:t>
      </w:r>
      <w:r w:rsidR="00D65F4C">
        <w:rPr>
          <w:spacing w:val="-7"/>
          <w:sz w:val="28"/>
          <w:szCs w:val="28"/>
        </w:rPr>
        <w:t xml:space="preserve"> </w:t>
      </w:r>
      <w:r w:rsidRPr="00057167">
        <w:rPr>
          <w:spacing w:val="-7"/>
          <w:sz w:val="28"/>
          <w:szCs w:val="28"/>
        </w:rPr>
        <w:t>Всеволожского муниципального района Ленинградской области</w:t>
      </w:r>
      <w:r w:rsidRPr="00057167">
        <w:rPr>
          <w:sz w:val="28"/>
          <w:szCs w:val="28"/>
        </w:rPr>
        <w:t xml:space="preserve"> совет</w:t>
      </w:r>
      <w:r w:rsidR="00895C07" w:rsidRPr="00057167">
        <w:rPr>
          <w:sz w:val="28"/>
          <w:szCs w:val="28"/>
        </w:rPr>
        <w:t>ом</w:t>
      </w:r>
      <w:r w:rsidRPr="00057167">
        <w:rPr>
          <w:sz w:val="28"/>
          <w:szCs w:val="28"/>
        </w:rPr>
        <w:t xml:space="preserve"> депутатов </w:t>
      </w:r>
      <w:r w:rsidR="00895C07" w:rsidRPr="00057167">
        <w:rPr>
          <w:sz w:val="28"/>
          <w:szCs w:val="28"/>
        </w:rPr>
        <w:t>принято</w:t>
      </w:r>
    </w:p>
    <w:p w14:paraId="5DBBB75C" w14:textId="77777777" w:rsidR="00895C07" w:rsidRPr="00057167" w:rsidRDefault="00895C07" w:rsidP="00080346">
      <w:pPr>
        <w:ind w:firstLine="709"/>
        <w:jc w:val="both"/>
        <w:rPr>
          <w:sz w:val="28"/>
          <w:szCs w:val="28"/>
        </w:rPr>
      </w:pPr>
    </w:p>
    <w:p w14:paraId="38E31320" w14:textId="3B78A923" w:rsidR="00080346" w:rsidRPr="00057167" w:rsidRDefault="00080346" w:rsidP="00080346">
      <w:pPr>
        <w:rPr>
          <w:b/>
          <w:sz w:val="28"/>
          <w:szCs w:val="28"/>
        </w:rPr>
      </w:pPr>
      <w:r w:rsidRPr="00057167">
        <w:rPr>
          <w:sz w:val="28"/>
          <w:szCs w:val="28"/>
        </w:rPr>
        <w:tab/>
      </w:r>
      <w:r w:rsidRPr="00057167">
        <w:rPr>
          <w:b/>
          <w:sz w:val="28"/>
          <w:szCs w:val="28"/>
        </w:rPr>
        <w:t>РЕШ</w:t>
      </w:r>
      <w:r w:rsidR="00895C07" w:rsidRPr="00057167">
        <w:rPr>
          <w:b/>
          <w:sz w:val="28"/>
          <w:szCs w:val="28"/>
        </w:rPr>
        <w:t>ЕНИЕ</w:t>
      </w:r>
      <w:r w:rsidRPr="00057167">
        <w:rPr>
          <w:b/>
          <w:sz w:val="28"/>
          <w:szCs w:val="28"/>
        </w:rPr>
        <w:t>:</w:t>
      </w:r>
    </w:p>
    <w:p w14:paraId="7A617E99" w14:textId="77777777" w:rsidR="00080346" w:rsidRPr="00057167" w:rsidRDefault="00080346" w:rsidP="00080346">
      <w:pPr>
        <w:rPr>
          <w:b/>
          <w:sz w:val="28"/>
          <w:szCs w:val="28"/>
        </w:rPr>
      </w:pPr>
    </w:p>
    <w:p w14:paraId="7B676392" w14:textId="77D83DD0" w:rsidR="00C94FCE" w:rsidRDefault="00080346" w:rsidP="00C94FCE">
      <w:pPr>
        <w:ind w:firstLine="705"/>
        <w:jc w:val="both"/>
        <w:rPr>
          <w:sz w:val="28"/>
          <w:szCs w:val="28"/>
        </w:rPr>
      </w:pPr>
      <w:r w:rsidRPr="00057167">
        <w:rPr>
          <w:sz w:val="28"/>
          <w:szCs w:val="28"/>
        </w:rPr>
        <w:t xml:space="preserve">1. </w:t>
      </w:r>
      <w:r w:rsidR="00C94FCE" w:rsidRPr="00DA186B">
        <w:rPr>
          <w:sz w:val="28"/>
          <w:szCs w:val="28"/>
        </w:rPr>
        <w:t xml:space="preserve">Утвердить </w:t>
      </w:r>
      <w:r w:rsidR="00C94FCE">
        <w:rPr>
          <w:sz w:val="28"/>
          <w:szCs w:val="28"/>
        </w:rPr>
        <w:t xml:space="preserve">прилагаемый </w:t>
      </w:r>
      <w:r w:rsidR="00C94FCE" w:rsidRPr="00DA186B">
        <w:rPr>
          <w:sz w:val="28"/>
          <w:szCs w:val="28"/>
        </w:rPr>
        <w:t xml:space="preserve">проект </w:t>
      </w:r>
      <w:bookmarkStart w:id="0" w:name="_Hlk215668683"/>
      <w:r w:rsidR="00C94FCE" w:rsidRPr="00DA186B">
        <w:rPr>
          <w:sz w:val="28"/>
          <w:szCs w:val="28"/>
        </w:rPr>
        <w:t xml:space="preserve">Соглашения о передаче функций по ведению </w:t>
      </w:r>
      <w:r w:rsidR="00C94FCE" w:rsidRPr="006B0B43">
        <w:rPr>
          <w:sz w:val="28"/>
          <w:szCs w:val="28"/>
        </w:rPr>
        <w:t>бюджетного (бухгалтерского) учета и формированию бюджетной (бухгалтерской), налоговой, статистической и иной отч</w:t>
      </w:r>
      <w:r w:rsidR="00C94FCE">
        <w:rPr>
          <w:sz w:val="28"/>
          <w:szCs w:val="28"/>
        </w:rPr>
        <w:t>е</w:t>
      </w:r>
      <w:r w:rsidR="00C94FCE" w:rsidRPr="006B0B43">
        <w:rPr>
          <w:sz w:val="28"/>
          <w:szCs w:val="28"/>
        </w:rPr>
        <w:t>тности</w:t>
      </w:r>
      <w:r w:rsidR="00C94FCE" w:rsidRPr="00B45ED8">
        <w:rPr>
          <w:sz w:val="28"/>
          <w:szCs w:val="28"/>
        </w:rPr>
        <w:t xml:space="preserve"> </w:t>
      </w:r>
      <w:r w:rsidR="00C94FCE">
        <w:rPr>
          <w:sz w:val="28"/>
          <w:szCs w:val="28"/>
        </w:rPr>
        <w:t>Совета депутатов м</w:t>
      </w:r>
      <w:r w:rsidR="00C94FCE" w:rsidRPr="00DA186B">
        <w:rPr>
          <w:sz w:val="28"/>
          <w:szCs w:val="28"/>
        </w:rPr>
        <w:t>униципального образования «Муринское городское поселение» Всеволожского муниципального района Ленинградской области (далее – Соглашение)</w:t>
      </w:r>
      <w:r w:rsidR="00C94FCE">
        <w:rPr>
          <w:sz w:val="28"/>
          <w:szCs w:val="28"/>
        </w:rPr>
        <w:t>.</w:t>
      </w:r>
    </w:p>
    <w:p w14:paraId="46B6D3FD" w14:textId="77777777" w:rsidR="00C94FCE" w:rsidRDefault="00C94FCE" w:rsidP="00C94FCE">
      <w:pPr>
        <w:ind w:firstLine="705"/>
        <w:jc w:val="both"/>
        <w:rPr>
          <w:sz w:val="28"/>
          <w:szCs w:val="28"/>
        </w:rPr>
      </w:pPr>
    </w:p>
    <w:bookmarkEnd w:id="0"/>
    <w:p w14:paraId="393D694A" w14:textId="4863DC96" w:rsidR="00895C07" w:rsidRPr="00057167" w:rsidRDefault="00895C07" w:rsidP="00080346">
      <w:pPr>
        <w:ind w:firstLine="705"/>
        <w:jc w:val="both"/>
        <w:rPr>
          <w:sz w:val="28"/>
          <w:szCs w:val="28"/>
        </w:rPr>
      </w:pPr>
    </w:p>
    <w:p w14:paraId="0F725697" w14:textId="0013C973" w:rsidR="00426D3B" w:rsidRDefault="00080346" w:rsidP="00FB51F3">
      <w:pPr>
        <w:ind w:firstLine="705"/>
        <w:jc w:val="both"/>
        <w:rPr>
          <w:sz w:val="28"/>
          <w:szCs w:val="28"/>
        </w:rPr>
      </w:pPr>
      <w:r w:rsidRPr="00057167">
        <w:rPr>
          <w:sz w:val="28"/>
          <w:szCs w:val="28"/>
        </w:rPr>
        <w:lastRenderedPageBreak/>
        <w:t xml:space="preserve">2. </w:t>
      </w:r>
      <w:r w:rsidR="00C94FCE">
        <w:rPr>
          <w:sz w:val="28"/>
          <w:szCs w:val="28"/>
        </w:rPr>
        <w:t xml:space="preserve">Заключить Соглашение между Советом депутатов </w:t>
      </w:r>
      <w:r w:rsidR="00C94FCE" w:rsidRPr="00DA186B">
        <w:rPr>
          <w:sz w:val="28"/>
          <w:szCs w:val="28"/>
        </w:rPr>
        <w:t xml:space="preserve">муниципального образования «Муринское городское поселение» Всеволожского муниципального района Ленинградской области и </w:t>
      </w:r>
      <w:r w:rsidR="00C94FCE">
        <w:rPr>
          <w:sz w:val="28"/>
          <w:szCs w:val="28"/>
        </w:rPr>
        <w:t>а</w:t>
      </w:r>
      <w:r w:rsidR="00C94FCE" w:rsidRPr="00DA186B">
        <w:rPr>
          <w:sz w:val="28"/>
          <w:szCs w:val="28"/>
        </w:rPr>
        <w:t xml:space="preserve">дминистрацией муниципального образования «Муринское городское поселение» Всеволожского муниципального района Ленинградской области о передаче функций по ведению </w:t>
      </w:r>
      <w:r w:rsidR="00C94FCE" w:rsidRPr="00180DAB">
        <w:rPr>
          <w:sz w:val="28"/>
          <w:szCs w:val="28"/>
        </w:rPr>
        <w:t>бюджетного (бухгалтерского) учета и формированию бюджетной (бухгалтерской), налоговой, статистической и иной отч</w:t>
      </w:r>
      <w:r w:rsidR="00C94FCE">
        <w:rPr>
          <w:sz w:val="28"/>
          <w:szCs w:val="28"/>
        </w:rPr>
        <w:t>е</w:t>
      </w:r>
      <w:r w:rsidR="00C94FCE" w:rsidRPr="00180DAB">
        <w:rPr>
          <w:sz w:val="28"/>
          <w:szCs w:val="28"/>
        </w:rPr>
        <w:t>тности</w:t>
      </w:r>
      <w:r w:rsidR="00C94FCE" w:rsidRPr="00DA186B">
        <w:rPr>
          <w:sz w:val="28"/>
          <w:szCs w:val="28"/>
        </w:rPr>
        <w:t>.</w:t>
      </w:r>
    </w:p>
    <w:p w14:paraId="076D0BE7" w14:textId="66D834E6" w:rsidR="00FB51F3" w:rsidRDefault="00080346" w:rsidP="00FB51F3">
      <w:pPr>
        <w:ind w:firstLine="705"/>
        <w:jc w:val="both"/>
        <w:rPr>
          <w:sz w:val="28"/>
          <w:szCs w:val="28"/>
        </w:rPr>
      </w:pPr>
      <w:r w:rsidRPr="00057167">
        <w:rPr>
          <w:sz w:val="28"/>
          <w:szCs w:val="28"/>
        </w:rPr>
        <w:t>3. Направить главе администрации муниципального образования «Муринское городское поселение» Всеволожского муниципального района Ленинградской области</w:t>
      </w:r>
      <w:r w:rsidR="00933A1F">
        <w:rPr>
          <w:sz w:val="28"/>
          <w:szCs w:val="28"/>
        </w:rPr>
        <w:t xml:space="preserve"> Белову Алексею Юрьевичу </w:t>
      </w:r>
      <w:r w:rsidRPr="00057167">
        <w:rPr>
          <w:sz w:val="28"/>
          <w:szCs w:val="28"/>
        </w:rPr>
        <w:t>утвержденное Соглашение для подписания.</w:t>
      </w:r>
    </w:p>
    <w:p w14:paraId="060E38EC" w14:textId="3C895284" w:rsidR="007E3DCF" w:rsidRDefault="007E3DCF" w:rsidP="00FB51F3">
      <w:pPr>
        <w:ind w:firstLine="705"/>
        <w:jc w:val="both"/>
        <w:rPr>
          <w:sz w:val="28"/>
          <w:szCs w:val="28"/>
        </w:rPr>
      </w:pPr>
      <w:r>
        <w:rPr>
          <w:bCs/>
          <w:sz w:val="28"/>
          <w:szCs w:val="28"/>
        </w:rPr>
        <w:t xml:space="preserve">4. </w:t>
      </w:r>
      <w:r w:rsidRPr="00F431C1">
        <w:rPr>
          <w:bCs/>
          <w:sz w:val="28"/>
          <w:szCs w:val="28"/>
        </w:rPr>
        <w:t xml:space="preserve">Опубликовать настоящее решение в газете «Муринская панорама» и на официальном сайте </w:t>
      </w:r>
      <w:r w:rsidR="001757B1">
        <w:rPr>
          <w:bCs/>
          <w:sz w:val="28"/>
          <w:szCs w:val="28"/>
        </w:rPr>
        <w:t xml:space="preserve">муниципального образования </w:t>
      </w:r>
      <w:r w:rsidRPr="00F431C1">
        <w:rPr>
          <w:bCs/>
          <w:sz w:val="28"/>
          <w:szCs w:val="28"/>
        </w:rPr>
        <w:t xml:space="preserve">в информационно-телекоммуникационной сети Интернет </w:t>
      </w:r>
      <w:hyperlink r:id="rId8" w:history="1">
        <w:r w:rsidRPr="007E3DCF">
          <w:rPr>
            <w:rStyle w:val="a9"/>
            <w:color w:val="000000"/>
            <w:sz w:val="28"/>
            <w:szCs w:val="28"/>
            <w:u w:val="none"/>
          </w:rPr>
          <w:t>mo-murino.ru.</w:t>
        </w:r>
      </w:hyperlink>
    </w:p>
    <w:p w14:paraId="51349C3D" w14:textId="4CB50251" w:rsidR="00F8386B" w:rsidRPr="00057167" w:rsidRDefault="007E3DCF" w:rsidP="00FB51F3">
      <w:pPr>
        <w:ind w:firstLine="705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080346" w:rsidRPr="00057167">
        <w:rPr>
          <w:sz w:val="28"/>
          <w:szCs w:val="28"/>
        </w:rPr>
        <w:t>. Настоящее решение вступает в силу с</w:t>
      </w:r>
      <w:r w:rsidR="00031A0A" w:rsidRPr="00057167">
        <w:rPr>
          <w:sz w:val="28"/>
          <w:szCs w:val="28"/>
        </w:rPr>
        <w:t xml:space="preserve">о дня </w:t>
      </w:r>
      <w:r w:rsidR="00080346" w:rsidRPr="00057167">
        <w:rPr>
          <w:sz w:val="28"/>
          <w:szCs w:val="28"/>
        </w:rPr>
        <w:t xml:space="preserve">его </w:t>
      </w:r>
      <w:r w:rsidR="001F7CF8">
        <w:rPr>
          <w:sz w:val="28"/>
          <w:szCs w:val="28"/>
        </w:rPr>
        <w:t>принятия</w:t>
      </w:r>
      <w:r w:rsidR="00080346" w:rsidRPr="00057167">
        <w:rPr>
          <w:sz w:val="28"/>
          <w:szCs w:val="28"/>
        </w:rPr>
        <w:t>.</w:t>
      </w:r>
    </w:p>
    <w:p w14:paraId="6A8F50E2" w14:textId="77777777" w:rsidR="00933A1F" w:rsidRDefault="007E3DCF" w:rsidP="00933A1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="00F8386B" w:rsidRPr="00057167">
        <w:rPr>
          <w:sz w:val="28"/>
          <w:szCs w:val="28"/>
        </w:rPr>
        <w:t xml:space="preserve">. </w:t>
      </w:r>
      <w:r w:rsidRPr="00057167">
        <w:rPr>
          <w:sz w:val="28"/>
          <w:szCs w:val="28"/>
        </w:rPr>
        <w:t>Контроль исполнения настоящего решения возложить на постоянн</w:t>
      </w:r>
      <w:r>
        <w:rPr>
          <w:sz w:val="28"/>
          <w:szCs w:val="28"/>
        </w:rPr>
        <w:t xml:space="preserve">ую </w:t>
      </w:r>
      <w:r w:rsidRPr="00057167">
        <w:rPr>
          <w:sz w:val="28"/>
          <w:szCs w:val="28"/>
        </w:rPr>
        <w:t>комиссию по бюджету, налогам, инвестициям, экономическому развитию, торговле и предпринимательству.</w:t>
      </w:r>
    </w:p>
    <w:p w14:paraId="135F14EC" w14:textId="77777777" w:rsidR="00933A1F" w:rsidRDefault="00933A1F" w:rsidP="00933A1F">
      <w:pPr>
        <w:ind w:firstLine="709"/>
        <w:jc w:val="both"/>
        <w:rPr>
          <w:sz w:val="28"/>
          <w:szCs w:val="28"/>
        </w:rPr>
      </w:pPr>
    </w:p>
    <w:p w14:paraId="34A0A5F1" w14:textId="77777777" w:rsidR="00933A1F" w:rsidRDefault="00933A1F" w:rsidP="00933A1F">
      <w:pPr>
        <w:rPr>
          <w:sz w:val="28"/>
          <w:szCs w:val="28"/>
        </w:rPr>
      </w:pPr>
    </w:p>
    <w:p w14:paraId="4752A822" w14:textId="77777777" w:rsidR="00933A1F" w:rsidRDefault="00933A1F" w:rsidP="00933A1F">
      <w:pPr>
        <w:rPr>
          <w:sz w:val="28"/>
          <w:szCs w:val="28"/>
        </w:rPr>
      </w:pPr>
    </w:p>
    <w:p w14:paraId="1CFB4ACA" w14:textId="120AE728" w:rsidR="00933A1F" w:rsidRPr="00933A1F" w:rsidRDefault="00933A1F" w:rsidP="00933A1F">
      <w:pPr>
        <w:rPr>
          <w:sz w:val="28"/>
          <w:szCs w:val="28"/>
        </w:rPr>
      </w:pPr>
      <w:r w:rsidRPr="00933A1F">
        <w:rPr>
          <w:sz w:val="28"/>
          <w:szCs w:val="28"/>
        </w:rPr>
        <w:t xml:space="preserve">Глава муниципального образования </w:t>
      </w:r>
      <w:r w:rsidRPr="00933A1F">
        <w:rPr>
          <w:sz w:val="28"/>
          <w:szCs w:val="28"/>
        </w:rPr>
        <w:br/>
        <w:t>«Муринское городское поселение»</w:t>
      </w:r>
      <w:r w:rsidRPr="00933A1F">
        <w:rPr>
          <w:sz w:val="28"/>
          <w:szCs w:val="28"/>
        </w:rPr>
        <w:br/>
        <w:t xml:space="preserve">Всеволожского муниципального района </w:t>
      </w:r>
      <w:r w:rsidRPr="00933A1F">
        <w:rPr>
          <w:sz w:val="28"/>
          <w:szCs w:val="28"/>
        </w:rPr>
        <w:br/>
        <w:t xml:space="preserve">Ленинградской области           </w:t>
      </w:r>
      <w:r>
        <w:rPr>
          <w:sz w:val="28"/>
          <w:szCs w:val="28"/>
        </w:rPr>
        <w:t xml:space="preserve">                                                           </w:t>
      </w:r>
      <w:r w:rsidRPr="00933A1F">
        <w:rPr>
          <w:sz w:val="28"/>
          <w:szCs w:val="28"/>
        </w:rPr>
        <w:t>С.Н. Галиновский</w:t>
      </w:r>
    </w:p>
    <w:p w14:paraId="1DBC7BC2" w14:textId="77777777" w:rsidR="00080346" w:rsidRPr="00057167" w:rsidRDefault="00080346" w:rsidP="00080346">
      <w:pPr>
        <w:ind w:firstLine="705"/>
        <w:jc w:val="both"/>
        <w:rPr>
          <w:sz w:val="28"/>
          <w:szCs w:val="28"/>
        </w:rPr>
      </w:pPr>
    </w:p>
    <w:p w14:paraId="62E4704E" w14:textId="77777777" w:rsidR="00080346" w:rsidRPr="00057167" w:rsidRDefault="00080346" w:rsidP="00080346">
      <w:pPr>
        <w:ind w:firstLine="705"/>
        <w:jc w:val="both"/>
        <w:rPr>
          <w:sz w:val="28"/>
          <w:szCs w:val="28"/>
        </w:rPr>
      </w:pPr>
    </w:p>
    <w:p w14:paraId="70B54E54" w14:textId="77777777" w:rsidR="00080346" w:rsidRPr="00057167" w:rsidRDefault="00080346">
      <w:pPr>
        <w:spacing w:after="200" w:line="276" w:lineRule="auto"/>
        <w:rPr>
          <w:sz w:val="28"/>
          <w:szCs w:val="28"/>
        </w:rPr>
      </w:pPr>
      <w:r w:rsidRPr="00057167">
        <w:rPr>
          <w:sz w:val="28"/>
          <w:szCs w:val="28"/>
        </w:rPr>
        <w:br w:type="page"/>
      </w:r>
    </w:p>
    <w:tbl>
      <w:tblPr>
        <w:tblpPr w:leftFromText="180" w:rightFromText="180" w:vertAnchor="text" w:horzAnchor="page" w:tblpX="7422" w:tblpY="-386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401"/>
        <w:gridCol w:w="99"/>
      </w:tblGrid>
      <w:tr w:rsidR="00895C07" w:rsidRPr="00057167" w14:paraId="3854DAAF" w14:textId="77777777" w:rsidTr="00B95D94">
        <w:tc>
          <w:tcPr>
            <w:tcW w:w="450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DC16A76" w14:textId="77777777" w:rsidR="00895C07" w:rsidRPr="0016515A" w:rsidRDefault="00895C07" w:rsidP="00B95D94">
            <w:pPr>
              <w:spacing w:line="240" w:lineRule="exact"/>
              <w:jc w:val="center"/>
              <w:rPr>
                <w:bCs/>
                <w:spacing w:val="-1"/>
                <w:sz w:val="22"/>
                <w:szCs w:val="22"/>
              </w:rPr>
            </w:pPr>
          </w:p>
          <w:p w14:paraId="401DFDE5" w14:textId="390E313C" w:rsidR="00895C07" w:rsidRPr="0016515A" w:rsidRDefault="00895C07" w:rsidP="00B95D94">
            <w:pPr>
              <w:spacing w:line="240" w:lineRule="exact"/>
              <w:jc w:val="center"/>
              <w:rPr>
                <w:bCs/>
                <w:spacing w:val="-1"/>
                <w:sz w:val="22"/>
                <w:szCs w:val="22"/>
              </w:rPr>
            </w:pPr>
            <w:r w:rsidRPr="0016515A">
              <w:rPr>
                <w:bCs/>
                <w:spacing w:val="-1"/>
                <w:sz w:val="22"/>
                <w:szCs w:val="22"/>
              </w:rPr>
              <w:t>УТВЕРЖДЕН</w:t>
            </w:r>
          </w:p>
          <w:p w14:paraId="78A26EA5" w14:textId="77777777" w:rsidR="00895C07" w:rsidRDefault="00895C07" w:rsidP="00B95D94">
            <w:pPr>
              <w:spacing w:line="240" w:lineRule="exact"/>
              <w:jc w:val="center"/>
              <w:rPr>
                <w:bCs/>
                <w:spacing w:val="-1"/>
                <w:sz w:val="22"/>
                <w:szCs w:val="22"/>
              </w:rPr>
            </w:pPr>
            <w:r w:rsidRPr="0016515A">
              <w:rPr>
                <w:bCs/>
                <w:spacing w:val="-1"/>
                <w:sz w:val="22"/>
                <w:szCs w:val="22"/>
              </w:rPr>
              <w:t>решением совета депутатов</w:t>
            </w:r>
          </w:p>
          <w:p w14:paraId="1AEF8D39" w14:textId="77777777" w:rsidR="00933A1F" w:rsidRDefault="00933A1F" w:rsidP="00B95D94">
            <w:pPr>
              <w:spacing w:line="240" w:lineRule="exact"/>
              <w:jc w:val="center"/>
              <w:rPr>
                <w:bCs/>
                <w:spacing w:val="-1"/>
                <w:sz w:val="22"/>
                <w:szCs w:val="22"/>
              </w:rPr>
            </w:pPr>
            <w:r>
              <w:rPr>
                <w:bCs/>
                <w:spacing w:val="-1"/>
                <w:sz w:val="22"/>
                <w:szCs w:val="22"/>
              </w:rPr>
              <w:t>муниципального образования</w:t>
            </w:r>
          </w:p>
          <w:p w14:paraId="66B22AA1" w14:textId="77777777" w:rsidR="00933A1F" w:rsidRDefault="00933A1F" w:rsidP="00B95D94">
            <w:pPr>
              <w:spacing w:line="240" w:lineRule="exact"/>
              <w:jc w:val="center"/>
              <w:rPr>
                <w:bCs/>
                <w:spacing w:val="-1"/>
                <w:sz w:val="22"/>
                <w:szCs w:val="22"/>
              </w:rPr>
            </w:pPr>
            <w:r>
              <w:rPr>
                <w:bCs/>
                <w:spacing w:val="-1"/>
                <w:sz w:val="22"/>
                <w:szCs w:val="22"/>
              </w:rPr>
              <w:t>«Муринское городское поселение»</w:t>
            </w:r>
          </w:p>
          <w:p w14:paraId="7ED5E4AC" w14:textId="77777777" w:rsidR="00933A1F" w:rsidRDefault="00933A1F" w:rsidP="00B95D94">
            <w:pPr>
              <w:spacing w:line="240" w:lineRule="exact"/>
              <w:jc w:val="center"/>
              <w:rPr>
                <w:bCs/>
                <w:spacing w:val="-1"/>
                <w:sz w:val="22"/>
                <w:szCs w:val="22"/>
              </w:rPr>
            </w:pPr>
            <w:r>
              <w:rPr>
                <w:bCs/>
                <w:spacing w:val="-1"/>
                <w:sz w:val="22"/>
                <w:szCs w:val="22"/>
              </w:rPr>
              <w:t>Всеволожского муниципального района</w:t>
            </w:r>
          </w:p>
          <w:p w14:paraId="59A2098A" w14:textId="23A1632B" w:rsidR="00933A1F" w:rsidRPr="0016515A" w:rsidRDefault="00933A1F" w:rsidP="00B95D94">
            <w:pPr>
              <w:spacing w:line="240" w:lineRule="exact"/>
              <w:jc w:val="center"/>
              <w:rPr>
                <w:bCs/>
                <w:spacing w:val="-1"/>
                <w:sz w:val="22"/>
                <w:szCs w:val="22"/>
              </w:rPr>
            </w:pPr>
            <w:r>
              <w:rPr>
                <w:bCs/>
                <w:spacing w:val="-1"/>
                <w:sz w:val="22"/>
                <w:szCs w:val="22"/>
              </w:rPr>
              <w:t>Ленинградской области</w:t>
            </w:r>
          </w:p>
        </w:tc>
      </w:tr>
      <w:tr w:rsidR="00895C07" w:rsidRPr="00057167" w14:paraId="4ADA035E" w14:textId="77777777" w:rsidTr="00B95D94">
        <w:trPr>
          <w:gridAfter w:val="1"/>
          <w:wAfter w:w="99" w:type="dxa"/>
        </w:trPr>
        <w:tc>
          <w:tcPr>
            <w:tcW w:w="4401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2A564677" w14:textId="637E9276" w:rsidR="00895C07" w:rsidRPr="0016515A" w:rsidRDefault="00895C07" w:rsidP="00B95D94">
            <w:pPr>
              <w:spacing w:line="240" w:lineRule="exact"/>
              <w:jc w:val="center"/>
              <w:rPr>
                <w:bCs/>
                <w:spacing w:val="-1"/>
                <w:sz w:val="22"/>
                <w:szCs w:val="22"/>
              </w:rPr>
            </w:pPr>
            <w:r w:rsidRPr="0016515A">
              <w:rPr>
                <w:bCs/>
                <w:spacing w:val="-1"/>
                <w:sz w:val="22"/>
                <w:szCs w:val="22"/>
              </w:rPr>
              <w:t>от «</w:t>
            </w:r>
            <w:r w:rsidR="004F1973">
              <w:rPr>
                <w:bCs/>
                <w:spacing w:val="-1"/>
                <w:sz w:val="22"/>
                <w:szCs w:val="22"/>
              </w:rPr>
              <w:t>23</w:t>
            </w:r>
            <w:r w:rsidR="0016515A" w:rsidRPr="0016515A">
              <w:rPr>
                <w:bCs/>
                <w:spacing w:val="-1"/>
                <w:sz w:val="22"/>
                <w:szCs w:val="22"/>
              </w:rPr>
              <w:t>»</w:t>
            </w:r>
            <w:r w:rsidR="004F1973">
              <w:rPr>
                <w:bCs/>
                <w:spacing w:val="-1"/>
                <w:sz w:val="22"/>
                <w:szCs w:val="22"/>
              </w:rPr>
              <w:t xml:space="preserve"> декабря </w:t>
            </w:r>
            <w:r w:rsidRPr="0016515A">
              <w:rPr>
                <w:bCs/>
                <w:spacing w:val="-1"/>
                <w:sz w:val="22"/>
                <w:szCs w:val="22"/>
              </w:rPr>
              <w:t>202</w:t>
            </w:r>
            <w:r w:rsidR="00933A1F">
              <w:rPr>
                <w:bCs/>
                <w:spacing w:val="-1"/>
                <w:sz w:val="22"/>
                <w:szCs w:val="22"/>
              </w:rPr>
              <w:t>5</w:t>
            </w:r>
            <w:r w:rsidRPr="0016515A">
              <w:rPr>
                <w:bCs/>
                <w:spacing w:val="-1"/>
                <w:sz w:val="22"/>
                <w:szCs w:val="22"/>
              </w:rPr>
              <w:t xml:space="preserve"> года №</w:t>
            </w:r>
            <w:r w:rsidR="004F1973">
              <w:rPr>
                <w:bCs/>
                <w:spacing w:val="-1"/>
                <w:sz w:val="22"/>
                <w:szCs w:val="22"/>
              </w:rPr>
              <w:t xml:space="preserve"> 126</w:t>
            </w:r>
          </w:p>
        </w:tc>
      </w:tr>
    </w:tbl>
    <w:p w14:paraId="77D7B8E6" w14:textId="77777777" w:rsidR="00895C07" w:rsidRPr="00057167" w:rsidRDefault="00895C07" w:rsidP="00080346">
      <w:pPr>
        <w:shd w:val="clear" w:color="auto" w:fill="FFFFFF"/>
        <w:rPr>
          <w:b/>
          <w:bCs/>
          <w:color w:val="000000"/>
          <w:spacing w:val="10"/>
          <w:sz w:val="28"/>
          <w:szCs w:val="28"/>
        </w:rPr>
      </w:pPr>
    </w:p>
    <w:p w14:paraId="2A9173EB" w14:textId="77777777" w:rsidR="00895C07" w:rsidRPr="00057167" w:rsidRDefault="00895C07" w:rsidP="00080346">
      <w:pPr>
        <w:shd w:val="clear" w:color="auto" w:fill="FFFFFF"/>
        <w:rPr>
          <w:b/>
          <w:bCs/>
          <w:color w:val="000000"/>
          <w:spacing w:val="10"/>
          <w:sz w:val="28"/>
          <w:szCs w:val="28"/>
        </w:rPr>
      </w:pPr>
    </w:p>
    <w:p w14:paraId="2FA9CC45" w14:textId="77777777" w:rsidR="00895C07" w:rsidRPr="00057167" w:rsidRDefault="00895C07" w:rsidP="00080346">
      <w:pPr>
        <w:shd w:val="clear" w:color="auto" w:fill="FFFFFF"/>
        <w:rPr>
          <w:b/>
          <w:bCs/>
          <w:color w:val="000000"/>
          <w:spacing w:val="10"/>
          <w:sz w:val="28"/>
          <w:szCs w:val="28"/>
        </w:rPr>
      </w:pPr>
    </w:p>
    <w:p w14:paraId="468CEE87" w14:textId="77777777" w:rsidR="00933A1F" w:rsidRDefault="00080346" w:rsidP="00080346">
      <w:pPr>
        <w:shd w:val="clear" w:color="auto" w:fill="FFFFFF"/>
        <w:rPr>
          <w:b/>
          <w:bCs/>
          <w:color w:val="000000"/>
          <w:spacing w:val="10"/>
          <w:sz w:val="28"/>
          <w:szCs w:val="28"/>
        </w:rPr>
      </w:pPr>
      <w:r w:rsidRPr="00057167">
        <w:rPr>
          <w:b/>
          <w:bCs/>
          <w:color w:val="000000"/>
          <w:spacing w:val="10"/>
          <w:sz w:val="28"/>
          <w:szCs w:val="28"/>
        </w:rPr>
        <w:t xml:space="preserve">           </w:t>
      </w:r>
      <w:r w:rsidR="00FB51F3">
        <w:rPr>
          <w:b/>
          <w:bCs/>
          <w:color w:val="000000"/>
          <w:spacing w:val="10"/>
          <w:sz w:val="28"/>
          <w:szCs w:val="28"/>
        </w:rPr>
        <w:t xml:space="preserve">     </w:t>
      </w:r>
    </w:p>
    <w:p w14:paraId="6284D1DB" w14:textId="77777777" w:rsidR="00933A1F" w:rsidRDefault="00933A1F" w:rsidP="00080346">
      <w:pPr>
        <w:shd w:val="clear" w:color="auto" w:fill="FFFFFF"/>
        <w:rPr>
          <w:b/>
          <w:bCs/>
          <w:color w:val="000000"/>
          <w:spacing w:val="10"/>
          <w:sz w:val="28"/>
          <w:szCs w:val="28"/>
        </w:rPr>
      </w:pPr>
    </w:p>
    <w:p w14:paraId="0458009F" w14:textId="1E1BE288" w:rsidR="00933A1F" w:rsidRDefault="00080346" w:rsidP="00933A1F">
      <w:pPr>
        <w:shd w:val="clear" w:color="auto" w:fill="FFFFFF"/>
        <w:jc w:val="center"/>
        <w:rPr>
          <w:b/>
          <w:bCs/>
          <w:color w:val="000000"/>
          <w:spacing w:val="10"/>
          <w:sz w:val="28"/>
          <w:szCs w:val="28"/>
        </w:rPr>
      </w:pPr>
      <w:r w:rsidRPr="00057167">
        <w:rPr>
          <w:b/>
          <w:bCs/>
          <w:color w:val="000000"/>
          <w:spacing w:val="10"/>
          <w:sz w:val="28"/>
          <w:szCs w:val="28"/>
        </w:rPr>
        <w:t>СОГЛАШЕНИЕ О СОТРУДНИЧЕСТВЕ (ПРОЕКТ) №</w:t>
      </w:r>
      <w:r w:rsidR="00933A1F">
        <w:rPr>
          <w:b/>
          <w:bCs/>
          <w:color w:val="000000"/>
          <w:spacing w:val="10"/>
          <w:sz w:val="28"/>
          <w:szCs w:val="28"/>
        </w:rPr>
        <w:t xml:space="preserve"> ___</w:t>
      </w:r>
    </w:p>
    <w:p w14:paraId="081C8076" w14:textId="70B316D3" w:rsidR="00080346" w:rsidRPr="00057167" w:rsidRDefault="00080346" w:rsidP="00933A1F">
      <w:pPr>
        <w:shd w:val="clear" w:color="auto" w:fill="FFFFFF"/>
        <w:jc w:val="center"/>
        <w:rPr>
          <w:b/>
          <w:bCs/>
          <w:color w:val="000000"/>
          <w:spacing w:val="10"/>
          <w:sz w:val="28"/>
          <w:szCs w:val="28"/>
        </w:rPr>
      </w:pPr>
    </w:p>
    <w:p w14:paraId="4878E497" w14:textId="7B18F33B" w:rsidR="00080346" w:rsidRPr="00057167" w:rsidRDefault="00080346" w:rsidP="00933A1F">
      <w:pPr>
        <w:shd w:val="clear" w:color="auto" w:fill="FFFFFF"/>
        <w:tabs>
          <w:tab w:val="left" w:pos="5544"/>
        </w:tabs>
        <w:ind w:left="34"/>
        <w:rPr>
          <w:sz w:val="26"/>
          <w:szCs w:val="26"/>
        </w:rPr>
      </w:pPr>
      <w:r w:rsidRPr="00057167">
        <w:rPr>
          <w:color w:val="000000"/>
          <w:sz w:val="26"/>
          <w:szCs w:val="26"/>
        </w:rPr>
        <w:t xml:space="preserve">г. Мурино                         </w:t>
      </w:r>
      <w:r w:rsidRPr="00057167">
        <w:rPr>
          <w:color w:val="000000"/>
          <w:w w:val="89"/>
          <w:sz w:val="26"/>
          <w:szCs w:val="26"/>
        </w:rPr>
        <w:t xml:space="preserve">                                                      </w:t>
      </w:r>
      <w:r w:rsidR="00895C07" w:rsidRPr="00057167">
        <w:rPr>
          <w:color w:val="000000"/>
          <w:w w:val="89"/>
          <w:sz w:val="26"/>
          <w:szCs w:val="26"/>
        </w:rPr>
        <w:t xml:space="preserve">           </w:t>
      </w:r>
      <w:r w:rsidR="00FB51F3">
        <w:rPr>
          <w:color w:val="000000"/>
          <w:w w:val="89"/>
          <w:sz w:val="26"/>
          <w:szCs w:val="26"/>
        </w:rPr>
        <w:t xml:space="preserve">  </w:t>
      </w:r>
      <w:r w:rsidRPr="00057167">
        <w:rPr>
          <w:color w:val="000000"/>
          <w:w w:val="89"/>
          <w:sz w:val="26"/>
          <w:szCs w:val="26"/>
        </w:rPr>
        <w:t>« __</w:t>
      </w:r>
      <w:r w:rsidRPr="00057167">
        <w:rPr>
          <w:i/>
          <w:iCs/>
          <w:color w:val="000000"/>
          <w:w w:val="89"/>
          <w:sz w:val="26"/>
          <w:szCs w:val="26"/>
        </w:rPr>
        <w:t xml:space="preserve"> </w:t>
      </w:r>
      <w:r w:rsidRPr="00057167">
        <w:rPr>
          <w:color w:val="000000"/>
          <w:w w:val="89"/>
          <w:sz w:val="26"/>
          <w:szCs w:val="26"/>
        </w:rPr>
        <w:t>» _____________20</w:t>
      </w:r>
      <w:r w:rsidR="008509F9" w:rsidRPr="00057167">
        <w:rPr>
          <w:color w:val="000000"/>
          <w:w w:val="89"/>
          <w:sz w:val="26"/>
          <w:szCs w:val="26"/>
        </w:rPr>
        <w:t>__</w:t>
      </w:r>
      <w:r w:rsidRPr="00057167">
        <w:rPr>
          <w:color w:val="000000"/>
          <w:w w:val="89"/>
          <w:sz w:val="26"/>
          <w:szCs w:val="26"/>
        </w:rPr>
        <w:t xml:space="preserve"> года</w:t>
      </w:r>
    </w:p>
    <w:p w14:paraId="60E657C2" w14:textId="77777777" w:rsidR="00080346" w:rsidRPr="00057167" w:rsidRDefault="00080346" w:rsidP="00080346">
      <w:pPr>
        <w:shd w:val="clear" w:color="auto" w:fill="FFFFFF"/>
        <w:spacing w:line="317" w:lineRule="exact"/>
        <w:ind w:left="24" w:hanging="24"/>
        <w:jc w:val="both"/>
        <w:rPr>
          <w:color w:val="000000"/>
          <w:sz w:val="26"/>
          <w:szCs w:val="26"/>
        </w:rPr>
      </w:pPr>
    </w:p>
    <w:p w14:paraId="486C88BE" w14:textId="77777777" w:rsidR="00C94FCE" w:rsidRDefault="00C94FCE" w:rsidP="00C94FCE">
      <w:pPr>
        <w:shd w:val="clear" w:color="auto" w:fill="FFFFFF"/>
        <w:ind w:left="24" w:firstLine="684"/>
        <w:jc w:val="both"/>
        <w:rPr>
          <w:color w:val="000000"/>
          <w:sz w:val="26"/>
          <w:szCs w:val="26"/>
        </w:rPr>
      </w:pPr>
      <w:r w:rsidRPr="004D7BD1">
        <w:rPr>
          <w:color w:val="000000"/>
          <w:sz w:val="26"/>
          <w:szCs w:val="26"/>
        </w:rPr>
        <w:t>Администрация муниципального образования «Муринское городское поселение» Всеволожского муниципаль</w:t>
      </w:r>
      <w:r w:rsidRPr="004D7BD1">
        <w:rPr>
          <w:color w:val="000000"/>
          <w:sz w:val="26"/>
          <w:szCs w:val="26"/>
        </w:rPr>
        <w:softHyphen/>
        <w:t xml:space="preserve">ного района Ленинградской области, именуемая </w:t>
      </w:r>
      <w:r>
        <w:rPr>
          <w:color w:val="000000"/>
          <w:sz w:val="26"/>
          <w:szCs w:val="26"/>
        </w:rPr>
        <w:br/>
      </w:r>
      <w:r w:rsidRPr="004D7BD1">
        <w:rPr>
          <w:color w:val="000000"/>
          <w:sz w:val="26"/>
          <w:szCs w:val="26"/>
        </w:rPr>
        <w:t>в дальнейшем «</w:t>
      </w:r>
      <w:r>
        <w:rPr>
          <w:color w:val="000000"/>
          <w:sz w:val="26"/>
          <w:szCs w:val="26"/>
        </w:rPr>
        <w:t>Исполнитель</w:t>
      </w:r>
      <w:r w:rsidRPr="004D7BD1">
        <w:rPr>
          <w:color w:val="000000"/>
          <w:sz w:val="26"/>
          <w:szCs w:val="26"/>
        </w:rPr>
        <w:t xml:space="preserve">», в лице главы администрации </w:t>
      </w:r>
      <w:r>
        <w:rPr>
          <w:color w:val="000000"/>
          <w:sz w:val="26"/>
          <w:szCs w:val="26"/>
        </w:rPr>
        <w:t>Белова Алексея Юрьевича</w:t>
      </w:r>
      <w:r w:rsidRPr="004D7BD1">
        <w:rPr>
          <w:color w:val="000000"/>
          <w:sz w:val="26"/>
          <w:szCs w:val="26"/>
        </w:rPr>
        <w:t xml:space="preserve">, действующего на основании Положения об администрации, </w:t>
      </w:r>
      <w:r w:rsidRPr="007E683D">
        <w:rPr>
          <w:color w:val="000000"/>
          <w:sz w:val="26"/>
          <w:szCs w:val="26"/>
        </w:rPr>
        <w:t>утвержденного решением совета</w:t>
      </w:r>
      <w:r>
        <w:rPr>
          <w:color w:val="000000"/>
          <w:sz w:val="26"/>
          <w:szCs w:val="26"/>
        </w:rPr>
        <w:t xml:space="preserve"> </w:t>
      </w:r>
      <w:r w:rsidRPr="007E683D">
        <w:rPr>
          <w:color w:val="000000"/>
          <w:sz w:val="26"/>
          <w:szCs w:val="26"/>
        </w:rPr>
        <w:t>депутатов</w:t>
      </w:r>
      <w:r>
        <w:rPr>
          <w:color w:val="000000"/>
          <w:sz w:val="26"/>
          <w:szCs w:val="26"/>
        </w:rPr>
        <w:t xml:space="preserve"> от 09.09.2020 № 89, </w:t>
      </w:r>
      <w:r w:rsidRPr="004D7BD1">
        <w:rPr>
          <w:color w:val="000000"/>
          <w:sz w:val="26"/>
          <w:szCs w:val="26"/>
        </w:rPr>
        <w:t>с</w:t>
      </w:r>
      <w:r>
        <w:rPr>
          <w:color w:val="000000"/>
          <w:sz w:val="26"/>
          <w:szCs w:val="26"/>
        </w:rPr>
        <w:t xml:space="preserve"> </w:t>
      </w:r>
      <w:r w:rsidRPr="004D7BD1">
        <w:rPr>
          <w:color w:val="000000"/>
          <w:sz w:val="26"/>
          <w:szCs w:val="26"/>
        </w:rPr>
        <w:t>одной</w:t>
      </w:r>
      <w:r>
        <w:rPr>
          <w:color w:val="000000"/>
          <w:sz w:val="26"/>
          <w:szCs w:val="26"/>
        </w:rPr>
        <w:t xml:space="preserve"> </w:t>
      </w:r>
      <w:r w:rsidRPr="004D7BD1">
        <w:rPr>
          <w:color w:val="000000"/>
          <w:sz w:val="26"/>
          <w:szCs w:val="26"/>
        </w:rPr>
        <w:t>стороны</w:t>
      </w:r>
      <w:r>
        <w:rPr>
          <w:color w:val="000000"/>
          <w:sz w:val="26"/>
          <w:szCs w:val="26"/>
        </w:rPr>
        <w:t xml:space="preserve"> </w:t>
      </w:r>
      <w:r w:rsidRPr="004D7BD1">
        <w:rPr>
          <w:color w:val="000000"/>
          <w:sz w:val="26"/>
          <w:szCs w:val="26"/>
        </w:rPr>
        <w:t>и</w:t>
      </w:r>
      <w:r>
        <w:rPr>
          <w:color w:val="000000"/>
          <w:sz w:val="26"/>
          <w:szCs w:val="26"/>
        </w:rPr>
        <w:t xml:space="preserve"> Совет депутатов </w:t>
      </w:r>
      <w:r w:rsidRPr="004D7BD1">
        <w:rPr>
          <w:sz w:val="26"/>
          <w:szCs w:val="26"/>
        </w:rPr>
        <w:t>муниципального образования «Муринское городское поселение» Всеволожского муниципального района Ленинградской области</w:t>
      </w:r>
      <w:r w:rsidRPr="004D7BD1">
        <w:rPr>
          <w:color w:val="000000"/>
          <w:sz w:val="26"/>
          <w:szCs w:val="26"/>
        </w:rPr>
        <w:t xml:space="preserve">, именуемый в дальнейшем </w:t>
      </w:r>
      <w:r>
        <w:rPr>
          <w:color w:val="000000"/>
          <w:sz w:val="26"/>
          <w:szCs w:val="26"/>
        </w:rPr>
        <w:t>«Заказчик»</w:t>
      </w:r>
      <w:r w:rsidRPr="004D7BD1">
        <w:rPr>
          <w:color w:val="000000"/>
          <w:sz w:val="26"/>
          <w:szCs w:val="26"/>
        </w:rPr>
        <w:t xml:space="preserve">, </w:t>
      </w:r>
      <w:r w:rsidRPr="00057167">
        <w:rPr>
          <w:color w:val="000000"/>
          <w:sz w:val="26"/>
          <w:szCs w:val="26"/>
        </w:rPr>
        <w:t>в лице главы муниципального образования «Муринское городское поселение» Всеволожского муниципаль</w:t>
      </w:r>
      <w:r w:rsidRPr="00057167">
        <w:rPr>
          <w:color w:val="000000"/>
          <w:sz w:val="26"/>
          <w:szCs w:val="26"/>
        </w:rPr>
        <w:softHyphen/>
        <w:t xml:space="preserve">ного района Ленинградской области  </w:t>
      </w:r>
      <w:r>
        <w:rPr>
          <w:color w:val="000000"/>
          <w:sz w:val="26"/>
          <w:szCs w:val="26"/>
        </w:rPr>
        <w:t>Галиновского Сергея Николаевича</w:t>
      </w:r>
      <w:r w:rsidRPr="00057167">
        <w:rPr>
          <w:color w:val="000000"/>
          <w:sz w:val="26"/>
          <w:szCs w:val="26"/>
        </w:rPr>
        <w:t>, действующего на основании Устава муниципального образования, с другой стороны, а вместе именуемые «Стороны» в соответствии с п. 14  ст. 20 Устава муниципального образования,</w:t>
      </w:r>
      <w:r>
        <w:rPr>
          <w:color w:val="000000"/>
          <w:sz w:val="26"/>
          <w:szCs w:val="26"/>
        </w:rPr>
        <w:t xml:space="preserve"> </w:t>
      </w:r>
      <w:r w:rsidRPr="006B0B43">
        <w:rPr>
          <w:color w:val="000000"/>
          <w:sz w:val="26"/>
          <w:szCs w:val="26"/>
        </w:rPr>
        <w:t>статьей 86 Бюджетного кодекса Российской Федерации, Федеральным законом от 06.12.2011</w:t>
      </w:r>
      <w:r>
        <w:rPr>
          <w:color w:val="000000"/>
          <w:sz w:val="26"/>
          <w:szCs w:val="26"/>
        </w:rPr>
        <w:t xml:space="preserve"> </w:t>
      </w:r>
      <w:r w:rsidRPr="006B0B43">
        <w:rPr>
          <w:color w:val="000000"/>
          <w:sz w:val="26"/>
          <w:szCs w:val="26"/>
        </w:rPr>
        <w:t>№ 402-ФЗ «О бухгалтерском учете</w:t>
      </w:r>
      <w:r w:rsidRPr="006B0B43">
        <w:rPr>
          <w:i/>
          <w:iCs/>
          <w:color w:val="000000"/>
          <w:sz w:val="26"/>
          <w:szCs w:val="26"/>
        </w:rPr>
        <w:t>»,</w:t>
      </w:r>
      <w:r>
        <w:rPr>
          <w:i/>
          <w:iCs/>
          <w:color w:val="000000"/>
          <w:sz w:val="26"/>
          <w:szCs w:val="26"/>
        </w:rPr>
        <w:t xml:space="preserve"> </w:t>
      </w:r>
      <w:r w:rsidRPr="006B0B43">
        <w:rPr>
          <w:color w:val="000000"/>
          <w:sz w:val="26"/>
          <w:szCs w:val="26"/>
        </w:rPr>
        <w:t>приказом Минфина России от 31.12.2016 № 256н «Об утверждении федерального стандарта бухгалтерского учета для организаций государственного сектора «Концептуальные основы бухгалтерского учета и отчетности организаций государственного сектора», приказом Минфина России от 30.08.2024 № 121н «Об утверждении федерального стандарта бухгалтерского учета государственных финансов «Единый план счетов бухгалтерского учета государственных финансов», заключили настоящее Соглашение о нижеследующем:</w:t>
      </w:r>
    </w:p>
    <w:p w14:paraId="42D7CD67" w14:textId="2B5DCC1F" w:rsidR="00080346" w:rsidRPr="00057167" w:rsidRDefault="00080346" w:rsidP="00C94FCE">
      <w:pPr>
        <w:shd w:val="clear" w:color="auto" w:fill="FFFFFF"/>
        <w:ind w:left="24" w:firstLine="684"/>
        <w:jc w:val="both"/>
        <w:rPr>
          <w:sz w:val="26"/>
          <w:szCs w:val="26"/>
        </w:rPr>
      </w:pPr>
      <w:r w:rsidRPr="00057167">
        <w:rPr>
          <w:color w:val="000000"/>
          <w:sz w:val="26"/>
          <w:szCs w:val="26"/>
        </w:rPr>
        <w:t xml:space="preserve"> </w:t>
      </w:r>
    </w:p>
    <w:p w14:paraId="6261AC5B" w14:textId="671EB9E0" w:rsidR="00C30C51" w:rsidRPr="00057167" w:rsidRDefault="00080346" w:rsidP="00080346">
      <w:pPr>
        <w:shd w:val="clear" w:color="auto" w:fill="FFFFFF"/>
        <w:ind w:left="67" w:firstLine="784"/>
        <w:jc w:val="center"/>
        <w:rPr>
          <w:sz w:val="26"/>
          <w:szCs w:val="26"/>
        </w:rPr>
      </w:pPr>
      <w:r w:rsidRPr="00057167">
        <w:rPr>
          <w:b/>
          <w:bCs/>
          <w:color w:val="000000"/>
          <w:sz w:val="26"/>
          <w:szCs w:val="26"/>
        </w:rPr>
        <w:t>1.    Предмет соглашения</w:t>
      </w:r>
    </w:p>
    <w:p w14:paraId="45AE98F6" w14:textId="6EB1CAD7" w:rsidR="00455336" w:rsidRDefault="00455336" w:rsidP="00455336">
      <w:pPr>
        <w:shd w:val="clear" w:color="auto" w:fill="FFFFFF"/>
        <w:spacing w:line="322" w:lineRule="exact"/>
        <w:ind w:right="14" w:firstLine="708"/>
        <w:jc w:val="both"/>
        <w:rPr>
          <w:color w:val="000000"/>
          <w:sz w:val="26"/>
          <w:szCs w:val="26"/>
        </w:rPr>
      </w:pPr>
      <w:r w:rsidRPr="00272EF3">
        <w:rPr>
          <w:color w:val="000000"/>
          <w:sz w:val="26"/>
          <w:szCs w:val="26"/>
        </w:rPr>
        <w:t xml:space="preserve">1.1. Предметом настоящего Соглашения является выполнение Исполнителем функций Заказчика по ведению бюджетного (бухгалтерского) учета </w:t>
      </w:r>
      <w:bookmarkStart w:id="1" w:name="_Hlk215668527"/>
      <w:r w:rsidRPr="00272EF3">
        <w:rPr>
          <w:color w:val="000000"/>
          <w:sz w:val="26"/>
          <w:szCs w:val="26"/>
        </w:rPr>
        <w:t>и формированию бюджетной (бухгалтерской),</w:t>
      </w:r>
      <w:r w:rsidRPr="00272EF3">
        <w:t xml:space="preserve"> </w:t>
      </w:r>
      <w:r w:rsidRPr="00272EF3">
        <w:rPr>
          <w:color w:val="000000"/>
          <w:sz w:val="26"/>
          <w:szCs w:val="26"/>
        </w:rPr>
        <w:t>налоговой, статистической и иной отч</w:t>
      </w:r>
      <w:r>
        <w:rPr>
          <w:color w:val="000000"/>
          <w:sz w:val="26"/>
          <w:szCs w:val="26"/>
        </w:rPr>
        <w:t>е</w:t>
      </w:r>
      <w:r w:rsidRPr="00272EF3">
        <w:rPr>
          <w:color w:val="000000"/>
          <w:sz w:val="26"/>
          <w:szCs w:val="26"/>
        </w:rPr>
        <w:t>тности</w:t>
      </w:r>
      <w:bookmarkEnd w:id="1"/>
      <w:r w:rsidRPr="00272EF3">
        <w:rPr>
          <w:color w:val="000000"/>
          <w:sz w:val="26"/>
          <w:szCs w:val="26"/>
        </w:rPr>
        <w:t>.</w:t>
      </w:r>
      <w:r>
        <w:rPr>
          <w:color w:val="000000"/>
          <w:sz w:val="26"/>
          <w:szCs w:val="26"/>
        </w:rPr>
        <w:t xml:space="preserve"> </w:t>
      </w:r>
    </w:p>
    <w:p w14:paraId="17C699E6" w14:textId="77777777" w:rsidR="00455336" w:rsidRDefault="00455336" w:rsidP="00C30C51">
      <w:pPr>
        <w:shd w:val="clear" w:color="auto" w:fill="FFFFFF"/>
        <w:spacing w:line="322" w:lineRule="exact"/>
        <w:ind w:right="14" w:firstLine="708"/>
        <w:jc w:val="center"/>
        <w:rPr>
          <w:b/>
          <w:bCs/>
          <w:color w:val="000000"/>
          <w:sz w:val="26"/>
          <w:szCs w:val="26"/>
        </w:rPr>
      </w:pPr>
    </w:p>
    <w:p w14:paraId="32A18DA8" w14:textId="77777777" w:rsidR="00455336" w:rsidRPr="001A36D3" w:rsidRDefault="00455336" w:rsidP="00455336">
      <w:pPr>
        <w:shd w:val="clear" w:color="auto" w:fill="FFFFFF"/>
        <w:spacing w:line="322" w:lineRule="exact"/>
        <w:ind w:right="14" w:firstLine="708"/>
        <w:jc w:val="center"/>
        <w:rPr>
          <w:b/>
          <w:bCs/>
          <w:sz w:val="26"/>
          <w:szCs w:val="26"/>
        </w:rPr>
      </w:pPr>
      <w:r w:rsidRPr="001A36D3">
        <w:rPr>
          <w:b/>
          <w:bCs/>
          <w:sz w:val="26"/>
          <w:szCs w:val="26"/>
        </w:rPr>
        <w:t>2. Взаимодействие Сторон</w:t>
      </w:r>
    </w:p>
    <w:p w14:paraId="7AC42F4F" w14:textId="77777777" w:rsidR="00455336" w:rsidRPr="00272EF3" w:rsidRDefault="00455336" w:rsidP="00455336">
      <w:pPr>
        <w:shd w:val="clear" w:color="auto" w:fill="FFFFFF"/>
        <w:spacing w:line="322" w:lineRule="exact"/>
        <w:ind w:right="14" w:firstLine="708"/>
        <w:jc w:val="both"/>
        <w:rPr>
          <w:sz w:val="26"/>
          <w:szCs w:val="26"/>
        </w:rPr>
      </w:pPr>
      <w:r w:rsidRPr="00272EF3">
        <w:rPr>
          <w:sz w:val="26"/>
          <w:szCs w:val="26"/>
        </w:rPr>
        <w:t xml:space="preserve">2.1. Исполнитель осуществляет переданные функции в соответствии </w:t>
      </w:r>
      <w:r w:rsidRPr="00272EF3">
        <w:rPr>
          <w:sz w:val="26"/>
          <w:szCs w:val="26"/>
        </w:rPr>
        <w:br/>
        <w:t>с законодательством Российской Федерации, законодательством Ленинградской области и Единой учетной политикой для целей бюджетного (бухгалтерского) учета.</w:t>
      </w:r>
    </w:p>
    <w:p w14:paraId="5357DC44" w14:textId="77777777" w:rsidR="00455336" w:rsidRPr="00272EF3" w:rsidRDefault="00455336" w:rsidP="00455336">
      <w:pPr>
        <w:shd w:val="clear" w:color="auto" w:fill="FFFFFF"/>
        <w:spacing w:line="322" w:lineRule="exact"/>
        <w:ind w:right="14" w:firstLine="708"/>
        <w:jc w:val="both"/>
        <w:rPr>
          <w:sz w:val="26"/>
          <w:szCs w:val="26"/>
        </w:rPr>
      </w:pPr>
      <w:r w:rsidRPr="00272EF3">
        <w:rPr>
          <w:sz w:val="26"/>
          <w:szCs w:val="26"/>
        </w:rPr>
        <w:t xml:space="preserve">2.2. Взаимодействие сторон в части предоставления (получения) документов (сведений), необходимых для осуществления полномочий, а также по обеспечению документального оформления фактов хозяйственной жизни осуществляется </w:t>
      </w:r>
      <w:r w:rsidRPr="00272EF3">
        <w:rPr>
          <w:sz w:val="26"/>
          <w:szCs w:val="26"/>
        </w:rPr>
        <w:br/>
        <w:t>в соответствии с Единой учетной политикой и Графиком документооборота, установленным Исполнителем в рамках Единой учетной политики.</w:t>
      </w:r>
    </w:p>
    <w:p w14:paraId="6CA9EC33" w14:textId="77777777" w:rsidR="00455336" w:rsidRPr="00272EF3" w:rsidRDefault="00455336" w:rsidP="00455336">
      <w:pPr>
        <w:shd w:val="clear" w:color="auto" w:fill="FFFFFF"/>
        <w:spacing w:line="322" w:lineRule="exact"/>
        <w:ind w:right="14" w:firstLine="708"/>
        <w:jc w:val="both"/>
        <w:rPr>
          <w:sz w:val="26"/>
          <w:szCs w:val="26"/>
        </w:rPr>
      </w:pPr>
      <w:r w:rsidRPr="00272EF3">
        <w:rPr>
          <w:sz w:val="26"/>
          <w:szCs w:val="26"/>
        </w:rPr>
        <w:t>2.3. Совершение действий, обмен документами (сведениями), в том числе электронными, между Сторонами в рамках исполнения Соглашения осуществляется посредством электронного документооборота и на бумажных носителях.</w:t>
      </w:r>
    </w:p>
    <w:p w14:paraId="4DD75604" w14:textId="77777777" w:rsidR="00455336" w:rsidRDefault="00455336" w:rsidP="00455336">
      <w:pPr>
        <w:shd w:val="clear" w:color="auto" w:fill="FFFFFF"/>
        <w:spacing w:line="322" w:lineRule="exact"/>
        <w:ind w:right="14" w:firstLine="708"/>
        <w:jc w:val="both"/>
        <w:rPr>
          <w:sz w:val="26"/>
          <w:szCs w:val="26"/>
        </w:rPr>
      </w:pPr>
      <w:r w:rsidRPr="00272EF3">
        <w:rPr>
          <w:sz w:val="26"/>
          <w:szCs w:val="26"/>
        </w:rPr>
        <w:lastRenderedPageBreak/>
        <w:t xml:space="preserve">2.4. Для подписания электронных документов Заказчика, Заказчик передает </w:t>
      </w:r>
      <w:r>
        <w:rPr>
          <w:sz w:val="26"/>
          <w:szCs w:val="26"/>
        </w:rPr>
        <w:t>И</w:t>
      </w:r>
      <w:r w:rsidRPr="00272EF3">
        <w:rPr>
          <w:sz w:val="26"/>
          <w:szCs w:val="26"/>
        </w:rPr>
        <w:t xml:space="preserve">сполнителю </w:t>
      </w:r>
      <w:r w:rsidRPr="00965147">
        <w:rPr>
          <w:sz w:val="26"/>
          <w:szCs w:val="26"/>
        </w:rPr>
        <w:t>квалификационн</w:t>
      </w:r>
      <w:r>
        <w:rPr>
          <w:sz w:val="26"/>
          <w:szCs w:val="26"/>
        </w:rPr>
        <w:t>ую</w:t>
      </w:r>
      <w:r w:rsidRPr="00965147">
        <w:rPr>
          <w:sz w:val="26"/>
          <w:szCs w:val="26"/>
        </w:rPr>
        <w:t xml:space="preserve"> электронн</w:t>
      </w:r>
      <w:r>
        <w:rPr>
          <w:sz w:val="26"/>
          <w:szCs w:val="26"/>
        </w:rPr>
        <w:t>ую</w:t>
      </w:r>
      <w:r w:rsidRPr="00965147">
        <w:rPr>
          <w:sz w:val="26"/>
          <w:szCs w:val="26"/>
        </w:rPr>
        <w:t xml:space="preserve"> подпись (далее -</w:t>
      </w:r>
      <w:r>
        <w:rPr>
          <w:sz w:val="26"/>
          <w:szCs w:val="26"/>
        </w:rPr>
        <w:t xml:space="preserve"> </w:t>
      </w:r>
      <w:r w:rsidRPr="00965147">
        <w:rPr>
          <w:sz w:val="26"/>
          <w:szCs w:val="26"/>
        </w:rPr>
        <w:t>КЭП) и прост</w:t>
      </w:r>
      <w:r>
        <w:rPr>
          <w:sz w:val="26"/>
          <w:szCs w:val="26"/>
        </w:rPr>
        <w:t>ую</w:t>
      </w:r>
      <w:r w:rsidRPr="00965147">
        <w:rPr>
          <w:sz w:val="26"/>
          <w:szCs w:val="26"/>
        </w:rPr>
        <w:t xml:space="preserve"> электронн</w:t>
      </w:r>
      <w:r>
        <w:rPr>
          <w:sz w:val="26"/>
          <w:szCs w:val="26"/>
        </w:rPr>
        <w:t>ую</w:t>
      </w:r>
      <w:r w:rsidRPr="00965147">
        <w:rPr>
          <w:sz w:val="26"/>
          <w:szCs w:val="26"/>
        </w:rPr>
        <w:t xml:space="preserve"> подпись (далее</w:t>
      </w:r>
      <w:r>
        <w:rPr>
          <w:sz w:val="26"/>
          <w:szCs w:val="26"/>
        </w:rPr>
        <w:t xml:space="preserve"> </w:t>
      </w:r>
      <w:r w:rsidRPr="00965147">
        <w:rPr>
          <w:sz w:val="26"/>
          <w:szCs w:val="26"/>
        </w:rPr>
        <w:t>- ПЭП) в целях ведения бюджетного (бухгалтерского) учета</w:t>
      </w:r>
      <w:r>
        <w:rPr>
          <w:sz w:val="26"/>
          <w:szCs w:val="26"/>
        </w:rPr>
        <w:t>.</w:t>
      </w:r>
    </w:p>
    <w:p w14:paraId="590BAA19" w14:textId="77777777" w:rsidR="00455336" w:rsidRDefault="00455336" w:rsidP="00455336">
      <w:pPr>
        <w:shd w:val="clear" w:color="auto" w:fill="FFFFFF"/>
        <w:spacing w:line="322" w:lineRule="exact"/>
        <w:ind w:right="14" w:firstLine="708"/>
        <w:jc w:val="both"/>
        <w:rPr>
          <w:sz w:val="26"/>
          <w:szCs w:val="26"/>
        </w:rPr>
      </w:pPr>
      <w:r w:rsidRPr="00272EF3">
        <w:rPr>
          <w:sz w:val="26"/>
          <w:szCs w:val="26"/>
        </w:rPr>
        <w:t xml:space="preserve">2.5. Исполнитель назначает ответственных специалистов по взаимодействию </w:t>
      </w:r>
      <w:r>
        <w:rPr>
          <w:sz w:val="26"/>
          <w:szCs w:val="26"/>
        </w:rPr>
        <w:br/>
      </w:r>
      <w:r w:rsidRPr="00272EF3">
        <w:rPr>
          <w:sz w:val="26"/>
          <w:szCs w:val="26"/>
        </w:rPr>
        <w:t>с наделением права использования переданных электронных подписей.</w:t>
      </w:r>
    </w:p>
    <w:p w14:paraId="2F896856" w14:textId="77777777" w:rsidR="00455336" w:rsidRPr="00272EF3" w:rsidRDefault="00455336" w:rsidP="00455336">
      <w:pPr>
        <w:shd w:val="clear" w:color="auto" w:fill="FFFFFF"/>
        <w:spacing w:line="322" w:lineRule="exact"/>
        <w:ind w:right="14" w:firstLine="708"/>
        <w:jc w:val="both"/>
        <w:rPr>
          <w:sz w:val="26"/>
          <w:szCs w:val="26"/>
        </w:rPr>
      </w:pPr>
      <w:r w:rsidRPr="00272EF3">
        <w:rPr>
          <w:sz w:val="26"/>
          <w:szCs w:val="26"/>
        </w:rPr>
        <w:t xml:space="preserve">2.6. Каждая из Сторон несет ответственность перед другой Стороной </w:t>
      </w:r>
      <w:r w:rsidRPr="00272EF3">
        <w:rPr>
          <w:sz w:val="26"/>
          <w:szCs w:val="26"/>
        </w:rPr>
        <w:br/>
        <w:t>за обеспечение конфиденциальности ключей электронной подписи, недопущение использования принадлежащих ей ключей электронной подписи без ее согласия.</w:t>
      </w:r>
    </w:p>
    <w:p w14:paraId="45746A42" w14:textId="77777777" w:rsidR="00455336" w:rsidRDefault="00455336" w:rsidP="00455336">
      <w:pPr>
        <w:shd w:val="clear" w:color="auto" w:fill="FFFFFF"/>
        <w:spacing w:line="322" w:lineRule="exact"/>
        <w:ind w:right="14" w:firstLine="708"/>
        <w:jc w:val="both"/>
        <w:rPr>
          <w:sz w:val="26"/>
          <w:szCs w:val="26"/>
        </w:rPr>
      </w:pPr>
      <w:r w:rsidRPr="00272EF3">
        <w:rPr>
          <w:sz w:val="26"/>
          <w:szCs w:val="26"/>
        </w:rPr>
        <w:t xml:space="preserve">2.7. В случае возникновения технических сбоев в работе, каналах связи и средствах телекоммуникаций, препятствующих передаче документов, ответственный специалист Заказчика (Исполнителя) оформляет и передает документы на бумажных носителях </w:t>
      </w:r>
      <w:r w:rsidRPr="00272EF3">
        <w:rPr>
          <w:sz w:val="26"/>
          <w:szCs w:val="26"/>
        </w:rPr>
        <w:br/>
        <w:t>в сроки, установленные Графиком документооборота</w:t>
      </w:r>
      <w:r>
        <w:rPr>
          <w:sz w:val="26"/>
          <w:szCs w:val="26"/>
        </w:rPr>
        <w:t>.</w:t>
      </w:r>
    </w:p>
    <w:p w14:paraId="50D44B66" w14:textId="77777777" w:rsidR="00455336" w:rsidRDefault="00455336" w:rsidP="00455336">
      <w:pPr>
        <w:shd w:val="clear" w:color="auto" w:fill="FFFFFF"/>
        <w:spacing w:line="322" w:lineRule="exact"/>
        <w:ind w:right="14" w:firstLine="708"/>
        <w:jc w:val="both"/>
        <w:rPr>
          <w:sz w:val="26"/>
          <w:szCs w:val="26"/>
        </w:rPr>
      </w:pPr>
    </w:p>
    <w:p w14:paraId="35A5EDC7" w14:textId="77777777" w:rsidR="00455336" w:rsidRPr="00E257DA" w:rsidRDefault="00455336" w:rsidP="00455336">
      <w:pPr>
        <w:shd w:val="clear" w:color="auto" w:fill="FFFFFF"/>
        <w:spacing w:line="322" w:lineRule="exact"/>
        <w:ind w:right="14" w:firstLine="708"/>
        <w:jc w:val="center"/>
        <w:rPr>
          <w:b/>
          <w:bCs/>
          <w:sz w:val="26"/>
          <w:szCs w:val="26"/>
        </w:rPr>
      </w:pPr>
      <w:r w:rsidRPr="00E257DA">
        <w:rPr>
          <w:b/>
          <w:bCs/>
          <w:sz w:val="26"/>
          <w:szCs w:val="26"/>
        </w:rPr>
        <w:t>3. Обязанности Сторон</w:t>
      </w:r>
    </w:p>
    <w:p w14:paraId="399FAB0F" w14:textId="77777777" w:rsidR="00455336" w:rsidRPr="00E257DA" w:rsidRDefault="00455336" w:rsidP="00455336">
      <w:pPr>
        <w:shd w:val="clear" w:color="auto" w:fill="FFFFFF"/>
        <w:spacing w:line="322" w:lineRule="exact"/>
        <w:ind w:right="14" w:firstLine="708"/>
        <w:jc w:val="both"/>
        <w:rPr>
          <w:sz w:val="26"/>
          <w:szCs w:val="26"/>
        </w:rPr>
      </w:pPr>
      <w:r w:rsidRPr="00E257DA">
        <w:rPr>
          <w:sz w:val="26"/>
          <w:szCs w:val="26"/>
        </w:rPr>
        <w:t>3.1.  Заказчик обязуется:</w:t>
      </w:r>
    </w:p>
    <w:p w14:paraId="3D722807" w14:textId="77777777" w:rsidR="00455336" w:rsidRPr="00E257DA" w:rsidRDefault="00455336" w:rsidP="00455336">
      <w:pPr>
        <w:shd w:val="clear" w:color="auto" w:fill="FFFFFF"/>
        <w:spacing w:line="322" w:lineRule="exact"/>
        <w:ind w:right="14" w:firstLine="708"/>
        <w:jc w:val="both"/>
        <w:rPr>
          <w:sz w:val="26"/>
          <w:szCs w:val="26"/>
        </w:rPr>
      </w:pPr>
      <w:r w:rsidRPr="00E257DA">
        <w:rPr>
          <w:sz w:val="26"/>
          <w:szCs w:val="26"/>
        </w:rPr>
        <w:t xml:space="preserve">3.1.1. Своевременно представлять Исполнителю необходимые документы для </w:t>
      </w:r>
      <w:r w:rsidRPr="00672057">
        <w:rPr>
          <w:sz w:val="26"/>
          <w:szCs w:val="26"/>
        </w:rPr>
        <w:t>вед</w:t>
      </w:r>
      <w:r w:rsidRPr="00E257DA">
        <w:rPr>
          <w:sz w:val="26"/>
          <w:szCs w:val="26"/>
        </w:rPr>
        <w:t>ения бюджетного (бухгалтерского) учета и составлен</w:t>
      </w:r>
      <w:r>
        <w:rPr>
          <w:sz w:val="26"/>
          <w:szCs w:val="26"/>
        </w:rPr>
        <w:t>ия</w:t>
      </w:r>
      <w:r w:rsidRPr="00E257DA">
        <w:rPr>
          <w:sz w:val="26"/>
          <w:szCs w:val="26"/>
        </w:rPr>
        <w:t xml:space="preserve"> бюджетной (бухгалтерской)</w:t>
      </w:r>
      <w:r>
        <w:rPr>
          <w:sz w:val="26"/>
          <w:szCs w:val="26"/>
        </w:rPr>
        <w:t>,</w:t>
      </w:r>
      <w:r w:rsidRPr="00672057">
        <w:t xml:space="preserve"> </w:t>
      </w:r>
      <w:r w:rsidRPr="00672057">
        <w:rPr>
          <w:sz w:val="26"/>
          <w:szCs w:val="26"/>
        </w:rPr>
        <w:t xml:space="preserve">налоговой, статистической и иной </w:t>
      </w:r>
      <w:r w:rsidRPr="00E257DA">
        <w:rPr>
          <w:sz w:val="26"/>
          <w:szCs w:val="26"/>
        </w:rPr>
        <w:t>отчетности в соответствии с Графиком документооборота. Соблюдать требования действующего законодательства Российской Федерации в части порядка оформления документов.</w:t>
      </w:r>
    </w:p>
    <w:p w14:paraId="5F767C9E" w14:textId="77777777" w:rsidR="00455336" w:rsidRPr="00E257DA" w:rsidRDefault="00455336" w:rsidP="00455336">
      <w:pPr>
        <w:shd w:val="clear" w:color="auto" w:fill="FFFFFF"/>
        <w:spacing w:line="322" w:lineRule="exact"/>
        <w:ind w:right="14" w:firstLine="708"/>
        <w:jc w:val="both"/>
        <w:rPr>
          <w:sz w:val="26"/>
          <w:szCs w:val="26"/>
        </w:rPr>
      </w:pPr>
      <w:r w:rsidRPr="00E257DA">
        <w:rPr>
          <w:sz w:val="26"/>
          <w:szCs w:val="26"/>
        </w:rPr>
        <w:t xml:space="preserve">3.1.2. Обеспечить достоверность содержащихся в первичных </w:t>
      </w:r>
      <w:r>
        <w:rPr>
          <w:sz w:val="26"/>
          <w:szCs w:val="26"/>
        </w:rPr>
        <w:t xml:space="preserve">учетных </w:t>
      </w:r>
      <w:r w:rsidRPr="00E257DA">
        <w:rPr>
          <w:sz w:val="26"/>
          <w:szCs w:val="26"/>
        </w:rPr>
        <w:t>документах данных, аутентичность и целостность электронных документов и скан-образов.</w:t>
      </w:r>
    </w:p>
    <w:p w14:paraId="5F979EB3" w14:textId="77777777" w:rsidR="00455336" w:rsidRPr="00E257DA" w:rsidRDefault="00455336" w:rsidP="00455336">
      <w:pPr>
        <w:shd w:val="clear" w:color="auto" w:fill="FFFFFF"/>
        <w:spacing w:line="322" w:lineRule="exact"/>
        <w:ind w:right="14" w:firstLine="708"/>
        <w:jc w:val="both"/>
        <w:rPr>
          <w:sz w:val="26"/>
          <w:szCs w:val="26"/>
        </w:rPr>
      </w:pPr>
      <w:r w:rsidRPr="00E257DA">
        <w:rPr>
          <w:sz w:val="26"/>
          <w:szCs w:val="26"/>
        </w:rPr>
        <w:t>3.1.3. Получить и предоставить Исполнителю согласие должностных лиц Заказчика на обработку и передачу персональных данных.</w:t>
      </w:r>
    </w:p>
    <w:p w14:paraId="56B0290B" w14:textId="77777777" w:rsidR="00455336" w:rsidRPr="00E257DA" w:rsidRDefault="00455336" w:rsidP="00455336">
      <w:pPr>
        <w:shd w:val="clear" w:color="auto" w:fill="FFFFFF"/>
        <w:spacing w:line="322" w:lineRule="exact"/>
        <w:ind w:right="14" w:firstLine="708"/>
        <w:jc w:val="both"/>
        <w:rPr>
          <w:sz w:val="26"/>
          <w:szCs w:val="26"/>
        </w:rPr>
      </w:pPr>
      <w:r w:rsidRPr="00E257DA">
        <w:rPr>
          <w:sz w:val="26"/>
          <w:szCs w:val="26"/>
        </w:rPr>
        <w:t>3.1.4. Предоставлять документы для оплаты в пределах утвержденных предельных объемов финансирования и лимитов бюджетных обязательств.</w:t>
      </w:r>
    </w:p>
    <w:p w14:paraId="3F237A0A" w14:textId="77777777" w:rsidR="00455336" w:rsidRPr="00E257DA" w:rsidRDefault="00455336" w:rsidP="00455336">
      <w:pPr>
        <w:shd w:val="clear" w:color="auto" w:fill="FFFFFF"/>
        <w:spacing w:line="322" w:lineRule="exact"/>
        <w:ind w:right="14" w:firstLine="708"/>
        <w:jc w:val="both"/>
        <w:rPr>
          <w:sz w:val="26"/>
          <w:szCs w:val="26"/>
        </w:rPr>
      </w:pPr>
      <w:r w:rsidRPr="00E257DA">
        <w:rPr>
          <w:sz w:val="26"/>
          <w:szCs w:val="26"/>
        </w:rPr>
        <w:t xml:space="preserve">3.1.5. Утверждать распорядительный документ о проведении инвентаризации имущества, активов и обязательств Заказчика и проводить инвентаризацию совместно </w:t>
      </w:r>
      <w:r>
        <w:rPr>
          <w:sz w:val="26"/>
          <w:szCs w:val="26"/>
        </w:rPr>
        <w:br/>
      </w:r>
      <w:r w:rsidRPr="00E257DA">
        <w:rPr>
          <w:sz w:val="26"/>
          <w:szCs w:val="26"/>
        </w:rPr>
        <w:t>с Исполнителем.</w:t>
      </w:r>
    </w:p>
    <w:p w14:paraId="4F0DB2D0" w14:textId="77777777" w:rsidR="00455336" w:rsidRPr="00E257DA" w:rsidRDefault="00455336" w:rsidP="00455336">
      <w:pPr>
        <w:shd w:val="clear" w:color="auto" w:fill="FFFFFF"/>
        <w:spacing w:line="322" w:lineRule="exact"/>
        <w:ind w:right="14" w:firstLine="708"/>
        <w:jc w:val="both"/>
        <w:rPr>
          <w:sz w:val="26"/>
          <w:szCs w:val="26"/>
        </w:rPr>
      </w:pPr>
      <w:r w:rsidRPr="00E257DA">
        <w:rPr>
          <w:sz w:val="26"/>
          <w:szCs w:val="26"/>
        </w:rPr>
        <w:t>3.2. Исполнитель обязуется:</w:t>
      </w:r>
    </w:p>
    <w:p w14:paraId="5B91C5F4" w14:textId="77777777" w:rsidR="00455336" w:rsidRPr="00E257DA" w:rsidRDefault="00455336" w:rsidP="00455336">
      <w:pPr>
        <w:shd w:val="clear" w:color="auto" w:fill="FFFFFF"/>
        <w:spacing w:line="322" w:lineRule="exact"/>
        <w:ind w:right="14" w:firstLine="708"/>
        <w:jc w:val="both"/>
      </w:pPr>
      <w:r w:rsidRPr="00E257DA">
        <w:rPr>
          <w:sz w:val="26"/>
          <w:szCs w:val="26"/>
        </w:rPr>
        <w:t>3.2.1. Осуществлять в соответствии с требованиями действующего законодательства Российской Федерации бюджетный (бухгалтерский) учет фактов хозяйственной жизни, активов, обязательств, источников финансирования деятельности, расходов, иных объектов Заказчика.</w:t>
      </w:r>
      <w:r w:rsidRPr="00E257DA">
        <w:t xml:space="preserve"> </w:t>
      </w:r>
    </w:p>
    <w:p w14:paraId="02640D2B" w14:textId="77777777" w:rsidR="00455336" w:rsidRPr="00E257DA" w:rsidRDefault="00455336" w:rsidP="00455336">
      <w:pPr>
        <w:shd w:val="clear" w:color="auto" w:fill="FFFFFF"/>
        <w:spacing w:line="322" w:lineRule="exact"/>
        <w:ind w:right="14" w:firstLine="708"/>
        <w:jc w:val="both"/>
        <w:rPr>
          <w:sz w:val="26"/>
          <w:szCs w:val="26"/>
        </w:rPr>
      </w:pPr>
      <w:r w:rsidRPr="00E257DA">
        <w:rPr>
          <w:sz w:val="26"/>
          <w:szCs w:val="26"/>
        </w:rPr>
        <w:t>3.2.2. Ежемесячно перед выплатой денежного содержания (заработн</w:t>
      </w:r>
      <w:r>
        <w:rPr>
          <w:sz w:val="26"/>
          <w:szCs w:val="26"/>
        </w:rPr>
        <w:t>ой</w:t>
      </w:r>
      <w:r w:rsidRPr="00E257DA">
        <w:rPr>
          <w:sz w:val="26"/>
          <w:szCs w:val="26"/>
        </w:rPr>
        <w:t xml:space="preserve"> плат</w:t>
      </w:r>
      <w:r>
        <w:rPr>
          <w:sz w:val="26"/>
          <w:szCs w:val="26"/>
        </w:rPr>
        <w:t>ы</w:t>
      </w:r>
      <w:r w:rsidRPr="00E257DA">
        <w:rPr>
          <w:sz w:val="26"/>
          <w:szCs w:val="26"/>
        </w:rPr>
        <w:t xml:space="preserve">) должностному лицу Заказчика предоставлять расчетный лист </w:t>
      </w:r>
      <w:r w:rsidRPr="00E257DA">
        <w:rPr>
          <w:sz w:val="26"/>
          <w:szCs w:val="26"/>
        </w:rPr>
        <w:br/>
        <w:t>с отражением всех видов выплат и удержаний по ним</w:t>
      </w:r>
      <w:r w:rsidRPr="00E257DA">
        <w:rPr>
          <w:sz w:val="28"/>
          <w:szCs w:val="28"/>
        </w:rPr>
        <w:t xml:space="preserve">. </w:t>
      </w:r>
      <w:r w:rsidRPr="00E257DA">
        <w:rPr>
          <w:sz w:val="26"/>
          <w:szCs w:val="26"/>
        </w:rPr>
        <w:t xml:space="preserve">Одновременно с расчетным листом выдать должностному лицу, которому предоставлен ежегодный основной </w:t>
      </w:r>
      <w:r w:rsidRPr="00E257DA">
        <w:rPr>
          <w:sz w:val="26"/>
          <w:szCs w:val="26"/>
        </w:rPr>
        <w:br/>
        <w:t>и дополнительный оплачиваемый отпуск, записку-расчет о предоставлении отпуска работнику согласно унифицированной форме.</w:t>
      </w:r>
    </w:p>
    <w:p w14:paraId="5359D0D5" w14:textId="77777777" w:rsidR="00455336" w:rsidRPr="00E257DA" w:rsidRDefault="00455336" w:rsidP="00455336">
      <w:pPr>
        <w:shd w:val="clear" w:color="auto" w:fill="FFFFFF"/>
        <w:spacing w:line="322" w:lineRule="exact"/>
        <w:ind w:right="14" w:firstLine="708"/>
        <w:jc w:val="both"/>
        <w:rPr>
          <w:sz w:val="26"/>
          <w:szCs w:val="26"/>
        </w:rPr>
      </w:pPr>
      <w:r w:rsidRPr="00E257DA">
        <w:rPr>
          <w:sz w:val="26"/>
          <w:szCs w:val="26"/>
        </w:rPr>
        <w:t>3.2.3. Составлять и представлять в установленном действующем законодательством Российской Федерации порядке и установленные сроки бюджетную (бухгалтерскую) отчетность Заказчику.</w:t>
      </w:r>
    </w:p>
    <w:p w14:paraId="37AD6DA6" w14:textId="77777777" w:rsidR="00455336" w:rsidRPr="00E257DA" w:rsidRDefault="00455336" w:rsidP="00455336">
      <w:pPr>
        <w:shd w:val="clear" w:color="auto" w:fill="FFFFFF"/>
        <w:spacing w:line="322" w:lineRule="exact"/>
        <w:ind w:right="14" w:firstLine="708"/>
        <w:jc w:val="both"/>
        <w:rPr>
          <w:sz w:val="26"/>
          <w:szCs w:val="26"/>
        </w:rPr>
      </w:pPr>
      <w:r w:rsidRPr="00E257DA">
        <w:rPr>
          <w:sz w:val="26"/>
          <w:szCs w:val="26"/>
        </w:rPr>
        <w:lastRenderedPageBreak/>
        <w:t>3.2.4. Формировать и представлять в установленном действующем законодательством Российской Федерации порядке и установленные сроки налоговую отчетность и отчетность в государственные внебюджетные фонды.</w:t>
      </w:r>
    </w:p>
    <w:p w14:paraId="135443DD" w14:textId="77777777" w:rsidR="00455336" w:rsidRPr="00E257DA" w:rsidRDefault="00455336" w:rsidP="00455336">
      <w:pPr>
        <w:shd w:val="clear" w:color="auto" w:fill="FFFFFF"/>
        <w:spacing w:line="322" w:lineRule="exact"/>
        <w:ind w:right="14" w:firstLine="708"/>
        <w:jc w:val="both"/>
        <w:rPr>
          <w:sz w:val="26"/>
          <w:szCs w:val="26"/>
        </w:rPr>
      </w:pPr>
      <w:r w:rsidRPr="00E257DA">
        <w:rPr>
          <w:sz w:val="26"/>
          <w:szCs w:val="26"/>
        </w:rPr>
        <w:t>3.2.5. Осуществлять начисление страховых взносов в государственные внебюджетные фонды в соответствии с действующим законодательством Российской Федерации. Взаимодействовать с государственными внебюджетными фондами от лица Заказчика.</w:t>
      </w:r>
    </w:p>
    <w:p w14:paraId="22BC1E7F" w14:textId="77777777" w:rsidR="00455336" w:rsidRPr="00E257DA" w:rsidRDefault="00455336" w:rsidP="00455336">
      <w:pPr>
        <w:shd w:val="clear" w:color="auto" w:fill="FFFFFF"/>
        <w:spacing w:line="322" w:lineRule="exact"/>
        <w:ind w:right="14" w:firstLine="708"/>
        <w:jc w:val="both"/>
        <w:rPr>
          <w:sz w:val="26"/>
          <w:szCs w:val="26"/>
        </w:rPr>
      </w:pPr>
      <w:r w:rsidRPr="00E257DA">
        <w:rPr>
          <w:sz w:val="26"/>
          <w:szCs w:val="26"/>
        </w:rPr>
        <w:t>3.2.6. Осуществлять начисление налогов и сборов, а также представление налоговых деклараций и отчетов по перечню и порядку, определенным законодательством Российской Федерации о налогах и сборах.</w:t>
      </w:r>
    </w:p>
    <w:p w14:paraId="25EAC43B" w14:textId="77777777" w:rsidR="00455336" w:rsidRPr="00E257DA" w:rsidRDefault="00455336" w:rsidP="00455336">
      <w:pPr>
        <w:shd w:val="clear" w:color="auto" w:fill="FFFFFF"/>
        <w:spacing w:line="322" w:lineRule="exact"/>
        <w:ind w:right="14" w:firstLine="708"/>
        <w:jc w:val="both"/>
        <w:rPr>
          <w:sz w:val="26"/>
          <w:szCs w:val="26"/>
        </w:rPr>
      </w:pPr>
      <w:r w:rsidRPr="00E257DA">
        <w:rPr>
          <w:sz w:val="26"/>
          <w:szCs w:val="26"/>
        </w:rPr>
        <w:t xml:space="preserve">3.2.7. Обеспечить формирование и представление бюджетной (бухгалтерской) отчетности и отчетности в государственные внебюджетные фонды Заказчика </w:t>
      </w:r>
      <w:r w:rsidRPr="00E257DA">
        <w:rPr>
          <w:sz w:val="26"/>
          <w:szCs w:val="26"/>
        </w:rPr>
        <w:br/>
        <w:t>в уполномоченные органы.</w:t>
      </w:r>
    </w:p>
    <w:p w14:paraId="3A76D9F6" w14:textId="77777777" w:rsidR="00455336" w:rsidRPr="00E257DA" w:rsidRDefault="00455336" w:rsidP="00455336">
      <w:pPr>
        <w:shd w:val="clear" w:color="auto" w:fill="FFFFFF"/>
        <w:spacing w:line="322" w:lineRule="exact"/>
        <w:ind w:right="14" w:firstLine="708"/>
        <w:jc w:val="both"/>
        <w:rPr>
          <w:sz w:val="26"/>
          <w:szCs w:val="26"/>
        </w:rPr>
      </w:pPr>
      <w:r w:rsidRPr="00E257DA">
        <w:rPr>
          <w:sz w:val="26"/>
          <w:szCs w:val="26"/>
        </w:rPr>
        <w:t>3.2.8. Осуществлять расходы по лицевым счетам Заказчика в пределах утвержденных лимитов бюджетных обязательств и предельных объемов финансирования.</w:t>
      </w:r>
    </w:p>
    <w:p w14:paraId="7C9473A0" w14:textId="77777777" w:rsidR="00455336" w:rsidRPr="00E257DA" w:rsidRDefault="00455336" w:rsidP="00455336">
      <w:pPr>
        <w:shd w:val="clear" w:color="auto" w:fill="FFFFFF"/>
        <w:spacing w:line="322" w:lineRule="exact"/>
        <w:ind w:right="14" w:firstLine="708"/>
        <w:jc w:val="both"/>
        <w:rPr>
          <w:sz w:val="26"/>
          <w:szCs w:val="26"/>
        </w:rPr>
      </w:pPr>
      <w:r w:rsidRPr="00E257DA">
        <w:rPr>
          <w:sz w:val="26"/>
          <w:szCs w:val="26"/>
        </w:rPr>
        <w:t>3.2.9. Незамедлительно письменно уведомлять</w:t>
      </w:r>
      <w:r>
        <w:rPr>
          <w:sz w:val="26"/>
          <w:szCs w:val="26"/>
        </w:rPr>
        <w:t xml:space="preserve"> </w:t>
      </w:r>
      <w:r w:rsidRPr="00E257DA">
        <w:rPr>
          <w:sz w:val="26"/>
          <w:szCs w:val="26"/>
        </w:rPr>
        <w:t xml:space="preserve">Заказчика </w:t>
      </w:r>
      <w:r w:rsidRPr="00E257DA">
        <w:rPr>
          <w:sz w:val="26"/>
          <w:szCs w:val="26"/>
        </w:rPr>
        <w:br/>
        <w:t>о несоблюдении сроков исполнения обязанностей по Соглашению.</w:t>
      </w:r>
    </w:p>
    <w:p w14:paraId="6624C958" w14:textId="19DB7425" w:rsidR="00455336" w:rsidRPr="00E257DA" w:rsidRDefault="00455336" w:rsidP="00455336">
      <w:pPr>
        <w:shd w:val="clear" w:color="auto" w:fill="FFFFFF"/>
        <w:spacing w:line="322" w:lineRule="exact"/>
        <w:ind w:right="14" w:firstLine="708"/>
        <w:jc w:val="both"/>
        <w:rPr>
          <w:sz w:val="26"/>
          <w:szCs w:val="26"/>
        </w:rPr>
      </w:pPr>
      <w:r w:rsidRPr="00E257DA">
        <w:rPr>
          <w:sz w:val="26"/>
          <w:szCs w:val="26"/>
        </w:rPr>
        <w:t xml:space="preserve">3.2.10. Осуществлять хранение документов Заказчика как на бумажных, так и на электронных носителях информации. Хранение регистров </w:t>
      </w:r>
      <w:r>
        <w:rPr>
          <w:sz w:val="26"/>
          <w:szCs w:val="26"/>
        </w:rPr>
        <w:t>бюджетного (</w:t>
      </w:r>
      <w:r w:rsidRPr="00E257DA">
        <w:rPr>
          <w:sz w:val="26"/>
          <w:szCs w:val="26"/>
        </w:rPr>
        <w:t>бухгалтерского</w:t>
      </w:r>
      <w:r>
        <w:rPr>
          <w:sz w:val="26"/>
          <w:szCs w:val="26"/>
        </w:rPr>
        <w:t>)</w:t>
      </w:r>
      <w:r w:rsidRPr="00E257DA">
        <w:rPr>
          <w:sz w:val="26"/>
          <w:szCs w:val="26"/>
        </w:rPr>
        <w:t xml:space="preserve"> учета, бюджетной, налоговой отч</w:t>
      </w:r>
      <w:r w:rsidR="00C93D31">
        <w:rPr>
          <w:sz w:val="26"/>
          <w:szCs w:val="26"/>
        </w:rPr>
        <w:t>е</w:t>
      </w:r>
      <w:r w:rsidRPr="00E257DA">
        <w:rPr>
          <w:sz w:val="26"/>
          <w:szCs w:val="26"/>
        </w:rPr>
        <w:t>тности и отчетности в государственные внебюджетные фонды, иных документов, сформированных в процессе выполнения переданных функций, по срокам хранения осуществляется в установленном действующим законодательством Российской Федерации порядке.</w:t>
      </w:r>
    </w:p>
    <w:p w14:paraId="2C4D1780" w14:textId="77777777" w:rsidR="00455336" w:rsidRPr="00E257DA" w:rsidRDefault="00455336" w:rsidP="00455336">
      <w:pPr>
        <w:shd w:val="clear" w:color="auto" w:fill="FFFFFF"/>
        <w:spacing w:line="322" w:lineRule="exact"/>
        <w:ind w:right="14" w:firstLine="708"/>
        <w:jc w:val="both"/>
        <w:rPr>
          <w:sz w:val="26"/>
          <w:szCs w:val="26"/>
        </w:rPr>
      </w:pPr>
      <w:r w:rsidRPr="00E257DA">
        <w:rPr>
          <w:sz w:val="26"/>
          <w:szCs w:val="26"/>
        </w:rPr>
        <w:t>3.2.11. Консультировать Заказчика по вопросам, возникающим в процессе ведения бюджетного (бухгалтерского) учета, составления бюджетной отчетности.</w:t>
      </w:r>
    </w:p>
    <w:p w14:paraId="248B5DDF" w14:textId="08746F51" w:rsidR="00455336" w:rsidRPr="00E257DA" w:rsidRDefault="00455336" w:rsidP="00455336">
      <w:pPr>
        <w:shd w:val="clear" w:color="auto" w:fill="FFFFFF"/>
        <w:spacing w:line="322" w:lineRule="exact"/>
        <w:ind w:right="14" w:firstLine="708"/>
        <w:jc w:val="both"/>
        <w:rPr>
          <w:sz w:val="26"/>
          <w:szCs w:val="26"/>
        </w:rPr>
      </w:pPr>
      <w:r w:rsidRPr="00E257DA">
        <w:rPr>
          <w:sz w:val="26"/>
          <w:szCs w:val="26"/>
        </w:rPr>
        <w:t xml:space="preserve">3.2.12. Ежеквартально предоставлять Заказчику бюджетную роспись </w:t>
      </w:r>
      <w:r w:rsidRPr="00E257DA">
        <w:rPr>
          <w:sz w:val="26"/>
          <w:szCs w:val="26"/>
        </w:rPr>
        <w:br/>
        <w:t>с остатками бюджетных средств в разрезе КОСГУ и Вр, сформированную бюджетную (бухгалтерскую), налоговую, статистическую и иную отч</w:t>
      </w:r>
      <w:r w:rsidR="00C93D31">
        <w:rPr>
          <w:sz w:val="26"/>
          <w:szCs w:val="26"/>
        </w:rPr>
        <w:t>е</w:t>
      </w:r>
      <w:r w:rsidRPr="00E257DA">
        <w:rPr>
          <w:sz w:val="26"/>
          <w:szCs w:val="26"/>
        </w:rPr>
        <w:t>тность.</w:t>
      </w:r>
    </w:p>
    <w:p w14:paraId="119CFBB9" w14:textId="77777777" w:rsidR="00455336" w:rsidRPr="00E257DA" w:rsidRDefault="00455336" w:rsidP="00455336">
      <w:pPr>
        <w:shd w:val="clear" w:color="auto" w:fill="FFFFFF"/>
        <w:spacing w:line="322" w:lineRule="exact"/>
        <w:ind w:right="14" w:firstLine="708"/>
        <w:jc w:val="both"/>
        <w:rPr>
          <w:sz w:val="26"/>
          <w:szCs w:val="26"/>
        </w:rPr>
      </w:pPr>
      <w:r w:rsidRPr="00E257DA">
        <w:rPr>
          <w:sz w:val="26"/>
          <w:szCs w:val="26"/>
        </w:rPr>
        <w:t xml:space="preserve">3.2.13. Осуществлять взаимодействие с ИФНС и иными государственными органами по вопросам бюджетного (бухгалтерского) учета и налогообложения, в том числе посредством письменных ответов на запросы. </w:t>
      </w:r>
    </w:p>
    <w:p w14:paraId="4E71952A" w14:textId="77777777" w:rsidR="00455336" w:rsidRDefault="00455336" w:rsidP="00455336">
      <w:pPr>
        <w:shd w:val="clear" w:color="auto" w:fill="FFFFFF"/>
        <w:spacing w:line="322" w:lineRule="exact"/>
        <w:ind w:right="14" w:firstLine="708"/>
        <w:jc w:val="both"/>
        <w:rPr>
          <w:sz w:val="26"/>
          <w:szCs w:val="26"/>
        </w:rPr>
      </w:pPr>
      <w:r w:rsidRPr="00E257DA">
        <w:rPr>
          <w:sz w:val="26"/>
          <w:szCs w:val="26"/>
        </w:rPr>
        <w:t>3.2.14.</w:t>
      </w:r>
      <w:r w:rsidRPr="00E257DA">
        <w:t xml:space="preserve"> И</w:t>
      </w:r>
      <w:r w:rsidRPr="00E257DA">
        <w:rPr>
          <w:sz w:val="26"/>
          <w:szCs w:val="26"/>
        </w:rPr>
        <w:t xml:space="preserve">ные действия, необходимые для ведения бюджетного (бухгалтерского) </w:t>
      </w:r>
      <w:r w:rsidRPr="00E257DA">
        <w:rPr>
          <w:sz w:val="26"/>
          <w:szCs w:val="26"/>
        </w:rPr>
        <w:br/>
        <w:t>и налогового учета.</w:t>
      </w:r>
    </w:p>
    <w:p w14:paraId="231B0384" w14:textId="77777777" w:rsidR="00455336" w:rsidRDefault="00455336" w:rsidP="00455336">
      <w:pPr>
        <w:shd w:val="clear" w:color="auto" w:fill="FFFFFF"/>
        <w:spacing w:line="322" w:lineRule="exact"/>
        <w:ind w:right="14" w:firstLine="708"/>
        <w:jc w:val="center"/>
        <w:rPr>
          <w:b/>
          <w:bCs/>
          <w:color w:val="000000"/>
          <w:sz w:val="26"/>
          <w:szCs w:val="26"/>
        </w:rPr>
      </w:pPr>
      <w:r>
        <w:rPr>
          <w:b/>
          <w:bCs/>
          <w:color w:val="000000"/>
          <w:sz w:val="26"/>
          <w:szCs w:val="26"/>
        </w:rPr>
        <w:t>4</w:t>
      </w:r>
      <w:r w:rsidRPr="004D7BD1">
        <w:rPr>
          <w:b/>
          <w:bCs/>
          <w:color w:val="000000"/>
          <w:sz w:val="26"/>
          <w:szCs w:val="26"/>
        </w:rPr>
        <w:t>.    Права Сторон</w:t>
      </w:r>
    </w:p>
    <w:p w14:paraId="5E62B605" w14:textId="77777777" w:rsidR="00455336" w:rsidRPr="00277C41" w:rsidRDefault="00455336" w:rsidP="00455336">
      <w:pPr>
        <w:shd w:val="clear" w:color="auto" w:fill="FFFFFF"/>
        <w:spacing w:line="322" w:lineRule="exact"/>
        <w:ind w:right="14" w:firstLine="708"/>
        <w:jc w:val="both"/>
        <w:rPr>
          <w:color w:val="000000"/>
          <w:sz w:val="26"/>
          <w:szCs w:val="26"/>
        </w:rPr>
      </w:pPr>
      <w:r w:rsidRPr="00277C41">
        <w:rPr>
          <w:color w:val="000000"/>
          <w:sz w:val="26"/>
          <w:szCs w:val="26"/>
        </w:rPr>
        <w:t>4.1. Заказчик имеет право:</w:t>
      </w:r>
    </w:p>
    <w:p w14:paraId="0BEDBA35" w14:textId="0D74134D" w:rsidR="00455336" w:rsidRPr="00277C41" w:rsidRDefault="00455336" w:rsidP="00455336">
      <w:pPr>
        <w:ind w:firstLine="709"/>
        <w:jc w:val="both"/>
        <w:rPr>
          <w:color w:val="000000"/>
          <w:sz w:val="26"/>
          <w:szCs w:val="26"/>
        </w:rPr>
      </w:pPr>
      <w:r w:rsidRPr="00277C41">
        <w:rPr>
          <w:color w:val="000000"/>
          <w:sz w:val="26"/>
          <w:szCs w:val="26"/>
        </w:rPr>
        <w:t>4.1.1. Запрашивать у Исполнителя информацию, связанную с ведением бюджетного (бухгалтерского) учета, составлением бюджетной (бухгалтерской) налоговой, статистической и иной отч</w:t>
      </w:r>
      <w:r w:rsidR="00C93D31">
        <w:rPr>
          <w:color w:val="000000"/>
          <w:sz w:val="26"/>
          <w:szCs w:val="26"/>
        </w:rPr>
        <w:t>е</w:t>
      </w:r>
      <w:r w:rsidRPr="00277C41">
        <w:rPr>
          <w:color w:val="000000"/>
          <w:sz w:val="26"/>
          <w:szCs w:val="26"/>
        </w:rPr>
        <w:t>тности.</w:t>
      </w:r>
    </w:p>
    <w:p w14:paraId="3A0D354F" w14:textId="77777777" w:rsidR="00455336" w:rsidRPr="00277C41" w:rsidRDefault="00455336" w:rsidP="00455336">
      <w:pPr>
        <w:ind w:firstLine="709"/>
        <w:jc w:val="both"/>
        <w:rPr>
          <w:color w:val="000000"/>
          <w:sz w:val="26"/>
          <w:szCs w:val="26"/>
        </w:rPr>
      </w:pPr>
      <w:r w:rsidRPr="00277C41">
        <w:rPr>
          <w:color w:val="000000"/>
          <w:sz w:val="26"/>
          <w:szCs w:val="26"/>
        </w:rPr>
        <w:t>4.1.2. Требовать от Исполнителя своевременного и полного исполнения обязательств по данному Соглашению.</w:t>
      </w:r>
    </w:p>
    <w:p w14:paraId="27C2D810" w14:textId="77777777" w:rsidR="00455336" w:rsidRDefault="00455336" w:rsidP="00455336">
      <w:pPr>
        <w:ind w:firstLine="709"/>
        <w:jc w:val="both"/>
        <w:rPr>
          <w:color w:val="000000"/>
          <w:sz w:val="26"/>
          <w:szCs w:val="26"/>
        </w:rPr>
      </w:pPr>
      <w:r w:rsidRPr="00277C41">
        <w:rPr>
          <w:color w:val="000000"/>
          <w:sz w:val="26"/>
          <w:szCs w:val="26"/>
        </w:rPr>
        <w:t>4.1.3. Заказчик вправе осуществлять контроль за надлежащим исполнением настоящего Соглашения.</w:t>
      </w:r>
    </w:p>
    <w:p w14:paraId="7AA5A723" w14:textId="77777777" w:rsidR="00C93D31" w:rsidRDefault="00C93D31" w:rsidP="00455336">
      <w:pPr>
        <w:ind w:firstLine="709"/>
        <w:jc w:val="both"/>
        <w:rPr>
          <w:color w:val="000000"/>
          <w:sz w:val="26"/>
          <w:szCs w:val="26"/>
        </w:rPr>
      </w:pPr>
    </w:p>
    <w:p w14:paraId="55BC0100" w14:textId="77777777" w:rsidR="00C93D31" w:rsidRPr="00277C41" w:rsidRDefault="00C93D31" w:rsidP="00455336">
      <w:pPr>
        <w:ind w:firstLine="709"/>
        <w:jc w:val="both"/>
        <w:rPr>
          <w:color w:val="000000"/>
          <w:sz w:val="26"/>
          <w:szCs w:val="26"/>
        </w:rPr>
      </w:pPr>
    </w:p>
    <w:p w14:paraId="78E7B8C6" w14:textId="77777777" w:rsidR="00455336" w:rsidRPr="00277C41" w:rsidRDefault="00455336" w:rsidP="00455336">
      <w:pPr>
        <w:ind w:firstLine="709"/>
        <w:jc w:val="both"/>
        <w:rPr>
          <w:color w:val="000000"/>
          <w:sz w:val="26"/>
          <w:szCs w:val="26"/>
        </w:rPr>
      </w:pPr>
      <w:r w:rsidRPr="00277C41">
        <w:rPr>
          <w:color w:val="000000"/>
          <w:sz w:val="26"/>
          <w:szCs w:val="26"/>
        </w:rPr>
        <w:lastRenderedPageBreak/>
        <w:t>4.2. Исполнитель имеет право:</w:t>
      </w:r>
    </w:p>
    <w:p w14:paraId="6CA87166" w14:textId="77777777" w:rsidR="00455336" w:rsidRPr="00277C41" w:rsidRDefault="00455336" w:rsidP="00455336">
      <w:pPr>
        <w:ind w:firstLine="709"/>
        <w:jc w:val="both"/>
        <w:rPr>
          <w:color w:val="000000"/>
          <w:sz w:val="26"/>
          <w:szCs w:val="26"/>
        </w:rPr>
      </w:pPr>
      <w:r w:rsidRPr="00277C41">
        <w:rPr>
          <w:color w:val="000000"/>
          <w:sz w:val="26"/>
          <w:szCs w:val="26"/>
        </w:rPr>
        <w:t>4.2.1. Запрашивать информацию, необходимую для исполнения своих обязательств перед Заказчиком по настоящему Соглашению.</w:t>
      </w:r>
    </w:p>
    <w:p w14:paraId="15133E6F" w14:textId="77777777" w:rsidR="00455336" w:rsidRDefault="00455336" w:rsidP="00455336">
      <w:pPr>
        <w:ind w:firstLine="709"/>
        <w:jc w:val="both"/>
        <w:rPr>
          <w:color w:val="000000"/>
          <w:sz w:val="26"/>
          <w:szCs w:val="26"/>
        </w:rPr>
      </w:pPr>
      <w:r w:rsidRPr="00277C41">
        <w:rPr>
          <w:color w:val="000000"/>
          <w:sz w:val="26"/>
          <w:szCs w:val="26"/>
        </w:rPr>
        <w:t xml:space="preserve">4.2.2. Требовать от Заказчика своевременного и в соответствии </w:t>
      </w:r>
      <w:r w:rsidRPr="00277C41">
        <w:rPr>
          <w:color w:val="000000"/>
          <w:sz w:val="26"/>
          <w:szCs w:val="26"/>
        </w:rPr>
        <w:br/>
        <w:t xml:space="preserve">с действующим законодательством Российской Федерации оформления документов, </w:t>
      </w:r>
      <w:r>
        <w:rPr>
          <w:color w:val="000000"/>
          <w:sz w:val="26"/>
          <w:szCs w:val="26"/>
        </w:rPr>
        <w:br/>
      </w:r>
      <w:r w:rsidRPr="00277C41">
        <w:rPr>
          <w:color w:val="000000"/>
          <w:sz w:val="26"/>
          <w:szCs w:val="26"/>
        </w:rPr>
        <w:t>в том числе первичных учетных документов.</w:t>
      </w:r>
    </w:p>
    <w:p w14:paraId="557A0049" w14:textId="77777777" w:rsidR="00455336" w:rsidRPr="00BD5ADD" w:rsidRDefault="00455336" w:rsidP="00455336">
      <w:pPr>
        <w:ind w:firstLine="709"/>
        <w:jc w:val="both"/>
        <w:rPr>
          <w:color w:val="000000"/>
          <w:sz w:val="26"/>
          <w:szCs w:val="26"/>
        </w:rPr>
      </w:pPr>
    </w:p>
    <w:p w14:paraId="55CEF484" w14:textId="77777777" w:rsidR="00455336" w:rsidRPr="00277C41" w:rsidRDefault="00455336" w:rsidP="00455336">
      <w:pPr>
        <w:widowControl w:val="0"/>
        <w:shd w:val="clear" w:color="auto" w:fill="FFFFFF"/>
        <w:tabs>
          <w:tab w:val="left" w:pos="851"/>
        </w:tabs>
        <w:autoSpaceDE w:val="0"/>
        <w:autoSpaceDN w:val="0"/>
        <w:adjustRightInd w:val="0"/>
        <w:spacing w:line="317" w:lineRule="exact"/>
        <w:jc w:val="center"/>
        <w:rPr>
          <w:b/>
          <w:bCs/>
          <w:color w:val="000000"/>
          <w:sz w:val="26"/>
          <w:szCs w:val="26"/>
        </w:rPr>
      </w:pPr>
      <w:r w:rsidRPr="00277C41">
        <w:rPr>
          <w:b/>
          <w:bCs/>
          <w:color w:val="000000"/>
          <w:sz w:val="26"/>
          <w:szCs w:val="26"/>
        </w:rPr>
        <w:t xml:space="preserve">5. Порядок расчетов </w:t>
      </w:r>
    </w:p>
    <w:p w14:paraId="7F875E37" w14:textId="098B6EC2" w:rsidR="00455336" w:rsidRPr="006B0B43" w:rsidRDefault="00455336" w:rsidP="00455336">
      <w:pPr>
        <w:widowControl w:val="0"/>
        <w:shd w:val="clear" w:color="auto" w:fill="FFFFFF"/>
        <w:tabs>
          <w:tab w:val="left" w:pos="851"/>
        </w:tabs>
        <w:autoSpaceDE w:val="0"/>
        <w:autoSpaceDN w:val="0"/>
        <w:adjustRightInd w:val="0"/>
        <w:spacing w:line="317" w:lineRule="exact"/>
        <w:ind w:firstLine="851"/>
        <w:jc w:val="both"/>
        <w:rPr>
          <w:strike/>
          <w:color w:val="000000"/>
          <w:sz w:val="26"/>
          <w:szCs w:val="26"/>
        </w:rPr>
      </w:pPr>
      <w:r w:rsidRPr="00277C41">
        <w:rPr>
          <w:color w:val="000000"/>
          <w:sz w:val="26"/>
          <w:szCs w:val="26"/>
        </w:rPr>
        <w:t xml:space="preserve">5.1. Заказчик передает Исполнителю сумму в размере </w:t>
      </w:r>
      <w:r>
        <w:rPr>
          <w:color w:val="000000"/>
          <w:sz w:val="26"/>
          <w:szCs w:val="26"/>
        </w:rPr>
        <w:t>6</w:t>
      </w:r>
      <w:r w:rsidRPr="00277C41">
        <w:rPr>
          <w:color w:val="000000"/>
          <w:sz w:val="26"/>
          <w:szCs w:val="26"/>
        </w:rPr>
        <w:t>00 000,00 (</w:t>
      </w:r>
      <w:r w:rsidR="00C93D31">
        <w:rPr>
          <w:color w:val="000000"/>
          <w:sz w:val="26"/>
          <w:szCs w:val="26"/>
        </w:rPr>
        <w:t xml:space="preserve">Шестьсот </w:t>
      </w:r>
      <w:r w:rsidRPr="00277C41">
        <w:rPr>
          <w:color w:val="000000"/>
          <w:sz w:val="26"/>
          <w:szCs w:val="26"/>
        </w:rPr>
        <w:t>тысяч) рублей за выполнение функций ведения бюджетного (бухгалтерского) учета, формирования бюджетной (бухгалтерской), налоговой, статистической и иной отч</w:t>
      </w:r>
      <w:r>
        <w:rPr>
          <w:color w:val="000000"/>
          <w:sz w:val="26"/>
          <w:szCs w:val="26"/>
        </w:rPr>
        <w:t>е</w:t>
      </w:r>
      <w:r w:rsidRPr="00277C41">
        <w:rPr>
          <w:color w:val="000000"/>
          <w:sz w:val="26"/>
          <w:szCs w:val="26"/>
        </w:rPr>
        <w:t>тности.</w:t>
      </w:r>
      <w:r w:rsidRPr="006B0B43">
        <w:rPr>
          <w:strike/>
          <w:color w:val="000000"/>
          <w:sz w:val="26"/>
          <w:szCs w:val="26"/>
        </w:rPr>
        <w:t xml:space="preserve"> </w:t>
      </w:r>
    </w:p>
    <w:p w14:paraId="681ECE25" w14:textId="77777777" w:rsidR="00455336" w:rsidRPr="004D7BD1" w:rsidRDefault="00455336" w:rsidP="00455336">
      <w:pPr>
        <w:widowControl w:val="0"/>
        <w:shd w:val="clear" w:color="auto" w:fill="FFFFFF"/>
        <w:tabs>
          <w:tab w:val="left" w:pos="851"/>
        </w:tabs>
        <w:autoSpaceDE w:val="0"/>
        <w:autoSpaceDN w:val="0"/>
        <w:adjustRightInd w:val="0"/>
        <w:spacing w:line="317" w:lineRule="exact"/>
        <w:jc w:val="center"/>
        <w:rPr>
          <w:b/>
          <w:bCs/>
          <w:color w:val="000000"/>
          <w:sz w:val="26"/>
          <w:szCs w:val="26"/>
        </w:rPr>
      </w:pPr>
      <w:r w:rsidRPr="00277C41">
        <w:rPr>
          <w:b/>
          <w:bCs/>
          <w:color w:val="000000"/>
          <w:sz w:val="26"/>
          <w:szCs w:val="26"/>
        </w:rPr>
        <w:t>6.</w:t>
      </w:r>
      <w:r w:rsidRPr="004D7BD1">
        <w:rPr>
          <w:b/>
          <w:bCs/>
          <w:color w:val="000000"/>
          <w:sz w:val="26"/>
          <w:szCs w:val="26"/>
        </w:rPr>
        <w:t xml:space="preserve">    Срок действия соглашения</w:t>
      </w:r>
    </w:p>
    <w:p w14:paraId="00D75150" w14:textId="77777777" w:rsidR="00455336" w:rsidRDefault="00455336" w:rsidP="00455336">
      <w:pPr>
        <w:widowControl w:val="0"/>
        <w:shd w:val="clear" w:color="auto" w:fill="FFFFFF"/>
        <w:tabs>
          <w:tab w:val="left" w:pos="1310"/>
        </w:tabs>
        <w:autoSpaceDE w:val="0"/>
        <w:autoSpaceDN w:val="0"/>
        <w:adjustRightInd w:val="0"/>
        <w:spacing w:line="317" w:lineRule="exact"/>
        <w:ind w:firstLine="709"/>
        <w:jc w:val="both"/>
        <w:rPr>
          <w:color w:val="000000"/>
          <w:sz w:val="26"/>
          <w:szCs w:val="26"/>
        </w:rPr>
      </w:pPr>
      <w:r w:rsidRPr="00277C41">
        <w:rPr>
          <w:color w:val="000000"/>
          <w:sz w:val="26"/>
          <w:szCs w:val="26"/>
        </w:rPr>
        <w:t>6.1</w:t>
      </w:r>
      <w:r w:rsidRPr="004D7BD1">
        <w:rPr>
          <w:color w:val="000000"/>
          <w:sz w:val="26"/>
          <w:szCs w:val="26"/>
        </w:rPr>
        <w:t>. Настоящее соглашение вступает в силу с 1 января 202</w:t>
      </w:r>
      <w:r>
        <w:rPr>
          <w:color w:val="000000"/>
          <w:sz w:val="26"/>
          <w:szCs w:val="26"/>
        </w:rPr>
        <w:t>6</w:t>
      </w:r>
      <w:r w:rsidRPr="004D7BD1">
        <w:rPr>
          <w:color w:val="000000"/>
          <w:sz w:val="26"/>
          <w:szCs w:val="26"/>
        </w:rPr>
        <w:t xml:space="preserve"> года и действует до 31 декабря 202</w:t>
      </w:r>
      <w:r>
        <w:rPr>
          <w:color w:val="000000"/>
          <w:sz w:val="26"/>
          <w:szCs w:val="26"/>
        </w:rPr>
        <w:t>6</w:t>
      </w:r>
      <w:r w:rsidRPr="004D7BD1">
        <w:rPr>
          <w:color w:val="000000"/>
          <w:sz w:val="26"/>
          <w:szCs w:val="26"/>
        </w:rPr>
        <w:t xml:space="preserve"> года.</w:t>
      </w:r>
    </w:p>
    <w:p w14:paraId="5F5724CE" w14:textId="77777777" w:rsidR="00455336" w:rsidRPr="004D7BD1" w:rsidRDefault="00455336" w:rsidP="00455336">
      <w:pPr>
        <w:widowControl w:val="0"/>
        <w:shd w:val="clear" w:color="auto" w:fill="FFFFFF"/>
        <w:tabs>
          <w:tab w:val="left" w:pos="1310"/>
        </w:tabs>
        <w:autoSpaceDE w:val="0"/>
        <w:autoSpaceDN w:val="0"/>
        <w:adjustRightInd w:val="0"/>
        <w:spacing w:line="317" w:lineRule="exact"/>
        <w:ind w:firstLine="709"/>
        <w:jc w:val="both"/>
        <w:rPr>
          <w:color w:val="000000"/>
          <w:sz w:val="26"/>
          <w:szCs w:val="26"/>
        </w:rPr>
      </w:pPr>
    </w:p>
    <w:p w14:paraId="2D2BDC43" w14:textId="77777777" w:rsidR="00455336" w:rsidRPr="004D7BD1" w:rsidRDefault="00455336" w:rsidP="00455336">
      <w:pPr>
        <w:shd w:val="clear" w:color="auto" w:fill="FFFFFF"/>
        <w:ind w:firstLine="567"/>
        <w:jc w:val="center"/>
        <w:rPr>
          <w:b/>
          <w:bCs/>
          <w:color w:val="000000"/>
          <w:sz w:val="26"/>
          <w:szCs w:val="26"/>
        </w:rPr>
      </w:pPr>
      <w:r w:rsidRPr="00277C41">
        <w:rPr>
          <w:b/>
          <w:bCs/>
          <w:color w:val="000000"/>
          <w:sz w:val="26"/>
          <w:szCs w:val="26"/>
        </w:rPr>
        <w:t>7.</w:t>
      </w:r>
      <w:r w:rsidRPr="004D7BD1">
        <w:rPr>
          <w:b/>
          <w:bCs/>
          <w:color w:val="000000"/>
          <w:sz w:val="26"/>
          <w:szCs w:val="26"/>
        </w:rPr>
        <w:t xml:space="preserve">    Порядок прекращения или расторжения соглашения</w:t>
      </w:r>
    </w:p>
    <w:p w14:paraId="06ADCB16" w14:textId="77777777" w:rsidR="00455336" w:rsidRPr="004D7BD1" w:rsidRDefault="00455336" w:rsidP="00455336">
      <w:pPr>
        <w:widowControl w:val="0"/>
        <w:shd w:val="clear" w:color="auto" w:fill="FFFFFF"/>
        <w:tabs>
          <w:tab w:val="left" w:pos="1757"/>
        </w:tabs>
        <w:autoSpaceDE w:val="0"/>
        <w:autoSpaceDN w:val="0"/>
        <w:adjustRightInd w:val="0"/>
        <w:spacing w:line="322" w:lineRule="exact"/>
        <w:ind w:firstLine="709"/>
        <w:jc w:val="both"/>
        <w:rPr>
          <w:color w:val="000000"/>
          <w:sz w:val="26"/>
          <w:szCs w:val="26"/>
        </w:rPr>
      </w:pPr>
      <w:r>
        <w:rPr>
          <w:sz w:val="26"/>
          <w:szCs w:val="26"/>
        </w:rPr>
        <w:t>7</w:t>
      </w:r>
      <w:r w:rsidRPr="004D7BD1">
        <w:rPr>
          <w:sz w:val="26"/>
          <w:szCs w:val="26"/>
        </w:rPr>
        <w:t xml:space="preserve">.1. </w:t>
      </w:r>
      <w:r w:rsidRPr="004D7BD1">
        <w:rPr>
          <w:color w:val="000000"/>
          <w:sz w:val="26"/>
          <w:szCs w:val="26"/>
        </w:rPr>
        <w:t xml:space="preserve">Соглашение прекращается </w:t>
      </w:r>
      <w:r>
        <w:rPr>
          <w:color w:val="000000"/>
          <w:sz w:val="26"/>
          <w:szCs w:val="26"/>
        </w:rPr>
        <w:t xml:space="preserve">с </w:t>
      </w:r>
      <w:r w:rsidRPr="004D7BD1">
        <w:rPr>
          <w:color w:val="000000"/>
          <w:sz w:val="26"/>
          <w:szCs w:val="26"/>
        </w:rPr>
        <w:t>истечением срока его действия. Соглашение не подлежит пролонгации</w:t>
      </w:r>
      <w:r>
        <w:rPr>
          <w:color w:val="000000"/>
          <w:sz w:val="26"/>
          <w:szCs w:val="26"/>
        </w:rPr>
        <w:t>.</w:t>
      </w:r>
    </w:p>
    <w:p w14:paraId="5454CF2D" w14:textId="2F50BA09" w:rsidR="00455336" w:rsidRDefault="00455336" w:rsidP="00455336">
      <w:pPr>
        <w:widowControl w:val="0"/>
        <w:shd w:val="clear" w:color="auto" w:fill="FFFFFF"/>
        <w:tabs>
          <w:tab w:val="left" w:pos="1757"/>
        </w:tabs>
        <w:autoSpaceDE w:val="0"/>
        <w:autoSpaceDN w:val="0"/>
        <w:adjustRightInd w:val="0"/>
        <w:spacing w:line="322" w:lineRule="exact"/>
        <w:ind w:firstLine="709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7</w:t>
      </w:r>
      <w:r w:rsidRPr="004D7BD1">
        <w:rPr>
          <w:color w:val="000000"/>
          <w:sz w:val="26"/>
          <w:szCs w:val="26"/>
        </w:rPr>
        <w:t>.</w:t>
      </w:r>
      <w:r>
        <w:rPr>
          <w:color w:val="000000"/>
          <w:sz w:val="26"/>
          <w:szCs w:val="26"/>
        </w:rPr>
        <w:t>2</w:t>
      </w:r>
      <w:r w:rsidRPr="004D7BD1">
        <w:rPr>
          <w:color w:val="000000"/>
          <w:sz w:val="26"/>
          <w:szCs w:val="26"/>
        </w:rPr>
        <w:t xml:space="preserve">. По инициативе одной из Сторон </w:t>
      </w:r>
      <w:r>
        <w:rPr>
          <w:color w:val="000000"/>
          <w:sz w:val="26"/>
          <w:szCs w:val="26"/>
        </w:rPr>
        <w:t>С</w:t>
      </w:r>
      <w:r w:rsidRPr="004D7BD1">
        <w:rPr>
          <w:color w:val="000000"/>
          <w:sz w:val="26"/>
          <w:szCs w:val="26"/>
        </w:rPr>
        <w:t xml:space="preserve">оглашение может быть расторгнуто при условии письменного уведомления другой </w:t>
      </w:r>
      <w:r>
        <w:rPr>
          <w:color w:val="000000"/>
          <w:sz w:val="26"/>
          <w:szCs w:val="26"/>
        </w:rPr>
        <w:t>С</w:t>
      </w:r>
      <w:r w:rsidRPr="004D7BD1">
        <w:rPr>
          <w:color w:val="000000"/>
          <w:sz w:val="26"/>
          <w:szCs w:val="26"/>
        </w:rPr>
        <w:t xml:space="preserve">тороны не менее, чем за один месяц до даты расторжения настоящего </w:t>
      </w:r>
      <w:r w:rsidR="00C93D31">
        <w:rPr>
          <w:color w:val="000000"/>
          <w:sz w:val="26"/>
          <w:szCs w:val="26"/>
        </w:rPr>
        <w:t>С</w:t>
      </w:r>
      <w:r w:rsidRPr="004D7BD1">
        <w:rPr>
          <w:color w:val="000000"/>
          <w:sz w:val="26"/>
          <w:szCs w:val="26"/>
        </w:rPr>
        <w:t>оглашения</w:t>
      </w:r>
      <w:r>
        <w:rPr>
          <w:color w:val="000000"/>
          <w:sz w:val="26"/>
          <w:szCs w:val="26"/>
        </w:rPr>
        <w:t xml:space="preserve"> путем заключения дополнительного Соглашения.</w:t>
      </w:r>
    </w:p>
    <w:p w14:paraId="18283D78" w14:textId="77777777" w:rsidR="00455336" w:rsidRDefault="00455336" w:rsidP="00455336">
      <w:pPr>
        <w:shd w:val="clear" w:color="auto" w:fill="FFFFFF"/>
        <w:spacing w:line="322" w:lineRule="exact"/>
        <w:ind w:right="14" w:firstLine="708"/>
        <w:jc w:val="both"/>
        <w:rPr>
          <w:sz w:val="26"/>
          <w:szCs w:val="26"/>
        </w:rPr>
      </w:pPr>
    </w:p>
    <w:p w14:paraId="7E8A7E18" w14:textId="77777777" w:rsidR="00455336" w:rsidRDefault="00455336" w:rsidP="00455336">
      <w:pPr>
        <w:shd w:val="clear" w:color="auto" w:fill="FFFFFF"/>
        <w:ind w:firstLine="567"/>
        <w:jc w:val="center"/>
        <w:rPr>
          <w:b/>
          <w:bCs/>
          <w:color w:val="000000"/>
          <w:sz w:val="26"/>
          <w:szCs w:val="26"/>
        </w:rPr>
      </w:pPr>
      <w:r>
        <w:rPr>
          <w:b/>
          <w:bCs/>
          <w:color w:val="000000"/>
          <w:sz w:val="26"/>
          <w:szCs w:val="26"/>
        </w:rPr>
        <w:t xml:space="preserve">8. </w:t>
      </w:r>
      <w:r w:rsidRPr="004D7BD1">
        <w:rPr>
          <w:b/>
          <w:bCs/>
          <w:color w:val="000000"/>
          <w:sz w:val="26"/>
          <w:szCs w:val="26"/>
        </w:rPr>
        <w:t>Порядок разрешения споров</w:t>
      </w:r>
    </w:p>
    <w:p w14:paraId="22145BA0" w14:textId="77777777" w:rsidR="00455336" w:rsidRPr="00277C41" w:rsidRDefault="00455336" w:rsidP="00455336">
      <w:pPr>
        <w:shd w:val="clear" w:color="auto" w:fill="FFFFFF"/>
        <w:ind w:firstLine="709"/>
        <w:jc w:val="both"/>
        <w:rPr>
          <w:color w:val="000000"/>
          <w:sz w:val="26"/>
          <w:szCs w:val="26"/>
        </w:rPr>
      </w:pPr>
      <w:r w:rsidRPr="00277C41">
        <w:rPr>
          <w:color w:val="000000"/>
          <w:sz w:val="26"/>
          <w:szCs w:val="26"/>
        </w:rPr>
        <w:t>8.1. За неисполнение или ненадлежащее исполнение обязательств по настоящему Соглашению Стороны несут ответственность, предусмотренную действующим законодательством Российской Федерации.</w:t>
      </w:r>
    </w:p>
    <w:p w14:paraId="020BDB2D" w14:textId="77777777" w:rsidR="00455336" w:rsidRDefault="00455336" w:rsidP="00455336">
      <w:pPr>
        <w:shd w:val="clear" w:color="auto" w:fill="FFFFFF"/>
        <w:spacing w:line="322" w:lineRule="exact"/>
        <w:ind w:right="5" w:firstLine="709"/>
        <w:jc w:val="both"/>
        <w:rPr>
          <w:color w:val="000000"/>
          <w:sz w:val="26"/>
          <w:szCs w:val="26"/>
        </w:rPr>
      </w:pPr>
      <w:r w:rsidRPr="00277C41">
        <w:rPr>
          <w:color w:val="000000"/>
          <w:sz w:val="26"/>
          <w:szCs w:val="26"/>
        </w:rPr>
        <w:t>8.</w:t>
      </w:r>
      <w:r>
        <w:rPr>
          <w:color w:val="000000"/>
          <w:sz w:val="26"/>
          <w:szCs w:val="26"/>
        </w:rPr>
        <w:t>2</w:t>
      </w:r>
      <w:r w:rsidRPr="004D7BD1">
        <w:rPr>
          <w:color w:val="000000"/>
          <w:sz w:val="26"/>
          <w:szCs w:val="26"/>
        </w:rPr>
        <w:t xml:space="preserve">. Споры между Сторонами разрешаются путем переговоров. В случае недостижения согласия путем переговоров спор разрешается в судебном порядке </w:t>
      </w:r>
      <w:r>
        <w:rPr>
          <w:color w:val="000000"/>
          <w:sz w:val="26"/>
          <w:szCs w:val="26"/>
        </w:rPr>
        <w:br/>
      </w:r>
      <w:r w:rsidRPr="004D7BD1">
        <w:rPr>
          <w:color w:val="000000"/>
          <w:sz w:val="26"/>
          <w:szCs w:val="26"/>
        </w:rPr>
        <w:t>в соответствии с законодательством Российской Федерации.</w:t>
      </w:r>
    </w:p>
    <w:p w14:paraId="5BB979E2" w14:textId="77777777" w:rsidR="00455336" w:rsidRDefault="00455336" w:rsidP="00080346">
      <w:pPr>
        <w:shd w:val="clear" w:color="auto" w:fill="FFFFFF"/>
        <w:spacing w:before="115" w:line="322" w:lineRule="exact"/>
        <w:ind w:right="5"/>
        <w:jc w:val="center"/>
        <w:rPr>
          <w:b/>
          <w:bCs/>
          <w:color w:val="000000"/>
          <w:sz w:val="26"/>
          <w:szCs w:val="26"/>
        </w:rPr>
      </w:pPr>
    </w:p>
    <w:p w14:paraId="18281F3A" w14:textId="1369C50F" w:rsidR="00080346" w:rsidRDefault="00455336" w:rsidP="00080346">
      <w:pPr>
        <w:shd w:val="clear" w:color="auto" w:fill="FFFFFF"/>
        <w:spacing w:before="115" w:line="322" w:lineRule="exact"/>
        <w:ind w:right="5"/>
        <w:jc w:val="center"/>
        <w:rPr>
          <w:b/>
          <w:bCs/>
          <w:color w:val="000000"/>
          <w:sz w:val="26"/>
          <w:szCs w:val="26"/>
        </w:rPr>
      </w:pPr>
      <w:r>
        <w:rPr>
          <w:b/>
          <w:bCs/>
          <w:color w:val="000000"/>
          <w:sz w:val="26"/>
          <w:szCs w:val="26"/>
        </w:rPr>
        <w:t>9</w:t>
      </w:r>
      <w:r w:rsidR="00080346" w:rsidRPr="00057167">
        <w:rPr>
          <w:b/>
          <w:bCs/>
          <w:color w:val="000000"/>
          <w:sz w:val="26"/>
          <w:szCs w:val="26"/>
        </w:rPr>
        <w:t>.   Подписи сторон</w:t>
      </w:r>
    </w:p>
    <w:p w14:paraId="093A0F4D" w14:textId="77777777" w:rsidR="00455336" w:rsidRPr="00057167" w:rsidRDefault="00455336" w:rsidP="00080346">
      <w:pPr>
        <w:shd w:val="clear" w:color="auto" w:fill="FFFFFF"/>
        <w:spacing w:before="115" w:line="322" w:lineRule="exact"/>
        <w:ind w:right="5"/>
        <w:jc w:val="center"/>
        <w:rPr>
          <w:b/>
          <w:bCs/>
          <w:color w:val="000000"/>
          <w:sz w:val="26"/>
          <w:szCs w:val="26"/>
        </w:rPr>
      </w:pPr>
    </w:p>
    <w:p w14:paraId="6A59E784" w14:textId="77777777" w:rsidR="00E629A1" w:rsidRDefault="00E629A1" w:rsidP="00C30C51">
      <w:pPr>
        <w:shd w:val="clear" w:color="auto" w:fill="FFFFFF"/>
        <w:rPr>
          <w:b/>
          <w:bCs/>
          <w:color w:val="000000"/>
          <w:sz w:val="26"/>
          <w:szCs w:val="26"/>
        </w:rPr>
      </w:pPr>
    </w:p>
    <w:p w14:paraId="579DE676" w14:textId="3D4710BD" w:rsidR="00080346" w:rsidRPr="00057167" w:rsidRDefault="00080346" w:rsidP="00C30C51">
      <w:pPr>
        <w:shd w:val="clear" w:color="auto" w:fill="FFFFFF"/>
        <w:rPr>
          <w:sz w:val="26"/>
          <w:szCs w:val="26"/>
        </w:rPr>
      </w:pPr>
      <w:r w:rsidRPr="00057167">
        <w:rPr>
          <w:color w:val="000000"/>
          <w:sz w:val="26"/>
          <w:szCs w:val="26"/>
        </w:rPr>
        <w:t xml:space="preserve">Глава                                                                     Глава администрации            </w:t>
      </w:r>
    </w:p>
    <w:p w14:paraId="5F9F0F5D" w14:textId="77777777" w:rsidR="00080346" w:rsidRPr="00057167" w:rsidRDefault="00080346" w:rsidP="00E629A1">
      <w:pPr>
        <w:shd w:val="clear" w:color="auto" w:fill="FFFFFF"/>
        <w:rPr>
          <w:color w:val="000000"/>
          <w:sz w:val="26"/>
          <w:szCs w:val="26"/>
        </w:rPr>
      </w:pPr>
      <w:r w:rsidRPr="00057167">
        <w:rPr>
          <w:color w:val="000000"/>
          <w:sz w:val="26"/>
          <w:szCs w:val="26"/>
        </w:rPr>
        <w:t>МО «Муринское городское                                МО «Муринское городское</w:t>
      </w:r>
    </w:p>
    <w:p w14:paraId="741D3C19" w14:textId="77777777" w:rsidR="00080346" w:rsidRPr="00057167" w:rsidRDefault="00080346" w:rsidP="00E629A1">
      <w:pPr>
        <w:shd w:val="clear" w:color="auto" w:fill="FFFFFF"/>
        <w:tabs>
          <w:tab w:val="left" w:pos="6060"/>
        </w:tabs>
        <w:rPr>
          <w:color w:val="000000"/>
          <w:sz w:val="26"/>
          <w:szCs w:val="26"/>
        </w:rPr>
      </w:pPr>
      <w:r w:rsidRPr="00057167">
        <w:rPr>
          <w:color w:val="000000"/>
          <w:sz w:val="26"/>
          <w:szCs w:val="26"/>
        </w:rPr>
        <w:t>поселение» Всеволожского                                поселение» Всеволожского</w:t>
      </w:r>
    </w:p>
    <w:p w14:paraId="209778B4" w14:textId="77777777" w:rsidR="00080346" w:rsidRPr="00057167" w:rsidRDefault="00080346" w:rsidP="00E629A1">
      <w:pPr>
        <w:shd w:val="clear" w:color="auto" w:fill="FFFFFF"/>
        <w:rPr>
          <w:color w:val="000000"/>
          <w:sz w:val="26"/>
          <w:szCs w:val="26"/>
        </w:rPr>
      </w:pPr>
      <w:r w:rsidRPr="00057167">
        <w:rPr>
          <w:color w:val="000000"/>
          <w:sz w:val="26"/>
          <w:szCs w:val="26"/>
        </w:rPr>
        <w:t>муниципального района ЛО                               муниципального района ЛО</w:t>
      </w:r>
    </w:p>
    <w:p w14:paraId="3238D0BB" w14:textId="6998C424" w:rsidR="00080346" w:rsidRPr="00057167" w:rsidRDefault="00080346" w:rsidP="002D23C9">
      <w:pPr>
        <w:shd w:val="clear" w:color="auto" w:fill="FFFFFF"/>
        <w:spacing w:before="470"/>
      </w:pPr>
      <w:r w:rsidRPr="00057167">
        <w:rPr>
          <w:color w:val="000000"/>
          <w:sz w:val="26"/>
          <w:szCs w:val="26"/>
        </w:rPr>
        <w:t xml:space="preserve">    ______</w:t>
      </w:r>
      <w:r w:rsidR="007E3DCF">
        <w:rPr>
          <w:color w:val="000000"/>
          <w:sz w:val="26"/>
          <w:szCs w:val="26"/>
        </w:rPr>
        <w:t>С.Н. Галиновский</w:t>
      </w:r>
      <w:r w:rsidRPr="00057167">
        <w:rPr>
          <w:color w:val="000000"/>
          <w:sz w:val="26"/>
          <w:szCs w:val="26"/>
        </w:rPr>
        <w:t xml:space="preserve">                                ___________</w:t>
      </w:r>
      <w:r w:rsidR="00E629A1">
        <w:rPr>
          <w:color w:val="000000"/>
          <w:sz w:val="26"/>
          <w:szCs w:val="26"/>
        </w:rPr>
        <w:t xml:space="preserve">    </w:t>
      </w:r>
      <w:r w:rsidR="00933A1F">
        <w:rPr>
          <w:color w:val="000000"/>
          <w:sz w:val="26"/>
          <w:szCs w:val="26"/>
        </w:rPr>
        <w:t>А.Ю. Белов</w:t>
      </w:r>
    </w:p>
    <w:sectPr w:rsidR="00080346" w:rsidRPr="00057167" w:rsidSect="004F1973">
      <w:headerReference w:type="default" r:id="rId9"/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0F976B2" w14:textId="77777777" w:rsidR="00095C3B" w:rsidRDefault="00095C3B" w:rsidP="00080346">
      <w:r>
        <w:separator/>
      </w:r>
    </w:p>
  </w:endnote>
  <w:endnote w:type="continuationSeparator" w:id="0">
    <w:p w14:paraId="475D0220" w14:textId="77777777" w:rsidR="00095C3B" w:rsidRDefault="00095C3B" w:rsidP="000803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FDF6830" w14:textId="77777777" w:rsidR="00095C3B" w:rsidRDefault="00095C3B" w:rsidP="00080346">
      <w:r>
        <w:separator/>
      </w:r>
    </w:p>
  </w:footnote>
  <w:footnote w:type="continuationSeparator" w:id="0">
    <w:p w14:paraId="5E1D23E5" w14:textId="77777777" w:rsidR="00095C3B" w:rsidRDefault="00095C3B" w:rsidP="0008034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72D5E5" w14:textId="77777777" w:rsidR="00080346" w:rsidRDefault="00080346" w:rsidP="00080346">
    <w:pPr>
      <w:pStyle w:val="a5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FD18C2"/>
    <w:multiLevelType w:val="singleLevel"/>
    <w:tmpl w:val="E7AEAD98"/>
    <w:lvl w:ilvl="0">
      <w:start w:val="1"/>
      <w:numFmt w:val="decimal"/>
      <w:lvlText w:val="2.%1."/>
      <w:legacy w:legacy="1" w:legacySpace="0" w:legacyIndent="605"/>
      <w:lvlJc w:val="left"/>
      <w:rPr>
        <w:rFonts w:ascii="Times New Roman" w:hAnsi="Times New Roman" w:cs="Times New Roman" w:hint="default"/>
      </w:rPr>
    </w:lvl>
  </w:abstractNum>
  <w:abstractNum w:abstractNumId="1" w15:restartNumberingAfterBreak="0">
    <w:nsid w:val="6A8840DE"/>
    <w:multiLevelType w:val="singleLevel"/>
    <w:tmpl w:val="A65C9C2C"/>
    <w:lvl w:ilvl="0">
      <w:start w:val="1"/>
      <w:numFmt w:val="decimal"/>
      <w:lvlText w:val="3.%1."/>
      <w:legacy w:legacy="1" w:legacySpace="0" w:legacyIndent="595"/>
      <w:lvlJc w:val="left"/>
      <w:rPr>
        <w:rFonts w:ascii="Times New Roman" w:hAnsi="Times New Roman" w:cs="Times New Roman" w:hint="default"/>
      </w:rPr>
    </w:lvl>
  </w:abstractNum>
  <w:abstractNum w:abstractNumId="2" w15:restartNumberingAfterBreak="0">
    <w:nsid w:val="71AA5D83"/>
    <w:multiLevelType w:val="singleLevel"/>
    <w:tmpl w:val="7D9AFA50"/>
    <w:lvl w:ilvl="0">
      <w:start w:val="1"/>
      <w:numFmt w:val="decimal"/>
      <w:lvlText w:val="4.%1."/>
      <w:legacy w:legacy="1" w:legacySpace="0" w:legacyIndent="600"/>
      <w:lvlJc w:val="left"/>
      <w:rPr>
        <w:rFonts w:ascii="Times New Roman" w:hAnsi="Times New Roman" w:cs="Times New Roman" w:hint="default"/>
      </w:rPr>
    </w:lvl>
  </w:abstractNum>
  <w:num w:numId="1" w16cid:durableId="1317878852">
    <w:abstractNumId w:val="0"/>
  </w:num>
  <w:num w:numId="2" w16cid:durableId="1503085584">
    <w:abstractNumId w:val="1"/>
  </w:num>
  <w:num w:numId="3" w16cid:durableId="1463965992">
    <w:abstractNumId w:val="2"/>
  </w:num>
  <w:num w:numId="4" w16cid:durableId="687759456">
    <w:abstractNumId w:val="2"/>
    <w:lvlOverride w:ilvl="0">
      <w:lvl w:ilvl="0">
        <w:start w:val="1"/>
        <w:numFmt w:val="decimal"/>
        <w:lvlText w:val="4.%1."/>
        <w:legacy w:legacy="1" w:legacySpace="0" w:legacyIndent="601"/>
        <w:lvlJc w:val="left"/>
        <w:rPr>
          <w:rFonts w:ascii="Times New Roman" w:hAnsi="Times New Roman" w:cs="Times New Roman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0346"/>
    <w:rsid w:val="00011FCC"/>
    <w:rsid w:val="00031A0A"/>
    <w:rsid w:val="00057167"/>
    <w:rsid w:val="00080346"/>
    <w:rsid w:val="00095C3B"/>
    <w:rsid w:val="000C5F64"/>
    <w:rsid w:val="000D1B08"/>
    <w:rsid w:val="00111D5C"/>
    <w:rsid w:val="001217C4"/>
    <w:rsid w:val="0016515A"/>
    <w:rsid w:val="001757B1"/>
    <w:rsid w:val="001F1690"/>
    <w:rsid w:val="001F7CF8"/>
    <w:rsid w:val="002976E0"/>
    <w:rsid w:val="002D23C9"/>
    <w:rsid w:val="002E2C43"/>
    <w:rsid w:val="00306688"/>
    <w:rsid w:val="00362EB4"/>
    <w:rsid w:val="00426D3B"/>
    <w:rsid w:val="00455336"/>
    <w:rsid w:val="004637CF"/>
    <w:rsid w:val="00463B28"/>
    <w:rsid w:val="004D1277"/>
    <w:rsid w:val="004F1973"/>
    <w:rsid w:val="004F3173"/>
    <w:rsid w:val="00543E2A"/>
    <w:rsid w:val="005E3318"/>
    <w:rsid w:val="00607E35"/>
    <w:rsid w:val="006207A9"/>
    <w:rsid w:val="0065476E"/>
    <w:rsid w:val="00670F75"/>
    <w:rsid w:val="00675693"/>
    <w:rsid w:val="00684F94"/>
    <w:rsid w:val="006A7370"/>
    <w:rsid w:val="006C4FA2"/>
    <w:rsid w:val="0076498A"/>
    <w:rsid w:val="00770A68"/>
    <w:rsid w:val="007759C7"/>
    <w:rsid w:val="007E3DCF"/>
    <w:rsid w:val="007E71DD"/>
    <w:rsid w:val="007F1C34"/>
    <w:rsid w:val="00810BEA"/>
    <w:rsid w:val="008509F9"/>
    <w:rsid w:val="00895C07"/>
    <w:rsid w:val="008A3B2B"/>
    <w:rsid w:val="008C3124"/>
    <w:rsid w:val="008E71B5"/>
    <w:rsid w:val="00933A1F"/>
    <w:rsid w:val="00993C0A"/>
    <w:rsid w:val="00A52BBB"/>
    <w:rsid w:val="00A66FF0"/>
    <w:rsid w:val="00A739C7"/>
    <w:rsid w:val="00A86C6B"/>
    <w:rsid w:val="00AD39E3"/>
    <w:rsid w:val="00AE6756"/>
    <w:rsid w:val="00B020EE"/>
    <w:rsid w:val="00BD41BA"/>
    <w:rsid w:val="00BF285D"/>
    <w:rsid w:val="00C117B9"/>
    <w:rsid w:val="00C30C51"/>
    <w:rsid w:val="00C62833"/>
    <w:rsid w:val="00C93D31"/>
    <w:rsid w:val="00C94FCE"/>
    <w:rsid w:val="00CC1B81"/>
    <w:rsid w:val="00D65F4C"/>
    <w:rsid w:val="00D91362"/>
    <w:rsid w:val="00DA122D"/>
    <w:rsid w:val="00DB05A5"/>
    <w:rsid w:val="00E12ACA"/>
    <w:rsid w:val="00E22DE4"/>
    <w:rsid w:val="00E629A1"/>
    <w:rsid w:val="00EB5B79"/>
    <w:rsid w:val="00EC7217"/>
    <w:rsid w:val="00EE4CB3"/>
    <w:rsid w:val="00F26E15"/>
    <w:rsid w:val="00F466F6"/>
    <w:rsid w:val="00F53C62"/>
    <w:rsid w:val="00F8386B"/>
    <w:rsid w:val="00FB51F3"/>
    <w:rsid w:val="00FE1A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1FDB68"/>
  <w15:docId w15:val="{800D0112-AB84-4422-99BF-F3A704665C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8034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LO-normal">
    <w:name w:val="LO-normal"/>
    <w:qFormat/>
    <w:rsid w:val="00080346"/>
    <w:pPr>
      <w:spacing w:after="0" w:line="240" w:lineRule="auto"/>
    </w:pPr>
    <w:rPr>
      <w:rFonts w:ascii="Calibri" w:eastAsia="SimSun" w:hAnsi="Calibri" w:cs="Arial"/>
      <w:sz w:val="20"/>
      <w:szCs w:val="20"/>
      <w:lang w:eastAsia="zh-CN" w:bidi="hi-IN"/>
    </w:rPr>
  </w:style>
  <w:style w:type="paragraph" w:styleId="a3">
    <w:name w:val="Balloon Text"/>
    <w:basedOn w:val="a"/>
    <w:link w:val="a4"/>
    <w:uiPriority w:val="99"/>
    <w:semiHidden/>
    <w:unhideWhenUsed/>
    <w:rsid w:val="00080346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80346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header"/>
    <w:basedOn w:val="a"/>
    <w:link w:val="a6"/>
    <w:uiPriority w:val="99"/>
    <w:semiHidden/>
    <w:unhideWhenUsed/>
    <w:rsid w:val="00080346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08034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080346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08034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080346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9">
    <w:name w:val="Hyperlink"/>
    <w:uiPriority w:val="99"/>
    <w:rsid w:val="007E3DCF"/>
    <w:rPr>
      <w:rFonts w:cs="Times New Roman"/>
      <w:color w:val="0000FF"/>
      <w:u w:val="single"/>
    </w:rPr>
  </w:style>
  <w:style w:type="paragraph" w:styleId="aa">
    <w:name w:val="List Paragraph"/>
    <w:basedOn w:val="a"/>
    <w:uiPriority w:val="34"/>
    <w:qFormat/>
    <w:rsid w:val="00C94FC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3155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7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o-murino.ru.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6</Pages>
  <Words>1945</Words>
  <Characters>11092</Characters>
  <DocSecurity>0</DocSecurity>
  <Lines>92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Printed>2021-11-25T09:02:00Z</cp:lastPrinted>
  <dcterms:created xsi:type="dcterms:W3CDTF">2022-11-30T06:33:00Z</dcterms:created>
  <dcterms:modified xsi:type="dcterms:W3CDTF">2025-12-24T07:51:00Z</dcterms:modified>
</cp:coreProperties>
</file>