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E43DB" w14:textId="77777777" w:rsidR="00685B0B" w:rsidRPr="00EF634F" w:rsidRDefault="00685B0B" w:rsidP="00685B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634F">
        <w:rPr>
          <w:rFonts w:ascii="Times New Roman" w:hAnsi="Times New Roman" w:cs="Times New Roman"/>
          <w:sz w:val="28"/>
          <w:szCs w:val="28"/>
        </w:rPr>
        <w:t>ЗАКЛЮЧЕНИЕ</w:t>
      </w:r>
    </w:p>
    <w:p w14:paraId="378E0B77" w14:textId="77777777" w:rsidR="00685B0B" w:rsidRPr="00EF634F" w:rsidRDefault="00685B0B" w:rsidP="00685B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634F">
        <w:rPr>
          <w:rFonts w:ascii="Times New Roman" w:hAnsi="Times New Roman" w:cs="Times New Roman"/>
          <w:sz w:val="28"/>
          <w:szCs w:val="28"/>
        </w:rPr>
        <w:t>о результатах публичных слушаний</w:t>
      </w:r>
    </w:p>
    <w:p w14:paraId="391C10A8" w14:textId="11C1E7ED" w:rsidR="00864CDC" w:rsidRPr="00EF634F" w:rsidRDefault="00EF634F" w:rsidP="00685B0B">
      <w:pPr>
        <w:tabs>
          <w:tab w:val="left" w:pos="1985"/>
          <w:tab w:val="left" w:pos="3261"/>
          <w:tab w:val="left" w:pos="623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634F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Pr="00EF634F">
        <w:rPr>
          <w:rFonts w:ascii="Times New Roman" w:hAnsi="Times New Roman" w:cs="Times New Roman"/>
          <w:sz w:val="28"/>
          <w:szCs w:val="28"/>
        </w:rPr>
        <w:t>проекту изменений в Правила землепользования и застройки муниципального образования «Муринское городское поселение» Всеволожского муниципального района Ленинградской области</w:t>
      </w:r>
    </w:p>
    <w:p w14:paraId="08055C16" w14:textId="260B48D2" w:rsidR="00315EAF" w:rsidRDefault="00315EAF" w:rsidP="00315EAF">
      <w:pPr>
        <w:tabs>
          <w:tab w:val="left" w:pos="1985"/>
          <w:tab w:val="left" w:pos="3261"/>
          <w:tab w:val="left" w:pos="623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5EAF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220E8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315EAF">
        <w:rPr>
          <w:rFonts w:ascii="Times New Roman" w:hAnsi="Times New Roman" w:cs="Times New Roman"/>
          <w:sz w:val="28"/>
          <w:szCs w:val="28"/>
          <w:u w:val="single"/>
        </w:rPr>
        <w:t xml:space="preserve">8» </w:t>
      </w:r>
      <w:r w:rsidR="00EF634F">
        <w:rPr>
          <w:rFonts w:ascii="Times New Roman" w:hAnsi="Times New Roman" w:cs="Times New Roman"/>
          <w:sz w:val="28"/>
          <w:szCs w:val="28"/>
          <w:u w:val="single"/>
        </w:rPr>
        <w:t>июня</w:t>
      </w:r>
      <w:r w:rsidRPr="00315EAF">
        <w:rPr>
          <w:rFonts w:ascii="Times New Roman" w:hAnsi="Times New Roman" w:cs="Times New Roman"/>
          <w:sz w:val="28"/>
          <w:szCs w:val="28"/>
          <w:u w:val="single"/>
        </w:rPr>
        <w:t xml:space="preserve"> 202</w:t>
      </w:r>
      <w:r w:rsidR="00220E88"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315EAF">
        <w:rPr>
          <w:rFonts w:ascii="Times New Roman" w:hAnsi="Times New Roman" w:cs="Times New Roman"/>
          <w:sz w:val="28"/>
          <w:szCs w:val="28"/>
          <w:u w:val="single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864CD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г. Мурино</w:t>
      </w:r>
    </w:p>
    <w:p w14:paraId="0092F277" w14:textId="6AB97CD1" w:rsidR="00315EAF" w:rsidRPr="00315EAF" w:rsidRDefault="00315EAF" w:rsidP="00315EAF">
      <w:pPr>
        <w:tabs>
          <w:tab w:val="left" w:pos="1985"/>
          <w:tab w:val="left" w:pos="3261"/>
          <w:tab w:val="left" w:pos="6237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15EAF">
        <w:rPr>
          <w:rFonts w:ascii="Times New Roman" w:hAnsi="Times New Roman" w:cs="Times New Roman"/>
          <w:sz w:val="18"/>
          <w:szCs w:val="18"/>
        </w:rPr>
        <w:t>(дата оформления заключения)</w:t>
      </w:r>
    </w:p>
    <w:p w14:paraId="79111ACF" w14:textId="77777777" w:rsidR="00315EAF" w:rsidRPr="00315EAF" w:rsidRDefault="00315EAF" w:rsidP="00685B0B">
      <w:pPr>
        <w:tabs>
          <w:tab w:val="left" w:pos="1985"/>
          <w:tab w:val="left" w:pos="3261"/>
          <w:tab w:val="left" w:pos="623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FE2A6A" w14:textId="765C9439" w:rsidR="00685B0B" w:rsidRDefault="00685B0B" w:rsidP="00685B0B">
      <w:pPr>
        <w:spacing w:after="0" w:line="240" w:lineRule="auto"/>
        <w:ind w:firstLine="708"/>
        <w:jc w:val="both"/>
        <w:rPr>
          <w:sz w:val="28"/>
          <w:szCs w:val="28"/>
        </w:rPr>
      </w:pPr>
      <w:r w:rsidRPr="009C1916">
        <w:rPr>
          <w:rFonts w:ascii="Times New Roman" w:hAnsi="Times New Roman" w:cs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06.10.2003 № 131-ФЗ </w:t>
      </w:r>
      <w:r w:rsidRPr="008A1899"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="008A1899" w:rsidRPr="008A1899">
        <w:rPr>
          <w:rFonts w:ascii="Times New Roman" w:hAnsi="Times New Roman" w:cs="Times New Roman"/>
          <w:sz w:val="28"/>
          <w:szCs w:val="28"/>
        </w:rPr>
        <w:t xml:space="preserve">Федеральным законом от 20 марта 2025 года № 33-ФЗ «Об общих принципах организации местного самоуправления в единой системе публичной власти», </w:t>
      </w:r>
      <w:r w:rsidRPr="008A1899">
        <w:rPr>
          <w:rFonts w:ascii="Times New Roman" w:hAnsi="Times New Roman" w:cs="Times New Roman"/>
          <w:sz w:val="28"/>
          <w:szCs w:val="28"/>
        </w:rPr>
        <w:t>Уставом муниципального образования «Муринское городское поселение» Всеволожского</w:t>
      </w:r>
      <w:r w:rsidRPr="009C1916">
        <w:rPr>
          <w:rFonts w:ascii="Times New Roman" w:hAnsi="Times New Roman" w:cs="Times New Roman"/>
          <w:sz w:val="28"/>
          <w:szCs w:val="28"/>
        </w:rPr>
        <w:t xml:space="preserve"> муниципального района Ленинградской области, решением совета депутатов от 28.10.2020 № 103 «О порядке организации и проведения публичных слушаний и общественных обсуждений на территории муниципального образования «Муринское городское поселение» Всеволожского муниципального района Ленинградской области» </w:t>
      </w:r>
      <w:r w:rsidR="00C83AA4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9C1916">
        <w:rPr>
          <w:rFonts w:ascii="Times New Roman" w:hAnsi="Times New Roman" w:cs="Times New Roman"/>
          <w:sz w:val="28"/>
          <w:szCs w:val="28"/>
        </w:rPr>
        <w:t xml:space="preserve">(в </w:t>
      </w:r>
      <w:r w:rsidRPr="00EF634F">
        <w:rPr>
          <w:rFonts w:ascii="Times New Roman" w:hAnsi="Times New Roman" w:cs="Times New Roman"/>
          <w:sz w:val="28"/>
          <w:szCs w:val="28"/>
        </w:rPr>
        <w:t>ред</w:t>
      </w:r>
      <w:r w:rsidR="00EF634F" w:rsidRPr="00EF634F">
        <w:rPr>
          <w:rFonts w:ascii="Times New Roman" w:hAnsi="Times New Roman" w:cs="Times New Roman"/>
          <w:sz w:val="28"/>
          <w:szCs w:val="28"/>
        </w:rPr>
        <w:t xml:space="preserve">акции </w:t>
      </w:r>
      <w:r w:rsidRPr="00EF634F">
        <w:rPr>
          <w:rFonts w:ascii="Times New Roman" w:hAnsi="Times New Roman" w:cs="Times New Roman"/>
          <w:sz w:val="28"/>
          <w:szCs w:val="28"/>
        </w:rPr>
        <w:t xml:space="preserve">решения совета депутатов от 13.04.2022 г. № 216), постановлением </w:t>
      </w:r>
      <w:r w:rsidR="00EF634F" w:rsidRPr="00EF634F">
        <w:rPr>
          <w:rFonts w:ascii="Times New Roman" w:hAnsi="Times New Roman" w:cs="Times New Roman"/>
          <w:sz w:val="28"/>
          <w:szCs w:val="28"/>
        </w:rPr>
        <w:t>г</w:t>
      </w:r>
      <w:r w:rsidRPr="00EF634F">
        <w:rPr>
          <w:rFonts w:ascii="Times New Roman" w:hAnsi="Times New Roman" w:cs="Times New Roman"/>
          <w:sz w:val="28"/>
          <w:szCs w:val="28"/>
        </w:rPr>
        <w:t xml:space="preserve">лавы муниципального образования «Муринское городское поселение» Всеволожского муниципального района Ленинградской области от </w:t>
      </w:r>
      <w:r w:rsidR="00220E88" w:rsidRPr="00EF634F">
        <w:rPr>
          <w:rFonts w:ascii="Times New Roman" w:hAnsi="Times New Roman" w:cs="Times New Roman"/>
          <w:sz w:val="28"/>
          <w:szCs w:val="28"/>
        </w:rPr>
        <w:t>2</w:t>
      </w:r>
      <w:r w:rsidR="00EF634F" w:rsidRPr="00EF634F">
        <w:rPr>
          <w:rFonts w:ascii="Times New Roman" w:hAnsi="Times New Roman" w:cs="Times New Roman"/>
          <w:sz w:val="28"/>
          <w:szCs w:val="28"/>
        </w:rPr>
        <w:t>8</w:t>
      </w:r>
      <w:r w:rsidRPr="00EF634F">
        <w:rPr>
          <w:rFonts w:ascii="Times New Roman" w:hAnsi="Times New Roman" w:cs="Times New Roman"/>
          <w:sz w:val="28"/>
          <w:szCs w:val="28"/>
        </w:rPr>
        <w:t>.0</w:t>
      </w:r>
      <w:r w:rsidR="00EF634F" w:rsidRPr="00EF634F">
        <w:rPr>
          <w:rFonts w:ascii="Times New Roman" w:hAnsi="Times New Roman" w:cs="Times New Roman"/>
          <w:sz w:val="28"/>
          <w:szCs w:val="28"/>
        </w:rPr>
        <w:t>5</w:t>
      </w:r>
      <w:r w:rsidRPr="00EF634F">
        <w:rPr>
          <w:rFonts w:ascii="Times New Roman" w:hAnsi="Times New Roman" w:cs="Times New Roman"/>
          <w:sz w:val="28"/>
          <w:szCs w:val="28"/>
        </w:rPr>
        <w:t>.202</w:t>
      </w:r>
      <w:r w:rsidR="00220E88" w:rsidRPr="00EF634F">
        <w:rPr>
          <w:rFonts w:ascii="Times New Roman" w:hAnsi="Times New Roman" w:cs="Times New Roman"/>
          <w:sz w:val="28"/>
          <w:szCs w:val="28"/>
        </w:rPr>
        <w:t>6</w:t>
      </w:r>
      <w:r w:rsidR="00C83AA4" w:rsidRPr="00EF634F">
        <w:rPr>
          <w:rFonts w:ascii="Times New Roman" w:hAnsi="Times New Roman" w:cs="Times New Roman"/>
          <w:sz w:val="28"/>
          <w:szCs w:val="28"/>
        </w:rPr>
        <w:t xml:space="preserve"> </w:t>
      </w:r>
      <w:r w:rsidRPr="00EF634F">
        <w:rPr>
          <w:rFonts w:ascii="Times New Roman" w:hAnsi="Times New Roman" w:cs="Times New Roman"/>
          <w:sz w:val="28"/>
          <w:szCs w:val="28"/>
        </w:rPr>
        <w:t>№</w:t>
      </w:r>
      <w:r w:rsidR="00EF634F" w:rsidRPr="00EF634F">
        <w:rPr>
          <w:rFonts w:ascii="Times New Roman" w:hAnsi="Times New Roman" w:cs="Times New Roman"/>
          <w:sz w:val="28"/>
          <w:szCs w:val="28"/>
        </w:rPr>
        <w:t> </w:t>
      </w:r>
      <w:r w:rsidRPr="00EF634F">
        <w:rPr>
          <w:rFonts w:ascii="Times New Roman" w:hAnsi="Times New Roman" w:cs="Times New Roman"/>
          <w:sz w:val="28"/>
          <w:szCs w:val="28"/>
        </w:rPr>
        <w:t>0</w:t>
      </w:r>
      <w:r w:rsidR="00EF634F" w:rsidRPr="00EF634F">
        <w:rPr>
          <w:rFonts w:ascii="Times New Roman" w:hAnsi="Times New Roman" w:cs="Times New Roman"/>
          <w:sz w:val="28"/>
          <w:szCs w:val="28"/>
        </w:rPr>
        <w:t>6</w:t>
      </w:r>
      <w:r w:rsidRPr="00EF634F">
        <w:rPr>
          <w:rFonts w:ascii="Times New Roman" w:hAnsi="Times New Roman" w:cs="Times New Roman"/>
          <w:sz w:val="28"/>
          <w:szCs w:val="28"/>
        </w:rPr>
        <w:t xml:space="preserve">/01-03 назначены публичные слушания </w:t>
      </w:r>
      <w:r w:rsidR="00EF634F" w:rsidRPr="00EF634F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="00EF634F" w:rsidRPr="00EF634F">
        <w:rPr>
          <w:rFonts w:ascii="Times New Roman" w:hAnsi="Times New Roman" w:cs="Times New Roman"/>
          <w:sz w:val="28"/>
          <w:szCs w:val="28"/>
        </w:rPr>
        <w:t>проекту изменений в Правила землепользования и застройки муниципального образования «Муринское городское поселение» Всеволожского муниципального района Ленинградской области.</w:t>
      </w:r>
    </w:p>
    <w:p w14:paraId="64AE0D7B" w14:textId="77777777" w:rsidR="00685B0B" w:rsidRDefault="00685B0B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</w:pPr>
    </w:p>
    <w:p w14:paraId="044813E2" w14:textId="0FE408BE" w:rsidR="00685B0B" w:rsidRDefault="00685B0B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</w:pPr>
      <w:r w:rsidRPr="00A6416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Публичные слушания состоялись «</w:t>
      </w:r>
      <w:r w:rsidR="00220E88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1</w:t>
      </w:r>
      <w:r w:rsidR="00EF634F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7</w:t>
      </w:r>
      <w:r w:rsidRPr="00A6416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»</w:t>
      </w:r>
      <w:r w:rsidR="00EF634F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 июня </w:t>
      </w:r>
      <w:r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2</w:t>
      </w:r>
      <w:r w:rsidRPr="00A6416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02</w:t>
      </w:r>
      <w:r w:rsidR="00220E88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6 </w:t>
      </w:r>
      <w:r w:rsidRPr="00A6416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года.</w:t>
      </w:r>
    </w:p>
    <w:p w14:paraId="0BD83AF0" w14:textId="77777777" w:rsidR="004A2EE7" w:rsidRPr="00A64167" w:rsidRDefault="004A2EE7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</w:pPr>
    </w:p>
    <w:p w14:paraId="25DB044D" w14:textId="0CEC99C6" w:rsidR="00685B0B" w:rsidRPr="00EF634F" w:rsidRDefault="00685B0B" w:rsidP="00685B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3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проведения публичных слушаний по указанному вопросу</w:t>
      </w:r>
      <w:r w:rsidR="00EF634F" w:rsidRPr="00EF63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F634F" w:rsidRPr="00EF634F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с 05 июня </w:t>
      </w:r>
      <w:r w:rsidR="00EF634F" w:rsidRPr="00EF63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2026 года по 23 июня 2026 года</w:t>
      </w:r>
      <w:r w:rsidRPr="00EF63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E40B4E5" w14:textId="77777777" w:rsidR="00685B0B" w:rsidRPr="00A64167" w:rsidRDefault="00685B0B" w:rsidP="00685B0B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ru-RU"/>
        </w:rPr>
      </w:pPr>
    </w:p>
    <w:p w14:paraId="7368947F" w14:textId="1D76EA96" w:rsidR="00685B0B" w:rsidRPr="00315EAF" w:rsidRDefault="00685B0B" w:rsidP="00685B0B">
      <w:pPr>
        <w:widowControl w:val="0"/>
        <w:pBdr>
          <w:bottom w:val="single" w:sz="4" w:space="1" w:color="auto"/>
        </w:pBd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ru-RU"/>
        </w:rPr>
      </w:pPr>
      <w:r w:rsidRPr="00E963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Повестка публичных </w:t>
      </w:r>
      <w:r w:rsidRPr="004A2EE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слушаний: </w:t>
      </w:r>
      <w:r w:rsidR="00EF634F" w:rsidRPr="00EF634F">
        <w:rPr>
          <w:rFonts w:ascii="Times New Roman" w:hAnsi="Times New Roman" w:cs="Times New Roman"/>
          <w:sz w:val="28"/>
          <w:szCs w:val="28"/>
        </w:rPr>
        <w:t>проект изменений в Правила землепользования и застройки муниципального образования «Муринское городское поселение» Всеволожского муниципального района Ленинградской области</w:t>
      </w:r>
    </w:p>
    <w:p w14:paraId="0E15CE24" w14:textId="77777777" w:rsidR="00685B0B" w:rsidRDefault="00685B0B" w:rsidP="00685B0B">
      <w:pPr>
        <w:widowControl w:val="0"/>
        <w:suppressAutoHyphens/>
        <w:spacing w:after="0" w:line="240" w:lineRule="auto"/>
        <w:ind w:left="707" w:firstLine="2"/>
        <w:jc w:val="center"/>
        <w:rPr>
          <w:rFonts w:ascii="Times New Roman" w:eastAsia="Arial Unicode MS" w:hAnsi="Times New Roman" w:cs="Times New Roman"/>
          <w:kern w:val="1"/>
          <w:sz w:val="18"/>
          <w:szCs w:val="18"/>
          <w:lang w:eastAsia="ru-RU"/>
        </w:rPr>
      </w:pPr>
      <w:r w:rsidRPr="00A64167">
        <w:rPr>
          <w:rFonts w:ascii="Times New Roman" w:eastAsia="Arial Unicode MS" w:hAnsi="Times New Roman" w:cs="Times New Roman"/>
          <w:kern w:val="1"/>
          <w:sz w:val="18"/>
          <w:szCs w:val="18"/>
          <w:lang w:eastAsia="ru-RU"/>
        </w:rPr>
        <w:t>(предмет публичных слушаний)</w:t>
      </w:r>
    </w:p>
    <w:p w14:paraId="3356C84D" w14:textId="77777777" w:rsidR="00EF634F" w:rsidRPr="00A64167" w:rsidRDefault="00EF634F" w:rsidP="00685B0B">
      <w:pPr>
        <w:widowControl w:val="0"/>
        <w:suppressAutoHyphens/>
        <w:spacing w:after="0" w:line="240" w:lineRule="auto"/>
        <w:ind w:left="707" w:firstLine="2"/>
        <w:jc w:val="center"/>
        <w:rPr>
          <w:rFonts w:ascii="Times New Roman" w:eastAsia="Arial Unicode MS" w:hAnsi="Times New Roman" w:cs="Times New Roman"/>
          <w:kern w:val="1"/>
          <w:sz w:val="18"/>
          <w:szCs w:val="18"/>
          <w:lang w:eastAsia="ru-RU"/>
        </w:rPr>
      </w:pPr>
    </w:p>
    <w:p w14:paraId="7B54056D" w14:textId="2EFB5F97" w:rsidR="00685B0B" w:rsidRPr="00A64167" w:rsidRDefault="00685B0B" w:rsidP="00685B0B">
      <w:pPr>
        <w:widowControl w:val="0"/>
        <w:pBdr>
          <w:bottom w:val="single" w:sz="4" w:space="1" w:color="auto"/>
        </w:pBdr>
        <w:suppressAutoHyphens/>
        <w:spacing w:after="0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3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Реквизиты протокола публичных слушаний: протокол</w:t>
      </w:r>
      <w:r w:rsidRPr="00315EAF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 проведения публичных </w:t>
      </w:r>
      <w:r w:rsidRPr="004A2EE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слушаний</w:t>
      </w:r>
      <w:r w:rsidR="00EF634F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 по</w:t>
      </w:r>
      <w:r w:rsidRPr="004A2EE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 </w:t>
      </w:r>
      <w:r w:rsidR="00EF634F" w:rsidRPr="00EF634F">
        <w:rPr>
          <w:rFonts w:ascii="Times New Roman" w:hAnsi="Times New Roman" w:cs="Times New Roman"/>
          <w:sz w:val="28"/>
          <w:szCs w:val="28"/>
        </w:rPr>
        <w:t>проекту изменений в Правила землепользования и застройки муниципального образования «Муринское городское поселение» Всеволожского муниципального района Ленинградской области</w:t>
      </w:r>
      <w:r w:rsidRPr="00A6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</w:t>
      </w:r>
    </w:p>
    <w:p w14:paraId="61612034" w14:textId="77777777" w:rsidR="00685B0B" w:rsidRPr="00A64167" w:rsidRDefault="00685B0B" w:rsidP="00685B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16"/>
          <w:szCs w:val="16"/>
          <w:lang w:eastAsia="ru-RU"/>
        </w:rPr>
      </w:pPr>
      <w:r w:rsidRPr="00A64167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(предмет публичных слушаний)</w:t>
      </w:r>
    </w:p>
    <w:p w14:paraId="533EFF67" w14:textId="77777777" w:rsidR="004A2EE7" w:rsidRDefault="004A2EE7" w:rsidP="00685B0B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bCs/>
          <w:color w:val="FF0000"/>
          <w:kern w:val="1"/>
          <w:sz w:val="28"/>
          <w:szCs w:val="28"/>
          <w:lang w:eastAsia="ru-RU"/>
        </w:rPr>
      </w:pPr>
    </w:p>
    <w:p w14:paraId="661D6399" w14:textId="0394D92F" w:rsidR="00685B0B" w:rsidRPr="007F4115" w:rsidRDefault="00685B0B" w:rsidP="00685B0B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</w:pPr>
      <w:r w:rsidRPr="007F4115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Присутствовали: </w:t>
      </w:r>
      <w:r w:rsidRPr="007F4115">
        <w:rPr>
          <w:rFonts w:ascii="Times New Roman" w:eastAsia="Arial Unicode MS" w:hAnsi="Times New Roman" w:cs="Times New Roman"/>
          <w:bCs/>
          <w:kern w:val="2"/>
          <w:sz w:val="28"/>
          <w:szCs w:val="28"/>
          <w:lang w:eastAsia="ru-RU"/>
        </w:rPr>
        <w:t xml:space="preserve">члены комиссии по </w:t>
      </w:r>
      <w:r w:rsidRPr="007F4115">
        <w:rPr>
          <w:rFonts w:ascii="Times New Roman" w:hAnsi="Times New Roman" w:cs="Times New Roman"/>
          <w:bCs/>
          <w:sz w:val="28"/>
          <w:szCs w:val="28"/>
        </w:rPr>
        <w:t>пр</w:t>
      </w:r>
      <w:r w:rsidRPr="007F4115">
        <w:rPr>
          <w:rFonts w:ascii="Times New Roman" w:hAnsi="Times New Roman" w:cs="Times New Roman"/>
          <w:sz w:val="28"/>
          <w:szCs w:val="28"/>
        </w:rPr>
        <w:t xml:space="preserve">оведению публичных слушаний </w:t>
      </w:r>
      <w:r w:rsidR="00EF634F" w:rsidRPr="00EF634F">
        <w:rPr>
          <w:rFonts w:ascii="Times New Roman" w:hAnsi="Times New Roman" w:cs="Times New Roman"/>
          <w:sz w:val="28"/>
          <w:szCs w:val="28"/>
        </w:rPr>
        <w:t xml:space="preserve">проекту изменений в Правила землепользования и застройки муниципального образования «Муринское городское поселение» Всеволожского муниципального района Ленинградской </w:t>
      </w:r>
      <w:r w:rsidR="00EF634F" w:rsidRPr="00A9320C">
        <w:rPr>
          <w:rFonts w:ascii="Times New Roman" w:hAnsi="Times New Roman" w:cs="Times New Roman"/>
          <w:sz w:val="28"/>
          <w:szCs w:val="28"/>
        </w:rPr>
        <w:t>области</w:t>
      </w:r>
      <w:r w:rsidRPr="00A9320C">
        <w:rPr>
          <w:rFonts w:ascii="Times New Roman" w:eastAsia="Arial Unicode MS" w:hAnsi="Times New Roman" w:cs="Times New Roman"/>
          <w:kern w:val="2"/>
          <w:sz w:val="28"/>
          <w:szCs w:val="28"/>
        </w:rPr>
        <w:t xml:space="preserve">. Количество лиц, зарегистрированных в листе регистрации </w:t>
      </w:r>
      <w:r w:rsidR="00220E88" w:rsidRPr="00A9320C">
        <w:rPr>
          <w:rFonts w:ascii="Times New Roman" w:eastAsia="Arial Unicode MS" w:hAnsi="Times New Roman" w:cs="Times New Roman"/>
          <w:kern w:val="2"/>
          <w:sz w:val="28"/>
          <w:szCs w:val="28"/>
        </w:rPr>
        <w:t>участников публичных слушаний</w:t>
      </w:r>
      <w:r w:rsidRPr="00A9320C">
        <w:rPr>
          <w:rFonts w:ascii="Times New Roman" w:eastAsia="Arial Unicode MS" w:hAnsi="Times New Roman" w:cs="Times New Roman"/>
          <w:kern w:val="2"/>
          <w:sz w:val="28"/>
          <w:szCs w:val="28"/>
        </w:rPr>
        <w:t xml:space="preserve"> </w:t>
      </w:r>
      <w:r w:rsidR="007F4115" w:rsidRPr="00A9320C">
        <w:rPr>
          <w:rFonts w:ascii="Times New Roman" w:eastAsia="Arial Unicode MS" w:hAnsi="Times New Roman" w:cs="Times New Roman"/>
          <w:kern w:val="2"/>
          <w:sz w:val="28"/>
          <w:szCs w:val="28"/>
        </w:rPr>
        <w:t>–</w:t>
      </w:r>
      <w:r w:rsidRPr="00A9320C">
        <w:rPr>
          <w:rFonts w:ascii="Times New Roman" w:eastAsia="Arial Unicode MS" w:hAnsi="Times New Roman" w:cs="Times New Roman"/>
          <w:kern w:val="2"/>
          <w:sz w:val="28"/>
          <w:szCs w:val="28"/>
        </w:rPr>
        <w:t xml:space="preserve"> </w:t>
      </w:r>
      <w:r w:rsidR="00A9320C" w:rsidRPr="00A9320C">
        <w:rPr>
          <w:rFonts w:ascii="Times New Roman" w:eastAsia="Arial Unicode MS" w:hAnsi="Times New Roman" w:cs="Times New Roman"/>
          <w:kern w:val="2"/>
          <w:sz w:val="28"/>
          <w:szCs w:val="28"/>
        </w:rPr>
        <w:t xml:space="preserve">0 (ноль) </w:t>
      </w:r>
      <w:r w:rsidRPr="00A9320C">
        <w:rPr>
          <w:rFonts w:ascii="Times New Roman" w:eastAsia="Arial Unicode MS" w:hAnsi="Times New Roman" w:cs="Times New Roman"/>
          <w:kern w:val="2"/>
          <w:sz w:val="28"/>
          <w:szCs w:val="28"/>
        </w:rPr>
        <w:t>человек</w:t>
      </w:r>
      <w:r w:rsidRPr="00A9320C"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  <w:t>.</w:t>
      </w:r>
    </w:p>
    <w:p w14:paraId="1082D654" w14:textId="77777777" w:rsidR="00685B0B" w:rsidRDefault="00685B0B" w:rsidP="00685B0B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kern w:val="2"/>
          <w:sz w:val="28"/>
          <w:szCs w:val="28"/>
        </w:rPr>
      </w:pPr>
      <w:r w:rsidRPr="00EB0927">
        <w:rPr>
          <w:rFonts w:ascii="Times New Roman" w:eastAsia="Arial Unicode MS" w:hAnsi="Times New Roman"/>
          <w:kern w:val="2"/>
          <w:sz w:val="28"/>
          <w:szCs w:val="28"/>
        </w:rPr>
        <w:lastRenderedPageBreak/>
        <w:t>Для жителей муниципального образования была организована онлайн трансляция публичных слушаний.</w:t>
      </w:r>
    </w:p>
    <w:p w14:paraId="408ED172" w14:textId="77777777" w:rsidR="00315EAF" w:rsidRPr="004A2EE7" w:rsidRDefault="00315EAF" w:rsidP="00685B0B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2"/>
          <w:sz w:val="28"/>
          <w:szCs w:val="28"/>
        </w:rPr>
      </w:pPr>
    </w:p>
    <w:p w14:paraId="0664FDA8" w14:textId="2D1476B8" w:rsidR="00685B0B" w:rsidRPr="00315EAF" w:rsidRDefault="00685B0B" w:rsidP="00685B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2EE7">
        <w:rPr>
          <w:rFonts w:ascii="Times New Roman" w:hAnsi="Times New Roman" w:cs="Times New Roman"/>
          <w:sz w:val="28"/>
          <w:szCs w:val="28"/>
        </w:rPr>
        <w:t xml:space="preserve">Экспозиция </w:t>
      </w:r>
      <w:r w:rsidR="00EF634F" w:rsidRPr="00EF634F">
        <w:rPr>
          <w:rFonts w:ascii="Times New Roman" w:hAnsi="Times New Roman" w:cs="Times New Roman"/>
          <w:sz w:val="28"/>
          <w:szCs w:val="28"/>
        </w:rPr>
        <w:t>проект</w:t>
      </w:r>
      <w:r w:rsidR="00EF634F">
        <w:rPr>
          <w:rFonts w:ascii="Times New Roman" w:hAnsi="Times New Roman" w:cs="Times New Roman"/>
          <w:sz w:val="28"/>
          <w:szCs w:val="28"/>
        </w:rPr>
        <w:t>а</w:t>
      </w:r>
      <w:r w:rsidR="00EF634F" w:rsidRPr="00EF634F">
        <w:rPr>
          <w:rFonts w:ascii="Times New Roman" w:hAnsi="Times New Roman" w:cs="Times New Roman"/>
          <w:sz w:val="28"/>
          <w:szCs w:val="28"/>
        </w:rPr>
        <w:t xml:space="preserve"> изменений в Правила землепользования и застройки муниципального образования «Муринское городское поселение» Всеволожского муниципального района Ленинградской области</w:t>
      </w:r>
      <w:r w:rsidR="00220E88">
        <w:rPr>
          <w:rFonts w:ascii="Times New Roman" w:hAnsi="Times New Roman"/>
          <w:sz w:val="28"/>
          <w:szCs w:val="28"/>
        </w:rPr>
        <w:t xml:space="preserve"> </w:t>
      </w:r>
      <w:r w:rsidRPr="004A2EE7">
        <w:rPr>
          <w:rFonts w:ascii="Times New Roman" w:hAnsi="Times New Roman" w:cs="Times New Roman"/>
          <w:sz w:val="28"/>
          <w:szCs w:val="28"/>
        </w:rPr>
        <w:t>проводилась по адресу: Ленинградская область, Всеволожский район, г. Мурино, ул. Оборонная, д. 32</w:t>
      </w:r>
      <w:r w:rsidRPr="00315EAF">
        <w:rPr>
          <w:rFonts w:ascii="Times New Roman" w:hAnsi="Times New Roman" w:cs="Times New Roman"/>
          <w:sz w:val="28"/>
          <w:szCs w:val="28"/>
        </w:rPr>
        <w:t xml:space="preserve">-А (здание администрации) в период с </w:t>
      </w:r>
      <w:r w:rsidR="00EF634F">
        <w:rPr>
          <w:rFonts w:ascii="Times New Roman" w:hAnsi="Times New Roman" w:cs="Times New Roman"/>
          <w:sz w:val="28"/>
          <w:szCs w:val="28"/>
        </w:rPr>
        <w:t xml:space="preserve">05 июня </w:t>
      </w:r>
      <w:r w:rsidRPr="00315EAF">
        <w:rPr>
          <w:rFonts w:ascii="Times New Roman" w:hAnsi="Times New Roman" w:cs="Times New Roman"/>
          <w:sz w:val="28"/>
          <w:szCs w:val="28"/>
        </w:rPr>
        <w:t>202</w:t>
      </w:r>
      <w:r w:rsidR="00220E88">
        <w:rPr>
          <w:rFonts w:ascii="Times New Roman" w:hAnsi="Times New Roman" w:cs="Times New Roman"/>
          <w:sz w:val="28"/>
          <w:szCs w:val="28"/>
        </w:rPr>
        <w:t>6</w:t>
      </w:r>
      <w:r w:rsidRPr="00315EAF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220E88">
        <w:rPr>
          <w:rFonts w:ascii="Times New Roman" w:hAnsi="Times New Roman" w:cs="Times New Roman"/>
          <w:sz w:val="28"/>
          <w:szCs w:val="28"/>
        </w:rPr>
        <w:t>1</w:t>
      </w:r>
      <w:r w:rsidR="00EF634F">
        <w:rPr>
          <w:rFonts w:ascii="Times New Roman" w:hAnsi="Times New Roman" w:cs="Times New Roman"/>
          <w:sz w:val="28"/>
          <w:szCs w:val="28"/>
        </w:rPr>
        <w:t xml:space="preserve">7 июня </w:t>
      </w:r>
      <w:r w:rsidRPr="00315EAF">
        <w:rPr>
          <w:rFonts w:ascii="Times New Roman" w:hAnsi="Times New Roman" w:cs="Times New Roman"/>
          <w:sz w:val="28"/>
          <w:szCs w:val="28"/>
        </w:rPr>
        <w:t>202</w:t>
      </w:r>
      <w:r w:rsidR="00220E88">
        <w:rPr>
          <w:rFonts w:ascii="Times New Roman" w:hAnsi="Times New Roman" w:cs="Times New Roman"/>
          <w:sz w:val="28"/>
          <w:szCs w:val="28"/>
        </w:rPr>
        <w:t>6</w:t>
      </w:r>
      <w:r w:rsidRPr="00315EAF">
        <w:rPr>
          <w:rFonts w:ascii="Times New Roman" w:hAnsi="Times New Roman" w:cs="Times New Roman"/>
          <w:sz w:val="28"/>
          <w:szCs w:val="28"/>
        </w:rPr>
        <w:t xml:space="preserve"> года с 09:00 до 17:00.</w:t>
      </w:r>
    </w:p>
    <w:p w14:paraId="049944DE" w14:textId="77777777" w:rsidR="00EF634F" w:rsidRDefault="00EF634F" w:rsidP="00685B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B63BECA" w14:textId="792B1388" w:rsidR="00685B0B" w:rsidRDefault="00685B0B" w:rsidP="00685B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2EE7">
        <w:rPr>
          <w:rFonts w:ascii="Times New Roman" w:hAnsi="Times New Roman" w:cs="Times New Roman"/>
          <w:sz w:val="28"/>
          <w:szCs w:val="28"/>
        </w:rPr>
        <w:t>Проект</w:t>
      </w:r>
      <w:r w:rsidR="00EF634F">
        <w:rPr>
          <w:rFonts w:ascii="Times New Roman" w:hAnsi="Times New Roman" w:cs="Times New Roman"/>
          <w:sz w:val="28"/>
          <w:szCs w:val="28"/>
        </w:rPr>
        <w:t xml:space="preserve"> </w:t>
      </w:r>
      <w:r w:rsidR="00EF634F" w:rsidRPr="00EF634F">
        <w:rPr>
          <w:rFonts w:ascii="Times New Roman" w:hAnsi="Times New Roman" w:cs="Times New Roman"/>
          <w:sz w:val="28"/>
          <w:szCs w:val="28"/>
        </w:rPr>
        <w:t>изменений в Правила землепользования и застройки муниципального образования «Муринское городское поселение» Всеволожского муниципального района Ленинградской области</w:t>
      </w:r>
      <w:r w:rsidR="00EF634F" w:rsidRPr="004A2EE7">
        <w:rPr>
          <w:rFonts w:ascii="Times New Roman" w:hAnsi="Times New Roman" w:cs="Times New Roman"/>
          <w:sz w:val="28"/>
          <w:szCs w:val="28"/>
        </w:rPr>
        <w:t xml:space="preserve"> </w:t>
      </w:r>
      <w:r w:rsidRPr="004A2EE7">
        <w:rPr>
          <w:rFonts w:ascii="Times New Roman" w:hAnsi="Times New Roman" w:cs="Times New Roman"/>
          <w:sz w:val="28"/>
          <w:szCs w:val="28"/>
        </w:rPr>
        <w:t>и информационные материалы к нему размещались на официальном сайте муниципального образования «Муринское городское поселение» Всеволожского муниципального района Ленинградской области в информационно-телекоммуникационной</w:t>
      </w:r>
      <w:r w:rsidRPr="00315EAF">
        <w:rPr>
          <w:rFonts w:ascii="Times New Roman" w:hAnsi="Times New Roman" w:cs="Times New Roman"/>
          <w:sz w:val="28"/>
          <w:szCs w:val="28"/>
        </w:rPr>
        <w:t xml:space="preserve"> сети «Интернет» по адресу: </w:t>
      </w:r>
      <w:r w:rsidR="00315EAF" w:rsidRPr="00315EAF">
        <w:rPr>
          <w:rFonts w:ascii="Times New Roman" w:hAnsi="Times New Roman" w:cs="Times New Roman"/>
          <w:sz w:val="28"/>
          <w:szCs w:val="28"/>
        </w:rPr>
        <w:t>mo-murino.ru</w:t>
      </w:r>
      <w:r w:rsidRPr="00315EAF">
        <w:rPr>
          <w:rFonts w:ascii="Times New Roman" w:hAnsi="Times New Roman" w:cs="Times New Roman"/>
          <w:sz w:val="28"/>
          <w:szCs w:val="28"/>
        </w:rPr>
        <w:t xml:space="preserve">. С демонстрационными материалами предмета публичных слушаний можно было ознакомиться на официальном сайте </w:t>
      </w:r>
      <w:r w:rsidR="00315EAF" w:rsidRPr="00315EA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Pr="00315EA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Интернет </w:t>
      </w:r>
      <w:r w:rsidR="00315EAF" w:rsidRPr="00315EAF">
        <w:rPr>
          <w:rFonts w:ascii="Times New Roman" w:hAnsi="Times New Roman" w:cs="Times New Roman"/>
          <w:sz w:val="28"/>
          <w:szCs w:val="28"/>
        </w:rPr>
        <w:t>mo-murino.ru</w:t>
      </w:r>
      <w:r w:rsidRPr="00315EAF">
        <w:rPr>
          <w:rFonts w:ascii="Times New Roman" w:hAnsi="Times New Roman" w:cs="Times New Roman"/>
          <w:sz w:val="28"/>
          <w:szCs w:val="28"/>
        </w:rPr>
        <w:t xml:space="preserve"> и по вышеуказанному адресу </w:t>
      </w:r>
      <w:r w:rsidR="00EF634F" w:rsidRPr="00315EAF">
        <w:rPr>
          <w:rFonts w:ascii="Times New Roman" w:hAnsi="Times New Roman" w:cs="Times New Roman"/>
          <w:sz w:val="28"/>
          <w:szCs w:val="28"/>
        </w:rPr>
        <w:t xml:space="preserve">с </w:t>
      </w:r>
      <w:r w:rsidR="00EF634F">
        <w:rPr>
          <w:rFonts w:ascii="Times New Roman" w:hAnsi="Times New Roman" w:cs="Times New Roman"/>
          <w:sz w:val="28"/>
          <w:szCs w:val="28"/>
        </w:rPr>
        <w:t xml:space="preserve">05 июня </w:t>
      </w:r>
      <w:r w:rsidR="00EF634F" w:rsidRPr="00315EAF">
        <w:rPr>
          <w:rFonts w:ascii="Times New Roman" w:hAnsi="Times New Roman" w:cs="Times New Roman"/>
          <w:sz w:val="28"/>
          <w:szCs w:val="28"/>
        </w:rPr>
        <w:t>202</w:t>
      </w:r>
      <w:r w:rsidR="00EF634F">
        <w:rPr>
          <w:rFonts w:ascii="Times New Roman" w:hAnsi="Times New Roman" w:cs="Times New Roman"/>
          <w:sz w:val="28"/>
          <w:szCs w:val="28"/>
        </w:rPr>
        <w:t>6</w:t>
      </w:r>
      <w:r w:rsidR="00EF634F" w:rsidRPr="00315EAF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EF634F">
        <w:rPr>
          <w:rFonts w:ascii="Times New Roman" w:hAnsi="Times New Roman" w:cs="Times New Roman"/>
          <w:sz w:val="28"/>
          <w:szCs w:val="28"/>
        </w:rPr>
        <w:t xml:space="preserve">17 июня </w:t>
      </w:r>
      <w:r w:rsidR="00EF634F" w:rsidRPr="00315EAF">
        <w:rPr>
          <w:rFonts w:ascii="Times New Roman" w:hAnsi="Times New Roman" w:cs="Times New Roman"/>
          <w:sz w:val="28"/>
          <w:szCs w:val="28"/>
        </w:rPr>
        <w:t>202</w:t>
      </w:r>
      <w:r w:rsidR="00EF634F">
        <w:rPr>
          <w:rFonts w:ascii="Times New Roman" w:hAnsi="Times New Roman" w:cs="Times New Roman"/>
          <w:sz w:val="28"/>
          <w:szCs w:val="28"/>
        </w:rPr>
        <w:t>6</w:t>
      </w:r>
      <w:r w:rsidR="00EF634F" w:rsidRPr="00315EAF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315EAF">
        <w:rPr>
          <w:rFonts w:ascii="Times New Roman" w:hAnsi="Times New Roman" w:cs="Times New Roman"/>
          <w:sz w:val="28"/>
          <w:szCs w:val="28"/>
        </w:rPr>
        <w:t>.</w:t>
      </w:r>
    </w:p>
    <w:p w14:paraId="0A5255B8" w14:textId="77777777" w:rsidR="008A1899" w:rsidRDefault="008A1899" w:rsidP="00FA2995">
      <w:pPr>
        <w:tabs>
          <w:tab w:val="left" w:pos="1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CDE886" w14:textId="665B4C40" w:rsidR="00315EAF" w:rsidRDefault="00685B0B" w:rsidP="00315EAF">
      <w:pPr>
        <w:tabs>
          <w:tab w:val="left" w:pos="1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EAF">
        <w:rPr>
          <w:rFonts w:ascii="Times New Roman" w:hAnsi="Times New Roman" w:cs="Times New Roman"/>
          <w:sz w:val="28"/>
          <w:szCs w:val="28"/>
        </w:rPr>
        <w:t xml:space="preserve">Собрание участников публичных слушаний состоялось </w:t>
      </w:r>
      <w:r w:rsidR="00C83AA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220E88">
        <w:rPr>
          <w:rFonts w:ascii="Times New Roman" w:hAnsi="Times New Roman" w:cs="Times New Roman"/>
          <w:sz w:val="28"/>
          <w:szCs w:val="28"/>
        </w:rPr>
        <w:t>1</w:t>
      </w:r>
      <w:r w:rsidR="00EF634F">
        <w:rPr>
          <w:rFonts w:ascii="Times New Roman" w:hAnsi="Times New Roman" w:cs="Times New Roman"/>
          <w:sz w:val="28"/>
          <w:szCs w:val="28"/>
        </w:rPr>
        <w:t xml:space="preserve">7 июня </w:t>
      </w:r>
      <w:r w:rsidRPr="00315EAF">
        <w:rPr>
          <w:rFonts w:ascii="Times New Roman" w:hAnsi="Times New Roman" w:cs="Times New Roman"/>
          <w:sz w:val="28"/>
          <w:szCs w:val="28"/>
        </w:rPr>
        <w:t>202</w:t>
      </w:r>
      <w:r w:rsidR="00220E88">
        <w:rPr>
          <w:rFonts w:ascii="Times New Roman" w:hAnsi="Times New Roman" w:cs="Times New Roman"/>
          <w:sz w:val="28"/>
          <w:szCs w:val="28"/>
        </w:rPr>
        <w:t>6</w:t>
      </w:r>
      <w:r w:rsidRPr="00315EAF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220E88">
        <w:rPr>
          <w:rFonts w:ascii="Times New Roman" w:hAnsi="Times New Roman" w:cs="Times New Roman"/>
          <w:sz w:val="28"/>
          <w:szCs w:val="28"/>
        </w:rPr>
        <w:t>15</w:t>
      </w:r>
      <w:r w:rsidRPr="00315EAF">
        <w:rPr>
          <w:rFonts w:ascii="Times New Roman" w:hAnsi="Times New Roman" w:cs="Times New Roman"/>
          <w:sz w:val="28"/>
          <w:szCs w:val="28"/>
        </w:rPr>
        <w:t xml:space="preserve"> часов 00 минут </w:t>
      </w:r>
      <w:r w:rsidR="00315EAF" w:rsidRPr="00315EAF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315EAF" w:rsidRPr="00315EAF">
        <w:rPr>
          <w:rFonts w:ascii="Times New Roman" w:hAnsi="Times New Roman" w:cs="Times New Roman"/>
          <w:color w:val="000000"/>
          <w:sz w:val="28"/>
          <w:szCs w:val="28"/>
        </w:rPr>
        <w:t>Ленинградская область</w:t>
      </w:r>
      <w:r w:rsidR="00315EAF" w:rsidRPr="00315EAF">
        <w:rPr>
          <w:rFonts w:ascii="Times New Roman" w:hAnsi="Times New Roman" w:cs="Times New Roman"/>
          <w:sz w:val="28"/>
          <w:szCs w:val="28"/>
        </w:rPr>
        <w:t>, Всеволожский район, г.</w:t>
      </w:r>
      <w:r w:rsidR="00315EAF">
        <w:rPr>
          <w:rFonts w:ascii="Times New Roman" w:hAnsi="Times New Roman" w:cs="Times New Roman"/>
          <w:sz w:val="28"/>
          <w:szCs w:val="28"/>
        </w:rPr>
        <w:t> </w:t>
      </w:r>
      <w:r w:rsidR="00315EAF" w:rsidRPr="00315EAF">
        <w:rPr>
          <w:rFonts w:ascii="Times New Roman" w:hAnsi="Times New Roman" w:cs="Times New Roman"/>
          <w:sz w:val="28"/>
          <w:szCs w:val="28"/>
        </w:rPr>
        <w:t>Мурино, ул. Оборонная, д. 32-А, 2 этаж, кабинет 214 (конференц-зал).</w:t>
      </w:r>
    </w:p>
    <w:p w14:paraId="4857DB44" w14:textId="77777777" w:rsidR="00D47A47" w:rsidRDefault="00D47A47" w:rsidP="00315EAF">
      <w:pPr>
        <w:tabs>
          <w:tab w:val="left" w:pos="1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987B46" w14:textId="1B992FB9" w:rsidR="00DC0622" w:rsidRDefault="00685B0B" w:rsidP="00FA29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4EC6">
        <w:rPr>
          <w:rFonts w:ascii="Times New Roman" w:hAnsi="Times New Roman" w:cs="Times New Roman"/>
          <w:sz w:val="28"/>
          <w:szCs w:val="28"/>
        </w:rPr>
        <w:t xml:space="preserve">За период </w:t>
      </w:r>
      <w:r w:rsidRPr="004A2EE7">
        <w:rPr>
          <w:rFonts w:ascii="Times New Roman" w:hAnsi="Times New Roman" w:cs="Times New Roman"/>
          <w:sz w:val="28"/>
          <w:szCs w:val="28"/>
        </w:rPr>
        <w:t xml:space="preserve">проведения публичных слушаний в комиссию по проведению публичных слушаний </w:t>
      </w:r>
      <w:r w:rsidR="00EF634F" w:rsidRPr="00EF634F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="00EF634F" w:rsidRPr="00EF634F">
        <w:rPr>
          <w:rFonts w:ascii="Times New Roman" w:hAnsi="Times New Roman" w:cs="Times New Roman"/>
          <w:sz w:val="28"/>
          <w:szCs w:val="28"/>
        </w:rPr>
        <w:t>проекту изменений в Правила землепользования и застройки муниципального образования «Муринское городское поселение» Всеволожского муниципального района Ленинградской области</w:t>
      </w:r>
      <w:r w:rsidR="00EF634F">
        <w:rPr>
          <w:rFonts w:ascii="Times New Roman" w:hAnsi="Times New Roman" w:cs="Times New Roman"/>
          <w:sz w:val="28"/>
          <w:szCs w:val="28"/>
        </w:rPr>
        <w:t xml:space="preserve"> </w:t>
      </w:r>
      <w:r w:rsidR="00220E88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EF634F">
        <w:rPr>
          <w:rFonts w:ascii="Times New Roman" w:hAnsi="Times New Roman" w:cs="Times New Roman"/>
          <w:sz w:val="28"/>
          <w:szCs w:val="28"/>
        </w:rPr>
        <w:t>1</w:t>
      </w:r>
      <w:r w:rsidR="003B152F">
        <w:rPr>
          <w:rFonts w:ascii="Times New Roman" w:hAnsi="Times New Roman" w:cs="Times New Roman"/>
          <w:sz w:val="28"/>
          <w:szCs w:val="28"/>
        </w:rPr>
        <w:t xml:space="preserve"> (</w:t>
      </w:r>
      <w:r w:rsidR="00EF634F">
        <w:rPr>
          <w:rFonts w:ascii="Times New Roman" w:hAnsi="Times New Roman" w:cs="Times New Roman"/>
          <w:sz w:val="28"/>
          <w:szCs w:val="28"/>
        </w:rPr>
        <w:t>одно</w:t>
      </w:r>
      <w:r w:rsidR="003B152F">
        <w:rPr>
          <w:rFonts w:ascii="Times New Roman" w:hAnsi="Times New Roman" w:cs="Times New Roman"/>
          <w:sz w:val="28"/>
          <w:szCs w:val="28"/>
        </w:rPr>
        <w:t>) предложени</w:t>
      </w:r>
      <w:r w:rsidR="00EF634F">
        <w:rPr>
          <w:rFonts w:ascii="Times New Roman" w:hAnsi="Times New Roman" w:cs="Times New Roman"/>
          <w:sz w:val="28"/>
          <w:szCs w:val="28"/>
        </w:rPr>
        <w:t>е/</w:t>
      </w:r>
      <w:r w:rsidR="003B152F">
        <w:rPr>
          <w:rFonts w:ascii="Times New Roman" w:hAnsi="Times New Roman" w:cs="Times New Roman"/>
          <w:sz w:val="28"/>
          <w:szCs w:val="28"/>
        </w:rPr>
        <w:t>замечани</w:t>
      </w:r>
      <w:r w:rsidR="00EF634F">
        <w:rPr>
          <w:rFonts w:ascii="Times New Roman" w:hAnsi="Times New Roman" w:cs="Times New Roman"/>
          <w:sz w:val="28"/>
          <w:szCs w:val="28"/>
        </w:rPr>
        <w:t>е.</w:t>
      </w:r>
    </w:p>
    <w:p w14:paraId="2D74EE6C" w14:textId="77777777" w:rsidR="00FA2995" w:rsidRDefault="00FA2995" w:rsidP="00FA299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E901BD3" w14:textId="0566E62A" w:rsidR="00685B0B" w:rsidRDefault="00685B0B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54CB3">
        <w:rPr>
          <w:rFonts w:ascii="Times New Roman" w:hAnsi="Times New Roman" w:cs="Times New Roman"/>
          <w:b/>
          <w:bCs/>
          <w:sz w:val="28"/>
          <w:szCs w:val="28"/>
        </w:rPr>
        <w:t>Выводы по результатам публичных слушаний:</w:t>
      </w:r>
    </w:p>
    <w:p w14:paraId="10D06A79" w14:textId="77777777" w:rsidR="00315EAF" w:rsidRPr="00864CDC" w:rsidRDefault="00315EAF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502E96" w14:textId="508603D4" w:rsidR="00D07065" w:rsidRDefault="00685B0B" w:rsidP="00D07065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7A47">
        <w:rPr>
          <w:rFonts w:ascii="Times New Roman" w:hAnsi="Times New Roman" w:cs="Times New Roman"/>
          <w:sz w:val="28"/>
          <w:szCs w:val="28"/>
        </w:rPr>
        <w:t xml:space="preserve">Публичные слушания </w:t>
      </w:r>
      <w:r w:rsidR="00EF634F" w:rsidRPr="00EF634F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="00EF634F" w:rsidRPr="00EF634F">
        <w:rPr>
          <w:rFonts w:ascii="Times New Roman" w:hAnsi="Times New Roman" w:cs="Times New Roman"/>
          <w:sz w:val="28"/>
          <w:szCs w:val="28"/>
        </w:rPr>
        <w:t>проекту изменений в Правила землепользования и застройки муниципального образования «Муринское городское поселение» Всеволожского муниципального района Ленинградской области</w:t>
      </w:r>
      <w:r w:rsidR="003B152F">
        <w:rPr>
          <w:rFonts w:ascii="Times New Roman" w:hAnsi="Times New Roman"/>
          <w:sz w:val="28"/>
          <w:szCs w:val="28"/>
        </w:rPr>
        <w:t xml:space="preserve"> </w:t>
      </w:r>
      <w:r w:rsidRPr="00D07065">
        <w:rPr>
          <w:rFonts w:ascii="Times New Roman" w:hAnsi="Times New Roman" w:cs="Times New Roman"/>
          <w:sz w:val="28"/>
          <w:szCs w:val="28"/>
        </w:rPr>
        <w:t>проведены в соответствии с действующим законодательством и признаны состоявшимися.</w:t>
      </w:r>
    </w:p>
    <w:p w14:paraId="144A0894" w14:textId="77777777" w:rsidR="00B75DC1" w:rsidRDefault="00B75DC1" w:rsidP="00B75DC1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995">
        <w:rPr>
          <w:rFonts w:ascii="Times New Roman" w:hAnsi="Times New Roman" w:cs="Times New Roman"/>
          <w:sz w:val="28"/>
          <w:szCs w:val="28"/>
        </w:rPr>
        <w:t>Аргументированные рекомендации комиссии о целесообразности или нецелесообразности учета внесенных участниками публичных слушаний предложений и замечаний оформлены приложением к настоящему заключению о результатах публичных слушаний.</w:t>
      </w:r>
    </w:p>
    <w:p w14:paraId="7EDC3486" w14:textId="77777777" w:rsidR="00EF634F" w:rsidRDefault="00EF634F" w:rsidP="00B75DC1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B66767" w14:textId="77777777" w:rsidR="00EF634F" w:rsidRDefault="00EF634F" w:rsidP="00B75DC1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A5A06D" w14:textId="77777777" w:rsidR="00EF634F" w:rsidRDefault="00EF634F" w:rsidP="00B75DC1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2CE058" w14:textId="2B1593E1" w:rsidR="00A9320C" w:rsidRDefault="00D07065" w:rsidP="00A9320C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3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 результатам публичных слушаний комиссия</w:t>
      </w:r>
      <w:r w:rsidR="00BF2909" w:rsidRPr="00A93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считает </w:t>
      </w:r>
      <w:r w:rsidR="00A9320C" w:rsidRPr="00A93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целесообразным принять поступившее предложение/замечание и отправить проект </w:t>
      </w:r>
      <w:r w:rsidR="00A9320C" w:rsidRPr="00A93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изменений в Правила землепользования и застройки муниципального образования «Муринское городское поселение» Всеволожского муниципального района Ленинградской области</w:t>
      </w:r>
      <w:r w:rsidR="00A93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– проект изменений)</w:t>
      </w:r>
      <w:r w:rsidR="00A9320C" w:rsidRPr="00A93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доработку в ГКУ «Градостроительное развитие территорий Ленинградской области» в части </w:t>
      </w:r>
      <w:r w:rsidR="00A93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исключения пункта 3 проекта изменений применительно к статье 20 «</w:t>
      </w:r>
      <w:r w:rsidR="00A9320C" w:rsidRPr="00A93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Зона застройки многоквартирными многоэтажными жилыми домами (ТЖ-4) и подзона (ТЖ-4-1)»</w:t>
      </w:r>
      <w:r w:rsidR="00A93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14:paraId="499765EC" w14:textId="4E7E90CC" w:rsidR="00BF2909" w:rsidRPr="00A9320C" w:rsidRDefault="00A9320C" w:rsidP="00A9320C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«</w:t>
      </w:r>
      <w:r w:rsidRPr="00A93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Pr="00A93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A93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карте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93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градостроительного зонирования границы подзоны ТЖ-4-1 территориальной зоны ТЖ-4 «Зона застройки многоквартирными многоэтажными жилыми домами» применительно к земельному участку с кадастровым номером 47:07:0722001:124701 признать утратившими силу.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14:paraId="40F09B7D" w14:textId="77777777" w:rsidR="00685B0B" w:rsidRDefault="00685B0B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7BA6378" w14:textId="77777777" w:rsidR="00B75DC1" w:rsidRDefault="00B75DC1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EFFDE3" w14:textId="77777777" w:rsidR="00B75DC1" w:rsidRDefault="00B75DC1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9059EC" w14:textId="77777777" w:rsidR="00685B0B" w:rsidRPr="003620A3" w:rsidRDefault="00685B0B" w:rsidP="00685B0B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3620A3">
        <w:rPr>
          <w:rFonts w:ascii="Times New Roman" w:eastAsia="Arial Unicode MS" w:hAnsi="Times New Roman" w:cs="Times New Roman"/>
          <w:sz w:val="28"/>
          <w:szCs w:val="28"/>
        </w:rPr>
        <w:t>Председатель комиссии</w:t>
      </w:r>
    </w:p>
    <w:p w14:paraId="35B9CFE0" w14:textId="4B6FECB2" w:rsidR="00B75DC1" w:rsidRDefault="00685B0B" w:rsidP="004A2EE7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3620A3">
        <w:rPr>
          <w:rFonts w:ascii="Times New Roman" w:eastAsia="Arial Unicode MS" w:hAnsi="Times New Roman" w:cs="Times New Roman"/>
          <w:sz w:val="28"/>
          <w:szCs w:val="28"/>
        </w:rPr>
        <w:t xml:space="preserve">по проведению публичных слушаний                                                  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  </w:t>
      </w:r>
      <w:r w:rsidR="00864CDC">
        <w:rPr>
          <w:rFonts w:ascii="Times New Roman" w:eastAsia="Arial Unicode MS" w:hAnsi="Times New Roman" w:cs="Times New Roman"/>
          <w:sz w:val="28"/>
          <w:szCs w:val="28"/>
        </w:rPr>
        <w:t xml:space="preserve">     </w:t>
      </w:r>
      <w:r w:rsidR="00315EAF">
        <w:rPr>
          <w:rFonts w:ascii="Times New Roman" w:eastAsia="Arial Unicode MS" w:hAnsi="Times New Roman" w:cs="Times New Roman"/>
          <w:sz w:val="28"/>
          <w:szCs w:val="28"/>
        </w:rPr>
        <w:t xml:space="preserve">А.В. </w:t>
      </w:r>
      <w:proofErr w:type="spellStart"/>
      <w:r w:rsidR="00315EAF">
        <w:rPr>
          <w:rFonts w:ascii="Times New Roman" w:eastAsia="Arial Unicode MS" w:hAnsi="Times New Roman" w:cs="Times New Roman"/>
          <w:sz w:val="28"/>
          <w:szCs w:val="28"/>
        </w:rPr>
        <w:t>Опополь</w:t>
      </w:r>
      <w:proofErr w:type="spellEnd"/>
    </w:p>
    <w:p w14:paraId="29825892" w14:textId="77777777" w:rsidR="00B75DC1" w:rsidRDefault="00B75DC1" w:rsidP="004A2EE7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18ABB3EE" w14:textId="77777777" w:rsidR="00B75DC1" w:rsidRDefault="00B75DC1" w:rsidP="004A2EE7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10E1D05F" w14:textId="77777777" w:rsidR="00D77065" w:rsidRDefault="00D77065" w:rsidP="00D770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D77065" w:rsidSect="00FA2995">
          <w:headerReference w:type="default" r:id="rId8"/>
          <w:pgSz w:w="11906" w:h="16838"/>
          <w:pgMar w:top="851" w:right="851" w:bottom="851" w:left="1134" w:header="709" w:footer="709" w:gutter="0"/>
          <w:cols w:space="708"/>
          <w:titlePg/>
          <w:docGrid w:linePitch="360"/>
        </w:sectPr>
      </w:pPr>
    </w:p>
    <w:p w14:paraId="4B02BE9B" w14:textId="77777777" w:rsidR="00D77065" w:rsidRPr="00EF634F" w:rsidRDefault="00D77065" w:rsidP="00D7706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F634F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</w:p>
    <w:p w14:paraId="1EC390F9" w14:textId="77777777" w:rsidR="00D77065" w:rsidRPr="00EF634F" w:rsidRDefault="00D77065" w:rsidP="00D7706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F634F">
        <w:rPr>
          <w:rFonts w:ascii="Times New Roman" w:hAnsi="Times New Roman" w:cs="Times New Roman"/>
          <w:sz w:val="20"/>
          <w:szCs w:val="20"/>
        </w:rPr>
        <w:t>к заключению о результатах публичных слушаний</w:t>
      </w:r>
    </w:p>
    <w:p w14:paraId="712E9AA9" w14:textId="77777777" w:rsidR="00EF634F" w:rsidRDefault="00EF634F" w:rsidP="00D77065">
      <w:pPr>
        <w:tabs>
          <w:tab w:val="left" w:pos="1985"/>
          <w:tab w:val="left" w:pos="3261"/>
          <w:tab w:val="left" w:pos="6237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F634F">
        <w:rPr>
          <w:rFonts w:ascii="Times New Roman" w:hAnsi="Times New Roman" w:cs="Times New Roman"/>
          <w:color w:val="000000"/>
          <w:sz w:val="20"/>
          <w:szCs w:val="20"/>
        </w:rPr>
        <w:t xml:space="preserve">по </w:t>
      </w:r>
      <w:r w:rsidRPr="00EF634F">
        <w:rPr>
          <w:rFonts w:ascii="Times New Roman" w:hAnsi="Times New Roman" w:cs="Times New Roman"/>
          <w:sz w:val="20"/>
          <w:szCs w:val="20"/>
        </w:rPr>
        <w:t>проекту изменений в Правила землепользования и</w:t>
      </w:r>
    </w:p>
    <w:p w14:paraId="57393EBF" w14:textId="77777777" w:rsidR="00EF634F" w:rsidRDefault="00EF634F" w:rsidP="00D77065">
      <w:pPr>
        <w:tabs>
          <w:tab w:val="left" w:pos="1985"/>
          <w:tab w:val="left" w:pos="3261"/>
          <w:tab w:val="left" w:pos="6237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F634F">
        <w:rPr>
          <w:rFonts w:ascii="Times New Roman" w:hAnsi="Times New Roman" w:cs="Times New Roman"/>
          <w:sz w:val="20"/>
          <w:szCs w:val="20"/>
        </w:rPr>
        <w:t>застройки муниципального образования</w:t>
      </w:r>
    </w:p>
    <w:p w14:paraId="66C4C5C1" w14:textId="77777777" w:rsidR="00EF634F" w:rsidRDefault="00EF634F" w:rsidP="00D77065">
      <w:pPr>
        <w:tabs>
          <w:tab w:val="left" w:pos="1985"/>
          <w:tab w:val="left" w:pos="3261"/>
          <w:tab w:val="left" w:pos="6237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F634F">
        <w:rPr>
          <w:rFonts w:ascii="Times New Roman" w:hAnsi="Times New Roman" w:cs="Times New Roman"/>
          <w:sz w:val="20"/>
          <w:szCs w:val="20"/>
        </w:rPr>
        <w:t>«Муринское городское поселение»</w:t>
      </w:r>
    </w:p>
    <w:p w14:paraId="6CFFAD20" w14:textId="77777777" w:rsidR="00EF634F" w:rsidRDefault="00EF634F" w:rsidP="00D77065">
      <w:pPr>
        <w:tabs>
          <w:tab w:val="left" w:pos="1985"/>
          <w:tab w:val="left" w:pos="3261"/>
          <w:tab w:val="left" w:pos="6237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F634F">
        <w:rPr>
          <w:rFonts w:ascii="Times New Roman" w:hAnsi="Times New Roman" w:cs="Times New Roman"/>
          <w:sz w:val="20"/>
          <w:szCs w:val="20"/>
        </w:rPr>
        <w:t>Всеволожского муниципального района</w:t>
      </w:r>
    </w:p>
    <w:p w14:paraId="1C743568" w14:textId="1E4C37A6" w:rsidR="00D77065" w:rsidRPr="00EF634F" w:rsidRDefault="00EF634F" w:rsidP="00D77065">
      <w:pPr>
        <w:tabs>
          <w:tab w:val="left" w:pos="1985"/>
          <w:tab w:val="left" w:pos="3261"/>
          <w:tab w:val="left" w:pos="6237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F634F">
        <w:rPr>
          <w:rFonts w:ascii="Times New Roman" w:hAnsi="Times New Roman" w:cs="Times New Roman"/>
          <w:sz w:val="20"/>
          <w:szCs w:val="20"/>
        </w:rPr>
        <w:t>Ленинградской области</w:t>
      </w:r>
    </w:p>
    <w:tbl>
      <w:tblPr>
        <w:tblStyle w:val="a3"/>
        <w:tblpPr w:leftFromText="180" w:rightFromText="180" w:vertAnchor="text" w:horzAnchor="margin" w:tblpXSpec="center" w:tblpY="184"/>
        <w:tblW w:w="15165" w:type="dxa"/>
        <w:tblLayout w:type="fixed"/>
        <w:tblLook w:val="04A0" w:firstRow="1" w:lastRow="0" w:firstColumn="1" w:lastColumn="0" w:noHBand="0" w:noVBand="1"/>
      </w:tblPr>
      <w:tblGrid>
        <w:gridCol w:w="846"/>
        <w:gridCol w:w="7371"/>
        <w:gridCol w:w="6948"/>
      </w:tblGrid>
      <w:tr w:rsidR="00D77065" w:rsidRPr="00D77065" w14:paraId="5E0AEAB8" w14:textId="77777777" w:rsidTr="00352FB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FCA52" w14:textId="77777777" w:rsidR="00D77065" w:rsidRPr="00D77065" w:rsidRDefault="00D77065" w:rsidP="00D77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70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6F91A28C" w14:textId="77777777" w:rsidR="00D77065" w:rsidRPr="00D77065" w:rsidRDefault="00D77065" w:rsidP="00D77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70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5D13E" w14:textId="77777777" w:rsidR="00D77065" w:rsidRPr="00D77065" w:rsidRDefault="00D77065" w:rsidP="00D77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70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предложения/</w:t>
            </w:r>
          </w:p>
          <w:p w14:paraId="07964F54" w14:textId="1255F089" w:rsidR="00D77065" w:rsidRDefault="00EF634F" w:rsidP="00D77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70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</w:t>
            </w:r>
            <w:r w:rsidR="00D77065" w:rsidRPr="00D770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амечания</w:t>
            </w:r>
          </w:p>
          <w:p w14:paraId="7D08FF14" w14:textId="77777777" w:rsidR="00EF634F" w:rsidRPr="00D77065" w:rsidRDefault="00EF634F" w:rsidP="00D77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E8E03" w14:textId="77777777" w:rsidR="00D77065" w:rsidRPr="00D77065" w:rsidRDefault="00D77065" w:rsidP="00D77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70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комиссии о целесообразности/нецелесообразности принятия предложения/замечания</w:t>
            </w:r>
          </w:p>
        </w:tc>
      </w:tr>
      <w:tr w:rsidR="00DC0622" w:rsidRPr="00D77065" w14:paraId="182B3002" w14:textId="77777777" w:rsidTr="00352FB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CA93" w14:textId="7B82D5B2" w:rsidR="00DC0622" w:rsidRPr="00A9320C" w:rsidRDefault="00EF634F" w:rsidP="00DC06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2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0622" w:rsidRPr="00A932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8289" w14:textId="77777777" w:rsidR="00A9320C" w:rsidRDefault="00A9320C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0C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Рассмотрев представленный на публичные слушания, назначенные постановлением главы муниципального образования «Муринское городское поселение» Всеволожского муниципального района Ленинградской области от 28.05.2026 № 06/01-03, проект изменений в Правила землепользования и застройки муниципального образования «Муринское городское поселение» Всеволожского муниципального района Ленинградской области, прошу пункт 3 исключить. </w:t>
            </w:r>
          </w:p>
          <w:p w14:paraId="32EAFA90" w14:textId="77777777" w:rsidR="00A9320C" w:rsidRDefault="00A9320C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0C">
              <w:rPr>
                <w:rFonts w:ascii="Times New Roman" w:hAnsi="Times New Roman" w:cs="Times New Roman"/>
                <w:sz w:val="24"/>
                <w:szCs w:val="24"/>
              </w:rPr>
              <w:t xml:space="preserve">Между Правительством Ленинградской области, администрацией Всеволожского муниципального района, администрацией </w:t>
            </w:r>
            <w:proofErr w:type="spellStart"/>
            <w:r w:rsidRPr="00A9320C">
              <w:rPr>
                <w:rFonts w:ascii="Times New Roman" w:hAnsi="Times New Roman" w:cs="Times New Roman"/>
                <w:sz w:val="24"/>
                <w:szCs w:val="24"/>
              </w:rPr>
              <w:t>Муринского</w:t>
            </w:r>
            <w:proofErr w:type="spellEnd"/>
            <w:r w:rsidRPr="00A9320C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поселение и застройщиками (ООО «Максима» и ООО «</w:t>
            </w:r>
            <w:proofErr w:type="spellStart"/>
            <w:r w:rsidRPr="00A9320C">
              <w:rPr>
                <w:rFonts w:ascii="Times New Roman" w:hAnsi="Times New Roman" w:cs="Times New Roman"/>
                <w:sz w:val="24"/>
                <w:szCs w:val="24"/>
              </w:rPr>
              <w:t>Стройтек</w:t>
            </w:r>
            <w:proofErr w:type="spellEnd"/>
            <w:r w:rsidRPr="00A9320C">
              <w:rPr>
                <w:rFonts w:ascii="Times New Roman" w:hAnsi="Times New Roman" w:cs="Times New Roman"/>
                <w:sz w:val="24"/>
                <w:szCs w:val="24"/>
              </w:rPr>
              <w:t>»), входящими в ИСГ «МАВИС», 22.09.2015г. заключено соглашение № 20 о сотрудничестве по вопросам устойчивого развития территории комплексного освоения в целях жилищного строительства в Ленинградской области.</w:t>
            </w:r>
          </w:p>
          <w:p w14:paraId="1A83439E" w14:textId="7B9B3DAD" w:rsidR="00DC0622" w:rsidRPr="00A9320C" w:rsidRDefault="00A9320C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0C">
              <w:rPr>
                <w:rFonts w:ascii="Times New Roman" w:hAnsi="Times New Roman" w:cs="Times New Roman"/>
                <w:sz w:val="24"/>
                <w:szCs w:val="24"/>
              </w:rPr>
              <w:t>В редакции дополнительного соглашения № 8 от 01.04.2026г. к указанному соглашению (далее по тексту - Д/С № 8), в соответствии с документацией по планировке территории, утвержденной постановлением администрации МО «Муринское городское поселение» ВМР ЛО от 19.12.2011г. № 265, на земельном участке с кадастровым номером 47:07:0722001:124701 застройщиком ООО «</w:t>
            </w:r>
            <w:proofErr w:type="spellStart"/>
            <w:r w:rsidRPr="00A9320C">
              <w:rPr>
                <w:rFonts w:ascii="Times New Roman" w:hAnsi="Times New Roman" w:cs="Times New Roman"/>
                <w:sz w:val="24"/>
                <w:szCs w:val="24"/>
              </w:rPr>
              <w:t>Стройтек</w:t>
            </w:r>
            <w:proofErr w:type="spellEnd"/>
            <w:r w:rsidRPr="00A9320C">
              <w:rPr>
                <w:rFonts w:ascii="Times New Roman" w:hAnsi="Times New Roman" w:cs="Times New Roman"/>
                <w:sz w:val="24"/>
                <w:szCs w:val="24"/>
              </w:rPr>
              <w:t>» (входит в ИСГ «МАВИС») в период 2027-2030г. должен быть возведен многоэтажный жилой дом со встроенным дошкольным</w:t>
            </w:r>
            <w:r w:rsidRPr="00A932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320C">
              <w:t xml:space="preserve"> </w:t>
            </w:r>
            <w:r w:rsidRPr="00A9320C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образовательным учреждением на 100 мест, встроенной районной библиотекой на 4000 единиц хранения, с количеством этажей 12, 21, площадью квартир 42000 кв. м. Дополнительно согласно указанного Д/С № 8 на территории г. </w:t>
            </w:r>
            <w:r w:rsidRPr="00A932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Мурино должно быть выполнено благоустройство и озеленение территории общего пользования общей площадью 20 000,0 кв. м., часть которого на аллее ул. Екатерининская уже частично застройщиком реализовано. Также должны быть построены объекты улично-дорожной сети ориентировочной протяженностью 0,725 км, в частности боковой проезд вдоль четной стороны ул. Шувалова до пересечения с ул. Графская, часть улицы Екатерининская (нечетная сторона от ул. Графская) и часть ул. Графская. B случае исключения земельного участка с кадастровым номером 47:07:0722001:124701 из границ подзоны ТЖ-4-1 достижение показателей на участке в соответствии с утвержденной документацией по планировке территории и выполнение обязательств ООО «</w:t>
            </w:r>
            <w:proofErr w:type="spellStart"/>
            <w:r w:rsidRPr="00A9320C">
              <w:rPr>
                <w:rFonts w:ascii="Times New Roman" w:hAnsi="Times New Roman" w:cs="Times New Roman"/>
                <w:sz w:val="24"/>
                <w:szCs w:val="24"/>
              </w:rPr>
              <w:t>Стройтек</w:t>
            </w:r>
            <w:proofErr w:type="spellEnd"/>
            <w:r w:rsidRPr="00A9320C">
              <w:rPr>
                <w:rFonts w:ascii="Times New Roman" w:hAnsi="Times New Roman" w:cs="Times New Roman"/>
                <w:sz w:val="24"/>
                <w:szCs w:val="24"/>
              </w:rPr>
              <w:t>» по соглашению № 20 от 22.09.2015г. станет невозможным.</w:t>
            </w: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F7C7" w14:textId="63CEC4FD" w:rsidR="00A9320C" w:rsidRPr="00A53820" w:rsidRDefault="00DC0622" w:rsidP="00A9320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</w:pPr>
            <w:r w:rsidRPr="00A932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Целесообразно учесть </w:t>
            </w:r>
            <w:r w:rsidR="00A9320C">
              <w:rPr>
                <w:rFonts w:ascii="Times New Roman" w:hAnsi="Times New Roman" w:cs="Times New Roman"/>
                <w:sz w:val="24"/>
                <w:szCs w:val="24"/>
              </w:rPr>
              <w:t xml:space="preserve">данное замечание, так как </w:t>
            </w:r>
            <w:r w:rsidR="00A53820">
              <w:rPr>
                <w:rFonts w:ascii="Times New Roman" w:hAnsi="Times New Roman" w:cs="Times New Roman"/>
                <w:sz w:val="24"/>
                <w:szCs w:val="24"/>
              </w:rPr>
              <w:t xml:space="preserve">инициатор внесения изменений в Правила землепользования и застройки  </w:t>
            </w:r>
            <w:r w:rsidR="00A53820">
              <w:t xml:space="preserve"> </w:t>
            </w:r>
            <w:r w:rsidR="00A53820" w:rsidRPr="00A53820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</w:t>
            </w:r>
            <w:r w:rsidR="00A53820">
              <w:rPr>
                <w:rFonts w:ascii="Times New Roman" w:hAnsi="Times New Roman" w:cs="Times New Roman"/>
                <w:sz w:val="24"/>
                <w:szCs w:val="24"/>
              </w:rPr>
              <w:t xml:space="preserve"> не предлагал исключить </w:t>
            </w:r>
            <w:r w:rsidR="00A53820" w:rsidRPr="00A53820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с кадастровым номером </w:t>
            </w:r>
            <w:r w:rsidR="00A53820" w:rsidRPr="00A53820">
              <w:rPr>
                <w:rFonts w:ascii="Times New Roman" w:hAnsi="Times New Roman" w:cs="Times New Roman"/>
                <w:sz w:val="24"/>
                <w:szCs w:val="24"/>
              </w:rPr>
              <w:t>47:07:0722001:124701</w:t>
            </w:r>
            <w:r w:rsidR="00A53820" w:rsidRPr="00A53820">
              <w:rPr>
                <w:rFonts w:ascii="Times New Roman" w:hAnsi="Times New Roman" w:cs="Times New Roman"/>
                <w:sz w:val="24"/>
                <w:szCs w:val="24"/>
              </w:rPr>
              <w:t xml:space="preserve"> из границ подзоны</w:t>
            </w:r>
            <w:r w:rsidR="00A53820" w:rsidRPr="00A53820">
              <w:rPr>
                <w:rFonts w:ascii="Times New Roman" w:hAnsi="Times New Roman" w:cs="Times New Roman"/>
                <w:sz w:val="24"/>
                <w:szCs w:val="24"/>
              </w:rPr>
              <w:t xml:space="preserve"> ТЖ-4-1</w:t>
            </w:r>
            <w:r w:rsidR="00A53820" w:rsidRPr="00A538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C5D28D" w14:textId="39FAC06A" w:rsidR="00DC0622" w:rsidRPr="00EF634F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</w:p>
        </w:tc>
      </w:tr>
    </w:tbl>
    <w:p w14:paraId="24957191" w14:textId="77777777" w:rsidR="00D77065" w:rsidRPr="00DC0622" w:rsidRDefault="00D77065" w:rsidP="00DC0622">
      <w:pPr>
        <w:spacing w:after="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sectPr w:rsidR="00D77065" w:rsidRPr="00DC0622" w:rsidSect="00187EB3">
      <w:pgSz w:w="16838" w:h="11906" w:orient="landscape"/>
      <w:pgMar w:top="1134" w:right="1134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E5B0FC" w14:textId="77777777" w:rsidR="00E01808" w:rsidRDefault="00E01808" w:rsidP="007F4115">
      <w:pPr>
        <w:spacing w:after="0" w:line="240" w:lineRule="auto"/>
      </w:pPr>
      <w:r>
        <w:separator/>
      </w:r>
    </w:p>
  </w:endnote>
  <w:endnote w:type="continuationSeparator" w:id="0">
    <w:p w14:paraId="679591D6" w14:textId="77777777" w:rsidR="00E01808" w:rsidRDefault="00E01808" w:rsidP="007F4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E23F38" w14:textId="77777777" w:rsidR="00E01808" w:rsidRDefault="00E01808" w:rsidP="007F4115">
      <w:pPr>
        <w:spacing w:after="0" w:line="240" w:lineRule="auto"/>
      </w:pPr>
      <w:r>
        <w:separator/>
      </w:r>
    </w:p>
  </w:footnote>
  <w:footnote w:type="continuationSeparator" w:id="0">
    <w:p w14:paraId="61CA0965" w14:textId="77777777" w:rsidR="00E01808" w:rsidRDefault="00E01808" w:rsidP="007F41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54956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552DF01" w14:textId="10A04D15" w:rsidR="007F4115" w:rsidRPr="007F4115" w:rsidRDefault="007F4115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F411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F411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F411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F4115">
          <w:rPr>
            <w:rFonts w:ascii="Times New Roman" w:hAnsi="Times New Roman" w:cs="Times New Roman"/>
            <w:sz w:val="28"/>
            <w:szCs w:val="28"/>
          </w:rPr>
          <w:t>2</w:t>
        </w:r>
        <w:r w:rsidRPr="007F411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F249146" w14:textId="77777777" w:rsidR="007F4115" w:rsidRPr="007F4115" w:rsidRDefault="007F4115">
    <w:pPr>
      <w:pStyle w:val="a4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B6DE3"/>
    <w:multiLevelType w:val="hybridMultilevel"/>
    <w:tmpl w:val="AC443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391"/>
    <w:rsid w:val="00125E9C"/>
    <w:rsid w:val="00187EB3"/>
    <w:rsid w:val="00192EDB"/>
    <w:rsid w:val="001C20F5"/>
    <w:rsid w:val="001E0327"/>
    <w:rsid w:val="0020747F"/>
    <w:rsid w:val="00220E88"/>
    <w:rsid w:val="0025073F"/>
    <w:rsid w:val="002768EE"/>
    <w:rsid w:val="00315EAF"/>
    <w:rsid w:val="00352FB5"/>
    <w:rsid w:val="003B152F"/>
    <w:rsid w:val="004800F6"/>
    <w:rsid w:val="004A2EE7"/>
    <w:rsid w:val="00685B0B"/>
    <w:rsid w:val="00696EFF"/>
    <w:rsid w:val="006D54F2"/>
    <w:rsid w:val="00702574"/>
    <w:rsid w:val="00714A5A"/>
    <w:rsid w:val="007F4115"/>
    <w:rsid w:val="00803372"/>
    <w:rsid w:val="00864CDC"/>
    <w:rsid w:val="00864F14"/>
    <w:rsid w:val="008855AE"/>
    <w:rsid w:val="008A1899"/>
    <w:rsid w:val="008C4636"/>
    <w:rsid w:val="00A16573"/>
    <w:rsid w:val="00A53820"/>
    <w:rsid w:val="00A9320C"/>
    <w:rsid w:val="00B27276"/>
    <w:rsid w:val="00B75DC1"/>
    <w:rsid w:val="00B81AE8"/>
    <w:rsid w:val="00BB5FC4"/>
    <w:rsid w:val="00BE1204"/>
    <w:rsid w:val="00BF2909"/>
    <w:rsid w:val="00C47B6E"/>
    <w:rsid w:val="00C83AA4"/>
    <w:rsid w:val="00D05C25"/>
    <w:rsid w:val="00D07065"/>
    <w:rsid w:val="00D11701"/>
    <w:rsid w:val="00D47A47"/>
    <w:rsid w:val="00D77065"/>
    <w:rsid w:val="00DC0622"/>
    <w:rsid w:val="00E01808"/>
    <w:rsid w:val="00E314ED"/>
    <w:rsid w:val="00E32FB1"/>
    <w:rsid w:val="00E963ED"/>
    <w:rsid w:val="00EC31A4"/>
    <w:rsid w:val="00ED58CB"/>
    <w:rsid w:val="00EF634F"/>
    <w:rsid w:val="00F82391"/>
    <w:rsid w:val="00FA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F9898"/>
  <w15:chartTrackingRefBased/>
  <w15:docId w15:val="{37922F13-0427-4A01-A1F3-410E3312C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5B0B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5B0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F41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F4115"/>
    <w:rPr>
      <w:kern w:val="0"/>
      <w14:ligatures w14:val="none"/>
    </w:rPr>
  </w:style>
  <w:style w:type="paragraph" w:styleId="a6">
    <w:name w:val="footer"/>
    <w:basedOn w:val="a"/>
    <w:link w:val="a7"/>
    <w:uiPriority w:val="99"/>
    <w:unhideWhenUsed/>
    <w:rsid w:val="007F41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F4115"/>
    <w:rPr>
      <w:kern w:val="0"/>
      <w14:ligatures w14:val="none"/>
    </w:rPr>
  </w:style>
  <w:style w:type="paragraph" w:styleId="a8">
    <w:name w:val="Balloon Text"/>
    <w:basedOn w:val="a"/>
    <w:link w:val="a9"/>
    <w:uiPriority w:val="99"/>
    <w:semiHidden/>
    <w:unhideWhenUsed/>
    <w:rsid w:val="00702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02574"/>
    <w:rPr>
      <w:rFonts w:ascii="Segoe UI" w:hAnsi="Segoe UI" w:cs="Segoe UI"/>
      <w:kern w:val="0"/>
      <w:sz w:val="18"/>
      <w:szCs w:val="18"/>
      <w14:ligatures w14:val="none"/>
    </w:rPr>
  </w:style>
  <w:style w:type="character" w:styleId="aa">
    <w:name w:val="Hyperlink"/>
    <w:basedOn w:val="a0"/>
    <w:uiPriority w:val="99"/>
    <w:unhideWhenUsed/>
    <w:rsid w:val="00D77065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D77065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E314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67151-0C0B-4BB5-B44E-5930B2946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1327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Астаева</dc:creator>
  <cp:keywords/>
  <dc:description/>
  <cp:lastModifiedBy>User</cp:lastModifiedBy>
  <cp:revision>22</cp:revision>
  <cp:lastPrinted>2025-04-30T08:58:00Z</cp:lastPrinted>
  <dcterms:created xsi:type="dcterms:W3CDTF">2025-04-30T08:56:00Z</dcterms:created>
  <dcterms:modified xsi:type="dcterms:W3CDTF">2026-06-17T12:21:00Z</dcterms:modified>
</cp:coreProperties>
</file>