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A415D6" w14:textId="77777777" w:rsidR="005A0C2B" w:rsidRPr="005A0C2B" w:rsidRDefault="005A0C2B" w:rsidP="001909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0C2B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14:paraId="02E65344" w14:textId="77777777" w:rsidR="005A0C2B" w:rsidRPr="005A0C2B" w:rsidRDefault="005A0C2B" w:rsidP="001909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0C2B">
        <w:rPr>
          <w:rFonts w:ascii="Times New Roman" w:hAnsi="Times New Roman" w:cs="Times New Roman"/>
          <w:b/>
          <w:sz w:val="28"/>
          <w:szCs w:val="28"/>
        </w:rPr>
        <w:t>О РЕЗУЛЬТАТАХ ПУБЛИЧНЫХ СЛУШАНИЙ</w:t>
      </w:r>
    </w:p>
    <w:p w14:paraId="3C8A7D1F" w14:textId="512E09D3" w:rsidR="00134AD7" w:rsidRPr="00AC59AD" w:rsidRDefault="00AC59AD" w:rsidP="001909DE">
      <w:pPr>
        <w:spacing w:after="0" w:line="240" w:lineRule="auto"/>
        <w:jc w:val="center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59AD">
        <w:rPr>
          <w:rFonts w:ascii="Times New Roman" w:hAnsi="Times New Roman" w:cs="Times New Roman"/>
          <w:bCs/>
          <w:color w:val="000000"/>
          <w:sz w:val="28"/>
          <w:szCs w:val="28"/>
        </w:rPr>
        <w:t>«</w:t>
      </w:r>
      <w:r w:rsidRPr="00AC59AD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О бюджете муниципального образования «Муринское городское поселение» </w:t>
      </w:r>
      <w:r w:rsidRPr="00AC59AD">
        <w:rPr>
          <w:rFonts w:ascii="Times New Roman" w:hAnsi="Times New Roman" w:cs="Times New Roman"/>
          <w:bCs/>
          <w:color w:val="000000"/>
          <w:sz w:val="28"/>
          <w:szCs w:val="28"/>
        </w:rPr>
        <w:t>Всеволожского муниципального района Ленинградской области на 2026 год и на плановый период 2027 и 2028 годов</w:t>
      </w:r>
      <w:r w:rsidRPr="00AC59AD">
        <w:rPr>
          <w:rFonts w:ascii="Times New Roman" w:hAnsi="Times New Roman" w:cs="Times New Roman"/>
          <w:bCs/>
          <w:snapToGrid w:val="0"/>
          <w:sz w:val="28"/>
          <w:szCs w:val="28"/>
        </w:rPr>
        <w:t>»</w:t>
      </w:r>
    </w:p>
    <w:p w14:paraId="1E1639E3" w14:textId="77777777" w:rsidR="00AC59AD" w:rsidRDefault="00AC59AD" w:rsidP="001909DE">
      <w:pPr>
        <w:spacing w:after="0" w:line="240" w:lineRule="auto"/>
        <w:jc w:val="center"/>
        <w:rPr>
          <w:rFonts w:ascii="Times New Roman" w:hAnsi="Times New Roman" w:cs="Times New Roman"/>
          <w:spacing w:val="1"/>
          <w:sz w:val="28"/>
          <w:szCs w:val="28"/>
        </w:rPr>
      </w:pPr>
    </w:p>
    <w:p w14:paraId="0FF265A9" w14:textId="6CA20166" w:rsidR="00134AD7" w:rsidRPr="004B12B3" w:rsidRDefault="00AC59AD" w:rsidP="00134A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08 декабря </w:t>
      </w:r>
      <w:r w:rsidR="00134AD7" w:rsidRPr="004B12B3">
        <w:rPr>
          <w:rFonts w:ascii="Times New Roman" w:hAnsi="Times New Roman" w:cs="Times New Roman"/>
          <w:spacing w:val="1"/>
          <w:sz w:val="28"/>
          <w:szCs w:val="28"/>
        </w:rPr>
        <w:t>2025 года                                                                                      г. Мурино</w:t>
      </w:r>
    </w:p>
    <w:p w14:paraId="0C38B109" w14:textId="77777777" w:rsidR="005A0C2B" w:rsidRPr="00AC59AD" w:rsidRDefault="005A0C2B" w:rsidP="00AC59AD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14:paraId="5DE96345" w14:textId="6D5F0951" w:rsidR="008F68B1" w:rsidRPr="00AC59AD" w:rsidRDefault="00AC59AD" w:rsidP="00AC59AD">
      <w:pPr>
        <w:spacing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C59A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20.03.2025 №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C59A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33-ФЗ «Об общих принципах организации местного самоуправления в единой системе публичной власти», Уставом муниципального образования «Муринское городское поселение» Всеволожского муниципального района Ленинградской области, </w:t>
      </w:r>
      <w:r w:rsidRPr="00AC59AD">
        <w:rPr>
          <w:rFonts w:ascii="Times New Roman" w:hAnsi="Times New Roman" w:cs="Times New Roman"/>
          <w:sz w:val="28"/>
          <w:szCs w:val="28"/>
        </w:rPr>
        <w:t>Положени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AC59AD">
        <w:rPr>
          <w:rFonts w:ascii="Times New Roman" w:hAnsi="Times New Roman" w:cs="Times New Roman"/>
          <w:sz w:val="28"/>
          <w:szCs w:val="28"/>
        </w:rPr>
        <w:t xml:space="preserve"> о бюджетном процессе в муниципальном образовании «Муринское городское поселение» Всеволожского муниципального района Ленинградской области</w:t>
      </w:r>
      <w:r>
        <w:rPr>
          <w:rFonts w:ascii="Times New Roman" w:hAnsi="Times New Roman" w:cs="Times New Roman"/>
          <w:sz w:val="28"/>
          <w:szCs w:val="28"/>
        </w:rPr>
        <w:t>, утвержденным</w:t>
      </w:r>
      <w:r w:rsidRPr="00AC59A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решением совета депутатов от 24.03.2021 № 133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AC59AD">
        <w:rPr>
          <w:rFonts w:ascii="Times New Roman" w:eastAsia="Calibri" w:hAnsi="Times New Roman" w:cs="Times New Roman"/>
          <w:sz w:val="28"/>
          <w:szCs w:val="28"/>
        </w:rPr>
        <w:t>Положением о порядке организации и проведения публичных слушаний на территории муниципального образования «Муринское городское поселение» Всеволожского муниципального района Ленинградской области, утвержденным решением совета депутатов от 28.10.2020 № 103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AC59AD">
        <w:rPr>
          <w:rFonts w:ascii="Times New Roman" w:eastAsia="Calibri" w:hAnsi="Times New Roman" w:cs="Times New Roman"/>
          <w:sz w:val="28"/>
          <w:szCs w:val="28"/>
        </w:rPr>
        <w:t xml:space="preserve"> на основании постановления главы муниципального образования «Муринское городское поселение» Всеволожского муниципального района Ленинградской области от 17.11.2025 № 16/01-03 «</w:t>
      </w:r>
      <w:r w:rsidRPr="00AC59AD">
        <w:rPr>
          <w:rFonts w:ascii="Times New Roman" w:hAnsi="Times New Roman" w:cs="Times New Roman"/>
          <w:color w:val="000000"/>
          <w:sz w:val="28"/>
          <w:szCs w:val="28"/>
        </w:rPr>
        <w:t>О назначении публичных слушаний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C59AD">
        <w:rPr>
          <w:rFonts w:ascii="Times New Roman" w:hAnsi="Times New Roman" w:cs="Times New Roman"/>
          <w:color w:val="000000"/>
          <w:sz w:val="28"/>
          <w:szCs w:val="28"/>
        </w:rPr>
        <w:t>по проекту решения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C59AD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AC59AD">
        <w:rPr>
          <w:rFonts w:ascii="Times New Roman" w:hAnsi="Times New Roman" w:cs="Times New Roman"/>
          <w:bCs/>
          <w:sz w:val="28"/>
          <w:szCs w:val="28"/>
        </w:rPr>
        <w:t>О бюджете муниципального образования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C59AD">
        <w:rPr>
          <w:rFonts w:ascii="Times New Roman" w:hAnsi="Times New Roman" w:cs="Times New Roman"/>
          <w:bCs/>
          <w:sz w:val="28"/>
          <w:szCs w:val="28"/>
        </w:rPr>
        <w:t>«Муринское городское поселение»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C59AD">
        <w:rPr>
          <w:rFonts w:ascii="Times New Roman" w:hAnsi="Times New Roman" w:cs="Times New Roman"/>
          <w:bCs/>
          <w:sz w:val="28"/>
          <w:szCs w:val="28"/>
        </w:rPr>
        <w:t>Всеволожского муниципального района Ленинградской области на 2026 год и на плановый период 2027 и 2028 годов</w:t>
      </w:r>
      <w:r w:rsidRPr="00AC59AD">
        <w:rPr>
          <w:rFonts w:ascii="Times New Roman" w:hAnsi="Times New Roman" w:cs="Times New Roman"/>
          <w:snapToGrid w:val="0"/>
          <w:sz w:val="28"/>
          <w:szCs w:val="28"/>
        </w:rPr>
        <w:t>»</w:t>
      </w:r>
      <w:r w:rsidRPr="00AC59AD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7E8466E" w14:textId="052FA354" w:rsidR="000B73AF" w:rsidRDefault="007122CE" w:rsidP="008F68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68B1">
        <w:rPr>
          <w:rFonts w:ascii="Times New Roman" w:eastAsia="Arial Unicode MS" w:hAnsi="Times New Roman" w:cs="Times New Roman"/>
          <w:b/>
          <w:bCs/>
          <w:sz w:val="28"/>
          <w:szCs w:val="28"/>
        </w:rPr>
        <w:t>Собрание участников публичных слушаний состоялось</w:t>
      </w:r>
      <w:r w:rsidR="005A0C2B" w:rsidRPr="008F68B1">
        <w:rPr>
          <w:rFonts w:ascii="Times New Roman" w:eastAsia="Arial Unicode MS" w:hAnsi="Times New Roman" w:cs="Times New Roman"/>
          <w:b/>
          <w:bCs/>
          <w:sz w:val="28"/>
          <w:szCs w:val="28"/>
        </w:rPr>
        <w:t>:</w:t>
      </w:r>
      <w:r w:rsidR="008F68B1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="00AC59AD">
        <w:rPr>
          <w:rFonts w:ascii="Times New Roman" w:eastAsia="Arial Unicode MS" w:hAnsi="Times New Roman" w:cs="Times New Roman"/>
          <w:sz w:val="28"/>
          <w:szCs w:val="28"/>
        </w:rPr>
        <w:t xml:space="preserve">04 декабря </w:t>
      </w:r>
      <w:r w:rsidR="000B73AF" w:rsidRPr="008F68B1">
        <w:rPr>
          <w:rFonts w:ascii="Times New Roman" w:hAnsi="Times New Roman" w:cs="Times New Roman"/>
          <w:sz w:val="28"/>
          <w:szCs w:val="28"/>
        </w:rPr>
        <w:t>202</w:t>
      </w:r>
      <w:r w:rsidR="008F68B1">
        <w:rPr>
          <w:rFonts w:ascii="Times New Roman" w:hAnsi="Times New Roman" w:cs="Times New Roman"/>
          <w:sz w:val="28"/>
          <w:szCs w:val="28"/>
        </w:rPr>
        <w:t>5</w:t>
      </w:r>
      <w:r w:rsidR="000B73AF" w:rsidRPr="008F68B1">
        <w:rPr>
          <w:rFonts w:ascii="Times New Roman" w:hAnsi="Times New Roman" w:cs="Times New Roman"/>
          <w:sz w:val="28"/>
          <w:szCs w:val="28"/>
        </w:rPr>
        <w:t xml:space="preserve"> года в 1</w:t>
      </w:r>
      <w:r w:rsidR="00134AD7">
        <w:rPr>
          <w:rFonts w:ascii="Times New Roman" w:hAnsi="Times New Roman" w:cs="Times New Roman"/>
          <w:sz w:val="28"/>
          <w:szCs w:val="28"/>
        </w:rPr>
        <w:t>5</w:t>
      </w:r>
      <w:r w:rsidR="000B73AF" w:rsidRPr="008F68B1">
        <w:rPr>
          <w:rFonts w:ascii="Times New Roman" w:hAnsi="Times New Roman" w:cs="Times New Roman"/>
          <w:sz w:val="28"/>
          <w:szCs w:val="28"/>
        </w:rPr>
        <w:t xml:space="preserve"> часов 00 минут </w:t>
      </w:r>
      <w:bookmarkStart w:id="0" w:name="_Hlk162535632"/>
      <w:r w:rsidR="000B73AF" w:rsidRPr="008F68B1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0B73AF" w:rsidRPr="008F68B1">
        <w:rPr>
          <w:rFonts w:ascii="Times New Roman" w:hAnsi="Times New Roman" w:cs="Times New Roman"/>
          <w:color w:val="000000"/>
          <w:sz w:val="28"/>
          <w:szCs w:val="28"/>
        </w:rPr>
        <w:t>Ленинградская область</w:t>
      </w:r>
      <w:r w:rsidR="000B73AF" w:rsidRPr="008F68B1">
        <w:rPr>
          <w:rFonts w:ascii="Times New Roman" w:hAnsi="Times New Roman" w:cs="Times New Roman"/>
          <w:sz w:val="28"/>
          <w:szCs w:val="28"/>
        </w:rPr>
        <w:t>, Всеволожский район, г.</w:t>
      </w:r>
      <w:r w:rsidR="008F68B1">
        <w:rPr>
          <w:rFonts w:ascii="Times New Roman" w:hAnsi="Times New Roman" w:cs="Times New Roman"/>
          <w:sz w:val="28"/>
          <w:szCs w:val="28"/>
        </w:rPr>
        <w:t> </w:t>
      </w:r>
      <w:r w:rsidR="000B73AF" w:rsidRPr="008F68B1">
        <w:rPr>
          <w:rFonts w:ascii="Times New Roman" w:hAnsi="Times New Roman" w:cs="Times New Roman"/>
          <w:sz w:val="28"/>
          <w:szCs w:val="28"/>
        </w:rPr>
        <w:t>Мурино, ул. Оборонная, д. 32-А, 2 этаж, кабинет 214 (конференц-зал).</w:t>
      </w:r>
    </w:p>
    <w:p w14:paraId="2D56D7A5" w14:textId="77777777" w:rsidR="008F68B1" w:rsidRPr="008F68B1" w:rsidRDefault="008F68B1" w:rsidP="008F68B1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bookmarkEnd w:id="0"/>
    <w:p w14:paraId="326ED4C2" w14:textId="50CB9614" w:rsidR="005A0C2B" w:rsidRDefault="00EC7565" w:rsidP="005A0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3AF">
        <w:rPr>
          <w:rFonts w:ascii="Times New Roman" w:hAnsi="Times New Roman" w:cs="Times New Roman"/>
          <w:sz w:val="28"/>
          <w:szCs w:val="28"/>
        </w:rPr>
        <w:t>Экспозиция</w:t>
      </w:r>
      <w:r w:rsidR="005A0C2B" w:rsidRPr="000B73AF">
        <w:rPr>
          <w:rFonts w:ascii="Times New Roman" w:hAnsi="Times New Roman" w:cs="Times New Roman"/>
          <w:sz w:val="28"/>
          <w:szCs w:val="28"/>
        </w:rPr>
        <w:t xml:space="preserve"> </w:t>
      </w:r>
      <w:r w:rsidRPr="000B73AF">
        <w:rPr>
          <w:rFonts w:ascii="Times New Roman" w:hAnsi="Times New Roman" w:cs="Times New Roman"/>
          <w:sz w:val="28"/>
          <w:szCs w:val="28"/>
        </w:rPr>
        <w:t xml:space="preserve">по вопросу публичных слушаний представлена </w:t>
      </w:r>
      <w:r w:rsidR="005A0C2B" w:rsidRPr="000B73AF">
        <w:rPr>
          <w:rFonts w:ascii="Times New Roman" w:hAnsi="Times New Roman" w:cs="Times New Roman"/>
          <w:sz w:val="28"/>
          <w:szCs w:val="28"/>
        </w:rPr>
        <w:t>по адрес</w:t>
      </w:r>
      <w:r w:rsidRPr="000B73AF">
        <w:rPr>
          <w:rFonts w:ascii="Times New Roman" w:hAnsi="Times New Roman" w:cs="Times New Roman"/>
          <w:sz w:val="28"/>
          <w:szCs w:val="28"/>
        </w:rPr>
        <w:t>у</w:t>
      </w:r>
      <w:r w:rsidR="005A0C2B" w:rsidRPr="000B73AF">
        <w:rPr>
          <w:rFonts w:ascii="Times New Roman" w:hAnsi="Times New Roman" w:cs="Times New Roman"/>
          <w:sz w:val="28"/>
          <w:szCs w:val="28"/>
        </w:rPr>
        <w:t>:</w:t>
      </w:r>
      <w:bookmarkStart w:id="1" w:name="_Hlk122793770"/>
      <w:r w:rsidR="000B73AF" w:rsidRPr="000B73AF">
        <w:rPr>
          <w:rFonts w:ascii="Times New Roman" w:hAnsi="Times New Roman" w:cs="Times New Roman"/>
          <w:sz w:val="28"/>
          <w:szCs w:val="28"/>
        </w:rPr>
        <w:t xml:space="preserve"> Ленинградская область, Всеволожский район, г. </w:t>
      </w:r>
      <w:r w:rsidR="000B73AF" w:rsidRPr="000B73AF">
        <w:rPr>
          <w:rFonts w:ascii="Times New Roman" w:hAnsi="Times New Roman" w:cs="Times New Roman"/>
          <w:color w:val="000000"/>
          <w:sz w:val="28"/>
          <w:szCs w:val="28"/>
        </w:rPr>
        <w:t>Мурино, ул. Оборонная, д. 32-А (здание администрации</w:t>
      </w:r>
      <w:r w:rsidR="000B73A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0B73AF">
        <w:rPr>
          <w:rFonts w:ascii="Times New Roman" w:hAnsi="Times New Roman" w:cs="Times New Roman"/>
          <w:sz w:val="28"/>
          <w:szCs w:val="28"/>
        </w:rPr>
        <w:t>2</w:t>
      </w:r>
      <w:r w:rsidR="000B73AF" w:rsidRPr="005A0C2B">
        <w:rPr>
          <w:rFonts w:ascii="Times New Roman" w:hAnsi="Times New Roman" w:cs="Times New Roman"/>
          <w:sz w:val="28"/>
          <w:szCs w:val="28"/>
        </w:rPr>
        <w:t>-й этаж, холл</w:t>
      </w:r>
      <w:r w:rsidR="000B73AF" w:rsidRPr="000B73AF">
        <w:rPr>
          <w:rFonts w:ascii="Times New Roman" w:hAnsi="Times New Roman" w:cs="Times New Roman"/>
          <w:color w:val="000000"/>
          <w:sz w:val="28"/>
          <w:szCs w:val="28"/>
        </w:rPr>
        <w:t xml:space="preserve">) в период </w:t>
      </w:r>
      <w:r w:rsidR="00134AD7" w:rsidRPr="005574EA">
        <w:rPr>
          <w:rFonts w:ascii="Times New Roman" w:hAnsi="Times New Roman" w:cs="Times New Roman"/>
          <w:color w:val="000000"/>
          <w:sz w:val="28"/>
          <w:szCs w:val="28"/>
        </w:rPr>
        <w:t xml:space="preserve">с </w:t>
      </w:r>
      <w:r w:rsidR="00AC59AD">
        <w:rPr>
          <w:rFonts w:ascii="Times New Roman" w:hAnsi="Times New Roman" w:cs="Times New Roman"/>
          <w:color w:val="000000"/>
          <w:sz w:val="28"/>
          <w:szCs w:val="28"/>
        </w:rPr>
        <w:t>21 ноября 2</w:t>
      </w:r>
      <w:r w:rsidR="00134AD7" w:rsidRPr="005574EA">
        <w:rPr>
          <w:rFonts w:ascii="Times New Roman" w:hAnsi="Times New Roman" w:cs="Times New Roman"/>
          <w:color w:val="000000"/>
          <w:sz w:val="28"/>
          <w:szCs w:val="28"/>
        </w:rPr>
        <w:t>02</w:t>
      </w:r>
      <w:r w:rsidR="00134AD7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134AD7" w:rsidRPr="005574EA">
        <w:rPr>
          <w:rFonts w:ascii="Times New Roman" w:hAnsi="Times New Roman" w:cs="Times New Roman"/>
          <w:color w:val="000000"/>
          <w:sz w:val="28"/>
          <w:szCs w:val="28"/>
        </w:rPr>
        <w:t xml:space="preserve"> года по </w:t>
      </w:r>
      <w:r w:rsidR="00AC59AD">
        <w:rPr>
          <w:rFonts w:ascii="Times New Roman" w:hAnsi="Times New Roman" w:cs="Times New Roman"/>
          <w:color w:val="000000"/>
          <w:sz w:val="28"/>
          <w:szCs w:val="28"/>
        </w:rPr>
        <w:t xml:space="preserve">04 декабря </w:t>
      </w:r>
      <w:r w:rsidR="00134AD7" w:rsidRPr="005574EA">
        <w:rPr>
          <w:rFonts w:ascii="Times New Roman" w:hAnsi="Times New Roman" w:cs="Times New Roman"/>
          <w:color w:val="000000"/>
          <w:sz w:val="28"/>
          <w:szCs w:val="28"/>
        </w:rPr>
        <w:t>202</w:t>
      </w:r>
      <w:r w:rsidR="00134AD7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134AD7" w:rsidRPr="005574EA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  <w:r w:rsidR="000B73AF" w:rsidRPr="000B73AF">
        <w:rPr>
          <w:rFonts w:ascii="Times New Roman" w:hAnsi="Times New Roman" w:cs="Times New Roman"/>
          <w:color w:val="000000"/>
          <w:sz w:val="28"/>
          <w:szCs w:val="28"/>
        </w:rPr>
        <w:t>.</w:t>
      </w:r>
      <w:bookmarkEnd w:id="1"/>
    </w:p>
    <w:p w14:paraId="7A059F43" w14:textId="77777777" w:rsidR="008F68B1" w:rsidRPr="005A0C2B" w:rsidRDefault="008F68B1" w:rsidP="005A0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2725B7" w14:textId="77777777" w:rsidR="00AC59AD" w:rsidRDefault="005A0C2B" w:rsidP="00AC59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0C2B">
        <w:rPr>
          <w:rFonts w:ascii="Times New Roman" w:hAnsi="Times New Roman" w:cs="Times New Roman"/>
          <w:b/>
          <w:sz w:val="28"/>
          <w:szCs w:val="28"/>
        </w:rPr>
        <w:t>Сроки проведения публичных слушаний</w:t>
      </w:r>
      <w:r w:rsidRPr="005A0C2B">
        <w:rPr>
          <w:rFonts w:ascii="Times New Roman" w:hAnsi="Times New Roman" w:cs="Times New Roman"/>
          <w:sz w:val="28"/>
          <w:szCs w:val="28"/>
        </w:rPr>
        <w:t xml:space="preserve"> по указанному вопросу: </w:t>
      </w:r>
      <w:r w:rsidR="00134AD7" w:rsidRPr="005574EA">
        <w:rPr>
          <w:rFonts w:ascii="Times New Roman" w:hAnsi="Times New Roman" w:cs="Times New Roman"/>
          <w:color w:val="000000"/>
          <w:sz w:val="28"/>
          <w:szCs w:val="28"/>
        </w:rPr>
        <w:t xml:space="preserve">с </w:t>
      </w:r>
      <w:r w:rsidR="00AC59AD">
        <w:rPr>
          <w:rFonts w:ascii="Times New Roman" w:hAnsi="Times New Roman" w:cs="Times New Roman"/>
          <w:color w:val="000000"/>
          <w:sz w:val="28"/>
          <w:szCs w:val="28"/>
        </w:rPr>
        <w:t xml:space="preserve">21 ноября </w:t>
      </w:r>
      <w:r w:rsidR="00134AD7" w:rsidRPr="005574EA">
        <w:rPr>
          <w:rFonts w:ascii="Times New Roman" w:hAnsi="Times New Roman" w:cs="Times New Roman"/>
          <w:color w:val="000000"/>
          <w:sz w:val="28"/>
          <w:szCs w:val="28"/>
        </w:rPr>
        <w:t>202</w:t>
      </w:r>
      <w:r w:rsidR="00134AD7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134AD7" w:rsidRPr="005574EA">
        <w:rPr>
          <w:rFonts w:ascii="Times New Roman" w:hAnsi="Times New Roman" w:cs="Times New Roman"/>
          <w:color w:val="000000"/>
          <w:sz w:val="28"/>
          <w:szCs w:val="28"/>
        </w:rPr>
        <w:t xml:space="preserve"> года по </w:t>
      </w:r>
      <w:r w:rsidR="00AC59AD">
        <w:rPr>
          <w:rFonts w:ascii="Times New Roman" w:hAnsi="Times New Roman" w:cs="Times New Roman"/>
          <w:color w:val="000000"/>
          <w:sz w:val="28"/>
          <w:szCs w:val="28"/>
        </w:rPr>
        <w:t xml:space="preserve">12 декабря </w:t>
      </w:r>
      <w:r w:rsidR="00134AD7" w:rsidRPr="005574EA">
        <w:rPr>
          <w:rFonts w:ascii="Times New Roman" w:hAnsi="Times New Roman" w:cs="Times New Roman"/>
          <w:color w:val="000000"/>
          <w:sz w:val="28"/>
          <w:szCs w:val="28"/>
        </w:rPr>
        <w:t>202</w:t>
      </w:r>
      <w:r w:rsidR="00134AD7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134AD7" w:rsidRPr="005574EA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  <w:r w:rsidRPr="005A0C2B">
        <w:rPr>
          <w:rFonts w:ascii="Times New Roman" w:hAnsi="Times New Roman" w:cs="Times New Roman"/>
          <w:sz w:val="28"/>
          <w:szCs w:val="28"/>
        </w:rPr>
        <w:t>.</w:t>
      </w:r>
    </w:p>
    <w:p w14:paraId="524A2FFA" w14:textId="77777777" w:rsidR="00AC59AD" w:rsidRDefault="00AC59AD" w:rsidP="00AC59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24464E" w14:textId="031F74AC" w:rsidR="000B73AF" w:rsidRDefault="005A0C2B" w:rsidP="005A0C2B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5A0C2B">
        <w:rPr>
          <w:rFonts w:ascii="Times New Roman" w:eastAsia="Arial Unicode MS" w:hAnsi="Times New Roman" w:cs="Times New Roman"/>
          <w:b/>
          <w:sz w:val="28"/>
          <w:szCs w:val="28"/>
        </w:rPr>
        <w:t>Повестка публичных слушаний:</w:t>
      </w:r>
      <w:r w:rsidRPr="005A0C2B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="00134AD7" w:rsidRPr="005E297E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 решения</w:t>
      </w:r>
      <w:r w:rsidR="00134A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C59AD" w:rsidRPr="00AC59AD">
        <w:rPr>
          <w:rFonts w:ascii="Times New Roman" w:hAnsi="Times New Roman" w:cs="Times New Roman"/>
          <w:bCs/>
          <w:color w:val="000000"/>
          <w:sz w:val="28"/>
          <w:szCs w:val="28"/>
        </w:rPr>
        <w:t>«</w:t>
      </w:r>
      <w:r w:rsidR="00AC59AD" w:rsidRPr="00AC59AD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О бюджете муниципального образования «Муринское городское поселение» </w:t>
      </w:r>
      <w:r w:rsidR="00AC59AD" w:rsidRPr="00AC59AD">
        <w:rPr>
          <w:rFonts w:ascii="Times New Roman" w:hAnsi="Times New Roman" w:cs="Times New Roman"/>
          <w:bCs/>
          <w:color w:val="000000"/>
          <w:sz w:val="28"/>
          <w:szCs w:val="28"/>
        </w:rPr>
        <w:t>Всеволожского муниципального района Ленинградской области на 2026 год и на плановый период 2027 и 2028 годов</w:t>
      </w:r>
      <w:r w:rsidR="00AC59AD" w:rsidRPr="00AC59AD">
        <w:rPr>
          <w:rFonts w:ascii="Times New Roman" w:hAnsi="Times New Roman" w:cs="Times New Roman"/>
          <w:bCs/>
          <w:snapToGrid w:val="0"/>
          <w:sz w:val="28"/>
          <w:szCs w:val="28"/>
        </w:rPr>
        <w:t>»</w:t>
      </w:r>
      <w:r w:rsidR="000D1FF4">
        <w:rPr>
          <w:rFonts w:ascii="Times New Roman" w:eastAsia="Arial Unicode MS" w:hAnsi="Times New Roman" w:cs="Times New Roman"/>
          <w:sz w:val="28"/>
          <w:szCs w:val="28"/>
        </w:rPr>
        <w:t>.</w:t>
      </w:r>
    </w:p>
    <w:p w14:paraId="0E862990" w14:textId="77777777" w:rsidR="000D1FF4" w:rsidRDefault="000D1FF4" w:rsidP="005A0C2B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b/>
          <w:sz w:val="28"/>
          <w:szCs w:val="28"/>
        </w:rPr>
      </w:pPr>
    </w:p>
    <w:p w14:paraId="6A371BAF" w14:textId="77777777" w:rsidR="00AC59AD" w:rsidRDefault="005A0C2B" w:rsidP="00AC59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0C2B">
        <w:rPr>
          <w:rFonts w:ascii="Times New Roman" w:eastAsia="Arial Unicode MS" w:hAnsi="Times New Roman" w:cs="Times New Roman"/>
          <w:b/>
          <w:sz w:val="28"/>
          <w:szCs w:val="28"/>
        </w:rPr>
        <w:lastRenderedPageBreak/>
        <w:t>Реквизиты протокола публичных слушаний:</w:t>
      </w:r>
      <w:r w:rsidRPr="005A0C2B">
        <w:rPr>
          <w:rFonts w:ascii="Times New Roman" w:eastAsia="Arial Unicode MS" w:hAnsi="Times New Roman" w:cs="Times New Roman"/>
          <w:sz w:val="28"/>
          <w:szCs w:val="28"/>
        </w:rPr>
        <w:t xml:space="preserve"> протокол </w:t>
      </w:r>
      <w:r w:rsidRPr="005A0C2B">
        <w:rPr>
          <w:rFonts w:ascii="Times New Roman" w:hAnsi="Times New Roman" w:cs="Times New Roman"/>
          <w:sz w:val="28"/>
          <w:szCs w:val="28"/>
        </w:rPr>
        <w:t>п</w:t>
      </w:r>
      <w:r w:rsidR="00907665">
        <w:rPr>
          <w:rFonts w:ascii="Times New Roman" w:hAnsi="Times New Roman" w:cs="Times New Roman"/>
          <w:sz w:val="28"/>
          <w:szCs w:val="28"/>
        </w:rPr>
        <w:t>роведения публичных слушаний</w:t>
      </w:r>
      <w:r w:rsidR="00134AD7">
        <w:rPr>
          <w:rFonts w:ascii="Times New Roman" w:hAnsi="Times New Roman" w:cs="Times New Roman"/>
          <w:sz w:val="28"/>
          <w:szCs w:val="28"/>
        </w:rPr>
        <w:t xml:space="preserve"> по</w:t>
      </w:r>
      <w:r w:rsidR="00907665">
        <w:rPr>
          <w:rFonts w:ascii="Times New Roman" w:hAnsi="Times New Roman" w:cs="Times New Roman"/>
          <w:sz w:val="28"/>
          <w:szCs w:val="28"/>
        </w:rPr>
        <w:t xml:space="preserve"> </w:t>
      </w:r>
      <w:r w:rsidR="00134AD7" w:rsidRPr="005E297E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проекту решения</w:t>
      </w:r>
      <w:r w:rsidR="00134A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C59AD" w:rsidRPr="00AC59AD">
        <w:rPr>
          <w:rFonts w:ascii="Times New Roman" w:hAnsi="Times New Roman" w:cs="Times New Roman"/>
          <w:bCs/>
          <w:color w:val="000000"/>
          <w:sz w:val="28"/>
          <w:szCs w:val="28"/>
        </w:rPr>
        <w:t>«</w:t>
      </w:r>
      <w:r w:rsidR="00AC59AD" w:rsidRPr="00AC59AD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О бюджете муниципального образования «Муринское городское поселение» </w:t>
      </w:r>
      <w:r w:rsidR="00AC59AD" w:rsidRPr="00AC59AD">
        <w:rPr>
          <w:rFonts w:ascii="Times New Roman" w:hAnsi="Times New Roman" w:cs="Times New Roman"/>
          <w:bCs/>
          <w:color w:val="000000"/>
          <w:sz w:val="28"/>
          <w:szCs w:val="28"/>
        </w:rPr>
        <w:t>Всеволожского муниципального района Ленинградской области на 2026 год и на плановый период 2027 и 2028 годов</w:t>
      </w:r>
      <w:r w:rsidR="00AC59AD" w:rsidRPr="00AC59AD">
        <w:rPr>
          <w:rFonts w:ascii="Times New Roman" w:hAnsi="Times New Roman" w:cs="Times New Roman"/>
          <w:bCs/>
          <w:snapToGrid w:val="0"/>
          <w:sz w:val="28"/>
          <w:szCs w:val="28"/>
        </w:rPr>
        <w:t>»</w:t>
      </w:r>
      <w:r w:rsidR="000B73AF">
        <w:rPr>
          <w:rFonts w:ascii="Times New Roman" w:hAnsi="Times New Roman" w:cs="Times New Roman"/>
          <w:sz w:val="28"/>
          <w:szCs w:val="28"/>
        </w:rPr>
        <w:t xml:space="preserve"> </w:t>
      </w:r>
      <w:r w:rsidR="000B73AF" w:rsidRPr="004B12B3">
        <w:rPr>
          <w:rFonts w:ascii="Times New Roman" w:hAnsi="Times New Roman" w:cs="Times New Roman"/>
          <w:sz w:val="28"/>
          <w:szCs w:val="28"/>
        </w:rPr>
        <w:t xml:space="preserve">от </w:t>
      </w:r>
      <w:r w:rsidR="00AC59AD">
        <w:rPr>
          <w:rFonts w:ascii="Times New Roman" w:hAnsi="Times New Roman" w:cs="Times New Roman"/>
          <w:sz w:val="28"/>
          <w:szCs w:val="28"/>
        </w:rPr>
        <w:t xml:space="preserve">07 декабря </w:t>
      </w:r>
      <w:r w:rsidR="000D1FF4" w:rsidRPr="004B12B3">
        <w:rPr>
          <w:rFonts w:ascii="Times New Roman" w:hAnsi="Times New Roman" w:cs="Times New Roman"/>
          <w:sz w:val="28"/>
          <w:szCs w:val="28"/>
        </w:rPr>
        <w:t>2025 года</w:t>
      </w:r>
      <w:r w:rsidRPr="004B12B3">
        <w:rPr>
          <w:rFonts w:ascii="Times New Roman" w:hAnsi="Times New Roman" w:cs="Times New Roman"/>
          <w:sz w:val="28"/>
          <w:szCs w:val="28"/>
        </w:rPr>
        <w:t>.</w:t>
      </w:r>
    </w:p>
    <w:p w14:paraId="004AD78D" w14:textId="77777777" w:rsidR="00AC59AD" w:rsidRDefault="00AC59AD" w:rsidP="00AC59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810C35D" w14:textId="5F2DEF86" w:rsidR="000B73AF" w:rsidRDefault="005A0C2B" w:rsidP="00AC59AD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5A0C2B">
        <w:rPr>
          <w:rFonts w:ascii="Times New Roman" w:eastAsia="Arial Unicode MS" w:hAnsi="Times New Roman" w:cs="Times New Roman"/>
          <w:b/>
          <w:sz w:val="28"/>
          <w:szCs w:val="28"/>
        </w:rPr>
        <w:t>Присутствовали</w:t>
      </w:r>
      <w:r w:rsidR="00883952">
        <w:rPr>
          <w:rFonts w:ascii="Times New Roman" w:eastAsia="Arial Unicode MS" w:hAnsi="Times New Roman" w:cs="Times New Roman"/>
          <w:b/>
          <w:sz w:val="28"/>
          <w:szCs w:val="28"/>
        </w:rPr>
        <w:t xml:space="preserve"> на собрании</w:t>
      </w:r>
      <w:r w:rsidRPr="005A0C2B">
        <w:rPr>
          <w:rFonts w:ascii="Times New Roman" w:eastAsia="Arial Unicode MS" w:hAnsi="Times New Roman" w:cs="Times New Roman"/>
          <w:b/>
          <w:sz w:val="28"/>
          <w:szCs w:val="28"/>
        </w:rPr>
        <w:t>:</w:t>
      </w:r>
    </w:p>
    <w:p w14:paraId="1C14F476" w14:textId="617E4B28" w:rsidR="000B73AF" w:rsidRPr="00E939BE" w:rsidRDefault="000B73AF" w:rsidP="000B73AF">
      <w:pPr>
        <w:pStyle w:val="a4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 xml:space="preserve">члены </w:t>
      </w:r>
      <w:r w:rsidR="008F5B6D">
        <w:rPr>
          <w:rFonts w:ascii="Times New Roman" w:eastAsia="Arial Unicode MS" w:hAnsi="Times New Roman" w:cs="Times New Roman"/>
          <w:sz w:val="28"/>
          <w:szCs w:val="28"/>
        </w:rPr>
        <w:t>К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омиссии по проведению </w:t>
      </w:r>
      <w:r w:rsidRPr="0059399B">
        <w:rPr>
          <w:rFonts w:ascii="Times New Roman" w:hAnsi="Times New Roman" w:cs="Times New Roman"/>
          <w:color w:val="000000"/>
          <w:sz w:val="28"/>
          <w:szCs w:val="28"/>
        </w:rPr>
        <w:t>публичных слушаний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34AD7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 w:rsidR="00134AD7" w:rsidRPr="005E297E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проекту решения</w:t>
      </w:r>
      <w:r w:rsidR="00134A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C59AD" w:rsidRPr="00AC59AD">
        <w:rPr>
          <w:rFonts w:ascii="Times New Roman" w:hAnsi="Times New Roman" w:cs="Times New Roman"/>
          <w:bCs/>
          <w:color w:val="000000"/>
          <w:sz w:val="28"/>
          <w:szCs w:val="28"/>
        </w:rPr>
        <w:t>«</w:t>
      </w:r>
      <w:r w:rsidR="00AC59AD" w:rsidRPr="00AC59AD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О бюджете муниципального образования «Муринское городское поселение» </w:t>
      </w:r>
      <w:r w:rsidR="00AC59AD" w:rsidRPr="00AC59AD">
        <w:rPr>
          <w:rFonts w:ascii="Times New Roman" w:hAnsi="Times New Roman" w:cs="Times New Roman"/>
          <w:bCs/>
          <w:color w:val="000000"/>
          <w:sz w:val="28"/>
          <w:szCs w:val="28"/>
        </w:rPr>
        <w:t>Всеволожского муниципального района Ленинградской области на 2026 год и на плановый период 2027 и 2028 годов</w:t>
      </w:r>
      <w:r w:rsidR="00AC59AD" w:rsidRPr="00AC59AD">
        <w:rPr>
          <w:rFonts w:ascii="Times New Roman" w:hAnsi="Times New Roman" w:cs="Times New Roman"/>
          <w:bCs/>
          <w:snapToGrid w:val="0"/>
          <w:sz w:val="28"/>
          <w:szCs w:val="28"/>
        </w:rPr>
        <w:t>»</w:t>
      </w:r>
      <w:r w:rsidRPr="000364F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6BC15805" w14:textId="57CD6DBC" w:rsidR="00E939BE" w:rsidRPr="000364F9" w:rsidRDefault="00E939BE" w:rsidP="000B73AF">
      <w:pPr>
        <w:pStyle w:val="a4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>депутаты совета депутатов, сотрудники администрации</w:t>
      </w:r>
      <w:r w:rsidR="00AC59AD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>, работники подведомственных учреждений;</w:t>
      </w:r>
    </w:p>
    <w:p w14:paraId="2BE03803" w14:textId="4298C519" w:rsidR="005A0C2B" w:rsidRPr="00E939BE" w:rsidRDefault="005A0C2B" w:rsidP="000B73AF">
      <w:pPr>
        <w:pStyle w:val="a4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</w:pPr>
      <w:r w:rsidRPr="00E939BE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>участник</w:t>
      </w:r>
      <w:r w:rsidR="00883952" w:rsidRPr="00E939BE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>и</w:t>
      </w:r>
      <w:r w:rsidRPr="00E939BE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публичных слушаний </w:t>
      </w:r>
      <w:r w:rsidR="000B73AF" w:rsidRPr="00E939BE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в количестве </w:t>
      </w:r>
      <w:r w:rsidR="000364F9" w:rsidRPr="00E939BE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>3</w:t>
      </w:r>
      <w:r w:rsidR="000B73AF" w:rsidRPr="00E939BE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</w:t>
      </w:r>
      <w:r w:rsidRPr="00E939BE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>человек</w:t>
      </w:r>
      <w:r w:rsidR="000B73AF" w:rsidRPr="00E939BE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(зарегистрированы в </w:t>
      </w:r>
      <w:r w:rsidR="00AC59AD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>журнале р</w:t>
      </w:r>
      <w:r w:rsidR="000B73AF" w:rsidRPr="00E939BE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>егистрации</w:t>
      </w:r>
      <w:r w:rsidR="00AC59AD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участников публичных слушаний</w:t>
      </w:r>
      <w:r w:rsidR="000B73AF" w:rsidRPr="00E939BE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>).</w:t>
      </w:r>
    </w:p>
    <w:p w14:paraId="1AEA5340" w14:textId="77777777" w:rsidR="008F5B6D" w:rsidRPr="000B73AF" w:rsidRDefault="008F5B6D" w:rsidP="008F5B6D">
      <w:pPr>
        <w:pStyle w:val="a4"/>
        <w:spacing w:after="0" w:line="240" w:lineRule="auto"/>
        <w:ind w:left="709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14:paraId="2B32C156" w14:textId="7164499E" w:rsidR="005A0C2B" w:rsidRPr="00E939BE" w:rsidRDefault="005A0C2B" w:rsidP="00C41932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A0C2B">
        <w:rPr>
          <w:rFonts w:ascii="Times New Roman" w:eastAsia="Arial Unicode MS" w:hAnsi="Times New Roman" w:cs="Times New Roman"/>
          <w:sz w:val="28"/>
          <w:szCs w:val="28"/>
        </w:rPr>
        <w:t xml:space="preserve">За период проведения публичных слушаний в </w:t>
      </w:r>
      <w:r w:rsidR="008F5B6D">
        <w:rPr>
          <w:rFonts w:ascii="Times New Roman" w:eastAsia="Arial Unicode MS" w:hAnsi="Times New Roman" w:cs="Times New Roman"/>
          <w:sz w:val="28"/>
          <w:szCs w:val="28"/>
        </w:rPr>
        <w:t>К</w:t>
      </w:r>
      <w:r w:rsidRPr="005A0C2B">
        <w:rPr>
          <w:rFonts w:ascii="Times New Roman" w:eastAsia="Arial Unicode MS" w:hAnsi="Times New Roman" w:cs="Times New Roman"/>
          <w:sz w:val="28"/>
          <w:szCs w:val="28"/>
        </w:rPr>
        <w:t xml:space="preserve">омиссию по проведению </w:t>
      </w:r>
      <w:r w:rsidR="000B73AF" w:rsidRPr="0059399B">
        <w:rPr>
          <w:rFonts w:ascii="Times New Roman" w:hAnsi="Times New Roman" w:cs="Times New Roman"/>
          <w:color w:val="000000"/>
          <w:sz w:val="28"/>
          <w:szCs w:val="28"/>
        </w:rPr>
        <w:t>публичных слушаний</w:t>
      </w:r>
      <w:r w:rsidR="000B73A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B73AF" w:rsidRPr="0059399B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 w:rsidR="00134AD7" w:rsidRPr="005E297E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проекту решения</w:t>
      </w:r>
      <w:r w:rsidR="00134A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C59AD" w:rsidRPr="00AC59AD">
        <w:rPr>
          <w:rFonts w:ascii="Times New Roman" w:hAnsi="Times New Roman" w:cs="Times New Roman"/>
          <w:bCs/>
          <w:color w:val="000000"/>
          <w:sz w:val="28"/>
          <w:szCs w:val="28"/>
        </w:rPr>
        <w:t>«</w:t>
      </w:r>
      <w:r w:rsidR="00AC59AD" w:rsidRPr="00AC59AD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О бюджете муниципального образования «Муринское городское поселение» </w:t>
      </w:r>
      <w:r w:rsidR="00AC59AD" w:rsidRPr="00AC59AD">
        <w:rPr>
          <w:rFonts w:ascii="Times New Roman" w:hAnsi="Times New Roman" w:cs="Times New Roman"/>
          <w:bCs/>
          <w:color w:val="000000"/>
          <w:sz w:val="28"/>
          <w:szCs w:val="28"/>
        </w:rPr>
        <w:t>Всеволожского муниципального района Ленинградской области на 2026 год и на плановый период 2027 и 2028 годов</w:t>
      </w:r>
      <w:r w:rsidR="00AC59AD" w:rsidRPr="00AC59AD">
        <w:rPr>
          <w:rFonts w:ascii="Times New Roman" w:hAnsi="Times New Roman" w:cs="Times New Roman"/>
          <w:bCs/>
          <w:snapToGrid w:val="0"/>
          <w:sz w:val="28"/>
          <w:szCs w:val="28"/>
        </w:rPr>
        <w:t>»</w:t>
      </w:r>
      <w:r w:rsidR="00C16068" w:rsidRPr="00E939BE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</w:t>
      </w:r>
      <w:r w:rsidRPr="00E939BE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>поступил</w:t>
      </w:r>
      <w:r w:rsidR="00AC59AD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и </w:t>
      </w:r>
      <w:r w:rsidR="00542982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13 </w:t>
      </w:r>
      <w:r w:rsidR="00AC59AD" w:rsidRPr="00A217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предложени</w:t>
      </w:r>
      <w:r w:rsidR="005429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й</w:t>
      </w:r>
      <w:r w:rsidR="00AC59AD" w:rsidRPr="00A217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AC59A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посредством электронной почты.</w:t>
      </w:r>
    </w:p>
    <w:p w14:paraId="552FBE48" w14:textId="20C1688A" w:rsidR="005A0C2B" w:rsidRDefault="005A0C2B" w:rsidP="005A0C2B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C41932">
        <w:rPr>
          <w:rFonts w:ascii="Times New Roman" w:eastAsia="Arial Unicode MS" w:hAnsi="Times New Roman" w:cs="Times New Roman"/>
          <w:sz w:val="28"/>
          <w:szCs w:val="28"/>
        </w:rPr>
        <w:t>Аргументированные рекомендации комиссии о целесообразности или нецелесообразности учета внесенных участниками публичных слушаний предложений и замечаний оформлены приложением</w:t>
      </w:r>
      <w:r w:rsidRPr="005A0C2B">
        <w:rPr>
          <w:rFonts w:ascii="Times New Roman" w:eastAsia="Arial Unicode MS" w:hAnsi="Times New Roman" w:cs="Times New Roman"/>
          <w:sz w:val="28"/>
          <w:szCs w:val="28"/>
        </w:rPr>
        <w:t xml:space="preserve"> к настоящему заключению о результатах публичных слушаний.</w:t>
      </w:r>
    </w:p>
    <w:p w14:paraId="1D307735" w14:textId="77777777" w:rsidR="008F5B6D" w:rsidRPr="005A0C2B" w:rsidRDefault="008F5B6D" w:rsidP="005A0C2B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14:paraId="23A3B948" w14:textId="5849F0BA" w:rsidR="005A0C2B" w:rsidRPr="0016751E" w:rsidRDefault="00883952" w:rsidP="005A0C2B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16751E">
        <w:rPr>
          <w:rFonts w:ascii="Times New Roman" w:eastAsia="Arial Unicode MS" w:hAnsi="Times New Roman" w:cs="Times New Roman"/>
          <w:sz w:val="28"/>
          <w:szCs w:val="28"/>
        </w:rPr>
        <w:t>П</w:t>
      </w:r>
      <w:r w:rsidR="005A0C2B" w:rsidRPr="0016751E">
        <w:rPr>
          <w:rFonts w:ascii="Times New Roman" w:eastAsia="Arial Unicode MS" w:hAnsi="Times New Roman" w:cs="Times New Roman"/>
          <w:sz w:val="28"/>
          <w:szCs w:val="28"/>
        </w:rPr>
        <w:t xml:space="preserve">убличные слушания по </w:t>
      </w:r>
      <w:r w:rsidR="00134AD7" w:rsidRPr="001675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проекту решения </w:t>
      </w:r>
      <w:r w:rsidR="00934309" w:rsidRPr="00AC59AD">
        <w:rPr>
          <w:rFonts w:ascii="Times New Roman" w:hAnsi="Times New Roman" w:cs="Times New Roman"/>
          <w:bCs/>
          <w:color w:val="000000"/>
          <w:sz w:val="28"/>
          <w:szCs w:val="28"/>
        </w:rPr>
        <w:t>«</w:t>
      </w:r>
      <w:r w:rsidR="00934309" w:rsidRPr="00AC59AD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О бюджете муниципального образования «Муринское городское поселение» </w:t>
      </w:r>
      <w:r w:rsidR="00934309" w:rsidRPr="00AC59AD">
        <w:rPr>
          <w:rFonts w:ascii="Times New Roman" w:hAnsi="Times New Roman" w:cs="Times New Roman"/>
          <w:bCs/>
          <w:color w:val="000000"/>
          <w:sz w:val="28"/>
          <w:szCs w:val="28"/>
        </w:rPr>
        <w:t>Всеволожского муниципального района Ленинградской области на 2026 год и на плановый период 2027 и 2028 годов</w:t>
      </w:r>
      <w:r w:rsidR="00934309" w:rsidRPr="00AC59AD">
        <w:rPr>
          <w:rFonts w:ascii="Times New Roman" w:hAnsi="Times New Roman" w:cs="Times New Roman"/>
          <w:bCs/>
          <w:snapToGrid w:val="0"/>
          <w:sz w:val="28"/>
          <w:szCs w:val="28"/>
        </w:rPr>
        <w:t>»</w:t>
      </w:r>
      <w:r w:rsidR="00934309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 </w:t>
      </w:r>
      <w:r w:rsidRPr="0016751E">
        <w:rPr>
          <w:rFonts w:ascii="Times New Roman" w:eastAsia="Arial Unicode MS" w:hAnsi="Times New Roman" w:cs="Times New Roman"/>
          <w:sz w:val="28"/>
          <w:szCs w:val="28"/>
        </w:rPr>
        <w:t xml:space="preserve">проведены в соответствии с законодательством и признаны </w:t>
      </w:r>
      <w:r w:rsidR="005A0C2B" w:rsidRPr="0016751E">
        <w:rPr>
          <w:rFonts w:ascii="Times New Roman" w:eastAsia="Arial Unicode MS" w:hAnsi="Times New Roman" w:cs="Times New Roman"/>
          <w:sz w:val="28"/>
          <w:szCs w:val="28"/>
        </w:rPr>
        <w:t>состоявшимися.</w:t>
      </w:r>
    </w:p>
    <w:p w14:paraId="7FCD4763" w14:textId="4E360C36" w:rsidR="0016751E" w:rsidRPr="0016751E" w:rsidRDefault="00883952" w:rsidP="0016751E">
      <w:pPr>
        <w:pStyle w:val="ae"/>
        <w:spacing w:beforeAutospacing="0" w:after="0" w:afterAutospacing="0"/>
        <w:ind w:firstLine="708"/>
        <w:jc w:val="both"/>
        <w:rPr>
          <w:i/>
          <w:iCs/>
          <w:sz w:val="28"/>
          <w:szCs w:val="28"/>
        </w:rPr>
      </w:pPr>
      <w:r w:rsidRPr="0016751E">
        <w:rPr>
          <w:rFonts w:eastAsia="Arial Unicode MS"/>
          <w:sz w:val="28"/>
          <w:szCs w:val="28"/>
        </w:rPr>
        <w:t xml:space="preserve">По итогам заседания </w:t>
      </w:r>
      <w:r w:rsidR="008F5B6D" w:rsidRPr="0016751E">
        <w:rPr>
          <w:rFonts w:eastAsia="Arial Unicode MS"/>
          <w:sz w:val="28"/>
          <w:szCs w:val="28"/>
        </w:rPr>
        <w:t>К</w:t>
      </w:r>
      <w:r w:rsidRPr="0016751E">
        <w:rPr>
          <w:rFonts w:eastAsia="Arial Unicode MS"/>
          <w:sz w:val="28"/>
          <w:szCs w:val="28"/>
        </w:rPr>
        <w:t>омиссией по проведению публичных слушаний рекомендовано</w:t>
      </w:r>
      <w:r w:rsidR="00542982">
        <w:rPr>
          <w:rFonts w:eastAsia="Arial Unicode MS"/>
          <w:sz w:val="28"/>
          <w:szCs w:val="28"/>
        </w:rPr>
        <w:t>:</w:t>
      </w:r>
      <w:r w:rsidR="00542982">
        <w:rPr>
          <w:bCs/>
          <w:sz w:val="28"/>
          <w:szCs w:val="28"/>
        </w:rPr>
        <w:t xml:space="preserve"> </w:t>
      </w:r>
      <w:r w:rsidR="0016751E" w:rsidRPr="0016751E">
        <w:rPr>
          <w:bCs/>
          <w:sz w:val="28"/>
          <w:szCs w:val="28"/>
        </w:rPr>
        <w:t xml:space="preserve">внести проект решения </w:t>
      </w:r>
      <w:r w:rsidR="00934309" w:rsidRPr="00AC59AD">
        <w:rPr>
          <w:bCs/>
          <w:color w:val="000000"/>
          <w:sz w:val="28"/>
          <w:szCs w:val="28"/>
        </w:rPr>
        <w:t>«</w:t>
      </w:r>
      <w:r w:rsidR="00934309" w:rsidRPr="00AC59AD">
        <w:rPr>
          <w:bCs/>
          <w:snapToGrid w:val="0"/>
          <w:sz w:val="28"/>
          <w:szCs w:val="28"/>
        </w:rPr>
        <w:t xml:space="preserve">О бюджете муниципального образования «Муринское городское поселение» </w:t>
      </w:r>
      <w:r w:rsidR="00934309" w:rsidRPr="00AC59AD">
        <w:rPr>
          <w:bCs/>
          <w:color w:val="000000"/>
          <w:sz w:val="28"/>
          <w:szCs w:val="28"/>
        </w:rPr>
        <w:t>Всеволожского муниципального района Ленинградской области на 2026 год и на плановый период 2027 и 2028 годов</w:t>
      </w:r>
      <w:r w:rsidR="00934309" w:rsidRPr="00AC59AD">
        <w:rPr>
          <w:bCs/>
          <w:snapToGrid w:val="0"/>
          <w:sz w:val="28"/>
          <w:szCs w:val="28"/>
        </w:rPr>
        <w:t>»</w:t>
      </w:r>
      <w:r w:rsidR="0016751E" w:rsidRPr="0016751E">
        <w:rPr>
          <w:bCs/>
          <w:sz w:val="28"/>
          <w:szCs w:val="28"/>
        </w:rPr>
        <w:t xml:space="preserve"> в повестку дня очередного заседания совета депутатов муниципального образования «Муринское городское поселение» Всеволожского муниципального района Ленинградской области, запланированного на 23 </w:t>
      </w:r>
      <w:r w:rsidR="00934309">
        <w:rPr>
          <w:bCs/>
          <w:sz w:val="28"/>
          <w:szCs w:val="28"/>
        </w:rPr>
        <w:t xml:space="preserve">декабря </w:t>
      </w:r>
      <w:r w:rsidR="0016751E" w:rsidRPr="0016751E">
        <w:rPr>
          <w:bCs/>
          <w:sz w:val="28"/>
          <w:szCs w:val="28"/>
        </w:rPr>
        <w:t xml:space="preserve">2025 года и </w:t>
      </w:r>
      <w:r w:rsidR="00542982">
        <w:rPr>
          <w:bCs/>
          <w:sz w:val="28"/>
          <w:szCs w:val="28"/>
        </w:rPr>
        <w:t>принять</w:t>
      </w:r>
      <w:bookmarkStart w:id="2" w:name="_GoBack"/>
      <w:bookmarkEnd w:id="2"/>
      <w:r w:rsidR="0016751E" w:rsidRPr="0016751E">
        <w:rPr>
          <w:bCs/>
          <w:sz w:val="28"/>
          <w:szCs w:val="28"/>
        </w:rPr>
        <w:t xml:space="preserve"> с учетом целесообразных замечаний и предложений.</w:t>
      </w:r>
    </w:p>
    <w:p w14:paraId="05C4EEFC" w14:textId="77777777" w:rsidR="00AE73AC" w:rsidRDefault="00AE73AC" w:rsidP="005A0C2B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14:paraId="75148B5C" w14:textId="77777777" w:rsidR="00AE73AC" w:rsidRDefault="00AE73AC" w:rsidP="005A0C2B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14:paraId="3A873319" w14:textId="412CEC90" w:rsidR="00AE73AC" w:rsidRDefault="00AE73AC" w:rsidP="00AE73AC">
      <w:pPr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>Председатель комиссии</w:t>
      </w:r>
    </w:p>
    <w:p w14:paraId="5B07D2ED" w14:textId="1D64EBEE" w:rsidR="005A0C2B" w:rsidRDefault="00AE73AC" w:rsidP="00934309">
      <w:pPr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 xml:space="preserve">по проведению публичных слушаний </w:t>
      </w:r>
      <w:r w:rsidR="00934309">
        <w:rPr>
          <w:rFonts w:ascii="Times New Roman" w:eastAsia="Arial Unicode MS" w:hAnsi="Times New Roman" w:cs="Times New Roman"/>
          <w:sz w:val="28"/>
          <w:szCs w:val="28"/>
        </w:rPr>
        <w:t xml:space="preserve">                                                            К.Е. Белов</w:t>
      </w:r>
    </w:p>
    <w:p w14:paraId="5633AAC8" w14:textId="77777777" w:rsidR="002C50DE" w:rsidRPr="005A0C2B" w:rsidRDefault="002C50DE" w:rsidP="005A0C2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</w:p>
    <w:p w14:paraId="19FACA92" w14:textId="77777777" w:rsidR="005A0C2B" w:rsidRDefault="005A0C2B" w:rsidP="005A0C2B">
      <w:pPr>
        <w:widowControl w:val="0"/>
        <w:spacing w:after="0" w:line="240" w:lineRule="auto"/>
        <w:sectPr w:rsidR="005A0C2B" w:rsidSect="00134AD7">
          <w:pgSz w:w="11906" w:h="16838"/>
          <w:pgMar w:top="1134" w:right="851" w:bottom="1134" w:left="1134" w:header="709" w:footer="709" w:gutter="0"/>
          <w:cols w:space="708"/>
          <w:titlePg/>
          <w:docGrid w:linePitch="360"/>
        </w:sect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90"/>
        <w:gridCol w:w="4636"/>
      </w:tblGrid>
      <w:tr w:rsidR="005A02B7" w14:paraId="70674F3B" w14:textId="77777777" w:rsidTr="005A02B7">
        <w:tc>
          <w:tcPr>
            <w:tcW w:w="10490" w:type="dxa"/>
          </w:tcPr>
          <w:p w14:paraId="5C5C8FFE" w14:textId="77777777" w:rsidR="005A02B7" w:rsidRDefault="005A02B7" w:rsidP="00C4693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36" w:type="dxa"/>
          </w:tcPr>
          <w:p w14:paraId="660CF610" w14:textId="24624E8C" w:rsidR="005A02B7" w:rsidRPr="00934309" w:rsidRDefault="005A02B7" w:rsidP="00AF051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43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</w:t>
            </w:r>
          </w:p>
          <w:p w14:paraId="1F4EE90C" w14:textId="77777777" w:rsidR="00AE73AC" w:rsidRPr="00934309" w:rsidRDefault="005A02B7" w:rsidP="005A02B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43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заключению </w:t>
            </w:r>
            <w:r w:rsidR="002D35D8" w:rsidRPr="009343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результатах публичных слушаний </w:t>
            </w:r>
            <w:r w:rsidR="00AE73AC" w:rsidRPr="00934309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по </w:t>
            </w:r>
            <w:r w:rsidR="00AE73AC" w:rsidRPr="00934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проекту решения</w:t>
            </w:r>
          </w:p>
          <w:p w14:paraId="1A48A825" w14:textId="17AD4DEF" w:rsidR="005A02B7" w:rsidRDefault="00934309" w:rsidP="005A02B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43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</w:t>
            </w:r>
            <w:r w:rsidRPr="00934309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О бюджете муниципального образования «Муринское городское поселение» </w:t>
            </w:r>
            <w:r w:rsidRPr="009343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Всеволожского муниципального района Ленинградской области на 2026 год и на плановый период 2027 и 2028 годов</w:t>
            </w:r>
            <w:r w:rsidRPr="00934309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»</w:t>
            </w:r>
          </w:p>
        </w:tc>
      </w:tr>
    </w:tbl>
    <w:p w14:paraId="465788B0" w14:textId="1748CF7C" w:rsidR="005E125C" w:rsidRDefault="005E125C" w:rsidP="00B2642E">
      <w:pPr>
        <w:spacing w:after="0" w:line="240" w:lineRule="auto"/>
        <w:ind w:firstLine="567"/>
        <w:jc w:val="both"/>
      </w:pPr>
    </w:p>
    <w:p w14:paraId="5F4C8ACE" w14:textId="77777777" w:rsidR="00AF0516" w:rsidRPr="00934309" w:rsidRDefault="00AF0516" w:rsidP="00B264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163" w:type="dxa"/>
        <w:tblLook w:val="04A0" w:firstRow="1" w:lastRow="0" w:firstColumn="1" w:lastColumn="0" w:noHBand="0" w:noVBand="1"/>
      </w:tblPr>
      <w:tblGrid>
        <w:gridCol w:w="540"/>
        <w:gridCol w:w="7535"/>
        <w:gridCol w:w="7088"/>
      </w:tblGrid>
      <w:tr w:rsidR="005E125C" w:rsidRPr="00934309" w14:paraId="103F0DB6" w14:textId="77777777" w:rsidTr="00F1798C">
        <w:tc>
          <w:tcPr>
            <w:tcW w:w="540" w:type="dxa"/>
          </w:tcPr>
          <w:p w14:paraId="2723A453" w14:textId="77777777" w:rsidR="00E81E9A" w:rsidRPr="00934309" w:rsidRDefault="005E125C" w:rsidP="00E81E9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43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</w:t>
            </w:r>
          </w:p>
          <w:p w14:paraId="1D63DC92" w14:textId="77777777" w:rsidR="005E125C" w:rsidRPr="00934309" w:rsidRDefault="005E125C" w:rsidP="00E81E9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43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535" w:type="dxa"/>
          </w:tcPr>
          <w:p w14:paraId="1B118D68" w14:textId="77777777" w:rsidR="005E125C" w:rsidRPr="00934309" w:rsidRDefault="005E125C" w:rsidP="00E81E9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43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Содержание предложения/замечания</w:t>
            </w:r>
          </w:p>
        </w:tc>
        <w:tc>
          <w:tcPr>
            <w:tcW w:w="7088" w:type="dxa"/>
          </w:tcPr>
          <w:p w14:paraId="0B6A8362" w14:textId="77777777" w:rsidR="005E125C" w:rsidRPr="00934309" w:rsidRDefault="005E125C" w:rsidP="00E81E9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43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Решение комиссии о целесообразности/нецелесообразности принятия предложения</w:t>
            </w:r>
            <w:r w:rsidR="005629EB" w:rsidRPr="009343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/замечания</w:t>
            </w:r>
          </w:p>
        </w:tc>
      </w:tr>
      <w:tr w:rsidR="00352F17" w:rsidRPr="00934309" w14:paraId="4D9662C0" w14:textId="77777777" w:rsidTr="00F1798C">
        <w:tc>
          <w:tcPr>
            <w:tcW w:w="540" w:type="dxa"/>
          </w:tcPr>
          <w:p w14:paraId="5DFDC10D" w14:textId="7DD02433" w:rsidR="00352F17" w:rsidRPr="00934309" w:rsidRDefault="00352F17" w:rsidP="00352F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43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535" w:type="dxa"/>
          </w:tcPr>
          <w:p w14:paraId="6AE409EE" w14:textId="56BB58C7" w:rsidR="00AE73AC" w:rsidRPr="00594AF2" w:rsidRDefault="00934309" w:rsidP="00934309">
            <w:pPr>
              <w:pStyle w:val="LO-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4AF2">
              <w:rPr>
                <w:rFonts w:ascii="Times New Roman" w:eastAsia="Calibri" w:hAnsi="Times New Roman" w:cs="Times New Roman"/>
                <w:sz w:val="24"/>
                <w:szCs w:val="24"/>
              </w:rPr>
              <w:t>Предусмотреть финансирование работ по организации островка безопасности с разметкой пешеходного перехода на участке ул. Шувалова между домами 15 и 17 по нечетной стороне, а также 18/87 и 22/1 по четной. Координаты 60.059662, 30.430557</w:t>
            </w:r>
          </w:p>
        </w:tc>
        <w:tc>
          <w:tcPr>
            <w:tcW w:w="7088" w:type="dxa"/>
          </w:tcPr>
          <w:p w14:paraId="4C08C9D9" w14:textId="77777777" w:rsidR="00594AF2" w:rsidRPr="00594AF2" w:rsidRDefault="00594AF2" w:rsidP="00594AF2">
            <w:pPr>
              <w:pStyle w:val="1"/>
              <w:spacing w:before="0" w:beforeAutospacing="0" w:after="0" w:afterAutospacing="0"/>
              <w:jc w:val="both"/>
              <w:rPr>
                <w:rFonts w:eastAsia="Calibri"/>
              </w:rPr>
            </w:pPr>
            <w:r w:rsidRPr="00594AF2">
              <w:rPr>
                <w:rFonts w:eastAsia="Calibri"/>
              </w:rPr>
              <w:t>Нецелесообразно.</w:t>
            </w:r>
          </w:p>
          <w:p w14:paraId="2F78EFDB" w14:textId="7C4DB42D" w:rsidR="00352F17" w:rsidRPr="00594AF2" w:rsidRDefault="00594AF2" w:rsidP="00594AF2">
            <w:pPr>
              <w:pStyle w:val="af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В рамках Муниципального контракта № 0145300025825000013 от 03.06.2025, заключенного между администрацией муниципального образования «Муринское городское поселение» Всеволожского муниципального района Ленинградской области и ООО «</w:t>
            </w:r>
            <w:proofErr w:type="spellStart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Дорнадзор</w:t>
            </w:r>
            <w:proofErr w:type="spellEnd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», выполняется научно-исследовательская работа по разработке документов транспортного планирования Муниципального образования «Муринское городское поселение» Всеволожского муниципального района Ленинградской области, в том числе: актуализация комплексной схемы организации дорожного движения (КСОДД).</w:t>
            </w:r>
            <w:r w:rsidR="00FC23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52F17" w:rsidRPr="00934309" w14:paraId="2A6F70F6" w14:textId="77777777" w:rsidTr="00F1798C">
        <w:tc>
          <w:tcPr>
            <w:tcW w:w="540" w:type="dxa"/>
          </w:tcPr>
          <w:p w14:paraId="1D573073" w14:textId="3509AC25" w:rsidR="00352F17" w:rsidRPr="00934309" w:rsidRDefault="00352F17" w:rsidP="00352F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43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535" w:type="dxa"/>
          </w:tcPr>
          <w:p w14:paraId="34EA774E" w14:textId="6734EC57" w:rsidR="00352F17" w:rsidRPr="00594AF2" w:rsidRDefault="00934309" w:rsidP="00AE73A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4A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Предусмотреть финансирование аренды площадки для хранения автомобилей с признаками </w:t>
            </w:r>
            <w:proofErr w:type="spellStart"/>
            <w:r w:rsidRPr="00594AF2">
              <w:rPr>
                <w:rFonts w:ascii="Times New Roman" w:eastAsia="Calibri" w:hAnsi="Times New Roman" w:cs="Times New Roman"/>
                <w:sz w:val="24"/>
                <w:szCs w:val="24"/>
              </w:rPr>
              <w:t>разукомплектованности</w:t>
            </w:r>
            <w:proofErr w:type="spellEnd"/>
          </w:p>
        </w:tc>
        <w:tc>
          <w:tcPr>
            <w:tcW w:w="7088" w:type="dxa"/>
          </w:tcPr>
          <w:p w14:paraId="19C45C4B" w14:textId="2620CB28" w:rsidR="00594AF2" w:rsidRDefault="00594AF2" w:rsidP="00594AF2">
            <w:pPr>
              <w:pStyle w:val="1"/>
              <w:spacing w:before="0" w:beforeAutospacing="0" w:after="0" w:afterAutospacing="0"/>
              <w:jc w:val="both"/>
              <w:rPr>
                <w:rFonts w:eastAsia="Calibri"/>
              </w:rPr>
            </w:pPr>
            <w:r w:rsidRPr="00594AF2">
              <w:rPr>
                <w:rFonts w:eastAsia="Calibri"/>
              </w:rPr>
              <w:t>Нецелесообразно.</w:t>
            </w:r>
          </w:p>
          <w:p w14:paraId="531E7B45" w14:textId="7AF90708" w:rsidR="008E4212" w:rsidRPr="00594AF2" w:rsidRDefault="008E4212" w:rsidP="00594AF2">
            <w:pPr>
              <w:pStyle w:val="1"/>
              <w:spacing w:before="0" w:beforeAutospacing="0" w:after="0" w:afterAutospacing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Порядок вывоза автомобилей с признаками </w:t>
            </w:r>
            <w:proofErr w:type="spellStart"/>
            <w:r>
              <w:rPr>
                <w:rFonts w:eastAsia="Calibri"/>
              </w:rPr>
              <w:t>разукомплектованности</w:t>
            </w:r>
            <w:proofErr w:type="spellEnd"/>
            <w:r>
              <w:rPr>
                <w:rFonts w:eastAsia="Calibri"/>
              </w:rPr>
              <w:t xml:space="preserve"> определялся </w:t>
            </w:r>
            <w:r w:rsidRPr="00594AF2">
              <w:t>Правил</w:t>
            </w:r>
            <w:r>
              <w:t>ами</w:t>
            </w:r>
            <w:r w:rsidRPr="00594AF2">
              <w:t xml:space="preserve"> благоустройства и санитарного содержания территории муниципального образования «</w:t>
            </w:r>
            <w:proofErr w:type="spellStart"/>
            <w:r w:rsidRPr="00594AF2">
              <w:t>Муринское</w:t>
            </w:r>
            <w:proofErr w:type="spellEnd"/>
            <w:r w:rsidRPr="00594AF2">
              <w:t xml:space="preserve"> городское поселение»</w:t>
            </w:r>
            <w:r>
              <w:t>.</w:t>
            </w:r>
          </w:p>
          <w:p w14:paraId="06F61AD1" w14:textId="23058735" w:rsidR="00352F17" w:rsidRPr="00594AF2" w:rsidRDefault="00594AF2" w:rsidP="00594AF2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AF2">
              <w:rPr>
                <w:rFonts w:ascii="Times New Roman" w:hAnsi="Times New Roman" w:cs="Times New Roman"/>
                <w:sz w:val="24"/>
                <w:szCs w:val="24"/>
              </w:rPr>
              <w:t xml:space="preserve">На основании протеста Всеволожской городской прокуратуры от 11.08.2025 № 7-01-2025 советом депутатов принято решение от 14.10.2025 № 105 </w:t>
            </w:r>
            <w:r w:rsidR="00FC230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О признании утратившим силу решения совета депутатов от 19.06.2024 № 349 «Об утверждении Правил благоустройства и санитарного содержания территории муниципального образования «Муринское городское поселение» Всеволожского муниципального района Ленинградской области»</w:t>
            </w:r>
            <w:r w:rsidR="008E42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C23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E73AC" w:rsidRPr="00934309" w14:paraId="4C263F2F" w14:textId="77777777" w:rsidTr="00F1798C">
        <w:tc>
          <w:tcPr>
            <w:tcW w:w="540" w:type="dxa"/>
          </w:tcPr>
          <w:p w14:paraId="3BBC32C9" w14:textId="6DF7203A" w:rsidR="00AE73AC" w:rsidRPr="00934309" w:rsidRDefault="00AE73AC" w:rsidP="00352F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43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3.</w:t>
            </w:r>
          </w:p>
        </w:tc>
        <w:tc>
          <w:tcPr>
            <w:tcW w:w="7535" w:type="dxa"/>
          </w:tcPr>
          <w:p w14:paraId="3DF51F0A" w14:textId="62360970" w:rsidR="00AE73AC" w:rsidRPr="00594AF2" w:rsidRDefault="00934309" w:rsidP="00934309">
            <w:pPr>
              <w:pStyle w:val="ac"/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AF2">
              <w:rPr>
                <w:rFonts w:ascii="Times New Roman" w:eastAsia="Calibri" w:hAnsi="Times New Roman" w:cs="Times New Roman"/>
                <w:sz w:val="24"/>
                <w:szCs w:val="24"/>
              </w:rPr>
              <w:t>Предусмотреть финансирование работ по устройству тротуара на участке грунта. Координаты участка 60.060814, 30.428388</w:t>
            </w:r>
          </w:p>
        </w:tc>
        <w:tc>
          <w:tcPr>
            <w:tcW w:w="7088" w:type="dxa"/>
          </w:tcPr>
          <w:p w14:paraId="5C3CB4C1" w14:textId="77777777" w:rsidR="00AE73AC" w:rsidRDefault="00594AF2" w:rsidP="00934309">
            <w:pPr>
              <w:pStyle w:val="af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4AF2">
              <w:rPr>
                <w:rFonts w:ascii="Times New Roman" w:eastAsia="Calibri" w:hAnsi="Times New Roman" w:cs="Times New Roman"/>
                <w:sz w:val="24"/>
                <w:szCs w:val="24"/>
              </w:rPr>
              <w:t>Вопрос относится к теме публичных слушаний, но требует доработки для признания целесообразности. Направить предложение в адрес администрации муниципального образования для оценки возможности реализации.</w:t>
            </w:r>
          </w:p>
          <w:p w14:paraId="7FB48A30" w14:textId="2CE8EB67" w:rsidR="00594AF2" w:rsidRPr="00594AF2" w:rsidRDefault="00594AF2" w:rsidP="00934309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3AC" w:rsidRPr="00934309" w14:paraId="743E95B5" w14:textId="77777777" w:rsidTr="00F1798C">
        <w:tc>
          <w:tcPr>
            <w:tcW w:w="540" w:type="dxa"/>
          </w:tcPr>
          <w:p w14:paraId="47C8FB13" w14:textId="0F6F00C1" w:rsidR="00AE73AC" w:rsidRPr="00934309" w:rsidRDefault="00AE73AC" w:rsidP="00352F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43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535" w:type="dxa"/>
          </w:tcPr>
          <w:p w14:paraId="0454E14C" w14:textId="5944EBAD" w:rsidR="00AE73AC" w:rsidRPr="00594AF2" w:rsidRDefault="00934309" w:rsidP="00934309">
            <w:pPr>
              <w:pStyle w:val="LO-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Обустройство освещения проезжей части на участке нечетной стороны Петровского бульвара вблизи домов №№ 7 и 9</w:t>
            </w:r>
          </w:p>
        </w:tc>
        <w:tc>
          <w:tcPr>
            <w:tcW w:w="7088" w:type="dxa"/>
          </w:tcPr>
          <w:p w14:paraId="02F6DB07" w14:textId="77777777" w:rsidR="00594AF2" w:rsidRPr="00594AF2" w:rsidRDefault="00594AF2" w:rsidP="00594AF2">
            <w:pPr>
              <w:pStyle w:val="1"/>
              <w:spacing w:before="0" w:beforeAutospacing="0" w:after="0" w:afterAutospacing="0"/>
              <w:jc w:val="both"/>
              <w:rPr>
                <w:rFonts w:eastAsia="Calibri"/>
              </w:rPr>
            </w:pPr>
            <w:r w:rsidRPr="00594AF2">
              <w:rPr>
                <w:rFonts w:eastAsia="Calibri"/>
              </w:rPr>
              <w:t xml:space="preserve">Нецелесообразно. </w:t>
            </w:r>
          </w:p>
          <w:p w14:paraId="4753C879" w14:textId="533D4ABF" w:rsidR="00AE73AC" w:rsidRPr="00594AF2" w:rsidRDefault="00594AF2" w:rsidP="00594AF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ЗУ не находится в муниципальной собственности.</w:t>
            </w:r>
          </w:p>
        </w:tc>
      </w:tr>
      <w:tr w:rsidR="00F64EF2" w:rsidRPr="00934309" w14:paraId="52EC04E6" w14:textId="77777777" w:rsidTr="00F1798C">
        <w:tc>
          <w:tcPr>
            <w:tcW w:w="540" w:type="dxa"/>
          </w:tcPr>
          <w:p w14:paraId="418505C6" w14:textId="57A154ED" w:rsidR="00F64EF2" w:rsidRPr="00934309" w:rsidRDefault="00F64EF2" w:rsidP="00F64E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43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7535" w:type="dxa"/>
          </w:tcPr>
          <w:p w14:paraId="273B659B" w14:textId="2101DFAB" w:rsidR="00F64EF2" w:rsidRPr="00594AF2" w:rsidRDefault="00934309" w:rsidP="009343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Обустройство остановочных павильонов общественного транспорта на четной и нечетной стороне Петровского бульвара вблизи перекрестка пр. Авиаторов Балтики – Петровский б-р</w:t>
            </w:r>
          </w:p>
        </w:tc>
        <w:tc>
          <w:tcPr>
            <w:tcW w:w="7088" w:type="dxa"/>
          </w:tcPr>
          <w:p w14:paraId="1AE0537B" w14:textId="77777777" w:rsidR="00594AF2" w:rsidRPr="00594AF2" w:rsidRDefault="00594AF2" w:rsidP="00594AF2">
            <w:pPr>
              <w:pStyle w:val="1"/>
              <w:spacing w:before="0" w:beforeAutospacing="0" w:after="0" w:afterAutospacing="0"/>
              <w:jc w:val="both"/>
              <w:rPr>
                <w:rFonts w:eastAsia="Calibri"/>
              </w:rPr>
            </w:pPr>
            <w:r w:rsidRPr="00594AF2">
              <w:rPr>
                <w:rFonts w:eastAsia="Calibri"/>
              </w:rPr>
              <w:t>Нецелесообразно.</w:t>
            </w:r>
          </w:p>
          <w:p w14:paraId="2CB5BBA2" w14:textId="61A41C82" w:rsidR="00F64EF2" w:rsidRPr="00594AF2" w:rsidRDefault="00594AF2" w:rsidP="00594AF2">
            <w:pPr>
              <w:pStyle w:val="af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В рамках Муниципального контракта № 0145300025825000013 от 03.06.2025, заключенного между администрацией муниципального образования «Муринское городское поселение» Всеволожского муниципального района Ленинградской области и ООО «</w:t>
            </w:r>
            <w:proofErr w:type="spellStart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Дорнадзор</w:t>
            </w:r>
            <w:proofErr w:type="spellEnd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», выполняется научно-исследовательская работа по разработке документов транспортного планирования Муниципального образования «Муринское городское поселение» Всеволожского муниципального района Ленинградской области, в том числе: разработка комплексной схемы организации транспортного обслуживания (КСОТ).</w:t>
            </w:r>
          </w:p>
        </w:tc>
      </w:tr>
      <w:tr w:rsidR="00934309" w:rsidRPr="00934309" w14:paraId="1C99F297" w14:textId="77777777" w:rsidTr="00F1798C">
        <w:tc>
          <w:tcPr>
            <w:tcW w:w="540" w:type="dxa"/>
          </w:tcPr>
          <w:p w14:paraId="35BA39B6" w14:textId="61E9FDCA" w:rsidR="00934309" w:rsidRPr="00934309" w:rsidRDefault="00934309" w:rsidP="00F64E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43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7535" w:type="dxa"/>
          </w:tcPr>
          <w:p w14:paraId="4444C2E6" w14:textId="6F1864A8" w:rsidR="00934309" w:rsidRPr="00594AF2" w:rsidRDefault="00934309" w:rsidP="009343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AF2">
              <w:rPr>
                <w:rFonts w:ascii="Times New Roman" w:hAnsi="Times New Roman" w:cs="Times New Roman"/>
                <w:sz w:val="24"/>
                <w:szCs w:val="24"/>
              </w:rPr>
              <w:t xml:space="preserve">Обустройство проезжей части на нечетной стороне ул. Екатерининская на участке между </w:t>
            </w:r>
            <w:proofErr w:type="spellStart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Ручьевским</w:t>
            </w:r>
            <w:proofErr w:type="spellEnd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 xml:space="preserve"> пр. и Петровским б-р. В 2026 г. проектно-изыскательские работы (при необходимости), в 2027 г. – строительно-монтажные работы.</w:t>
            </w:r>
          </w:p>
        </w:tc>
        <w:tc>
          <w:tcPr>
            <w:tcW w:w="7088" w:type="dxa"/>
          </w:tcPr>
          <w:p w14:paraId="621F5039" w14:textId="77777777" w:rsidR="00594AF2" w:rsidRPr="00594AF2" w:rsidRDefault="00594AF2" w:rsidP="00594AF2">
            <w:pPr>
              <w:pStyle w:val="1"/>
              <w:spacing w:before="0" w:beforeAutospacing="0" w:after="0" w:afterAutospacing="0"/>
              <w:jc w:val="both"/>
              <w:rPr>
                <w:rFonts w:eastAsia="Calibri"/>
              </w:rPr>
            </w:pPr>
            <w:r w:rsidRPr="00594AF2">
              <w:rPr>
                <w:rFonts w:eastAsia="Calibri"/>
              </w:rPr>
              <w:t>Нецелесообразно.</w:t>
            </w:r>
          </w:p>
          <w:p w14:paraId="1CF5CBD9" w14:textId="665578AA" w:rsidR="00934309" w:rsidRPr="00594AF2" w:rsidRDefault="00594AF2" w:rsidP="00594AF2">
            <w:pPr>
              <w:pStyle w:val="af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В рамках Муниципального контракта № 0145300025825000013 от 03.06.2025, заключенного между администрацией муниципального образования «Муринское городское поселение» Всеволожского муниципального района Ленинградской области и ООО «</w:t>
            </w:r>
            <w:proofErr w:type="spellStart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Дорнадзор</w:t>
            </w:r>
            <w:proofErr w:type="spellEnd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», выполняется научно-исследовательская работа по разработке документов транспортного планирования Муниципального образования «Муринское городское поселение» Всеволожского муниципального района Ленинградской области, в том числе: актуализация программы комплексного развития транспортной инфраструктуры (ПКРТИ) и актуализация комплексной схемы организации дорожного движения (КСОДД).</w:t>
            </w:r>
          </w:p>
        </w:tc>
      </w:tr>
      <w:tr w:rsidR="00934309" w:rsidRPr="00934309" w14:paraId="63EE4FEC" w14:textId="77777777" w:rsidTr="00F1798C">
        <w:tc>
          <w:tcPr>
            <w:tcW w:w="540" w:type="dxa"/>
          </w:tcPr>
          <w:p w14:paraId="5A756FCF" w14:textId="4452FEF2" w:rsidR="00934309" w:rsidRPr="00934309" w:rsidRDefault="00934309" w:rsidP="009343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43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7535" w:type="dxa"/>
          </w:tcPr>
          <w:p w14:paraId="664F4884" w14:textId="1F74CF52" w:rsidR="00934309" w:rsidRPr="00594AF2" w:rsidRDefault="00934309" w:rsidP="009343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AF2">
              <w:rPr>
                <w:rFonts w:ascii="Times New Roman" w:hAnsi="Times New Roman" w:cs="Times New Roman"/>
                <w:sz w:val="24"/>
                <w:szCs w:val="24"/>
              </w:rPr>
              <w:t xml:space="preserve">Протоптанные тропинки людьми на газонах. Сделать оборудованным для пешеходов - а то есть набивное покрытие лестничного исполнения, а также предусмотреть там же для прохождения с детской коляской и велосипеда.  Так как, люди протоптали газон и будут теперь ходить там - сокращать путь. (расположения газона находиться между домом Шоссе В </w:t>
            </w:r>
            <w:proofErr w:type="spellStart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Лаврики</w:t>
            </w:r>
            <w:proofErr w:type="spellEnd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 xml:space="preserve"> 57к.3 и домом 59).</w:t>
            </w:r>
          </w:p>
        </w:tc>
        <w:tc>
          <w:tcPr>
            <w:tcW w:w="7088" w:type="dxa"/>
          </w:tcPr>
          <w:p w14:paraId="70713533" w14:textId="77777777" w:rsidR="00594AF2" w:rsidRPr="00594AF2" w:rsidRDefault="00594AF2" w:rsidP="00594AF2">
            <w:pPr>
              <w:pStyle w:val="1"/>
              <w:spacing w:before="0" w:beforeAutospacing="0" w:after="0" w:afterAutospacing="0"/>
              <w:jc w:val="both"/>
              <w:rPr>
                <w:rFonts w:eastAsia="Calibri"/>
              </w:rPr>
            </w:pPr>
            <w:r w:rsidRPr="00594AF2">
              <w:rPr>
                <w:rFonts w:eastAsia="Calibri"/>
              </w:rPr>
              <w:t xml:space="preserve">Нецелесообразно. </w:t>
            </w:r>
          </w:p>
          <w:p w14:paraId="0A9DD483" w14:textId="4212D013" w:rsidR="00934309" w:rsidRPr="00594AF2" w:rsidRDefault="00594AF2" w:rsidP="00594AF2">
            <w:pPr>
              <w:pStyle w:val="af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ЗУ с обозначенным в предложении газоном не находится в муниципальной собственности.</w:t>
            </w:r>
          </w:p>
        </w:tc>
      </w:tr>
      <w:tr w:rsidR="00934309" w:rsidRPr="00934309" w14:paraId="2A9AD6C5" w14:textId="77777777" w:rsidTr="00F1798C">
        <w:tc>
          <w:tcPr>
            <w:tcW w:w="540" w:type="dxa"/>
          </w:tcPr>
          <w:p w14:paraId="72CFDC56" w14:textId="35BC153B" w:rsidR="00934309" w:rsidRPr="00934309" w:rsidRDefault="00934309" w:rsidP="009343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43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8.</w:t>
            </w:r>
          </w:p>
        </w:tc>
        <w:tc>
          <w:tcPr>
            <w:tcW w:w="7535" w:type="dxa"/>
          </w:tcPr>
          <w:p w14:paraId="2B44B1A0" w14:textId="1B6B0C4C" w:rsidR="00934309" w:rsidRPr="00594AF2" w:rsidRDefault="00934309" w:rsidP="009343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Там где</w:t>
            </w:r>
            <w:proofErr w:type="gramEnd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 xml:space="preserve"> остановка маршрута автобуса 563 (возле дома Шоссе в </w:t>
            </w:r>
            <w:proofErr w:type="spellStart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Лаврики</w:t>
            </w:r>
            <w:proofErr w:type="spellEnd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 xml:space="preserve"> 57 к.1) предусмотреть нормальный оборудованный (с перилами) спуск с остановки. Люди спускаются по газону, зимой, осенью, это опасно и там всё равно будут ходить, по той причине, что это удобно (подняться к автобусной остановке и спуститься с неё непосредственно рядом с ней).</w:t>
            </w:r>
          </w:p>
        </w:tc>
        <w:tc>
          <w:tcPr>
            <w:tcW w:w="7088" w:type="dxa"/>
          </w:tcPr>
          <w:p w14:paraId="50A1C66D" w14:textId="77777777" w:rsidR="00594AF2" w:rsidRPr="00594AF2" w:rsidRDefault="00594AF2" w:rsidP="00594AF2">
            <w:pPr>
              <w:pStyle w:val="1"/>
              <w:spacing w:before="0" w:beforeAutospacing="0" w:after="0" w:afterAutospacing="0"/>
              <w:jc w:val="both"/>
              <w:rPr>
                <w:rFonts w:eastAsia="Calibri"/>
              </w:rPr>
            </w:pPr>
            <w:r w:rsidRPr="00594AF2">
              <w:rPr>
                <w:rFonts w:eastAsia="Calibri"/>
              </w:rPr>
              <w:t xml:space="preserve">Нецелесообразно. </w:t>
            </w:r>
          </w:p>
          <w:p w14:paraId="055F0DA3" w14:textId="694631BD" w:rsidR="00934309" w:rsidRPr="00594AF2" w:rsidRDefault="00594AF2" w:rsidP="00594AF2">
            <w:pPr>
              <w:pStyle w:val="af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ЗУ с обозначенным в предложении газоном не находится в муниципальной собственности.</w:t>
            </w:r>
          </w:p>
        </w:tc>
      </w:tr>
      <w:tr w:rsidR="00934309" w:rsidRPr="00934309" w14:paraId="67771F1C" w14:textId="77777777" w:rsidTr="00F1798C">
        <w:tc>
          <w:tcPr>
            <w:tcW w:w="540" w:type="dxa"/>
          </w:tcPr>
          <w:p w14:paraId="270E1510" w14:textId="602467D8" w:rsidR="00934309" w:rsidRPr="00934309" w:rsidRDefault="00934309" w:rsidP="009343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43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7535" w:type="dxa"/>
          </w:tcPr>
          <w:p w14:paraId="624AD2DD" w14:textId="1B161C9B" w:rsidR="00934309" w:rsidRPr="00594AF2" w:rsidRDefault="00934309" w:rsidP="009343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AF2">
              <w:rPr>
                <w:rFonts w:ascii="Times New Roman" w:hAnsi="Times New Roman" w:cs="Times New Roman"/>
                <w:sz w:val="24"/>
                <w:szCs w:val="24"/>
              </w:rPr>
              <w:t xml:space="preserve">Большая просьба, сделать нормальную широкую пешеходную дорожку с освещением вдоль школы номер 5, в направлении к метро. На данный момент там узкая вдоль парапета дорожка. (это как идти от дома 57к.3 по направлению к метро Девяткино, параллельно школы номер 5 - адрес школы Шоссе в </w:t>
            </w:r>
            <w:proofErr w:type="spellStart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Лаврики</w:t>
            </w:r>
            <w:proofErr w:type="spellEnd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 xml:space="preserve"> 53к1).  Зимой скользкая, в остальное время года опасная тоже - очень опасная, близко расположена к проездной дороги автомобилей.</w:t>
            </w:r>
          </w:p>
        </w:tc>
        <w:tc>
          <w:tcPr>
            <w:tcW w:w="7088" w:type="dxa"/>
          </w:tcPr>
          <w:p w14:paraId="6B885022" w14:textId="77A94DEC" w:rsidR="00934309" w:rsidRPr="00594AF2" w:rsidRDefault="00594AF2" w:rsidP="00934309">
            <w:pPr>
              <w:pStyle w:val="af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4AF2">
              <w:rPr>
                <w:rFonts w:ascii="Times New Roman" w:eastAsia="Calibri" w:hAnsi="Times New Roman" w:cs="Times New Roman"/>
                <w:sz w:val="24"/>
                <w:szCs w:val="24"/>
              </w:rPr>
              <w:t>Вопрос относится к теме публичных слушаний, но требует доработки для определения целесообразности. Направить предложение в адрес администрации муниципального образования для оценки возможности реализации.</w:t>
            </w:r>
          </w:p>
        </w:tc>
      </w:tr>
      <w:tr w:rsidR="00934309" w:rsidRPr="00934309" w14:paraId="2EF2D605" w14:textId="77777777" w:rsidTr="00F1798C">
        <w:tc>
          <w:tcPr>
            <w:tcW w:w="540" w:type="dxa"/>
          </w:tcPr>
          <w:p w14:paraId="24704016" w14:textId="0408BBEF" w:rsidR="00934309" w:rsidRPr="00934309" w:rsidRDefault="00934309" w:rsidP="009343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43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7535" w:type="dxa"/>
          </w:tcPr>
          <w:p w14:paraId="015740E5" w14:textId="697BCA92" w:rsidR="00934309" w:rsidRPr="00594AF2" w:rsidRDefault="00934309" w:rsidP="009343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AF2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Необходимо предусмотреть дополнительную оборудованную остановку возле дома Шоссе В </w:t>
            </w:r>
            <w:proofErr w:type="spellStart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Лаврики</w:t>
            </w:r>
            <w:proofErr w:type="spellEnd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 xml:space="preserve"> 51 (ранее она там была). Предусмотреть хотя бы со стороны метро </w:t>
            </w:r>
            <w:proofErr w:type="spellStart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Девяткино</w:t>
            </w:r>
            <w:proofErr w:type="spellEnd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 xml:space="preserve"> в сторону </w:t>
            </w:r>
            <w:proofErr w:type="spellStart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Лавриков</w:t>
            </w:r>
            <w:proofErr w:type="spellEnd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8" w:type="dxa"/>
          </w:tcPr>
          <w:p w14:paraId="3216CBE6" w14:textId="77777777" w:rsidR="00594AF2" w:rsidRPr="00594AF2" w:rsidRDefault="00594AF2" w:rsidP="00594AF2">
            <w:pPr>
              <w:pStyle w:val="1"/>
              <w:spacing w:before="0" w:beforeAutospacing="0" w:after="0" w:afterAutospacing="0"/>
              <w:jc w:val="both"/>
              <w:rPr>
                <w:rFonts w:eastAsia="Calibri"/>
              </w:rPr>
            </w:pPr>
            <w:r w:rsidRPr="00594AF2">
              <w:rPr>
                <w:rFonts w:eastAsia="Calibri"/>
              </w:rPr>
              <w:t>Нецелесообразно.</w:t>
            </w:r>
          </w:p>
          <w:p w14:paraId="0B614DD0" w14:textId="2F9905D5" w:rsidR="00934309" w:rsidRPr="00594AF2" w:rsidRDefault="00594AF2" w:rsidP="00594AF2">
            <w:pPr>
              <w:pStyle w:val="af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В рамках Муниципального контракта № 0145300025825000013 от 03.06.2025, заключенного между администрацией муниципального образования «Муринское городское поселение» Всеволожского муниципального района Ленинградской области и ООО «</w:t>
            </w:r>
            <w:proofErr w:type="spellStart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Дорнадзор</w:t>
            </w:r>
            <w:proofErr w:type="spellEnd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», выполняется научно-исследовательская работа по разработке документов транспортного планирования Муниципального образования «Муринское городское поселение» Всеволожского муниципального района Ленинградской области, в том числе: разработка комплексной схемы организации транспортного обслуживания (КСОТ).</w:t>
            </w:r>
          </w:p>
        </w:tc>
      </w:tr>
      <w:tr w:rsidR="00934309" w:rsidRPr="00934309" w14:paraId="4D46881B" w14:textId="77777777" w:rsidTr="00F1798C">
        <w:tc>
          <w:tcPr>
            <w:tcW w:w="540" w:type="dxa"/>
          </w:tcPr>
          <w:p w14:paraId="385C9A2E" w14:textId="010B2653" w:rsidR="00934309" w:rsidRPr="00934309" w:rsidRDefault="00934309" w:rsidP="009343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43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7535" w:type="dxa"/>
          </w:tcPr>
          <w:p w14:paraId="2465897B" w14:textId="77777777" w:rsidR="00934309" w:rsidRPr="00594AF2" w:rsidRDefault="00934309" w:rsidP="0093430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AF2">
              <w:rPr>
                <w:rFonts w:ascii="Times New Roman" w:hAnsi="Times New Roman" w:cs="Times New Roman"/>
                <w:sz w:val="24"/>
                <w:szCs w:val="24"/>
              </w:rPr>
              <w:t xml:space="preserve">Сделать дополнительный маршрут автобуса от метро Девяткино (со стороны г. Мурино), далее по маршруту мимо новой поликлиники, далее по дороге в Шоссе В </w:t>
            </w:r>
            <w:proofErr w:type="spellStart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Лаврики</w:t>
            </w:r>
            <w:proofErr w:type="spellEnd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 xml:space="preserve"> и до </w:t>
            </w:r>
            <w:proofErr w:type="spellStart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Новодевяткино</w:t>
            </w:r>
            <w:proofErr w:type="spellEnd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 xml:space="preserve"> (магазин Гипер Лента расположенный по ул. Главная 60).  И в обратном направлении по тому же маршруту. </w:t>
            </w:r>
          </w:p>
          <w:p w14:paraId="5393A5E9" w14:textId="6658008F" w:rsidR="00934309" w:rsidRPr="00594AF2" w:rsidRDefault="00934309" w:rsidP="009343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Не знаю, входит ли данный пункт в общественные слушания.</w:t>
            </w:r>
          </w:p>
        </w:tc>
        <w:tc>
          <w:tcPr>
            <w:tcW w:w="7088" w:type="dxa"/>
          </w:tcPr>
          <w:p w14:paraId="522425F5" w14:textId="77777777" w:rsidR="00594AF2" w:rsidRPr="00594AF2" w:rsidRDefault="00594AF2" w:rsidP="00594AF2">
            <w:pPr>
              <w:pStyle w:val="1"/>
              <w:spacing w:before="0" w:beforeAutospacing="0" w:after="0" w:afterAutospacing="0"/>
              <w:jc w:val="both"/>
              <w:rPr>
                <w:rFonts w:eastAsia="Calibri"/>
              </w:rPr>
            </w:pPr>
            <w:r w:rsidRPr="00594AF2">
              <w:rPr>
                <w:rFonts w:eastAsia="Calibri"/>
              </w:rPr>
              <w:t>Нецелесообразно.</w:t>
            </w:r>
          </w:p>
          <w:p w14:paraId="6250B542" w14:textId="4FD11A58" w:rsidR="00934309" w:rsidRPr="00594AF2" w:rsidRDefault="00594AF2" w:rsidP="00594AF2">
            <w:pPr>
              <w:pStyle w:val="af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В рамках Муниципального контракта № 0145300025825000013 от 03.06.2025, заключенного между администрацией муниципального образования «Муринское городское поселение» Всеволожского муниципального района Ленинградской области и ООО «</w:t>
            </w:r>
            <w:proofErr w:type="spellStart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Дорнадзор</w:t>
            </w:r>
            <w:proofErr w:type="spellEnd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», выполняется научно-исследовательская работа по разработке документов транспортного планирования Муниципального образования «Муринское городское поселение» Всеволожского муниципального района Ленинградской области, в том числе: подготовка утверждаемой части документа планирования регулярных перевозок пассажиров и багажа (ДПРП).</w:t>
            </w:r>
          </w:p>
        </w:tc>
      </w:tr>
      <w:tr w:rsidR="00934309" w:rsidRPr="00934309" w14:paraId="50796DC5" w14:textId="77777777" w:rsidTr="00F1798C">
        <w:tc>
          <w:tcPr>
            <w:tcW w:w="540" w:type="dxa"/>
          </w:tcPr>
          <w:p w14:paraId="2B464E0A" w14:textId="30003F07" w:rsidR="00934309" w:rsidRPr="00934309" w:rsidRDefault="00934309" w:rsidP="009343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43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12.</w:t>
            </w:r>
          </w:p>
        </w:tc>
        <w:tc>
          <w:tcPr>
            <w:tcW w:w="7535" w:type="dxa"/>
          </w:tcPr>
          <w:p w14:paraId="432C983F" w14:textId="14F426AD" w:rsidR="00934309" w:rsidRPr="00594AF2" w:rsidRDefault="00934309" w:rsidP="0093430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AF2">
              <w:rPr>
                <w:rFonts w:ascii="Times New Roman" w:hAnsi="Times New Roman" w:cs="Times New Roman"/>
                <w:sz w:val="24"/>
                <w:szCs w:val="24"/>
              </w:rPr>
              <w:t xml:space="preserve">Прошу учесть в бюджете на 2026 г. необходимость создания схем ПОДД, организацию пешеходных переходов и установку знаков, ограничивающих парковку в зоне проезда у школы №5 корп. 2 между д. 55 и 53 к1 по </w:t>
            </w:r>
            <w:proofErr w:type="spellStart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 xml:space="preserve"> шоссе в </w:t>
            </w:r>
            <w:proofErr w:type="spellStart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Лаврики</w:t>
            </w:r>
            <w:proofErr w:type="spellEnd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проводимых слушаний. Ранее через платформу обратной связи был получен ответ о том, что в 2025 г. средства на выполнение указанных мероприятий не заложены. Реализация мероприятий напрямую влияет на безопасность граждан, а также позволит более качественно СРТ выполнять обслуживание территории.</w:t>
            </w:r>
          </w:p>
        </w:tc>
        <w:tc>
          <w:tcPr>
            <w:tcW w:w="7088" w:type="dxa"/>
          </w:tcPr>
          <w:p w14:paraId="5AF97104" w14:textId="77777777" w:rsidR="00594AF2" w:rsidRPr="00594AF2" w:rsidRDefault="00594AF2" w:rsidP="00594AF2">
            <w:pPr>
              <w:pStyle w:val="1"/>
              <w:spacing w:before="0" w:beforeAutospacing="0" w:after="0" w:afterAutospacing="0"/>
              <w:jc w:val="both"/>
              <w:rPr>
                <w:rFonts w:eastAsia="Calibri"/>
              </w:rPr>
            </w:pPr>
            <w:r w:rsidRPr="00594AF2">
              <w:rPr>
                <w:rFonts w:eastAsia="Calibri"/>
              </w:rPr>
              <w:t>Нецелесообразно.</w:t>
            </w:r>
          </w:p>
          <w:p w14:paraId="20D96EB9" w14:textId="2E719AAB" w:rsidR="00934309" w:rsidRPr="00594AF2" w:rsidRDefault="00594AF2" w:rsidP="00594AF2">
            <w:pPr>
              <w:pStyle w:val="af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В рамках Муниципального контракта № 0145300025825000013 от 03.06.2025, заключенного между администрацией муниципального образования «Муринское городское поселение» Всеволожского муниципального района Ленинградской области и ООО «</w:t>
            </w:r>
            <w:proofErr w:type="spellStart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Дорнадзор</w:t>
            </w:r>
            <w:proofErr w:type="spellEnd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», выполняется научно-исследовательская работа по разработке документов транспортного планирования Муниципального образования «Муринское городское поселение» Всеволожского муниципального района Ленинградской области: актуализация комплексной схемы организации дружного движения (КСОДД).</w:t>
            </w:r>
          </w:p>
        </w:tc>
      </w:tr>
      <w:tr w:rsidR="00934309" w:rsidRPr="00934309" w14:paraId="04621755" w14:textId="77777777" w:rsidTr="00F1798C">
        <w:tc>
          <w:tcPr>
            <w:tcW w:w="540" w:type="dxa"/>
          </w:tcPr>
          <w:p w14:paraId="77BDF325" w14:textId="08C5F233" w:rsidR="00934309" w:rsidRPr="00934309" w:rsidRDefault="00934309" w:rsidP="009343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43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7535" w:type="dxa"/>
          </w:tcPr>
          <w:p w14:paraId="4D25C216" w14:textId="4988D827" w:rsidR="00934309" w:rsidRPr="00594AF2" w:rsidRDefault="00934309" w:rsidP="0093430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AF2">
              <w:rPr>
                <w:rFonts w:ascii="Times New Roman" w:hAnsi="Times New Roman" w:cs="Times New Roman"/>
                <w:sz w:val="24"/>
                <w:szCs w:val="24"/>
              </w:rPr>
              <w:t xml:space="preserve">При рассмотрении бюджета на 2026 год прошу выделить денежные средства для установки пандуса на пешеходной дорожке от дома по адресу </w:t>
            </w:r>
            <w:proofErr w:type="spellStart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ул.Шоссе</w:t>
            </w:r>
            <w:proofErr w:type="spellEnd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Лаврики</w:t>
            </w:r>
            <w:proofErr w:type="spellEnd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 xml:space="preserve"> 64к2 до метро «Девяткино»  в рамках муниципальной программы «Благоустройство»  по техническим условиям, выданным филиалом ОАО«РЖД» Октябрьская железная дорога от 11 июня 2024 года (</w:t>
            </w:r>
            <w:proofErr w:type="spellStart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исх</w:t>
            </w:r>
            <w:proofErr w:type="spellEnd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 xml:space="preserve"> 22345/</w:t>
            </w:r>
            <w:proofErr w:type="spellStart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окт</w:t>
            </w:r>
            <w:proofErr w:type="spellEnd"/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). Учесть, что технические условия действительны в течение двух лет с даты утверждения (до июня 2026 года). Так же, если потребуется, прошу выделить денежные средства на доработку текущего проекта или поиска нового подрядчика для проектно-изыскательских работ.</w:t>
            </w:r>
          </w:p>
        </w:tc>
        <w:tc>
          <w:tcPr>
            <w:tcW w:w="7088" w:type="dxa"/>
          </w:tcPr>
          <w:p w14:paraId="3C939258" w14:textId="0C96004A" w:rsidR="00934309" w:rsidRPr="00594AF2" w:rsidRDefault="00594AF2" w:rsidP="00934309">
            <w:pPr>
              <w:pStyle w:val="af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4A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Вопрос относится к теме публичных слушаний. Проект бюджета предусматривает наличие денежных средств на </w:t>
            </w:r>
            <w:r w:rsidRPr="00594AF2">
              <w:rPr>
                <w:rFonts w:ascii="Times New Roman" w:hAnsi="Times New Roman" w:cs="Times New Roman"/>
                <w:sz w:val="24"/>
                <w:szCs w:val="24"/>
              </w:rPr>
              <w:t>реализацию данного проекта.</w:t>
            </w:r>
          </w:p>
        </w:tc>
      </w:tr>
    </w:tbl>
    <w:p w14:paraId="4D8DC34D" w14:textId="77777777" w:rsidR="00A71DB3" w:rsidRDefault="00A71DB3" w:rsidP="00C41932">
      <w:pPr>
        <w:spacing w:after="0" w:line="240" w:lineRule="auto"/>
        <w:jc w:val="both"/>
      </w:pPr>
    </w:p>
    <w:sectPr w:rsidR="00A71DB3" w:rsidSect="00C41932">
      <w:pgSz w:w="16838" w:h="11906" w:orient="landscape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108123" w14:textId="77777777" w:rsidR="00DC0EAB" w:rsidRDefault="00DC0EAB" w:rsidP="008D3319">
      <w:pPr>
        <w:spacing w:after="0" w:line="240" w:lineRule="auto"/>
      </w:pPr>
      <w:r>
        <w:separator/>
      </w:r>
    </w:p>
  </w:endnote>
  <w:endnote w:type="continuationSeparator" w:id="0">
    <w:p w14:paraId="38898A0D" w14:textId="77777777" w:rsidR="00DC0EAB" w:rsidRDefault="00DC0EAB" w:rsidP="008D33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4659FF" w14:textId="77777777" w:rsidR="00DC0EAB" w:rsidRDefault="00DC0EAB" w:rsidP="008D3319">
      <w:pPr>
        <w:spacing w:after="0" w:line="240" w:lineRule="auto"/>
      </w:pPr>
      <w:r>
        <w:separator/>
      </w:r>
    </w:p>
  </w:footnote>
  <w:footnote w:type="continuationSeparator" w:id="0">
    <w:p w14:paraId="7FA8EC49" w14:textId="77777777" w:rsidR="00DC0EAB" w:rsidRDefault="00DC0EAB" w:rsidP="008D33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02DCB"/>
    <w:multiLevelType w:val="hybridMultilevel"/>
    <w:tmpl w:val="70F6E9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93FC9"/>
    <w:multiLevelType w:val="hybridMultilevel"/>
    <w:tmpl w:val="C0063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10EEE"/>
    <w:multiLevelType w:val="hybridMultilevel"/>
    <w:tmpl w:val="FC6C4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85DD7"/>
    <w:multiLevelType w:val="hybridMultilevel"/>
    <w:tmpl w:val="60EA7C6E"/>
    <w:lvl w:ilvl="0" w:tplc="A96C14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2627C7E"/>
    <w:multiLevelType w:val="hybridMultilevel"/>
    <w:tmpl w:val="6DB88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7C19D5"/>
    <w:multiLevelType w:val="hybridMultilevel"/>
    <w:tmpl w:val="46AE0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B02E16"/>
    <w:multiLevelType w:val="hybridMultilevel"/>
    <w:tmpl w:val="46AE0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5E212D"/>
    <w:multiLevelType w:val="hybridMultilevel"/>
    <w:tmpl w:val="A2949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751ED"/>
    <w:multiLevelType w:val="hybridMultilevel"/>
    <w:tmpl w:val="8FE24B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3571CB"/>
    <w:multiLevelType w:val="hybridMultilevel"/>
    <w:tmpl w:val="B0683892"/>
    <w:lvl w:ilvl="0" w:tplc="0419000F">
      <w:start w:val="1"/>
      <w:numFmt w:val="decimal"/>
      <w:lvlText w:val="%1."/>
      <w:lvlJc w:val="left"/>
      <w:pPr>
        <w:ind w:left="5040" w:hanging="360"/>
      </w:pPr>
    </w:lvl>
    <w:lvl w:ilvl="1" w:tplc="04190019" w:tentative="1">
      <w:start w:val="1"/>
      <w:numFmt w:val="lowerLetter"/>
      <w:lvlText w:val="%2."/>
      <w:lvlJc w:val="left"/>
      <w:pPr>
        <w:ind w:left="5760" w:hanging="360"/>
      </w:pPr>
    </w:lvl>
    <w:lvl w:ilvl="2" w:tplc="0419001B" w:tentative="1">
      <w:start w:val="1"/>
      <w:numFmt w:val="lowerRoman"/>
      <w:lvlText w:val="%3."/>
      <w:lvlJc w:val="right"/>
      <w:pPr>
        <w:ind w:left="6480" w:hanging="180"/>
      </w:pPr>
    </w:lvl>
    <w:lvl w:ilvl="3" w:tplc="0419000F" w:tentative="1">
      <w:start w:val="1"/>
      <w:numFmt w:val="decimal"/>
      <w:lvlText w:val="%4."/>
      <w:lvlJc w:val="left"/>
      <w:pPr>
        <w:ind w:left="7200" w:hanging="360"/>
      </w:pPr>
    </w:lvl>
    <w:lvl w:ilvl="4" w:tplc="04190019" w:tentative="1">
      <w:start w:val="1"/>
      <w:numFmt w:val="lowerLetter"/>
      <w:lvlText w:val="%5."/>
      <w:lvlJc w:val="left"/>
      <w:pPr>
        <w:ind w:left="7920" w:hanging="360"/>
      </w:pPr>
    </w:lvl>
    <w:lvl w:ilvl="5" w:tplc="0419001B" w:tentative="1">
      <w:start w:val="1"/>
      <w:numFmt w:val="lowerRoman"/>
      <w:lvlText w:val="%6."/>
      <w:lvlJc w:val="right"/>
      <w:pPr>
        <w:ind w:left="8640" w:hanging="180"/>
      </w:pPr>
    </w:lvl>
    <w:lvl w:ilvl="6" w:tplc="0419000F" w:tentative="1">
      <w:start w:val="1"/>
      <w:numFmt w:val="decimal"/>
      <w:lvlText w:val="%7."/>
      <w:lvlJc w:val="left"/>
      <w:pPr>
        <w:ind w:left="9360" w:hanging="360"/>
      </w:pPr>
    </w:lvl>
    <w:lvl w:ilvl="7" w:tplc="04190019" w:tentative="1">
      <w:start w:val="1"/>
      <w:numFmt w:val="lowerLetter"/>
      <w:lvlText w:val="%8."/>
      <w:lvlJc w:val="left"/>
      <w:pPr>
        <w:ind w:left="10080" w:hanging="360"/>
      </w:pPr>
    </w:lvl>
    <w:lvl w:ilvl="8" w:tplc="041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0" w15:restartNumberingAfterBreak="0">
    <w:nsid w:val="266528B0"/>
    <w:multiLevelType w:val="hybridMultilevel"/>
    <w:tmpl w:val="3ED4C9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E52FA"/>
    <w:multiLevelType w:val="hybridMultilevel"/>
    <w:tmpl w:val="7EECA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CB2F8C"/>
    <w:multiLevelType w:val="hybridMultilevel"/>
    <w:tmpl w:val="A36CE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7859F8"/>
    <w:multiLevelType w:val="hybridMultilevel"/>
    <w:tmpl w:val="0E205F48"/>
    <w:lvl w:ilvl="0" w:tplc="CD9C69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A6F007A"/>
    <w:multiLevelType w:val="hybridMultilevel"/>
    <w:tmpl w:val="EB3C1D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0F577C"/>
    <w:multiLevelType w:val="hybridMultilevel"/>
    <w:tmpl w:val="6DB88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5C40A0"/>
    <w:multiLevelType w:val="hybridMultilevel"/>
    <w:tmpl w:val="57C6D9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DE11DF"/>
    <w:multiLevelType w:val="hybridMultilevel"/>
    <w:tmpl w:val="63EE0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846538"/>
    <w:multiLevelType w:val="hybridMultilevel"/>
    <w:tmpl w:val="FC6C4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D443D0"/>
    <w:multiLevelType w:val="hybridMultilevel"/>
    <w:tmpl w:val="5FDE3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2434A1"/>
    <w:multiLevelType w:val="hybridMultilevel"/>
    <w:tmpl w:val="74F2C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CA6130"/>
    <w:multiLevelType w:val="hybridMultilevel"/>
    <w:tmpl w:val="EB3C1D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237F0D"/>
    <w:multiLevelType w:val="hybridMultilevel"/>
    <w:tmpl w:val="EB3C1D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706A5E"/>
    <w:multiLevelType w:val="hybridMultilevel"/>
    <w:tmpl w:val="805A9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A96609"/>
    <w:multiLevelType w:val="hybridMultilevel"/>
    <w:tmpl w:val="A4EA2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3F5446"/>
    <w:multiLevelType w:val="hybridMultilevel"/>
    <w:tmpl w:val="7FB84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E2556B"/>
    <w:multiLevelType w:val="hybridMultilevel"/>
    <w:tmpl w:val="7EECA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4"/>
  </w:num>
  <w:num w:numId="3">
    <w:abstractNumId w:val="0"/>
  </w:num>
  <w:num w:numId="4">
    <w:abstractNumId w:val="15"/>
  </w:num>
  <w:num w:numId="5">
    <w:abstractNumId w:val="1"/>
  </w:num>
  <w:num w:numId="6">
    <w:abstractNumId w:val="18"/>
  </w:num>
  <w:num w:numId="7">
    <w:abstractNumId w:val="2"/>
  </w:num>
  <w:num w:numId="8">
    <w:abstractNumId w:val="23"/>
  </w:num>
  <w:num w:numId="9">
    <w:abstractNumId w:val="25"/>
  </w:num>
  <w:num w:numId="10">
    <w:abstractNumId w:val="8"/>
  </w:num>
  <w:num w:numId="11">
    <w:abstractNumId w:val="12"/>
  </w:num>
  <w:num w:numId="12">
    <w:abstractNumId w:val="6"/>
  </w:num>
  <w:num w:numId="13">
    <w:abstractNumId w:val="5"/>
  </w:num>
  <w:num w:numId="14">
    <w:abstractNumId w:val="10"/>
  </w:num>
  <w:num w:numId="15">
    <w:abstractNumId w:val="26"/>
  </w:num>
  <w:num w:numId="16">
    <w:abstractNumId w:val="11"/>
  </w:num>
  <w:num w:numId="17">
    <w:abstractNumId w:val="16"/>
  </w:num>
  <w:num w:numId="18">
    <w:abstractNumId w:val="14"/>
  </w:num>
  <w:num w:numId="19">
    <w:abstractNumId w:val="22"/>
  </w:num>
  <w:num w:numId="20">
    <w:abstractNumId w:val="7"/>
  </w:num>
  <w:num w:numId="21">
    <w:abstractNumId w:val="17"/>
  </w:num>
  <w:num w:numId="22">
    <w:abstractNumId w:val="24"/>
  </w:num>
  <w:num w:numId="23">
    <w:abstractNumId w:val="19"/>
  </w:num>
  <w:num w:numId="24">
    <w:abstractNumId w:val="21"/>
  </w:num>
  <w:num w:numId="25">
    <w:abstractNumId w:val="20"/>
  </w:num>
  <w:num w:numId="26">
    <w:abstractNumId w:val="3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930"/>
    <w:rsid w:val="00015670"/>
    <w:rsid w:val="00020844"/>
    <w:rsid w:val="000364F9"/>
    <w:rsid w:val="0004215C"/>
    <w:rsid w:val="00065233"/>
    <w:rsid w:val="00086668"/>
    <w:rsid w:val="000B3BFF"/>
    <w:rsid w:val="000B73AF"/>
    <w:rsid w:val="000C0096"/>
    <w:rsid w:val="000C2CAC"/>
    <w:rsid w:val="000C4785"/>
    <w:rsid w:val="000D1FF4"/>
    <w:rsid w:val="000F6F21"/>
    <w:rsid w:val="00121804"/>
    <w:rsid w:val="00123547"/>
    <w:rsid w:val="00134AD7"/>
    <w:rsid w:val="00153776"/>
    <w:rsid w:val="0016751E"/>
    <w:rsid w:val="001909DE"/>
    <w:rsid w:val="0021763C"/>
    <w:rsid w:val="002525AA"/>
    <w:rsid w:val="00254720"/>
    <w:rsid w:val="00273535"/>
    <w:rsid w:val="00274C82"/>
    <w:rsid w:val="002A54E2"/>
    <w:rsid w:val="002B058F"/>
    <w:rsid w:val="002C50DE"/>
    <w:rsid w:val="002D3167"/>
    <w:rsid w:val="002D35D8"/>
    <w:rsid w:val="00352F17"/>
    <w:rsid w:val="003656D2"/>
    <w:rsid w:val="0037526A"/>
    <w:rsid w:val="00385E13"/>
    <w:rsid w:val="003B6B15"/>
    <w:rsid w:val="003D6EB9"/>
    <w:rsid w:val="003E33A1"/>
    <w:rsid w:val="003F51CF"/>
    <w:rsid w:val="00402384"/>
    <w:rsid w:val="00431F77"/>
    <w:rsid w:val="004434DD"/>
    <w:rsid w:val="0044701F"/>
    <w:rsid w:val="00454C91"/>
    <w:rsid w:val="00483FF3"/>
    <w:rsid w:val="004B12B3"/>
    <w:rsid w:val="004D1506"/>
    <w:rsid w:val="004D269B"/>
    <w:rsid w:val="00505FD1"/>
    <w:rsid w:val="00520514"/>
    <w:rsid w:val="00522362"/>
    <w:rsid w:val="00542982"/>
    <w:rsid w:val="005629EB"/>
    <w:rsid w:val="00567052"/>
    <w:rsid w:val="0059399B"/>
    <w:rsid w:val="00594AF2"/>
    <w:rsid w:val="005A02B7"/>
    <w:rsid w:val="005A0C2B"/>
    <w:rsid w:val="005A2C7B"/>
    <w:rsid w:val="005A32CC"/>
    <w:rsid w:val="005D7495"/>
    <w:rsid w:val="005E125C"/>
    <w:rsid w:val="005F1594"/>
    <w:rsid w:val="00614411"/>
    <w:rsid w:val="006932BC"/>
    <w:rsid w:val="006D4BCD"/>
    <w:rsid w:val="007122CE"/>
    <w:rsid w:val="00735BD3"/>
    <w:rsid w:val="007436A5"/>
    <w:rsid w:val="00773BCE"/>
    <w:rsid w:val="00793150"/>
    <w:rsid w:val="0079566E"/>
    <w:rsid w:val="00803C4F"/>
    <w:rsid w:val="00804107"/>
    <w:rsid w:val="008627AB"/>
    <w:rsid w:val="008667BB"/>
    <w:rsid w:val="00883952"/>
    <w:rsid w:val="008A4FDE"/>
    <w:rsid w:val="008C4F1C"/>
    <w:rsid w:val="008D3319"/>
    <w:rsid w:val="008E2E60"/>
    <w:rsid w:val="008E4212"/>
    <w:rsid w:val="008F0FB6"/>
    <w:rsid w:val="008F5B6D"/>
    <w:rsid w:val="008F68B1"/>
    <w:rsid w:val="00907665"/>
    <w:rsid w:val="009160B7"/>
    <w:rsid w:val="009164BB"/>
    <w:rsid w:val="009174D9"/>
    <w:rsid w:val="0092285D"/>
    <w:rsid w:val="00934309"/>
    <w:rsid w:val="0093435B"/>
    <w:rsid w:val="009617C6"/>
    <w:rsid w:val="00967D3F"/>
    <w:rsid w:val="00970017"/>
    <w:rsid w:val="009B12C9"/>
    <w:rsid w:val="009B2B79"/>
    <w:rsid w:val="009B691E"/>
    <w:rsid w:val="009E35B9"/>
    <w:rsid w:val="00A008E0"/>
    <w:rsid w:val="00A0741F"/>
    <w:rsid w:val="00A71DB3"/>
    <w:rsid w:val="00A853E4"/>
    <w:rsid w:val="00AC59AD"/>
    <w:rsid w:val="00AE73AC"/>
    <w:rsid w:val="00AF0516"/>
    <w:rsid w:val="00B2642E"/>
    <w:rsid w:val="00B66CB7"/>
    <w:rsid w:val="00BD64D9"/>
    <w:rsid w:val="00BF61A2"/>
    <w:rsid w:val="00C16068"/>
    <w:rsid w:val="00C248F8"/>
    <w:rsid w:val="00C275FD"/>
    <w:rsid w:val="00C41932"/>
    <w:rsid w:val="00C46930"/>
    <w:rsid w:val="00C50B4A"/>
    <w:rsid w:val="00C61846"/>
    <w:rsid w:val="00CB275D"/>
    <w:rsid w:val="00D13CFF"/>
    <w:rsid w:val="00D715A8"/>
    <w:rsid w:val="00DA41C1"/>
    <w:rsid w:val="00DB0B02"/>
    <w:rsid w:val="00DC0EAB"/>
    <w:rsid w:val="00DC29EE"/>
    <w:rsid w:val="00E81AA7"/>
    <w:rsid w:val="00E81E9A"/>
    <w:rsid w:val="00E90C21"/>
    <w:rsid w:val="00E939BE"/>
    <w:rsid w:val="00EC66BD"/>
    <w:rsid w:val="00EC7565"/>
    <w:rsid w:val="00ED087B"/>
    <w:rsid w:val="00F071EA"/>
    <w:rsid w:val="00F07262"/>
    <w:rsid w:val="00F074EF"/>
    <w:rsid w:val="00F1798C"/>
    <w:rsid w:val="00F41860"/>
    <w:rsid w:val="00F44B28"/>
    <w:rsid w:val="00F64EF2"/>
    <w:rsid w:val="00F704C3"/>
    <w:rsid w:val="00F92481"/>
    <w:rsid w:val="00FC2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7ADAD"/>
  <w15:docId w15:val="{5F7EFEF8-2653-4B15-9476-2A9747AB6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6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E125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E12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125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33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D3319"/>
  </w:style>
  <w:style w:type="paragraph" w:styleId="a9">
    <w:name w:val="footer"/>
    <w:basedOn w:val="a"/>
    <w:link w:val="aa"/>
    <w:uiPriority w:val="99"/>
    <w:unhideWhenUsed/>
    <w:rsid w:val="008D33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D3319"/>
  </w:style>
  <w:style w:type="paragraph" w:customStyle="1" w:styleId="LO-normal">
    <w:name w:val="LO-normal"/>
    <w:qFormat/>
    <w:rsid w:val="00134AD7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character" w:styleId="ab">
    <w:name w:val="Hyperlink"/>
    <w:basedOn w:val="a0"/>
    <w:uiPriority w:val="99"/>
    <w:unhideWhenUsed/>
    <w:rsid w:val="00AE73AC"/>
    <w:rPr>
      <w:color w:val="0000FF" w:themeColor="hyperlink"/>
      <w:u w:val="single"/>
    </w:rPr>
  </w:style>
  <w:style w:type="paragraph" w:styleId="ac">
    <w:name w:val="Body Text"/>
    <w:basedOn w:val="a"/>
    <w:link w:val="ad"/>
    <w:rsid w:val="00AE73AC"/>
    <w:pPr>
      <w:widowControl w:val="0"/>
      <w:autoSpaceDE w:val="0"/>
      <w:autoSpaceDN w:val="0"/>
      <w:adjustRightInd w:val="0"/>
      <w:spacing w:after="12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AE73A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e">
    <w:name w:val="Обычный (веб)"/>
    <w:basedOn w:val="a"/>
    <w:unhideWhenUsed/>
    <w:qFormat/>
    <w:rsid w:val="0016751E"/>
    <w:pPr>
      <w:suppressAutoHyphens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rmal (Web)"/>
    <w:basedOn w:val="a"/>
    <w:uiPriority w:val="99"/>
    <w:semiHidden/>
    <w:unhideWhenUsed/>
    <w:rsid w:val="003B6B15"/>
    <w:rPr>
      <w:rFonts w:ascii="Times New Roman" w:hAnsi="Times New Roman" w:cs="Times New Roman"/>
      <w:sz w:val="24"/>
      <w:szCs w:val="24"/>
    </w:rPr>
  </w:style>
  <w:style w:type="paragraph" w:styleId="af0">
    <w:name w:val="No Spacing"/>
    <w:uiPriority w:val="1"/>
    <w:qFormat/>
    <w:rsid w:val="00F64EF2"/>
    <w:pPr>
      <w:spacing w:after="0" w:line="240" w:lineRule="auto"/>
    </w:pPr>
  </w:style>
  <w:style w:type="paragraph" w:customStyle="1" w:styleId="1">
    <w:name w:val="Обычный (Интернет)1"/>
    <w:basedOn w:val="a"/>
    <w:unhideWhenUsed/>
    <w:rsid w:val="00594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103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2066</Words>
  <Characters>11777</Characters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2025-03-18T10:30:00Z</cp:lastPrinted>
  <dcterms:created xsi:type="dcterms:W3CDTF">2025-12-09T09:22:00Z</dcterms:created>
  <dcterms:modified xsi:type="dcterms:W3CDTF">2025-12-09T09:27:00Z</dcterms:modified>
</cp:coreProperties>
</file>