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5D5AB" w14:textId="614B4684" w:rsidR="00CE1A6A" w:rsidRPr="00CE1A6A" w:rsidRDefault="00A627D5" w:rsidP="00A67C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</w:t>
      </w:r>
    </w:p>
    <w:p w14:paraId="2A923A70" w14:textId="21706506" w:rsidR="00E01F10" w:rsidRPr="00E01F10" w:rsidRDefault="00102684" w:rsidP="00A67CA7">
      <w:pPr>
        <w:pStyle w:val="a6"/>
        <w:ind w:right="60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A627D5">
        <w:rPr>
          <w:rFonts w:ascii="Times New Roman" w:hAnsi="Times New Roman" w:cs="Times New Roman"/>
          <w:sz w:val="28"/>
          <w:szCs w:val="28"/>
        </w:rPr>
        <w:t xml:space="preserve"> начале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A51730" w:rsidRPr="00E01F10">
        <w:rPr>
          <w:rFonts w:ascii="Times New Roman" w:hAnsi="Times New Roman" w:cs="Times New Roman"/>
          <w:sz w:val="28"/>
          <w:szCs w:val="28"/>
        </w:rPr>
        <w:t>онкурс</w:t>
      </w:r>
      <w:r w:rsidR="005C6039">
        <w:rPr>
          <w:rFonts w:ascii="Times New Roman" w:hAnsi="Times New Roman" w:cs="Times New Roman"/>
          <w:sz w:val="28"/>
          <w:szCs w:val="28"/>
        </w:rPr>
        <w:t>а</w:t>
      </w:r>
      <w:r w:rsidR="00A51730" w:rsidRPr="00E01F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архитектурный проект</w:t>
      </w:r>
      <w:r w:rsidR="00E01F10" w:rsidRPr="00E01F10">
        <w:rPr>
          <w:rFonts w:ascii="Times New Roman" w:hAnsi="Times New Roman" w:cs="Times New Roman"/>
          <w:sz w:val="28"/>
          <w:szCs w:val="28"/>
        </w:rPr>
        <w:t xml:space="preserve"> благоустройства территории у ЖК «Старая крепость»</w:t>
      </w:r>
      <w:r w:rsidR="005C6039">
        <w:rPr>
          <w:rFonts w:ascii="Times New Roman" w:hAnsi="Times New Roman" w:cs="Times New Roman"/>
          <w:sz w:val="28"/>
          <w:szCs w:val="28"/>
        </w:rPr>
        <w:t xml:space="preserve"> -</w:t>
      </w:r>
      <w:r w:rsidR="00E01F10" w:rsidRPr="00E01F10">
        <w:rPr>
          <w:rFonts w:ascii="Times New Roman" w:hAnsi="Times New Roman" w:cs="Times New Roman"/>
          <w:sz w:val="28"/>
          <w:szCs w:val="28"/>
        </w:rPr>
        <w:t xml:space="preserve"> сквер Героев</w:t>
      </w:r>
      <w:r w:rsidR="00E01F10">
        <w:rPr>
          <w:rFonts w:ascii="Times New Roman" w:hAnsi="Times New Roman" w:cs="Times New Roman"/>
          <w:sz w:val="28"/>
          <w:szCs w:val="28"/>
        </w:rPr>
        <w:t xml:space="preserve"> на территории гор. Мурино Всеволожского района Ленинградской области</w:t>
      </w:r>
    </w:p>
    <w:p w14:paraId="665EE32A" w14:textId="46D8AF22" w:rsidR="00A51730" w:rsidRDefault="00A51730" w:rsidP="00A67CA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CE0C272" w14:textId="6A5C012B" w:rsidR="00A627D5" w:rsidRPr="00A627D5" w:rsidRDefault="00A627D5" w:rsidP="005C603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27D5">
        <w:rPr>
          <w:rFonts w:ascii="Times New Roman" w:hAnsi="Times New Roman" w:cs="Times New Roman"/>
          <w:sz w:val="28"/>
          <w:szCs w:val="28"/>
        </w:rPr>
        <w:t xml:space="preserve">Конкурсная комиссия в соответствии с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</w:t>
      </w:r>
      <w:r w:rsidR="005C6039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5C603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.2026</w:t>
      </w:r>
      <w:r w:rsidRPr="00A627D5">
        <w:rPr>
          <w:rFonts w:ascii="Times New Roman" w:hAnsi="Times New Roman" w:cs="Times New Roman"/>
          <w:sz w:val="28"/>
          <w:szCs w:val="28"/>
        </w:rPr>
        <w:t xml:space="preserve"> №</w:t>
      </w:r>
      <w:r w:rsidR="005C6039">
        <w:rPr>
          <w:rFonts w:ascii="Times New Roman" w:hAnsi="Times New Roman" w:cs="Times New Roman"/>
          <w:sz w:val="28"/>
          <w:szCs w:val="28"/>
        </w:rPr>
        <w:t>368</w:t>
      </w:r>
      <w:r w:rsidRPr="00A627D5">
        <w:rPr>
          <w:rFonts w:ascii="Times New Roman" w:hAnsi="Times New Roman" w:cs="Times New Roman"/>
          <w:sz w:val="28"/>
          <w:szCs w:val="28"/>
        </w:rPr>
        <w:t xml:space="preserve"> «</w:t>
      </w:r>
      <w:r w:rsidR="005C6039" w:rsidRPr="005C6039">
        <w:rPr>
          <w:rFonts w:ascii="Times New Roman" w:hAnsi="Times New Roman" w:cs="Times New Roman"/>
          <w:sz w:val="28"/>
          <w:szCs w:val="28"/>
        </w:rPr>
        <w:t>Об утверждении Положения о конкурсе</w:t>
      </w:r>
      <w:r w:rsidR="005C6039">
        <w:rPr>
          <w:rFonts w:ascii="Times New Roman" w:hAnsi="Times New Roman" w:cs="Times New Roman"/>
          <w:sz w:val="28"/>
          <w:szCs w:val="28"/>
        </w:rPr>
        <w:t xml:space="preserve"> </w:t>
      </w:r>
      <w:r w:rsidR="005C6039" w:rsidRPr="005C6039">
        <w:rPr>
          <w:rFonts w:ascii="Times New Roman" w:hAnsi="Times New Roman" w:cs="Times New Roman"/>
          <w:sz w:val="28"/>
          <w:szCs w:val="28"/>
        </w:rPr>
        <w:t xml:space="preserve">на архитектурный проект </w:t>
      </w:r>
      <w:proofErr w:type="gramStart"/>
      <w:r w:rsidR="005C6039" w:rsidRPr="005C6039">
        <w:rPr>
          <w:rFonts w:ascii="Times New Roman" w:hAnsi="Times New Roman" w:cs="Times New Roman"/>
          <w:sz w:val="28"/>
          <w:szCs w:val="28"/>
        </w:rPr>
        <w:t xml:space="preserve">благоустройства </w:t>
      </w:r>
      <w:r w:rsidR="005C6039">
        <w:rPr>
          <w:rFonts w:ascii="Times New Roman" w:hAnsi="Times New Roman" w:cs="Times New Roman"/>
          <w:sz w:val="28"/>
          <w:szCs w:val="28"/>
        </w:rPr>
        <w:t xml:space="preserve"> </w:t>
      </w:r>
      <w:r w:rsidR="005C6039" w:rsidRPr="005C6039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="005C6039" w:rsidRPr="005C6039">
        <w:rPr>
          <w:rFonts w:ascii="Times New Roman" w:hAnsi="Times New Roman" w:cs="Times New Roman"/>
          <w:sz w:val="28"/>
          <w:szCs w:val="28"/>
        </w:rPr>
        <w:t xml:space="preserve"> у ЖК «Старая Крепость» -</w:t>
      </w:r>
      <w:r w:rsidR="005C6039">
        <w:rPr>
          <w:rFonts w:ascii="Times New Roman" w:hAnsi="Times New Roman" w:cs="Times New Roman"/>
          <w:sz w:val="28"/>
          <w:szCs w:val="28"/>
        </w:rPr>
        <w:t xml:space="preserve"> </w:t>
      </w:r>
      <w:r w:rsidR="005C6039" w:rsidRPr="005C6039">
        <w:rPr>
          <w:rFonts w:ascii="Times New Roman" w:hAnsi="Times New Roman" w:cs="Times New Roman"/>
          <w:sz w:val="28"/>
          <w:szCs w:val="28"/>
        </w:rPr>
        <w:t>сквер Героев в гор. Мурино Всеволожского района Ленинградской области</w:t>
      </w:r>
      <w:r w:rsidRPr="00A627D5">
        <w:rPr>
          <w:rFonts w:ascii="Times New Roman" w:hAnsi="Times New Roman" w:cs="Times New Roman"/>
          <w:sz w:val="28"/>
          <w:szCs w:val="28"/>
        </w:rPr>
        <w:t xml:space="preserve">» объявляет о начале конкурса на архитектурный проект концепции </w:t>
      </w:r>
      <w:r w:rsidRPr="00E01F10">
        <w:rPr>
          <w:rFonts w:ascii="Times New Roman" w:hAnsi="Times New Roman" w:cs="Times New Roman"/>
          <w:sz w:val="28"/>
          <w:szCs w:val="28"/>
        </w:rPr>
        <w:t>благоустройства территории у ЖК «Старая крепость» сквер Героев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Pr="00A627D5">
        <w:rPr>
          <w:rFonts w:ascii="Times New Roman" w:hAnsi="Times New Roman" w:cs="Times New Roman"/>
          <w:sz w:val="28"/>
          <w:szCs w:val="28"/>
        </w:rPr>
        <w:t xml:space="preserve"> в гор. Мурино Всеволожского района Ленинградской области (далее – конкурс).</w:t>
      </w:r>
    </w:p>
    <w:p w14:paraId="3590892C" w14:textId="5BCC3C6A" w:rsidR="00A627D5" w:rsidRPr="00A627D5" w:rsidRDefault="00A627D5" w:rsidP="00A627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7D5">
        <w:rPr>
          <w:rFonts w:ascii="Times New Roman" w:hAnsi="Times New Roman" w:cs="Times New Roman"/>
          <w:b/>
          <w:bCs/>
          <w:sz w:val="28"/>
          <w:szCs w:val="28"/>
        </w:rPr>
        <w:t xml:space="preserve">Дата начала приема конкурсных материалов </w:t>
      </w:r>
      <w:proofErr w:type="gramStart"/>
      <w:r w:rsidRPr="00A627D5">
        <w:rPr>
          <w:rFonts w:ascii="Times New Roman" w:hAnsi="Times New Roman" w:cs="Times New Roman"/>
          <w:b/>
          <w:bCs/>
          <w:sz w:val="28"/>
          <w:szCs w:val="28"/>
        </w:rPr>
        <w:t xml:space="preserve">–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140CA">
        <w:rPr>
          <w:rFonts w:ascii="Times New Roman" w:hAnsi="Times New Roman" w:cs="Times New Roman"/>
          <w:b/>
          <w:bCs/>
          <w:sz w:val="28"/>
          <w:szCs w:val="28"/>
        </w:rPr>
        <w:t>20</w:t>
      </w:r>
      <w:proofErr w:type="gramEnd"/>
      <w:r w:rsidR="005C60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140CA">
        <w:rPr>
          <w:rFonts w:ascii="Times New Roman" w:hAnsi="Times New Roman" w:cs="Times New Roman"/>
          <w:b/>
          <w:bCs/>
          <w:sz w:val="28"/>
          <w:szCs w:val="28"/>
        </w:rPr>
        <w:t>октября</w:t>
      </w:r>
      <w:r w:rsidRPr="00A627D5">
        <w:rPr>
          <w:rFonts w:ascii="Times New Roman" w:hAnsi="Times New Roman" w:cs="Times New Roman"/>
          <w:b/>
          <w:bCs/>
          <w:sz w:val="28"/>
          <w:szCs w:val="28"/>
        </w:rPr>
        <w:t xml:space="preserve"> 20</w:t>
      </w:r>
      <w:r>
        <w:rPr>
          <w:rFonts w:ascii="Times New Roman" w:hAnsi="Times New Roman" w:cs="Times New Roman"/>
          <w:b/>
          <w:bCs/>
          <w:sz w:val="28"/>
          <w:szCs w:val="28"/>
        </w:rPr>
        <w:t>26</w:t>
      </w:r>
      <w:r w:rsidRPr="00A627D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4EB3D32" w14:textId="77777777" w:rsidR="00A627D5" w:rsidRPr="00A627D5" w:rsidRDefault="00A627D5" w:rsidP="00A627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7D5">
        <w:rPr>
          <w:rFonts w:ascii="Times New Roman" w:hAnsi="Times New Roman" w:cs="Times New Roman"/>
          <w:b/>
          <w:bCs/>
          <w:sz w:val="28"/>
          <w:szCs w:val="28"/>
        </w:rPr>
        <w:t>Условия и порядок проведения конкурса</w:t>
      </w:r>
    </w:p>
    <w:p w14:paraId="4F976355" w14:textId="629B90BC" w:rsidR="00A627D5" w:rsidRPr="00A627D5" w:rsidRDefault="00A627D5" w:rsidP="00A627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7D5">
        <w:rPr>
          <w:rFonts w:ascii="Times New Roman" w:hAnsi="Times New Roman" w:cs="Times New Roman"/>
          <w:b/>
          <w:bCs/>
          <w:sz w:val="28"/>
          <w:szCs w:val="28"/>
        </w:rPr>
        <w:t>Характеристика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A627D5">
        <w:rPr>
          <w:rFonts w:ascii="Times New Roman" w:hAnsi="Times New Roman" w:cs="Times New Roman"/>
          <w:b/>
          <w:bCs/>
          <w:sz w:val="28"/>
          <w:szCs w:val="28"/>
        </w:rPr>
        <w:t>частка: </w:t>
      </w:r>
      <w:r w:rsidRPr="00A627D5">
        <w:rPr>
          <w:rFonts w:ascii="Times New Roman" w:hAnsi="Times New Roman" w:cs="Times New Roman"/>
          <w:sz w:val="28"/>
          <w:szCs w:val="28"/>
        </w:rPr>
        <w:t> Участок</w:t>
      </w:r>
      <w:proofErr w:type="gramEnd"/>
      <w:r w:rsidRPr="00A627D5">
        <w:rPr>
          <w:rFonts w:ascii="Times New Roman" w:hAnsi="Times New Roman" w:cs="Times New Roman"/>
          <w:sz w:val="28"/>
          <w:szCs w:val="28"/>
        </w:rPr>
        <w:t xml:space="preserve">    расположен   </w:t>
      </w:r>
      <w:r w:rsidR="00F77BA3">
        <w:rPr>
          <w:rFonts w:ascii="Times New Roman" w:hAnsi="Times New Roman" w:cs="Times New Roman"/>
          <w:sz w:val="28"/>
          <w:szCs w:val="28"/>
        </w:rPr>
        <w:t xml:space="preserve">в границах муниципального образования «Муринское городское поселение» Всеволожского муниципального района Ленинградской </w:t>
      </w:r>
      <w:proofErr w:type="gramStart"/>
      <w:r w:rsidR="00F77BA3">
        <w:rPr>
          <w:rFonts w:ascii="Times New Roman" w:hAnsi="Times New Roman" w:cs="Times New Roman"/>
          <w:sz w:val="28"/>
          <w:szCs w:val="28"/>
        </w:rPr>
        <w:t xml:space="preserve">области,  </w:t>
      </w:r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улице Оборонн</w:t>
      </w:r>
      <w:r w:rsidR="00F77BA3">
        <w:rPr>
          <w:rFonts w:ascii="Times New Roman" w:hAnsi="Times New Roman" w:cs="Times New Roman"/>
          <w:sz w:val="28"/>
          <w:szCs w:val="28"/>
        </w:rPr>
        <w:t>ой, между домом №37 корп.1 и домом №26 на территории неразграниченной муниципальной собственности, прилегающей к земельному участку с кадастровым номером 47:07:0712014:28</w:t>
      </w:r>
      <w:r w:rsidR="00724110">
        <w:rPr>
          <w:rFonts w:ascii="Times New Roman" w:hAnsi="Times New Roman" w:cs="Times New Roman"/>
          <w:sz w:val="28"/>
          <w:szCs w:val="28"/>
        </w:rPr>
        <w:t xml:space="preserve"> (Приложение №1)</w:t>
      </w:r>
      <w:r w:rsidR="00F77BA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CA883F" w14:textId="73AF2EB3" w:rsidR="00A627D5" w:rsidRPr="00A627D5" w:rsidRDefault="00A627D5" w:rsidP="00A627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7D5">
        <w:rPr>
          <w:rFonts w:ascii="Times New Roman" w:hAnsi="Times New Roman" w:cs="Times New Roman"/>
          <w:b/>
          <w:bCs/>
          <w:sz w:val="28"/>
          <w:szCs w:val="28"/>
        </w:rPr>
        <w:t>Архитектурно-планировочные требования:</w:t>
      </w:r>
    </w:p>
    <w:p w14:paraId="5DD9C6F4" w14:textId="77777777" w:rsidR="00A627D5" w:rsidRPr="00A627D5" w:rsidRDefault="00A627D5" w:rsidP="00A627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7D5">
        <w:rPr>
          <w:rFonts w:ascii="Times New Roman" w:hAnsi="Times New Roman" w:cs="Times New Roman"/>
          <w:sz w:val="28"/>
          <w:szCs w:val="28"/>
        </w:rPr>
        <w:t>     Участник обязан:</w:t>
      </w:r>
    </w:p>
    <w:p w14:paraId="06B27867" w14:textId="0DCB99F5" w:rsidR="00A627D5" w:rsidRPr="00A627D5" w:rsidRDefault="00A627D5" w:rsidP="00A627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7D5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Pr="00A627D5">
        <w:rPr>
          <w:rFonts w:ascii="Times New Roman" w:hAnsi="Times New Roman" w:cs="Times New Roman"/>
          <w:sz w:val="28"/>
          <w:szCs w:val="28"/>
        </w:rPr>
        <w:t>Выполнить  архитектурный</w:t>
      </w:r>
      <w:proofErr w:type="gramEnd"/>
      <w:r w:rsidRPr="00A627D5">
        <w:rPr>
          <w:rFonts w:ascii="Times New Roman" w:hAnsi="Times New Roman" w:cs="Times New Roman"/>
          <w:sz w:val="28"/>
          <w:szCs w:val="28"/>
        </w:rPr>
        <w:t xml:space="preserve">  </w:t>
      </w:r>
      <w:proofErr w:type="gramStart"/>
      <w:r w:rsidRPr="00A627D5">
        <w:rPr>
          <w:rFonts w:ascii="Times New Roman" w:hAnsi="Times New Roman" w:cs="Times New Roman"/>
          <w:sz w:val="28"/>
          <w:szCs w:val="28"/>
        </w:rPr>
        <w:t>проект  концепции</w:t>
      </w:r>
      <w:proofErr w:type="gramEnd"/>
      <w:r w:rsidRPr="00A627D5">
        <w:rPr>
          <w:rFonts w:ascii="Times New Roman" w:hAnsi="Times New Roman" w:cs="Times New Roman"/>
          <w:sz w:val="28"/>
          <w:szCs w:val="28"/>
        </w:rPr>
        <w:t xml:space="preserve"> развития </w:t>
      </w:r>
      <w:r w:rsidRPr="00E01F10">
        <w:rPr>
          <w:rFonts w:ascii="Times New Roman" w:hAnsi="Times New Roman" w:cs="Times New Roman"/>
          <w:sz w:val="28"/>
          <w:szCs w:val="28"/>
        </w:rPr>
        <w:t>благоустройства территории у ЖК «Старая крепость»</w:t>
      </w:r>
      <w:r w:rsidR="00F77BA3">
        <w:rPr>
          <w:rFonts w:ascii="Times New Roman" w:hAnsi="Times New Roman" w:cs="Times New Roman"/>
          <w:sz w:val="28"/>
          <w:szCs w:val="28"/>
        </w:rPr>
        <w:t>-</w:t>
      </w:r>
      <w:r w:rsidRPr="00E01F10">
        <w:rPr>
          <w:rFonts w:ascii="Times New Roman" w:hAnsi="Times New Roman" w:cs="Times New Roman"/>
          <w:sz w:val="28"/>
          <w:szCs w:val="28"/>
        </w:rPr>
        <w:t xml:space="preserve"> сквер Героев</w:t>
      </w:r>
      <w:r w:rsidRPr="00A627D5">
        <w:rPr>
          <w:rFonts w:ascii="Times New Roman" w:hAnsi="Times New Roman" w:cs="Times New Roman"/>
          <w:sz w:val="28"/>
          <w:szCs w:val="28"/>
        </w:rPr>
        <w:t xml:space="preserve"> в гор. Мурино</w:t>
      </w:r>
      <w:r w:rsidR="00F77BA3">
        <w:rPr>
          <w:rFonts w:ascii="Times New Roman" w:hAnsi="Times New Roman" w:cs="Times New Roman"/>
          <w:sz w:val="28"/>
          <w:szCs w:val="28"/>
        </w:rPr>
        <w:t>;</w:t>
      </w:r>
    </w:p>
    <w:p w14:paraId="07C1C144" w14:textId="3BB69A53" w:rsidR="00A627D5" w:rsidRPr="00A627D5" w:rsidRDefault="00A627D5" w:rsidP="00A627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7D5">
        <w:rPr>
          <w:rFonts w:ascii="Times New Roman" w:hAnsi="Times New Roman" w:cs="Times New Roman"/>
          <w:sz w:val="28"/>
          <w:szCs w:val="28"/>
        </w:rPr>
        <w:t xml:space="preserve">– </w:t>
      </w:r>
      <w:r w:rsidR="00F77BA3">
        <w:rPr>
          <w:rFonts w:ascii="Times New Roman" w:hAnsi="Times New Roman" w:cs="Times New Roman"/>
          <w:sz w:val="28"/>
          <w:szCs w:val="28"/>
        </w:rPr>
        <w:t>предусмотреть озеленение территории;</w:t>
      </w:r>
    </w:p>
    <w:p w14:paraId="2F2009DF" w14:textId="5AA66FCB" w:rsidR="00A627D5" w:rsidRPr="00A627D5" w:rsidRDefault="00A627D5" w:rsidP="00A627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7D5">
        <w:rPr>
          <w:rFonts w:ascii="Times New Roman" w:hAnsi="Times New Roman" w:cs="Times New Roman"/>
          <w:sz w:val="28"/>
          <w:szCs w:val="28"/>
        </w:rPr>
        <w:t xml:space="preserve">– </w:t>
      </w:r>
      <w:r w:rsidR="00F77BA3">
        <w:rPr>
          <w:rFonts w:ascii="Times New Roman" w:hAnsi="Times New Roman" w:cs="Times New Roman"/>
          <w:sz w:val="28"/>
          <w:szCs w:val="28"/>
        </w:rPr>
        <w:t>предусмотреть места размещение памятников, либо бюстов, либо других форм увековечивания памяти погибших участников специальной военной операции;</w:t>
      </w:r>
    </w:p>
    <w:p w14:paraId="7B278461" w14:textId="0A02710A" w:rsidR="00A627D5" w:rsidRPr="00A627D5" w:rsidRDefault="00A627D5" w:rsidP="00A627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7D5">
        <w:rPr>
          <w:rFonts w:ascii="Times New Roman" w:hAnsi="Times New Roman" w:cs="Times New Roman"/>
          <w:sz w:val="28"/>
          <w:szCs w:val="28"/>
        </w:rPr>
        <w:t xml:space="preserve">– </w:t>
      </w:r>
      <w:r w:rsidR="00F77BA3">
        <w:rPr>
          <w:rFonts w:ascii="Times New Roman" w:hAnsi="Times New Roman" w:cs="Times New Roman"/>
          <w:sz w:val="28"/>
          <w:szCs w:val="28"/>
        </w:rPr>
        <w:t>учесть при проектировании место установки главного памятника, указанного на прилагаемом чертеже.</w:t>
      </w:r>
    </w:p>
    <w:p w14:paraId="62378918" w14:textId="77777777" w:rsidR="00A627D5" w:rsidRPr="00A627D5" w:rsidRDefault="00A627D5" w:rsidP="00A627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7D5">
        <w:rPr>
          <w:rFonts w:ascii="Times New Roman" w:hAnsi="Times New Roman" w:cs="Times New Roman"/>
          <w:b/>
          <w:bCs/>
          <w:sz w:val="28"/>
          <w:szCs w:val="28"/>
        </w:rPr>
        <w:t>Требования   к   составу   и   оформлению   конкурсных материалов:</w:t>
      </w:r>
    </w:p>
    <w:p w14:paraId="07933DEE" w14:textId="6B7DB05C" w:rsidR="00A627D5" w:rsidRPr="00A627D5" w:rsidRDefault="00A627D5" w:rsidP="00A627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7D5">
        <w:rPr>
          <w:rFonts w:ascii="Times New Roman" w:hAnsi="Times New Roman" w:cs="Times New Roman"/>
          <w:sz w:val="28"/>
          <w:szCs w:val="28"/>
        </w:rPr>
        <w:t xml:space="preserve">Конкурсные   </w:t>
      </w:r>
      <w:r w:rsidR="005C6039" w:rsidRPr="00A627D5">
        <w:rPr>
          <w:rFonts w:ascii="Times New Roman" w:hAnsi="Times New Roman" w:cs="Times New Roman"/>
          <w:sz w:val="28"/>
          <w:szCs w:val="28"/>
        </w:rPr>
        <w:t>материалы, представляемые на конкурс,</w:t>
      </w:r>
      <w:r w:rsidRPr="00A627D5">
        <w:rPr>
          <w:rFonts w:ascii="Times New Roman" w:hAnsi="Times New Roman" w:cs="Times New Roman"/>
          <w:sz w:val="28"/>
          <w:szCs w:val="28"/>
        </w:rPr>
        <w:t xml:space="preserve"> должны содержать в себе:</w:t>
      </w:r>
    </w:p>
    <w:p w14:paraId="36BB8FA1" w14:textId="092C2353" w:rsidR="00A627D5" w:rsidRDefault="00A627D5" w:rsidP="00A627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7D5">
        <w:rPr>
          <w:rFonts w:ascii="Times New Roman" w:hAnsi="Times New Roman" w:cs="Times New Roman"/>
          <w:sz w:val="28"/>
          <w:szCs w:val="28"/>
        </w:rPr>
        <w:t xml:space="preserve">– </w:t>
      </w:r>
      <w:r w:rsidR="005C6039" w:rsidRPr="00A627D5">
        <w:rPr>
          <w:rFonts w:ascii="Times New Roman" w:hAnsi="Times New Roman" w:cs="Times New Roman"/>
          <w:sz w:val="28"/>
          <w:szCs w:val="28"/>
        </w:rPr>
        <w:t>Пояснительную записку с указанием основной идеи</w:t>
      </w:r>
      <w:r w:rsidRPr="00A627D5">
        <w:rPr>
          <w:rFonts w:ascii="Times New Roman" w:hAnsi="Times New Roman" w:cs="Times New Roman"/>
          <w:sz w:val="28"/>
          <w:szCs w:val="28"/>
        </w:rPr>
        <w:t xml:space="preserve"> проекта и информации об особенностях предлагаемых проектных решений.</w:t>
      </w:r>
    </w:p>
    <w:p w14:paraId="7E3080B1" w14:textId="0380EED4" w:rsidR="00F77BA3" w:rsidRPr="00A627D5" w:rsidRDefault="00F77BA3" w:rsidP="00A627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Генплан участка М 1:1000</w:t>
      </w:r>
    </w:p>
    <w:p w14:paraId="16A8AAA2" w14:textId="77777777" w:rsidR="00A627D5" w:rsidRPr="00A627D5" w:rsidRDefault="00A627D5" w:rsidP="00A627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7D5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Pr="00A627D5">
        <w:rPr>
          <w:rFonts w:ascii="Times New Roman" w:hAnsi="Times New Roman" w:cs="Times New Roman"/>
          <w:sz w:val="28"/>
          <w:szCs w:val="28"/>
        </w:rPr>
        <w:t>Развертку  (</w:t>
      </w:r>
      <w:proofErr w:type="gramEnd"/>
      <w:r w:rsidRPr="00A627D5">
        <w:rPr>
          <w:rFonts w:ascii="Times New Roman" w:hAnsi="Times New Roman" w:cs="Times New Roman"/>
          <w:sz w:val="28"/>
          <w:szCs w:val="28"/>
        </w:rPr>
        <w:t>фронтальная).</w:t>
      </w:r>
    </w:p>
    <w:p w14:paraId="5FA6B5CF" w14:textId="77777777" w:rsidR="00A627D5" w:rsidRPr="00A627D5" w:rsidRDefault="00A627D5" w:rsidP="00A627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7D5">
        <w:rPr>
          <w:rFonts w:ascii="Times New Roman" w:hAnsi="Times New Roman" w:cs="Times New Roman"/>
          <w:sz w:val="28"/>
          <w:szCs w:val="28"/>
        </w:rPr>
        <w:t>– Характерные видовые точки (</w:t>
      </w:r>
      <w:proofErr w:type="gramStart"/>
      <w:r w:rsidRPr="00A627D5">
        <w:rPr>
          <w:rFonts w:ascii="Times New Roman" w:hAnsi="Times New Roman" w:cs="Times New Roman"/>
          <w:sz w:val="28"/>
          <w:szCs w:val="28"/>
        </w:rPr>
        <w:t xml:space="preserve">перспективы)   </w:t>
      </w:r>
      <w:proofErr w:type="gramEnd"/>
      <w:r w:rsidRPr="00A627D5">
        <w:rPr>
          <w:rFonts w:ascii="Times New Roman" w:hAnsi="Times New Roman" w:cs="Times New Roman"/>
          <w:sz w:val="28"/>
          <w:szCs w:val="28"/>
        </w:rPr>
        <w:t>3 шт.</w:t>
      </w:r>
    </w:p>
    <w:p w14:paraId="19999F71" w14:textId="77777777" w:rsidR="00A627D5" w:rsidRPr="00A627D5" w:rsidRDefault="00A627D5" w:rsidP="00A627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7D5">
        <w:rPr>
          <w:rFonts w:ascii="Times New Roman" w:hAnsi="Times New Roman" w:cs="Times New Roman"/>
          <w:sz w:val="28"/>
          <w:szCs w:val="28"/>
        </w:rPr>
        <w:t>– Аксонометрию всего участка.</w:t>
      </w:r>
    </w:p>
    <w:p w14:paraId="35867257" w14:textId="161B2130" w:rsidR="00A627D5" w:rsidRPr="00A627D5" w:rsidRDefault="00A627D5" w:rsidP="00F77BA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27D5">
        <w:rPr>
          <w:rFonts w:ascii="Times New Roman" w:hAnsi="Times New Roman" w:cs="Times New Roman"/>
          <w:sz w:val="28"/>
          <w:szCs w:val="28"/>
        </w:rPr>
        <w:t xml:space="preserve">Архитектурный   проект   </w:t>
      </w:r>
      <w:r w:rsidR="005C6039" w:rsidRPr="00A627D5">
        <w:rPr>
          <w:rFonts w:ascii="Times New Roman" w:hAnsi="Times New Roman" w:cs="Times New Roman"/>
          <w:sz w:val="28"/>
          <w:szCs w:val="28"/>
        </w:rPr>
        <w:t>выполняется в цветной</w:t>
      </w:r>
      <w:r w:rsidRPr="00A627D5">
        <w:rPr>
          <w:rFonts w:ascii="Times New Roman" w:hAnsi="Times New Roman" w:cs="Times New Roman"/>
          <w:sz w:val="28"/>
          <w:szCs w:val="28"/>
        </w:rPr>
        <w:t xml:space="preserve"> графике, на планшетах размером 500х1000мм, а </w:t>
      </w:r>
      <w:r w:rsidR="005C6039" w:rsidRPr="00A627D5">
        <w:rPr>
          <w:rFonts w:ascii="Times New Roman" w:hAnsi="Times New Roman" w:cs="Times New Roman"/>
          <w:sz w:val="28"/>
          <w:szCs w:val="28"/>
        </w:rPr>
        <w:t>также</w:t>
      </w:r>
      <w:r w:rsidRPr="00A627D5">
        <w:rPr>
          <w:rFonts w:ascii="Times New Roman" w:hAnsi="Times New Roman" w:cs="Times New Roman"/>
          <w:sz w:val="28"/>
          <w:szCs w:val="28"/>
        </w:rPr>
        <w:t xml:space="preserve"> дублируется на электронном носителе в формате .</w:t>
      </w:r>
      <w:proofErr w:type="spellStart"/>
      <w:r w:rsidRPr="00A627D5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Pr="00A627D5">
        <w:rPr>
          <w:rFonts w:ascii="Times New Roman" w:hAnsi="Times New Roman" w:cs="Times New Roman"/>
          <w:sz w:val="28"/>
          <w:szCs w:val="28"/>
        </w:rPr>
        <w:t>.</w:t>
      </w:r>
    </w:p>
    <w:p w14:paraId="01DD479B" w14:textId="6D0CFB0C" w:rsidR="00A627D5" w:rsidRPr="00A627D5" w:rsidRDefault="005C6039" w:rsidP="00F77BA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27D5">
        <w:rPr>
          <w:rFonts w:ascii="Times New Roman" w:hAnsi="Times New Roman" w:cs="Times New Roman"/>
          <w:sz w:val="28"/>
          <w:szCs w:val="28"/>
        </w:rPr>
        <w:t>Все конкурсные</w:t>
      </w:r>
      <w:r w:rsidR="00A627D5" w:rsidRPr="00A627D5">
        <w:rPr>
          <w:rFonts w:ascii="Times New Roman" w:hAnsi="Times New Roman" w:cs="Times New Roman"/>
          <w:sz w:val="28"/>
          <w:szCs w:val="28"/>
        </w:rPr>
        <w:t xml:space="preserve"> материалы представляются под девизом (уникальным идентификатором), </w:t>
      </w:r>
      <w:r w:rsidRPr="00A627D5">
        <w:rPr>
          <w:rFonts w:ascii="Times New Roman" w:hAnsi="Times New Roman" w:cs="Times New Roman"/>
          <w:sz w:val="28"/>
          <w:szCs w:val="28"/>
        </w:rPr>
        <w:t>выраженным шестизначным числом, которое</w:t>
      </w:r>
      <w:r w:rsidR="00A627D5" w:rsidRPr="00A627D5">
        <w:rPr>
          <w:rFonts w:ascii="Times New Roman" w:hAnsi="Times New Roman" w:cs="Times New Roman"/>
          <w:sz w:val="28"/>
          <w:szCs w:val="28"/>
        </w:rPr>
        <w:t xml:space="preserve"> пишется в правом верхнем углу всех материалов проектов (высота цифр 1 см).</w:t>
      </w:r>
    </w:p>
    <w:p w14:paraId="2110AA2D" w14:textId="77777777" w:rsidR="00A627D5" w:rsidRPr="00A627D5" w:rsidRDefault="00A627D5" w:rsidP="00F77BA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27D5">
        <w:rPr>
          <w:rFonts w:ascii="Times New Roman" w:hAnsi="Times New Roman" w:cs="Times New Roman"/>
          <w:sz w:val="28"/>
          <w:szCs w:val="28"/>
        </w:rPr>
        <w:t>К  конкурсным  материалам  прилагается  запечатанный конверт  (под  тем  же  уникальным идентификатором - девизом),  содержащий  справки  с указанием фамилии,  имени,  отчества  и  адреса автора (авторов) проектов или реквизиты  его  (их)  лицевого  счета,  а  также  (для  определения налоговых  отчислений)  его возраст, наличие детей, право на льготы по  налогообложению,  адрес  налоговой инспекции, в которую следует направить сведения о выплаченных суммах премий.</w:t>
      </w:r>
    </w:p>
    <w:p w14:paraId="175D41EA" w14:textId="2B7BF924" w:rsidR="00A627D5" w:rsidRPr="00A627D5" w:rsidRDefault="00A627D5" w:rsidP="00A627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7D5">
        <w:rPr>
          <w:rFonts w:ascii="Times New Roman" w:hAnsi="Times New Roman" w:cs="Times New Roman"/>
          <w:sz w:val="28"/>
          <w:szCs w:val="28"/>
        </w:rPr>
        <w:t xml:space="preserve">     </w:t>
      </w:r>
      <w:r w:rsidR="005C6039" w:rsidRPr="00A627D5">
        <w:rPr>
          <w:rFonts w:ascii="Times New Roman" w:hAnsi="Times New Roman" w:cs="Times New Roman"/>
          <w:sz w:val="28"/>
          <w:szCs w:val="28"/>
        </w:rPr>
        <w:t>Если проект выполнен группой</w:t>
      </w:r>
      <w:r w:rsidRPr="00A627D5">
        <w:rPr>
          <w:rFonts w:ascii="Times New Roman" w:hAnsi="Times New Roman" w:cs="Times New Roman"/>
          <w:sz w:val="28"/>
          <w:szCs w:val="28"/>
        </w:rPr>
        <w:t xml:space="preserve"> авторов, то в девизный конверт </w:t>
      </w:r>
      <w:proofErr w:type="gramStart"/>
      <w:r w:rsidRPr="00A627D5">
        <w:rPr>
          <w:rFonts w:ascii="Times New Roman" w:hAnsi="Times New Roman" w:cs="Times New Roman"/>
          <w:sz w:val="28"/>
          <w:szCs w:val="28"/>
        </w:rPr>
        <w:t>должен  быть</w:t>
      </w:r>
      <w:proofErr w:type="gramEnd"/>
      <w:r w:rsidRPr="00A627D5">
        <w:rPr>
          <w:rFonts w:ascii="Times New Roman" w:hAnsi="Times New Roman" w:cs="Times New Roman"/>
          <w:sz w:val="28"/>
          <w:szCs w:val="28"/>
        </w:rPr>
        <w:t xml:space="preserve">  </w:t>
      </w:r>
      <w:proofErr w:type="gramStart"/>
      <w:r w:rsidRPr="00A627D5">
        <w:rPr>
          <w:rFonts w:ascii="Times New Roman" w:hAnsi="Times New Roman" w:cs="Times New Roman"/>
          <w:sz w:val="28"/>
          <w:szCs w:val="28"/>
        </w:rPr>
        <w:t>вложен  отдельный</w:t>
      </w:r>
      <w:proofErr w:type="gramEnd"/>
      <w:r w:rsidRPr="00A627D5">
        <w:rPr>
          <w:rFonts w:ascii="Times New Roman" w:hAnsi="Times New Roman" w:cs="Times New Roman"/>
          <w:sz w:val="28"/>
          <w:szCs w:val="28"/>
        </w:rPr>
        <w:t xml:space="preserve"> лист, в котором за подписью авторов </w:t>
      </w:r>
      <w:proofErr w:type="gramStart"/>
      <w:r w:rsidRPr="00A627D5">
        <w:rPr>
          <w:rFonts w:ascii="Times New Roman" w:hAnsi="Times New Roman" w:cs="Times New Roman"/>
          <w:sz w:val="28"/>
          <w:szCs w:val="28"/>
        </w:rPr>
        <w:t>указывается  процентное</w:t>
      </w:r>
      <w:proofErr w:type="gramEnd"/>
      <w:r w:rsidRPr="00A627D5">
        <w:rPr>
          <w:rFonts w:ascii="Times New Roman" w:hAnsi="Times New Roman" w:cs="Times New Roman"/>
          <w:sz w:val="28"/>
          <w:szCs w:val="28"/>
        </w:rPr>
        <w:t xml:space="preserve">  </w:t>
      </w:r>
      <w:proofErr w:type="gramStart"/>
      <w:r w:rsidRPr="00A627D5">
        <w:rPr>
          <w:rFonts w:ascii="Times New Roman" w:hAnsi="Times New Roman" w:cs="Times New Roman"/>
          <w:sz w:val="28"/>
          <w:szCs w:val="28"/>
        </w:rPr>
        <w:t>распределение  премии</w:t>
      </w:r>
      <w:proofErr w:type="gramEnd"/>
      <w:r w:rsidRPr="00A627D5">
        <w:rPr>
          <w:rFonts w:ascii="Times New Roman" w:hAnsi="Times New Roman" w:cs="Times New Roman"/>
          <w:sz w:val="28"/>
          <w:szCs w:val="28"/>
        </w:rPr>
        <w:t>  между ними. Справка подписывается всеми авторами проекта.</w:t>
      </w:r>
    </w:p>
    <w:p w14:paraId="6FB67603" w14:textId="5BF929CF" w:rsidR="00A627D5" w:rsidRPr="00A627D5" w:rsidRDefault="00A627D5" w:rsidP="00A627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7D5">
        <w:rPr>
          <w:rFonts w:ascii="Times New Roman" w:hAnsi="Times New Roman" w:cs="Times New Roman"/>
          <w:b/>
          <w:bCs/>
          <w:sz w:val="28"/>
          <w:szCs w:val="28"/>
        </w:rPr>
        <w:t>Порядок представления материалов на конкурс:</w:t>
      </w:r>
    </w:p>
    <w:p w14:paraId="45DA4049" w14:textId="5108C981" w:rsidR="00A627D5" w:rsidRDefault="00A627D5" w:rsidP="00A627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7D5">
        <w:rPr>
          <w:rFonts w:ascii="Times New Roman" w:hAnsi="Times New Roman" w:cs="Times New Roman"/>
          <w:sz w:val="28"/>
          <w:szCs w:val="28"/>
        </w:rPr>
        <w:t xml:space="preserve">     Конкурсные   материалы   в   составе,  установленном настоящим  Положением,  представляются авторами не позднее 16 часов  00 минут дня, указанного в объявлении о начале проведения конкурса  по  адресу:  </w:t>
      </w:r>
      <w:r w:rsidR="00F77BA3">
        <w:rPr>
          <w:rFonts w:ascii="Times New Roman" w:hAnsi="Times New Roman" w:cs="Times New Roman"/>
          <w:sz w:val="28"/>
          <w:szCs w:val="28"/>
        </w:rPr>
        <w:t>пом.10-Н, ул. Екатерининская, д.10</w:t>
      </w:r>
      <w:r w:rsidRPr="00A627D5">
        <w:rPr>
          <w:rFonts w:ascii="Times New Roman" w:hAnsi="Times New Roman" w:cs="Times New Roman"/>
          <w:sz w:val="28"/>
          <w:szCs w:val="28"/>
        </w:rPr>
        <w:t xml:space="preserve">, г. Мурино, Всеволожский район, Ленинградская область, 188662, ответственному секретарю конкурсной комиссии – Бородавка Юлии Эдуардовне тел. 8(812) 09-78-12 (доб. </w:t>
      </w:r>
      <w:r w:rsidR="00724110">
        <w:rPr>
          <w:rFonts w:ascii="Times New Roman" w:hAnsi="Times New Roman" w:cs="Times New Roman"/>
          <w:sz w:val="28"/>
          <w:szCs w:val="28"/>
        </w:rPr>
        <w:t>354</w:t>
      </w:r>
      <w:r w:rsidRPr="00A627D5">
        <w:rPr>
          <w:rFonts w:ascii="Times New Roman" w:hAnsi="Times New Roman" w:cs="Times New Roman"/>
          <w:sz w:val="28"/>
          <w:szCs w:val="28"/>
        </w:rPr>
        <w:t>).</w:t>
      </w:r>
    </w:p>
    <w:p w14:paraId="60E0F946" w14:textId="34D1B8E9" w:rsidR="00A627D5" w:rsidRDefault="00A627D5" w:rsidP="00A627D5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627D5">
        <w:rPr>
          <w:rFonts w:ascii="Times New Roman" w:hAnsi="Times New Roman" w:cs="Times New Roman"/>
          <w:b/>
          <w:bCs/>
          <w:sz w:val="28"/>
          <w:szCs w:val="28"/>
        </w:rPr>
        <w:t xml:space="preserve">Дата окончания приема заявок – </w:t>
      </w:r>
      <w:r w:rsidR="00D140CA">
        <w:rPr>
          <w:rFonts w:ascii="Times New Roman" w:hAnsi="Times New Roman" w:cs="Times New Roman"/>
          <w:b/>
          <w:bCs/>
          <w:sz w:val="28"/>
          <w:szCs w:val="28"/>
        </w:rPr>
        <w:t>20 ноября</w:t>
      </w:r>
      <w:r w:rsidRPr="00A627D5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0B5AFC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A627D5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14:paraId="2232EF5F" w14:textId="77777777" w:rsidR="000B5AFC" w:rsidRDefault="000B5AFC" w:rsidP="00A67CA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B8C9710" w14:textId="77777777" w:rsidR="000B5AFC" w:rsidRDefault="000B5AFC" w:rsidP="00A67CA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6D0A264" w14:textId="77777777" w:rsidR="000B5AFC" w:rsidRDefault="000B5AFC" w:rsidP="00A67CA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1A39ECB" w14:textId="77777777" w:rsidR="00724110" w:rsidRDefault="00724110" w:rsidP="00A67CA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CF01351" w14:textId="59273EDE" w:rsidR="00A51730" w:rsidRPr="00CE1A6A" w:rsidRDefault="00A67CA7" w:rsidP="00A67CA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A51730" w:rsidRPr="00CE1A6A">
        <w:rPr>
          <w:rFonts w:ascii="Times New Roman" w:hAnsi="Times New Roman" w:cs="Times New Roman"/>
          <w:sz w:val="28"/>
          <w:szCs w:val="28"/>
        </w:rPr>
        <w:t>риложение</w:t>
      </w:r>
      <w:r w:rsidR="00A51730">
        <w:rPr>
          <w:rFonts w:ascii="Times New Roman" w:hAnsi="Times New Roman" w:cs="Times New Roman"/>
          <w:sz w:val="28"/>
          <w:szCs w:val="28"/>
        </w:rPr>
        <w:t xml:space="preserve"> 1</w:t>
      </w:r>
      <w:r w:rsidR="00A51730" w:rsidRPr="00CE1A6A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14:paraId="6121EB9B" w14:textId="3D678F1A" w:rsidR="00A51730" w:rsidRDefault="00442804" w:rsidP="0044280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A51730">
        <w:rPr>
          <w:rFonts w:ascii="Times New Roman" w:hAnsi="Times New Roman" w:cs="Times New Roman"/>
          <w:sz w:val="28"/>
          <w:szCs w:val="28"/>
        </w:rPr>
        <w:t>ерритори</w:t>
      </w:r>
      <w:r>
        <w:rPr>
          <w:rFonts w:ascii="Times New Roman" w:hAnsi="Times New Roman" w:cs="Times New Roman"/>
          <w:sz w:val="28"/>
          <w:szCs w:val="28"/>
        </w:rPr>
        <w:t>я,</w:t>
      </w:r>
      <w:r w:rsidR="00A51730">
        <w:rPr>
          <w:rFonts w:ascii="Times New Roman" w:hAnsi="Times New Roman" w:cs="Times New Roman"/>
          <w:sz w:val="28"/>
          <w:szCs w:val="28"/>
        </w:rPr>
        <w:t xml:space="preserve"> предлагаем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A51730">
        <w:rPr>
          <w:rFonts w:ascii="Times New Roman" w:hAnsi="Times New Roman" w:cs="Times New Roman"/>
          <w:sz w:val="28"/>
          <w:szCs w:val="28"/>
        </w:rPr>
        <w:t xml:space="preserve"> под размещение арт-объект</w:t>
      </w:r>
      <w:r>
        <w:rPr>
          <w:rFonts w:ascii="Times New Roman" w:hAnsi="Times New Roman" w:cs="Times New Roman"/>
          <w:sz w:val="28"/>
          <w:szCs w:val="28"/>
        </w:rPr>
        <w:t>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4520"/>
        <w:gridCol w:w="3980"/>
      </w:tblGrid>
      <w:tr w:rsidR="00A51730" w14:paraId="23EC5853" w14:textId="77777777" w:rsidTr="00442804">
        <w:trPr>
          <w:trHeight w:val="514"/>
        </w:trPr>
        <w:tc>
          <w:tcPr>
            <w:tcW w:w="988" w:type="dxa"/>
            <w:vAlign w:val="center"/>
          </w:tcPr>
          <w:p w14:paraId="6D5889B3" w14:textId="71914DE4" w:rsidR="00442804" w:rsidRPr="00442804" w:rsidRDefault="00A51730" w:rsidP="004428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28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  <w:r w:rsidR="00442804" w:rsidRPr="004428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п/п</w:t>
            </w:r>
          </w:p>
        </w:tc>
        <w:tc>
          <w:tcPr>
            <w:tcW w:w="4520" w:type="dxa"/>
            <w:vAlign w:val="center"/>
          </w:tcPr>
          <w:p w14:paraId="78A7838C" w14:textId="77777777" w:rsidR="00A51730" w:rsidRPr="00442804" w:rsidRDefault="00A51730" w:rsidP="004428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28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Территория размещения</w:t>
            </w:r>
          </w:p>
        </w:tc>
        <w:tc>
          <w:tcPr>
            <w:tcW w:w="3980" w:type="dxa"/>
            <w:vAlign w:val="center"/>
          </w:tcPr>
          <w:p w14:paraId="4D6E84E0" w14:textId="236D57EA" w:rsidR="00A51730" w:rsidRPr="00442804" w:rsidRDefault="00957FC5" w:rsidP="004428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28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Тематика</w:t>
            </w:r>
          </w:p>
        </w:tc>
      </w:tr>
      <w:tr w:rsidR="00A51730" w14:paraId="572FC5A7" w14:textId="77777777" w:rsidTr="00442804">
        <w:tc>
          <w:tcPr>
            <w:tcW w:w="988" w:type="dxa"/>
            <w:vAlign w:val="center"/>
          </w:tcPr>
          <w:p w14:paraId="3D051E8D" w14:textId="321CB2BC" w:rsidR="00A51730" w:rsidRDefault="00A51730" w:rsidP="004428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20" w:type="dxa"/>
            <w:vAlign w:val="center"/>
          </w:tcPr>
          <w:p w14:paraId="0871DC1F" w14:textId="41A28C1E" w:rsidR="00A51730" w:rsidRDefault="001B6435" w:rsidP="004428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Земельный участок по ул.</w:t>
            </w:r>
            <w:r w:rsidR="004428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Оборонной гор.</w:t>
            </w:r>
            <w:r w:rsidR="004428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Мурино напротив ЖК «Старая крепость»</w:t>
            </w:r>
          </w:p>
        </w:tc>
        <w:tc>
          <w:tcPr>
            <w:tcW w:w="3980" w:type="dxa"/>
            <w:vAlign w:val="center"/>
          </w:tcPr>
          <w:p w14:paraId="13163D06" w14:textId="7DF0CE34" w:rsidR="00A51730" w:rsidRDefault="001B6435" w:rsidP="004428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Сквер героев у ЖК «Старая крепость» гор.</w:t>
            </w:r>
            <w:r w:rsidR="004428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Мурино</w:t>
            </w:r>
          </w:p>
        </w:tc>
      </w:tr>
    </w:tbl>
    <w:p w14:paraId="0238F9E2" w14:textId="77777777" w:rsidR="00A51730" w:rsidRPr="00CE1A6A" w:rsidRDefault="00A51730" w:rsidP="00A67CA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D70FA4" w14:textId="77777777" w:rsidR="00CE1A6A" w:rsidRDefault="00CE1A6A" w:rsidP="00A67CA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7FFDCA" w14:textId="0E86E368" w:rsidR="00A8629C" w:rsidRDefault="005C6039" w:rsidP="005C603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Границы разработки архитектурного проекта</w:t>
      </w:r>
    </w:p>
    <w:p w14:paraId="78381ED9" w14:textId="77777777" w:rsidR="00A8629C" w:rsidRDefault="00A8629C" w:rsidP="00A67CA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045D66" w14:textId="77777777" w:rsidR="00A8629C" w:rsidRDefault="00A8629C" w:rsidP="00A67CA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35D906" w14:textId="3A050380" w:rsidR="005C6039" w:rsidRPr="005C6039" w:rsidRDefault="005C6039" w:rsidP="005C603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C60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C6F7DB2" wp14:editId="5374C6F2">
            <wp:extent cx="6097905" cy="493902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114" cy="4945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6FACE" w14:textId="77777777" w:rsidR="00F254B1" w:rsidRDefault="00F254B1" w:rsidP="00A67CA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F254B1" w:rsidSect="00C61FB4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6A"/>
    <w:rsid w:val="00047DD0"/>
    <w:rsid w:val="000B5AFC"/>
    <w:rsid w:val="00102684"/>
    <w:rsid w:val="00111450"/>
    <w:rsid w:val="00141ECA"/>
    <w:rsid w:val="001B6435"/>
    <w:rsid w:val="001F1B4F"/>
    <w:rsid w:val="001F6AC4"/>
    <w:rsid w:val="002925DA"/>
    <w:rsid w:val="002C750E"/>
    <w:rsid w:val="004324E5"/>
    <w:rsid w:val="00442804"/>
    <w:rsid w:val="00456EE7"/>
    <w:rsid w:val="00494AF0"/>
    <w:rsid w:val="004A0C0D"/>
    <w:rsid w:val="004A335A"/>
    <w:rsid w:val="004F2E52"/>
    <w:rsid w:val="00524CD2"/>
    <w:rsid w:val="005A028B"/>
    <w:rsid w:val="005C6039"/>
    <w:rsid w:val="005E27F8"/>
    <w:rsid w:val="005E64AC"/>
    <w:rsid w:val="00603D81"/>
    <w:rsid w:val="00631E1B"/>
    <w:rsid w:val="0065505A"/>
    <w:rsid w:val="006734F4"/>
    <w:rsid w:val="00724110"/>
    <w:rsid w:val="00752168"/>
    <w:rsid w:val="0076554C"/>
    <w:rsid w:val="007939B4"/>
    <w:rsid w:val="00801805"/>
    <w:rsid w:val="00813799"/>
    <w:rsid w:val="00864454"/>
    <w:rsid w:val="008A03B4"/>
    <w:rsid w:val="00903199"/>
    <w:rsid w:val="00922238"/>
    <w:rsid w:val="00957FC5"/>
    <w:rsid w:val="009634BA"/>
    <w:rsid w:val="0098286E"/>
    <w:rsid w:val="009866C8"/>
    <w:rsid w:val="009D493D"/>
    <w:rsid w:val="009F25D9"/>
    <w:rsid w:val="009F4970"/>
    <w:rsid w:val="00A51730"/>
    <w:rsid w:val="00A627D5"/>
    <w:rsid w:val="00A67CA7"/>
    <w:rsid w:val="00A8629C"/>
    <w:rsid w:val="00AB7D1C"/>
    <w:rsid w:val="00B32783"/>
    <w:rsid w:val="00B37025"/>
    <w:rsid w:val="00B8011F"/>
    <w:rsid w:val="00B868CD"/>
    <w:rsid w:val="00BD384C"/>
    <w:rsid w:val="00C20AF1"/>
    <w:rsid w:val="00CB3389"/>
    <w:rsid w:val="00CE1A6A"/>
    <w:rsid w:val="00D140CA"/>
    <w:rsid w:val="00D17A22"/>
    <w:rsid w:val="00DB520D"/>
    <w:rsid w:val="00E01F10"/>
    <w:rsid w:val="00E33269"/>
    <w:rsid w:val="00E71D4C"/>
    <w:rsid w:val="00E87142"/>
    <w:rsid w:val="00F254B1"/>
    <w:rsid w:val="00F67689"/>
    <w:rsid w:val="00F77BA3"/>
    <w:rsid w:val="00FD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F6FEA"/>
  <w15:docId w15:val="{9A7D7D2F-EF4E-43A4-94D2-5675DB980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62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25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54B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E01F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Архитектор</dc:creator>
  <cp:lastModifiedBy>Анастасия Смирнова</cp:lastModifiedBy>
  <cp:revision>2</cp:revision>
  <cp:lastPrinted>2026-03-20T05:34:00Z</cp:lastPrinted>
  <dcterms:created xsi:type="dcterms:W3CDTF">2026-10-21T08:26:00Z</dcterms:created>
  <dcterms:modified xsi:type="dcterms:W3CDTF">2026-10-21T08:26:00Z</dcterms:modified>
</cp:coreProperties>
</file>