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3FAB" w14:textId="77777777" w:rsidR="00E70F02" w:rsidRDefault="007C6798" w:rsidP="00BD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D1369">
        <w:rPr>
          <w:rFonts w:ascii="Times New Roman" w:hAnsi="Times New Roman" w:cs="Times New Roman"/>
          <w:sz w:val="24"/>
          <w:szCs w:val="24"/>
        </w:rPr>
        <w:t>(резолютивная часть Разрешения, согласно п. 2.4 Приказа Комитета градостроительной политики ЛО от 28.12.2019 №</w:t>
      </w:r>
      <w:r w:rsidR="00E3018A">
        <w:rPr>
          <w:rFonts w:ascii="Times New Roman" w:hAnsi="Times New Roman" w:cs="Times New Roman"/>
          <w:sz w:val="24"/>
          <w:szCs w:val="24"/>
        </w:rPr>
        <w:t>79</w:t>
      </w:r>
      <w:r w:rsidR="000D136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D44D3B" w14:textId="77777777" w:rsidR="000D1369" w:rsidRDefault="000D1369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BD18B1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E3018A" w:rsidRPr="00E3018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 на земельн</w:t>
      </w:r>
      <w:r w:rsidR="00BB2AE5">
        <w:rPr>
          <w:rFonts w:ascii="Times New Roman" w:hAnsi="Times New Roman" w:cs="Times New Roman"/>
          <w:sz w:val="24"/>
          <w:szCs w:val="24"/>
        </w:rPr>
        <w:t>ом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2AE5">
        <w:rPr>
          <w:rFonts w:ascii="Times New Roman" w:hAnsi="Times New Roman" w:cs="Times New Roman"/>
          <w:sz w:val="24"/>
          <w:szCs w:val="24"/>
        </w:rPr>
        <w:t>е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BB2AE5">
        <w:rPr>
          <w:rFonts w:ascii="Times New Roman" w:hAnsi="Times New Roman" w:cs="Times New Roman"/>
          <w:sz w:val="24"/>
          <w:szCs w:val="24"/>
        </w:rPr>
        <w:t>ом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 47:07:0722001:1318</w:t>
      </w:r>
      <w:r w:rsidR="00B7401B">
        <w:rPr>
          <w:rFonts w:ascii="Times New Roman" w:hAnsi="Times New Roman" w:cs="Times New Roman"/>
          <w:sz w:val="24"/>
          <w:szCs w:val="24"/>
        </w:rPr>
        <w:t>0</w:t>
      </w:r>
      <w:r w:rsidR="00E3018A" w:rsidRPr="00E3018A">
        <w:rPr>
          <w:rFonts w:ascii="Times New Roman" w:hAnsi="Times New Roman" w:cs="Times New Roman"/>
          <w:sz w:val="24"/>
          <w:szCs w:val="24"/>
        </w:rPr>
        <w:t>, расположенн</w:t>
      </w:r>
      <w:r w:rsidR="00BB2AE5">
        <w:rPr>
          <w:rFonts w:ascii="Times New Roman" w:hAnsi="Times New Roman" w:cs="Times New Roman"/>
          <w:sz w:val="24"/>
          <w:szCs w:val="24"/>
        </w:rPr>
        <w:t xml:space="preserve">ого </w:t>
      </w:r>
      <w:r w:rsidR="00E3018A" w:rsidRPr="00E3018A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Всеволожский муниципальный район, </w:t>
      </w:r>
      <w:r w:rsidR="00B7401B" w:rsidRPr="00B7401B">
        <w:rPr>
          <w:rFonts w:ascii="Times New Roman" w:hAnsi="Times New Roman" w:cs="Times New Roman"/>
          <w:sz w:val="24"/>
          <w:szCs w:val="24"/>
        </w:rPr>
        <w:t>гор. Мурино, ул. Романовская</w:t>
      </w:r>
      <w:r w:rsidR="00BB2AE5">
        <w:rPr>
          <w:rFonts w:ascii="Times New Roman" w:hAnsi="Times New Roman" w:cs="Times New Roman"/>
          <w:sz w:val="24"/>
          <w:szCs w:val="24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4874"/>
        <w:gridCol w:w="1817"/>
        <w:gridCol w:w="1857"/>
      </w:tblGrid>
      <w:tr w:rsidR="00BB2AE5" w14:paraId="0B8BCA66" w14:textId="77777777" w:rsidTr="00335FE7">
        <w:tc>
          <w:tcPr>
            <w:tcW w:w="817" w:type="dxa"/>
          </w:tcPr>
          <w:p w14:paraId="5FA37632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0" w:type="dxa"/>
          </w:tcPr>
          <w:p w14:paraId="1CFA4AFC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предельного параметра разрешенного строительства, реконструкции объектов капитального строительства, установленного градостроительным регламентом</w:t>
            </w:r>
          </w:p>
        </w:tc>
        <w:tc>
          <w:tcPr>
            <w:tcW w:w="1817" w:type="dxa"/>
          </w:tcPr>
          <w:p w14:paraId="491B71D3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предельные значения</w:t>
            </w:r>
          </w:p>
        </w:tc>
        <w:tc>
          <w:tcPr>
            <w:tcW w:w="1857" w:type="dxa"/>
          </w:tcPr>
          <w:p w14:paraId="3CEA820C" w14:textId="77777777" w:rsidR="00BB2AE5" w:rsidRDefault="00BB2AE5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значения</w:t>
            </w:r>
          </w:p>
        </w:tc>
      </w:tr>
      <w:tr w:rsidR="00BB2AE5" w14:paraId="4FEBEA72" w14:textId="77777777" w:rsidTr="00335FE7">
        <w:tc>
          <w:tcPr>
            <w:tcW w:w="817" w:type="dxa"/>
          </w:tcPr>
          <w:p w14:paraId="0CE05BD6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14:paraId="162FDDBD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(максимальное) количество этажей (включая мансардный этаж) зданий, строений и сооружений застройки многоквартирными многоэтажными жилыми домами</w:t>
            </w:r>
          </w:p>
        </w:tc>
        <w:tc>
          <w:tcPr>
            <w:tcW w:w="1817" w:type="dxa"/>
          </w:tcPr>
          <w:p w14:paraId="455A4997" w14:textId="77777777" w:rsidR="00BB2AE5" w:rsidRDefault="00335FE7" w:rsidP="00BD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этажей</w:t>
            </w:r>
          </w:p>
        </w:tc>
        <w:tc>
          <w:tcPr>
            <w:tcW w:w="1857" w:type="dxa"/>
          </w:tcPr>
          <w:p w14:paraId="33C60CF5" w14:textId="77777777" w:rsidR="00BB2AE5" w:rsidRDefault="00335FE7" w:rsidP="00B7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</w:p>
        </w:tc>
      </w:tr>
    </w:tbl>
    <w:p w14:paraId="288DF048" w14:textId="77777777" w:rsidR="00BB2AE5" w:rsidRDefault="00BB2AE5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7BDF7" w14:textId="77777777" w:rsidR="00335FE7" w:rsidRDefault="00335FE7" w:rsidP="00335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</w:t>
      </w:r>
      <w:r w:rsidRPr="00E3018A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 на земельн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018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018A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018A">
        <w:rPr>
          <w:rFonts w:ascii="Times New Roman" w:hAnsi="Times New Roman" w:cs="Times New Roman"/>
          <w:sz w:val="24"/>
          <w:szCs w:val="24"/>
        </w:rPr>
        <w:t xml:space="preserve"> 47:07:0722001:131</w:t>
      </w:r>
      <w:r w:rsidR="00B7401B">
        <w:rPr>
          <w:rFonts w:ascii="Times New Roman" w:hAnsi="Times New Roman" w:cs="Times New Roman"/>
          <w:sz w:val="24"/>
          <w:szCs w:val="24"/>
        </w:rPr>
        <w:t>81</w:t>
      </w:r>
      <w:r w:rsidRPr="00E3018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E3018A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Всеволожский муниципальный район, </w:t>
      </w:r>
      <w:r w:rsidR="00B7401B" w:rsidRPr="00B7401B">
        <w:rPr>
          <w:rFonts w:ascii="Times New Roman" w:hAnsi="Times New Roman" w:cs="Times New Roman"/>
          <w:sz w:val="24"/>
          <w:szCs w:val="24"/>
        </w:rPr>
        <w:t>гор. Мурино, ул. Романовская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4874"/>
        <w:gridCol w:w="1817"/>
        <w:gridCol w:w="1857"/>
      </w:tblGrid>
      <w:tr w:rsidR="00335FE7" w14:paraId="586BA596" w14:textId="77777777" w:rsidTr="0097107E">
        <w:tc>
          <w:tcPr>
            <w:tcW w:w="817" w:type="dxa"/>
          </w:tcPr>
          <w:p w14:paraId="234F9555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0" w:type="dxa"/>
          </w:tcPr>
          <w:p w14:paraId="3F20A73C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предельного параметра разрешенного строительства, реконструкции объектов капитального строительства, установленного градостроительным регламентом</w:t>
            </w:r>
          </w:p>
        </w:tc>
        <w:tc>
          <w:tcPr>
            <w:tcW w:w="1817" w:type="dxa"/>
          </w:tcPr>
          <w:p w14:paraId="62BC7BF7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предельные значения</w:t>
            </w:r>
          </w:p>
        </w:tc>
        <w:tc>
          <w:tcPr>
            <w:tcW w:w="1857" w:type="dxa"/>
          </w:tcPr>
          <w:p w14:paraId="73ECA465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значения</w:t>
            </w:r>
          </w:p>
        </w:tc>
      </w:tr>
      <w:tr w:rsidR="00335FE7" w14:paraId="73C4139E" w14:textId="77777777" w:rsidTr="0097107E">
        <w:tc>
          <w:tcPr>
            <w:tcW w:w="817" w:type="dxa"/>
          </w:tcPr>
          <w:p w14:paraId="34BC3EBD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14:paraId="34BFAAEF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(максимальное) количество этажей (включая мансардный этаж) зданий, строений и сооружений застройки многоквартирными многоэтажными жилыми домами</w:t>
            </w:r>
          </w:p>
        </w:tc>
        <w:tc>
          <w:tcPr>
            <w:tcW w:w="1817" w:type="dxa"/>
          </w:tcPr>
          <w:p w14:paraId="380D573C" w14:textId="77777777" w:rsidR="00335FE7" w:rsidRDefault="00335FE7" w:rsidP="0097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этажей</w:t>
            </w:r>
          </w:p>
        </w:tc>
        <w:tc>
          <w:tcPr>
            <w:tcW w:w="1857" w:type="dxa"/>
          </w:tcPr>
          <w:p w14:paraId="72D86C6A" w14:textId="77777777" w:rsidR="00335FE7" w:rsidRDefault="00335FE7" w:rsidP="00B7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</w:p>
        </w:tc>
      </w:tr>
    </w:tbl>
    <w:p w14:paraId="44319101" w14:textId="77777777" w:rsidR="00BB2AE5" w:rsidRDefault="00BB2AE5" w:rsidP="00BD1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3"/>
    <w:rsid w:val="000D1369"/>
    <w:rsid w:val="001D4C53"/>
    <w:rsid w:val="00335FE7"/>
    <w:rsid w:val="005C3354"/>
    <w:rsid w:val="007C6798"/>
    <w:rsid w:val="00AF7473"/>
    <w:rsid w:val="00B7401B"/>
    <w:rsid w:val="00BB2AE5"/>
    <w:rsid w:val="00BD18B1"/>
    <w:rsid w:val="00CA6287"/>
    <w:rsid w:val="00E3018A"/>
    <w:rsid w:val="00E70F02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F0E8"/>
  <w15:docId w15:val="{42A2FFA0-B03C-4C6E-994E-BA048732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Смирнова</cp:lastModifiedBy>
  <cp:revision>2</cp:revision>
  <cp:lastPrinted>2022-01-27T12:34:00Z</cp:lastPrinted>
  <dcterms:created xsi:type="dcterms:W3CDTF">2023-03-27T14:08:00Z</dcterms:created>
  <dcterms:modified xsi:type="dcterms:W3CDTF">2023-03-27T14:08:00Z</dcterms:modified>
</cp:coreProperties>
</file>