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FE42" w14:textId="77777777" w:rsidR="00AC4069" w:rsidRDefault="00662D01" w:rsidP="00662D01">
      <w:pPr>
        <w:shd w:val="clear" w:color="auto" w:fill="FFFFFF"/>
        <w:spacing w:after="11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  <w:t xml:space="preserve">  </w:t>
      </w:r>
    </w:p>
    <w:p w14:paraId="74D8F8F3" w14:textId="77777777" w:rsidR="00AC4069" w:rsidRDefault="00AC4069" w:rsidP="00662D01">
      <w:pPr>
        <w:shd w:val="clear" w:color="auto" w:fill="FFFFFF"/>
        <w:spacing w:after="11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</w:pPr>
    </w:p>
    <w:p w14:paraId="42D36D5A" w14:textId="77777777" w:rsidR="00662D01" w:rsidRDefault="00662D01" w:rsidP="00662D01">
      <w:pPr>
        <w:shd w:val="clear" w:color="auto" w:fill="FFFFFF"/>
        <w:spacing w:after="11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151515"/>
          <w:kern w:val="36"/>
          <w:sz w:val="29"/>
          <w:szCs w:val="29"/>
          <w:lang w:eastAsia="ru-RU"/>
        </w:rPr>
        <w:t>Правила эксплуатации отопительных электробытовых приборов</w:t>
      </w:r>
    </w:p>
    <w:p w14:paraId="4416DEE6" w14:textId="77777777" w:rsidR="00662D01" w:rsidRPr="00662D01" w:rsidRDefault="000E4B0B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B478AD" wp14:editId="0A8661B0">
            <wp:extent cx="5088136" cy="4219575"/>
            <wp:effectExtent l="0" t="0" r="0" b="0"/>
            <wp:docPr id="9" name="Рисунок 9" descr="https://sun9-west.userapi.com/sun9-71/s/v1/if2/XF8BU2OB7QuNjPxanI8DaiocWGNjN20AutkpgHS74Lai2yvcgAXd4IZqfGwfkAvjc-y-Lfh19be0t3DvgSKax-sz.jpg?size=1024x849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west.userapi.com/sun9-71/s/v1/if2/XF8BU2OB7QuNjPxanI8DaiocWGNjN20AutkpgHS74Lai2yvcgAXd4IZqfGwfkAvjc-y-Lfh19be0t3DvgSKax-sz.jpg?size=1024x849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918" cy="424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20927" w14:textId="77777777" w:rsidR="00AC4069" w:rsidRDefault="00AC4069" w:rsidP="00662D01">
      <w:pPr>
        <w:shd w:val="clear" w:color="auto" w:fill="FFFFFF"/>
        <w:spacing w:after="11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</w:p>
    <w:p w14:paraId="7DD5F0B6" w14:textId="77777777" w:rsidR="00662D01" w:rsidRPr="00662D01" w:rsidRDefault="00662D01" w:rsidP="00662D01">
      <w:pPr>
        <w:shd w:val="clear" w:color="auto" w:fill="FFFFFF"/>
        <w:spacing w:after="117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662D01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Пользуйтесь электроприборами, соблюдая правила безопасности, указанные в заводской инструкции по эксплуатации, и своевременно проводите ремонт.</w:t>
      </w:r>
    </w:p>
    <w:p w14:paraId="13806444" w14:textId="77777777" w:rsidR="00662D01" w:rsidRPr="00AC4069" w:rsidRDefault="00662D01" w:rsidP="00662D0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 по проведению и ремонту электроприборов доверяйте исключительно профессионалам, имеющим соответствующую квалификацию.</w:t>
      </w:r>
    </w:p>
    <w:p w14:paraId="3F9338C7" w14:textId="77777777" w:rsidR="00662D01" w:rsidRPr="00AC4069" w:rsidRDefault="00662D01" w:rsidP="00662D0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14:paraId="0DF60D5A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защиты электросетей от короткого замыкания и перегрузок применяйте предохранители только заводского изготовления;</w:t>
      </w:r>
    </w:p>
    <w:p w14:paraId="336AEE1E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специалиста;</w:t>
      </w:r>
    </w:p>
    <w:p w14:paraId="283DC61F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применяйте для обогрева помещений самодельные электрообогреватели;</w:t>
      </w:r>
    </w:p>
    <w:p w14:paraId="64E66934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сушите одежду и другие сгораемые материалы над приборами отопления, будь то печи или электрокамины;</w:t>
      </w:r>
    </w:p>
    <w:p w14:paraId="765ED6D7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оставляйте без присмотра взрослых включенные в электросеть электрические приборы</w:t>
      </w:r>
    </w:p>
    <w:p w14:paraId="2F64E5FA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эксплуатация электропроводки с поврежденной или ветхой изоляцией запрещена;</w:t>
      </w:r>
    </w:p>
    <w:p w14:paraId="4CD762A3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применяйте для защиты электросети самодельные предохранители («жучки»);</w:t>
      </w:r>
    </w:p>
    <w:p w14:paraId="7DEFF79B" w14:textId="77777777" w:rsidR="00662D01" w:rsidRPr="00AC4069" w:rsidRDefault="00662D01" w:rsidP="00662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располагайте электрообогреватели рядом с легковоспламеняющимися вещами, например одеждой, шторами, одеялом и т.д.</w:t>
      </w:r>
    </w:p>
    <w:p w14:paraId="79FAE0D4" w14:textId="77777777" w:rsidR="00AC4069" w:rsidRPr="00AC4069" w:rsidRDefault="00662D01" w:rsidP="00987BB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оставляйте детей без присмотра, не позволяйте им баловаться с электроприборами, не поручайте им надзор за включенными электрическими и обогре</w:t>
      </w:r>
      <w:r w:rsidR="00AC4069" w:rsidRPr="00AC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вательными приборами.</w:t>
      </w:r>
    </w:p>
    <w:p w14:paraId="28901808" w14:textId="77777777" w:rsidR="00AC4069" w:rsidRPr="00AC4069" w:rsidRDefault="00AC4069" w:rsidP="00AC4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 xml:space="preserve">ОГПС Всеволожского района напоминает: </w:t>
      </w:r>
    </w:p>
    <w:p w14:paraId="3AF6BDDA" w14:textId="77777777" w:rsidR="00AC4069" w:rsidRPr="00AC4069" w:rsidRDefault="00AC4069" w:rsidP="00AC4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</w:p>
    <w:p w14:paraId="26DE30F5" w14:textId="77777777" w:rsidR="00662D01" w:rsidRPr="00AC4069" w:rsidRDefault="00AC4069" w:rsidP="00AC40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C406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при возникновении любой чрезвычайной ситуации необходимо срочно звонить в службу спасения по телефонам "01" или "40-829", с мобильных телефонов следует набрать номер "101" или "112".</w:t>
      </w:r>
    </w:p>
    <w:p w14:paraId="3508FBE6" w14:textId="77777777" w:rsidR="002A7B7D" w:rsidRPr="00AC4069" w:rsidRDefault="002A7B7D" w:rsidP="002A7B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7B7D" w:rsidRPr="00AC4069" w:rsidSect="00AC40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88B"/>
    <w:multiLevelType w:val="hybridMultilevel"/>
    <w:tmpl w:val="5058B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CF3"/>
    <w:multiLevelType w:val="hybridMultilevel"/>
    <w:tmpl w:val="CC6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407"/>
    <w:multiLevelType w:val="hybridMultilevel"/>
    <w:tmpl w:val="3F1A4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45F2"/>
    <w:multiLevelType w:val="multilevel"/>
    <w:tmpl w:val="19F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555C8"/>
    <w:multiLevelType w:val="hybridMultilevel"/>
    <w:tmpl w:val="3DEC0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444"/>
    <w:multiLevelType w:val="hybridMultilevel"/>
    <w:tmpl w:val="ACCE0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5D9"/>
    <w:multiLevelType w:val="hybridMultilevel"/>
    <w:tmpl w:val="011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64861">
    <w:abstractNumId w:val="3"/>
  </w:num>
  <w:num w:numId="2" w16cid:durableId="1368290971">
    <w:abstractNumId w:val="6"/>
  </w:num>
  <w:num w:numId="3" w16cid:durableId="1465998181">
    <w:abstractNumId w:val="1"/>
  </w:num>
  <w:num w:numId="4" w16cid:durableId="395280029">
    <w:abstractNumId w:val="4"/>
  </w:num>
  <w:num w:numId="5" w16cid:durableId="1741174448">
    <w:abstractNumId w:val="5"/>
  </w:num>
  <w:num w:numId="6" w16cid:durableId="1749571279">
    <w:abstractNumId w:val="2"/>
  </w:num>
  <w:num w:numId="7" w16cid:durableId="169997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01"/>
    <w:rsid w:val="000E4B0B"/>
    <w:rsid w:val="0022755D"/>
    <w:rsid w:val="002A7B7D"/>
    <w:rsid w:val="004D5B60"/>
    <w:rsid w:val="005E1EA5"/>
    <w:rsid w:val="00662D01"/>
    <w:rsid w:val="00AC4069"/>
    <w:rsid w:val="00B424B4"/>
    <w:rsid w:val="00BA2DDB"/>
    <w:rsid w:val="00C66193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60B1"/>
  <w15:docId w15:val="{5B12A448-683F-465A-9919-0188F9AF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EA5"/>
  </w:style>
  <w:style w:type="paragraph" w:styleId="1">
    <w:name w:val="heading 1"/>
    <w:basedOn w:val="a"/>
    <w:link w:val="10"/>
    <w:uiPriority w:val="9"/>
    <w:qFormat/>
    <w:rsid w:val="0066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68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1693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7297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Анастасия Смирнова</cp:lastModifiedBy>
  <cp:revision>2</cp:revision>
  <dcterms:created xsi:type="dcterms:W3CDTF">2022-07-01T10:55:00Z</dcterms:created>
  <dcterms:modified xsi:type="dcterms:W3CDTF">2022-07-01T10:55:00Z</dcterms:modified>
</cp:coreProperties>
</file>