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DF79A5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2F71F7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2</w:t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>4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Default="002F71F7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>ПРАВОВОЕ ПРОСВЕЩЕНИЕ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9753B2" w:rsidRDefault="009753B2" w:rsidP="009753B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Усилена</w:t>
      </w:r>
      <w:r w:rsidRPr="00D2154D">
        <w:rPr>
          <w:b/>
          <w:sz w:val="28"/>
          <w:szCs w:val="28"/>
        </w:rPr>
        <w:t xml:space="preserve"> административная ответственность за несоблюдение требований к сохранению водных биологических ресурсов и среды их обитания при осуществлении градостроительной деятельности</w:t>
      </w:r>
    </w:p>
    <w:p w:rsidR="009753B2" w:rsidRPr="00D2154D" w:rsidRDefault="009753B2" w:rsidP="009753B2">
      <w:pPr>
        <w:shd w:val="clear" w:color="auto" w:fill="FFFFFF"/>
        <w:ind w:firstLine="709"/>
        <w:jc w:val="both"/>
        <w:rPr>
          <w:sz w:val="28"/>
          <w:szCs w:val="28"/>
        </w:rPr>
      </w:pPr>
      <w:r w:rsidRPr="00D2154D">
        <w:rPr>
          <w:sz w:val="28"/>
          <w:szCs w:val="28"/>
        </w:rPr>
        <w:t>27.12.2019 подпи</w:t>
      </w:r>
      <w:r>
        <w:rPr>
          <w:sz w:val="28"/>
          <w:szCs w:val="28"/>
        </w:rPr>
        <w:t>сан Федеральный закон № 504-ФЗ «</w:t>
      </w:r>
      <w:r w:rsidRPr="00D2154D">
        <w:rPr>
          <w:sz w:val="28"/>
          <w:szCs w:val="28"/>
        </w:rPr>
        <w:t>О внесении изменений в Кодекс Российской Федерации об административных правонарушениях".</w:t>
      </w:r>
    </w:p>
    <w:p w:rsidR="009753B2" w:rsidRPr="00D2154D" w:rsidRDefault="009753B2" w:rsidP="009753B2">
      <w:pPr>
        <w:shd w:val="clear" w:color="auto" w:fill="FFFFFF"/>
        <w:ind w:firstLine="709"/>
        <w:jc w:val="both"/>
        <w:rPr>
          <w:sz w:val="28"/>
          <w:szCs w:val="28"/>
        </w:rPr>
      </w:pPr>
      <w:r w:rsidRPr="00D2154D">
        <w:rPr>
          <w:sz w:val="28"/>
          <w:szCs w:val="28"/>
        </w:rPr>
        <w:t>В Кодекс внесена статья 8.48, предусматривающая ответственность за несоблюдение требований к сохранению водных биологических ресурсов и среды их обитания.</w:t>
      </w:r>
    </w:p>
    <w:p w:rsidR="009753B2" w:rsidRPr="00D2154D" w:rsidRDefault="009753B2" w:rsidP="009753B2">
      <w:pPr>
        <w:shd w:val="clear" w:color="auto" w:fill="FFFFFF"/>
        <w:ind w:firstLine="709"/>
        <w:jc w:val="both"/>
        <w:rPr>
          <w:sz w:val="28"/>
          <w:szCs w:val="28"/>
        </w:rPr>
      </w:pPr>
      <w:r w:rsidRPr="00D2154D">
        <w:rPr>
          <w:sz w:val="28"/>
          <w:szCs w:val="28"/>
        </w:rPr>
        <w:t xml:space="preserve">Так, строительство, реконструкция,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применения мер по сохранению водных биологических ресурсов и среды их обитания, предусмотренных законодательством о рыболовстве и сохранении водных биологических ресурсов, </w:t>
      </w:r>
      <w:proofErr w:type="gramStart"/>
      <w:r w:rsidRPr="00D2154D">
        <w:rPr>
          <w:sz w:val="28"/>
          <w:szCs w:val="28"/>
        </w:rPr>
        <w:t>-в</w:t>
      </w:r>
      <w:proofErr w:type="gramEnd"/>
      <w:r w:rsidRPr="00D2154D">
        <w:rPr>
          <w:sz w:val="28"/>
          <w:szCs w:val="28"/>
        </w:rPr>
        <w:t>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ста тысяч до двухсот тысяч рублей.</w:t>
      </w:r>
    </w:p>
    <w:p w:rsidR="009753B2" w:rsidRDefault="009753B2" w:rsidP="009753B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2154D">
        <w:rPr>
          <w:sz w:val="28"/>
          <w:szCs w:val="28"/>
        </w:rPr>
        <w:t>Территориальное планирование, градостроительное зонирование, планировка территории, архитектурно-строительное проектирование, строительство, реконструкция,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 - влечет наложение административного штрафа на граждан в размере от трех тысяч до пяти тысяч рублей;</w:t>
      </w:r>
      <w:proofErr w:type="gramEnd"/>
      <w:r w:rsidRPr="00D2154D">
        <w:rPr>
          <w:sz w:val="28"/>
          <w:szCs w:val="28"/>
        </w:rPr>
        <w:t xml:space="preserve"> на должностных лиц - от восьми тысяч до десяти тысяч рублей; на юридических лиц - от пятидесяти тысяч до ста тысяч рублей.</w:t>
      </w:r>
    </w:p>
    <w:p w:rsidR="00BA04CD" w:rsidRDefault="00BA04CD" w:rsidP="00BA04CD">
      <w:pPr>
        <w:jc w:val="both"/>
        <w:rPr>
          <w:sz w:val="28"/>
          <w:szCs w:val="28"/>
        </w:rPr>
      </w:pPr>
      <w:r w:rsidRPr="009958FE">
        <w:rPr>
          <w:sz w:val="28"/>
          <w:szCs w:val="28"/>
        </w:rPr>
        <w:lastRenderedPageBreak/>
        <w:t xml:space="preserve">И.о. заместителя </w:t>
      </w:r>
      <w:r>
        <w:rPr>
          <w:sz w:val="28"/>
          <w:szCs w:val="28"/>
        </w:rPr>
        <w:t xml:space="preserve">Ленинградского </w:t>
      </w:r>
    </w:p>
    <w:p w:rsidR="00EB255A" w:rsidRDefault="00EB255A" w:rsidP="00BA04CD">
      <w:pPr>
        <w:jc w:val="both"/>
        <w:rPr>
          <w:sz w:val="28"/>
          <w:szCs w:val="28"/>
        </w:rPr>
      </w:pPr>
    </w:p>
    <w:p w:rsidR="00BA04CD" w:rsidRPr="009958FE" w:rsidRDefault="00BA04CD" w:rsidP="00BA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природоохранного </w:t>
      </w:r>
      <w:r w:rsidRPr="009958FE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9958FE">
        <w:rPr>
          <w:sz w:val="28"/>
          <w:szCs w:val="28"/>
        </w:rPr>
        <w:t>Агаева</w:t>
      </w:r>
      <w:proofErr w:type="spellEnd"/>
      <w:r w:rsidRPr="009958FE">
        <w:rPr>
          <w:sz w:val="28"/>
          <w:szCs w:val="28"/>
        </w:rPr>
        <w:t xml:space="preserve"> Р.Э. </w:t>
      </w:r>
    </w:p>
    <w:p w:rsidR="00C35E13" w:rsidRPr="00EB255A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EB255A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2F71F7"/>
    <w:rsid w:val="003056DA"/>
    <w:rsid w:val="00310CB1"/>
    <w:rsid w:val="00312AB9"/>
    <w:rsid w:val="00313350"/>
    <w:rsid w:val="00314B4D"/>
    <w:rsid w:val="00314E18"/>
    <w:rsid w:val="0032302C"/>
    <w:rsid w:val="0032577E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0F02"/>
    <w:rsid w:val="007F4E53"/>
    <w:rsid w:val="007F57C4"/>
    <w:rsid w:val="007F7BB6"/>
    <w:rsid w:val="00800592"/>
    <w:rsid w:val="008106B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50211"/>
    <w:rsid w:val="00953843"/>
    <w:rsid w:val="00953E21"/>
    <w:rsid w:val="00962655"/>
    <w:rsid w:val="009644A0"/>
    <w:rsid w:val="00965725"/>
    <w:rsid w:val="009753B2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D5240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522EA"/>
    <w:rsid w:val="00D64330"/>
    <w:rsid w:val="00D67E2E"/>
    <w:rsid w:val="00D70971"/>
    <w:rsid w:val="00D71C36"/>
    <w:rsid w:val="00D72920"/>
    <w:rsid w:val="00D8197F"/>
    <w:rsid w:val="00D84AC8"/>
    <w:rsid w:val="00D91ECB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DF79A5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B255A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rsid w:val="002F7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2020-01-24T11:39:00Z</dcterms:created>
  <dcterms:modified xsi:type="dcterms:W3CDTF">2020-01-24T11:39:00Z</dcterms:modified>
</cp:coreProperties>
</file>