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54"/>
          <w:szCs w:val="54"/>
        </w:rPr>
      </w:pPr>
      <w:r w:rsidRPr="00737FFA">
        <w:rPr>
          <w:rFonts w:ascii="Times New Roman" w:hAnsi="Times New Roman" w:cs="Times New Roman"/>
          <w:color w:val="2F2F2F"/>
          <w:sz w:val="54"/>
          <w:szCs w:val="54"/>
        </w:rPr>
        <w:t>Пенсионный фонд выплатит семьям с детьми до 7 лет включительно 5 тысяч рублей</w:t>
      </w: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54"/>
          <w:szCs w:val="54"/>
        </w:rPr>
      </w:pP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>В соответствии с </w:t>
      </w:r>
      <w:hyperlink r:id="rId4" w:history="1">
        <w:r w:rsidRPr="00737FFA">
          <w:rPr>
            <w:rFonts w:ascii="Times New Roman" w:hAnsi="Times New Roman" w:cs="Times New Roman"/>
            <w:color w:val="0000FF"/>
            <w:sz w:val="28"/>
            <w:szCs w:val="28"/>
          </w:rPr>
          <w:t>Указом президента</w:t>
        </w:r>
      </w:hyperlink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 Пенсионный фонд России </w:t>
      </w:r>
      <w:proofErr w:type="spellStart"/>
      <w:r w:rsidRPr="00737FFA">
        <w:rPr>
          <w:rFonts w:ascii="Times New Roman" w:hAnsi="Times New Roman" w:cs="Times New Roman"/>
          <w:color w:val="2F2F2F"/>
          <w:sz w:val="28"/>
          <w:szCs w:val="28"/>
        </w:rPr>
        <w:t>беззаявительно</w:t>
      </w:r>
      <w:proofErr w:type="spellEnd"/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 перечислит единовременную выплату родителям, усыновителям, опекунам и попечителям детей до 7 лет включительно, </w:t>
      </w:r>
      <w:proofErr w:type="gramStart"/>
      <w:r w:rsidRPr="00737FFA">
        <w:rPr>
          <w:rFonts w:ascii="Times New Roman" w:hAnsi="Times New Roman" w:cs="Times New Roman"/>
          <w:color w:val="2F2F2F"/>
          <w:sz w:val="28"/>
          <w:szCs w:val="28"/>
        </w:rPr>
        <w:t>которая</w:t>
      </w:r>
      <w:proofErr w:type="gramEnd"/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 составит 5 тыс. рублей на каждого ребенка в семье.</w:t>
      </w: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>Новую выплату получат все семьи с детьми, которым по состоянию на 17 декабря 2020 года еще не исполнилось 8 лет.</w:t>
      </w: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Особенностью новой выплаты станет то, что она будет выплачена по принципу “социального казначейства”: за ней не надо никуда обращаться, поскольку Пенсионный фонд </w:t>
      </w:r>
      <w:proofErr w:type="spellStart"/>
      <w:r w:rsidRPr="00737FFA">
        <w:rPr>
          <w:rFonts w:ascii="Times New Roman" w:hAnsi="Times New Roman" w:cs="Times New Roman"/>
          <w:color w:val="2F2F2F"/>
          <w:sz w:val="28"/>
          <w:szCs w:val="28"/>
        </w:rPr>
        <w:t>беззаявительно</w:t>
      </w:r>
      <w:proofErr w:type="spellEnd"/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автоматически, подавать новое заявление не нужно.</w:t>
      </w: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>Заявление понадобится только в том случае, если ребенок в семье появился после 1 июля либо родители не обращались ни за одной из выплат на детей, предоставлявшихся Пенсионным фондом в течение года. В этом случае родителям необходимо указать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апреля. Заявление также понадобится, если у родителей, которые уже получали выплаты на детей, был закрыт банковский счет.</w:t>
      </w: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>Подать заявление на выплату можно в личном кабинете на портале </w:t>
      </w:r>
      <w:proofErr w:type="spellStart"/>
      <w:r w:rsidRPr="00737FFA">
        <w:rPr>
          <w:rFonts w:ascii="Times New Roman" w:hAnsi="Times New Roman" w:cs="Times New Roman"/>
          <w:color w:val="2F2F2F"/>
          <w:sz w:val="28"/>
          <w:szCs w:val="28"/>
        </w:rPr>
        <w:fldChar w:fldCharType="begin"/>
      </w:r>
      <w:r w:rsidRPr="00737FFA">
        <w:rPr>
          <w:rFonts w:ascii="Times New Roman" w:hAnsi="Times New Roman" w:cs="Times New Roman"/>
          <w:color w:val="2F2F2F"/>
          <w:sz w:val="28"/>
          <w:szCs w:val="28"/>
        </w:rPr>
        <w:instrText xml:space="preserve"> HYPERLINK "https://www.gosuslugi.ru/10016/1?from=main" </w:instrText>
      </w:r>
      <w:r w:rsidRPr="00737FFA">
        <w:rPr>
          <w:rFonts w:ascii="Times New Roman" w:hAnsi="Times New Roman" w:cs="Times New Roman"/>
          <w:color w:val="2F2F2F"/>
          <w:sz w:val="28"/>
          <w:szCs w:val="28"/>
        </w:rPr>
      </w:r>
      <w:r w:rsidRPr="00737FFA">
        <w:rPr>
          <w:rFonts w:ascii="Times New Roman" w:hAnsi="Times New Roman" w:cs="Times New Roman"/>
          <w:color w:val="2F2F2F"/>
          <w:sz w:val="28"/>
          <w:szCs w:val="28"/>
        </w:rPr>
        <w:fldChar w:fldCharType="separate"/>
      </w:r>
      <w:r w:rsidRPr="00737FFA">
        <w:rPr>
          <w:rFonts w:ascii="Times New Roman" w:hAnsi="Times New Roman" w:cs="Times New Roman"/>
          <w:color w:val="0000FF"/>
          <w:sz w:val="28"/>
          <w:szCs w:val="28"/>
        </w:rPr>
        <w:t>Госуслуг</w:t>
      </w:r>
      <w:proofErr w:type="spellEnd"/>
      <w:r w:rsidRPr="00737FFA">
        <w:rPr>
          <w:rFonts w:ascii="Times New Roman" w:hAnsi="Times New Roman" w:cs="Times New Roman"/>
          <w:color w:val="2F2F2F"/>
          <w:sz w:val="28"/>
          <w:szCs w:val="28"/>
        </w:rPr>
        <w:fldChar w:fldCharType="end"/>
      </w:r>
      <w:r w:rsidRPr="00737FFA">
        <w:rPr>
          <w:rFonts w:ascii="Times New Roman" w:hAnsi="Times New Roman" w:cs="Times New Roman"/>
          <w:color w:val="2F2F2F"/>
          <w:sz w:val="28"/>
          <w:szCs w:val="28"/>
        </w:rPr>
        <w:t> или в клиентских службах Пенсионного фонда.</w:t>
      </w:r>
    </w:p>
    <w:p w:rsidR="00737FFA" w:rsidRPr="00737FFA" w:rsidRDefault="00737FFA" w:rsidP="00737FF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2F2F2F"/>
          <w:sz w:val="28"/>
          <w:szCs w:val="28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>В помощь родителям на сайте Пенсионного фонда размещены необходимые разъяснения о выплатах и </w:t>
      </w:r>
      <w:hyperlink r:id="rId5" w:history="1">
        <w:r w:rsidRPr="00737FFA">
          <w:rPr>
            <w:rFonts w:ascii="Times New Roman" w:hAnsi="Times New Roman" w:cs="Times New Roman"/>
            <w:color w:val="0000FF"/>
            <w:sz w:val="28"/>
            <w:szCs w:val="28"/>
          </w:rPr>
          <w:t>ответы на часто задаваемые вопросы.</w:t>
        </w:r>
      </w:hyperlink>
    </w:p>
    <w:p w:rsidR="00115F24" w:rsidRPr="00737FFA" w:rsidRDefault="00737FFA" w:rsidP="00737FFA">
      <w:pPr>
        <w:rPr>
          <w:rFonts w:ascii="Times New Roman" w:hAnsi="Times New Roman" w:cs="Times New Roman"/>
        </w:rPr>
      </w:pPr>
      <w:r w:rsidRPr="00737FFA">
        <w:rPr>
          <w:rFonts w:ascii="Times New Roman" w:hAnsi="Times New Roman" w:cs="Times New Roman"/>
          <w:color w:val="2F2F2F"/>
          <w:sz w:val="28"/>
          <w:szCs w:val="28"/>
        </w:rPr>
        <w:t>Напомним, в июле этого года Пенсионный фонд уже предоставлял семьям аналогичную </w:t>
      </w:r>
      <w:hyperlink r:id="rId6" w:history="1">
        <w:r w:rsidRPr="00737FFA">
          <w:rPr>
            <w:rFonts w:ascii="Times New Roman" w:hAnsi="Times New Roman" w:cs="Times New Roman"/>
            <w:color w:val="0000FF"/>
            <w:sz w:val="28"/>
            <w:szCs w:val="28"/>
          </w:rPr>
          <w:t>единовременную выплату на детей до 16 лет</w:t>
        </w:r>
      </w:hyperlink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. Она оформлялась полностью автоматически без участия родителей и стала первой </w:t>
      </w:r>
      <w:proofErr w:type="spellStart"/>
      <w:r w:rsidRPr="00737FFA">
        <w:rPr>
          <w:rFonts w:ascii="Times New Roman" w:hAnsi="Times New Roman" w:cs="Times New Roman"/>
          <w:color w:val="2F2F2F"/>
          <w:sz w:val="28"/>
          <w:szCs w:val="28"/>
        </w:rPr>
        <w:t>проактивной</w:t>
      </w:r>
      <w:proofErr w:type="spellEnd"/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 мерой в России, оказанной в таком большом масштабе за такое короткое время. Всего средства были предоставлены на 27,5 </w:t>
      </w:r>
      <w:proofErr w:type="spellStart"/>
      <w:proofErr w:type="gramStart"/>
      <w:r w:rsidRPr="00737FFA">
        <w:rPr>
          <w:rFonts w:ascii="Times New Roman" w:hAnsi="Times New Roman" w:cs="Times New Roman"/>
          <w:color w:val="2F2F2F"/>
          <w:sz w:val="28"/>
          <w:szCs w:val="28"/>
        </w:rPr>
        <w:t>млн</w:t>
      </w:r>
      <w:proofErr w:type="spellEnd"/>
      <w:proofErr w:type="gramEnd"/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 детей и перечислены абсолютному большинству семей в течение одного дня со старта выплат.</w:t>
      </w:r>
      <w:r w:rsidRPr="00737FFA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737FFA">
        <w:rPr>
          <w:rFonts w:ascii="Times New Roman" w:hAnsi="Times New Roman" w:cs="Times New Roman"/>
          <w:color w:val="0000FF"/>
          <w:sz w:val="28"/>
          <w:szCs w:val="28"/>
        </w:rPr>
        <w:br/>
      </w:r>
      <w:hyperlink r:id="rId7" w:history="1">
        <w:r w:rsidRPr="00737FFA">
          <w:rPr>
            <w:rFonts w:ascii="Times New Roman" w:hAnsi="Times New Roman" w:cs="Times New Roman"/>
            <w:color w:val="0000FF"/>
            <w:sz w:val="28"/>
            <w:szCs w:val="28"/>
          </w:rPr>
          <w:t>Подробнее</w:t>
        </w:r>
      </w:hyperlink>
      <w:r w:rsidRPr="00737FFA">
        <w:rPr>
          <w:rFonts w:ascii="Times New Roman" w:hAnsi="Times New Roman" w:cs="Times New Roman"/>
          <w:color w:val="2F2F2F"/>
          <w:sz w:val="28"/>
          <w:szCs w:val="28"/>
        </w:rPr>
        <w:t xml:space="preserve"> о выплате на детей до 8 лет. </w:t>
      </w:r>
      <w:hyperlink r:id="rId8" w:history="1">
        <w:r w:rsidRPr="00737FFA">
          <w:rPr>
            <w:rFonts w:ascii="Times New Roman" w:hAnsi="Times New Roman" w:cs="Times New Roman"/>
            <w:color w:val="0000FF"/>
            <w:sz w:val="28"/>
            <w:szCs w:val="28"/>
          </w:rPr>
          <w:t>http://www.pfrf.ru/press_center/~2020/12/18/217894</w:t>
        </w:r>
      </w:hyperlink>
    </w:p>
    <w:p w:rsidR="00737FFA" w:rsidRPr="00737FFA" w:rsidRDefault="00737FFA">
      <w:pPr>
        <w:rPr>
          <w:rFonts w:ascii="Times New Roman" w:hAnsi="Times New Roman" w:cs="Times New Roman"/>
        </w:rPr>
      </w:pPr>
    </w:p>
    <w:sectPr w:rsidR="00737FFA" w:rsidRPr="00737FFA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FA"/>
    <w:rsid w:val="00115F24"/>
    <w:rsid w:val="0025188B"/>
    <w:rsid w:val="0070277F"/>
    <w:rsid w:val="0073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press_center/~2020/12/18/217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frf.ru/grazdanam/family_with_children/up_to_7_yea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grazdanam/family_with_children/extra_charge_from_3to_16years/" TargetMode="External"/><Relationship Id="rId5" Type="http://schemas.openxmlformats.org/officeDocument/2006/relationships/hyperlink" Target="http://www.pfrf.ru/grazdanam/family_with_children/up_to_7_years/~48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View/00012020121700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2020-12-18T09:15:00Z</dcterms:created>
  <dcterms:modified xsi:type="dcterms:W3CDTF">2020-12-18T09:16:00Z</dcterms:modified>
</cp:coreProperties>
</file>