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5D0809" w:rsidRDefault="005D0809" w:rsidP="005D0809">
      <w:pPr>
        <w:jc w:val="left"/>
        <w:rPr>
          <w:rFonts w:ascii="Times New Roman" w:hAnsi="Times New Roman" w:cs="Times New Roman"/>
          <w:sz w:val="24"/>
          <w:szCs w:val="24"/>
        </w:rPr>
      </w:pPr>
      <w:r w:rsidRPr="005D0809">
        <w:rPr>
          <w:rFonts w:ascii="Times New Roman" w:hAnsi="Times New Roman" w:cs="Times New Roman"/>
          <w:b/>
          <w:sz w:val="24"/>
          <w:szCs w:val="24"/>
        </w:rPr>
        <w:t>Вопрос-ответ: выплаты в размере 5 000 рублей на детей</w:t>
      </w:r>
      <w:r w:rsidRPr="005D0809">
        <w:rPr>
          <w:rFonts w:ascii="Times New Roman" w:hAnsi="Times New Roman" w:cs="Times New Roman"/>
          <w:b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В соответствии с Указом* Президента РФ родителям, усыновителям, опекунам и попечителям детей до 7 лет включительно перечислят единовременную которая составит 5 тыс. рублей на каждого ребенка в семье. Пенсионный фонд подготовил ответы на самые популярные вопросы.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Кому положена единовременная выплата в размере 5 тысяч рублей?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Новую выплату получат все семьи с детьми, которым по состоянию на 17 декабря 2020 года еще не исполнилось 8 лет. Заявление на выплату можно подать до 1 апреля 2021 года, в том числе и на детей, родившихся после выхода указа, в период с 18 декабря 2020 года.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Как получить единовременную выплату?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Если ранее вы уже получали ежемесячную выплату на детей до 3 лет или единовременную выплату на детей от 3 до 16 лет, выплата будет предоставлена автоматически на основе ранее поданного заявления — тому же получателю и по тем же реквизитам. Сами средства будут перечислены до конца месяца.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Если ребенок родился после 1 июля 2020 года либо вы ранее не подавали заявление ни на одну из этих выплат, вам необходимо подать заявление на портале Госуслуг или в клиентской службе ПФР, указав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 2021 года.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Выплата дается за каждого ребенка?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Да, если в семье один ребенок до 7 лет включительно, выплачивается 5 тыс. рублей, если два ребенка – 10 тыс. рублей, и так далее.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Может ли претендовать на выплату семья, у которой нет права на материнский капитал?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Да, может. Право на единовременную выплату не связано с правом на материнский капитал.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Могут ли опекуны получить выплату?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Да, могут. Если опекун ранее уже получал выплаты на детей, 5 тыс. рублей в декабре будут предоставлены беззаявительно. Если ранее опекун не получал выплаты на детей, ему необходимо подать заявление в любую клиентскую службу Пенсионного фонда России.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Может ли получить выплату российская семья, живущая за пределами РФ?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lastRenderedPageBreak/>
        <w:t>— К сожалению, нет. Выплата предоставляется только семьям, проживающим в России. Если семья раньше жила в другой стране, а затем вернулась в Россию, для получения единовременной выплаты понадобятся документы, подтверждающие проживание в РФ.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Из каких средств идет выплата?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Единовременная выплата обеспечивается из федерального бюджета в качестве дополнительной меры поддержки.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Зависит ли выплата от доходов семьи?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Нет. Выплата не зависит от доходов семьи, наличия работы и получения заработной платы, а также пенсий, пособий, социальных выплат и других мер социальной поддержки.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До какого числа можно подать заявление на выплату?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Заявления на выплату принимаются до 1 апреля 2021 года.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Нужна ли для получения выплат карта «МИР»?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Нет, единовременная выплата на детей до 7 лет включительно может быть перечислена на банковский счет, привязанный к карте любой платежной системы.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Что делать, если сменились реквизиты счета для зачисления выплаты?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Если счет, который вы указали в предыдущих заявлениях на ежемесячную выплату на детей до 3 лет или единовременную выплату на детей от 3 до 16 лет, был закрыт, нужно сообщить новые реквизиты.</w:t>
      </w:r>
      <w:r w:rsidRPr="005D0809">
        <w:rPr>
          <w:rFonts w:ascii="Times New Roman" w:hAnsi="Times New Roman" w:cs="Times New Roman"/>
          <w:sz w:val="24"/>
          <w:szCs w:val="24"/>
        </w:rPr>
        <w:br/>
        <w:t>Для этого подается заявление об изменении реквизитов с новыми данными банковского счета. После этого выплата поступит на новый счет.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— Что делать, если выплата не приходит?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 xml:space="preserve">— Возникающие вопросы относительно получения единовременной выплаты родители могут задать через электронный сервис </w:t>
      </w:r>
      <w:hyperlink r:id="rId4" w:tgtFrame="_blank" w:history="1">
        <w:r w:rsidRPr="005D0809">
          <w:rPr>
            <w:rStyle w:val="a3"/>
            <w:rFonts w:ascii="Times New Roman" w:hAnsi="Times New Roman" w:cs="Times New Roman"/>
            <w:sz w:val="24"/>
            <w:szCs w:val="24"/>
          </w:rPr>
          <w:t>online.pfrf.ru</w:t>
        </w:r>
      </w:hyperlink>
      <w:r w:rsidRPr="005D0809">
        <w:rPr>
          <w:rFonts w:ascii="Times New Roman" w:hAnsi="Times New Roman" w:cs="Times New Roman"/>
          <w:sz w:val="24"/>
          <w:szCs w:val="24"/>
        </w:rPr>
        <w:t>, специально запущенный для информационной поддержки и консультирования семей относительно выплат на детей.</w:t>
      </w:r>
      <w:r w:rsidRPr="005D0809">
        <w:rPr>
          <w:rFonts w:ascii="Times New Roman" w:hAnsi="Times New Roman" w:cs="Times New Roman"/>
          <w:sz w:val="24"/>
          <w:szCs w:val="24"/>
        </w:rPr>
        <w:br/>
      </w:r>
      <w:r w:rsidRPr="005D0809">
        <w:rPr>
          <w:rFonts w:ascii="Times New Roman" w:hAnsi="Times New Roman" w:cs="Times New Roman"/>
          <w:sz w:val="24"/>
          <w:szCs w:val="24"/>
        </w:rPr>
        <w:br/>
        <w:t>*Указ Президента РФ от 17.12.2020 №797 «О единовременной выплате семьям, имеющим детей»</w:t>
      </w:r>
    </w:p>
    <w:sectPr w:rsidR="00115F24" w:rsidRPr="005D0809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809"/>
    <w:rsid w:val="00115F24"/>
    <w:rsid w:val="005D0809"/>
    <w:rsid w:val="0070277F"/>
    <w:rsid w:val="0089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online.pfrf.ru&amp;post=-158328996_4677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2020-12-21T14:22:00Z</dcterms:created>
  <dcterms:modified xsi:type="dcterms:W3CDTF">2020-12-21T14:23:00Z</dcterms:modified>
</cp:coreProperties>
</file>