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7FCED" w14:textId="77777777" w:rsidR="00DE4EFE" w:rsidRPr="00DE4EFE" w:rsidRDefault="00DE4EFE" w:rsidP="00DE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E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12FEB87D" w14:textId="77777777" w:rsidR="00DE4EFE" w:rsidRDefault="00DE4EFE" w:rsidP="00DE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ПУБЛИЧНЫХ СЛУШАНИЙ</w:t>
      </w:r>
    </w:p>
    <w:p w14:paraId="50F84337" w14:textId="77777777" w:rsidR="00DE4EFE" w:rsidRPr="00AF3B39" w:rsidRDefault="00DE4EFE" w:rsidP="00DE4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549">
        <w:rPr>
          <w:rFonts w:ascii="Times New Roman" w:hAnsi="Times New Roman"/>
          <w:b/>
          <w:sz w:val="28"/>
          <w:szCs w:val="28"/>
        </w:rPr>
        <w:t xml:space="preserve">по проекту решения о предоставлении разрешения на отклонение от предельных параметров </w:t>
      </w:r>
      <w:proofErr w:type="spellStart"/>
      <w:r w:rsidRPr="00B56549">
        <w:rPr>
          <w:rFonts w:ascii="Times New Roman" w:hAnsi="Times New Roman"/>
          <w:b/>
          <w:sz w:val="28"/>
          <w:szCs w:val="28"/>
        </w:rPr>
        <w:t>разрешенного</w:t>
      </w:r>
      <w:proofErr w:type="spellEnd"/>
      <w:r w:rsidRPr="00B56549">
        <w:rPr>
          <w:rFonts w:ascii="Times New Roman" w:hAnsi="Times New Roman"/>
          <w:b/>
          <w:sz w:val="28"/>
          <w:szCs w:val="28"/>
        </w:rPr>
        <w:t xml:space="preserve"> строительства на земельном участке с кадастровым номером 47:07:0712012:61, расположенного по адресу: Ленинградская область, Всеволожский муниципальный район, гор. </w:t>
      </w:r>
      <w:proofErr w:type="spellStart"/>
      <w:r w:rsidRPr="00B56549">
        <w:rPr>
          <w:rFonts w:ascii="Times New Roman" w:hAnsi="Times New Roman"/>
          <w:b/>
          <w:sz w:val="28"/>
          <w:szCs w:val="28"/>
        </w:rPr>
        <w:t>Мурино</w:t>
      </w:r>
      <w:proofErr w:type="spellEnd"/>
      <w:r w:rsidRPr="00B56549">
        <w:rPr>
          <w:rFonts w:ascii="Times New Roman" w:hAnsi="Times New Roman"/>
          <w:b/>
          <w:sz w:val="28"/>
          <w:szCs w:val="28"/>
        </w:rPr>
        <w:t>, ул. Оборонная, уч. 31/1, в части минимальных отступов от границ земельного участка, совпадающих с красными линиями регулирования застройки до 0 м</w:t>
      </w:r>
    </w:p>
    <w:p w14:paraId="5F376A79" w14:textId="77777777" w:rsidR="00DE4EFE" w:rsidRPr="00DE4EFE" w:rsidRDefault="00DE4EFE" w:rsidP="00DE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459"/>
      </w:tblGrid>
      <w:tr w:rsidR="00120A02" w14:paraId="70A24A03" w14:textId="77777777" w:rsidTr="00120A02">
        <w:tc>
          <w:tcPr>
            <w:tcW w:w="2943" w:type="dxa"/>
          </w:tcPr>
          <w:p w14:paraId="6BFC8776" w14:textId="2DCDDDB8" w:rsidR="00120A02" w:rsidRPr="00120A02" w:rsidRDefault="00A82186" w:rsidP="00120A02">
            <w:pPr>
              <w:pBdr>
                <w:bottom w:val="single" w:sz="4" w:space="1" w:color="auto"/>
              </w:pBdr>
              <w:tabs>
                <w:tab w:val="left" w:pos="1985"/>
                <w:tab w:val="left" w:pos="3261"/>
                <w:tab w:val="left" w:pos="62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20A02"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20A02"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120A02"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20A02"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628" w:type="dxa"/>
          </w:tcPr>
          <w:p w14:paraId="51E59C19" w14:textId="77777777" w:rsidR="00120A02" w:rsidRDefault="00120A02" w:rsidP="00DE4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A02" w14:paraId="314F903E" w14:textId="77777777" w:rsidTr="00120A02">
        <w:tc>
          <w:tcPr>
            <w:tcW w:w="2943" w:type="dxa"/>
          </w:tcPr>
          <w:p w14:paraId="1CFE5A9D" w14:textId="74440739" w:rsidR="00120A02" w:rsidRPr="00DE4EFE" w:rsidRDefault="00A82186" w:rsidP="00120A02">
            <w:pPr>
              <w:tabs>
                <w:tab w:val="left" w:pos="1985"/>
                <w:tab w:val="left" w:pos="3261"/>
                <w:tab w:val="left" w:pos="623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120A02" w:rsidRPr="00DE4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оформления заключения)</w:t>
            </w:r>
          </w:p>
          <w:p w14:paraId="64E706E2" w14:textId="77777777" w:rsidR="00120A02" w:rsidRDefault="00120A02" w:rsidP="00DE4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0E0001BE" w14:textId="77777777" w:rsidR="00120A02" w:rsidRDefault="00120A02" w:rsidP="00DE4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45D7988" w14:textId="77777777" w:rsidR="00DE4EFE" w:rsidRPr="00DE4EFE" w:rsidRDefault="00DE4EFE" w:rsidP="00DE4E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</w:pPr>
      <w:r w:rsidRPr="00DE4EF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>Публичные слушания состоялись «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>11</w:t>
      </w:r>
      <w:r w:rsidRPr="00DE4EF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>»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 xml:space="preserve"> мая</w:t>
      </w:r>
      <w:r w:rsidRPr="00DE4EF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 xml:space="preserve"> 20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>22</w:t>
      </w:r>
      <w:r w:rsidRPr="00DE4EF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 xml:space="preserve"> года.</w:t>
      </w:r>
    </w:p>
    <w:p w14:paraId="210C3C89" w14:textId="77777777" w:rsidR="00DE4EFE" w:rsidRPr="00DE4EFE" w:rsidRDefault="00DE4EFE" w:rsidP="00DE4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7B1D59" w14:textId="77777777" w:rsidR="00DE4EFE" w:rsidRDefault="00DE4EFE" w:rsidP="00DE4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публичных слушаний</w:t>
      </w:r>
      <w:r w:rsidRPr="00DE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указанному вопросу с 20 апреля 2022 года по 12 мая 2022 года.</w:t>
      </w:r>
    </w:p>
    <w:p w14:paraId="2721C769" w14:textId="77777777" w:rsidR="00DE4EFE" w:rsidRPr="00DE4EFE" w:rsidRDefault="00DE4EFE" w:rsidP="00DE4EF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14:paraId="126077F6" w14:textId="77777777" w:rsidR="00A82186" w:rsidRPr="00DE4EFE" w:rsidRDefault="00A82186" w:rsidP="00A82186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E4EF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Повестка публичных слушаний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: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п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роект решения о предоставлении разрешения на отклонение от предельных параметров </w:t>
      </w:r>
      <w:proofErr w:type="spellStart"/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разрешенного</w:t>
      </w:r>
      <w:proofErr w:type="spellEnd"/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строительства на земельном участке с кадастровым номером 47:07:0712012:61, расположенного по адресу: Ленинградская область, Всеволожский муниципальный район, гор. </w:t>
      </w:r>
      <w:proofErr w:type="spellStart"/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Мурино</w:t>
      </w:r>
      <w:proofErr w:type="spellEnd"/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, ул. Оборонная, уч. 31/1, в части минимальных отступов от границ земельного участка, совпадающих с красными линиями регулирования застройки до 0 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.</w:t>
      </w:r>
    </w:p>
    <w:p w14:paraId="19E6DE6E" w14:textId="77777777" w:rsidR="00A82186" w:rsidRPr="00DE4EFE" w:rsidRDefault="00A82186" w:rsidP="00A82186">
      <w:pPr>
        <w:widowControl w:val="0"/>
        <w:suppressAutoHyphens/>
        <w:spacing w:after="0" w:line="240" w:lineRule="auto"/>
        <w:ind w:left="707" w:firstLine="2"/>
        <w:jc w:val="center"/>
        <w:rPr>
          <w:rFonts w:ascii="Times New Roman" w:eastAsia="Arial Unicode MS" w:hAnsi="Times New Roman" w:cs="Times New Roman"/>
          <w:kern w:val="1"/>
          <w:sz w:val="18"/>
          <w:szCs w:val="18"/>
          <w:lang w:eastAsia="ru-RU"/>
        </w:rPr>
      </w:pPr>
      <w:r w:rsidRPr="00DE4EFE">
        <w:rPr>
          <w:rFonts w:ascii="Times New Roman" w:eastAsia="Arial Unicode MS" w:hAnsi="Times New Roman" w:cs="Times New Roman"/>
          <w:kern w:val="1"/>
          <w:sz w:val="18"/>
          <w:szCs w:val="18"/>
          <w:lang w:eastAsia="ru-RU"/>
        </w:rPr>
        <w:t>(предмет публичных слушаний)</w:t>
      </w:r>
    </w:p>
    <w:p w14:paraId="48EFCF11" w14:textId="77777777" w:rsidR="00A82186" w:rsidRPr="00DE4EFE" w:rsidRDefault="00A82186" w:rsidP="00A821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14:paraId="32E7A65A" w14:textId="77777777" w:rsidR="00A82186" w:rsidRDefault="00A82186" w:rsidP="00A82186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A524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Реквизиты протокола публичных слушаний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 xml:space="preserve">: </w:t>
      </w:r>
      <w:r w:rsidRPr="004A524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протокол проведения публичных слушаний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ru-RU"/>
        </w:rPr>
        <w:t xml:space="preserve"> по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п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роект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у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решения о предоставлении разрешения на отклонение от предельных параметров </w:t>
      </w:r>
      <w:proofErr w:type="spellStart"/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разрешенного</w:t>
      </w:r>
      <w:proofErr w:type="spellEnd"/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строительства на земельном участке с кадастровым номером 47:07:0712012:61, расположенного по адресу: Ленинградская область, Всеволожский муниципальный район, гор. </w:t>
      </w:r>
      <w:proofErr w:type="spellStart"/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Мурино</w:t>
      </w:r>
      <w:proofErr w:type="spellEnd"/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, ул. Оборонная, уч. 31/1, в части минимальных отступов от границ земельного участка, совпадающих с красными линиями регулирования застройки до 0 м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</w:t>
      </w:r>
      <w:r w:rsidRPr="00DE4EF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ru-RU"/>
        </w:rPr>
        <w:t>от 13.05.2022</w:t>
      </w:r>
      <w:r w:rsidRPr="00DE4E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</w:t>
      </w:r>
    </w:p>
    <w:p w14:paraId="7BE5A91A" w14:textId="77777777" w:rsidR="00A82186" w:rsidRPr="00DE4EFE" w:rsidRDefault="00A82186" w:rsidP="00A8218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18"/>
          <w:szCs w:val="18"/>
          <w:lang w:eastAsia="ru-RU"/>
        </w:rPr>
      </w:pPr>
      <w:r w:rsidRPr="00DE4E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(предмет публичных слушаний)</w:t>
      </w:r>
    </w:p>
    <w:p w14:paraId="3495458E" w14:textId="77777777" w:rsidR="00A82186" w:rsidRPr="00DE4EFE" w:rsidRDefault="00A82186" w:rsidP="00A821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14:paraId="5D9A1CD8" w14:textId="77777777" w:rsidR="00A82186" w:rsidRDefault="00A82186" w:rsidP="00A821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E4EF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Присутствовали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: граждане, постоянно проживающие в пределах территориальной зоны, в границах которой расположен земельный участок, в отношении котор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ого подготовлен данный проект;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;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й 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проект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;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правообладатели таких земельных участков или расположенных на них объектов капитального строительства, всего в количестве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35</w:t>
      </w:r>
      <w:r w:rsidRPr="00DE4EFE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человек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, зарегистрировано в журнале регистрации участников – 8 человек.</w:t>
      </w:r>
    </w:p>
    <w:p w14:paraId="7C517683" w14:textId="77777777" w:rsidR="00A82186" w:rsidRDefault="00A82186" w:rsidP="00A821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14:paraId="513C900A" w14:textId="5C3C7CF2" w:rsidR="00DE4EFE" w:rsidRDefault="00DE4EFE" w:rsidP="00DE4E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14:paraId="17922569" w14:textId="5CB1EA49" w:rsidR="00A82186" w:rsidRDefault="00A82186" w:rsidP="00DE4E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14:paraId="3075D4C0" w14:textId="336FA89C" w:rsidR="00A82186" w:rsidRDefault="00A82186" w:rsidP="00DE4E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14:paraId="5DA440DC" w14:textId="0159301C" w:rsidR="00A82186" w:rsidRDefault="00A82186" w:rsidP="00DE4E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14:paraId="55976322" w14:textId="77777777" w:rsidR="00A82186" w:rsidRDefault="00A82186" w:rsidP="00DE4E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14:paraId="1B6EB58A" w14:textId="77777777" w:rsidR="00DE4EFE" w:rsidRPr="00DE4EFE" w:rsidRDefault="00DE4EFE" w:rsidP="00A8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E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14:paraId="013723D0" w14:textId="77777777" w:rsidR="00DE4EFE" w:rsidRPr="00DE4EFE" w:rsidRDefault="00DE4EFE" w:rsidP="00DE4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4333"/>
        <w:gridCol w:w="4137"/>
      </w:tblGrid>
      <w:tr w:rsidR="00DE4EFE" w:rsidRPr="00DE4EFE" w14:paraId="7A89962C" w14:textId="77777777" w:rsidTr="00B2737D">
        <w:tc>
          <w:tcPr>
            <w:tcW w:w="892" w:type="dxa"/>
            <w:shd w:val="clear" w:color="auto" w:fill="auto"/>
          </w:tcPr>
          <w:p w14:paraId="3B658A46" w14:textId="77777777" w:rsidR="00DE4EFE" w:rsidRPr="00A82186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451" w:type="dxa"/>
            <w:shd w:val="clear" w:color="auto" w:fill="auto"/>
          </w:tcPr>
          <w:p w14:paraId="4176839C" w14:textId="77777777" w:rsidR="00DE4EFE" w:rsidRPr="00A82186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Содержание замечания или предложения</w:t>
            </w:r>
          </w:p>
        </w:tc>
        <w:tc>
          <w:tcPr>
            <w:tcW w:w="4227" w:type="dxa"/>
            <w:shd w:val="clear" w:color="auto" w:fill="auto"/>
          </w:tcPr>
          <w:p w14:paraId="7AA3D75A" w14:textId="631E006F" w:rsidR="00DE4EFE" w:rsidRPr="00A82186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Рекомендации организатора публичных слушаний о целесообразности или нецелесообразности </w:t>
            </w:r>
            <w:proofErr w:type="spellStart"/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учета</w:t>
            </w:r>
            <w:proofErr w:type="spellEnd"/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внесенных</w:t>
            </w:r>
            <w:proofErr w:type="spellEnd"/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участниками публичных слушаний предложений и замечаний</w:t>
            </w:r>
          </w:p>
        </w:tc>
      </w:tr>
      <w:tr w:rsidR="00DE4EFE" w:rsidRPr="00DE4EFE" w14:paraId="00BACA4B" w14:textId="77777777" w:rsidTr="00B2737D">
        <w:trPr>
          <w:trHeight w:val="585"/>
        </w:trPr>
        <w:tc>
          <w:tcPr>
            <w:tcW w:w="892" w:type="dxa"/>
            <w:shd w:val="clear" w:color="auto" w:fill="auto"/>
          </w:tcPr>
          <w:p w14:paraId="0B530734" w14:textId="005B9BA6" w:rsidR="00DE4EFE" w:rsidRPr="00A82186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A82186"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0B481B0E" w14:textId="77777777" w:rsidR="00DE4EFE" w:rsidRPr="00A82186" w:rsidRDefault="001F1E6B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Предлагается отказать в предоставлении разрешения на отклонение, в случае если </w:t>
            </w:r>
            <w:r w:rsidR="00DE4EFE"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отклонения затронут существующий гаражный кооператив на смежном земельном участке.</w:t>
            </w:r>
          </w:p>
        </w:tc>
        <w:tc>
          <w:tcPr>
            <w:tcW w:w="4227" w:type="dxa"/>
            <w:shd w:val="clear" w:color="auto" w:fill="auto"/>
          </w:tcPr>
          <w:p w14:paraId="68428E4C" w14:textId="77777777" w:rsidR="001F1E6B" w:rsidRPr="00A82186" w:rsidRDefault="001F1E6B" w:rsidP="00A82186">
            <w:pPr>
              <w:pStyle w:val="a4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82186">
              <w:rPr>
                <w:rFonts w:ascii="Times New Roman" w:hAnsi="Times New Roman"/>
                <w:sz w:val="23"/>
                <w:szCs w:val="23"/>
              </w:rPr>
              <w:t xml:space="preserve">Нецелесообразно учитывать данное замечание. </w:t>
            </w:r>
          </w:p>
          <w:p w14:paraId="5C59EBE0" w14:textId="10B02ECA" w:rsidR="00DE4EFE" w:rsidRPr="00A82186" w:rsidRDefault="001F1E6B" w:rsidP="00A82186">
            <w:pPr>
              <w:pStyle w:val="a4"/>
              <w:spacing w:after="0"/>
              <w:rPr>
                <w:sz w:val="23"/>
                <w:szCs w:val="23"/>
              </w:rPr>
            </w:pPr>
            <w:r w:rsidRPr="00A82186">
              <w:rPr>
                <w:rFonts w:ascii="Times New Roman" w:hAnsi="Times New Roman"/>
                <w:sz w:val="23"/>
                <w:szCs w:val="23"/>
              </w:rPr>
              <w:t>Запрашивается отклонение в части минимальных отступов от границ земельного участка, совпадающих с красными линиями. Изменение отступов от границы смежного земельного участка не предусмотрено, таким образом отклонения не затронут существующий гаражный кооператив.</w:t>
            </w:r>
          </w:p>
        </w:tc>
      </w:tr>
      <w:tr w:rsidR="00DE4EFE" w:rsidRPr="00DE4EFE" w14:paraId="72E99A1D" w14:textId="77777777" w:rsidTr="00B2737D">
        <w:trPr>
          <w:trHeight w:val="585"/>
        </w:trPr>
        <w:tc>
          <w:tcPr>
            <w:tcW w:w="892" w:type="dxa"/>
            <w:shd w:val="clear" w:color="auto" w:fill="auto"/>
          </w:tcPr>
          <w:p w14:paraId="18EF5187" w14:textId="556ED6DE" w:rsidR="00DE4EFE" w:rsidRPr="00A82186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="00A82186"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301756F3" w14:textId="71A7BF53" w:rsidR="00DE4EFE" w:rsidRPr="00A82186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Обратить внимание, что в связи со строительством объекта увеличится количество автотранспорта, при этом на придомовой территории и в паркинге не предусмотрено необходимое количество парковочных мест. Также увеличивается нагрузка на улично-дорожную сеть, движение по ул. Оборонная уже затруднено, и ситуация будет ухудшаться.</w:t>
            </w:r>
          </w:p>
        </w:tc>
        <w:tc>
          <w:tcPr>
            <w:tcW w:w="4227" w:type="dxa"/>
            <w:shd w:val="clear" w:color="auto" w:fill="auto"/>
          </w:tcPr>
          <w:p w14:paraId="0A6F8262" w14:textId="3A8F167F" w:rsidR="00DE4EFE" w:rsidRPr="00A82186" w:rsidRDefault="00237D2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Нецелесообразно учитывать данное замечание, т.к. вопрос не относится к теме публичных слушаний. Изменение отступов не </w:t>
            </w:r>
            <w:proofErr w:type="spellStart"/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повлече</w:t>
            </w:r>
            <w:r w:rsidR="00CB381C"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proofErr w:type="spellEnd"/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 собой изменение </w:t>
            </w:r>
            <w:proofErr w:type="spellStart"/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расчетных</w:t>
            </w:r>
            <w:proofErr w:type="spellEnd"/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показателей объекта, в том числе по количеству парковочных мест.</w:t>
            </w:r>
          </w:p>
        </w:tc>
      </w:tr>
      <w:tr w:rsidR="00DE4EFE" w:rsidRPr="00DE4EFE" w14:paraId="1B58FBCA" w14:textId="77777777" w:rsidTr="00B2737D">
        <w:trPr>
          <w:trHeight w:val="585"/>
        </w:trPr>
        <w:tc>
          <w:tcPr>
            <w:tcW w:w="892" w:type="dxa"/>
            <w:shd w:val="clear" w:color="auto" w:fill="auto"/>
          </w:tcPr>
          <w:p w14:paraId="06CA4F0D" w14:textId="1835D8E5" w:rsidR="00DE4EFE" w:rsidRPr="00A82186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="00A82186"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1A474F03" w14:textId="77777777" w:rsidR="00DE4EFE" w:rsidRPr="00A82186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Обратить внимание, что строящееся здание не обеспечено круговым проездом, и во время строительства может пострадать гаражный кооператив.</w:t>
            </w:r>
          </w:p>
        </w:tc>
        <w:tc>
          <w:tcPr>
            <w:tcW w:w="4227" w:type="dxa"/>
            <w:shd w:val="clear" w:color="auto" w:fill="auto"/>
          </w:tcPr>
          <w:p w14:paraId="3CAEDCCA" w14:textId="4F683F1D" w:rsidR="00DE4EFE" w:rsidRPr="00A82186" w:rsidRDefault="00237D2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Нецелесообразно учитывать данное замечание, т.к. вопрос не относится к теме публичных слушаний. Проектная документация объекта получила положительное заключение гос. экспертизы, </w:t>
            </w:r>
            <w:r w:rsidR="00AB5DF9">
              <w:rPr>
                <w:rFonts w:ascii="Times New Roman" w:eastAsia="Calibri" w:hAnsi="Times New Roman" w:cs="Times New Roman"/>
                <w:sz w:val="23"/>
                <w:szCs w:val="23"/>
              </w:rPr>
              <w:t>э</w:t>
            </w: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то означает</w:t>
            </w:r>
            <w:r w:rsidR="00120A02"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что строящийся объект соответствует требованиям действующего законодательства, в том числе требованиям пожарной безопасности.</w:t>
            </w:r>
          </w:p>
        </w:tc>
      </w:tr>
      <w:tr w:rsidR="00DE4EFE" w:rsidRPr="00DE4EFE" w14:paraId="668DD0FE" w14:textId="77777777" w:rsidTr="00B2737D">
        <w:trPr>
          <w:trHeight w:val="585"/>
        </w:trPr>
        <w:tc>
          <w:tcPr>
            <w:tcW w:w="892" w:type="dxa"/>
            <w:shd w:val="clear" w:color="auto" w:fill="auto"/>
          </w:tcPr>
          <w:p w14:paraId="3FC03605" w14:textId="64CE8DAD" w:rsidR="00DE4EFE" w:rsidRPr="00A82186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  <w:r w:rsidR="00A82186"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4BE53C27" w14:textId="77777777" w:rsidR="00DE4EFE" w:rsidRPr="00A82186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Предлагаю продлить планируемый проезд вдоль строящегося объекта до пересечения с ул. Оборонная.</w:t>
            </w:r>
          </w:p>
        </w:tc>
        <w:tc>
          <w:tcPr>
            <w:tcW w:w="4227" w:type="dxa"/>
            <w:shd w:val="clear" w:color="auto" w:fill="auto"/>
          </w:tcPr>
          <w:p w14:paraId="344171F2" w14:textId="77777777" w:rsidR="00CB381C" w:rsidRPr="00A82186" w:rsidRDefault="00237D2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Нецелесообразно учитывать данное замечание, т.к. вопрос не относится к теме публичных слушаний. </w:t>
            </w:r>
          </w:p>
          <w:p w14:paraId="4DBD1938" w14:textId="77777777" w:rsidR="001F1E6B" w:rsidRPr="00A82186" w:rsidRDefault="00237D2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Данный вопрос регулируется на стадии подготовки проектной документации на объект, </w:t>
            </w:r>
            <w:r w:rsidR="001F1E6B"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при получении технических условий на примыкание к улично-дорожной сети.</w:t>
            </w:r>
          </w:p>
          <w:p w14:paraId="6A7D5E0C" w14:textId="6D4A16CC" w:rsidR="00CB381C" w:rsidRPr="00A82186" w:rsidRDefault="00CB381C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82186">
              <w:rPr>
                <w:rFonts w:ascii="Times New Roman" w:eastAsia="Calibri" w:hAnsi="Times New Roman" w:cs="Times New Roman"/>
                <w:sz w:val="23"/>
                <w:szCs w:val="23"/>
              </w:rPr>
              <w:t>Строительство улично-дорожной сети за границами проектирования предусматривается по отдельному проекту.</w:t>
            </w:r>
          </w:p>
        </w:tc>
      </w:tr>
    </w:tbl>
    <w:p w14:paraId="699789EC" w14:textId="77777777" w:rsidR="00DE4EFE" w:rsidRPr="00DE4EFE" w:rsidRDefault="00DE4EFE" w:rsidP="00DE4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760F8" w14:textId="77777777" w:rsidR="00A82186" w:rsidRDefault="00A82186" w:rsidP="00DE4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300EB" w14:textId="11039352" w:rsidR="00DE4EFE" w:rsidRPr="00DE4EFE" w:rsidRDefault="00DE4EFE" w:rsidP="00A8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E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Предложения и замечания иных участников публичных слушаний:</w:t>
      </w:r>
    </w:p>
    <w:p w14:paraId="23971D93" w14:textId="77777777" w:rsidR="00DE4EFE" w:rsidRPr="00DE4EFE" w:rsidRDefault="00DE4EFE" w:rsidP="00DE4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344"/>
        <w:gridCol w:w="4115"/>
      </w:tblGrid>
      <w:tr w:rsidR="00DE4EFE" w:rsidRPr="00DE4EFE" w14:paraId="0E06A56A" w14:textId="77777777" w:rsidTr="00B2737D">
        <w:tc>
          <w:tcPr>
            <w:tcW w:w="903" w:type="dxa"/>
            <w:shd w:val="clear" w:color="auto" w:fill="auto"/>
          </w:tcPr>
          <w:p w14:paraId="775660F2" w14:textId="77777777" w:rsidR="00DE4EFE" w:rsidRPr="001F709E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463" w:type="dxa"/>
            <w:shd w:val="clear" w:color="auto" w:fill="auto"/>
          </w:tcPr>
          <w:p w14:paraId="47D22E3B" w14:textId="77777777" w:rsidR="00DE4EFE" w:rsidRPr="001F709E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Содержание замечания или предложения</w:t>
            </w:r>
          </w:p>
        </w:tc>
        <w:tc>
          <w:tcPr>
            <w:tcW w:w="4204" w:type="dxa"/>
            <w:shd w:val="clear" w:color="auto" w:fill="auto"/>
          </w:tcPr>
          <w:p w14:paraId="65447342" w14:textId="548FDC10" w:rsidR="00DE4EFE" w:rsidRPr="001F709E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Рекомендации организатора публичных слушаний о целесообразности или нецелесообразности </w:t>
            </w:r>
            <w:proofErr w:type="spellStart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учета</w:t>
            </w:r>
            <w:proofErr w:type="spellEnd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внесенных</w:t>
            </w:r>
            <w:proofErr w:type="spellEnd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участниками публичных слушаний предложений и замечаний</w:t>
            </w:r>
          </w:p>
        </w:tc>
      </w:tr>
      <w:tr w:rsidR="00DE4EFE" w:rsidRPr="00DE4EFE" w14:paraId="1104C9D8" w14:textId="77777777" w:rsidTr="00B2737D">
        <w:trPr>
          <w:trHeight w:val="585"/>
        </w:trPr>
        <w:tc>
          <w:tcPr>
            <w:tcW w:w="903" w:type="dxa"/>
            <w:shd w:val="clear" w:color="auto" w:fill="auto"/>
          </w:tcPr>
          <w:p w14:paraId="30047F58" w14:textId="2DFA4714" w:rsidR="00DE4EFE" w:rsidRPr="001F709E" w:rsidRDefault="00DE4EF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A82186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14:paraId="37961069" w14:textId="524FA494" w:rsidR="00DE4EFE" w:rsidRPr="001F709E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Обратить внимание на вопрос соблюдения пожарной безопасности</w:t>
            </w:r>
            <w:r w:rsidR="00A82186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204" w:type="dxa"/>
            <w:shd w:val="clear" w:color="auto" w:fill="auto"/>
          </w:tcPr>
          <w:p w14:paraId="130063E3" w14:textId="18326678" w:rsidR="00DE4EFE" w:rsidRPr="001F709E" w:rsidRDefault="00237D2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Нецелесообразно учитывать данное замечание, т.к. вопрос не относится к теме публичных слушаний. Проектная документация объекта получила положительное заключение гос. экспертизы, </w:t>
            </w:r>
            <w:r w:rsidR="001F709E">
              <w:rPr>
                <w:rFonts w:ascii="Times New Roman" w:eastAsia="Calibri" w:hAnsi="Times New Roman" w:cs="Times New Roman"/>
                <w:sz w:val="23"/>
                <w:szCs w:val="23"/>
              </w:rPr>
              <w:t>э</w:t>
            </w: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то означает</w:t>
            </w:r>
            <w:r w:rsidR="001F709E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что строящийся объект соответствует требованиям действующего законодательства, в том числе требованиям пожарной безопасности.</w:t>
            </w:r>
          </w:p>
        </w:tc>
      </w:tr>
      <w:tr w:rsidR="00DE4EFE" w:rsidRPr="00DE4EFE" w14:paraId="21B81DEC" w14:textId="77777777" w:rsidTr="00B2737D">
        <w:trPr>
          <w:trHeight w:val="585"/>
        </w:trPr>
        <w:tc>
          <w:tcPr>
            <w:tcW w:w="903" w:type="dxa"/>
            <w:shd w:val="clear" w:color="auto" w:fill="auto"/>
          </w:tcPr>
          <w:p w14:paraId="7FC016CB" w14:textId="75858801" w:rsidR="00DE4EFE" w:rsidRPr="001F709E" w:rsidRDefault="00237D2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="00A82186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14:paraId="073753D9" w14:textId="77777777" w:rsidR="00DE4EFE" w:rsidRPr="001F709E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Обратить внимание на вопрос существующего пешеходного трафика (дорожки) вдоль стройплощадки и далее к Школьному спуску, трафик автотранспорта к построенному дому ограничит движение пешеходов. </w:t>
            </w:r>
          </w:p>
        </w:tc>
        <w:tc>
          <w:tcPr>
            <w:tcW w:w="4204" w:type="dxa"/>
            <w:shd w:val="clear" w:color="auto" w:fill="auto"/>
          </w:tcPr>
          <w:p w14:paraId="70986719" w14:textId="77777777" w:rsidR="00DE4EFE" w:rsidRPr="001F709E" w:rsidRDefault="00CB381C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Ц</w:t>
            </w:r>
            <w:r w:rsidR="00237D2E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елесообр</w:t>
            </w: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азно учитывать данное </w:t>
            </w:r>
            <w:proofErr w:type="gramStart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замечание</w:t>
            </w:r>
            <w:r w:rsidR="00237D2E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237D2E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gramEnd"/>
          </w:p>
        </w:tc>
      </w:tr>
      <w:tr w:rsidR="00DE4EFE" w:rsidRPr="00DE4EFE" w14:paraId="474003D1" w14:textId="77777777" w:rsidTr="00B2737D">
        <w:trPr>
          <w:trHeight w:val="585"/>
        </w:trPr>
        <w:tc>
          <w:tcPr>
            <w:tcW w:w="903" w:type="dxa"/>
            <w:shd w:val="clear" w:color="auto" w:fill="auto"/>
          </w:tcPr>
          <w:p w14:paraId="2F60B9AE" w14:textId="1EBF81FB" w:rsidR="00DE4EFE" w:rsidRPr="001F709E" w:rsidRDefault="00237D2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="00A82186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14:paraId="2CC024F9" w14:textId="61BE5EDD" w:rsidR="00DE4EFE" w:rsidRPr="001F709E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Обратить внимание, что в связи со строительством объекта увеличится количество автотранспорта, при этом на придомовой территории и в паркинге не предусмотрено необходимое количество парковочных мест. Также увеличивается нагрузка на улично-дорожную сеть, движение по ул. Оборонная уже затруднено</w:t>
            </w:r>
            <w:r w:rsidR="001F709E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ситуация будет ухудшаться.</w:t>
            </w:r>
          </w:p>
        </w:tc>
        <w:tc>
          <w:tcPr>
            <w:tcW w:w="4204" w:type="dxa"/>
            <w:shd w:val="clear" w:color="auto" w:fill="auto"/>
          </w:tcPr>
          <w:p w14:paraId="62573959" w14:textId="350BD64D" w:rsidR="00DE4EFE" w:rsidRPr="001F709E" w:rsidRDefault="00237D2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Нецелесообразно учитывать данное замечание, т.к. вопрос не относится к теме публичных слушаний. Изменение отступов не </w:t>
            </w:r>
            <w:proofErr w:type="spellStart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повлече</w:t>
            </w:r>
            <w:r w:rsidR="001F709E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proofErr w:type="spellEnd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 собой изменение </w:t>
            </w:r>
            <w:proofErr w:type="spellStart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расчетных</w:t>
            </w:r>
            <w:proofErr w:type="spellEnd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показателей объекта, в том числе по количеству парковочных мест.</w:t>
            </w:r>
          </w:p>
        </w:tc>
      </w:tr>
      <w:tr w:rsidR="00DE4EFE" w:rsidRPr="00DE4EFE" w14:paraId="44263329" w14:textId="77777777" w:rsidTr="00B2737D">
        <w:trPr>
          <w:trHeight w:val="585"/>
        </w:trPr>
        <w:tc>
          <w:tcPr>
            <w:tcW w:w="903" w:type="dxa"/>
            <w:shd w:val="clear" w:color="auto" w:fill="auto"/>
          </w:tcPr>
          <w:p w14:paraId="7DDF45C2" w14:textId="33EA3826" w:rsidR="00DE4EFE" w:rsidRPr="001F709E" w:rsidRDefault="00237D2E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  <w:r w:rsidR="00A82186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14:paraId="798425B3" w14:textId="77777777" w:rsidR="00DE4EFE" w:rsidRPr="001F709E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Предлагаю рассмотреть вопрос о расширении существующей дороги для обеспечения въезда и выезда.</w:t>
            </w:r>
          </w:p>
        </w:tc>
        <w:tc>
          <w:tcPr>
            <w:tcW w:w="4204" w:type="dxa"/>
            <w:shd w:val="clear" w:color="auto" w:fill="auto"/>
          </w:tcPr>
          <w:p w14:paraId="5DA7388A" w14:textId="77777777" w:rsidR="008675A3" w:rsidRPr="001F709E" w:rsidRDefault="008675A3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Нецелесообразно учитывать данное замечание, т.к. вопрос не относится к теме публичных слушаний. </w:t>
            </w:r>
          </w:p>
          <w:p w14:paraId="7330F15A" w14:textId="77777777" w:rsidR="008675A3" w:rsidRPr="001F709E" w:rsidRDefault="008675A3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Данный вопрос регулируется на стадии подготовки проектной документации на объект, при получении технических условий на примыкание к улично-дорожной сети.</w:t>
            </w:r>
          </w:p>
          <w:p w14:paraId="37A80720" w14:textId="2229105B" w:rsidR="00DE4EFE" w:rsidRPr="001F709E" w:rsidRDefault="008675A3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Строительство улично-дорожной сети за границами проектирования предусматривается по отдельному проекту.</w:t>
            </w:r>
          </w:p>
        </w:tc>
      </w:tr>
      <w:tr w:rsidR="00DE4EFE" w:rsidRPr="00DE4EFE" w14:paraId="56919FE1" w14:textId="77777777" w:rsidTr="00B2737D">
        <w:trPr>
          <w:trHeight w:val="585"/>
        </w:trPr>
        <w:tc>
          <w:tcPr>
            <w:tcW w:w="903" w:type="dxa"/>
            <w:shd w:val="clear" w:color="auto" w:fill="auto"/>
          </w:tcPr>
          <w:p w14:paraId="08859240" w14:textId="2973044A" w:rsidR="00DE4EFE" w:rsidRPr="001F709E" w:rsidRDefault="00A82186" w:rsidP="00A82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463" w:type="dxa"/>
            <w:shd w:val="clear" w:color="auto" w:fill="auto"/>
          </w:tcPr>
          <w:p w14:paraId="07485960" w14:textId="77777777" w:rsidR="00DE4EFE" w:rsidRPr="001F709E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Обратить внимание на вопросы обеспечения строящегося объекта системой водоотведения.</w:t>
            </w:r>
          </w:p>
        </w:tc>
        <w:tc>
          <w:tcPr>
            <w:tcW w:w="4204" w:type="dxa"/>
            <w:shd w:val="clear" w:color="auto" w:fill="auto"/>
          </w:tcPr>
          <w:p w14:paraId="7D996D38" w14:textId="69D438B6" w:rsidR="008675A3" w:rsidRPr="001F709E" w:rsidRDefault="00237D2E" w:rsidP="00A821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Нецелесообразно учитывать данное замечание, т.к. вопрос не относится к теме публичных слушаний. Проектная документация объекта получила положительное заключение гос. экспертизы, </w:t>
            </w:r>
            <w:r w:rsidR="005F2A1F">
              <w:rPr>
                <w:rFonts w:ascii="Times New Roman" w:eastAsia="Calibri" w:hAnsi="Times New Roman" w:cs="Times New Roman"/>
                <w:sz w:val="23"/>
                <w:szCs w:val="23"/>
              </w:rPr>
              <w:t>э</w:t>
            </w: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то означает, что строящийся объект соответствует требования</w:t>
            </w:r>
            <w:r w:rsidR="008675A3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 действующего </w:t>
            </w:r>
            <w:r w:rsidR="008675A3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законодательства, </w:t>
            </w:r>
            <w:r w:rsidR="008675A3" w:rsidRPr="001F709E">
              <w:rPr>
                <w:rFonts w:ascii="Times New Roman" w:hAnsi="Times New Roman"/>
                <w:sz w:val="23"/>
                <w:szCs w:val="23"/>
              </w:rPr>
              <w:t xml:space="preserve">в том числе по подключению к сетям инженерно-технического обеспечения </w:t>
            </w:r>
          </w:p>
          <w:p w14:paraId="02000A23" w14:textId="0D907F61" w:rsidR="00DE4EFE" w:rsidRPr="001F709E" w:rsidRDefault="008675A3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hAnsi="Times New Roman"/>
                <w:sz w:val="23"/>
                <w:szCs w:val="23"/>
              </w:rPr>
              <w:t>(водоотведения).</w:t>
            </w:r>
          </w:p>
        </w:tc>
      </w:tr>
      <w:tr w:rsidR="00DE4EFE" w:rsidRPr="00DE4EFE" w14:paraId="5EE23BB3" w14:textId="77777777" w:rsidTr="00B2737D">
        <w:trPr>
          <w:trHeight w:val="585"/>
        </w:trPr>
        <w:tc>
          <w:tcPr>
            <w:tcW w:w="903" w:type="dxa"/>
            <w:shd w:val="clear" w:color="auto" w:fill="auto"/>
          </w:tcPr>
          <w:p w14:paraId="2BAF594D" w14:textId="36F0E360" w:rsidR="00DE4EFE" w:rsidRPr="001F709E" w:rsidRDefault="00A82186" w:rsidP="00DE4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4463" w:type="dxa"/>
            <w:shd w:val="clear" w:color="auto" w:fill="auto"/>
          </w:tcPr>
          <w:p w14:paraId="0101B24C" w14:textId="77777777" w:rsidR="00DE4EFE" w:rsidRPr="001F709E" w:rsidRDefault="00DE4EF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Предлагаем не строить объект, так как такое строительство усугубит, в том числе </w:t>
            </w:r>
            <w:proofErr w:type="spellStart"/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дорожно</w:t>
            </w:r>
            <w:proofErr w:type="spellEnd"/>
            <w:r w:rsidR="00861162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- транспортную ситуацию.</w:t>
            </w:r>
          </w:p>
        </w:tc>
        <w:tc>
          <w:tcPr>
            <w:tcW w:w="4204" w:type="dxa"/>
            <w:shd w:val="clear" w:color="auto" w:fill="auto"/>
          </w:tcPr>
          <w:p w14:paraId="3921C07D" w14:textId="7B7356DF" w:rsidR="00DE4EFE" w:rsidRPr="001F709E" w:rsidRDefault="00237D2E" w:rsidP="00A8218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Нецелесообразно учитывать данное замечание, </w:t>
            </w:r>
            <w:r w:rsidR="0022500A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для объекта</w:t>
            </w:r>
            <w:r w:rsidR="00861162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Комитетом государственного строительного надзора и государственной экспертизы Ленинградской области</w:t>
            </w:r>
            <w:r w:rsidR="0022500A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уже выдано разрешение на строительство</w:t>
            </w:r>
            <w:r w:rsidR="00861162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№</w:t>
            </w:r>
            <w:r w:rsidR="005F2A1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61162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47-</w:t>
            </w:r>
            <w:r w:rsidR="00861162" w:rsidRPr="001F709E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r w:rsidR="00861162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47504307-054</w:t>
            </w:r>
            <w:r w:rsidR="00861162" w:rsidRPr="001F709E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K</w:t>
            </w:r>
            <w:r w:rsidR="00861162" w:rsidRPr="001F709E">
              <w:rPr>
                <w:rFonts w:ascii="Times New Roman" w:eastAsia="Calibri" w:hAnsi="Times New Roman" w:cs="Times New Roman"/>
                <w:sz w:val="23"/>
                <w:szCs w:val="23"/>
              </w:rPr>
              <w:t>-2021 от 09.06.2021.</w:t>
            </w:r>
          </w:p>
        </w:tc>
      </w:tr>
    </w:tbl>
    <w:p w14:paraId="2819217D" w14:textId="77777777" w:rsidR="00DE4EFE" w:rsidRPr="00DE4EFE" w:rsidRDefault="00DE4EFE" w:rsidP="00DE4E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3A190" w14:textId="69213A89" w:rsidR="00A82186" w:rsidRDefault="00A82186" w:rsidP="00A821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Публичные слушания по проекту решения о предоставлении разрешения на отклонение от предельных параметров </w:t>
      </w:r>
      <w:proofErr w:type="spellStart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разрешенного</w:t>
      </w:r>
      <w:proofErr w:type="spellEnd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строительства на земельном участке с кадастровым номером 47:07:0712012:61, расположенного по адресу: Ленинградская область, Всеволожский муниципальный район, гор. </w:t>
      </w:r>
      <w:proofErr w:type="spellStart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Мурино</w:t>
      </w:r>
      <w:proofErr w:type="spellEnd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Оборонная, уч. 31/1, в части минимальных отступов от границ земельного участка, совпадающих с красными линиями регулирования застройки до 0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проведены в соответствии с действующим законодательством и признаны состоявшимися.</w:t>
      </w:r>
    </w:p>
    <w:p w14:paraId="0B76D6F5" w14:textId="77777777" w:rsidR="00A82186" w:rsidRPr="00120A02" w:rsidRDefault="00A82186" w:rsidP="00A821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267B9E" w14:textId="77777777" w:rsidR="00DE4EFE" w:rsidRPr="00DE4EFE" w:rsidRDefault="00DE4EFE" w:rsidP="00DE4E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DE4EF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По итогам заседания комиссией по проведению публичных слушаний рекомендовано:</w:t>
      </w:r>
    </w:p>
    <w:p w14:paraId="13C5B626" w14:textId="77777777" w:rsidR="00120A02" w:rsidRDefault="00120A02" w:rsidP="005823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Организатором публичных слушаний рассмотрены все поступившие замечания и предложения, даны рекомендации о целесообразности или нецелесообразности </w:t>
      </w:r>
      <w:proofErr w:type="spellStart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</w:t>
      </w:r>
      <w:proofErr w:type="spellEnd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внесенных</w:t>
      </w:r>
      <w:proofErr w:type="spellEnd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участниками публичных слушаний предложений и замечаний.</w:t>
      </w:r>
    </w:p>
    <w:p w14:paraId="22E9799E" w14:textId="77777777" w:rsidR="008675A3" w:rsidRDefault="00CB381C" w:rsidP="005823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считает целесообразным обратить внимание на вопросы транспортной инфраструктуры</w:t>
      </w:r>
      <w:r w:rsidR="0086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1EB6382" w14:textId="77777777" w:rsidR="00CB381C" w:rsidRDefault="008675A3" w:rsidP="005823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B3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вопрос размещения личного автотранспорта правообладателей жилых помещений строящегося объекта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E556C82" w14:textId="77777777" w:rsidR="008675A3" w:rsidRPr="00120A02" w:rsidRDefault="008675A3" w:rsidP="005823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E4EFE">
        <w:rPr>
          <w:rFonts w:ascii="Times New Roman" w:eastAsia="Calibri" w:hAnsi="Times New Roman" w:cs="Times New Roman"/>
          <w:sz w:val="24"/>
          <w:szCs w:val="24"/>
        </w:rPr>
        <w:t>на вопрос существующего пешеходного трафика</w:t>
      </w:r>
      <w:r>
        <w:rPr>
          <w:rFonts w:ascii="Times New Roman" w:eastAsia="Calibri" w:hAnsi="Times New Roman" w:cs="Times New Roman"/>
          <w:sz w:val="24"/>
          <w:szCs w:val="24"/>
        </w:rPr>
        <w:t>, предусмотреть возможность сохранения пешеходного трафика в существующих габаритах.</w:t>
      </w:r>
    </w:p>
    <w:p w14:paraId="5E30A1D9" w14:textId="77777777" w:rsidR="00120A02" w:rsidRPr="00120A02" w:rsidRDefault="00120A02" w:rsidP="005823BE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публичных слушаний комиссия считает возможным предоставление разрешения на отклонение от предельных параметров </w:t>
      </w:r>
      <w:proofErr w:type="spellStart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разрешенного</w:t>
      </w:r>
      <w:proofErr w:type="spellEnd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строительства на земельном участке с кадастровым номером 47:07:0712012:61, расположенного по адресу: Ленинградская область, Всеволожский муниципальный район, гор. </w:t>
      </w:r>
      <w:proofErr w:type="spellStart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Мурино</w:t>
      </w:r>
      <w:proofErr w:type="spellEnd"/>
      <w:r w:rsidRPr="001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Оборонная, уч. 31/1, в части минимальных отступов от границ земельного участка, совпадающих с красными линиями регулирования застройки до 0 м, так как предоставление такого разрешения не противоречит действующему законодательству.</w:t>
      </w:r>
    </w:p>
    <w:p w14:paraId="0ABDEDF5" w14:textId="77777777" w:rsidR="00DE4EFE" w:rsidRPr="00DE4EFE" w:rsidRDefault="00DE4EFE" w:rsidP="00DE4E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E4E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(аргументированные рекомендации комиссии о целесообразности или нецелесообразности </w:t>
      </w:r>
      <w:proofErr w:type="spellStart"/>
      <w:r w:rsidRPr="00DE4E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учета</w:t>
      </w:r>
      <w:proofErr w:type="spellEnd"/>
      <w:r w:rsidRPr="00DE4E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DE4E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внесенных</w:t>
      </w:r>
      <w:proofErr w:type="spellEnd"/>
      <w:r w:rsidRPr="00DE4EF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участниками публичных слушаний в протокол предложений и замечаний, выводы по результатам публичных слушаний)</w:t>
      </w:r>
    </w:p>
    <w:p w14:paraId="335E879A" w14:textId="77777777" w:rsidR="00DE4EFE" w:rsidRPr="00DE4EFE" w:rsidRDefault="00DE4EFE" w:rsidP="00DE4E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84F03E" w14:textId="77777777" w:rsidR="00DE4EFE" w:rsidRDefault="00DE4EFE" w:rsidP="00DE4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08"/>
        <w:gridCol w:w="3114"/>
      </w:tblGrid>
      <w:tr w:rsidR="00120A02" w14:paraId="4C221244" w14:textId="77777777" w:rsidTr="00120A02">
        <w:tc>
          <w:tcPr>
            <w:tcW w:w="3190" w:type="dxa"/>
          </w:tcPr>
          <w:p w14:paraId="1928FF76" w14:textId="77777777" w:rsidR="005F2A1F" w:rsidRDefault="005F2A1F" w:rsidP="00A82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15770" w14:textId="12D8906A" w:rsidR="00120A02" w:rsidRPr="00DE4EFE" w:rsidRDefault="00120A02" w:rsidP="00A82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14:paraId="05842029" w14:textId="77777777" w:rsidR="00120A02" w:rsidRDefault="00120A02" w:rsidP="00A82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публичных слушаний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8D26869" w14:textId="77777777" w:rsidR="00120A02" w:rsidRDefault="00120A02" w:rsidP="00120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7AFC61BA" w14:textId="77777777" w:rsidR="00120A02" w:rsidRDefault="00120A02" w:rsidP="00120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4CE8F" w14:textId="77777777" w:rsidR="005F2A1F" w:rsidRDefault="005F2A1F" w:rsidP="00120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E17C1" w14:textId="54DD1A3F" w:rsidR="00120A02" w:rsidRDefault="00120A02" w:rsidP="00120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Кузьмин</w:t>
            </w:r>
          </w:p>
        </w:tc>
      </w:tr>
      <w:tr w:rsidR="00120A02" w14:paraId="68CE7D93" w14:textId="77777777" w:rsidTr="00120A02">
        <w:tc>
          <w:tcPr>
            <w:tcW w:w="3190" w:type="dxa"/>
          </w:tcPr>
          <w:p w14:paraId="52239BA9" w14:textId="77777777" w:rsidR="00120A02" w:rsidRDefault="00120A02" w:rsidP="00120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B177DE2" w14:textId="77777777" w:rsidR="00120A02" w:rsidRPr="00120A02" w:rsidRDefault="00120A02" w:rsidP="00120A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F4518A0" w14:textId="77777777" w:rsidR="00120A02" w:rsidRDefault="00120A02" w:rsidP="00120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</w:tr>
    </w:tbl>
    <w:p w14:paraId="54B46D3B" w14:textId="77777777" w:rsidR="00120A02" w:rsidRPr="00DE4EFE" w:rsidRDefault="00120A02" w:rsidP="00A8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0A02" w:rsidRPr="00DE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27"/>
    <w:rsid w:val="00106E19"/>
    <w:rsid w:val="00120A02"/>
    <w:rsid w:val="001F1E6B"/>
    <w:rsid w:val="001F709E"/>
    <w:rsid w:val="0022500A"/>
    <w:rsid w:val="00237D2E"/>
    <w:rsid w:val="003C7A73"/>
    <w:rsid w:val="005823BE"/>
    <w:rsid w:val="005F2A1F"/>
    <w:rsid w:val="006C7B96"/>
    <w:rsid w:val="00723D3B"/>
    <w:rsid w:val="00861162"/>
    <w:rsid w:val="008675A3"/>
    <w:rsid w:val="00A82186"/>
    <w:rsid w:val="00AB5DF9"/>
    <w:rsid w:val="00AE1A27"/>
    <w:rsid w:val="00CB381C"/>
    <w:rsid w:val="00D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45DC"/>
  <w15:docId w15:val="{A4088020-4395-40D8-9173-78F68A68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1F1E6B"/>
    <w:pPr>
      <w:spacing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1F1E6B"/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Арина</cp:lastModifiedBy>
  <cp:revision>2</cp:revision>
  <dcterms:created xsi:type="dcterms:W3CDTF">2022-05-20T07:59:00Z</dcterms:created>
  <dcterms:modified xsi:type="dcterms:W3CDTF">2022-05-20T07:59:00Z</dcterms:modified>
</cp:coreProperties>
</file>